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E792ED" w14:textId="77777777" w:rsidR="002217D3" w:rsidRDefault="009165AA">
      <w:pPr>
        <w:overflowPunct w:val="0"/>
        <w:autoSpaceDE w:val="0"/>
        <w:autoSpaceDN w:val="0"/>
        <w:adjustRightInd w:val="0"/>
        <w:jc w:val="left"/>
        <w:textAlignment w:val="baseline"/>
        <w:rPr>
          <w:rFonts w:ascii="Arial" w:eastAsia="SimSun" w:hAnsi="Arial" w:cs="Arial"/>
          <w:b/>
          <w:kern w:val="0"/>
          <w:sz w:val="24"/>
          <w:szCs w:val="24"/>
        </w:rPr>
      </w:pPr>
      <w:r>
        <w:rPr>
          <w:rFonts w:ascii="Arial" w:hAnsi="Arial" w:cs="Arial"/>
          <w:b/>
          <w:sz w:val="24"/>
          <w:szCs w:val="24"/>
        </w:rPr>
        <w:t>3GPP TSG RAN WG1 Meeting #102-e</w:t>
      </w:r>
      <w:r>
        <w:rPr>
          <w:rFonts w:ascii="Arial" w:eastAsia="SimSun" w:hAnsi="Arial" w:cs="Arial"/>
          <w:b/>
          <w:bCs/>
          <w:kern w:val="0"/>
          <w:sz w:val="24"/>
          <w:szCs w:val="24"/>
        </w:rPr>
        <w:t xml:space="preserve">                                   </w:t>
      </w:r>
      <w:r>
        <w:rPr>
          <w:rFonts w:ascii="Arial" w:eastAsia="SimSun" w:hAnsi="Arial" w:cs="Arial"/>
          <w:b/>
          <w:kern w:val="0"/>
          <w:sz w:val="24"/>
          <w:szCs w:val="24"/>
          <w:highlight w:val="yellow"/>
        </w:rPr>
        <w:t>R1-20xxxxx</w:t>
      </w:r>
    </w:p>
    <w:p w14:paraId="0DFC5B0D" w14:textId="77777777" w:rsidR="002217D3" w:rsidRDefault="009165AA">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14:paraId="253DCA1B" w14:textId="77777777" w:rsidR="002217D3" w:rsidRDefault="002217D3">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E7F331E"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8.8.2</w:t>
      </w:r>
    </w:p>
    <w:p w14:paraId="00D8E06A"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w:t>
      </w:r>
      <w:r>
        <w:rPr>
          <w:rFonts w:ascii="Arial" w:hAnsi="Arial" w:cs="Arial" w:hint="eastAsia"/>
          <w:b/>
          <w:bCs/>
          <w:sz w:val="24"/>
        </w:rPr>
        <w:t>China Telecom</w:t>
      </w:r>
      <w:r>
        <w:rPr>
          <w:rFonts w:ascii="Arial" w:hAnsi="Arial" w:cs="Arial"/>
          <w:b/>
          <w:bCs/>
          <w:sz w:val="24"/>
        </w:rPr>
        <w:t>)</w:t>
      </w:r>
    </w:p>
    <w:p w14:paraId="1B26062C" w14:textId="77777777" w:rsidR="002217D3" w:rsidRDefault="009165AA">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t>[102-e-Post-NR-CovEnh-02] Phase 3: initial collection of simulation results for enhancements</w:t>
      </w:r>
    </w:p>
    <w:p w14:paraId="1CC77A4A"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lang w:eastAsia="en-US"/>
        </w:rPr>
        <w:t>Discussion</w:t>
      </w:r>
    </w:p>
    <w:p w14:paraId="2BAB1F9F"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5EE8D177" w14:textId="77777777" w:rsidR="002217D3" w:rsidRDefault="009165AA">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bookmarkStart w:id="0" w:name="OLE_LINK5"/>
      <w:bookmarkStart w:id="1" w:name="OLE_LINK8"/>
      <w:r>
        <w:rPr>
          <w:rFonts w:ascii="Times New Roman" w:eastAsia="SimSun" w:hAnsi="Times New Roman" w:cs="Times New Roman"/>
          <w:kern w:val="0"/>
          <w:szCs w:val="21"/>
          <w:lang w:val="en-GB" w:eastAsia="en-US"/>
        </w:rPr>
        <w:t>As per the guidance of Chairman, there is following email discussion:</w:t>
      </w:r>
    </w:p>
    <w:p w14:paraId="24B8BB5B" w14:textId="77777777" w:rsidR="002217D3" w:rsidRPr="00E37448" w:rsidRDefault="009165AA">
      <w:pPr>
        <w:spacing w:before="100" w:beforeAutospacing="1" w:after="100" w:afterAutospacing="1"/>
        <w:rPr>
          <w:rFonts w:ascii="Times New Roman" w:eastAsia="SimSun" w:hAnsi="Times New Roman" w:cs="Times New Roman"/>
          <w:kern w:val="0"/>
          <w:szCs w:val="21"/>
        </w:rPr>
      </w:pPr>
      <w:r>
        <w:rPr>
          <w:rFonts w:ascii="Times New Roman" w:hAnsi="Times New Roman" w:cs="Times New Roman"/>
          <w:color w:val="000000"/>
          <w:szCs w:val="21"/>
          <w:shd w:val="clear" w:color="auto" w:fill="00FFFF"/>
        </w:rPr>
        <w:t> [102-e-Post-NR-CovEnh-02] Email discussion/approval of link budget template, initial collection of simulation results for baseline and enhancements - Yosuke (Softbank)/Marco (Nokia)/Jianchi (CT)/Yi (Qualcomm)/Xianghui(ZTE)</w:t>
      </w:r>
    </w:p>
    <w:p w14:paraId="5DF84A41" w14:textId="77777777" w:rsidR="002217D3" w:rsidRPr="00E37448" w:rsidRDefault="009165AA">
      <w:pPr>
        <w:spacing w:before="100" w:beforeAutospacing="1" w:after="100" w:afterAutospacing="1"/>
        <w:ind w:left="360"/>
        <w:rPr>
          <w:rFonts w:ascii="Times New Roman" w:hAnsi="Times New Roman" w:cs="Times New Roman"/>
          <w:szCs w:val="21"/>
        </w:rPr>
      </w:pPr>
      <w:r>
        <w:rPr>
          <w:rFonts w:ascii="Times New Roman" w:hAnsi="Times New Roman" w:cs="Times New Roman"/>
          <w:szCs w:val="21"/>
        </w:rPr>
        <w:t xml:space="preserve">· </w:t>
      </w:r>
      <w:r>
        <w:rPr>
          <w:rFonts w:ascii="Times New Roman" w:hAnsi="Times New Roman" w:cs="Times New Roman"/>
          <w:color w:val="000000"/>
          <w:szCs w:val="21"/>
          <w:shd w:val="clear" w:color="auto" w:fill="00FFFF"/>
        </w:rPr>
        <w:t>Phase 1 (9/9 to 9/29): link budget template</w:t>
      </w:r>
    </w:p>
    <w:p w14:paraId="1945824C" w14:textId="77777777" w:rsidR="002217D3" w:rsidRPr="00E37448" w:rsidRDefault="009165AA">
      <w:pPr>
        <w:spacing w:before="100" w:beforeAutospacing="1" w:after="100" w:afterAutospacing="1"/>
        <w:ind w:left="360"/>
        <w:rPr>
          <w:rFonts w:ascii="Times New Roman" w:hAnsi="Times New Roman" w:cs="Times New Roman"/>
          <w:szCs w:val="21"/>
        </w:rPr>
      </w:pPr>
      <w:r>
        <w:rPr>
          <w:rFonts w:ascii="Times New Roman" w:hAnsi="Times New Roman" w:cs="Times New Roman"/>
          <w:szCs w:val="21"/>
        </w:rPr>
        <w:t xml:space="preserve">· </w:t>
      </w:r>
      <w:r>
        <w:rPr>
          <w:rFonts w:ascii="Times New Roman" w:hAnsi="Times New Roman" w:cs="Times New Roman"/>
          <w:color w:val="000000"/>
          <w:szCs w:val="21"/>
          <w:shd w:val="clear" w:color="auto" w:fill="00FFFF"/>
        </w:rPr>
        <w:t>Phase 2 (9/30 to 10/14): initial collection of simulation results for baseline</w:t>
      </w:r>
    </w:p>
    <w:p w14:paraId="1AA4598E" w14:textId="77777777" w:rsidR="002217D3" w:rsidRPr="00E37448" w:rsidRDefault="009165AA">
      <w:pPr>
        <w:spacing w:before="100" w:beforeAutospacing="1" w:after="100" w:afterAutospacing="1"/>
        <w:ind w:left="360"/>
        <w:rPr>
          <w:rFonts w:ascii="Times New Roman" w:hAnsi="Times New Roman" w:cs="Times New Roman"/>
          <w:szCs w:val="21"/>
        </w:rPr>
      </w:pPr>
      <w:r>
        <w:rPr>
          <w:rFonts w:ascii="Times New Roman" w:hAnsi="Times New Roman" w:cs="Times New Roman"/>
          <w:szCs w:val="21"/>
        </w:rPr>
        <w:t xml:space="preserve">· </w:t>
      </w:r>
      <w:r>
        <w:rPr>
          <w:rFonts w:ascii="Times New Roman" w:hAnsi="Times New Roman" w:cs="Times New Roman"/>
          <w:color w:val="000000"/>
          <w:szCs w:val="21"/>
          <w:shd w:val="clear" w:color="auto" w:fill="00FFFF"/>
        </w:rPr>
        <w:t>Phase 3: (10/12 to 10/21): initial collection of simulation results for enhancements</w:t>
      </w:r>
    </w:p>
    <w:bookmarkEnd w:id="0"/>
    <w:bookmarkEnd w:id="1"/>
    <w:p w14:paraId="2E0C5C0D" w14:textId="77777777" w:rsidR="002217D3" w:rsidRDefault="009165AA">
      <w:pPr>
        <w:rPr>
          <w:rFonts w:ascii="Times New Roman" w:eastAsia="SimSun" w:hAnsi="Times New Roman" w:cs="Times New Roman"/>
          <w:kern w:val="0"/>
          <w:szCs w:val="21"/>
        </w:rPr>
      </w:pPr>
      <w:r>
        <w:rPr>
          <w:rFonts w:ascii="Times New Roman" w:eastAsia="SimSun" w:hAnsi="Times New Roman" w:cs="Times New Roman"/>
          <w:kern w:val="0"/>
          <w:szCs w:val="21"/>
        </w:rPr>
        <w:t>This contribution is a summary of Phase 3: initial collection of simulation results for enhancements</w:t>
      </w:r>
      <w:r>
        <w:rPr>
          <w:rFonts w:ascii="Times New Roman" w:eastAsia="SimSun" w:hAnsi="Times New Roman" w:cs="Times New Roman" w:hint="eastAsia"/>
          <w:kern w:val="0"/>
          <w:szCs w:val="21"/>
        </w:rPr>
        <w:t>.</w:t>
      </w:r>
    </w:p>
    <w:p w14:paraId="2B3432CB"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2.</w:t>
      </w:r>
      <w:r>
        <w:rPr>
          <w:rFonts w:ascii="Arial" w:hAnsi="Arial" w:cs="Arial"/>
          <w:kern w:val="0"/>
          <w:sz w:val="36"/>
          <w:szCs w:val="20"/>
          <w:lang w:val="en-GB"/>
        </w:rPr>
        <w:tab/>
        <w:t xml:space="preserve"> Simulation results for PUSCH enhancements</w:t>
      </w:r>
    </w:p>
    <w:p w14:paraId="0C8D67F2" w14:textId="77777777" w:rsidR="002217D3" w:rsidRDefault="009165AA">
      <w:pPr>
        <w:pStyle w:val="Heading2"/>
        <w:spacing w:before="156" w:after="156"/>
        <w:rPr>
          <w:rFonts w:ascii="Arial" w:hAnsi="Arial" w:cs="Arial"/>
        </w:rPr>
      </w:pPr>
      <w:r>
        <w:rPr>
          <w:rFonts w:ascii="Arial" w:hAnsi="Arial" w:cs="Arial"/>
        </w:rPr>
        <w:t>2.1 Time domain based solutions</w:t>
      </w:r>
    </w:p>
    <w:p w14:paraId="27D96C5B" w14:textId="77777777" w:rsidR="002217D3" w:rsidRDefault="009165AA">
      <w:pPr>
        <w:jc w:val="center"/>
        <w:rPr>
          <w:rFonts w:ascii="Calibri" w:eastAsia="SimSun" w:hAnsi="Calibri" w:cs="Times New Roman"/>
        </w:rPr>
      </w:pPr>
      <w:r>
        <w:rPr>
          <w:rFonts w:ascii="Times New Roman" w:hAnsi="Times New Roman" w:cs="Times New Roman"/>
          <w:sz w:val="20"/>
          <w:szCs w:val="20"/>
        </w:rPr>
        <w:t>Increase the number of repetitions for PUSCH repetition type A</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6F63E24" w14:textId="77777777">
        <w:trPr>
          <w:trHeight w:val="420"/>
          <w:jc w:val="center"/>
        </w:trPr>
        <w:tc>
          <w:tcPr>
            <w:tcW w:w="1809" w:type="dxa"/>
            <w:vMerge w:val="restart"/>
            <w:vAlign w:val="center"/>
          </w:tcPr>
          <w:p w14:paraId="5B1EB6C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457A4D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715BF28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6F73C26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DB09A51" w14:textId="77777777">
        <w:trPr>
          <w:trHeight w:val="431"/>
          <w:jc w:val="center"/>
        </w:trPr>
        <w:tc>
          <w:tcPr>
            <w:tcW w:w="1809" w:type="dxa"/>
            <w:vMerge/>
            <w:vAlign w:val="center"/>
          </w:tcPr>
          <w:p w14:paraId="6FBAB8A0" w14:textId="77777777" w:rsidR="002217D3" w:rsidRDefault="002217D3">
            <w:pPr>
              <w:jc w:val="center"/>
              <w:rPr>
                <w:rFonts w:ascii="Times New Roman" w:eastAsia="SimSun" w:hAnsi="Times New Roman" w:cs="Times New Roman"/>
              </w:rPr>
            </w:pPr>
          </w:p>
        </w:tc>
        <w:tc>
          <w:tcPr>
            <w:tcW w:w="1778" w:type="dxa"/>
            <w:vMerge/>
          </w:tcPr>
          <w:p w14:paraId="6949D240" w14:textId="77777777" w:rsidR="002217D3" w:rsidRDefault="002217D3">
            <w:pPr>
              <w:jc w:val="center"/>
              <w:rPr>
                <w:rFonts w:ascii="Times New Roman" w:eastAsia="SimSun" w:hAnsi="Times New Roman" w:cs="Times New Roman"/>
              </w:rPr>
            </w:pPr>
          </w:p>
        </w:tc>
        <w:tc>
          <w:tcPr>
            <w:tcW w:w="1329" w:type="dxa"/>
            <w:vAlign w:val="center"/>
          </w:tcPr>
          <w:p w14:paraId="5013D27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237E0AAE"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356C7AD2" w14:textId="77777777" w:rsidR="002217D3" w:rsidRDefault="002217D3">
            <w:pPr>
              <w:jc w:val="center"/>
              <w:rPr>
                <w:rFonts w:ascii="Times New Roman" w:eastAsia="SimSun" w:hAnsi="Times New Roman" w:cs="Times New Roman"/>
              </w:rPr>
            </w:pPr>
          </w:p>
        </w:tc>
      </w:tr>
      <w:tr w:rsidR="002217D3" w14:paraId="2CF48B3C" w14:textId="77777777">
        <w:trPr>
          <w:trHeight w:val="420"/>
          <w:jc w:val="center"/>
        </w:trPr>
        <w:tc>
          <w:tcPr>
            <w:tcW w:w="1809" w:type="dxa"/>
            <w:vMerge w:val="restart"/>
            <w:vAlign w:val="center"/>
          </w:tcPr>
          <w:p w14:paraId="1B1CC89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Merge w:val="restart"/>
            <w:vAlign w:val="center"/>
          </w:tcPr>
          <w:p w14:paraId="3A48981C"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0E002DB0" w14:textId="77777777" w:rsidR="002217D3" w:rsidRDefault="002217D3">
            <w:pPr>
              <w:jc w:val="center"/>
              <w:rPr>
                <w:rFonts w:ascii="Times New Roman" w:eastAsia="SimSun" w:hAnsi="Times New Roman" w:cs="Times New Roman"/>
              </w:rPr>
            </w:pPr>
          </w:p>
        </w:tc>
        <w:tc>
          <w:tcPr>
            <w:tcW w:w="1201" w:type="dxa"/>
            <w:vAlign w:val="center"/>
          </w:tcPr>
          <w:p w14:paraId="37E55F4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3</w:t>
            </w:r>
            <w:r>
              <w:rPr>
                <w:rFonts w:ascii="Times New Roman" w:eastAsia="SimSun" w:hAnsi="Times New Roman" w:cs="Times New Roman"/>
              </w:rPr>
              <w:t>.2 dB</w:t>
            </w:r>
          </w:p>
        </w:tc>
        <w:tc>
          <w:tcPr>
            <w:tcW w:w="3640" w:type="dxa"/>
            <w:vAlign w:val="center"/>
          </w:tcPr>
          <w:p w14:paraId="7585E6C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O2I, repetitions counted on the basis of available UL slots</w:t>
            </w:r>
          </w:p>
        </w:tc>
      </w:tr>
      <w:tr w:rsidR="002217D3" w14:paraId="18F2D249" w14:textId="77777777">
        <w:trPr>
          <w:trHeight w:val="431"/>
          <w:jc w:val="center"/>
        </w:trPr>
        <w:tc>
          <w:tcPr>
            <w:tcW w:w="1809" w:type="dxa"/>
            <w:vMerge/>
            <w:vAlign w:val="center"/>
          </w:tcPr>
          <w:p w14:paraId="3C8E5656" w14:textId="77777777" w:rsidR="002217D3" w:rsidRDefault="002217D3">
            <w:pPr>
              <w:jc w:val="center"/>
              <w:rPr>
                <w:rFonts w:ascii="Times New Roman" w:eastAsia="SimSun" w:hAnsi="Times New Roman" w:cs="Times New Roman"/>
              </w:rPr>
            </w:pPr>
          </w:p>
        </w:tc>
        <w:tc>
          <w:tcPr>
            <w:tcW w:w="1778" w:type="dxa"/>
            <w:vMerge/>
            <w:vAlign w:val="center"/>
          </w:tcPr>
          <w:p w14:paraId="3B92FD68" w14:textId="77777777" w:rsidR="002217D3" w:rsidRDefault="002217D3">
            <w:pPr>
              <w:jc w:val="center"/>
              <w:rPr>
                <w:rFonts w:ascii="Times New Roman" w:eastAsia="SimSun" w:hAnsi="Times New Roman" w:cs="Times New Roman"/>
              </w:rPr>
            </w:pPr>
          </w:p>
        </w:tc>
        <w:tc>
          <w:tcPr>
            <w:tcW w:w="1329" w:type="dxa"/>
            <w:vAlign w:val="center"/>
          </w:tcPr>
          <w:p w14:paraId="1110424B" w14:textId="77777777" w:rsidR="002217D3" w:rsidRDefault="002217D3">
            <w:pPr>
              <w:jc w:val="center"/>
              <w:rPr>
                <w:rFonts w:ascii="Times New Roman" w:eastAsia="SimSun" w:hAnsi="Times New Roman" w:cs="Times New Roman"/>
              </w:rPr>
            </w:pPr>
          </w:p>
        </w:tc>
        <w:tc>
          <w:tcPr>
            <w:tcW w:w="1201" w:type="dxa"/>
            <w:vAlign w:val="center"/>
          </w:tcPr>
          <w:p w14:paraId="37CC03F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4</w:t>
            </w:r>
            <w:r>
              <w:rPr>
                <w:rFonts w:ascii="Times New Roman" w:eastAsia="SimSun" w:hAnsi="Times New Roman" w:cs="Times New Roman"/>
              </w:rPr>
              <w:t>.0 dB</w:t>
            </w:r>
          </w:p>
        </w:tc>
        <w:tc>
          <w:tcPr>
            <w:tcW w:w="3640" w:type="dxa"/>
            <w:vAlign w:val="center"/>
          </w:tcPr>
          <w:p w14:paraId="28C1414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 xml:space="preserve">DDDSUDDSUU, </w:t>
            </w:r>
            <w:r>
              <w:rPr>
                <w:rFonts w:ascii="Times New Roman" w:eastAsia="SimSun" w:hAnsi="Times New Roman" w:cs="Times New Roman" w:hint="eastAsia"/>
              </w:rPr>
              <w:t>V</w:t>
            </w:r>
            <w:r>
              <w:rPr>
                <w:rFonts w:ascii="Times New Roman" w:eastAsia="SimSun" w:hAnsi="Times New Roman" w:cs="Times New Roman"/>
              </w:rPr>
              <w:t>oIP, O2O, repetitions counted on the basis of available UL slots</w:t>
            </w:r>
          </w:p>
        </w:tc>
      </w:tr>
      <w:tr w:rsidR="002217D3" w14:paraId="0D252E28" w14:textId="77777777">
        <w:trPr>
          <w:trHeight w:val="412"/>
          <w:jc w:val="center"/>
        </w:trPr>
        <w:tc>
          <w:tcPr>
            <w:tcW w:w="1809" w:type="dxa"/>
            <w:vAlign w:val="center"/>
          </w:tcPr>
          <w:p w14:paraId="3679ED8C"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tcPr>
          <w:p w14:paraId="7E9AE21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16E031BF" w14:textId="77777777" w:rsidR="002217D3" w:rsidRDefault="002217D3">
            <w:pPr>
              <w:jc w:val="center"/>
              <w:rPr>
                <w:rFonts w:ascii="Times New Roman" w:eastAsia="SimSun" w:hAnsi="Times New Roman" w:cs="Times New Roman"/>
              </w:rPr>
            </w:pPr>
          </w:p>
        </w:tc>
        <w:tc>
          <w:tcPr>
            <w:tcW w:w="1201" w:type="dxa"/>
            <w:vAlign w:val="center"/>
          </w:tcPr>
          <w:p w14:paraId="31E1387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1~1.5 dB</w:t>
            </w:r>
          </w:p>
        </w:tc>
        <w:tc>
          <w:tcPr>
            <w:tcW w:w="3640" w:type="dxa"/>
            <w:vAlign w:val="center"/>
          </w:tcPr>
          <w:p w14:paraId="283F088A" w14:textId="77777777" w:rsidR="002217D3" w:rsidRDefault="009165AA">
            <w:pPr>
              <w:jc w:val="left"/>
              <w:rPr>
                <w:rFonts w:ascii="Times New Roman" w:hAnsi="Times New Roman" w:cs="Times New Roman"/>
              </w:rPr>
            </w:pPr>
            <w:r>
              <w:rPr>
                <w:rFonts w:ascii="Times New Roman" w:hAnsi="Times New Roman" w:cs="Times New Roman"/>
              </w:rPr>
              <w:t>Rural, O2O, 2 DMRS symbols.</w:t>
            </w:r>
          </w:p>
          <w:p w14:paraId="15376689" w14:textId="77777777" w:rsidR="002217D3" w:rsidRDefault="009165AA">
            <w:pPr>
              <w:jc w:val="left"/>
              <w:rPr>
                <w:rFonts w:ascii="Times New Roman" w:hAnsi="Times New Roman" w:cs="Times New Roman"/>
              </w:rPr>
            </w:pPr>
            <w:r>
              <w:rPr>
                <w:rFonts w:ascii="Times New Roman" w:hAnsi="Times New Roman" w:cs="Times New Roman"/>
              </w:rPr>
              <w:t xml:space="preserve">Baseline scheme: 4 repetitions with maximum 1 re-transmission (Max 8 transmissions) </w:t>
            </w:r>
          </w:p>
          <w:p w14:paraId="0965456D" w14:textId="77777777" w:rsidR="002217D3" w:rsidRDefault="009165AA">
            <w:pPr>
              <w:jc w:val="left"/>
              <w:rPr>
                <w:rFonts w:ascii="Times New Roman" w:eastAsia="SimSun" w:hAnsi="Times New Roman" w:cs="Times New Roman"/>
              </w:rPr>
            </w:pPr>
            <w:r>
              <w:rPr>
                <w:rFonts w:ascii="Times New Roman" w:hAnsi="Times New Roman" w:cs="Times New Roman"/>
              </w:rPr>
              <w:t>Enhanced scheme: 2 repetitions with maximum 3 re-transmissions (Max 8 transmissions).</w:t>
            </w:r>
          </w:p>
        </w:tc>
      </w:tr>
      <w:tr w:rsidR="00990E21" w14:paraId="233A2D7F" w14:textId="77777777" w:rsidTr="00990E21">
        <w:trPr>
          <w:trHeight w:val="412"/>
          <w:jc w:val="center"/>
        </w:trPr>
        <w:tc>
          <w:tcPr>
            <w:tcW w:w="1809" w:type="dxa"/>
            <w:vAlign w:val="center"/>
          </w:tcPr>
          <w:p w14:paraId="666879EA" w14:textId="63731646" w:rsidR="00990E21" w:rsidRDefault="00990E21" w:rsidP="00990E21">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5119E77D" w14:textId="512A666D" w:rsidR="00990E21" w:rsidRDefault="00990E21" w:rsidP="00990E21">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69D28C4F" w14:textId="2D1056E5" w:rsidR="00990E21" w:rsidRDefault="00990E21" w:rsidP="00990E21">
            <w:pPr>
              <w:jc w:val="center"/>
              <w:rPr>
                <w:rFonts w:ascii="Times New Roman" w:eastAsia="SimSun" w:hAnsi="Times New Roman" w:cs="Times New Roman"/>
              </w:rPr>
            </w:pPr>
            <w:r>
              <w:rPr>
                <w:rFonts w:ascii="Times New Roman" w:eastAsia="SimSun" w:hAnsi="Times New Roman" w:cs="Times New Roman"/>
              </w:rPr>
              <w:t>~</w:t>
            </w:r>
            <w:r w:rsidR="00614806">
              <w:rPr>
                <w:rFonts w:ascii="Times New Roman" w:eastAsia="SimSun" w:hAnsi="Times New Roman" w:cs="Times New Roman"/>
              </w:rPr>
              <w:t>2</w:t>
            </w:r>
            <w:r w:rsidRPr="00B674D3">
              <w:rPr>
                <w:rFonts w:ascii="Times New Roman" w:eastAsia="SimSun" w:hAnsi="Times New Roman" w:cs="Times New Roman"/>
              </w:rPr>
              <w:t>.</w:t>
            </w:r>
            <w:r w:rsidR="00614806">
              <w:rPr>
                <w:rFonts w:ascii="Times New Roman" w:eastAsia="SimSun" w:hAnsi="Times New Roman" w:cs="Times New Roman"/>
              </w:rPr>
              <w:t>0</w:t>
            </w:r>
            <w:r>
              <w:rPr>
                <w:rFonts w:ascii="Times New Roman" w:eastAsia="SimSun" w:hAnsi="Times New Roman" w:cs="Times New Roman"/>
              </w:rPr>
              <w:t>dB</w:t>
            </w:r>
          </w:p>
        </w:tc>
        <w:tc>
          <w:tcPr>
            <w:tcW w:w="1201" w:type="dxa"/>
            <w:vAlign w:val="center"/>
          </w:tcPr>
          <w:p w14:paraId="4D5DB41A" w14:textId="77777777" w:rsidR="00990E21" w:rsidRDefault="00990E21" w:rsidP="00990E21">
            <w:pPr>
              <w:jc w:val="center"/>
              <w:rPr>
                <w:rFonts w:ascii="Times New Roman" w:eastAsia="SimSun" w:hAnsi="Times New Roman" w:cs="Times New Roman"/>
              </w:rPr>
            </w:pPr>
          </w:p>
        </w:tc>
        <w:tc>
          <w:tcPr>
            <w:tcW w:w="3640" w:type="dxa"/>
            <w:vAlign w:val="center"/>
          </w:tcPr>
          <w:p w14:paraId="6D7D2A02" w14:textId="66632C97" w:rsidR="00990E21" w:rsidRPr="00990E21" w:rsidRDefault="00CB43FA" w:rsidP="00990E21">
            <w:pPr>
              <w:jc w:val="left"/>
              <w:rPr>
                <w:rFonts w:ascii="Times New Roman" w:eastAsia="SimSun" w:hAnsi="Times New Roman" w:cs="Times New Roman"/>
                <w:bCs/>
              </w:rPr>
            </w:pPr>
            <w:r>
              <w:rPr>
                <w:rFonts w:ascii="Times New Roman" w:eastAsia="SimSun" w:hAnsi="Times New Roman" w:cs="Times New Roman"/>
                <w:bCs/>
              </w:rPr>
              <w:t>~2dB p</w:t>
            </w:r>
            <w:r w:rsidR="00614806">
              <w:rPr>
                <w:rFonts w:ascii="Times New Roman" w:eastAsia="SimSun" w:hAnsi="Times New Roman" w:cs="Times New Roman"/>
                <w:bCs/>
              </w:rPr>
              <w:t xml:space="preserve">erformance gain </w:t>
            </w:r>
            <w:r w:rsidR="00246628">
              <w:rPr>
                <w:rFonts w:ascii="Times New Roman" w:eastAsia="SimSun" w:hAnsi="Times New Roman" w:cs="Times New Roman"/>
                <w:bCs/>
              </w:rPr>
              <w:t>can be</w:t>
            </w:r>
            <w:r w:rsidR="00614806">
              <w:rPr>
                <w:rFonts w:ascii="Times New Roman" w:eastAsia="SimSun" w:hAnsi="Times New Roman" w:cs="Times New Roman"/>
                <w:bCs/>
              </w:rPr>
              <w:t xml:space="preserve"> observed when doubling the repetition level.</w:t>
            </w:r>
          </w:p>
          <w:p w14:paraId="1ED31786" w14:textId="75C18C61" w:rsidR="00990E21" w:rsidRPr="00990E21" w:rsidRDefault="00990E21" w:rsidP="00990E21">
            <w:pPr>
              <w:jc w:val="left"/>
              <w:rPr>
                <w:rFonts w:ascii="Times New Roman" w:eastAsia="SimSun" w:hAnsi="Times New Roman" w:cs="Times New Roman"/>
                <w:bCs/>
              </w:rPr>
            </w:pPr>
            <w:r w:rsidRPr="00990E21">
              <w:rPr>
                <w:rFonts w:ascii="Times New Roman" w:eastAsia="SimSun" w:hAnsi="Times New Roman" w:cs="Times New Roman"/>
                <w:bCs/>
              </w:rPr>
              <w:t>Rural 3km/h, 700MHz, FDD, TBS = 136 bits, MCS 0, 2 DMRS symbols, 12 data symbols</w:t>
            </w:r>
          </w:p>
        </w:tc>
      </w:tr>
      <w:tr w:rsidR="00402B2C" w14:paraId="1BC4F074" w14:textId="77777777" w:rsidTr="00990E21">
        <w:trPr>
          <w:trHeight w:val="412"/>
          <w:jc w:val="center"/>
        </w:trPr>
        <w:tc>
          <w:tcPr>
            <w:tcW w:w="1809" w:type="dxa"/>
            <w:vAlign w:val="center"/>
          </w:tcPr>
          <w:p w14:paraId="6F1EFE05" w14:textId="67A8D7E8"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N</w:t>
            </w:r>
            <w:r>
              <w:rPr>
                <w:rFonts w:ascii="Times New Roman" w:hAnsi="Times New Roman" w:cs="Times New Roman"/>
                <w:lang w:eastAsia="ja-JP"/>
              </w:rPr>
              <w:t>TT DOCOMO</w:t>
            </w:r>
          </w:p>
        </w:tc>
        <w:tc>
          <w:tcPr>
            <w:tcW w:w="1778" w:type="dxa"/>
            <w:vAlign w:val="center"/>
          </w:tcPr>
          <w:p w14:paraId="1303F098" w14:textId="536FCAA7" w:rsidR="00402B2C" w:rsidRDefault="00402B2C" w:rsidP="00402B2C">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1931A48E" w14:textId="02BE4DAD"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6</w:t>
            </w:r>
            <w:r>
              <w:rPr>
                <w:rFonts w:ascii="Times New Roman" w:hAnsi="Times New Roman" w:cs="Times New Roman"/>
                <w:lang w:eastAsia="ja-JP"/>
              </w:rPr>
              <w:t>.4 dB</w:t>
            </w:r>
          </w:p>
        </w:tc>
        <w:tc>
          <w:tcPr>
            <w:tcW w:w="1201" w:type="dxa"/>
            <w:vAlign w:val="center"/>
          </w:tcPr>
          <w:p w14:paraId="20828AF1" w14:textId="59B693A1"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6.8 dB</w:t>
            </w:r>
          </w:p>
        </w:tc>
        <w:tc>
          <w:tcPr>
            <w:tcW w:w="3640" w:type="dxa"/>
            <w:vAlign w:val="center"/>
          </w:tcPr>
          <w:p w14:paraId="4C4A60A8"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hint="eastAsia"/>
                <w:lang w:eastAsia="ja-JP"/>
              </w:rPr>
              <w:t>Comparing w and w/o repetition (</w:t>
            </w:r>
            <w:r>
              <w:rPr>
                <w:rFonts w:ascii="Times New Roman" w:hAnsi="Times New Roman" w:cs="Times New Roman"/>
                <w:lang w:eastAsia="ja-JP"/>
              </w:rPr>
              <w:t>number of repetition is 4</w:t>
            </w:r>
            <w:r>
              <w:rPr>
                <w:rFonts w:ascii="Times New Roman" w:hAnsi="Times New Roman" w:cs="Times New Roman" w:hint="eastAsia"/>
                <w:lang w:eastAsia="ja-JP"/>
              </w:rPr>
              <w:t>)</w:t>
            </w:r>
          </w:p>
          <w:p w14:paraId="4B191199" w14:textId="5C6ADD5A" w:rsidR="00402B2C" w:rsidRDefault="00402B2C" w:rsidP="00402B2C">
            <w:pPr>
              <w:spacing w:after="0"/>
              <w:jc w:val="left"/>
              <w:rPr>
                <w:rFonts w:ascii="Times New Roman" w:eastAsia="SimSun" w:hAnsi="Times New Roman" w:cs="Times New Roman"/>
                <w:bCs/>
              </w:rPr>
            </w:pPr>
            <w:r>
              <w:rPr>
                <w:rFonts w:ascii="Times New Roman" w:hAnsi="Times New Roman" w:cs="Times New Roman"/>
                <w:lang w:eastAsia="ja-JP"/>
              </w:rPr>
              <w:t>To support repetition for e.g. DDDSU, new mechanism is necessary</w:t>
            </w:r>
          </w:p>
        </w:tc>
      </w:tr>
      <w:tr w:rsidR="00E8429F" w14:paraId="2267F50C" w14:textId="77777777" w:rsidTr="00990E21">
        <w:trPr>
          <w:trHeight w:val="412"/>
          <w:jc w:val="center"/>
        </w:trPr>
        <w:tc>
          <w:tcPr>
            <w:tcW w:w="1809" w:type="dxa"/>
            <w:vMerge w:val="restart"/>
            <w:vAlign w:val="center"/>
          </w:tcPr>
          <w:p w14:paraId="3F18A60A" w14:textId="2FD717A8" w:rsidR="00E8429F" w:rsidRDefault="00E8429F" w:rsidP="00E8429F">
            <w:pPr>
              <w:spacing w:after="0"/>
              <w:jc w:val="center"/>
              <w:rPr>
                <w:rFonts w:ascii="Times New Roman" w:hAnsi="Times New Roman" w:cs="Times New Roman"/>
                <w:lang w:eastAsia="ja-JP"/>
              </w:rPr>
            </w:pPr>
            <w:r>
              <w:rPr>
                <w:rFonts w:ascii="Times New Roman" w:hAnsi="Times New Roman" w:cs="Times New Roman"/>
                <w:lang w:eastAsia="ja-JP"/>
              </w:rPr>
              <w:t>Sierra Wireless</w:t>
            </w:r>
          </w:p>
        </w:tc>
        <w:tc>
          <w:tcPr>
            <w:tcW w:w="1778" w:type="dxa"/>
            <w:vMerge w:val="restart"/>
            <w:vAlign w:val="center"/>
          </w:tcPr>
          <w:p w14:paraId="2FA6B329" w14:textId="69B35F2C" w:rsidR="00E8429F" w:rsidRDefault="00E8429F" w:rsidP="00E8429F">
            <w:pPr>
              <w:spacing w:after="0"/>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29340A75" w14:textId="2156FE57" w:rsidR="00E8429F" w:rsidRDefault="00E8429F" w:rsidP="00E8429F">
            <w:pPr>
              <w:spacing w:after="0"/>
              <w:jc w:val="center"/>
              <w:rPr>
                <w:rFonts w:ascii="Times New Roman" w:hAnsi="Times New Roman" w:cs="Times New Roman"/>
                <w:lang w:eastAsia="ja-JP"/>
              </w:rPr>
            </w:pPr>
            <w:r>
              <w:rPr>
                <w:rFonts w:ascii="Times New Roman" w:hAnsi="Times New Roman" w:cs="Times New Roman"/>
                <w:lang w:eastAsia="ja-JP"/>
              </w:rPr>
              <w:t>0.4 dB</w:t>
            </w:r>
          </w:p>
        </w:tc>
        <w:tc>
          <w:tcPr>
            <w:tcW w:w="1201" w:type="dxa"/>
            <w:vAlign w:val="center"/>
          </w:tcPr>
          <w:p w14:paraId="4C81E6D2" w14:textId="77777777" w:rsidR="00E8429F" w:rsidRDefault="00E8429F" w:rsidP="00E8429F">
            <w:pPr>
              <w:spacing w:after="0"/>
              <w:jc w:val="center"/>
              <w:rPr>
                <w:rFonts w:ascii="Times New Roman" w:hAnsi="Times New Roman" w:cs="Times New Roman"/>
                <w:lang w:eastAsia="ja-JP"/>
              </w:rPr>
            </w:pPr>
          </w:p>
        </w:tc>
        <w:tc>
          <w:tcPr>
            <w:tcW w:w="3640" w:type="dxa"/>
            <w:vAlign w:val="center"/>
          </w:tcPr>
          <w:p w14:paraId="216823E7" w14:textId="77777777" w:rsidR="00E8429F" w:rsidRDefault="00E8429F" w:rsidP="00E8429F">
            <w:pPr>
              <w:spacing w:after="0"/>
              <w:jc w:val="center"/>
              <w:rPr>
                <w:rFonts w:ascii="Times New Roman" w:hAnsi="Times New Roman" w:cs="Times New Roman"/>
                <w:lang w:eastAsia="ja-JP"/>
              </w:rPr>
            </w:pPr>
            <w:r>
              <w:rPr>
                <w:rFonts w:ascii="Times New Roman" w:hAnsi="Times New Roman" w:cs="Times New Roman"/>
                <w:lang w:eastAsia="ja-JP"/>
              </w:rPr>
              <w:t>Baseline = no repeats,</w:t>
            </w:r>
          </w:p>
          <w:p w14:paraId="333615A8" w14:textId="77777777" w:rsidR="00E8429F" w:rsidRDefault="00E8429F" w:rsidP="00E8429F">
            <w:pPr>
              <w:spacing w:after="0"/>
              <w:jc w:val="center"/>
              <w:rPr>
                <w:rFonts w:ascii="Times New Roman" w:hAnsi="Times New Roman" w:cs="Times New Roman"/>
                <w:lang w:eastAsia="ja-JP"/>
              </w:rPr>
            </w:pPr>
            <w:r>
              <w:rPr>
                <w:rFonts w:ascii="Times New Roman" w:hAnsi="Times New Roman" w:cs="Times New Roman"/>
                <w:lang w:eastAsia="ja-JP"/>
              </w:rPr>
              <w:t>Rural 3km/h, 700MHz, FDD, TBS=112, 100kbps</w:t>
            </w:r>
          </w:p>
          <w:p w14:paraId="3CE9A579" w14:textId="77777777" w:rsidR="00E8429F" w:rsidRDefault="00E8429F" w:rsidP="00E8429F">
            <w:pPr>
              <w:spacing w:after="0"/>
              <w:jc w:val="center"/>
              <w:rPr>
                <w:rFonts w:ascii="Times New Roman" w:hAnsi="Times New Roman" w:cs="Times New Roman"/>
                <w:lang w:eastAsia="ja-JP"/>
              </w:rPr>
            </w:pPr>
          </w:p>
          <w:p w14:paraId="2E80E899" w14:textId="6A7DEBD2" w:rsidR="00E8429F" w:rsidRDefault="00E8429F" w:rsidP="00E8429F">
            <w:pPr>
              <w:spacing w:after="0"/>
              <w:jc w:val="center"/>
              <w:rPr>
                <w:rFonts w:ascii="Times New Roman" w:hAnsi="Times New Roman" w:cs="Times New Roman"/>
                <w:lang w:eastAsia="ja-JP"/>
              </w:rPr>
            </w:pPr>
            <w:r>
              <w:rPr>
                <w:rFonts w:ascii="Times New Roman" w:hAnsi="Times New Roman" w:cs="Times New Roman"/>
                <w:lang w:eastAsia="ja-JP"/>
              </w:rPr>
              <w:t xml:space="preserve">Repetitions = 4, TBS = 456 </w:t>
            </w:r>
          </w:p>
        </w:tc>
      </w:tr>
      <w:tr w:rsidR="00E8429F" w14:paraId="65BF73DF" w14:textId="77777777" w:rsidTr="00990E21">
        <w:trPr>
          <w:trHeight w:val="412"/>
          <w:jc w:val="center"/>
        </w:trPr>
        <w:tc>
          <w:tcPr>
            <w:tcW w:w="1809" w:type="dxa"/>
            <w:vMerge/>
            <w:vAlign w:val="center"/>
          </w:tcPr>
          <w:p w14:paraId="26B9900D" w14:textId="77777777" w:rsidR="00E8429F" w:rsidRDefault="00E8429F" w:rsidP="00E8429F">
            <w:pPr>
              <w:spacing w:after="0"/>
              <w:jc w:val="center"/>
              <w:rPr>
                <w:rFonts w:ascii="Times New Roman" w:hAnsi="Times New Roman" w:cs="Times New Roman"/>
                <w:lang w:eastAsia="ja-JP"/>
              </w:rPr>
            </w:pPr>
          </w:p>
        </w:tc>
        <w:tc>
          <w:tcPr>
            <w:tcW w:w="1778" w:type="dxa"/>
            <w:vMerge/>
            <w:vAlign w:val="center"/>
          </w:tcPr>
          <w:p w14:paraId="37D8166B" w14:textId="77777777" w:rsidR="00E8429F" w:rsidRDefault="00E8429F" w:rsidP="00E8429F">
            <w:pPr>
              <w:spacing w:after="0"/>
              <w:jc w:val="center"/>
              <w:rPr>
                <w:rFonts w:ascii="Times New Roman" w:eastAsia="SimSun" w:hAnsi="Times New Roman" w:cs="Times New Roman"/>
              </w:rPr>
            </w:pPr>
          </w:p>
        </w:tc>
        <w:tc>
          <w:tcPr>
            <w:tcW w:w="1329" w:type="dxa"/>
            <w:vAlign w:val="center"/>
          </w:tcPr>
          <w:p w14:paraId="77E0DC96" w14:textId="7CCD2207" w:rsidR="00E8429F" w:rsidRDefault="00E8429F" w:rsidP="00E8429F">
            <w:pPr>
              <w:spacing w:after="0"/>
              <w:jc w:val="center"/>
              <w:rPr>
                <w:rFonts w:ascii="Times New Roman" w:hAnsi="Times New Roman" w:cs="Times New Roman"/>
                <w:lang w:eastAsia="ja-JP"/>
              </w:rPr>
            </w:pPr>
            <w:r>
              <w:rPr>
                <w:rFonts w:ascii="Times New Roman" w:hAnsi="Times New Roman" w:cs="Times New Roman"/>
                <w:lang w:eastAsia="ja-JP"/>
              </w:rPr>
              <w:t>0.2 dB</w:t>
            </w:r>
          </w:p>
        </w:tc>
        <w:tc>
          <w:tcPr>
            <w:tcW w:w="1201" w:type="dxa"/>
            <w:vAlign w:val="center"/>
          </w:tcPr>
          <w:p w14:paraId="087B5EE8" w14:textId="77777777" w:rsidR="00E8429F" w:rsidRDefault="00E8429F" w:rsidP="00E8429F">
            <w:pPr>
              <w:spacing w:after="0"/>
              <w:jc w:val="center"/>
              <w:rPr>
                <w:rFonts w:ascii="Times New Roman" w:hAnsi="Times New Roman" w:cs="Times New Roman"/>
                <w:lang w:eastAsia="ja-JP"/>
              </w:rPr>
            </w:pPr>
          </w:p>
        </w:tc>
        <w:tc>
          <w:tcPr>
            <w:tcW w:w="3640" w:type="dxa"/>
            <w:vAlign w:val="center"/>
          </w:tcPr>
          <w:p w14:paraId="649F5596" w14:textId="77777777" w:rsidR="00E8429F" w:rsidRDefault="00E8429F" w:rsidP="00E8429F">
            <w:pPr>
              <w:spacing w:after="0"/>
              <w:jc w:val="center"/>
              <w:rPr>
                <w:rFonts w:ascii="Times New Roman" w:hAnsi="Times New Roman" w:cs="Times New Roman"/>
                <w:lang w:eastAsia="ja-JP"/>
              </w:rPr>
            </w:pPr>
            <w:r>
              <w:rPr>
                <w:rFonts w:ascii="Times New Roman" w:hAnsi="Times New Roman" w:cs="Times New Roman"/>
                <w:lang w:eastAsia="ja-JP"/>
              </w:rPr>
              <w:t>Repetitions = 8, TBS = 888</w:t>
            </w:r>
          </w:p>
          <w:p w14:paraId="7FF499DB" w14:textId="4FA33CD3" w:rsidR="00E8429F" w:rsidRDefault="00E8429F" w:rsidP="00E8429F">
            <w:pPr>
              <w:spacing w:after="0"/>
              <w:jc w:val="center"/>
              <w:rPr>
                <w:rFonts w:ascii="Times New Roman" w:hAnsi="Times New Roman" w:cs="Times New Roman"/>
                <w:lang w:eastAsia="ja-JP"/>
              </w:rPr>
            </w:pPr>
            <w:r>
              <w:rPr>
                <w:rFonts w:ascii="Times New Roman" w:hAnsi="Times New Roman" w:cs="Times New Roman"/>
                <w:lang w:eastAsia="ja-JP"/>
              </w:rPr>
              <w:t>(same baseline as above)</w:t>
            </w:r>
          </w:p>
        </w:tc>
      </w:tr>
      <w:tr w:rsidR="00E8429F" w14:paraId="25584B5D" w14:textId="77777777" w:rsidTr="00990E21">
        <w:trPr>
          <w:trHeight w:val="412"/>
          <w:jc w:val="center"/>
        </w:trPr>
        <w:tc>
          <w:tcPr>
            <w:tcW w:w="1809" w:type="dxa"/>
            <w:vMerge/>
            <w:vAlign w:val="center"/>
          </w:tcPr>
          <w:p w14:paraId="135C5CFF" w14:textId="77777777" w:rsidR="00E8429F" w:rsidRDefault="00E8429F" w:rsidP="00E8429F">
            <w:pPr>
              <w:spacing w:after="0"/>
              <w:jc w:val="center"/>
              <w:rPr>
                <w:rFonts w:ascii="Times New Roman" w:hAnsi="Times New Roman" w:cs="Times New Roman"/>
                <w:lang w:eastAsia="ja-JP"/>
              </w:rPr>
            </w:pPr>
          </w:p>
        </w:tc>
        <w:tc>
          <w:tcPr>
            <w:tcW w:w="1778" w:type="dxa"/>
            <w:vMerge/>
            <w:vAlign w:val="center"/>
          </w:tcPr>
          <w:p w14:paraId="596854B0" w14:textId="77777777" w:rsidR="00E8429F" w:rsidRDefault="00E8429F" w:rsidP="00E8429F">
            <w:pPr>
              <w:spacing w:after="0"/>
              <w:jc w:val="center"/>
              <w:rPr>
                <w:rFonts w:ascii="Times New Roman" w:eastAsia="SimSun" w:hAnsi="Times New Roman" w:cs="Times New Roman"/>
              </w:rPr>
            </w:pPr>
          </w:p>
        </w:tc>
        <w:tc>
          <w:tcPr>
            <w:tcW w:w="1329" w:type="dxa"/>
            <w:vAlign w:val="center"/>
          </w:tcPr>
          <w:p w14:paraId="1285CAAB" w14:textId="475002A1" w:rsidR="00E8429F" w:rsidRDefault="00E8429F" w:rsidP="00E8429F">
            <w:pPr>
              <w:spacing w:after="0"/>
              <w:jc w:val="center"/>
              <w:rPr>
                <w:rFonts w:ascii="Times New Roman" w:hAnsi="Times New Roman" w:cs="Times New Roman"/>
                <w:lang w:eastAsia="ja-JP"/>
              </w:rPr>
            </w:pPr>
            <w:r>
              <w:rPr>
                <w:rFonts w:ascii="Times New Roman" w:hAnsi="Times New Roman" w:cs="Times New Roman"/>
                <w:lang w:eastAsia="ja-JP"/>
              </w:rPr>
              <w:t>-1.6 dB</w:t>
            </w:r>
          </w:p>
        </w:tc>
        <w:tc>
          <w:tcPr>
            <w:tcW w:w="1201" w:type="dxa"/>
            <w:vAlign w:val="center"/>
          </w:tcPr>
          <w:p w14:paraId="31BCB6B9" w14:textId="77777777" w:rsidR="00E8429F" w:rsidRDefault="00E8429F" w:rsidP="00E8429F">
            <w:pPr>
              <w:spacing w:after="0"/>
              <w:jc w:val="center"/>
              <w:rPr>
                <w:rFonts w:ascii="Times New Roman" w:hAnsi="Times New Roman" w:cs="Times New Roman"/>
                <w:lang w:eastAsia="ja-JP"/>
              </w:rPr>
            </w:pPr>
          </w:p>
        </w:tc>
        <w:tc>
          <w:tcPr>
            <w:tcW w:w="3640" w:type="dxa"/>
            <w:vAlign w:val="center"/>
          </w:tcPr>
          <w:p w14:paraId="2FBA9E51" w14:textId="6381BE24" w:rsidR="00E8429F" w:rsidRDefault="00E8429F" w:rsidP="00E8429F">
            <w:pPr>
              <w:spacing w:after="0"/>
              <w:jc w:val="center"/>
              <w:rPr>
                <w:rFonts w:ascii="Times New Roman" w:hAnsi="Times New Roman" w:cs="Times New Roman"/>
                <w:lang w:eastAsia="ja-JP"/>
              </w:rPr>
            </w:pPr>
            <w:r>
              <w:rPr>
                <w:rFonts w:ascii="Times New Roman" w:hAnsi="Times New Roman" w:cs="Times New Roman"/>
                <w:lang w:eastAsia="ja-JP"/>
              </w:rPr>
              <w:t xml:space="preserve">Repetitions = 16, TBS = 1800 </w:t>
            </w:r>
            <w:r>
              <w:rPr>
                <w:rFonts w:ascii="Times New Roman" w:hAnsi="Times New Roman" w:cs="Times New Roman"/>
                <w:lang w:eastAsia="ja-JP"/>
              </w:rPr>
              <w:br/>
              <w:t>(same baseline as above)</w:t>
            </w:r>
          </w:p>
        </w:tc>
      </w:tr>
    </w:tbl>
    <w:p w14:paraId="09F0355C" w14:textId="77777777" w:rsidR="002217D3" w:rsidRDefault="002217D3">
      <w:pPr>
        <w:jc w:val="center"/>
        <w:rPr>
          <w:rFonts w:ascii="Calibri" w:eastAsia="SimSun" w:hAnsi="Calibri" w:cs="Times New Roman"/>
        </w:rPr>
      </w:pPr>
    </w:p>
    <w:p w14:paraId="5F3BC431" w14:textId="77777777" w:rsidR="002217D3" w:rsidRDefault="009165AA">
      <w:pPr>
        <w:jc w:val="center"/>
        <w:rPr>
          <w:rFonts w:ascii="Calibri" w:eastAsia="SimSun" w:hAnsi="Calibri" w:cs="Times New Roman"/>
        </w:rPr>
      </w:pPr>
      <w:r>
        <w:rPr>
          <w:rFonts w:ascii="Times New Roman" w:hAnsi="Times New Roman"/>
          <w:sz w:val="20"/>
          <w:szCs w:val="20"/>
        </w:rPr>
        <w:t>Enhancement on PUSCH repetition Type B</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21019F14" w14:textId="77777777">
        <w:trPr>
          <w:trHeight w:val="420"/>
          <w:jc w:val="center"/>
        </w:trPr>
        <w:tc>
          <w:tcPr>
            <w:tcW w:w="1809" w:type="dxa"/>
            <w:vMerge w:val="restart"/>
            <w:vAlign w:val="center"/>
          </w:tcPr>
          <w:p w14:paraId="12E2675E"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12A4334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404FF22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56088C7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CF6A63F" w14:textId="77777777">
        <w:trPr>
          <w:trHeight w:val="431"/>
          <w:jc w:val="center"/>
        </w:trPr>
        <w:tc>
          <w:tcPr>
            <w:tcW w:w="1809" w:type="dxa"/>
            <w:vMerge/>
            <w:vAlign w:val="center"/>
          </w:tcPr>
          <w:p w14:paraId="564080AE" w14:textId="77777777" w:rsidR="002217D3" w:rsidRDefault="002217D3">
            <w:pPr>
              <w:jc w:val="center"/>
              <w:rPr>
                <w:rFonts w:ascii="Times New Roman" w:eastAsia="SimSun" w:hAnsi="Times New Roman" w:cs="Times New Roman"/>
              </w:rPr>
            </w:pPr>
          </w:p>
        </w:tc>
        <w:tc>
          <w:tcPr>
            <w:tcW w:w="1778" w:type="dxa"/>
            <w:vMerge/>
          </w:tcPr>
          <w:p w14:paraId="039578D1" w14:textId="77777777" w:rsidR="002217D3" w:rsidRDefault="002217D3">
            <w:pPr>
              <w:jc w:val="center"/>
              <w:rPr>
                <w:rFonts w:ascii="Times New Roman" w:eastAsia="SimSun" w:hAnsi="Times New Roman" w:cs="Times New Roman"/>
              </w:rPr>
            </w:pPr>
          </w:p>
        </w:tc>
        <w:tc>
          <w:tcPr>
            <w:tcW w:w="1329" w:type="dxa"/>
            <w:vAlign w:val="center"/>
          </w:tcPr>
          <w:p w14:paraId="1848A91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368BB5E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28CEB4B1" w14:textId="77777777" w:rsidR="002217D3" w:rsidRDefault="002217D3">
            <w:pPr>
              <w:jc w:val="center"/>
              <w:rPr>
                <w:rFonts w:ascii="Times New Roman" w:eastAsia="SimSun" w:hAnsi="Times New Roman" w:cs="Times New Roman"/>
              </w:rPr>
            </w:pPr>
          </w:p>
        </w:tc>
      </w:tr>
      <w:tr w:rsidR="002217D3" w14:paraId="2EEC5C06" w14:textId="77777777">
        <w:trPr>
          <w:trHeight w:val="420"/>
          <w:jc w:val="center"/>
        </w:trPr>
        <w:tc>
          <w:tcPr>
            <w:tcW w:w="1809" w:type="dxa"/>
            <w:vAlign w:val="center"/>
          </w:tcPr>
          <w:p w14:paraId="3D547E5A"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Align w:val="center"/>
          </w:tcPr>
          <w:p w14:paraId="6D8016C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65F62F66" w14:textId="77777777" w:rsidR="002217D3" w:rsidRDefault="002217D3">
            <w:pPr>
              <w:jc w:val="center"/>
              <w:rPr>
                <w:rFonts w:ascii="Times New Roman" w:eastAsia="SimSun" w:hAnsi="Times New Roman" w:cs="Times New Roman"/>
              </w:rPr>
            </w:pPr>
          </w:p>
        </w:tc>
        <w:tc>
          <w:tcPr>
            <w:tcW w:w="1201" w:type="dxa"/>
            <w:vAlign w:val="center"/>
          </w:tcPr>
          <w:p w14:paraId="30853FEF"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 dB</w:t>
            </w:r>
          </w:p>
        </w:tc>
        <w:tc>
          <w:tcPr>
            <w:tcW w:w="3640" w:type="dxa"/>
            <w:vAlign w:val="center"/>
          </w:tcPr>
          <w:p w14:paraId="02F2928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O2I/O2O, across slot boundary, length &gt; 14 OS</w:t>
            </w:r>
          </w:p>
        </w:tc>
      </w:tr>
      <w:tr w:rsidR="002217D3" w14:paraId="0DCAA260" w14:textId="77777777">
        <w:trPr>
          <w:trHeight w:val="412"/>
          <w:jc w:val="center"/>
        </w:trPr>
        <w:tc>
          <w:tcPr>
            <w:tcW w:w="1809" w:type="dxa"/>
            <w:vMerge w:val="restart"/>
            <w:vAlign w:val="center"/>
          </w:tcPr>
          <w:p w14:paraId="3C932C3F"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7515441A"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4BE283C5" w14:textId="77777777" w:rsidR="002217D3" w:rsidRDefault="002217D3">
            <w:pPr>
              <w:jc w:val="center"/>
              <w:rPr>
                <w:rFonts w:ascii="Times New Roman" w:eastAsia="SimSun" w:hAnsi="Times New Roman" w:cs="Times New Roman"/>
              </w:rPr>
            </w:pPr>
          </w:p>
        </w:tc>
        <w:tc>
          <w:tcPr>
            <w:tcW w:w="1201" w:type="dxa"/>
            <w:vAlign w:val="center"/>
          </w:tcPr>
          <w:p w14:paraId="4BE5ECD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0.8 dB</w:t>
            </w:r>
          </w:p>
        </w:tc>
        <w:tc>
          <w:tcPr>
            <w:tcW w:w="3640" w:type="dxa"/>
            <w:vAlign w:val="center"/>
          </w:tcPr>
          <w:p w14:paraId="4EBAD602" w14:textId="77777777" w:rsidR="002217D3" w:rsidRDefault="009165AA">
            <w:pPr>
              <w:rPr>
                <w:rFonts w:ascii="Times New Roman" w:hAnsi="Times New Roman" w:cs="Times New Roman"/>
              </w:rPr>
            </w:pPr>
            <w:r>
              <w:rPr>
                <w:rFonts w:ascii="Times New Roman" w:hAnsi="Times New Roman" w:cs="Times New Roman"/>
              </w:rPr>
              <w:t xml:space="preserve">4GHz, ‘DDDSU’ (S: 10D:2G:2U) </w:t>
            </w:r>
          </w:p>
          <w:p w14:paraId="70B0DA86" w14:textId="77777777" w:rsidR="002217D3" w:rsidRDefault="009165AA">
            <w:pPr>
              <w:rPr>
                <w:rFonts w:ascii="Times New Roman" w:hAnsi="Times New Roman" w:cs="Times New Roman"/>
              </w:rPr>
            </w:pPr>
            <w:r>
              <w:rPr>
                <w:rFonts w:ascii="Times New Roman" w:hAnsi="Times New Roman" w:cs="Times New Roman"/>
              </w:rPr>
              <w:lastRenderedPageBreak/>
              <w:t>Baseline scheme: 14-symbol PUSCH, MCS#5</w:t>
            </w:r>
          </w:p>
          <w:p w14:paraId="4BBC31AD" w14:textId="77777777" w:rsidR="002217D3" w:rsidRDefault="009165AA">
            <w:pPr>
              <w:rPr>
                <w:rFonts w:ascii="Times New Roman" w:hAnsi="Times New Roman" w:cs="Times New Roman"/>
              </w:rPr>
            </w:pPr>
            <w:r>
              <w:rPr>
                <w:rFonts w:ascii="Times New Roman" w:hAnsi="Times New Roman" w:cs="Times New Roman"/>
              </w:rPr>
              <w:t xml:space="preserve">Enhanced scheme: 16-symbol PUSCH, MSC#4 </w:t>
            </w:r>
          </w:p>
        </w:tc>
      </w:tr>
      <w:tr w:rsidR="002217D3" w14:paraId="565E167C" w14:textId="77777777">
        <w:trPr>
          <w:trHeight w:val="412"/>
          <w:jc w:val="center"/>
        </w:trPr>
        <w:tc>
          <w:tcPr>
            <w:tcW w:w="1809" w:type="dxa"/>
            <w:vMerge/>
            <w:vAlign w:val="center"/>
          </w:tcPr>
          <w:p w14:paraId="31C3FF43" w14:textId="77777777" w:rsidR="002217D3" w:rsidRDefault="002217D3">
            <w:pPr>
              <w:jc w:val="center"/>
              <w:rPr>
                <w:rFonts w:ascii="Times New Roman" w:eastAsia="SimSun" w:hAnsi="Times New Roman" w:cs="Times New Roman"/>
              </w:rPr>
            </w:pPr>
          </w:p>
        </w:tc>
        <w:tc>
          <w:tcPr>
            <w:tcW w:w="1778" w:type="dxa"/>
            <w:vAlign w:val="center"/>
          </w:tcPr>
          <w:p w14:paraId="472484A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5F0105C7" w14:textId="77777777" w:rsidR="002217D3" w:rsidRDefault="002217D3">
            <w:pPr>
              <w:jc w:val="center"/>
              <w:rPr>
                <w:rFonts w:ascii="Times New Roman" w:eastAsia="SimSun" w:hAnsi="Times New Roman" w:cs="Times New Roman"/>
              </w:rPr>
            </w:pPr>
          </w:p>
        </w:tc>
        <w:tc>
          <w:tcPr>
            <w:tcW w:w="1201" w:type="dxa"/>
            <w:vAlign w:val="center"/>
          </w:tcPr>
          <w:p w14:paraId="454795B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0.8 dB</w:t>
            </w:r>
          </w:p>
        </w:tc>
        <w:tc>
          <w:tcPr>
            <w:tcW w:w="3640" w:type="dxa"/>
            <w:vAlign w:val="center"/>
          </w:tcPr>
          <w:p w14:paraId="6647289A" w14:textId="77777777" w:rsidR="002217D3" w:rsidRDefault="009165AA">
            <w:pPr>
              <w:rPr>
                <w:rFonts w:ascii="Times New Roman" w:hAnsi="Times New Roman" w:cs="Times New Roman"/>
              </w:rPr>
            </w:pPr>
            <w:r>
              <w:rPr>
                <w:rFonts w:ascii="Times New Roman" w:hAnsi="Times New Roman" w:cs="Times New Roman"/>
              </w:rPr>
              <w:t xml:space="preserve">4GHz, ‘DDDSU’ (S: 10D:2G:2U) </w:t>
            </w:r>
          </w:p>
          <w:p w14:paraId="52ED92B5" w14:textId="77777777" w:rsidR="002217D3" w:rsidRDefault="009165AA">
            <w:pPr>
              <w:rPr>
                <w:rFonts w:ascii="Times New Roman" w:hAnsi="Times New Roman" w:cs="Times New Roman"/>
              </w:rPr>
            </w:pPr>
            <w:r>
              <w:rPr>
                <w:rFonts w:ascii="Times New Roman" w:hAnsi="Times New Roman" w:cs="Times New Roman"/>
              </w:rPr>
              <w:t xml:space="preserve">Baseline scheme: PUSCH of 2 repetitions, and the length of each nominal repetition is L=8. </w:t>
            </w:r>
          </w:p>
          <w:p w14:paraId="7F21FFC5" w14:textId="77777777" w:rsidR="002217D3" w:rsidRDefault="009165AA">
            <w:pPr>
              <w:rPr>
                <w:rFonts w:ascii="Times New Roman" w:hAnsi="Times New Roman" w:cs="Times New Roman"/>
              </w:rPr>
            </w:pPr>
            <w:r>
              <w:rPr>
                <w:rFonts w:ascii="Times New Roman" w:hAnsi="Times New Roman" w:cs="Times New Roman"/>
              </w:rPr>
              <w:t xml:space="preserve">Enhanced scheme:  Actual repetition can cross slot boundary. The duration of each actual repetition is L=8. </w:t>
            </w:r>
          </w:p>
        </w:tc>
      </w:tr>
      <w:tr w:rsidR="00275682" w14:paraId="47371AF2" w14:textId="77777777">
        <w:trPr>
          <w:trHeight w:val="412"/>
          <w:jc w:val="center"/>
        </w:trPr>
        <w:tc>
          <w:tcPr>
            <w:tcW w:w="1809" w:type="dxa"/>
            <w:vAlign w:val="center"/>
          </w:tcPr>
          <w:p w14:paraId="287E3CBA" w14:textId="28118796" w:rsidR="00275682" w:rsidRPr="00275682" w:rsidRDefault="00275682" w:rsidP="00275682">
            <w:pPr>
              <w:jc w:val="center"/>
              <w:rPr>
                <w:rFonts w:ascii="Times New Roman" w:eastAsia="SimSun" w:hAnsi="Times New Roman" w:cs="Times New Roman"/>
              </w:rPr>
            </w:pPr>
            <w:r>
              <w:rPr>
                <w:rFonts w:ascii="Times New Roman" w:eastAsia="SimSun" w:hAnsi="Times New Roman" w:cs="Times New Roman" w:hint="eastAsia"/>
              </w:rPr>
              <w:t>vivo</w:t>
            </w:r>
          </w:p>
        </w:tc>
        <w:tc>
          <w:tcPr>
            <w:tcW w:w="1778" w:type="dxa"/>
            <w:vAlign w:val="center"/>
          </w:tcPr>
          <w:p w14:paraId="0DEC851D" w14:textId="438B5EE2" w:rsidR="00275682" w:rsidRDefault="00275682" w:rsidP="00275682">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45BB5F55" w14:textId="7B6942D1" w:rsidR="00275682" w:rsidRDefault="00275682" w:rsidP="00275682">
            <w:pPr>
              <w:jc w:val="center"/>
              <w:rPr>
                <w:rFonts w:ascii="Times New Roman" w:eastAsia="SimSun" w:hAnsi="Times New Roman" w:cs="Times New Roman"/>
              </w:rPr>
            </w:pPr>
            <w:r>
              <w:rPr>
                <w:rFonts w:ascii="Times New Roman" w:eastAsia="SimSun" w:hAnsi="Times New Roman" w:cs="Times New Roman" w:hint="eastAsia"/>
              </w:rPr>
              <w:t>2</w:t>
            </w:r>
            <w:r>
              <w:rPr>
                <w:rFonts w:ascii="Times New Roman" w:eastAsia="SimSun" w:hAnsi="Times New Roman" w:cs="Times New Roman"/>
              </w:rPr>
              <w:t>dB</w:t>
            </w:r>
          </w:p>
        </w:tc>
        <w:tc>
          <w:tcPr>
            <w:tcW w:w="1201" w:type="dxa"/>
            <w:vAlign w:val="center"/>
          </w:tcPr>
          <w:p w14:paraId="404529C1" w14:textId="77777777" w:rsidR="00275682" w:rsidRDefault="00275682" w:rsidP="00275682">
            <w:pPr>
              <w:jc w:val="center"/>
              <w:rPr>
                <w:rFonts w:ascii="Times New Roman" w:eastAsia="SimSun" w:hAnsi="Times New Roman" w:cs="Times New Roman"/>
              </w:rPr>
            </w:pPr>
          </w:p>
        </w:tc>
        <w:tc>
          <w:tcPr>
            <w:tcW w:w="3640" w:type="dxa"/>
            <w:vAlign w:val="center"/>
          </w:tcPr>
          <w:p w14:paraId="385F9DD7" w14:textId="10353667" w:rsidR="00275682" w:rsidRDefault="00275682" w:rsidP="00275682">
            <w:pPr>
              <w:rPr>
                <w:rFonts w:ascii="Times New Roman" w:hAnsi="Times New Roman" w:cs="Times New Roman"/>
              </w:rPr>
            </w:pPr>
            <w:r>
              <w:rPr>
                <w:rFonts w:ascii="Times New Roman" w:eastAsia="SimSun" w:hAnsi="Times New Roman" w:cs="Times New Roman" w:hint="eastAsia"/>
              </w:rPr>
              <w:t>For</w:t>
            </w:r>
            <w:r>
              <w:rPr>
                <w:rFonts w:ascii="Times New Roman" w:eastAsia="SimSun" w:hAnsi="Times New Roman" w:cs="Times New Roman"/>
              </w:rPr>
              <w:t xml:space="preserve"> </w:t>
            </w:r>
            <w:r>
              <w:rPr>
                <w:rFonts w:ascii="Times New Roman" w:eastAsia="SimSun" w:hAnsi="Times New Roman" w:cs="Times New Roman" w:hint="eastAsia"/>
              </w:rPr>
              <w:t>some</w:t>
            </w:r>
            <w:r>
              <w:rPr>
                <w:rFonts w:ascii="Times New Roman" w:eastAsia="SimSun" w:hAnsi="Times New Roman" w:cs="Times New Roman"/>
              </w:rPr>
              <w:t xml:space="preserve"> </w:t>
            </w:r>
            <w:r>
              <w:rPr>
                <w:rFonts w:ascii="Times New Roman" w:eastAsia="SimSun" w:hAnsi="Times New Roman" w:cs="Times New Roman" w:hint="eastAsia"/>
              </w:rPr>
              <w:t>RV</w:t>
            </w:r>
            <w:r>
              <w:rPr>
                <w:rFonts w:ascii="Times New Roman" w:eastAsia="SimSun" w:hAnsi="Times New Roman" w:cs="Times New Roman"/>
              </w:rPr>
              <w:t xml:space="preserve"> </w:t>
            </w:r>
            <w:r>
              <w:rPr>
                <w:rFonts w:ascii="Times New Roman" w:eastAsia="SimSun" w:hAnsi="Times New Roman" w:cs="Times New Roman" w:hint="eastAsia"/>
              </w:rPr>
              <w:t>and</w:t>
            </w:r>
            <w:r>
              <w:rPr>
                <w:rFonts w:ascii="Times New Roman" w:eastAsia="SimSun" w:hAnsi="Times New Roman" w:cs="Times New Roman"/>
              </w:rPr>
              <w:t xml:space="preserve"> </w:t>
            </w:r>
            <w:r>
              <w:rPr>
                <w:rFonts w:ascii="Times New Roman" w:eastAsia="SimSun" w:hAnsi="Times New Roman" w:cs="Times New Roman" w:hint="eastAsia"/>
              </w:rPr>
              <w:t>TDD</w:t>
            </w:r>
            <w:r>
              <w:rPr>
                <w:rFonts w:ascii="Times New Roman" w:eastAsia="SimSun" w:hAnsi="Times New Roman" w:cs="Times New Roman"/>
              </w:rPr>
              <w:t xml:space="preserve"> </w:t>
            </w:r>
            <w:r>
              <w:rPr>
                <w:rFonts w:ascii="Times New Roman" w:eastAsia="SimSun" w:hAnsi="Times New Roman" w:cs="Times New Roman" w:hint="eastAsia"/>
              </w:rPr>
              <w:t>configuration</w:t>
            </w:r>
            <w:r>
              <w:rPr>
                <w:rFonts w:ascii="Times New Roman" w:eastAsia="SimSun" w:hAnsi="Times New Roman" w:cs="Times New Roman"/>
              </w:rPr>
              <w:t>, especially for RV0 or RV3 are punctured due to limited symbols for actual repetition.</w:t>
            </w:r>
          </w:p>
        </w:tc>
      </w:tr>
      <w:tr w:rsidR="00C1248C" w14:paraId="03A08BAC" w14:textId="77777777">
        <w:trPr>
          <w:trHeight w:val="412"/>
          <w:jc w:val="center"/>
        </w:trPr>
        <w:tc>
          <w:tcPr>
            <w:tcW w:w="1809" w:type="dxa"/>
            <w:vMerge w:val="restart"/>
            <w:vAlign w:val="center"/>
          </w:tcPr>
          <w:p w14:paraId="2A5FB73A" w14:textId="179DE31A" w:rsidR="00C1248C" w:rsidRDefault="00C1248C" w:rsidP="00E37448">
            <w:pPr>
              <w:spacing w:after="0"/>
              <w:jc w:val="center"/>
              <w:rPr>
                <w:rFonts w:ascii="Times New Roman" w:eastAsia="SimSun" w:hAnsi="Times New Roman" w:cs="Times New Roman"/>
              </w:rPr>
            </w:pPr>
            <w:r>
              <w:rPr>
                <w:rFonts w:ascii="Times New Roman" w:eastAsia="SimSun" w:hAnsi="Times New Roman" w:cs="Times New Roman"/>
              </w:rPr>
              <w:t>InterDigital</w:t>
            </w:r>
          </w:p>
        </w:tc>
        <w:tc>
          <w:tcPr>
            <w:tcW w:w="1778" w:type="dxa"/>
            <w:vMerge w:val="restart"/>
            <w:vAlign w:val="center"/>
          </w:tcPr>
          <w:p w14:paraId="3505077C" w14:textId="19815230" w:rsidR="00C1248C" w:rsidRPr="00E37448" w:rsidRDefault="00C1248C" w:rsidP="00E37448">
            <w:pPr>
              <w:spacing w:after="0"/>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1CFCEA9A" w14:textId="77777777" w:rsidR="00C1248C" w:rsidRPr="00E37448" w:rsidRDefault="00C1248C" w:rsidP="00E37448">
            <w:pPr>
              <w:spacing w:after="0"/>
              <w:jc w:val="center"/>
              <w:rPr>
                <w:rFonts w:ascii="Times New Roman" w:eastAsia="SimSun" w:hAnsi="Times New Roman" w:cs="Times New Roman"/>
              </w:rPr>
            </w:pPr>
          </w:p>
        </w:tc>
        <w:tc>
          <w:tcPr>
            <w:tcW w:w="1201" w:type="dxa"/>
            <w:vAlign w:val="center"/>
          </w:tcPr>
          <w:p w14:paraId="2DC0E585" w14:textId="2E830295"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2dB</w:t>
            </w:r>
          </w:p>
        </w:tc>
        <w:tc>
          <w:tcPr>
            <w:tcW w:w="3640" w:type="dxa"/>
            <w:vAlign w:val="center"/>
          </w:tcPr>
          <w:p w14:paraId="331DC924" w14:textId="77777777" w:rsidR="00C1248C" w:rsidRDefault="00C1248C" w:rsidP="00E37448">
            <w:pPr>
              <w:spacing w:after="0" w:line="240" w:lineRule="auto"/>
              <w:jc w:val="left"/>
              <w:rPr>
                <w:rFonts w:ascii="Times New Roman" w:eastAsia="SimSun" w:hAnsi="Times New Roman" w:cs="Times New Roman"/>
              </w:rPr>
            </w:pPr>
            <w:r w:rsidRPr="00E37448">
              <w:rPr>
                <w:rFonts w:ascii="Times New Roman" w:eastAsia="SimSun" w:hAnsi="Times New Roman" w:cs="Times New Roman"/>
              </w:rPr>
              <w:t xml:space="preserve">4GHz, DDDSU, rural, 3km/hr, 3PRBs, 2 DMRS, </w:t>
            </w:r>
          </w:p>
          <w:p w14:paraId="6A966B6B" w14:textId="5FBEBB21"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Baseline scheme</w:t>
            </w:r>
            <w:r w:rsidRPr="00E37448">
              <w:rPr>
                <w:rFonts w:ascii="Times New Roman" w:eastAsia="SimSun" w:hAnsi="Times New Roman" w:cs="Times New Roman"/>
              </w:rPr>
              <w:t>: 14-symbol PUSCH, MCS#7</w:t>
            </w:r>
          </w:p>
          <w:p w14:paraId="5C31F568" w14:textId="27A3E2AE" w:rsidR="00C1248C" w:rsidRPr="00E37448" w:rsidRDefault="00C1248C" w:rsidP="00E37448">
            <w:pPr>
              <w:spacing w:after="0" w:line="240" w:lineRule="auto"/>
              <w:rPr>
                <w:rFonts w:ascii="Times New Roman" w:eastAsia="SimSun" w:hAnsi="Times New Roman" w:cs="Times New Roman"/>
              </w:rPr>
            </w:pPr>
            <w:r w:rsidRPr="00C1248C">
              <w:rPr>
                <w:rFonts w:ascii="Times New Roman" w:eastAsia="SimSun" w:hAnsi="Times New Roman" w:cs="Times New Roman"/>
                <w:u w:val="single"/>
              </w:rPr>
              <w:t>Enhancement</w:t>
            </w:r>
            <w:r w:rsidRPr="00E37448">
              <w:rPr>
                <w:rFonts w:ascii="Times New Roman" w:eastAsia="SimSun" w:hAnsi="Times New Roman" w:cs="Times New Roman"/>
              </w:rPr>
              <w:t>: 16-symbol extended PUSCH, MCS#5</w:t>
            </w:r>
          </w:p>
        </w:tc>
      </w:tr>
      <w:tr w:rsidR="00C1248C" w14:paraId="76C8B840" w14:textId="77777777" w:rsidTr="00A51752">
        <w:trPr>
          <w:trHeight w:val="412"/>
          <w:jc w:val="center"/>
        </w:trPr>
        <w:tc>
          <w:tcPr>
            <w:tcW w:w="1809" w:type="dxa"/>
            <w:vMerge/>
            <w:vAlign w:val="center"/>
          </w:tcPr>
          <w:p w14:paraId="4F6D16FB" w14:textId="77777777" w:rsidR="00C1248C" w:rsidRDefault="00C1248C" w:rsidP="00E37448">
            <w:pPr>
              <w:spacing w:after="0"/>
              <w:jc w:val="center"/>
              <w:rPr>
                <w:rFonts w:ascii="Times New Roman" w:eastAsia="SimSun" w:hAnsi="Times New Roman" w:cs="Times New Roman"/>
              </w:rPr>
            </w:pPr>
          </w:p>
        </w:tc>
        <w:tc>
          <w:tcPr>
            <w:tcW w:w="1778" w:type="dxa"/>
            <w:vMerge/>
          </w:tcPr>
          <w:p w14:paraId="27177181" w14:textId="10B171E9" w:rsidR="00C1248C" w:rsidRPr="00E37448" w:rsidRDefault="00C1248C" w:rsidP="00E37448">
            <w:pPr>
              <w:spacing w:after="0"/>
              <w:jc w:val="center"/>
              <w:rPr>
                <w:rFonts w:ascii="Times New Roman" w:eastAsia="SimSun" w:hAnsi="Times New Roman" w:cs="Times New Roman"/>
              </w:rPr>
            </w:pPr>
          </w:p>
        </w:tc>
        <w:tc>
          <w:tcPr>
            <w:tcW w:w="1329" w:type="dxa"/>
            <w:vAlign w:val="center"/>
          </w:tcPr>
          <w:p w14:paraId="496A1EEE" w14:textId="07810EA7"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0.38dB</w:t>
            </w:r>
          </w:p>
        </w:tc>
        <w:tc>
          <w:tcPr>
            <w:tcW w:w="1201" w:type="dxa"/>
            <w:vAlign w:val="center"/>
          </w:tcPr>
          <w:p w14:paraId="07316BBA" w14:textId="77777777" w:rsidR="00C1248C" w:rsidRPr="00E37448" w:rsidRDefault="00C1248C" w:rsidP="00E37448">
            <w:pPr>
              <w:spacing w:after="0"/>
              <w:jc w:val="center"/>
              <w:rPr>
                <w:rFonts w:ascii="Times New Roman" w:eastAsia="SimSun" w:hAnsi="Times New Roman" w:cs="Times New Roman"/>
              </w:rPr>
            </w:pPr>
          </w:p>
        </w:tc>
        <w:tc>
          <w:tcPr>
            <w:tcW w:w="3640" w:type="dxa"/>
            <w:vAlign w:val="center"/>
          </w:tcPr>
          <w:p w14:paraId="7D1BC161" w14:textId="7D4A8788" w:rsidR="00C1248C" w:rsidRPr="00E37448" w:rsidRDefault="00C1248C" w:rsidP="00E37448">
            <w:pPr>
              <w:spacing w:after="0" w:line="240" w:lineRule="auto"/>
              <w:jc w:val="left"/>
              <w:rPr>
                <w:rFonts w:ascii="Times New Roman" w:eastAsia="SimSun" w:hAnsi="Times New Roman" w:cs="Times New Roman"/>
              </w:rPr>
            </w:pPr>
            <w:r w:rsidRPr="00E37448">
              <w:rPr>
                <w:rFonts w:ascii="Times New Roman" w:eastAsia="SimSun" w:hAnsi="Times New Roman" w:cs="Times New Roman"/>
              </w:rPr>
              <w:t>4GHz, DDDSU, rural, 120km/hr, 3PRBs, MCS#5</w:t>
            </w:r>
          </w:p>
          <w:p w14:paraId="2CD6A698" w14:textId="77777777"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Baseline scheme</w:t>
            </w:r>
            <w:r w:rsidRPr="00E37448">
              <w:rPr>
                <w:rFonts w:ascii="Times New Roman" w:eastAsia="SimSun" w:hAnsi="Times New Roman" w:cs="Times New Roman"/>
              </w:rPr>
              <w:t>: 14-symbol PUSCH, 4 DMRS</w:t>
            </w:r>
          </w:p>
          <w:p w14:paraId="0DFE7B31" w14:textId="41C1CE8A"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Enhancement</w:t>
            </w:r>
            <w:r w:rsidRPr="00E37448">
              <w:rPr>
                <w:rFonts w:ascii="Times New Roman" w:eastAsia="SimSun" w:hAnsi="Times New Roman" w:cs="Times New Roman"/>
              </w:rPr>
              <w:t>: 16-symbol extended PUSCH, 5 DMRS</w:t>
            </w:r>
          </w:p>
        </w:tc>
      </w:tr>
      <w:tr w:rsidR="00C1248C" w14:paraId="091D31D4" w14:textId="77777777" w:rsidTr="00A51752">
        <w:trPr>
          <w:trHeight w:val="412"/>
          <w:jc w:val="center"/>
        </w:trPr>
        <w:tc>
          <w:tcPr>
            <w:tcW w:w="1809" w:type="dxa"/>
            <w:vMerge/>
            <w:vAlign w:val="center"/>
          </w:tcPr>
          <w:p w14:paraId="279CCDAE" w14:textId="77777777" w:rsidR="00C1248C" w:rsidRDefault="00C1248C" w:rsidP="00E37448">
            <w:pPr>
              <w:spacing w:after="0"/>
              <w:jc w:val="center"/>
              <w:rPr>
                <w:rFonts w:ascii="Times New Roman" w:eastAsia="SimSun" w:hAnsi="Times New Roman" w:cs="Times New Roman"/>
              </w:rPr>
            </w:pPr>
          </w:p>
        </w:tc>
        <w:tc>
          <w:tcPr>
            <w:tcW w:w="1778" w:type="dxa"/>
            <w:vMerge/>
          </w:tcPr>
          <w:p w14:paraId="458B4202" w14:textId="5DDBC6BF" w:rsidR="00C1248C" w:rsidRPr="00E37448" w:rsidRDefault="00C1248C" w:rsidP="00E37448">
            <w:pPr>
              <w:spacing w:after="0"/>
              <w:jc w:val="center"/>
              <w:rPr>
                <w:rFonts w:ascii="Times New Roman" w:eastAsia="SimSun" w:hAnsi="Times New Roman" w:cs="Times New Roman"/>
              </w:rPr>
            </w:pPr>
          </w:p>
        </w:tc>
        <w:tc>
          <w:tcPr>
            <w:tcW w:w="1329" w:type="dxa"/>
            <w:vAlign w:val="center"/>
          </w:tcPr>
          <w:p w14:paraId="0A70309B" w14:textId="77777777" w:rsidR="00C1248C" w:rsidRPr="00E37448" w:rsidRDefault="00C1248C" w:rsidP="00E37448">
            <w:pPr>
              <w:spacing w:after="0"/>
              <w:jc w:val="center"/>
              <w:rPr>
                <w:rFonts w:ascii="Times New Roman" w:eastAsia="SimSun" w:hAnsi="Times New Roman" w:cs="Times New Roman"/>
              </w:rPr>
            </w:pPr>
          </w:p>
        </w:tc>
        <w:tc>
          <w:tcPr>
            <w:tcW w:w="1201" w:type="dxa"/>
            <w:vAlign w:val="center"/>
          </w:tcPr>
          <w:p w14:paraId="0D0550AD" w14:textId="581E8538"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0.36dB</w:t>
            </w:r>
          </w:p>
        </w:tc>
        <w:tc>
          <w:tcPr>
            <w:tcW w:w="3640" w:type="dxa"/>
            <w:vAlign w:val="center"/>
          </w:tcPr>
          <w:p w14:paraId="25E9A776" w14:textId="77777777" w:rsidR="00C1248C" w:rsidRPr="00E37448" w:rsidRDefault="00C1248C" w:rsidP="00E37448">
            <w:pPr>
              <w:spacing w:after="0" w:line="240" w:lineRule="auto"/>
              <w:jc w:val="left"/>
              <w:rPr>
                <w:rFonts w:ascii="Times New Roman" w:eastAsia="SimSun" w:hAnsi="Times New Roman" w:cs="Times New Roman"/>
              </w:rPr>
            </w:pPr>
            <w:r w:rsidRPr="00E37448">
              <w:rPr>
                <w:rFonts w:ascii="Times New Roman" w:eastAsia="SimSun" w:hAnsi="Times New Roman" w:cs="Times New Roman"/>
              </w:rPr>
              <w:t>4GHz, DDDSU, rural 120km/hr, 2PRBs MCS#9</w:t>
            </w:r>
          </w:p>
          <w:p w14:paraId="0FCA25D9" w14:textId="77777777"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Baseline scheme</w:t>
            </w:r>
            <w:r w:rsidRPr="00E37448">
              <w:rPr>
                <w:rFonts w:ascii="Times New Roman" w:eastAsia="SimSun" w:hAnsi="Times New Roman" w:cs="Times New Roman"/>
              </w:rPr>
              <w:t>: 14-symbol PUSCH, 4 DMRS</w:t>
            </w:r>
          </w:p>
          <w:p w14:paraId="1FF4B053" w14:textId="591AB05A"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Enhancement</w:t>
            </w:r>
            <w:r w:rsidRPr="00E37448">
              <w:rPr>
                <w:rFonts w:ascii="Times New Roman" w:eastAsia="SimSun" w:hAnsi="Times New Roman" w:cs="Times New Roman"/>
              </w:rPr>
              <w:t>: 16-symbol extended PUSCH, 5 DMRS</w:t>
            </w:r>
          </w:p>
        </w:tc>
      </w:tr>
      <w:tr w:rsidR="00C1248C" w14:paraId="14F77A65" w14:textId="77777777" w:rsidTr="00A51752">
        <w:trPr>
          <w:trHeight w:val="412"/>
          <w:jc w:val="center"/>
        </w:trPr>
        <w:tc>
          <w:tcPr>
            <w:tcW w:w="1809" w:type="dxa"/>
            <w:vMerge/>
            <w:vAlign w:val="center"/>
          </w:tcPr>
          <w:p w14:paraId="27F39FAF" w14:textId="77777777" w:rsidR="00C1248C" w:rsidRDefault="00C1248C" w:rsidP="00E37448">
            <w:pPr>
              <w:spacing w:after="0"/>
              <w:jc w:val="center"/>
              <w:rPr>
                <w:rFonts w:ascii="Times New Roman" w:eastAsia="SimSun" w:hAnsi="Times New Roman" w:cs="Times New Roman"/>
              </w:rPr>
            </w:pPr>
          </w:p>
        </w:tc>
        <w:tc>
          <w:tcPr>
            <w:tcW w:w="1778" w:type="dxa"/>
            <w:vMerge/>
          </w:tcPr>
          <w:p w14:paraId="4841C807" w14:textId="48CEC501" w:rsidR="00C1248C" w:rsidRPr="00E37448" w:rsidRDefault="00C1248C" w:rsidP="00E37448">
            <w:pPr>
              <w:spacing w:after="0"/>
              <w:jc w:val="center"/>
              <w:rPr>
                <w:rFonts w:ascii="Times New Roman" w:eastAsia="SimSun" w:hAnsi="Times New Roman" w:cs="Times New Roman"/>
              </w:rPr>
            </w:pPr>
          </w:p>
        </w:tc>
        <w:tc>
          <w:tcPr>
            <w:tcW w:w="1329" w:type="dxa"/>
            <w:vAlign w:val="center"/>
          </w:tcPr>
          <w:p w14:paraId="1EA38B03" w14:textId="77777777" w:rsidR="00C1248C" w:rsidRPr="00E37448" w:rsidRDefault="00C1248C" w:rsidP="00E37448">
            <w:pPr>
              <w:spacing w:after="0"/>
              <w:jc w:val="center"/>
              <w:rPr>
                <w:rFonts w:ascii="Times New Roman" w:eastAsia="SimSun" w:hAnsi="Times New Roman" w:cs="Times New Roman"/>
              </w:rPr>
            </w:pPr>
          </w:p>
        </w:tc>
        <w:tc>
          <w:tcPr>
            <w:tcW w:w="1201" w:type="dxa"/>
            <w:vAlign w:val="center"/>
          </w:tcPr>
          <w:p w14:paraId="0318BD19" w14:textId="496B733D"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0.2dB</w:t>
            </w:r>
          </w:p>
        </w:tc>
        <w:tc>
          <w:tcPr>
            <w:tcW w:w="3640" w:type="dxa"/>
            <w:vAlign w:val="center"/>
          </w:tcPr>
          <w:p w14:paraId="3A30C54D" w14:textId="77777777" w:rsidR="00C1248C" w:rsidRPr="00E37448" w:rsidRDefault="00C1248C" w:rsidP="00E37448">
            <w:pPr>
              <w:spacing w:after="0" w:line="240" w:lineRule="auto"/>
              <w:jc w:val="left"/>
              <w:rPr>
                <w:rFonts w:ascii="Times New Roman" w:eastAsia="SimSun" w:hAnsi="Times New Roman" w:cs="Times New Roman"/>
              </w:rPr>
            </w:pPr>
            <w:r w:rsidRPr="00E37448">
              <w:rPr>
                <w:rFonts w:ascii="Times New Roman" w:eastAsia="SimSun" w:hAnsi="Times New Roman" w:cs="Times New Roman"/>
              </w:rPr>
              <w:t>4GHz, DDDSU, rural 120km/hr, 2PRBs, MCS#8</w:t>
            </w:r>
          </w:p>
          <w:p w14:paraId="7C0DE227" w14:textId="77777777"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Baseline scheme</w:t>
            </w:r>
            <w:r w:rsidRPr="00E37448">
              <w:rPr>
                <w:rFonts w:ascii="Times New Roman" w:eastAsia="SimSun" w:hAnsi="Times New Roman" w:cs="Times New Roman"/>
              </w:rPr>
              <w:t>: 14-symbol PUSCH, 2 DMRS</w:t>
            </w:r>
          </w:p>
          <w:p w14:paraId="671B14BD" w14:textId="3BA9E170"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Enhancement</w:t>
            </w:r>
            <w:r w:rsidRPr="00E37448">
              <w:rPr>
                <w:rFonts w:ascii="Times New Roman" w:eastAsia="SimSun" w:hAnsi="Times New Roman" w:cs="Times New Roman"/>
              </w:rPr>
              <w:t>: 16-symbol extended PUSCH, 3 DMRS</w:t>
            </w:r>
          </w:p>
        </w:tc>
      </w:tr>
      <w:tr w:rsidR="00C1248C" w14:paraId="463AF096" w14:textId="77777777" w:rsidTr="00A51752">
        <w:trPr>
          <w:trHeight w:val="412"/>
          <w:jc w:val="center"/>
        </w:trPr>
        <w:tc>
          <w:tcPr>
            <w:tcW w:w="1809" w:type="dxa"/>
            <w:vMerge/>
            <w:vAlign w:val="center"/>
          </w:tcPr>
          <w:p w14:paraId="420F046A" w14:textId="77777777" w:rsidR="00C1248C" w:rsidRDefault="00C1248C" w:rsidP="00E37448">
            <w:pPr>
              <w:spacing w:after="0"/>
              <w:jc w:val="center"/>
              <w:rPr>
                <w:rFonts w:ascii="Times New Roman" w:eastAsia="SimSun" w:hAnsi="Times New Roman" w:cs="Times New Roman"/>
              </w:rPr>
            </w:pPr>
          </w:p>
        </w:tc>
        <w:tc>
          <w:tcPr>
            <w:tcW w:w="1778" w:type="dxa"/>
            <w:vMerge/>
          </w:tcPr>
          <w:p w14:paraId="5529403B" w14:textId="669A46B0" w:rsidR="00C1248C" w:rsidRPr="00E37448" w:rsidRDefault="00C1248C" w:rsidP="00E37448">
            <w:pPr>
              <w:spacing w:after="0"/>
              <w:jc w:val="center"/>
              <w:rPr>
                <w:rFonts w:ascii="Times New Roman" w:eastAsia="SimSun" w:hAnsi="Times New Roman" w:cs="Times New Roman"/>
              </w:rPr>
            </w:pPr>
          </w:p>
        </w:tc>
        <w:tc>
          <w:tcPr>
            <w:tcW w:w="1329" w:type="dxa"/>
            <w:vAlign w:val="center"/>
          </w:tcPr>
          <w:p w14:paraId="2A91FC97" w14:textId="6B90118D"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0.33dB</w:t>
            </w:r>
          </w:p>
        </w:tc>
        <w:tc>
          <w:tcPr>
            <w:tcW w:w="1201" w:type="dxa"/>
            <w:vAlign w:val="center"/>
          </w:tcPr>
          <w:p w14:paraId="3D93E893" w14:textId="77777777" w:rsidR="00C1248C" w:rsidRPr="00E37448" w:rsidRDefault="00C1248C" w:rsidP="00E37448">
            <w:pPr>
              <w:spacing w:after="0"/>
              <w:jc w:val="center"/>
              <w:rPr>
                <w:rFonts w:ascii="Times New Roman" w:eastAsia="SimSun" w:hAnsi="Times New Roman" w:cs="Times New Roman"/>
              </w:rPr>
            </w:pPr>
          </w:p>
        </w:tc>
        <w:tc>
          <w:tcPr>
            <w:tcW w:w="3640" w:type="dxa"/>
            <w:vAlign w:val="center"/>
          </w:tcPr>
          <w:p w14:paraId="10FE394C" w14:textId="77777777" w:rsidR="00C1248C" w:rsidRPr="00E37448" w:rsidRDefault="00C1248C" w:rsidP="00E37448">
            <w:pPr>
              <w:spacing w:after="0" w:line="240" w:lineRule="auto"/>
              <w:jc w:val="left"/>
              <w:rPr>
                <w:rFonts w:ascii="Times New Roman" w:eastAsia="SimSun" w:hAnsi="Times New Roman" w:cs="Times New Roman"/>
              </w:rPr>
            </w:pPr>
            <w:r w:rsidRPr="00E37448">
              <w:rPr>
                <w:rFonts w:ascii="Times New Roman" w:eastAsia="SimSun" w:hAnsi="Times New Roman" w:cs="Times New Roman"/>
              </w:rPr>
              <w:t>4GHz, DDDSU, rural 120km/hr, 5 PRBs, MCS#2</w:t>
            </w:r>
          </w:p>
          <w:p w14:paraId="03E8E1D1" w14:textId="77777777"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Baseline scheme</w:t>
            </w:r>
            <w:r w:rsidRPr="00E37448">
              <w:rPr>
                <w:rFonts w:ascii="Times New Roman" w:eastAsia="SimSun" w:hAnsi="Times New Roman" w:cs="Times New Roman"/>
              </w:rPr>
              <w:t>: 14-symbol PUSCH, 3 DMRS</w:t>
            </w:r>
          </w:p>
          <w:p w14:paraId="6E4E2053" w14:textId="182BD42A"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Enhancement</w:t>
            </w:r>
            <w:r w:rsidRPr="00E37448">
              <w:rPr>
                <w:rFonts w:ascii="Times New Roman" w:eastAsia="SimSun" w:hAnsi="Times New Roman" w:cs="Times New Roman"/>
              </w:rPr>
              <w:t>: 16-symbol extended PUSCH, 4 DMRS</w:t>
            </w:r>
          </w:p>
        </w:tc>
      </w:tr>
      <w:tr w:rsidR="00C1248C" w14:paraId="2FD2A96E" w14:textId="77777777" w:rsidTr="00A51752">
        <w:trPr>
          <w:trHeight w:val="412"/>
          <w:jc w:val="center"/>
        </w:trPr>
        <w:tc>
          <w:tcPr>
            <w:tcW w:w="1809" w:type="dxa"/>
            <w:vMerge/>
            <w:vAlign w:val="center"/>
          </w:tcPr>
          <w:p w14:paraId="1BC598EA" w14:textId="77777777" w:rsidR="00C1248C" w:rsidRDefault="00C1248C" w:rsidP="00E37448">
            <w:pPr>
              <w:spacing w:after="0"/>
              <w:jc w:val="center"/>
              <w:rPr>
                <w:rFonts w:ascii="Times New Roman" w:eastAsia="SimSun" w:hAnsi="Times New Roman" w:cs="Times New Roman"/>
              </w:rPr>
            </w:pPr>
          </w:p>
        </w:tc>
        <w:tc>
          <w:tcPr>
            <w:tcW w:w="1778" w:type="dxa"/>
            <w:vMerge/>
          </w:tcPr>
          <w:p w14:paraId="0687FFA2" w14:textId="1344D050" w:rsidR="00C1248C" w:rsidRPr="00E37448" w:rsidRDefault="00C1248C" w:rsidP="00E37448">
            <w:pPr>
              <w:spacing w:after="0"/>
              <w:jc w:val="center"/>
              <w:rPr>
                <w:rFonts w:ascii="Times New Roman" w:eastAsia="SimSun" w:hAnsi="Times New Roman" w:cs="Times New Roman"/>
              </w:rPr>
            </w:pPr>
          </w:p>
        </w:tc>
        <w:tc>
          <w:tcPr>
            <w:tcW w:w="1329" w:type="dxa"/>
            <w:vAlign w:val="center"/>
          </w:tcPr>
          <w:p w14:paraId="2A66AD4A" w14:textId="7A12F6D7"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5PRB</w:t>
            </w:r>
            <m:oMath>
              <m:r>
                <w:rPr>
                  <w:rFonts w:ascii="Cambria Math" w:eastAsia="SimSun" w:hAnsi="Cambria Math" w:cs="Times New Roman"/>
                </w:rPr>
                <m:t>→</m:t>
              </m:r>
            </m:oMath>
            <w:r w:rsidRPr="00E37448">
              <w:rPr>
                <w:rFonts w:ascii="Times New Roman" w:eastAsia="SimSun" w:hAnsi="Times New Roman" w:cs="Times New Roman"/>
              </w:rPr>
              <w:t>4PRB</w:t>
            </w:r>
          </w:p>
        </w:tc>
        <w:tc>
          <w:tcPr>
            <w:tcW w:w="1201" w:type="dxa"/>
            <w:vAlign w:val="center"/>
          </w:tcPr>
          <w:p w14:paraId="4012B5A4" w14:textId="77777777" w:rsidR="00C1248C" w:rsidRPr="00E37448" w:rsidRDefault="00C1248C" w:rsidP="00E37448">
            <w:pPr>
              <w:spacing w:after="0"/>
              <w:jc w:val="center"/>
              <w:rPr>
                <w:rFonts w:ascii="Times New Roman" w:eastAsia="SimSun" w:hAnsi="Times New Roman" w:cs="Times New Roman"/>
              </w:rPr>
            </w:pPr>
          </w:p>
        </w:tc>
        <w:tc>
          <w:tcPr>
            <w:tcW w:w="3640" w:type="dxa"/>
            <w:vAlign w:val="center"/>
          </w:tcPr>
          <w:p w14:paraId="44948659" w14:textId="77777777" w:rsidR="00C1248C" w:rsidRPr="00E37448" w:rsidRDefault="00C1248C" w:rsidP="00E37448">
            <w:pPr>
              <w:spacing w:after="0" w:line="240" w:lineRule="auto"/>
              <w:jc w:val="left"/>
              <w:rPr>
                <w:rFonts w:ascii="Times New Roman" w:eastAsia="SimSun" w:hAnsi="Times New Roman" w:cs="Times New Roman"/>
              </w:rPr>
            </w:pPr>
            <w:r w:rsidRPr="00E37448">
              <w:rPr>
                <w:rFonts w:ascii="Times New Roman" w:eastAsia="SimSun" w:hAnsi="Times New Roman" w:cs="Times New Roman"/>
              </w:rPr>
              <w:t>PUSCH, 4GHz, DDDSU, eMBB, FDD, (Gain in terms of the number of RBs reduced), MCS#2, 2DMRS</w:t>
            </w:r>
          </w:p>
          <w:p w14:paraId="28CF328A" w14:textId="10F2E212"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Baseline scheme</w:t>
            </w:r>
            <w:r w:rsidRPr="00E37448">
              <w:rPr>
                <w:rFonts w:ascii="Times New Roman" w:eastAsia="SimSun" w:hAnsi="Times New Roman" w:cs="Times New Roman"/>
              </w:rPr>
              <w:t xml:space="preserve">: 14-symbol PUSCH </w:t>
            </w:r>
            <w:r w:rsidRPr="00C1248C">
              <w:rPr>
                <w:rFonts w:ascii="Times New Roman" w:eastAsia="SimSun" w:hAnsi="Times New Roman" w:cs="Times New Roman"/>
                <w:u w:val="single"/>
              </w:rPr>
              <w:t>Enhancement</w:t>
            </w:r>
            <w:r w:rsidRPr="00E37448">
              <w:rPr>
                <w:rFonts w:ascii="Times New Roman" w:eastAsia="SimSun" w:hAnsi="Times New Roman" w:cs="Times New Roman"/>
              </w:rPr>
              <w:t>: 16-symbol extended PUSCH</w:t>
            </w:r>
          </w:p>
        </w:tc>
      </w:tr>
      <w:tr w:rsidR="00C1248C" w14:paraId="1DAB3E7E" w14:textId="77777777" w:rsidTr="00A51752">
        <w:trPr>
          <w:trHeight w:val="412"/>
          <w:jc w:val="center"/>
        </w:trPr>
        <w:tc>
          <w:tcPr>
            <w:tcW w:w="1809" w:type="dxa"/>
            <w:vMerge/>
            <w:vAlign w:val="center"/>
          </w:tcPr>
          <w:p w14:paraId="25218294" w14:textId="77777777" w:rsidR="00C1248C" w:rsidRDefault="00C1248C" w:rsidP="00E37448">
            <w:pPr>
              <w:spacing w:after="0"/>
              <w:jc w:val="center"/>
              <w:rPr>
                <w:rFonts w:ascii="Times New Roman" w:eastAsia="SimSun" w:hAnsi="Times New Roman" w:cs="Times New Roman"/>
              </w:rPr>
            </w:pPr>
          </w:p>
        </w:tc>
        <w:tc>
          <w:tcPr>
            <w:tcW w:w="1778" w:type="dxa"/>
          </w:tcPr>
          <w:p w14:paraId="119B3206" w14:textId="4D8928F6"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FR2</w:t>
            </w:r>
          </w:p>
        </w:tc>
        <w:tc>
          <w:tcPr>
            <w:tcW w:w="1329" w:type="dxa"/>
            <w:vAlign w:val="center"/>
          </w:tcPr>
          <w:p w14:paraId="09DAC3E2" w14:textId="21F54042"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30PRB</w:t>
            </w:r>
            <m:oMath>
              <m:r>
                <w:rPr>
                  <w:rFonts w:ascii="Cambria Math" w:eastAsia="SimSun" w:hAnsi="Cambria Math" w:cs="Times New Roman"/>
                </w:rPr>
                <m:t>→</m:t>
              </m:r>
            </m:oMath>
            <w:r w:rsidRPr="00E37448">
              <w:rPr>
                <w:rFonts w:ascii="Times New Roman" w:eastAsia="SimSun" w:hAnsi="Times New Roman" w:cs="Times New Roman"/>
              </w:rPr>
              <w:t>26PRB</w:t>
            </w:r>
          </w:p>
        </w:tc>
        <w:tc>
          <w:tcPr>
            <w:tcW w:w="1201" w:type="dxa"/>
            <w:vAlign w:val="center"/>
          </w:tcPr>
          <w:p w14:paraId="28997551" w14:textId="77777777" w:rsidR="00C1248C" w:rsidRPr="00E37448" w:rsidRDefault="00C1248C" w:rsidP="00E37448">
            <w:pPr>
              <w:spacing w:after="0"/>
              <w:jc w:val="center"/>
              <w:rPr>
                <w:rFonts w:ascii="Times New Roman" w:eastAsia="SimSun" w:hAnsi="Times New Roman" w:cs="Times New Roman"/>
              </w:rPr>
            </w:pPr>
          </w:p>
        </w:tc>
        <w:tc>
          <w:tcPr>
            <w:tcW w:w="3640" w:type="dxa"/>
            <w:vAlign w:val="center"/>
          </w:tcPr>
          <w:p w14:paraId="58AEE41D" w14:textId="77777777" w:rsidR="00C1248C" w:rsidRPr="00E37448" w:rsidRDefault="00C1248C" w:rsidP="00E37448">
            <w:pPr>
              <w:spacing w:after="0" w:line="240" w:lineRule="auto"/>
              <w:jc w:val="left"/>
              <w:rPr>
                <w:rFonts w:ascii="Times New Roman" w:eastAsia="SimSun" w:hAnsi="Times New Roman" w:cs="Times New Roman"/>
              </w:rPr>
            </w:pPr>
            <w:r w:rsidRPr="00E37448">
              <w:rPr>
                <w:rFonts w:ascii="Times New Roman" w:eastAsia="SimSun" w:hAnsi="Times New Roman" w:cs="Times New Roman"/>
              </w:rPr>
              <w:t>PUSCH, 28GHz, DDDSU, eMBB, 2DMRS, indoor, (Gain in terms of the number of RBs reduced), MCS#5</w:t>
            </w:r>
          </w:p>
          <w:p w14:paraId="22367174" w14:textId="487218F5"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Baseline scheme</w:t>
            </w:r>
            <w:r w:rsidRPr="00E37448">
              <w:rPr>
                <w:rFonts w:ascii="Times New Roman" w:eastAsia="SimSun" w:hAnsi="Times New Roman" w:cs="Times New Roman"/>
              </w:rPr>
              <w:t xml:space="preserve">: 14-symbol PUSCH </w:t>
            </w:r>
            <w:r w:rsidRPr="00C1248C">
              <w:rPr>
                <w:rFonts w:ascii="Times New Roman" w:eastAsia="SimSun" w:hAnsi="Times New Roman" w:cs="Times New Roman"/>
                <w:u w:val="single"/>
              </w:rPr>
              <w:t>Enhancement</w:t>
            </w:r>
            <w:r w:rsidRPr="00E37448">
              <w:rPr>
                <w:rFonts w:ascii="Times New Roman" w:eastAsia="SimSun" w:hAnsi="Times New Roman" w:cs="Times New Roman"/>
              </w:rPr>
              <w:t>: 16-symbol extended PUSCH</w:t>
            </w:r>
          </w:p>
        </w:tc>
      </w:tr>
      <w:tr w:rsidR="00C1248C" w14:paraId="736DA5FB" w14:textId="77777777" w:rsidTr="00A51752">
        <w:trPr>
          <w:trHeight w:val="412"/>
          <w:jc w:val="center"/>
        </w:trPr>
        <w:tc>
          <w:tcPr>
            <w:tcW w:w="1809" w:type="dxa"/>
            <w:vMerge/>
            <w:vAlign w:val="center"/>
          </w:tcPr>
          <w:p w14:paraId="701DCDEC" w14:textId="77777777" w:rsidR="00C1248C" w:rsidRDefault="00C1248C" w:rsidP="00E37448">
            <w:pPr>
              <w:spacing w:after="0"/>
              <w:jc w:val="center"/>
              <w:rPr>
                <w:rFonts w:ascii="Times New Roman" w:eastAsia="SimSun" w:hAnsi="Times New Roman" w:cs="Times New Roman"/>
              </w:rPr>
            </w:pPr>
          </w:p>
        </w:tc>
        <w:tc>
          <w:tcPr>
            <w:tcW w:w="1778" w:type="dxa"/>
          </w:tcPr>
          <w:p w14:paraId="4271D836" w14:textId="50858279"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FR1</w:t>
            </w:r>
          </w:p>
        </w:tc>
        <w:tc>
          <w:tcPr>
            <w:tcW w:w="1329" w:type="dxa"/>
            <w:vAlign w:val="center"/>
          </w:tcPr>
          <w:p w14:paraId="248064AA" w14:textId="77777777" w:rsidR="00C1248C" w:rsidRPr="00E37448" w:rsidRDefault="00C1248C" w:rsidP="00E37448">
            <w:pPr>
              <w:spacing w:after="0"/>
              <w:jc w:val="center"/>
              <w:rPr>
                <w:rFonts w:ascii="Times New Roman" w:eastAsia="SimSun" w:hAnsi="Times New Roman" w:cs="Times New Roman"/>
              </w:rPr>
            </w:pPr>
          </w:p>
        </w:tc>
        <w:tc>
          <w:tcPr>
            <w:tcW w:w="1201" w:type="dxa"/>
            <w:vAlign w:val="center"/>
          </w:tcPr>
          <w:p w14:paraId="6CA28773" w14:textId="2CEB3233"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38PRB</w:t>
            </w:r>
            <m:oMath>
              <m:r>
                <w:rPr>
                  <w:rFonts w:ascii="Cambria Math" w:eastAsia="SimSun" w:hAnsi="Cambria Math" w:cs="Times New Roman"/>
                </w:rPr>
                <m:t>→</m:t>
              </m:r>
            </m:oMath>
            <w:r w:rsidRPr="00E37448">
              <w:rPr>
                <w:rFonts w:ascii="Times New Roman" w:eastAsia="SimSun" w:hAnsi="Times New Roman" w:cs="Times New Roman"/>
              </w:rPr>
              <w:t>33PRB</w:t>
            </w:r>
          </w:p>
        </w:tc>
        <w:tc>
          <w:tcPr>
            <w:tcW w:w="3640" w:type="dxa"/>
            <w:vAlign w:val="center"/>
          </w:tcPr>
          <w:p w14:paraId="55F1AAFD" w14:textId="77777777" w:rsidR="00C1248C" w:rsidRPr="00E37448" w:rsidRDefault="00C1248C" w:rsidP="00E37448">
            <w:pPr>
              <w:spacing w:after="0" w:line="240" w:lineRule="auto"/>
              <w:jc w:val="left"/>
              <w:rPr>
                <w:rFonts w:ascii="Times New Roman" w:eastAsia="SimSun" w:hAnsi="Times New Roman" w:cs="Times New Roman"/>
              </w:rPr>
            </w:pPr>
            <w:r w:rsidRPr="00E37448">
              <w:rPr>
                <w:rFonts w:ascii="Times New Roman" w:eastAsia="SimSun" w:hAnsi="Times New Roman" w:cs="Times New Roman"/>
              </w:rPr>
              <w:t>PUSCH, 4GHz, DDDSU, VoIP, rural, 2DMRS,pi/2 BPSK (Gain in terms of the number of RBs reduced) , MCS#0</w:t>
            </w:r>
          </w:p>
          <w:p w14:paraId="323341BC" w14:textId="33398B4C"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Baseline scheme</w:t>
            </w:r>
            <w:r w:rsidRPr="00E37448">
              <w:rPr>
                <w:rFonts w:ascii="Times New Roman" w:eastAsia="SimSun" w:hAnsi="Times New Roman" w:cs="Times New Roman"/>
              </w:rPr>
              <w:t xml:space="preserve">: 14-symbol PUSCH </w:t>
            </w:r>
            <w:r w:rsidRPr="00C1248C">
              <w:rPr>
                <w:rFonts w:ascii="Times New Roman" w:eastAsia="SimSun" w:hAnsi="Times New Roman" w:cs="Times New Roman"/>
                <w:u w:val="single"/>
              </w:rPr>
              <w:t>Enhancement</w:t>
            </w:r>
            <w:r w:rsidRPr="00E37448">
              <w:rPr>
                <w:rFonts w:ascii="Times New Roman" w:eastAsia="SimSun" w:hAnsi="Times New Roman" w:cs="Times New Roman"/>
              </w:rPr>
              <w:t>: 16-symbol extended PUSCH</w:t>
            </w:r>
          </w:p>
        </w:tc>
      </w:tr>
    </w:tbl>
    <w:p w14:paraId="72917EDE" w14:textId="77777777" w:rsidR="002217D3" w:rsidRDefault="002217D3">
      <w:pPr>
        <w:jc w:val="center"/>
        <w:rPr>
          <w:rFonts w:eastAsia="SimSun"/>
        </w:rPr>
      </w:pPr>
    </w:p>
    <w:p w14:paraId="52BCF319" w14:textId="77777777" w:rsidR="002217D3" w:rsidRDefault="002217D3">
      <w:pPr>
        <w:jc w:val="center"/>
        <w:rPr>
          <w:rFonts w:eastAsia="SimSun"/>
        </w:rPr>
      </w:pPr>
    </w:p>
    <w:p w14:paraId="35C6E804" w14:textId="77777777" w:rsidR="002217D3" w:rsidRDefault="009165AA">
      <w:pPr>
        <w:jc w:val="center"/>
        <w:rPr>
          <w:rFonts w:ascii="Calibri" w:eastAsia="SimSun" w:hAnsi="Calibri" w:cs="Times New Roman"/>
        </w:rPr>
      </w:pPr>
      <w:r>
        <w:rPr>
          <w:rFonts w:ascii="Times New Roman" w:hAnsi="Times New Roman"/>
          <w:sz w:val="20"/>
          <w:szCs w:val="20"/>
        </w:rPr>
        <w:t>TB processing at least over multi-slot PUSCH</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C76CC62" w14:textId="77777777">
        <w:trPr>
          <w:trHeight w:val="420"/>
          <w:jc w:val="center"/>
        </w:trPr>
        <w:tc>
          <w:tcPr>
            <w:tcW w:w="1809" w:type="dxa"/>
            <w:vMerge w:val="restart"/>
            <w:vAlign w:val="center"/>
          </w:tcPr>
          <w:p w14:paraId="2ABFA471"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1514455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45B5D11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6B23EE3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236C88B" w14:textId="77777777">
        <w:trPr>
          <w:trHeight w:val="431"/>
          <w:jc w:val="center"/>
        </w:trPr>
        <w:tc>
          <w:tcPr>
            <w:tcW w:w="1809" w:type="dxa"/>
            <w:vMerge/>
            <w:vAlign w:val="center"/>
          </w:tcPr>
          <w:p w14:paraId="548BB71F" w14:textId="77777777" w:rsidR="002217D3" w:rsidRDefault="002217D3">
            <w:pPr>
              <w:jc w:val="center"/>
              <w:rPr>
                <w:rFonts w:ascii="Times New Roman" w:eastAsia="SimSun" w:hAnsi="Times New Roman" w:cs="Times New Roman"/>
              </w:rPr>
            </w:pPr>
          </w:p>
        </w:tc>
        <w:tc>
          <w:tcPr>
            <w:tcW w:w="1778" w:type="dxa"/>
            <w:vMerge/>
          </w:tcPr>
          <w:p w14:paraId="0EFD1334" w14:textId="77777777" w:rsidR="002217D3" w:rsidRDefault="002217D3">
            <w:pPr>
              <w:jc w:val="center"/>
              <w:rPr>
                <w:rFonts w:ascii="Times New Roman" w:eastAsia="SimSun" w:hAnsi="Times New Roman" w:cs="Times New Roman"/>
              </w:rPr>
            </w:pPr>
          </w:p>
        </w:tc>
        <w:tc>
          <w:tcPr>
            <w:tcW w:w="1329" w:type="dxa"/>
            <w:vAlign w:val="center"/>
          </w:tcPr>
          <w:p w14:paraId="1DD67DC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48A4AEA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0CD6208" w14:textId="77777777" w:rsidR="002217D3" w:rsidRDefault="002217D3">
            <w:pPr>
              <w:jc w:val="center"/>
              <w:rPr>
                <w:rFonts w:ascii="Times New Roman" w:eastAsia="SimSun" w:hAnsi="Times New Roman" w:cs="Times New Roman"/>
              </w:rPr>
            </w:pPr>
          </w:p>
        </w:tc>
      </w:tr>
      <w:tr w:rsidR="002217D3" w14:paraId="163A8C60" w14:textId="77777777">
        <w:trPr>
          <w:trHeight w:val="420"/>
          <w:jc w:val="center"/>
        </w:trPr>
        <w:tc>
          <w:tcPr>
            <w:tcW w:w="1809" w:type="dxa"/>
            <w:vMerge w:val="restart"/>
            <w:vAlign w:val="center"/>
          </w:tcPr>
          <w:p w14:paraId="5AB824E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Merge w:val="restart"/>
            <w:vAlign w:val="center"/>
          </w:tcPr>
          <w:p w14:paraId="656BC84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2EED48F" w14:textId="77777777" w:rsidR="002217D3" w:rsidRDefault="002217D3">
            <w:pPr>
              <w:jc w:val="center"/>
              <w:rPr>
                <w:rFonts w:ascii="Times New Roman" w:eastAsia="SimSun" w:hAnsi="Times New Roman" w:cs="Times New Roman"/>
              </w:rPr>
            </w:pPr>
          </w:p>
        </w:tc>
        <w:tc>
          <w:tcPr>
            <w:tcW w:w="1201" w:type="dxa"/>
            <w:vAlign w:val="center"/>
          </w:tcPr>
          <w:p w14:paraId="4F5D557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.0 dB</w:t>
            </w:r>
          </w:p>
        </w:tc>
        <w:tc>
          <w:tcPr>
            <w:tcW w:w="3640" w:type="dxa"/>
            <w:vAlign w:val="center"/>
          </w:tcPr>
          <w:p w14:paraId="4AA4255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O2I, TBS based on 4 slots</w:t>
            </w:r>
          </w:p>
        </w:tc>
      </w:tr>
      <w:tr w:rsidR="002217D3" w14:paraId="25B3AA63" w14:textId="77777777">
        <w:trPr>
          <w:trHeight w:val="431"/>
          <w:jc w:val="center"/>
        </w:trPr>
        <w:tc>
          <w:tcPr>
            <w:tcW w:w="1809" w:type="dxa"/>
            <w:vMerge/>
            <w:vAlign w:val="center"/>
          </w:tcPr>
          <w:p w14:paraId="5F27F0B3" w14:textId="77777777" w:rsidR="002217D3" w:rsidRDefault="002217D3">
            <w:pPr>
              <w:jc w:val="center"/>
              <w:rPr>
                <w:rFonts w:ascii="Times New Roman" w:eastAsia="SimSun" w:hAnsi="Times New Roman" w:cs="Times New Roman"/>
              </w:rPr>
            </w:pPr>
          </w:p>
        </w:tc>
        <w:tc>
          <w:tcPr>
            <w:tcW w:w="1778" w:type="dxa"/>
            <w:vMerge/>
            <w:vAlign w:val="center"/>
          </w:tcPr>
          <w:p w14:paraId="1A49FB37" w14:textId="77777777" w:rsidR="002217D3" w:rsidRDefault="002217D3">
            <w:pPr>
              <w:jc w:val="center"/>
              <w:rPr>
                <w:rFonts w:ascii="Times New Roman" w:eastAsia="SimSun" w:hAnsi="Times New Roman" w:cs="Times New Roman"/>
              </w:rPr>
            </w:pPr>
          </w:p>
        </w:tc>
        <w:tc>
          <w:tcPr>
            <w:tcW w:w="1329" w:type="dxa"/>
            <w:vAlign w:val="center"/>
          </w:tcPr>
          <w:p w14:paraId="23372DF2" w14:textId="77777777" w:rsidR="002217D3" w:rsidRDefault="002217D3">
            <w:pPr>
              <w:jc w:val="center"/>
              <w:rPr>
                <w:rFonts w:ascii="Times New Roman" w:eastAsia="SimSun" w:hAnsi="Times New Roman" w:cs="Times New Roman"/>
              </w:rPr>
            </w:pPr>
          </w:p>
        </w:tc>
        <w:tc>
          <w:tcPr>
            <w:tcW w:w="1201" w:type="dxa"/>
            <w:vAlign w:val="center"/>
          </w:tcPr>
          <w:p w14:paraId="16EA62E6"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.6 dB</w:t>
            </w:r>
          </w:p>
        </w:tc>
        <w:tc>
          <w:tcPr>
            <w:tcW w:w="3640" w:type="dxa"/>
            <w:vAlign w:val="center"/>
          </w:tcPr>
          <w:p w14:paraId="38E0DE0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O2O, TBS based on 4 slots</w:t>
            </w:r>
          </w:p>
        </w:tc>
      </w:tr>
      <w:tr w:rsidR="002217D3" w14:paraId="223A0BDC" w14:textId="77777777">
        <w:trPr>
          <w:trHeight w:val="865"/>
          <w:jc w:val="center"/>
        </w:trPr>
        <w:tc>
          <w:tcPr>
            <w:tcW w:w="1809" w:type="dxa"/>
            <w:vMerge/>
            <w:vAlign w:val="center"/>
          </w:tcPr>
          <w:p w14:paraId="789C4FA2" w14:textId="77777777" w:rsidR="002217D3" w:rsidRDefault="002217D3">
            <w:pPr>
              <w:jc w:val="center"/>
              <w:rPr>
                <w:rFonts w:ascii="Times New Roman" w:eastAsia="SimSun" w:hAnsi="Times New Roman" w:cs="Times New Roman"/>
              </w:rPr>
            </w:pPr>
          </w:p>
        </w:tc>
        <w:tc>
          <w:tcPr>
            <w:tcW w:w="1778" w:type="dxa"/>
            <w:vMerge/>
            <w:vAlign w:val="center"/>
          </w:tcPr>
          <w:p w14:paraId="1FA7F87C" w14:textId="77777777" w:rsidR="002217D3" w:rsidRDefault="002217D3">
            <w:pPr>
              <w:jc w:val="center"/>
              <w:rPr>
                <w:rFonts w:ascii="Times New Roman" w:eastAsia="SimSun" w:hAnsi="Times New Roman" w:cs="Times New Roman"/>
              </w:rPr>
            </w:pPr>
          </w:p>
        </w:tc>
        <w:tc>
          <w:tcPr>
            <w:tcW w:w="1329" w:type="dxa"/>
            <w:vAlign w:val="center"/>
          </w:tcPr>
          <w:p w14:paraId="09F45FA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2</w:t>
            </w:r>
            <w:r>
              <w:rPr>
                <w:rFonts w:ascii="Times New Roman" w:eastAsia="SimSun" w:hAnsi="Times New Roman" w:cs="Times New Roman"/>
              </w:rPr>
              <w:t>.7 dB</w:t>
            </w:r>
          </w:p>
        </w:tc>
        <w:tc>
          <w:tcPr>
            <w:tcW w:w="1201" w:type="dxa"/>
            <w:vAlign w:val="center"/>
          </w:tcPr>
          <w:p w14:paraId="7F0547E6" w14:textId="77777777" w:rsidR="002217D3" w:rsidRDefault="002217D3">
            <w:pPr>
              <w:jc w:val="center"/>
              <w:rPr>
                <w:rFonts w:ascii="Times New Roman" w:eastAsia="SimSun" w:hAnsi="Times New Roman" w:cs="Times New Roman"/>
              </w:rPr>
            </w:pPr>
          </w:p>
        </w:tc>
        <w:tc>
          <w:tcPr>
            <w:tcW w:w="3640" w:type="dxa"/>
            <w:vAlign w:val="center"/>
          </w:tcPr>
          <w:p w14:paraId="08A44D6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rural, O2O, TBS based on 4 slots</w:t>
            </w:r>
          </w:p>
        </w:tc>
      </w:tr>
      <w:tr w:rsidR="002217D3" w14:paraId="50CA308E" w14:textId="77777777">
        <w:trPr>
          <w:trHeight w:val="412"/>
          <w:jc w:val="center"/>
        </w:trPr>
        <w:tc>
          <w:tcPr>
            <w:tcW w:w="1809" w:type="dxa"/>
            <w:vAlign w:val="center"/>
          </w:tcPr>
          <w:p w14:paraId="27E5CD8A" w14:textId="29403EAC" w:rsidR="002217D3" w:rsidRDefault="004B2544">
            <w:pPr>
              <w:jc w:val="center"/>
              <w:rPr>
                <w:rFonts w:ascii="Times New Roman" w:eastAsia="SimSun" w:hAnsi="Times New Roman" w:cs="Times New Roman"/>
              </w:rPr>
            </w:pPr>
            <w:r>
              <w:rPr>
                <w:rFonts w:ascii="Times New Roman" w:eastAsia="SimSun" w:hAnsi="Times New Roman" w:cs="Times New Roman"/>
              </w:rPr>
              <w:t xml:space="preserve">IITH, IITM, CEWIT, Reliance Jio, Tejas </w:t>
            </w:r>
            <w:r>
              <w:rPr>
                <w:rFonts w:ascii="Times New Roman" w:eastAsia="SimSun" w:hAnsi="Times New Roman" w:cs="Times New Roman"/>
              </w:rPr>
              <w:lastRenderedPageBreak/>
              <w:t>Networks</w:t>
            </w:r>
          </w:p>
        </w:tc>
        <w:tc>
          <w:tcPr>
            <w:tcW w:w="1778" w:type="dxa"/>
          </w:tcPr>
          <w:p w14:paraId="360B0013" w14:textId="1540D9A5" w:rsidR="002217D3" w:rsidRDefault="004B2544">
            <w:pPr>
              <w:jc w:val="center"/>
              <w:rPr>
                <w:rFonts w:ascii="Times New Roman" w:eastAsia="SimSun" w:hAnsi="Times New Roman" w:cs="Times New Roman"/>
              </w:rPr>
            </w:pPr>
            <w:r>
              <w:rPr>
                <w:rFonts w:ascii="Times New Roman" w:eastAsia="SimSun" w:hAnsi="Times New Roman" w:cs="Times New Roman"/>
              </w:rPr>
              <w:lastRenderedPageBreak/>
              <w:t>FR1</w:t>
            </w:r>
          </w:p>
        </w:tc>
        <w:tc>
          <w:tcPr>
            <w:tcW w:w="1329" w:type="dxa"/>
            <w:vAlign w:val="center"/>
          </w:tcPr>
          <w:p w14:paraId="5F0EA3AE" w14:textId="2C491514" w:rsidR="002217D3" w:rsidRDefault="004B2544">
            <w:pPr>
              <w:jc w:val="center"/>
              <w:rPr>
                <w:rFonts w:ascii="Times New Roman" w:eastAsia="SimSun" w:hAnsi="Times New Roman" w:cs="Times New Roman"/>
              </w:rPr>
            </w:pPr>
            <w:r>
              <w:rPr>
                <w:rFonts w:ascii="Times New Roman" w:eastAsia="SimSun" w:hAnsi="Times New Roman" w:cs="Times New Roman"/>
              </w:rPr>
              <w:t>0.8 dB</w:t>
            </w:r>
          </w:p>
        </w:tc>
        <w:tc>
          <w:tcPr>
            <w:tcW w:w="1201" w:type="dxa"/>
            <w:vAlign w:val="center"/>
          </w:tcPr>
          <w:p w14:paraId="4FAA2EB0" w14:textId="77777777" w:rsidR="002217D3" w:rsidRDefault="002217D3">
            <w:pPr>
              <w:jc w:val="center"/>
              <w:rPr>
                <w:rFonts w:ascii="Times New Roman" w:eastAsia="SimSun" w:hAnsi="Times New Roman" w:cs="Times New Roman"/>
              </w:rPr>
            </w:pPr>
          </w:p>
        </w:tc>
        <w:tc>
          <w:tcPr>
            <w:tcW w:w="3640" w:type="dxa"/>
            <w:vAlign w:val="center"/>
          </w:tcPr>
          <w:p w14:paraId="4ECE0608" w14:textId="680BBF4C" w:rsidR="002217D3" w:rsidRDefault="004B2544">
            <w:pPr>
              <w:jc w:val="center"/>
              <w:rPr>
                <w:rFonts w:ascii="Times New Roman" w:eastAsia="SimSun" w:hAnsi="Times New Roman" w:cs="Times New Roman"/>
              </w:rPr>
            </w:pPr>
            <w:r>
              <w:rPr>
                <w:rFonts w:ascii="Times New Roman" w:eastAsia="SimSun" w:hAnsi="Times New Roman" w:cs="Times New Roman"/>
              </w:rPr>
              <w:t>2 slots aggregation, TBS based on 2 slots, DDDSU, rural TDL-D, 30ns</w:t>
            </w:r>
          </w:p>
        </w:tc>
      </w:tr>
      <w:tr w:rsidR="006367F8" w14:paraId="38CF3018" w14:textId="77777777" w:rsidTr="00F841ED">
        <w:trPr>
          <w:trHeight w:val="412"/>
          <w:jc w:val="center"/>
        </w:trPr>
        <w:tc>
          <w:tcPr>
            <w:tcW w:w="1809" w:type="dxa"/>
            <w:vAlign w:val="center"/>
          </w:tcPr>
          <w:p w14:paraId="77B594A5" w14:textId="652FEBB1" w:rsidR="006367F8" w:rsidRDefault="006367F8" w:rsidP="006367F8">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0C146EB6" w14:textId="7A71C74E" w:rsidR="006367F8" w:rsidRDefault="006367F8" w:rsidP="00F841ED">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06E7FDD5" w14:textId="77777777" w:rsidR="006367F8" w:rsidRDefault="006367F8" w:rsidP="006367F8">
            <w:pPr>
              <w:jc w:val="center"/>
              <w:rPr>
                <w:rFonts w:ascii="Times New Roman" w:eastAsia="SimSun" w:hAnsi="Times New Roman" w:cs="Times New Roman"/>
              </w:rPr>
            </w:pPr>
          </w:p>
        </w:tc>
        <w:tc>
          <w:tcPr>
            <w:tcW w:w="1201" w:type="dxa"/>
            <w:vAlign w:val="center"/>
          </w:tcPr>
          <w:p w14:paraId="0D019352" w14:textId="79F7EBA6" w:rsidR="006367F8" w:rsidRDefault="006367F8" w:rsidP="006367F8">
            <w:pPr>
              <w:jc w:val="center"/>
              <w:rPr>
                <w:rFonts w:ascii="Times New Roman" w:eastAsia="SimSun" w:hAnsi="Times New Roman" w:cs="Times New Roman"/>
              </w:rPr>
            </w:pPr>
            <w:r>
              <w:rPr>
                <w:rFonts w:ascii="Times New Roman" w:eastAsia="SimSun" w:hAnsi="Times New Roman" w:cs="Times New Roman"/>
              </w:rPr>
              <w:t>~0.2dB</w:t>
            </w:r>
          </w:p>
        </w:tc>
        <w:tc>
          <w:tcPr>
            <w:tcW w:w="3640" w:type="dxa"/>
            <w:vAlign w:val="center"/>
          </w:tcPr>
          <w:p w14:paraId="37184A4C" w14:textId="77777777" w:rsidR="006367F8" w:rsidRPr="00F161D2" w:rsidRDefault="006367F8" w:rsidP="00527F76">
            <w:pPr>
              <w:spacing w:after="0" w:line="240" w:lineRule="auto"/>
              <w:jc w:val="left"/>
              <w:rPr>
                <w:rFonts w:ascii="Times New Roman" w:eastAsia="SimSun" w:hAnsi="Times New Roman" w:cs="Times New Roman"/>
              </w:rPr>
            </w:pPr>
            <w:r w:rsidRPr="00F161D2">
              <w:rPr>
                <w:rFonts w:ascii="Times New Roman" w:eastAsia="SimSun" w:hAnsi="Times New Roman" w:cs="Times New Roman"/>
              </w:rPr>
              <w:t>Baseline scheme 1: 4 PRBs in a slot, 14 symbols.</w:t>
            </w:r>
          </w:p>
          <w:p w14:paraId="39E71D5A" w14:textId="77777777" w:rsidR="006367F8" w:rsidRPr="00F161D2" w:rsidRDefault="006367F8" w:rsidP="00527F76">
            <w:pPr>
              <w:spacing w:after="0" w:line="240" w:lineRule="auto"/>
              <w:jc w:val="left"/>
              <w:rPr>
                <w:rFonts w:ascii="Times New Roman" w:eastAsia="SimSun" w:hAnsi="Times New Roman" w:cs="Times New Roman"/>
              </w:rPr>
            </w:pPr>
            <w:r>
              <w:rPr>
                <w:rFonts w:ascii="Times New Roman" w:eastAsia="SimSun" w:hAnsi="Times New Roman" w:cs="Times New Roman"/>
              </w:rPr>
              <w:t>TB spanning multiple slots:</w:t>
            </w:r>
            <w:r w:rsidRPr="00F161D2">
              <w:rPr>
                <w:rFonts w:ascii="Times New Roman" w:eastAsia="SimSun" w:hAnsi="Times New Roman" w:cs="Times New Roman"/>
              </w:rPr>
              <w:t xml:space="preserve"> 1 PRB spanning 4 slots</w:t>
            </w:r>
          </w:p>
          <w:p w14:paraId="725DD411" w14:textId="77777777" w:rsidR="006367F8" w:rsidRDefault="006367F8" w:rsidP="00527F76">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Link level simulation results for these two schemes are similar, but link budget gain of ~6dB for TB spanning 4 slots over baseline scheme can be observed. </w:t>
            </w:r>
          </w:p>
          <w:p w14:paraId="107D7A72" w14:textId="149D903B" w:rsidR="006367F8" w:rsidRDefault="006367F8" w:rsidP="00527F76">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Simulation assumption: </w:t>
            </w:r>
            <w:r w:rsidRPr="00AF7C5E">
              <w:rPr>
                <w:rFonts w:ascii="Times New Roman" w:eastAsia="SimSun" w:hAnsi="Times New Roman" w:cs="Times New Roman"/>
              </w:rPr>
              <w:t>3km/h, 4 GHz, TDD</w:t>
            </w:r>
            <w:r>
              <w:rPr>
                <w:rFonts w:ascii="Times New Roman" w:eastAsia="SimSun" w:hAnsi="Times New Roman" w:cs="Times New Roman"/>
              </w:rPr>
              <w:t xml:space="preserve"> with DDDSU</w:t>
            </w:r>
          </w:p>
        </w:tc>
      </w:tr>
      <w:tr w:rsidR="008E5527" w14:paraId="457184CE" w14:textId="77777777" w:rsidTr="00F841ED">
        <w:trPr>
          <w:trHeight w:val="412"/>
          <w:jc w:val="center"/>
        </w:trPr>
        <w:tc>
          <w:tcPr>
            <w:tcW w:w="1809" w:type="dxa"/>
            <w:vAlign w:val="center"/>
          </w:tcPr>
          <w:p w14:paraId="19BCA713" w14:textId="2AA37B38" w:rsidR="008E5527" w:rsidRDefault="008E5527" w:rsidP="006367F8">
            <w:pPr>
              <w:jc w:val="center"/>
              <w:rPr>
                <w:rFonts w:ascii="Times New Roman" w:eastAsia="SimSun" w:hAnsi="Times New Roman" w:cs="Times New Roman"/>
              </w:rPr>
            </w:pPr>
            <w:r>
              <w:rPr>
                <w:rFonts w:ascii="Times New Roman" w:eastAsia="SimSun" w:hAnsi="Times New Roman" w:cs="Times New Roman"/>
              </w:rPr>
              <w:t>Qualcomm</w:t>
            </w:r>
          </w:p>
        </w:tc>
        <w:tc>
          <w:tcPr>
            <w:tcW w:w="1778" w:type="dxa"/>
            <w:vAlign w:val="center"/>
          </w:tcPr>
          <w:p w14:paraId="7562422A" w14:textId="20D54EC9" w:rsidR="008E5527" w:rsidRDefault="008E5527" w:rsidP="00F841ED">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55914349" w14:textId="2C7A0A8B" w:rsidR="008E5527" w:rsidRDefault="004E387F" w:rsidP="006367F8">
            <w:pPr>
              <w:jc w:val="center"/>
              <w:rPr>
                <w:rFonts w:ascii="Times New Roman" w:eastAsia="SimSun" w:hAnsi="Times New Roman" w:cs="Times New Roman"/>
              </w:rPr>
            </w:pPr>
            <w:r>
              <w:rPr>
                <w:rFonts w:ascii="Times New Roman" w:eastAsia="SimSun" w:hAnsi="Times New Roman" w:cs="Times New Roman"/>
              </w:rPr>
              <w:t>1-2 dB</w:t>
            </w:r>
          </w:p>
        </w:tc>
        <w:tc>
          <w:tcPr>
            <w:tcW w:w="1201" w:type="dxa"/>
            <w:vAlign w:val="center"/>
          </w:tcPr>
          <w:p w14:paraId="40CF3571" w14:textId="06F88E68" w:rsidR="008E5527" w:rsidRDefault="00903371" w:rsidP="006367F8">
            <w:pPr>
              <w:jc w:val="center"/>
              <w:rPr>
                <w:rFonts w:ascii="Times New Roman" w:eastAsia="SimSun" w:hAnsi="Times New Roman" w:cs="Times New Roman"/>
              </w:rPr>
            </w:pPr>
            <w:r>
              <w:rPr>
                <w:rFonts w:ascii="Times New Roman" w:eastAsia="SimSun" w:hAnsi="Times New Roman" w:cs="Times New Roman"/>
              </w:rPr>
              <w:t>1-2 dB</w:t>
            </w:r>
          </w:p>
        </w:tc>
        <w:tc>
          <w:tcPr>
            <w:tcW w:w="3640" w:type="dxa"/>
            <w:vAlign w:val="center"/>
          </w:tcPr>
          <w:p w14:paraId="570FCE92" w14:textId="77777777" w:rsidR="008E5527" w:rsidRDefault="00903371" w:rsidP="00527F76">
            <w:pPr>
              <w:spacing w:after="0" w:line="240" w:lineRule="auto"/>
              <w:jc w:val="left"/>
              <w:rPr>
                <w:rFonts w:ascii="Times New Roman" w:eastAsia="SimSun" w:hAnsi="Times New Roman" w:cs="Times New Roman"/>
              </w:rPr>
            </w:pPr>
            <w:r>
              <w:rPr>
                <w:rFonts w:ascii="Times New Roman" w:eastAsia="SimSun" w:hAnsi="Times New Roman" w:cs="Times New Roman"/>
              </w:rPr>
              <w:t>Baseline: 1 PRB/slot. TB</w:t>
            </w:r>
            <w:r w:rsidR="009C7B20">
              <w:rPr>
                <w:rFonts w:ascii="Times New Roman" w:eastAsia="SimSun" w:hAnsi="Times New Roman" w:cs="Times New Roman"/>
              </w:rPr>
              <w:t xml:space="preserve"> sized per slot.</w:t>
            </w:r>
          </w:p>
          <w:p w14:paraId="19F375FD" w14:textId="77777777" w:rsidR="007545A7" w:rsidRDefault="009C7B20" w:rsidP="00527F76">
            <w:pPr>
              <w:spacing w:after="0" w:line="240" w:lineRule="auto"/>
              <w:jc w:val="left"/>
              <w:rPr>
                <w:rFonts w:ascii="Times New Roman" w:eastAsia="SimSun" w:hAnsi="Times New Roman" w:cs="Times New Roman"/>
              </w:rPr>
            </w:pPr>
            <w:r>
              <w:rPr>
                <w:rFonts w:ascii="Times New Roman" w:eastAsia="SimSun" w:hAnsi="Times New Roman" w:cs="Times New Roman"/>
              </w:rPr>
              <w:t>Proposal: Aggregate PRBs across multiple slots. Size TB for total aggregated resources.</w:t>
            </w:r>
          </w:p>
          <w:p w14:paraId="3D1CAAF5" w14:textId="5A6145BB" w:rsidR="009C7B20" w:rsidRDefault="007545A7" w:rsidP="00527F76">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Observation: </w:t>
            </w:r>
            <w:r w:rsidR="001677C6">
              <w:rPr>
                <w:rFonts w:ascii="Times New Roman" w:eastAsia="SimSun" w:hAnsi="Times New Roman" w:cs="Times New Roman"/>
              </w:rPr>
              <w:t xml:space="preserve">2 slot aggregation results in </w:t>
            </w:r>
            <w:r w:rsidR="00CA0605">
              <w:rPr>
                <w:rFonts w:ascii="Times New Roman" w:eastAsia="SimSun" w:hAnsi="Times New Roman" w:cs="Times New Roman"/>
              </w:rPr>
              <w:t xml:space="preserve">~1 dB gain, while 4 slot aggregation results in 2 dB gain. </w:t>
            </w:r>
          </w:p>
          <w:p w14:paraId="6841F56F" w14:textId="00D25673" w:rsidR="00CA0605" w:rsidRPr="00F161D2" w:rsidRDefault="00CA0605" w:rsidP="00527F76">
            <w:pPr>
              <w:spacing w:after="0" w:line="240" w:lineRule="auto"/>
              <w:jc w:val="left"/>
              <w:rPr>
                <w:rFonts w:ascii="Times New Roman" w:eastAsia="SimSun" w:hAnsi="Times New Roman" w:cs="Times New Roman"/>
              </w:rPr>
            </w:pPr>
            <w:r>
              <w:rPr>
                <w:rFonts w:ascii="Times New Roman" w:eastAsia="SimSun" w:hAnsi="Times New Roman" w:cs="Times New Roman"/>
              </w:rPr>
              <w:t>Additional gain due to overhead reduction</w:t>
            </w:r>
            <w:r w:rsidR="007545A7">
              <w:rPr>
                <w:rFonts w:ascii="Times New Roman" w:eastAsia="SimSun" w:hAnsi="Times New Roman" w:cs="Times New Roman"/>
              </w:rPr>
              <w:t xml:space="preserve"> is not included here.</w:t>
            </w:r>
          </w:p>
        </w:tc>
      </w:tr>
      <w:tr w:rsidR="00AF55EC" w14:paraId="79C13F3B" w14:textId="77777777" w:rsidTr="00A51752">
        <w:trPr>
          <w:trHeight w:val="412"/>
          <w:jc w:val="center"/>
        </w:trPr>
        <w:tc>
          <w:tcPr>
            <w:tcW w:w="1809" w:type="dxa"/>
            <w:vMerge w:val="restart"/>
            <w:vAlign w:val="center"/>
          </w:tcPr>
          <w:p w14:paraId="706839CC" w14:textId="09D5BA51" w:rsidR="00AF55EC" w:rsidRPr="00AF55EC" w:rsidRDefault="00AF55EC" w:rsidP="00AF55EC">
            <w:pPr>
              <w:jc w:val="center"/>
              <w:rPr>
                <w:rFonts w:ascii="Times New Roman" w:eastAsia="SimSun" w:hAnsi="Times New Roman" w:cs="Times New Roman"/>
              </w:rPr>
            </w:pPr>
            <w:r w:rsidRPr="00AF55EC">
              <w:rPr>
                <w:rFonts w:ascii="Times New Roman" w:eastAsia="SimSun" w:hAnsi="Times New Roman" w:cs="Times New Roman"/>
              </w:rPr>
              <w:t>InterDigital</w:t>
            </w:r>
          </w:p>
        </w:tc>
        <w:tc>
          <w:tcPr>
            <w:tcW w:w="1778" w:type="dxa"/>
            <w:vMerge w:val="restart"/>
          </w:tcPr>
          <w:p w14:paraId="697E4B21" w14:textId="67595DE3" w:rsidR="00AF55EC" w:rsidRPr="00AF55EC" w:rsidRDefault="00AF55EC" w:rsidP="00AF55EC">
            <w:pPr>
              <w:jc w:val="center"/>
              <w:rPr>
                <w:rFonts w:ascii="Times New Roman" w:eastAsia="SimSun" w:hAnsi="Times New Roman" w:cs="Times New Roman"/>
              </w:rPr>
            </w:pPr>
            <w:r w:rsidRPr="00AF55EC">
              <w:rPr>
                <w:rFonts w:ascii="Times New Roman" w:eastAsia="SimSun" w:hAnsi="Times New Roman" w:cs="Times New Roman"/>
              </w:rPr>
              <w:t>FR1</w:t>
            </w:r>
          </w:p>
        </w:tc>
        <w:tc>
          <w:tcPr>
            <w:tcW w:w="1329" w:type="dxa"/>
            <w:vAlign w:val="center"/>
          </w:tcPr>
          <w:p w14:paraId="2D15334A" w14:textId="6A73AA99" w:rsidR="00AF55EC" w:rsidRPr="00AF55EC" w:rsidRDefault="00AF55EC" w:rsidP="00AF55EC">
            <w:pPr>
              <w:jc w:val="center"/>
              <w:rPr>
                <w:rFonts w:ascii="Times New Roman" w:eastAsia="SimSun" w:hAnsi="Times New Roman" w:cs="Times New Roman"/>
              </w:rPr>
            </w:pPr>
            <w:r w:rsidRPr="00AF55EC">
              <w:rPr>
                <w:rFonts w:ascii="Times New Roman" w:eastAsia="SimSun" w:hAnsi="Times New Roman" w:cs="Times New Roman"/>
              </w:rPr>
              <w:t>0</w:t>
            </w:r>
            <w:r w:rsidRPr="00AF55EC">
              <w:rPr>
                <w:rFonts w:ascii="Times New Roman" w:eastAsia="SimSun" w:hAnsi="Times New Roman" w:cs="Times New Roman" w:hint="eastAsia"/>
              </w:rPr>
              <w:t>~</w:t>
            </w:r>
            <w:r w:rsidRPr="00AF55EC">
              <w:rPr>
                <w:rFonts w:ascii="Times New Roman" w:eastAsia="SimSun" w:hAnsi="Times New Roman" w:cs="Times New Roman"/>
              </w:rPr>
              <w:t>1.0dB</w:t>
            </w:r>
          </w:p>
        </w:tc>
        <w:tc>
          <w:tcPr>
            <w:tcW w:w="1201" w:type="dxa"/>
            <w:vAlign w:val="center"/>
          </w:tcPr>
          <w:p w14:paraId="215D72DB" w14:textId="77777777" w:rsidR="00AF55EC" w:rsidRPr="00AF55EC" w:rsidRDefault="00AF55EC" w:rsidP="00AF55EC">
            <w:pPr>
              <w:jc w:val="center"/>
              <w:rPr>
                <w:rFonts w:ascii="Times New Roman" w:eastAsia="SimSun" w:hAnsi="Times New Roman" w:cs="Times New Roman"/>
              </w:rPr>
            </w:pPr>
          </w:p>
        </w:tc>
        <w:tc>
          <w:tcPr>
            <w:tcW w:w="3640" w:type="dxa"/>
            <w:vAlign w:val="center"/>
          </w:tcPr>
          <w:p w14:paraId="190BEE4A" w14:textId="7264A751" w:rsidR="00AF55EC" w:rsidRPr="00AF55EC" w:rsidRDefault="00AF55EC" w:rsidP="00AF55EC">
            <w:pPr>
              <w:spacing w:after="0" w:line="240" w:lineRule="auto"/>
              <w:jc w:val="left"/>
              <w:rPr>
                <w:rFonts w:ascii="Times New Roman" w:eastAsia="SimSun" w:hAnsi="Times New Roman" w:cs="Times New Roman"/>
              </w:rPr>
            </w:pPr>
            <w:r w:rsidRPr="00AF55EC">
              <w:rPr>
                <w:rFonts w:ascii="Times New Roman" w:eastAsia="SimSun" w:hAnsi="Times New Roman" w:cs="Times New Roman"/>
              </w:rPr>
              <w:t>700MHz FDD, TB over 2 or 3 slots, QPSK, 3km/hr</w:t>
            </w:r>
          </w:p>
        </w:tc>
      </w:tr>
      <w:tr w:rsidR="00AF55EC" w14:paraId="2BE849A4" w14:textId="77777777" w:rsidTr="00A51752">
        <w:trPr>
          <w:trHeight w:val="412"/>
          <w:jc w:val="center"/>
        </w:trPr>
        <w:tc>
          <w:tcPr>
            <w:tcW w:w="1809" w:type="dxa"/>
            <w:vMerge/>
            <w:vAlign w:val="center"/>
          </w:tcPr>
          <w:p w14:paraId="586088CA" w14:textId="77777777" w:rsidR="00AF55EC" w:rsidRPr="00AF55EC" w:rsidRDefault="00AF55EC" w:rsidP="00AF55EC">
            <w:pPr>
              <w:jc w:val="center"/>
              <w:rPr>
                <w:rFonts w:ascii="Times New Roman" w:eastAsia="SimSun" w:hAnsi="Times New Roman" w:cs="Times New Roman"/>
              </w:rPr>
            </w:pPr>
          </w:p>
        </w:tc>
        <w:tc>
          <w:tcPr>
            <w:tcW w:w="1778" w:type="dxa"/>
            <w:vMerge/>
          </w:tcPr>
          <w:p w14:paraId="0A6C8E7E" w14:textId="77777777" w:rsidR="00AF55EC" w:rsidRPr="00AF55EC" w:rsidRDefault="00AF55EC" w:rsidP="00AF55EC">
            <w:pPr>
              <w:jc w:val="center"/>
              <w:rPr>
                <w:rFonts w:ascii="Times New Roman" w:eastAsia="SimSun" w:hAnsi="Times New Roman" w:cs="Times New Roman"/>
              </w:rPr>
            </w:pPr>
          </w:p>
        </w:tc>
        <w:tc>
          <w:tcPr>
            <w:tcW w:w="1329" w:type="dxa"/>
            <w:vAlign w:val="center"/>
          </w:tcPr>
          <w:p w14:paraId="01A33AD7" w14:textId="095DE6A8" w:rsidR="00AF55EC" w:rsidRPr="00AF55EC" w:rsidRDefault="00AF55EC" w:rsidP="00AF55EC">
            <w:pPr>
              <w:jc w:val="center"/>
              <w:rPr>
                <w:rFonts w:ascii="Times New Roman" w:eastAsia="SimSun" w:hAnsi="Times New Roman" w:cs="Times New Roman"/>
              </w:rPr>
            </w:pPr>
            <w:r w:rsidRPr="00AF55EC">
              <w:rPr>
                <w:rFonts w:ascii="Times New Roman" w:eastAsia="SimSun" w:hAnsi="Times New Roman" w:cs="Times New Roman"/>
              </w:rPr>
              <w:t>0.4dB</w:t>
            </w:r>
            <w:r w:rsidRPr="00AF55EC">
              <w:rPr>
                <w:rFonts w:ascii="Times New Roman" w:eastAsia="SimSun" w:hAnsi="Times New Roman" w:cs="Times New Roman" w:hint="eastAsia"/>
              </w:rPr>
              <w:t>~</w:t>
            </w:r>
            <w:r w:rsidRPr="00AF55EC">
              <w:rPr>
                <w:rFonts w:ascii="Times New Roman" w:eastAsia="SimSun" w:hAnsi="Times New Roman" w:cs="Times New Roman"/>
              </w:rPr>
              <w:t>1.0dB</w:t>
            </w:r>
          </w:p>
        </w:tc>
        <w:tc>
          <w:tcPr>
            <w:tcW w:w="1201" w:type="dxa"/>
            <w:vAlign w:val="center"/>
          </w:tcPr>
          <w:p w14:paraId="6E14ED05" w14:textId="77777777" w:rsidR="00AF55EC" w:rsidRPr="00AF55EC" w:rsidRDefault="00AF55EC" w:rsidP="00AF55EC">
            <w:pPr>
              <w:jc w:val="center"/>
              <w:rPr>
                <w:rFonts w:ascii="Times New Roman" w:eastAsia="SimSun" w:hAnsi="Times New Roman" w:cs="Times New Roman"/>
              </w:rPr>
            </w:pPr>
          </w:p>
        </w:tc>
        <w:tc>
          <w:tcPr>
            <w:tcW w:w="3640" w:type="dxa"/>
            <w:vAlign w:val="center"/>
          </w:tcPr>
          <w:p w14:paraId="33D5CB62" w14:textId="726678D8" w:rsidR="00AF55EC" w:rsidRPr="00AF55EC" w:rsidRDefault="00AF55EC" w:rsidP="00AF55EC">
            <w:pPr>
              <w:spacing w:after="0" w:line="240" w:lineRule="auto"/>
              <w:jc w:val="left"/>
              <w:rPr>
                <w:rFonts w:ascii="Times New Roman" w:eastAsia="SimSun" w:hAnsi="Times New Roman" w:cs="Times New Roman"/>
              </w:rPr>
            </w:pPr>
            <w:r w:rsidRPr="00AF55EC">
              <w:rPr>
                <w:rFonts w:ascii="Times New Roman" w:eastAsia="SimSun" w:hAnsi="Times New Roman" w:cs="Times New Roman"/>
              </w:rPr>
              <w:t>700MHz FDD, TB over 3 or 9 slots, pi/2 BPSK, 3km/hr</w:t>
            </w:r>
          </w:p>
        </w:tc>
      </w:tr>
      <w:tr w:rsidR="00AF55EC" w14:paraId="74014853" w14:textId="77777777" w:rsidTr="00A51752">
        <w:trPr>
          <w:trHeight w:val="412"/>
          <w:jc w:val="center"/>
        </w:trPr>
        <w:tc>
          <w:tcPr>
            <w:tcW w:w="1809" w:type="dxa"/>
            <w:vMerge/>
            <w:vAlign w:val="center"/>
          </w:tcPr>
          <w:p w14:paraId="6C570841" w14:textId="77777777" w:rsidR="00AF55EC" w:rsidRPr="00AF55EC" w:rsidRDefault="00AF55EC" w:rsidP="00AF55EC">
            <w:pPr>
              <w:jc w:val="center"/>
              <w:rPr>
                <w:rFonts w:ascii="Times New Roman" w:eastAsia="SimSun" w:hAnsi="Times New Roman" w:cs="Times New Roman"/>
              </w:rPr>
            </w:pPr>
          </w:p>
        </w:tc>
        <w:tc>
          <w:tcPr>
            <w:tcW w:w="1778" w:type="dxa"/>
            <w:vMerge/>
          </w:tcPr>
          <w:p w14:paraId="61E49375" w14:textId="77777777" w:rsidR="00AF55EC" w:rsidRPr="00AF55EC" w:rsidRDefault="00AF55EC" w:rsidP="00AF55EC">
            <w:pPr>
              <w:jc w:val="center"/>
              <w:rPr>
                <w:rFonts w:ascii="Times New Roman" w:eastAsia="SimSun" w:hAnsi="Times New Roman" w:cs="Times New Roman"/>
              </w:rPr>
            </w:pPr>
          </w:p>
        </w:tc>
        <w:tc>
          <w:tcPr>
            <w:tcW w:w="1329" w:type="dxa"/>
            <w:vAlign w:val="center"/>
          </w:tcPr>
          <w:p w14:paraId="18F9D46F" w14:textId="70409A26" w:rsidR="00AF55EC" w:rsidRPr="00AF55EC" w:rsidRDefault="00AF55EC" w:rsidP="00AF55EC">
            <w:pPr>
              <w:jc w:val="center"/>
              <w:rPr>
                <w:rFonts w:ascii="Times New Roman" w:eastAsia="SimSun" w:hAnsi="Times New Roman" w:cs="Times New Roman"/>
              </w:rPr>
            </w:pPr>
            <w:r w:rsidRPr="00AF55EC">
              <w:rPr>
                <w:rFonts w:ascii="Times New Roman" w:eastAsia="SimSun" w:hAnsi="Times New Roman" w:cs="Times New Roman"/>
              </w:rPr>
              <w:t>0.43dB</w:t>
            </w:r>
            <w:r w:rsidRPr="00AF55EC">
              <w:rPr>
                <w:rFonts w:ascii="Times New Roman" w:eastAsia="SimSun" w:hAnsi="Times New Roman" w:cs="Times New Roman" w:hint="eastAsia"/>
              </w:rPr>
              <w:t>~</w:t>
            </w:r>
            <w:r w:rsidRPr="00AF55EC">
              <w:rPr>
                <w:rFonts w:ascii="Times New Roman" w:eastAsia="SimSun" w:hAnsi="Times New Roman" w:cs="Times New Roman"/>
              </w:rPr>
              <w:t>1.75dB</w:t>
            </w:r>
          </w:p>
        </w:tc>
        <w:tc>
          <w:tcPr>
            <w:tcW w:w="1201" w:type="dxa"/>
            <w:vAlign w:val="center"/>
          </w:tcPr>
          <w:p w14:paraId="43577380" w14:textId="77777777" w:rsidR="00AF55EC" w:rsidRPr="00AF55EC" w:rsidRDefault="00AF55EC" w:rsidP="00AF55EC">
            <w:pPr>
              <w:jc w:val="center"/>
              <w:rPr>
                <w:rFonts w:ascii="Times New Roman" w:eastAsia="SimSun" w:hAnsi="Times New Roman" w:cs="Times New Roman"/>
              </w:rPr>
            </w:pPr>
          </w:p>
        </w:tc>
        <w:tc>
          <w:tcPr>
            <w:tcW w:w="3640" w:type="dxa"/>
            <w:vAlign w:val="center"/>
          </w:tcPr>
          <w:p w14:paraId="0CF6D2CA" w14:textId="7966A9B3" w:rsidR="00AF55EC" w:rsidRPr="00AF55EC" w:rsidRDefault="00AF55EC" w:rsidP="00AF55EC">
            <w:pPr>
              <w:spacing w:after="0" w:line="240" w:lineRule="auto"/>
              <w:jc w:val="left"/>
              <w:rPr>
                <w:rFonts w:ascii="Times New Roman" w:eastAsia="SimSun" w:hAnsi="Times New Roman" w:cs="Times New Roman"/>
              </w:rPr>
            </w:pPr>
            <w:r w:rsidRPr="00AF55EC">
              <w:rPr>
                <w:rFonts w:ascii="Times New Roman" w:eastAsia="SimSun" w:hAnsi="Times New Roman" w:cs="Times New Roman"/>
              </w:rPr>
              <w:t>4GHz, TDD, rural, TB over 2 or 5 slots, QPSK, 3km/hr</w:t>
            </w:r>
          </w:p>
        </w:tc>
      </w:tr>
      <w:tr w:rsidR="00AF55EC" w14:paraId="09D69CE8" w14:textId="77777777" w:rsidTr="00A51752">
        <w:trPr>
          <w:trHeight w:val="412"/>
          <w:jc w:val="center"/>
        </w:trPr>
        <w:tc>
          <w:tcPr>
            <w:tcW w:w="1809" w:type="dxa"/>
            <w:vMerge/>
            <w:vAlign w:val="center"/>
          </w:tcPr>
          <w:p w14:paraId="15A122A9" w14:textId="77777777" w:rsidR="00AF55EC" w:rsidRPr="00AF55EC" w:rsidRDefault="00AF55EC" w:rsidP="00AF55EC">
            <w:pPr>
              <w:jc w:val="center"/>
              <w:rPr>
                <w:rFonts w:ascii="Times New Roman" w:eastAsia="SimSun" w:hAnsi="Times New Roman" w:cs="Times New Roman"/>
              </w:rPr>
            </w:pPr>
          </w:p>
        </w:tc>
        <w:tc>
          <w:tcPr>
            <w:tcW w:w="1778" w:type="dxa"/>
            <w:vMerge/>
          </w:tcPr>
          <w:p w14:paraId="61BB7027" w14:textId="77777777" w:rsidR="00AF55EC" w:rsidRPr="00AF55EC" w:rsidRDefault="00AF55EC" w:rsidP="00AF55EC">
            <w:pPr>
              <w:jc w:val="center"/>
              <w:rPr>
                <w:rFonts w:ascii="Times New Roman" w:eastAsia="SimSun" w:hAnsi="Times New Roman" w:cs="Times New Roman"/>
              </w:rPr>
            </w:pPr>
          </w:p>
        </w:tc>
        <w:tc>
          <w:tcPr>
            <w:tcW w:w="1329" w:type="dxa"/>
            <w:vAlign w:val="center"/>
          </w:tcPr>
          <w:p w14:paraId="6ECA824C" w14:textId="77777777" w:rsidR="00AF55EC" w:rsidRPr="00AF55EC" w:rsidRDefault="00AF55EC" w:rsidP="00AF55EC">
            <w:pPr>
              <w:jc w:val="center"/>
              <w:rPr>
                <w:rFonts w:ascii="Times New Roman" w:eastAsia="SimSun" w:hAnsi="Times New Roman" w:cs="Times New Roman"/>
              </w:rPr>
            </w:pPr>
          </w:p>
        </w:tc>
        <w:tc>
          <w:tcPr>
            <w:tcW w:w="1201" w:type="dxa"/>
            <w:vAlign w:val="center"/>
          </w:tcPr>
          <w:p w14:paraId="69F5A0A8" w14:textId="094E2243" w:rsidR="00AF55EC" w:rsidRPr="00AF55EC" w:rsidRDefault="00AF55EC" w:rsidP="00AF55EC">
            <w:pPr>
              <w:jc w:val="center"/>
              <w:rPr>
                <w:rFonts w:ascii="Times New Roman" w:eastAsia="SimSun" w:hAnsi="Times New Roman" w:cs="Times New Roman"/>
              </w:rPr>
            </w:pPr>
            <w:r w:rsidRPr="00AF55EC">
              <w:rPr>
                <w:rFonts w:ascii="Times New Roman" w:eastAsia="SimSun" w:hAnsi="Times New Roman" w:cs="Times New Roman"/>
              </w:rPr>
              <w:t>2.0dB</w:t>
            </w:r>
          </w:p>
        </w:tc>
        <w:tc>
          <w:tcPr>
            <w:tcW w:w="3640" w:type="dxa"/>
            <w:vAlign w:val="center"/>
          </w:tcPr>
          <w:p w14:paraId="0F214166" w14:textId="15851DBD" w:rsidR="00AF55EC" w:rsidRPr="00AF55EC" w:rsidRDefault="00AF55EC" w:rsidP="00AF55EC">
            <w:pPr>
              <w:spacing w:after="0" w:line="240" w:lineRule="auto"/>
              <w:jc w:val="left"/>
              <w:rPr>
                <w:rFonts w:ascii="Times New Roman" w:eastAsia="SimSun" w:hAnsi="Times New Roman" w:cs="Times New Roman"/>
              </w:rPr>
            </w:pPr>
            <w:r w:rsidRPr="00AF55EC">
              <w:rPr>
                <w:rFonts w:ascii="Times New Roman" w:eastAsia="SimSun" w:hAnsi="Times New Roman" w:cs="Times New Roman"/>
              </w:rPr>
              <w:t>700MHz, FDD, TB over 6 slots, QPSK, 3km/hr</w:t>
            </w:r>
          </w:p>
        </w:tc>
      </w:tr>
      <w:tr w:rsidR="00AF55EC" w14:paraId="28B08FA0" w14:textId="77777777" w:rsidTr="00A51752">
        <w:trPr>
          <w:trHeight w:val="412"/>
          <w:jc w:val="center"/>
        </w:trPr>
        <w:tc>
          <w:tcPr>
            <w:tcW w:w="1809" w:type="dxa"/>
            <w:vMerge/>
            <w:vAlign w:val="center"/>
          </w:tcPr>
          <w:p w14:paraId="502877DB" w14:textId="77777777" w:rsidR="00AF55EC" w:rsidRPr="00AF55EC" w:rsidRDefault="00AF55EC" w:rsidP="00AF55EC">
            <w:pPr>
              <w:jc w:val="center"/>
              <w:rPr>
                <w:rFonts w:ascii="Times New Roman" w:eastAsia="SimSun" w:hAnsi="Times New Roman" w:cs="Times New Roman"/>
              </w:rPr>
            </w:pPr>
          </w:p>
        </w:tc>
        <w:tc>
          <w:tcPr>
            <w:tcW w:w="1778" w:type="dxa"/>
            <w:vMerge/>
          </w:tcPr>
          <w:p w14:paraId="3B8AFD7A" w14:textId="77777777" w:rsidR="00AF55EC" w:rsidRPr="00AF55EC" w:rsidRDefault="00AF55EC" w:rsidP="00AF55EC">
            <w:pPr>
              <w:jc w:val="center"/>
              <w:rPr>
                <w:rFonts w:ascii="Times New Roman" w:eastAsia="SimSun" w:hAnsi="Times New Roman" w:cs="Times New Roman"/>
              </w:rPr>
            </w:pPr>
          </w:p>
        </w:tc>
        <w:tc>
          <w:tcPr>
            <w:tcW w:w="1329" w:type="dxa"/>
            <w:vAlign w:val="center"/>
          </w:tcPr>
          <w:p w14:paraId="5E2B00E5" w14:textId="77777777" w:rsidR="00AF55EC" w:rsidRPr="00AF55EC" w:rsidRDefault="00AF55EC" w:rsidP="00AF55EC">
            <w:pPr>
              <w:jc w:val="center"/>
              <w:rPr>
                <w:rFonts w:ascii="Times New Roman" w:eastAsia="SimSun" w:hAnsi="Times New Roman" w:cs="Times New Roman"/>
              </w:rPr>
            </w:pPr>
          </w:p>
        </w:tc>
        <w:tc>
          <w:tcPr>
            <w:tcW w:w="1201" w:type="dxa"/>
            <w:vAlign w:val="center"/>
          </w:tcPr>
          <w:p w14:paraId="32CE2749" w14:textId="1882A89F" w:rsidR="00AF55EC" w:rsidRPr="00AF55EC" w:rsidRDefault="00AF55EC" w:rsidP="00AF55EC">
            <w:pPr>
              <w:jc w:val="center"/>
              <w:rPr>
                <w:rFonts w:ascii="Times New Roman" w:eastAsia="SimSun" w:hAnsi="Times New Roman" w:cs="Times New Roman"/>
              </w:rPr>
            </w:pPr>
            <w:r w:rsidRPr="00AF55EC">
              <w:rPr>
                <w:rFonts w:ascii="Times New Roman" w:eastAsia="SimSun" w:hAnsi="Times New Roman" w:cs="Times New Roman"/>
              </w:rPr>
              <w:t>0.4dB</w:t>
            </w:r>
          </w:p>
        </w:tc>
        <w:tc>
          <w:tcPr>
            <w:tcW w:w="3640" w:type="dxa"/>
            <w:vAlign w:val="center"/>
          </w:tcPr>
          <w:p w14:paraId="29C5EA0C" w14:textId="678B97C7" w:rsidR="00AF55EC" w:rsidRPr="00AF55EC" w:rsidRDefault="00AF55EC" w:rsidP="00AF55EC">
            <w:pPr>
              <w:spacing w:after="0" w:line="240" w:lineRule="auto"/>
              <w:jc w:val="left"/>
              <w:rPr>
                <w:rFonts w:ascii="Times New Roman" w:eastAsia="SimSun" w:hAnsi="Times New Roman" w:cs="Times New Roman"/>
              </w:rPr>
            </w:pPr>
            <w:r w:rsidRPr="00AF55EC">
              <w:rPr>
                <w:rFonts w:ascii="Times New Roman" w:eastAsia="SimSun" w:hAnsi="Times New Roman" w:cs="Times New Roman"/>
              </w:rPr>
              <w:t>700MHz, FDD, TB over 10 slots, pi/2 BPSK, 3km/hr</w:t>
            </w:r>
          </w:p>
        </w:tc>
      </w:tr>
      <w:tr w:rsidR="001C50ED" w14:paraId="14A538B8" w14:textId="77777777" w:rsidTr="00AD427E">
        <w:trPr>
          <w:trHeight w:val="412"/>
          <w:jc w:val="center"/>
        </w:trPr>
        <w:tc>
          <w:tcPr>
            <w:tcW w:w="1809" w:type="dxa"/>
            <w:vAlign w:val="center"/>
          </w:tcPr>
          <w:p w14:paraId="1A07BE4A" w14:textId="3C48AEEB" w:rsidR="001C50ED" w:rsidRPr="00AF55EC" w:rsidRDefault="001C50ED" w:rsidP="001C50ED">
            <w:pPr>
              <w:jc w:val="center"/>
              <w:rPr>
                <w:rFonts w:ascii="Times New Roman" w:eastAsia="SimSun" w:hAnsi="Times New Roman" w:cs="Times New Roman"/>
              </w:rPr>
            </w:pPr>
            <w:r>
              <w:rPr>
                <w:rFonts w:ascii="Times New Roman" w:eastAsia="SimSun" w:hAnsi="Times New Roman" w:cs="Times New Roman"/>
              </w:rPr>
              <w:t>Nokia/NSB</w:t>
            </w:r>
          </w:p>
        </w:tc>
        <w:tc>
          <w:tcPr>
            <w:tcW w:w="1778" w:type="dxa"/>
            <w:vAlign w:val="center"/>
          </w:tcPr>
          <w:p w14:paraId="361BCB44" w14:textId="4B6B3467" w:rsidR="001C50ED" w:rsidRPr="00AF55EC" w:rsidRDefault="001C50ED" w:rsidP="001C50ED">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6351B3E3" w14:textId="6AC634BF" w:rsidR="001C50ED" w:rsidRPr="00AF55EC" w:rsidRDefault="001C50ED" w:rsidP="001C50ED">
            <w:pPr>
              <w:jc w:val="center"/>
              <w:rPr>
                <w:rFonts w:ascii="Times New Roman" w:eastAsia="SimSun" w:hAnsi="Times New Roman" w:cs="Times New Roman"/>
              </w:rPr>
            </w:pPr>
            <w:r>
              <w:rPr>
                <w:rFonts w:ascii="Times New Roman" w:eastAsia="SimSun" w:hAnsi="Times New Roman" w:cs="Times New Roman"/>
              </w:rPr>
              <w:t>1 dB</w:t>
            </w:r>
          </w:p>
        </w:tc>
        <w:tc>
          <w:tcPr>
            <w:tcW w:w="1201" w:type="dxa"/>
            <w:vAlign w:val="center"/>
          </w:tcPr>
          <w:p w14:paraId="506EF08B" w14:textId="77777777" w:rsidR="001C50ED" w:rsidRPr="00AF55EC" w:rsidRDefault="001C50ED" w:rsidP="001C50ED">
            <w:pPr>
              <w:jc w:val="center"/>
              <w:rPr>
                <w:rFonts w:ascii="Times New Roman" w:eastAsia="SimSun" w:hAnsi="Times New Roman" w:cs="Times New Roman"/>
              </w:rPr>
            </w:pPr>
          </w:p>
        </w:tc>
        <w:tc>
          <w:tcPr>
            <w:tcW w:w="3640" w:type="dxa"/>
            <w:vAlign w:val="center"/>
          </w:tcPr>
          <w:p w14:paraId="50E281B7" w14:textId="74939DFD" w:rsidR="001C50ED" w:rsidRDefault="001C50ED" w:rsidP="001C50ED">
            <w:pPr>
              <w:jc w:val="center"/>
              <w:rPr>
                <w:rFonts w:ascii="Times New Roman" w:eastAsia="SimSun" w:hAnsi="Times New Roman" w:cs="Times New Roman"/>
              </w:rPr>
            </w:pPr>
            <w:r>
              <w:rPr>
                <w:rFonts w:ascii="Times New Roman" w:eastAsia="SimSun" w:hAnsi="Times New Roman" w:cs="Times New Roman"/>
              </w:rPr>
              <w:t>Rural 700MHz, FDD, 15kHz SCS, 2 DMRS symbols per slot, UE speed: 3km/h; Target throughput: 100kbps</w:t>
            </w:r>
          </w:p>
          <w:p w14:paraId="1C972CEA" w14:textId="77777777" w:rsidR="001C50ED" w:rsidRDefault="001C50ED" w:rsidP="001C50ED">
            <w:pPr>
              <w:jc w:val="center"/>
              <w:rPr>
                <w:rFonts w:ascii="Times New Roman" w:eastAsia="SimSun" w:hAnsi="Times New Roman" w:cs="Times New Roman"/>
              </w:rPr>
            </w:pPr>
            <w:r w:rsidRPr="00971A4D">
              <w:rPr>
                <w:rFonts w:ascii="Times New Roman" w:eastAsia="SimSun" w:hAnsi="Times New Roman" w:cs="Times New Roman"/>
                <w:u w:val="single"/>
              </w:rPr>
              <w:t>Baseline scheme</w:t>
            </w:r>
            <w:r>
              <w:rPr>
                <w:rFonts w:ascii="Times New Roman" w:eastAsia="SimSun" w:hAnsi="Times New Roman" w:cs="Times New Roman"/>
              </w:rPr>
              <w:t>: 4 PRBs, TBS = 432 bits, MCS11 (table 3), 4 repetitions (type A).</w:t>
            </w:r>
          </w:p>
          <w:p w14:paraId="4B0EDF9C" w14:textId="6EA2C1E8" w:rsidR="001C50ED" w:rsidRPr="00AF55EC" w:rsidRDefault="001C50ED" w:rsidP="001C50ED">
            <w:pPr>
              <w:spacing w:after="0" w:line="240" w:lineRule="auto"/>
              <w:jc w:val="left"/>
              <w:rPr>
                <w:rFonts w:ascii="Times New Roman" w:eastAsia="SimSun" w:hAnsi="Times New Roman" w:cs="Times New Roman"/>
              </w:rPr>
            </w:pPr>
            <w:r w:rsidRPr="00971A4D">
              <w:rPr>
                <w:rFonts w:ascii="Times New Roman" w:eastAsia="SimSun" w:hAnsi="Times New Roman" w:cs="Times New Roman"/>
                <w:u w:val="single"/>
              </w:rPr>
              <w:t>Enhanced scheme</w:t>
            </w:r>
            <w:r>
              <w:rPr>
                <w:rFonts w:ascii="Times New Roman" w:eastAsia="SimSun" w:hAnsi="Times New Roman" w:cs="Times New Roman"/>
              </w:rPr>
              <w:t>: 4 PRBs, TBS = 432 bits, MCS5 (table 3), transmitted over time resource of 4 slots, no repetition.</w:t>
            </w:r>
          </w:p>
        </w:tc>
      </w:tr>
      <w:tr w:rsidR="00E8429F" w14:paraId="758EA81E" w14:textId="77777777" w:rsidTr="00AD427E">
        <w:trPr>
          <w:trHeight w:val="412"/>
          <w:jc w:val="center"/>
        </w:trPr>
        <w:tc>
          <w:tcPr>
            <w:tcW w:w="1809" w:type="dxa"/>
            <w:vMerge w:val="restart"/>
            <w:vAlign w:val="center"/>
          </w:tcPr>
          <w:p w14:paraId="095AFDCA" w14:textId="7EAE42EA" w:rsidR="00E8429F" w:rsidRDefault="00E8429F" w:rsidP="00E8429F">
            <w:pPr>
              <w:jc w:val="center"/>
              <w:rPr>
                <w:rFonts w:ascii="Times New Roman" w:eastAsia="SimSun" w:hAnsi="Times New Roman" w:cs="Times New Roman"/>
              </w:rPr>
            </w:pPr>
            <w:r>
              <w:rPr>
                <w:rFonts w:ascii="Times New Roman" w:hAnsi="Times New Roman" w:cs="Times New Roman"/>
                <w:lang w:eastAsia="ja-JP"/>
              </w:rPr>
              <w:t>Sierra Wireless</w:t>
            </w:r>
          </w:p>
        </w:tc>
        <w:tc>
          <w:tcPr>
            <w:tcW w:w="1778" w:type="dxa"/>
            <w:vMerge w:val="restart"/>
          </w:tcPr>
          <w:p w14:paraId="02C6EE27" w14:textId="7E49FCAC" w:rsidR="00E8429F" w:rsidRDefault="00E8429F" w:rsidP="00E8429F">
            <w:pPr>
              <w:jc w:val="center"/>
              <w:rPr>
                <w:rFonts w:ascii="Times New Roman" w:eastAsia="SimSun" w:hAnsi="Times New Roman" w:cs="Times New Roman"/>
              </w:rPr>
            </w:pPr>
            <w:r>
              <w:rPr>
                <w:rFonts w:ascii="Times New Roman" w:hAnsi="Times New Roman" w:cs="Times New Roman"/>
                <w:lang w:eastAsia="ja-JP"/>
              </w:rPr>
              <w:t>FR1</w:t>
            </w:r>
          </w:p>
        </w:tc>
        <w:tc>
          <w:tcPr>
            <w:tcW w:w="1329" w:type="dxa"/>
            <w:vAlign w:val="center"/>
          </w:tcPr>
          <w:p w14:paraId="24AAF163" w14:textId="776F4173" w:rsidR="00E8429F" w:rsidRDefault="00E8429F" w:rsidP="00E8429F">
            <w:pPr>
              <w:jc w:val="center"/>
              <w:rPr>
                <w:rFonts w:ascii="Times New Roman" w:eastAsia="SimSun" w:hAnsi="Times New Roman" w:cs="Times New Roman"/>
              </w:rPr>
            </w:pPr>
            <w:r>
              <w:rPr>
                <w:rFonts w:ascii="Times New Roman" w:hAnsi="Times New Roman" w:cs="Times New Roman"/>
                <w:lang w:eastAsia="ja-JP"/>
              </w:rPr>
              <w:t>2.5</w:t>
            </w:r>
          </w:p>
        </w:tc>
        <w:tc>
          <w:tcPr>
            <w:tcW w:w="1201" w:type="dxa"/>
            <w:vAlign w:val="center"/>
          </w:tcPr>
          <w:p w14:paraId="4CFB24AE" w14:textId="77777777" w:rsidR="00E8429F" w:rsidRPr="00AF55EC" w:rsidRDefault="00E8429F" w:rsidP="00E8429F">
            <w:pPr>
              <w:jc w:val="center"/>
              <w:rPr>
                <w:rFonts w:ascii="Times New Roman" w:eastAsia="SimSun" w:hAnsi="Times New Roman" w:cs="Times New Roman"/>
              </w:rPr>
            </w:pPr>
          </w:p>
        </w:tc>
        <w:tc>
          <w:tcPr>
            <w:tcW w:w="3640" w:type="dxa"/>
          </w:tcPr>
          <w:p w14:paraId="022ED96F" w14:textId="77777777" w:rsidR="00E8429F" w:rsidRDefault="00E8429F" w:rsidP="00E8429F">
            <w:pPr>
              <w:spacing w:after="0" w:line="240" w:lineRule="auto"/>
              <w:jc w:val="left"/>
              <w:rPr>
                <w:rFonts w:ascii="Times New Roman" w:hAnsi="Times New Roman" w:cs="Times New Roman"/>
                <w:lang w:eastAsia="ja-JP"/>
              </w:rPr>
            </w:pPr>
            <w:r>
              <w:rPr>
                <w:rFonts w:ascii="Times New Roman" w:hAnsi="Times New Roman" w:cs="Times New Roman"/>
                <w:lang w:eastAsia="ja-JP"/>
              </w:rPr>
              <w:t>Gaps between TBs = 7 slots</w:t>
            </w:r>
          </w:p>
          <w:p w14:paraId="59BAFD27" w14:textId="5A582627" w:rsidR="00E8429F" w:rsidRDefault="00E8429F" w:rsidP="00E8429F">
            <w:pPr>
              <w:jc w:val="center"/>
              <w:rPr>
                <w:rFonts w:ascii="Times New Roman" w:eastAsia="SimSun" w:hAnsi="Times New Roman" w:cs="Times New Roman"/>
              </w:rPr>
            </w:pPr>
            <w:r>
              <w:rPr>
                <w:rFonts w:ascii="Times New Roman" w:hAnsi="Times New Roman" w:cs="Times New Roman"/>
                <w:lang w:eastAsia="ja-JP"/>
              </w:rPr>
              <w:lastRenderedPageBreak/>
              <w:t>No FH, Rural, 30km/h, 8 Repetitions, 100kbps</w:t>
            </w:r>
          </w:p>
        </w:tc>
      </w:tr>
      <w:tr w:rsidR="00E8429F" w14:paraId="1EC95378" w14:textId="77777777" w:rsidTr="00AD427E">
        <w:trPr>
          <w:trHeight w:val="412"/>
          <w:jc w:val="center"/>
        </w:trPr>
        <w:tc>
          <w:tcPr>
            <w:tcW w:w="1809" w:type="dxa"/>
            <w:vMerge/>
            <w:vAlign w:val="center"/>
          </w:tcPr>
          <w:p w14:paraId="1C037F8E" w14:textId="77777777" w:rsidR="00E8429F" w:rsidRDefault="00E8429F" w:rsidP="00E8429F">
            <w:pPr>
              <w:jc w:val="center"/>
              <w:rPr>
                <w:rFonts w:ascii="Times New Roman" w:hAnsi="Times New Roman" w:cs="Times New Roman"/>
                <w:lang w:eastAsia="ja-JP"/>
              </w:rPr>
            </w:pPr>
          </w:p>
        </w:tc>
        <w:tc>
          <w:tcPr>
            <w:tcW w:w="1778" w:type="dxa"/>
            <w:vMerge/>
          </w:tcPr>
          <w:p w14:paraId="4D413C42" w14:textId="77777777" w:rsidR="00E8429F" w:rsidRDefault="00E8429F" w:rsidP="00E8429F">
            <w:pPr>
              <w:jc w:val="center"/>
              <w:rPr>
                <w:rFonts w:ascii="Times New Roman" w:hAnsi="Times New Roman" w:cs="Times New Roman"/>
                <w:lang w:eastAsia="ja-JP"/>
              </w:rPr>
            </w:pPr>
          </w:p>
        </w:tc>
        <w:tc>
          <w:tcPr>
            <w:tcW w:w="1329" w:type="dxa"/>
            <w:vAlign w:val="center"/>
          </w:tcPr>
          <w:p w14:paraId="5AB1895D" w14:textId="2C93DD44" w:rsidR="00E8429F" w:rsidRDefault="00E8429F" w:rsidP="00E8429F">
            <w:pPr>
              <w:jc w:val="center"/>
              <w:rPr>
                <w:rFonts w:ascii="Times New Roman" w:hAnsi="Times New Roman" w:cs="Times New Roman"/>
                <w:lang w:eastAsia="ja-JP"/>
              </w:rPr>
            </w:pPr>
            <w:r>
              <w:rPr>
                <w:rFonts w:ascii="Times New Roman" w:hAnsi="Times New Roman" w:cs="Times New Roman"/>
                <w:lang w:eastAsia="ja-JP"/>
              </w:rPr>
              <w:t>2.0</w:t>
            </w:r>
          </w:p>
        </w:tc>
        <w:tc>
          <w:tcPr>
            <w:tcW w:w="1201" w:type="dxa"/>
            <w:vAlign w:val="center"/>
          </w:tcPr>
          <w:p w14:paraId="67EFA95F" w14:textId="77777777" w:rsidR="00E8429F" w:rsidRPr="00AF55EC" w:rsidRDefault="00E8429F" w:rsidP="00E8429F">
            <w:pPr>
              <w:jc w:val="center"/>
              <w:rPr>
                <w:rFonts w:ascii="Times New Roman" w:eastAsia="SimSun" w:hAnsi="Times New Roman" w:cs="Times New Roman"/>
              </w:rPr>
            </w:pPr>
          </w:p>
        </w:tc>
        <w:tc>
          <w:tcPr>
            <w:tcW w:w="3640" w:type="dxa"/>
          </w:tcPr>
          <w:p w14:paraId="3F9C35CC" w14:textId="77777777" w:rsidR="00E8429F" w:rsidRDefault="00E8429F" w:rsidP="00E8429F">
            <w:pPr>
              <w:spacing w:after="0" w:line="240" w:lineRule="auto"/>
              <w:jc w:val="left"/>
              <w:rPr>
                <w:rFonts w:ascii="Times New Roman" w:hAnsi="Times New Roman" w:cs="Times New Roman"/>
                <w:lang w:eastAsia="ja-JP"/>
              </w:rPr>
            </w:pPr>
            <w:r>
              <w:rPr>
                <w:rFonts w:ascii="Times New Roman" w:hAnsi="Times New Roman" w:cs="Times New Roman"/>
                <w:lang w:eastAsia="ja-JP"/>
              </w:rPr>
              <w:t>Gaps between TBs = 7 slots</w:t>
            </w:r>
          </w:p>
          <w:p w14:paraId="704193A0" w14:textId="66C8A082" w:rsidR="00E8429F" w:rsidRDefault="00E8429F" w:rsidP="00E8429F">
            <w:pPr>
              <w:spacing w:after="0" w:line="240" w:lineRule="auto"/>
              <w:jc w:val="left"/>
              <w:rPr>
                <w:rFonts w:ascii="Times New Roman" w:hAnsi="Times New Roman" w:cs="Times New Roman"/>
                <w:lang w:eastAsia="ja-JP"/>
              </w:rPr>
            </w:pPr>
            <w:r>
              <w:rPr>
                <w:rFonts w:ascii="Times New Roman" w:hAnsi="Times New Roman" w:cs="Times New Roman"/>
                <w:lang w:eastAsia="ja-JP"/>
              </w:rPr>
              <w:t>With FH, Rural, 30km/h, 8 Repetitions, 100kbps</w:t>
            </w:r>
          </w:p>
        </w:tc>
      </w:tr>
    </w:tbl>
    <w:p w14:paraId="7F74E9E6" w14:textId="77777777" w:rsidR="002217D3" w:rsidRDefault="002217D3">
      <w:pPr>
        <w:jc w:val="center"/>
        <w:rPr>
          <w:rFonts w:eastAsia="SimSun"/>
        </w:rPr>
      </w:pPr>
    </w:p>
    <w:p w14:paraId="433E0CF2" w14:textId="77777777" w:rsidR="002217D3" w:rsidRDefault="009165AA">
      <w:pPr>
        <w:pStyle w:val="Heading2"/>
        <w:spacing w:before="156" w:after="156"/>
        <w:rPr>
          <w:rFonts w:ascii="Arial" w:hAnsi="Arial" w:cs="Arial"/>
        </w:rPr>
      </w:pPr>
      <w:r>
        <w:rPr>
          <w:rFonts w:ascii="Arial" w:hAnsi="Arial" w:cs="Arial"/>
        </w:rPr>
        <w:t>2.2 Frequency domain based solutions</w:t>
      </w:r>
    </w:p>
    <w:p w14:paraId="3E838B70" w14:textId="77777777" w:rsidR="002217D3" w:rsidRDefault="009165AA">
      <w:pPr>
        <w:jc w:val="center"/>
        <w:rPr>
          <w:rFonts w:ascii="Calibri" w:eastAsia="SimSun" w:hAnsi="Calibri" w:cs="Times New Roman"/>
        </w:rPr>
      </w:pPr>
      <w:r>
        <w:rPr>
          <w:rFonts w:ascii="Times New Roman" w:hAnsi="Times New Roman"/>
          <w:bCs/>
          <w:sz w:val="20"/>
          <w:szCs w:val="20"/>
        </w:rPr>
        <w:t>Inter-slot frequency hopping</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AF1169A" w14:textId="77777777">
        <w:trPr>
          <w:trHeight w:val="420"/>
          <w:jc w:val="center"/>
        </w:trPr>
        <w:tc>
          <w:tcPr>
            <w:tcW w:w="1809" w:type="dxa"/>
            <w:vMerge w:val="restart"/>
            <w:vAlign w:val="center"/>
          </w:tcPr>
          <w:p w14:paraId="5789144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0DB409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364A543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5C8DE75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D5CA61F" w14:textId="77777777">
        <w:trPr>
          <w:trHeight w:val="431"/>
          <w:jc w:val="center"/>
        </w:trPr>
        <w:tc>
          <w:tcPr>
            <w:tcW w:w="1809" w:type="dxa"/>
            <w:vMerge/>
            <w:vAlign w:val="center"/>
          </w:tcPr>
          <w:p w14:paraId="1DFCE08C" w14:textId="77777777" w:rsidR="002217D3" w:rsidRDefault="002217D3">
            <w:pPr>
              <w:jc w:val="center"/>
              <w:rPr>
                <w:rFonts w:ascii="Times New Roman" w:eastAsia="SimSun" w:hAnsi="Times New Roman" w:cs="Times New Roman"/>
              </w:rPr>
            </w:pPr>
          </w:p>
        </w:tc>
        <w:tc>
          <w:tcPr>
            <w:tcW w:w="1778" w:type="dxa"/>
            <w:vMerge/>
          </w:tcPr>
          <w:p w14:paraId="093F2318" w14:textId="77777777" w:rsidR="002217D3" w:rsidRDefault="002217D3">
            <w:pPr>
              <w:jc w:val="center"/>
              <w:rPr>
                <w:rFonts w:ascii="Times New Roman" w:eastAsia="SimSun" w:hAnsi="Times New Roman" w:cs="Times New Roman"/>
              </w:rPr>
            </w:pPr>
          </w:p>
        </w:tc>
        <w:tc>
          <w:tcPr>
            <w:tcW w:w="1329" w:type="dxa"/>
            <w:vAlign w:val="center"/>
          </w:tcPr>
          <w:p w14:paraId="5632071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5846E01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32107B73" w14:textId="77777777" w:rsidR="002217D3" w:rsidRDefault="002217D3">
            <w:pPr>
              <w:jc w:val="center"/>
              <w:rPr>
                <w:rFonts w:ascii="Times New Roman" w:eastAsia="SimSun" w:hAnsi="Times New Roman" w:cs="Times New Roman"/>
              </w:rPr>
            </w:pPr>
          </w:p>
        </w:tc>
      </w:tr>
      <w:tr w:rsidR="002217D3" w14:paraId="13281B51" w14:textId="77777777">
        <w:trPr>
          <w:trHeight w:val="1187"/>
          <w:jc w:val="center"/>
        </w:trPr>
        <w:tc>
          <w:tcPr>
            <w:tcW w:w="1809" w:type="dxa"/>
            <w:vAlign w:val="center"/>
          </w:tcPr>
          <w:p w14:paraId="265DC7B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76C3396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A7F002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0.5 dB</w:t>
            </w:r>
          </w:p>
        </w:tc>
        <w:tc>
          <w:tcPr>
            <w:tcW w:w="1201" w:type="dxa"/>
            <w:vAlign w:val="center"/>
          </w:tcPr>
          <w:p w14:paraId="3535FE96" w14:textId="77777777" w:rsidR="002217D3" w:rsidRDefault="002217D3">
            <w:pPr>
              <w:jc w:val="center"/>
              <w:rPr>
                <w:rFonts w:ascii="Times New Roman" w:eastAsia="SimSun" w:hAnsi="Times New Roman" w:cs="Times New Roman"/>
              </w:rPr>
            </w:pPr>
          </w:p>
        </w:tc>
        <w:tc>
          <w:tcPr>
            <w:tcW w:w="3640" w:type="dxa"/>
            <w:vAlign w:val="center"/>
          </w:tcPr>
          <w:p w14:paraId="7374843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4GHz, Rural, MCS#2, one DMRS per hop</w:t>
            </w:r>
          </w:p>
          <w:p w14:paraId="580186B3" w14:textId="77777777" w:rsidR="002217D3" w:rsidRDefault="009165AA">
            <w:pPr>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2 FH positions </w:t>
            </w:r>
          </w:p>
          <w:p w14:paraId="4D9974F1" w14:textId="77777777" w:rsidR="002217D3" w:rsidRDefault="009165AA">
            <w:pPr>
              <w:jc w:val="center"/>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4 FH positions </w:t>
            </w:r>
          </w:p>
        </w:tc>
      </w:tr>
      <w:tr w:rsidR="00CB2463" w14:paraId="7F249EBE" w14:textId="77777777" w:rsidTr="00CB2463">
        <w:trPr>
          <w:trHeight w:val="412"/>
          <w:jc w:val="center"/>
        </w:trPr>
        <w:tc>
          <w:tcPr>
            <w:tcW w:w="1809" w:type="dxa"/>
            <w:vMerge w:val="restart"/>
            <w:vAlign w:val="center"/>
          </w:tcPr>
          <w:p w14:paraId="04ACBD22" w14:textId="16B8FD38" w:rsidR="00CB2463" w:rsidRDefault="00CB2463" w:rsidP="00CB2463">
            <w:pPr>
              <w:jc w:val="center"/>
              <w:rPr>
                <w:rFonts w:ascii="Times New Roman" w:eastAsia="SimSun" w:hAnsi="Times New Roman" w:cs="Times New Roman"/>
              </w:rPr>
            </w:pPr>
            <w:r>
              <w:rPr>
                <w:rFonts w:ascii="Times New Roman" w:eastAsia="SimSun" w:hAnsi="Times New Roman" w:cs="Times New Roman"/>
              </w:rPr>
              <w:t>Intel</w:t>
            </w:r>
          </w:p>
        </w:tc>
        <w:tc>
          <w:tcPr>
            <w:tcW w:w="1778" w:type="dxa"/>
            <w:vMerge w:val="restart"/>
            <w:vAlign w:val="center"/>
          </w:tcPr>
          <w:p w14:paraId="71E0787F" w14:textId="51D70ED5" w:rsidR="00CB2463" w:rsidRDefault="00CB2463" w:rsidP="00CB2463">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4B7B945A" w14:textId="4260D1C7" w:rsidR="00CB2463" w:rsidRDefault="00CB2463" w:rsidP="00CB2463">
            <w:pPr>
              <w:jc w:val="center"/>
              <w:rPr>
                <w:rFonts w:ascii="Times New Roman" w:eastAsia="SimSun" w:hAnsi="Times New Roman" w:cs="Times New Roman"/>
              </w:rPr>
            </w:pPr>
            <w:r>
              <w:rPr>
                <w:rFonts w:ascii="Times New Roman" w:eastAsia="SimSun" w:hAnsi="Times New Roman" w:cs="Times New Roman"/>
              </w:rPr>
              <w:t>0.3dB</w:t>
            </w:r>
          </w:p>
        </w:tc>
        <w:tc>
          <w:tcPr>
            <w:tcW w:w="1201" w:type="dxa"/>
            <w:vAlign w:val="center"/>
          </w:tcPr>
          <w:p w14:paraId="5EF7100B" w14:textId="77777777" w:rsidR="00CB2463" w:rsidRDefault="00CB2463" w:rsidP="00CB2463">
            <w:pPr>
              <w:jc w:val="center"/>
              <w:rPr>
                <w:rFonts w:ascii="Times New Roman" w:eastAsia="SimSun" w:hAnsi="Times New Roman" w:cs="Times New Roman"/>
              </w:rPr>
            </w:pPr>
          </w:p>
        </w:tc>
        <w:tc>
          <w:tcPr>
            <w:tcW w:w="3640" w:type="dxa"/>
            <w:vAlign w:val="center"/>
          </w:tcPr>
          <w:p w14:paraId="175C9550" w14:textId="77777777" w:rsidR="00CB2463" w:rsidRDefault="00CB2463" w:rsidP="007A3803">
            <w:pPr>
              <w:spacing w:after="0" w:line="240" w:lineRule="auto"/>
              <w:jc w:val="left"/>
              <w:rPr>
                <w:rFonts w:ascii="Times New Roman" w:eastAsia="SimSun" w:hAnsi="Times New Roman" w:cs="Times New Roman"/>
              </w:rPr>
            </w:pPr>
            <w:r w:rsidRPr="00195F93">
              <w:rPr>
                <w:rFonts w:ascii="Times New Roman" w:eastAsia="SimSun" w:hAnsi="Times New Roman" w:cs="Times New Roman"/>
              </w:rPr>
              <w:t>Rural 3km/h, 700MHz, FDD, TBS=136 bits, MCS 0, 8 repetitions,</w:t>
            </w:r>
            <w:r>
              <w:rPr>
                <w:rFonts w:ascii="Times New Roman" w:eastAsia="SimSun" w:hAnsi="Times New Roman" w:cs="Times New Roman"/>
              </w:rPr>
              <w:t xml:space="preserve"> </w:t>
            </w:r>
            <w:r w:rsidRPr="00195F93">
              <w:rPr>
                <w:rFonts w:ascii="Times New Roman" w:eastAsia="SimSun" w:hAnsi="Times New Roman" w:cs="Times New Roman"/>
              </w:rPr>
              <w:t>2 DMRS symbols, 12 data symbols</w:t>
            </w:r>
          </w:p>
          <w:p w14:paraId="472F5D8C" w14:textId="55D8E59E" w:rsidR="00CB2463" w:rsidRDefault="00CB2463" w:rsidP="007A3803">
            <w:pPr>
              <w:spacing w:after="0" w:line="240" w:lineRule="auto"/>
              <w:jc w:val="left"/>
              <w:rPr>
                <w:rFonts w:ascii="Times New Roman" w:eastAsia="SimSun" w:hAnsi="Times New Roman" w:cs="Times New Roman"/>
              </w:rPr>
            </w:pPr>
            <w:r w:rsidRPr="00195F93">
              <w:rPr>
                <w:rFonts w:ascii="Times New Roman" w:eastAsia="SimSun" w:hAnsi="Times New Roman" w:cs="Times New Roman"/>
              </w:rPr>
              <w:t>For 4 Rx antennas, ~0.3dB performance gain can be achieved for 4 frequency hops compared to 2 frequency hops.</w:t>
            </w:r>
          </w:p>
        </w:tc>
      </w:tr>
      <w:tr w:rsidR="00CB2463" w14:paraId="23AC40C3" w14:textId="77777777" w:rsidTr="00CB2463">
        <w:trPr>
          <w:trHeight w:val="412"/>
          <w:jc w:val="center"/>
        </w:trPr>
        <w:tc>
          <w:tcPr>
            <w:tcW w:w="1809" w:type="dxa"/>
            <w:vMerge/>
            <w:vAlign w:val="center"/>
          </w:tcPr>
          <w:p w14:paraId="3AEAEBE4" w14:textId="77777777" w:rsidR="00CB2463" w:rsidRDefault="00CB2463" w:rsidP="00CB2463">
            <w:pPr>
              <w:jc w:val="center"/>
              <w:rPr>
                <w:rFonts w:ascii="Times New Roman" w:eastAsia="SimSun" w:hAnsi="Times New Roman" w:cs="Times New Roman"/>
              </w:rPr>
            </w:pPr>
          </w:p>
        </w:tc>
        <w:tc>
          <w:tcPr>
            <w:tcW w:w="1778" w:type="dxa"/>
            <w:vMerge/>
          </w:tcPr>
          <w:p w14:paraId="61684FE2" w14:textId="77777777" w:rsidR="00CB2463" w:rsidRDefault="00CB2463" w:rsidP="00CB2463">
            <w:pPr>
              <w:jc w:val="center"/>
              <w:rPr>
                <w:rFonts w:ascii="Times New Roman" w:eastAsia="SimSun" w:hAnsi="Times New Roman" w:cs="Times New Roman"/>
              </w:rPr>
            </w:pPr>
          </w:p>
        </w:tc>
        <w:tc>
          <w:tcPr>
            <w:tcW w:w="1329" w:type="dxa"/>
            <w:vAlign w:val="center"/>
          </w:tcPr>
          <w:p w14:paraId="79CD8AEF" w14:textId="7CEDCA24" w:rsidR="00CB2463" w:rsidRDefault="00CB2463" w:rsidP="00CB2463">
            <w:pPr>
              <w:jc w:val="center"/>
              <w:rPr>
                <w:rFonts w:ascii="Times New Roman" w:eastAsia="SimSun" w:hAnsi="Times New Roman" w:cs="Times New Roman"/>
              </w:rPr>
            </w:pPr>
            <w:r>
              <w:rPr>
                <w:rFonts w:ascii="Times New Roman" w:eastAsia="SimSun" w:hAnsi="Times New Roman" w:cs="Times New Roman"/>
              </w:rPr>
              <w:t>1.5dB</w:t>
            </w:r>
          </w:p>
        </w:tc>
        <w:tc>
          <w:tcPr>
            <w:tcW w:w="1201" w:type="dxa"/>
            <w:vAlign w:val="center"/>
          </w:tcPr>
          <w:p w14:paraId="5D57DA00" w14:textId="77777777" w:rsidR="00CB2463" w:rsidRDefault="00CB2463" w:rsidP="00CB2463">
            <w:pPr>
              <w:jc w:val="center"/>
              <w:rPr>
                <w:rFonts w:ascii="Times New Roman" w:eastAsia="SimSun" w:hAnsi="Times New Roman" w:cs="Times New Roman"/>
              </w:rPr>
            </w:pPr>
          </w:p>
        </w:tc>
        <w:tc>
          <w:tcPr>
            <w:tcW w:w="3640" w:type="dxa"/>
            <w:vAlign w:val="center"/>
          </w:tcPr>
          <w:p w14:paraId="4970CEEC" w14:textId="77777777" w:rsidR="00CB2463" w:rsidRDefault="00CB2463" w:rsidP="007A3803">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Same simulation assumptions as above. </w:t>
            </w:r>
          </w:p>
          <w:p w14:paraId="0E53107D" w14:textId="07BF19B7" w:rsidR="00CB2463" w:rsidRDefault="00CB2463" w:rsidP="007A3803">
            <w:pPr>
              <w:spacing w:after="0" w:line="240" w:lineRule="auto"/>
              <w:jc w:val="left"/>
              <w:rPr>
                <w:rFonts w:ascii="Times New Roman" w:eastAsia="SimSun" w:hAnsi="Times New Roman" w:cs="Times New Roman"/>
              </w:rPr>
            </w:pPr>
            <w:r w:rsidRPr="00195F93">
              <w:rPr>
                <w:rFonts w:ascii="Times New Roman" w:eastAsia="SimSun" w:hAnsi="Times New Roman" w:cs="Times New Roman"/>
              </w:rPr>
              <w:t>For 2 Rx antennas, ~1.5dB performance gain can be achieved for 4 frequency hops compared to 2 frequency hops.</w:t>
            </w:r>
          </w:p>
        </w:tc>
      </w:tr>
      <w:tr w:rsidR="00B87984" w14:paraId="478F1B3C" w14:textId="77777777" w:rsidTr="00CB2463">
        <w:trPr>
          <w:trHeight w:val="412"/>
          <w:jc w:val="center"/>
        </w:trPr>
        <w:tc>
          <w:tcPr>
            <w:tcW w:w="1809" w:type="dxa"/>
            <w:vAlign w:val="center"/>
          </w:tcPr>
          <w:p w14:paraId="3317AEBC" w14:textId="49D2B62D" w:rsidR="00B87984" w:rsidRDefault="00B87984" w:rsidP="00CB2463">
            <w:pPr>
              <w:jc w:val="center"/>
              <w:rPr>
                <w:rFonts w:ascii="Times New Roman" w:eastAsia="SimSun" w:hAnsi="Times New Roman" w:cs="Times New Roman"/>
              </w:rPr>
            </w:pPr>
            <w:r>
              <w:rPr>
                <w:rFonts w:ascii="Times New Roman" w:eastAsia="SimSun" w:hAnsi="Times New Roman" w:cs="Times New Roman"/>
              </w:rPr>
              <w:t>Qualcomm</w:t>
            </w:r>
          </w:p>
        </w:tc>
        <w:tc>
          <w:tcPr>
            <w:tcW w:w="1778" w:type="dxa"/>
          </w:tcPr>
          <w:p w14:paraId="2E97207E" w14:textId="2E4A8191" w:rsidR="00B87984" w:rsidRDefault="00B87984" w:rsidP="00CB2463">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76C6431C" w14:textId="66F9BCB0" w:rsidR="00B87984" w:rsidRDefault="00B87984" w:rsidP="00CB2463">
            <w:pPr>
              <w:jc w:val="center"/>
              <w:rPr>
                <w:rFonts w:ascii="Times New Roman" w:eastAsia="SimSun" w:hAnsi="Times New Roman" w:cs="Times New Roman"/>
              </w:rPr>
            </w:pPr>
            <w:r>
              <w:rPr>
                <w:rFonts w:ascii="Times New Roman" w:eastAsia="SimSun" w:hAnsi="Times New Roman" w:cs="Times New Roman"/>
              </w:rPr>
              <w:t>0 dB</w:t>
            </w:r>
          </w:p>
        </w:tc>
        <w:tc>
          <w:tcPr>
            <w:tcW w:w="1201" w:type="dxa"/>
            <w:vAlign w:val="center"/>
          </w:tcPr>
          <w:p w14:paraId="2F0971FF" w14:textId="77777777" w:rsidR="00B87984" w:rsidRDefault="00B87984" w:rsidP="00CB2463">
            <w:pPr>
              <w:jc w:val="center"/>
              <w:rPr>
                <w:rFonts w:ascii="Times New Roman" w:eastAsia="SimSun" w:hAnsi="Times New Roman" w:cs="Times New Roman"/>
              </w:rPr>
            </w:pPr>
          </w:p>
        </w:tc>
        <w:tc>
          <w:tcPr>
            <w:tcW w:w="3640" w:type="dxa"/>
            <w:vAlign w:val="center"/>
          </w:tcPr>
          <w:p w14:paraId="36E5475B" w14:textId="14EF3E9C" w:rsidR="00AA403B" w:rsidRDefault="00AA403B" w:rsidP="007A3803">
            <w:pPr>
              <w:spacing w:after="0" w:line="240" w:lineRule="auto"/>
              <w:jc w:val="left"/>
              <w:rPr>
                <w:rFonts w:ascii="Times New Roman" w:eastAsia="SimSun" w:hAnsi="Times New Roman" w:cs="Times New Roman"/>
              </w:rPr>
            </w:pPr>
            <w:r>
              <w:rPr>
                <w:rFonts w:ascii="Times New Roman" w:eastAsia="SimSun" w:hAnsi="Times New Roman" w:cs="Times New Roman"/>
              </w:rPr>
              <w:t>Scenario: Urban 4GHz with 64 TXRUs.</w:t>
            </w:r>
          </w:p>
          <w:p w14:paraId="7A362141" w14:textId="7A3AA552" w:rsidR="00AA403B" w:rsidRDefault="00CD05FA" w:rsidP="007A3803">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Baseline: </w:t>
            </w:r>
            <w:r w:rsidR="00AA403B">
              <w:rPr>
                <w:rFonts w:ascii="Times New Roman" w:eastAsia="SimSun" w:hAnsi="Times New Roman" w:cs="Times New Roman"/>
              </w:rPr>
              <w:t>4 repetitions with 2 inter-slot frequency hops.</w:t>
            </w:r>
          </w:p>
          <w:p w14:paraId="186721F9" w14:textId="0EDC0331" w:rsidR="00B87984" w:rsidRDefault="00AA403B" w:rsidP="0049450E">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Comparison: 4 repetitions with 4 inter-slot frequency hops. </w:t>
            </w:r>
          </w:p>
        </w:tc>
      </w:tr>
      <w:tr w:rsidR="00A10B1F" w14:paraId="718BA692" w14:textId="77777777" w:rsidTr="00CB2463">
        <w:trPr>
          <w:trHeight w:val="412"/>
          <w:jc w:val="center"/>
        </w:trPr>
        <w:tc>
          <w:tcPr>
            <w:tcW w:w="1809" w:type="dxa"/>
            <w:vAlign w:val="center"/>
          </w:tcPr>
          <w:p w14:paraId="54338E78" w14:textId="158230BE" w:rsidR="00A10B1F" w:rsidRDefault="00A10B1F" w:rsidP="00A10B1F">
            <w:pPr>
              <w:jc w:val="center"/>
              <w:rPr>
                <w:rFonts w:ascii="Times New Roman" w:eastAsia="SimSun" w:hAnsi="Times New Roman" w:cs="Times New Roman"/>
              </w:rPr>
            </w:pPr>
            <w:r>
              <w:rPr>
                <w:rFonts w:ascii="Times New Roman" w:eastAsia="SimSun" w:hAnsi="Times New Roman" w:cs="Times New Roman" w:hint="eastAsia"/>
              </w:rPr>
              <w:t>vivo</w:t>
            </w:r>
          </w:p>
        </w:tc>
        <w:tc>
          <w:tcPr>
            <w:tcW w:w="1778" w:type="dxa"/>
          </w:tcPr>
          <w:p w14:paraId="58ED85E2" w14:textId="3E94ACAF" w:rsidR="00A10B1F" w:rsidRDefault="00A10B1F" w:rsidP="00A10B1F">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2B360558" w14:textId="5FDE5791" w:rsidR="00A10B1F" w:rsidRDefault="00A10B1F" w:rsidP="00A10B1F">
            <w:pPr>
              <w:jc w:val="center"/>
              <w:rPr>
                <w:rFonts w:ascii="Times New Roman" w:eastAsia="SimSun" w:hAnsi="Times New Roman" w:cs="Times New Roman"/>
              </w:rPr>
            </w:pPr>
            <w:r>
              <w:rPr>
                <w:rFonts w:ascii="Times New Roman" w:eastAsia="SimSun" w:hAnsi="Times New Roman" w:cs="Times New Roman" w:hint="eastAsia"/>
              </w:rPr>
              <w:t>1d</w:t>
            </w:r>
            <w:r>
              <w:rPr>
                <w:rFonts w:ascii="Times New Roman" w:eastAsia="SimSun" w:hAnsi="Times New Roman" w:cs="Times New Roman"/>
              </w:rPr>
              <w:t>B</w:t>
            </w:r>
          </w:p>
        </w:tc>
        <w:tc>
          <w:tcPr>
            <w:tcW w:w="1201" w:type="dxa"/>
            <w:vAlign w:val="center"/>
          </w:tcPr>
          <w:p w14:paraId="5277DD6E" w14:textId="77777777" w:rsidR="00A10B1F" w:rsidRDefault="00A10B1F" w:rsidP="00A10B1F">
            <w:pPr>
              <w:jc w:val="center"/>
              <w:rPr>
                <w:rFonts w:ascii="Times New Roman" w:eastAsia="SimSun" w:hAnsi="Times New Roman" w:cs="Times New Roman"/>
              </w:rPr>
            </w:pPr>
          </w:p>
        </w:tc>
        <w:tc>
          <w:tcPr>
            <w:tcW w:w="3640" w:type="dxa"/>
            <w:vAlign w:val="center"/>
          </w:tcPr>
          <w:p w14:paraId="5B76A458" w14:textId="7E0D24CE" w:rsidR="00A10B1F" w:rsidRDefault="00A10B1F" w:rsidP="00240305">
            <w:pPr>
              <w:spacing w:after="0" w:line="240" w:lineRule="auto"/>
              <w:jc w:val="left"/>
              <w:rPr>
                <w:rFonts w:ascii="Times New Roman" w:eastAsia="SimSun" w:hAnsi="Times New Roman" w:cs="Times New Roman"/>
              </w:rPr>
            </w:pPr>
            <w:r>
              <w:rPr>
                <w:rFonts w:ascii="Times New Roman" w:eastAsia="SimSun" w:hAnsi="Times New Roman" w:cs="Times New Roman"/>
              </w:rPr>
              <w:t>More frequency hopping locations, no offsets, from 2 hops to 4.</w:t>
            </w:r>
          </w:p>
        </w:tc>
      </w:tr>
      <w:tr w:rsidR="003A2BF8" w14:paraId="61A2EB62" w14:textId="77777777" w:rsidTr="003A2BF8">
        <w:tblPrEx>
          <w:jc w:val="left"/>
        </w:tblPrEx>
        <w:trPr>
          <w:trHeight w:val="420"/>
        </w:trPr>
        <w:tc>
          <w:tcPr>
            <w:tcW w:w="1809" w:type="dxa"/>
            <w:vMerge w:val="restart"/>
          </w:tcPr>
          <w:p w14:paraId="544D42E5" w14:textId="77777777" w:rsidR="003A2BF8" w:rsidRDefault="003A2BF8" w:rsidP="00A51752">
            <w:pPr>
              <w:jc w:val="center"/>
              <w:rPr>
                <w:rFonts w:ascii="Times New Roman" w:eastAsia="SimSun" w:hAnsi="Times New Roman" w:cs="Times New Roman"/>
              </w:rPr>
            </w:pPr>
            <w:r>
              <w:rPr>
                <w:rFonts w:ascii="Times New Roman" w:eastAsia="SimSun" w:hAnsi="Times New Roman" w:cs="Times New Roman"/>
              </w:rPr>
              <w:t>Ericsson</w:t>
            </w:r>
          </w:p>
        </w:tc>
        <w:tc>
          <w:tcPr>
            <w:tcW w:w="1778" w:type="dxa"/>
            <w:vMerge w:val="restart"/>
          </w:tcPr>
          <w:p w14:paraId="330C2C73" w14:textId="77777777" w:rsidR="003A2BF8" w:rsidRDefault="003A2BF8" w:rsidP="00A51752">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tcPr>
          <w:p w14:paraId="751208C6" w14:textId="24304BEC" w:rsidR="003A2BF8" w:rsidRDefault="003A2BF8" w:rsidP="00A51752">
            <w:pPr>
              <w:jc w:val="center"/>
              <w:rPr>
                <w:rFonts w:ascii="Times New Roman" w:eastAsia="SimSun" w:hAnsi="Times New Roman" w:cs="Times New Roman"/>
              </w:rPr>
            </w:pPr>
            <w:r>
              <w:rPr>
                <w:rFonts w:ascii="Times New Roman" w:eastAsia="SimSun" w:hAnsi="Times New Roman" w:cs="Times New Roman"/>
              </w:rPr>
              <w:t>1.3 dB</w:t>
            </w:r>
            <w:r w:rsidR="00287531">
              <w:rPr>
                <w:rFonts w:ascii="Times New Roman" w:eastAsia="SimSun" w:hAnsi="Times New Roman" w:cs="Times New Roman"/>
              </w:rPr>
              <w:t xml:space="preserve"> (LLS)</w:t>
            </w:r>
          </w:p>
        </w:tc>
        <w:tc>
          <w:tcPr>
            <w:tcW w:w="1201" w:type="dxa"/>
          </w:tcPr>
          <w:p w14:paraId="4FE77B55" w14:textId="77777777" w:rsidR="003A2BF8" w:rsidRDefault="003A2BF8" w:rsidP="00A51752">
            <w:pPr>
              <w:jc w:val="center"/>
              <w:rPr>
                <w:rFonts w:ascii="Times New Roman" w:eastAsia="SimSun" w:hAnsi="Times New Roman" w:cs="Times New Roman"/>
              </w:rPr>
            </w:pPr>
          </w:p>
        </w:tc>
        <w:tc>
          <w:tcPr>
            <w:tcW w:w="3640" w:type="dxa"/>
          </w:tcPr>
          <w:p w14:paraId="7E7338D4" w14:textId="77777777" w:rsidR="003A2BF8" w:rsidRPr="00247F7E" w:rsidRDefault="003A2BF8" w:rsidP="00A51752">
            <w:pPr>
              <w:spacing w:after="0"/>
              <w:jc w:val="center"/>
              <w:rPr>
                <w:rFonts w:ascii="Times New Roman" w:eastAsia="SimSun" w:hAnsi="Times New Roman" w:cs="Times New Roman"/>
                <w:u w:val="single"/>
              </w:rPr>
            </w:pPr>
            <w:r w:rsidRPr="00247F7E">
              <w:rPr>
                <w:rFonts w:ascii="Times New Roman" w:eastAsia="SimSun" w:hAnsi="Times New Roman" w:cs="Times New Roman"/>
                <w:u w:val="single"/>
              </w:rPr>
              <w:t>4 hops vs. 2 hops, no cross-slot est.</w:t>
            </w:r>
          </w:p>
          <w:p w14:paraId="25580BC3" w14:textId="77777777" w:rsidR="003A2BF8" w:rsidRDefault="003A2BF8" w:rsidP="00A51752">
            <w:pPr>
              <w:spacing w:after="0"/>
              <w:jc w:val="center"/>
              <w:rPr>
                <w:rFonts w:ascii="Times New Roman" w:eastAsia="SimSun" w:hAnsi="Times New Roman" w:cs="Times New Roman"/>
              </w:rPr>
            </w:pPr>
            <w:r>
              <w:rPr>
                <w:rFonts w:ascii="Times New Roman" w:eastAsia="SimSun" w:hAnsi="Times New Roman" w:cs="Times New Roman"/>
              </w:rPr>
              <w:t>1% BLER</w:t>
            </w:r>
          </w:p>
          <w:p w14:paraId="3DC7FD4D" w14:textId="77777777" w:rsidR="003A2BF8" w:rsidRDefault="003A2BF8" w:rsidP="00A51752">
            <w:pPr>
              <w:spacing w:after="0"/>
              <w:jc w:val="center"/>
              <w:rPr>
                <w:rFonts w:ascii="Times New Roman" w:eastAsia="SimSun" w:hAnsi="Times New Roman" w:cs="Times New Roman"/>
              </w:rPr>
            </w:pPr>
            <w:r>
              <w:rPr>
                <w:rFonts w:ascii="Times New Roman" w:eastAsia="SimSun" w:hAnsi="Times New Roman" w:cs="Times New Roman"/>
              </w:rPr>
              <w:t xml:space="preserve">For </w:t>
            </w:r>
            <w:r w:rsidRPr="00247F7E">
              <w:rPr>
                <w:rFonts w:ascii="Times New Roman" w:eastAsia="SimSun" w:hAnsi="Times New Roman" w:cs="Times New Roman"/>
                <w:u w:val="single"/>
              </w:rPr>
              <w:t>300ns delay spread</w:t>
            </w:r>
            <w:r>
              <w:rPr>
                <w:rFonts w:ascii="Times New Roman" w:eastAsia="SimSun" w:hAnsi="Times New Roman" w:cs="Times New Roman"/>
              </w:rPr>
              <w:t>, 3kmph, 2 Rx, 2 DMRS</w:t>
            </w:r>
          </w:p>
          <w:p w14:paraId="3C4D350F" w14:textId="77777777" w:rsidR="003A2BF8" w:rsidRDefault="003A2BF8" w:rsidP="00A51752">
            <w:pPr>
              <w:spacing w:after="0"/>
              <w:jc w:val="center"/>
              <w:rPr>
                <w:rFonts w:ascii="Times New Roman" w:eastAsia="SimSun" w:hAnsi="Times New Roman" w:cs="Times New Roman"/>
              </w:rPr>
            </w:pPr>
            <w:r>
              <w:rPr>
                <w:rFonts w:ascii="Times New Roman" w:eastAsia="SimSun" w:hAnsi="Times New Roman" w:cs="Times New Roman"/>
              </w:rPr>
              <w:t>4 PRBs, MCS0, 700 MHz</w:t>
            </w:r>
          </w:p>
          <w:p w14:paraId="78F9623A" w14:textId="77777777" w:rsidR="003A2BF8" w:rsidRDefault="003A2BF8" w:rsidP="00A51752">
            <w:pPr>
              <w:spacing w:after="0"/>
              <w:jc w:val="center"/>
              <w:rPr>
                <w:rFonts w:ascii="Times New Roman" w:eastAsia="SimSun" w:hAnsi="Times New Roman" w:cs="Times New Roman"/>
              </w:rPr>
            </w:pPr>
            <w:r>
              <w:rPr>
                <w:rFonts w:ascii="Times New Roman" w:eastAsia="SimSun" w:hAnsi="Times New Roman" w:cs="Times New Roman"/>
              </w:rPr>
              <w:t>8 repetitions (no retransmissions)</w:t>
            </w:r>
          </w:p>
          <w:p w14:paraId="123A4CD9" w14:textId="77777777" w:rsidR="003A2BF8" w:rsidRDefault="003A2BF8" w:rsidP="00A51752">
            <w:pPr>
              <w:spacing w:after="0"/>
              <w:jc w:val="center"/>
              <w:rPr>
                <w:rFonts w:ascii="Times New Roman" w:eastAsia="SimSun" w:hAnsi="Times New Roman" w:cs="Times New Roman"/>
              </w:rPr>
            </w:pPr>
            <w:r>
              <w:rPr>
                <w:rFonts w:ascii="Times New Roman" w:eastAsia="SimSun" w:hAnsi="Times New Roman" w:cs="Times New Roman"/>
              </w:rPr>
              <w:lastRenderedPageBreak/>
              <w:t>Details in R1-20084</w:t>
            </w:r>
            <w:r w:rsidRPr="00753599">
              <w:rPr>
                <w:rFonts w:ascii="Times New Roman" w:eastAsia="SimSun" w:hAnsi="Times New Roman" w:cs="Times New Roman"/>
              </w:rPr>
              <w:t>19</w:t>
            </w:r>
          </w:p>
        </w:tc>
      </w:tr>
      <w:tr w:rsidR="003A2BF8" w14:paraId="68CDCB4C" w14:textId="77777777" w:rsidTr="003A2BF8">
        <w:tblPrEx>
          <w:jc w:val="left"/>
        </w:tblPrEx>
        <w:trPr>
          <w:trHeight w:val="431"/>
        </w:trPr>
        <w:tc>
          <w:tcPr>
            <w:tcW w:w="1809" w:type="dxa"/>
            <w:vMerge/>
          </w:tcPr>
          <w:p w14:paraId="422D048A" w14:textId="77777777" w:rsidR="003A2BF8" w:rsidRDefault="003A2BF8" w:rsidP="00A51752">
            <w:pPr>
              <w:jc w:val="center"/>
              <w:rPr>
                <w:rFonts w:ascii="Times New Roman" w:eastAsia="SimSun" w:hAnsi="Times New Roman" w:cs="Times New Roman"/>
              </w:rPr>
            </w:pPr>
          </w:p>
        </w:tc>
        <w:tc>
          <w:tcPr>
            <w:tcW w:w="1778" w:type="dxa"/>
            <w:vMerge/>
          </w:tcPr>
          <w:p w14:paraId="5413F839" w14:textId="77777777" w:rsidR="003A2BF8" w:rsidRDefault="003A2BF8" w:rsidP="00A51752">
            <w:pPr>
              <w:jc w:val="center"/>
              <w:rPr>
                <w:rFonts w:ascii="Times New Roman" w:eastAsia="SimSun" w:hAnsi="Times New Roman" w:cs="Times New Roman"/>
              </w:rPr>
            </w:pPr>
          </w:p>
        </w:tc>
        <w:tc>
          <w:tcPr>
            <w:tcW w:w="1329" w:type="dxa"/>
          </w:tcPr>
          <w:p w14:paraId="1D269799" w14:textId="62060792" w:rsidR="003A2BF8" w:rsidRDefault="003A2BF8" w:rsidP="00A51752">
            <w:pPr>
              <w:jc w:val="center"/>
              <w:rPr>
                <w:rFonts w:ascii="Times New Roman" w:eastAsia="SimSun" w:hAnsi="Times New Roman" w:cs="Times New Roman"/>
              </w:rPr>
            </w:pPr>
            <w:r>
              <w:rPr>
                <w:rFonts w:ascii="Times New Roman" w:eastAsia="SimSun" w:hAnsi="Times New Roman" w:cs="Times New Roman"/>
              </w:rPr>
              <w:t>0.3 dB</w:t>
            </w:r>
            <w:r w:rsidR="00287531">
              <w:rPr>
                <w:rFonts w:ascii="Times New Roman" w:eastAsia="SimSun" w:hAnsi="Times New Roman" w:cs="Times New Roman"/>
              </w:rPr>
              <w:t xml:space="preserve"> (LLS)</w:t>
            </w:r>
          </w:p>
        </w:tc>
        <w:tc>
          <w:tcPr>
            <w:tcW w:w="1201" w:type="dxa"/>
          </w:tcPr>
          <w:p w14:paraId="6C9289D8" w14:textId="77777777" w:rsidR="003A2BF8" w:rsidRDefault="003A2BF8" w:rsidP="00A51752">
            <w:pPr>
              <w:jc w:val="center"/>
              <w:rPr>
                <w:rFonts w:ascii="Times New Roman" w:eastAsia="SimSun" w:hAnsi="Times New Roman" w:cs="Times New Roman"/>
              </w:rPr>
            </w:pPr>
          </w:p>
        </w:tc>
        <w:tc>
          <w:tcPr>
            <w:tcW w:w="3640" w:type="dxa"/>
          </w:tcPr>
          <w:p w14:paraId="4CBF0553" w14:textId="77777777" w:rsidR="003A2BF8" w:rsidRPr="00EE6F21" w:rsidRDefault="003A2BF8" w:rsidP="00A51752">
            <w:pPr>
              <w:spacing w:after="0"/>
              <w:jc w:val="center"/>
              <w:rPr>
                <w:rFonts w:ascii="Times New Roman" w:eastAsia="SimSun" w:hAnsi="Times New Roman" w:cs="Times New Roman"/>
                <w:u w:val="single"/>
              </w:rPr>
            </w:pPr>
            <w:r w:rsidRPr="00EE6F21">
              <w:rPr>
                <w:rFonts w:ascii="Times New Roman" w:eastAsia="SimSun" w:hAnsi="Times New Roman" w:cs="Times New Roman"/>
                <w:u w:val="single"/>
              </w:rPr>
              <w:t>4 hops vs. 2 hops, no cross-slot est.</w:t>
            </w:r>
          </w:p>
          <w:p w14:paraId="573C23AF" w14:textId="77777777" w:rsidR="003A2BF8" w:rsidRDefault="003A2BF8" w:rsidP="00A51752">
            <w:pPr>
              <w:spacing w:after="0"/>
              <w:jc w:val="center"/>
              <w:rPr>
                <w:rFonts w:ascii="Times New Roman" w:eastAsia="SimSun" w:hAnsi="Times New Roman" w:cs="Times New Roman"/>
              </w:rPr>
            </w:pPr>
            <w:r>
              <w:rPr>
                <w:rFonts w:ascii="Times New Roman" w:eastAsia="SimSun" w:hAnsi="Times New Roman" w:cs="Times New Roman"/>
              </w:rPr>
              <w:t>1% BLER</w:t>
            </w:r>
          </w:p>
          <w:p w14:paraId="3931C4F2" w14:textId="77777777" w:rsidR="003A2BF8" w:rsidRDefault="003A2BF8" w:rsidP="00A51752">
            <w:pPr>
              <w:spacing w:after="0"/>
              <w:jc w:val="center"/>
              <w:rPr>
                <w:rFonts w:ascii="Times New Roman" w:eastAsia="SimSun" w:hAnsi="Times New Roman" w:cs="Times New Roman"/>
              </w:rPr>
            </w:pPr>
            <w:r>
              <w:rPr>
                <w:rFonts w:ascii="Times New Roman" w:eastAsia="SimSun" w:hAnsi="Times New Roman" w:cs="Times New Roman"/>
              </w:rPr>
              <w:t xml:space="preserve">For </w:t>
            </w:r>
            <w:r w:rsidRPr="00EE6F21">
              <w:rPr>
                <w:rFonts w:ascii="Times New Roman" w:eastAsia="SimSun" w:hAnsi="Times New Roman" w:cs="Times New Roman"/>
                <w:u w:val="single"/>
              </w:rPr>
              <w:t>30ns delay spread</w:t>
            </w:r>
            <w:r>
              <w:rPr>
                <w:rFonts w:ascii="Times New Roman" w:eastAsia="SimSun" w:hAnsi="Times New Roman" w:cs="Times New Roman"/>
              </w:rPr>
              <w:t>, 3kmph, 2 Rx, 2 DMRS</w:t>
            </w:r>
          </w:p>
          <w:p w14:paraId="455D3F9F" w14:textId="77777777" w:rsidR="003A2BF8" w:rsidRDefault="003A2BF8" w:rsidP="00A51752">
            <w:pPr>
              <w:spacing w:after="0"/>
              <w:jc w:val="center"/>
              <w:rPr>
                <w:rFonts w:ascii="Times New Roman" w:eastAsia="SimSun" w:hAnsi="Times New Roman" w:cs="Times New Roman"/>
              </w:rPr>
            </w:pPr>
            <w:r>
              <w:rPr>
                <w:rFonts w:ascii="Times New Roman" w:eastAsia="SimSun" w:hAnsi="Times New Roman" w:cs="Times New Roman"/>
              </w:rPr>
              <w:t>4 PRBs, MCS0, 700 MHz</w:t>
            </w:r>
          </w:p>
          <w:p w14:paraId="255E8A15" w14:textId="77777777" w:rsidR="003A2BF8" w:rsidRDefault="003A2BF8" w:rsidP="00A51752">
            <w:pPr>
              <w:spacing w:after="0"/>
              <w:jc w:val="center"/>
              <w:rPr>
                <w:rFonts w:ascii="Times New Roman" w:eastAsia="SimSun" w:hAnsi="Times New Roman" w:cs="Times New Roman"/>
              </w:rPr>
            </w:pPr>
            <w:r>
              <w:rPr>
                <w:rFonts w:ascii="Times New Roman" w:eastAsia="SimSun" w:hAnsi="Times New Roman" w:cs="Times New Roman"/>
              </w:rPr>
              <w:t>8 repetitions (no retransmissions)</w:t>
            </w:r>
          </w:p>
          <w:p w14:paraId="36E420DF" w14:textId="77777777" w:rsidR="003A2BF8" w:rsidRDefault="003A2BF8" w:rsidP="00A51752">
            <w:pPr>
              <w:spacing w:after="0"/>
              <w:jc w:val="center"/>
              <w:rPr>
                <w:rFonts w:ascii="Times New Roman" w:eastAsia="SimSun" w:hAnsi="Times New Roman" w:cs="Times New Roman"/>
              </w:rPr>
            </w:pPr>
            <w:r>
              <w:rPr>
                <w:rFonts w:ascii="Times New Roman" w:eastAsia="SimSun" w:hAnsi="Times New Roman" w:cs="Times New Roman"/>
              </w:rPr>
              <w:t>Details in R1-20084</w:t>
            </w:r>
            <w:r w:rsidRPr="00753599">
              <w:rPr>
                <w:rFonts w:ascii="Times New Roman" w:eastAsia="SimSun" w:hAnsi="Times New Roman" w:cs="Times New Roman"/>
              </w:rPr>
              <w:t>19</w:t>
            </w:r>
          </w:p>
        </w:tc>
      </w:tr>
      <w:tr w:rsidR="003A2BF8" w14:paraId="575CE3AB" w14:textId="77777777" w:rsidTr="003A2BF8">
        <w:tblPrEx>
          <w:jc w:val="left"/>
        </w:tblPrEx>
        <w:trPr>
          <w:trHeight w:val="865"/>
        </w:trPr>
        <w:tc>
          <w:tcPr>
            <w:tcW w:w="1809" w:type="dxa"/>
            <w:vMerge/>
          </w:tcPr>
          <w:p w14:paraId="39FD1CF8" w14:textId="77777777" w:rsidR="003A2BF8" w:rsidRDefault="003A2BF8" w:rsidP="00A51752">
            <w:pPr>
              <w:jc w:val="center"/>
              <w:rPr>
                <w:rFonts w:ascii="Times New Roman" w:eastAsia="SimSun" w:hAnsi="Times New Roman" w:cs="Times New Roman"/>
              </w:rPr>
            </w:pPr>
          </w:p>
        </w:tc>
        <w:tc>
          <w:tcPr>
            <w:tcW w:w="1778" w:type="dxa"/>
            <w:vMerge/>
          </w:tcPr>
          <w:p w14:paraId="3E4D2152" w14:textId="77777777" w:rsidR="003A2BF8" w:rsidRDefault="003A2BF8" w:rsidP="00A51752">
            <w:pPr>
              <w:jc w:val="center"/>
              <w:rPr>
                <w:rFonts w:ascii="Times New Roman" w:eastAsia="SimSun" w:hAnsi="Times New Roman" w:cs="Times New Roman"/>
              </w:rPr>
            </w:pPr>
          </w:p>
        </w:tc>
        <w:tc>
          <w:tcPr>
            <w:tcW w:w="1329" w:type="dxa"/>
          </w:tcPr>
          <w:p w14:paraId="30042EB7" w14:textId="0226F990" w:rsidR="003A2BF8" w:rsidRDefault="003A2BF8" w:rsidP="00A51752">
            <w:pPr>
              <w:jc w:val="center"/>
              <w:rPr>
                <w:rFonts w:ascii="Times New Roman" w:eastAsia="SimSun" w:hAnsi="Times New Roman" w:cs="Times New Roman"/>
              </w:rPr>
            </w:pPr>
            <w:r>
              <w:rPr>
                <w:rFonts w:ascii="Times New Roman" w:eastAsia="SimSun" w:hAnsi="Times New Roman" w:cs="Times New Roman"/>
              </w:rPr>
              <w:t>0 dB</w:t>
            </w:r>
            <w:r w:rsidR="00287531">
              <w:rPr>
                <w:rFonts w:ascii="Times New Roman" w:eastAsia="SimSun" w:hAnsi="Times New Roman" w:cs="Times New Roman"/>
              </w:rPr>
              <w:t xml:space="preserve"> (LLS)</w:t>
            </w:r>
          </w:p>
        </w:tc>
        <w:tc>
          <w:tcPr>
            <w:tcW w:w="1201" w:type="dxa"/>
          </w:tcPr>
          <w:p w14:paraId="2B80F9D9" w14:textId="77777777" w:rsidR="003A2BF8" w:rsidRDefault="003A2BF8" w:rsidP="00A51752">
            <w:pPr>
              <w:jc w:val="center"/>
              <w:rPr>
                <w:rFonts w:ascii="Times New Roman" w:eastAsia="SimSun" w:hAnsi="Times New Roman" w:cs="Times New Roman"/>
              </w:rPr>
            </w:pPr>
          </w:p>
        </w:tc>
        <w:tc>
          <w:tcPr>
            <w:tcW w:w="3640" w:type="dxa"/>
          </w:tcPr>
          <w:p w14:paraId="0DFDCBBB" w14:textId="77777777" w:rsidR="003A2BF8" w:rsidRPr="00EE6F21" w:rsidRDefault="003A2BF8" w:rsidP="00A51752">
            <w:pPr>
              <w:spacing w:after="0"/>
              <w:jc w:val="center"/>
              <w:rPr>
                <w:rFonts w:ascii="Times New Roman" w:eastAsia="SimSun" w:hAnsi="Times New Roman" w:cs="Times New Roman"/>
                <w:u w:val="single"/>
              </w:rPr>
            </w:pPr>
            <w:r w:rsidRPr="00EE6F21">
              <w:rPr>
                <w:rFonts w:ascii="Times New Roman" w:eastAsia="SimSun" w:hAnsi="Times New Roman" w:cs="Times New Roman"/>
                <w:u w:val="single"/>
              </w:rPr>
              <w:t>4 hops vs. 2 hops, with cross-slot est.</w:t>
            </w:r>
          </w:p>
          <w:p w14:paraId="5C7D8CDD" w14:textId="77777777" w:rsidR="003A2BF8" w:rsidRDefault="003A2BF8" w:rsidP="00A51752">
            <w:pPr>
              <w:spacing w:after="0"/>
              <w:jc w:val="center"/>
              <w:rPr>
                <w:rFonts w:ascii="Times New Roman" w:eastAsia="SimSun" w:hAnsi="Times New Roman" w:cs="Times New Roman"/>
              </w:rPr>
            </w:pPr>
            <w:r>
              <w:rPr>
                <w:rFonts w:ascii="Times New Roman" w:eastAsia="SimSun" w:hAnsi="Times New Roman" w:cs="Times New Roman"/>
              </w:rPr>
              <w:t>1% BLER</w:t>
            </w:r>
          </w:p>
          <w:p w14:paraId="5791E282" w14:textId="77777777" w:rsidR="003A2BF8" w:rsidRDefault="003A2BF8" w:rsidP="00A51752">
            <w:pPr>
              <w:spacing w:after="0"/>
              <w:jc w:val="center"/>
              <w:rPr>
                <w:rFonts w:ascii="Times New Roman" w:eastAsia="SimSun" w:hAnsi="Times New Roman" w:cs="Times New Roman"/>
              </w:rPr>
            </w:pPr>
            <w:r>
              <w:rPr>
                <w:rFonts w:ascii="Times New Roman" w:eastAsia="SimSun" w:hAnsi="Times New Roman" w:cs="Times New Roman"/>
              </w:rPr>
              <w:t xml:space="preserve">For </w:t>
            </w:r>
            <w:r w:rsidRPr="00EE6F21">
              <w:rPr>
                <w:rFonts w:ascii="Times New Roman" w:eastAsia="SimSun" w:hAnsi="Times New Roman" w:cs="Times New Roman"/>
                <w:u w:val="single"/>
              </w:rPr>
              <w:t>30ns delay spread</w:t>
            </w:r>
            <w:r>
              <w:rPr>
                <w:rFonts w:ascii="Times New Roman" w:eastAsia="SimSun" w:hAnsi="Times New Roman" w:cs="Times New Roman"/>
              </w:rPr>
              <w:t>, 3kmph, 2 Rx, 2 DMRS</w:t>
            </w:r>
          </w:p>
          <w:p w14:paraId="12AB8878" w14:textId="77777777" w:rsidR="003A2BF8" w:rsidRDefault="003A2BF8" w:rsidP="00A51752">
            <w:pPr>
              <w:spacing w:after="0"/>
              <w:jc w:val="center"/>
              <w:rPr>
                <w:rFonts w:ascii="Times New Roman" w:eastAsia="SimSun" w:hAnsi="Times New Roman" w:cs="Times New Roman"/>
              </w:rPr>
            </w:pPr>
            <w:r>
              <w:rPr>
                <w:rFonts w:ascii="Times New Roman" w:eastAsia="SimSun" w:hAnsi="Times New Roman" w:cs="Times New Roman"/>
              </w:rPr>
              <w:t>4 PRBs, MCS0, 700 MHz</w:t>
            </w:r>
          </w:p>
          <w:p w14:paraId="599F2501" w14:textId="77777777" w:rsidR="003A2BF8" w:rsidRDefault="003A2BF8" w:rsidP="00A51752">
            <w:pPr>
              <w:spacing w:after="0"/>
              <w:jc w:val="center"/>
              <w:rPr>
                <w:rFonts w:ascii="Times New Roman" w:eastAsia="SimSun" w:hAnsi="Times New Roman" w:cs="Times New Roman"/>
              </w:rPr>
            </w:pPr>
            <w:r>
              <w:rPr>
                <w:rFonts w:ascii="Times New Roman" w:eastAsia="SimSun" w:hAnsi="Times New Roman" w:cs="Times New Roman"/>
              </w:rPr>
              <w:t>8 repetitions (no retransmissions)</w:t>
            </w:r>
          </w:p>
          <w:p w14:paraId="495B8728" w14:textId="77777777" w:rsidR="003A2BF8" w:rsidRDefault="003A2BF8" w:rsidP="00A51752">
            <w:pPr>
              <w:spacing w:after="0"/>
              <w:jc w:val="center"/>
              <w:rPr>
                <w:rFonts w:ascii="Times New Roman" w:eastAsia="SimSun" w:hAnsi="Times New Roman" w:cs="Times New Roman"/>
              </w:rPr>
            </w:pPr>
            <w:r>
              <w:rPr>
                <w:rFonts w:ascii="Times New Roman" w:eastAsia="SimSun" w:hAnsi="Times New Roman" w:cs="Times New Roman"/>
              </w:rPr>
              <w:t>Details in R1-20084</w:t>
            </w:r>
            <w:r w:rsidRPr="00753599">
              <w:rPr>
                <w:rFonts w:ascii="Times New Roman" w:eastAsia="SimSun" w:hAnsi="Times New Roman" w:cs="Times New Roman"/>
              </w:rPr>
              <w:t>19</w:t>
            </w:r>
          </w:p>
        </w:tc>
      </w:tr>
      <w:tr w:rsidR="00E8429F" w14:paraId="56678D86" w14:textId="77777777" w:rsidTr="00AD427E">
        <w:tblPrEx>
          <w:jc w:val="left"/>
        </w:tblPrEx>
        <w:trPr>
          <w:trHeight w:val="865"/>
        </w:trPr>
        <w:tc>
          <w:tcPr>
            <w:tcW w:w="1809" w:type="dxa"/>
            <w:vAlign w:val="center"/>
          </w:tcPr>
          <w:p w14:paraId="0C94E88B" w14:textId="51C60BF8" w:rsidR="00E8429F" w:rsidRDefault="00E8429F" w:rsidP="00E8429F">
            <w:pPr>
              <w:jc w:val="center"/>
              <w:rPr>
                <w:rFonts w:ascii="Times New Roman" w:eastAsia="SimSun" w:hAnsi="Times New Roman" w:cs="Times New Roman"/>
              </w:rPr>
            </w:pPr>
            <w:r>
              <w:rPr>
                <w:rFonts w:ascii="Times New Roman" w:eastAsia="SimSun" w:hAnsi="Times New Roman" w:cs="Times New Roman"/>
              </w:rPr>
              <w:t>Sierra Wireless</w:t>
            </w:r>
          </w:p>
        </w:tc>
        <w:tc>
          <w:tcPr>
            <w:tcW w:w="1778" w:type="dxa"/>
          </w:tcPr>
          <w:p w14:paraId="47A9D8D0" w14:textId="35C61059" w:rsidR="00E8429F" w:rsidRDefault="00E8429F" w:rsidP="00E8429F">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59EF85DE" w14:textId="0A6DE55A" w:rsidR="00E8429F" w:rsidRDefault="00E8429F" w:rsidP="00E8429F">
            <w:pPr>
              <w:jc w:val="center"/>
              <w:rPr>
                <w:rFonts w:ascii="Times New Roman" w:eastAsia="SimSun" w:hAnsi="Times New Roman" w:cs="Times New Roman"/>
              </w:rPr>
            </w:pPr>
            <w:r>
              <w:rPr>
                <w:rFonts w:ascii="Times New Roman" w:eastAsia="SimSun" w:hAnsi="Times New Roman" w:cs="Times New Roman"/>
              </w:rPr>
              <w:t>1 dB</w:t>
            </w:r>
          </w:p>
        </w:tc>
        <w:tc>
          <w:tcPr>
            <w:tcW w:w="1201" w:type="dxa"/>
            <w:vAlign w:val="center"/>
          </w:tcPr>
          <w:p w14:paraId="54EF7B7A" w14:textId="77777777" w:rsidR="00E8429F" w:rsidRDefault="00E8429F" w:rsidP="00E8429F">
            <w:pPr>
              <w:jc w:val="center"/>
              <w:rPr>
                <w:rFonts w:ascii="Times New Roman" w:eastAsia="SimSun" w:hAnsi="Times New Roman" w:cs="Times New Roman"/>
              </w:rPr>
            </w:pPr>
          </w:p>
        </w:tc>
        <w:tc>
          <w:tcPr>
            <w:tcW w:w="3640" w:type="dxa"/>
            <w:vAlign w:val="center"/>
          </w:tcPr>
          <w:p w14:paraId="0260CB65" w14:textId="350457F5" w:rsidR="00E8429F" w:rsidRPr="00EE6F21" w:rsidRDefault="00E8429F" w:rsidP="00E8429F">
            <w:pPr>
              <w:spacing w:after="0"/>
              <w:jc w:val="center"/>
              <w:rPr>
                <w:rFonts w:ascii="Times New Roman" w:eastAsia="SimSun" w:hAnsi="Times New Roman" w:cs="Times New Roman"/>
                <w:u w:val="single"/>
              </w:rPr>
            </w:pPr>
            <w:r>
              <w:rPr>
                <w:rFonts w:ascii="Times New Roman" w:eastAsia="SimSun" w:hAnsi="Times New Roman" w:cs="Times New Roman"/>
              </w:rPr>
              <w:t>Rural 3km/h, 700MHz, FDD, TBS = 456, Repeats = 4,100kbps, 2 DMRS/slot, 2 Rx Antennas</w:t>
            </w:r>
          </w:p>
        </w:tc>
      </w:tr>
    </w:tbl>
    <w:p w14:paraId="223D38E8" w14:textId="77777777" w:rsidR="002217D3" w:rsidRDefault="002217D3">
      <w:pPr>
        <w:jc w:val="center"/>
        <w:rPr>
          <w:rFonts w:eastAsia="SimSun"/>
        </w:rPr>
      </w:pPr>
    </w:p>
    <w:p w14:paraId="21BCDB60" w14:textId="77777777" w:rsidR="002217D3" w:rsidRDefault="002217D3">
      <w:pPr>
        <w:jc w:val="center"/>
        <w:rPr>
          <w:rFonts w:eastAsia="SimSun"/>
        </w:rPr>
      </w:pPr>
    </w:p>
    <w:p w14:paraId="6538A31A" w14:textId="77777777" w:rsidR="002217D3" w:rsidRDefault="009165AA">
      <w:pPr>
        <w:jc w:val="center"/>
        <w:rPr>
          <w:rFonts w:ascii="Calibri" w:eastAsia="SimSun" w:hAnsi="Calibri" w:cs="Times New Roman"/>
        </w:rPr>
      </w:pPr>
      <w:r>
        <w:rPr>
          <w:rFonts w:ascii="Times New Roman" w:hAnsi="Times New Roman"/>
          <w:bCs/>
          <w:sz w:val="20"/>
          <w:szCs w:val="20"/>
        </w:rPr>
        <w:t>Inter-slot frequency hopping with inter-slot bundling to enable cross-slot channel estimation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6D6B4A21" w14:textId="77777777">
        <w:trPr>
          <w:trHeight w:val="420"/>
          <w:jc w:val="center"/>
        </w:trPr>
        <w:tc>
          <w:tcPr>
            <w:tcW w:w="1809" w:type="dxa"/>
            <w:vMerge w:val="restart"/>
            <w:vAlign w:val="center"/>
          </w:tcPr>
          <w:p w14:paraId="48D6033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554769D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FB3604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0F81461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20656AFE" w14:textId="77777777">
        <w:trPr>
          <w:trHeight w:val="431"/>
          <w:jc w:val="center"/>
        </w:trPr>
        <w:tc>
          <w:tcPr>
            <w:tcW w:w="1809" w:type="dxa"/>
            <w:vMerge/>
            <w:vAlign w:val="center"/>
          </w:tcPr>
          <w:p w14:paraId="4807C967" w14:textId="77777777" w:rsidR="002217D3" w:rsidRDefault="002217D3">
            <w:pPr>
              <w:jc w:val="center"/>
              <w:rPr>
                <w:rFonts w:ascii="Times New Roman" w:eastAsia="SimSun" w:hAnsi="Times New Roman" w:cs="Times New Roman"/>
              </w:rPr>
            </w:pPr>
          </w:p>
        </w:tc>
        <w:tc>
          <w:tcPr>
            <w:tcW w:w="1778" w:type="dxa"/>
            <w:vMerge/>
          </w:tcPr>
          <w:p w14:paraId="6DC6402B" w14:textId="77777777" w:rsidR="002217D3" w:rsidRDefault="002217D3">
            <w:pPr>
              <w:jc w:val="center"/>
              <w:rPr>
                <w:rFonts w:ascii="Times New Roman" w:eastAsia="SimSun" w:hAnsi="Times New Roman" w:cs="Times New Roman"/>
              </w:rPr>
            </w:pPr>
          </w:p>
        </w:tc>
        <w:tc>
          <w:tcPr>
            <w:tcW w:w="1329" w:type="dxa"/>
            <w:vAlign w:val="center"/>
          </w:tcPr>
          <w:p w14:paraId="6998A3F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1FD6F56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14912C83" w14:textId="77777777" w:rsidR="002217D3" w:rsidRDefault="002217D3">
            <w:pPr>
              <w:jc w:val="center"/>
              <w:rPr>
                <w:rFonts w:ascii="Times New Roman" w:eastAsia="SimSun" w:hAnsi="Times New Roman" w:cs="Times New Roman"/>
              </w:rPr>
            </w:pPr>
          </w:p>
        </w:tc>
      </w:tr>
      <w:tr w:rsidR="002217D3" w14:paraId="1D093272" w14:textId="77777777">
        <w:trPr>
          <w:trHeight w:val="420"/>
          <w:jc w:val="center"/>
        </w:trPr>
        <w:tc>
          <w:tcPr>
            <w:tcW w:w="1809" w:type="dxa"/>
            <w:vAlign w:val="center"/>
          </w:tcPr>
          <w:p w14:paraId="6DC65E1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Align w:val="center"/>
          </w:tcPr>
          <w:p w14:paraId="6E14DE6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1A47F2A" w14:textId="77777777" w:rsidR="002217D3" w:rsidRDefault="002217D3">
            <w:pPr>
              <w:jc w:val="center"/>
              <w:rPr>
                <w:rFonts w:ascii="Times New Roman" w:eastAsia="SimSun" w:hAnsi="Times New Roman" w:cs="Times New Roman"/>
              </w:rPr>
            </w:pPr>
          </w:p>
        </w:tc>
        <w:tc>
          <w:tcPr>
            <w:tcW w:w="1201" w:type="dxa"/>
            <w:vAlign w:val="center"/>
          </w:tcPr>
          <w:p w14:paraId="0EAF4A3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.5 dB</w:t>
            </w:r>
          </w:p>
        </w:tc>
        <w:tc>
          <w:tcPr>
            <w:tcW w:w="3640" w:type="dxa"/>
            <w:vAlign w:val="center"/>
          </w:tcPr>
          <w:p w14:paraId="75BE3521"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FDD, O2I, 2 slots bundling</w:t>
            </w:r>
          </w:p>
        </w:tc>
      </w:tr>
      <w:tr w:rsidR="002217D3" w14:paraId="067D0130" w14:textId="77777777">
        <w:trPr>
          <w:trHeight w:val="412"/>
          <w:jc w:val="center"/>
        </w:trPr>
        <w:tc>
          <w:tcPr>
            <w:tcW w:w="1809" w:type="dxa"/>
            <w:vAlign w:val="center"/>
          </w:tcPr>
          <w:p w14:paraId="04E0F1D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44AAA85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6207CB6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0.5 dB</w:t>
            </w:r>
          </w:p>
        </w:tc>
        <w:tc>
          <w:tcPr>
            <w:tcW w:w="1201" w:type="dxa"/>
            <w:vAlign w:val="center"/>
          </w:tcPr>
          <w:p w14:paraId="6013B737" w14:textId="77777777" w:rsidR="002217D3" w:rsidRDefault="002217D3">
            <w:pPr>
              <w:jc w:val="center"/>
              <w:rPr>
                <w:rFonts w:ascii="Times New Roman" w:eastAsia="SimSun" w:hAnsi="Times New Roman" w:cs="Times New Roman"/>
              </w:rPr>
            </w:pPr>
          </w:p>
        </w:tc>
        <w:tc>
          <w:tcPr>
            <w:tcW w:w="3640" w:type="dxa"/>
            <w:vAlign w:val="center"/>
          </w:tcPr>
          <w:p w14:paraId="6F688FAC"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4GHz, Urban, MCS#3, one DMRS per hop.</w:t>
            </w:r>
          </w:p>
          <w:p w14:paraId="195C9965" w14:textId="77777777" w:rsidR="002217D3" w:rsidRDefault="009165AA">
            <w:pPr>
              <w:jc w:val="left"/>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Inter-slot FH  </w:t>
            </w:r>
          </w:p>
          <w:p w14:paraId="10757E5A"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FH per two repetitions and cross-slot channel estimation among two repetitions per hop. </w:t>
            </w:r>
          </w:p>
        </w:tc>
      </w:tr>
      <w:tr w:rsidR="006B2451" w14:paraId="77D6E910" w14:textId="77777777" w:rsidTr="006B2451">
        <w:trPr>
          <w:trHeight w:val="412"/>
          <w:jc w:val="center"/>
        </w:trPr>
        <w:tc>
          <w:tcPr>
            <w:tcW w:w="1809" w:type="dxa"/>
            <w:vAlign w:val="center"/>
          </w:tcPr>
          <w:p w14:paraId="04A354A6" w14:textId="1EBA19BC" w:rsidR="006B2451" w:rsidRDefault="006B2451" w:rsidP="006B2451">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08F31F5A" w14:textId="647A0D6C" w:rsidR="006B2451" w:rsidRDefault="006B2451" w:rsidP="006B2451">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72067843" w14:textId="3961D70E" w:rsidR="006B2451" w:rsidRDefault="006B2451" w:rsidP="006B2451">
            <w:pPr>
              <w:jc w:val="center"/>
              <w:rPr>
                <w:rFonts w:ascii="Times New Roman" w:eastAsia="SimSun" w:hAnsi="Times New Roman" w:cs="Times New Roman"/>
              </w:rPr>
            </w:pPr>
            <w:r>
              <w:rPr>
                <w:rFonts w:ascii="Times New Roman" w:eastAsia="SimSun" w:hAnsi="Times New Roman" w:cs="Times New Roman"/>
              </w:rPr>
              <w:t>~1.0dB</w:t>
            </w:r>
          </w:p>
        </w:tc>
        <w:tc>
          <w:tcPr>
            <w:tcW w:w="1201" w:type="dxa"/>
            <w:vAlign w:val="center"/>
          </w:tcPr>
          <w:p w14:paraId="7D40A7DC" w14:textId="77777777" w:rsidR="006B2451" w:rsidRDefault="006B2451" w:rsidP="006B2451">
            <w:pPr>
              <w:jc w:val="center"/>
              <w:rPr>
                <w:rFonts w:ascii="Times New Roman" w:eastAsia="SimSun" w:hAnsi="Times New Roman" w:cs="Times New Roman"/>
              </w:rPr>
            </w:pPr>
          </w:p>
        </w:tc>
        <w:tc>
          <w:tcPr>
            <w:tcW w:w="3640" w:type="dxa"/>
          </w:tcPr>
          <w:p w14:paraId="7984005C" w14:textId="77777777" w:rsidR="006B2451" w:rsidRDefault="006B2451" w:rsidP="0080395D">
            <w:pPr>
              <w:spacing w:after="0" w:line="240" w:lineRule="auto"/>
              <w:jc w:val="left"/>
              <w:rPr>
                <w:rFonts w:ascii="Times New Roman" w:eastAsia="SimSun" w:hAnsi="Times New Roman" w:cs="Times New Roman"/>
              </w:rPr>
            </w:pPr>
            <w:r w:rsidRPr="00BB1E8F">
              <w:rPr>
                <w:rFonts w:ascii="Times New Roman" w:eastAsia="SimSun" w:hAnsi="Times New Roman" w:cs="Times New Roman"/>
              </w:rPr>
              <w:t>Rural 3km/h, 700MHz, FDD, TBS=136 bits, MCS 0, 8 repetitions,</w:t>
            </w:r>
            <w:r>
              <w:rPr>
                <w:rFonts w:ascii="Times New Roman" w:eastAsia="SimSun" w:hAnsi="Times New Roman" w:cs="Times New Roman"/>
              </w:rPr>
              <w:t xml:space="preserve"> </w:t>
            </w:r>
            <w:r w:rsidRPr="00BB1E8F">
              <w:rPr>
                <w:rFonts w:ascii="Times New Roman" w:eastAsia="SimSun" w:hAnsi="Times New Roman" w:cs="Times New Roman"/>
              </w:rPr>
              <w:t>2 DMRS symbols, 12 data symbols</w:t>
            </w:r>
          </w:p>
          <w:p w14:paraId="34749723" w14:textId="580EC62D" w:rsidR="006B2451" w:rsidRDefault="006B2451" w:rsidP="0080395D">
            <w:pPr>
              <w:spacing w:after="0" w:line="240" w:lineRule="auto"/>
              <w:jc w:val="left"/>
              <w:rPr>
                <w:rFonts w:ascii="Times New Roman" w:eastAsia="SimSun" w:hAnsi="Times New Roman" w:cs="Times New Roman"/>
              </w:rPr>
            </w:pPr>
            <w:r>
              <w:rPr>
                <w:rFonts w:ascii="Times New Roman" w:eastAsia="SimSun" w:hAnsi="Times New Roman" w:cs="Times New Roman"/>
              </w:rPr>
              <w:t>Enhanced inter-slot FH pattern:</w:t>
            </w:r>
            <w:r>
              <w:t xml:space="preserve"> </w:t>
            </w:r>
            <w:r w:rsidRPr="00864ADF">
              <w:rPr>
                <w:rFonts w:ascii="Times New Roman" w:eastAsia="SimSun" w:hAnsi="Times New Roman" w:cs="Times New Roman"/>
              </w:rPr>
              <w:t xml:space="preserve">same frequency resource in 4 consecutive slots. </w:t>
            </w:r>
            <w:r>
              <w:rPr>
                <w:rFonts w:ascii="Times New Roman" w:eastAsia="SimSun" w:hAnsi="Times New Roman" w:cs="Times New Roman"/>
              </w:rPr>
              <w:t>C</w:t>
            </w:r>
            <w:r w:rsidRPr="00864ADF">
              <w:rPr>
                <w:rFonts w:ascii="Times New Roman" w:eastAsia="SimSun" w:hAnsi="Times New Roman" w:cs="Times New Roman"/>
              </w:rPr>
              <w:t xml:space="preserve">ross-slot channel estimation is </w:t>
            </w:r>
            <w:r w:rsidRPr="00864ADF">
              <w:rPr>
                <w:rFonts w:ascii="Times New Roman" w:eastAsia="SimSun" w:hAnsi="Times New Roman" w:cs="Times New Roman"/>
              </w:rPr>
              <w:lastRenderedPageBreak/>
              <w:t>employed with a fixed window size of 4 slots</w:t>
            </w:r>
            <w:r>
              <w:rPr>
                <w:rFonts w:ascii="Times New Roman" w:eastAsia="SimSun" w:hAnsi="Times New Roman" w:cs="Times New Roman"/>
              </w:rPr>
              <w:t xml:space="preserve"> for both Rel-15 inter-slot FH and enhanced inter-slot FH. </w:t>
            </w:r>
            <w:r w:rsidRPr="00864ADF">
              <w:rPr>
                <w:rFonts w:ascii="Times New Roman" w:eastAsia="SimSun" w:hAnsi="Times New Roman" w:cs="Times New Roman"/>
              </w:rPr>
              <w:t xml:space="preserve">When employing cross-slot channel estimation, ~1.0dB performance gain can be achieved by enhanced inter-slot </w:t>
            </w:r>
            <w:r>
              <w:rPr>
                <w:rFonts w:ascii="Times New Roman" w:eastAsia="SimSun" w:hAnsi="Times New Roman" w:cs="Times New Roman"/>
              </w:rPr>
              <w:t>FH</w:t>
            </w:r>
            <w:r w:rsidRPr="00864ADF">
              <w:rPr>
                <w:rFonts w:ascii="Times New Roman" w:eastAsia="SimSun" w:hAnsi="Times New Roman" w:cs="Times New Roman"/>
              </w:rPr>
              <w:t xml:space="preserve"> pattern, compared to Rel-15 inter-slot </w:t>
            </w:r>
            <w:r>
              <w:rPr>
                <w:rFonts w:ascii="Times New Roman" w:eastAsia="SimSun" w:hAnsi="Times New Roman" w:cs="Times New Roman"/>
              </w:rPr>
              <w:t xml:space="preserve">FH. </w:t>
            </w:r>
          </w:p>
        </w:tc>
      </w:tr>
      <w:tr w:rsidR="0064516F" w14:paraId="661EA651" w14:textId="77777777" w:rsidTr="00A51752">
        <w:trPr>
          <w:trHeight w:val="412"/>
          <w:jc w:val="center"/>
        </w:trPr>
        <w:tc>
          <w:tcPr>
            <w:tcW w:w="1809" w:type="dxa"/>
            <w:vMerge w:val="restart"/>
            <w:vAlign w:val="center"/>
          </w:tcPr>
          <w:p w14:paraId="0FA094A6" w14:textId="0761B7E2" w:rsidR="0064516F" w:rsidRP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lastRenderedPageBreak/>
              <w:t>Samsung</w:t>
            </w:r>
          </w:p>
        </w:tc>
        <w:tc>
          <w:tcPr>
            <w:tcW w:w="1778" w:type="dxa"/>
            <w:vAlign w:val="center"/>
          </w:tcPr>
          <w:p w14:paraId="1E736199" w14:textId="76B5596F" w:rsidR="0064516F" w:rsidRDefault="0064516F" w:rsidP="0064516F">
            <w:pPr>
              <w:jc w:val="center"/>
              <w:rPr>
                <w:rFonts w:ascii="Times New Roman" w:eastAsia="SimSun" w:hAnsi="Times New Roman" w:cs="Times New Roman"/>
              </w:rPr>
            </w:pPr>
            <w:r>
              <w:rPr>
                <w:rFonts w:ascii="Times New Roman" w:eastAsia="Malgun Gothic" w:hAnsi="Times New Roman" w:cs="Times New Roman" w:hint="eastAsia"/>
                <w:lang w:eastAsia="ko-KR"/>
              </w:rPr>
              <w:t>FR1</w:t>
            </w:r>
          </w:p>
        </w:tc>
        <w:tc>
          <w:tcPr>
            <w:tcW w:w="1329" w:type="dxa"/>
            <w:vAlign w:val="center"/>
          </w:tcPr>
          <w:p w14:paraId="4B73F463" w14:textId="77777777" w:rsidR="0064516F" w:rsidRDefault="0064516F" w:rsidP="0064516F">
            <w:pPr>
              <w:jc w:val="center"/>
              <w:rPr>
                <w:rFonts w:ascii="Times New Roman" w:eastAsia="SimSun" w:hAnsi="Times New Roman" w:cs="Times New Roman"/>
              </w:rPr>
            </w:pPr>
          </w:p>
        </w:tc>
        <w:tc>
          <w:tcPr>
            <w:tcW w:w="1201" w:type="dxa"/>
            <w:vAlign w:val="center"/>
          </w:tcPr>
          <w:p w14:paraId="3A735095" w14:textId="2634F462" w:rsidR="0064516F" w:rsidRDefault="0064516F" w:rsidP="0064516F">
            <w:pPr>
              <w:jc w:val="center"/>
              <w:rPr>
                <w:rFonts w:ascii="Times New Roman" w:eastAsia="SimSun" w:hAnsi="Times New Roman" w:cs="Times New Roman"/>
              </w:rPr>
            </w:pPr>
            <w:r>
              <w:rPr>
                <w:rFonts w:ascii="Times New Roman" w:eastAsia="Malgun Gothic" w:hAnsi="Times New Roman" w:cs="Times New Roman" w:hint="eastAsia"/>
                <w:lang w:eastAsia="ko-KR"/>
              </w:rPr>
              <w:t>2.5 dB</w:t>
            </w:r>
          </w:p>
        </w:tc>
        <w:tc>
          <w:tcPr>
            <w:tcW w:w="3640" w:type="dxa"/>
            <w:vAlign w:val="center"/>
          </w:tcPr>
          <w:p w14:paraId="58900D38" w14:textId="77777777" w:rsid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Residual BLER</w:t>
            </w:r>
          </w:p>
          <w:p w14:paraId="74E73D11" w14:textId="29581156" w:rsidR="0064516F" w:rsidRPr="00BB1E8F" w:rsidRDefault="0064516F" w:rsidP="0064516F">
            <w:pPr>
              <w:spacing w:after="0" w:line="240" w:lineRule="auto"/>
              <w:jc w:val="left"/>
              <w:rPr>
                <w:rFonts w:ascii="Times New Roman" w:eastAsia="SimSun" w:hAnsi="Times New Roman" w:cs="Times New Roman"/>
              </w:rPr>
            </w:pPr>
            <w:r>
              <w:rPr>
                <w:rFonts w:ascii="Times New Roman" w:eastAsia="Malgun Gothic" w:hAnsi="Times New Roman" w:cs="Times New Roman" w:hint="eastAsia"/>
                <w:lang w:eastAsia="ko-KR"/>
              </w:rPr>
              <w:t>DDDSUDDSUU,</w:t>
            </w:r>
            <w:r>
              <w:rPr>
                <w:rFonts w:ascii="Times New Roman" w:eastAsia="Malgun Gothic" w:hAnsi="Times New Roman" w:cs="Times New Roman"/>
                <w:lang w:eastAsia="ko-KR"/>
              </w:rPr>
              <w:t xml:space="preserve"> 4GHz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300 ns</w:t>
            </w:r>
            <w:r>
              <w:rPr>
                <w:rFonts w:ascii="Times New Roman" w:eastAsia="Malgun Gothic" w:hAnsi="Times New Roman" w:cs="Times New Roman"/>
                <w:lang w:eastAsia="ko-KR"/>
              </w:rPr>
              <w:t>, Max # of HARQ tx: 4, Latency: 50 ms, Frequency hopping offset: 40RBs, 1 DMRS</w:t>
            </w:r>
          </w:p>
        </w:tc>
      </w:tr>
      <w:tr w:rsidR="0064516F" w14:paraId="6960D656" w14:textId="77777777" w:rsidTr="00A51752">
        <w:trPr>
          <w:trHeight w:val="412"/>
          <w:jc w:val="center"/>
        </w:trPr>
        <w:tc>
          <w:tcPr>
            <w:tcW w:w="1809" w:type="dxa"/>
            <w:vMerge/>
            <w:vAlign w:val="center"/>
          </w:tcPr>
          <w:p w14:paraId="089BA4C8" w14:textId="77777777" w:rsidR="0064516F" w:rsidRDefault="0064516F" w:rsidP="0064516F">
            <w:pPr>
              <w:jc w:val="center"/>
              <w:rPr>
                <w:rFonts w:ascii="Times New Roman" w:eastAsia="SimSun" w:hAnsi="Times New Roman" w:cs="Times New Roman"/>
              </w:rPr>
            </w:pPr>
          </w:p>
        </w:tc>
        <w:tc>
          <w:tcPr>
            <w:tcW w:w="1778" w:type="dxa"/>
            <w:vAlign w:val="center"/>
          </w:tcPr>
          <w:p w14:paraId="560D3E7C" w14:textId="329DCA9D" w:rsidR="0064516F" w:rsidRDefault="0064516F" w:rsidP="0064516F">
            <w:pPr>
              <w:jc w:val="center"/>
              <w:rPr>
                <w:rFonts w:ascii="Times New Roman" w:eastAsia="SimSun" w:hAnsi="Times New Roman" w:cs="Times New Roman"/>
              </w:rPr>
            </w:pPr>
            <w:r>
              <w:rPr>
                <w:rFonts w:ascii="Times New Roman" w:eastAsia="Malgun Gothic" w:hAnsi="Times New Roman" w:cs="Times New Roman" w:hint="eastAsia"/>
                <w:lang w:eastAsia="ko-KR"/>
              </w:rPr>
              <w:t>FR1</w:t>
            </w:r>
          </w:p>
        </w:tc>
        <w:tc>
          <w:tcPr>
            <w:tcW w:w="1329" w:type="dxa"/>
            <w:vAlign w:val="center"/>
          </w:tcPr>
          <w:p w14:paraId="5522ECDE" w14:textId="77777777" w:rsidR="0064516F" w:rsidRDefault="0064516F" w:rsidP="0064516F">
            <w:pPr>
              <w:jc w:val="center"/>
              <w:rPr>
                <w:rFonts w:ascii="Times New Roman" w:eastAsia="SimSun" w:hAnsi="Times New Roman" w:cs="Times New Roman"/>
              </w:rPr>
            </w:pPr>
          </w:p>
        </w:tc>
        <w:tc>
          <w:tcPr>
            <w:tcW w:w="1201" w:type="dxa"/>
            <w:vAlign w:val="center"/>
          </w:tcPr>
          <w:p w14:paraId="37E5E7FA" w14:textId="6A72AF9E" w:rsidR="0064516F" w:rsidRDefault="0064516F" w:rsidP="0064516F">
            <w:pPr>
              <w:jc w:val="center"/>
              <w:rPr>
                <w:rFonts w:ascii="Times New Roman" w:eastAsia="SimSun" w:hAnsi="Times New Roman" w:cs="Times New Roman"/>
              </w:rPr>
            </w:pPr>
            <w:r>
              <w:rPr>
                <w:rFonts w:ascii="Times New Roman" w:eastAsia="Malgun Gothic" w:hAnsi="Times New Roman" w:cs="Times New Roman"/>
                <w:lang w:eastAsia="ko-KR"/>
              </w:rPr>
              <w:t>2.1 dB</w:t>
            </w:r>
          </w:p>
        </w:tc>
        <w:tc>
          <w:tcPr>
            <w:tcW w:w="3640" w:type="dxa"/>
            <w:vAlign w:val="center"/>
          </w:tcPr>
          <w:p w14:paraId="4CC81E48" w14:textId="77777777" w:rsid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Residual BLER</w:t>
            </w:r>
          </w:p>
          <w:p w14:paraId="0A0127CF" w14:textId="343EA0D9" w:rsidR="0064516F" w:rsidRPr="00BB1E8F" w:rsidRDefault="0064516F" w:rsidP="0064516F">
            <w:pPr>
              <w:spacing w:after="0" w:line="240" w:lineRule="auto"/>
              <w:jc w:val="left"/>
              <w:rPr>
                <w:rFonts w:ascii="Times New Roman" w:eastAsia="SimSun" w:hAnsi="Times New Roman" w:cs="Times New Roman"/>
              </w:rPr>
            </w:pPr>
            <w:r>
              <w:rPr>
                <w:rFonts w:ascii="Times New Roman" w:eastAsia="Malgun Gothic" w:hAnsi="Times New Roman" w:cs="Times New Roman" w:hint="eastAsia"/>
                <w:lang w:eastAsia="ko-KR"/>
              </w:rPr>
              <w:t>DDDSUDDSUU,</w:t>
            </w:r>
            <w:r>
              <w:rPr>
                <w:rFonts w:ascii="Times New Roman" w:eastAsia="Malgun Gothic" w:hAnsi="Times New Roman" w:cs="Times New Roman"/>
                <w:lang w:eastAsia="ko-KR"/>
              </w:rPr>
              <w:t xml:space="preserve"> 4GHz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300 ns</w:t>
            </w:r>
            <w:r>
              <w:rPr>
                <w:rFonts w:ascii="Times New Roman" w:eastAsia="Malgun Gothic" w:hAnsi="Times New Roman" w:cs="Times New Roman"/>
                <w:lang w:eastAsia="ko-KR"/>
              </w:rPr>
              <w:t>, Max # of HARQ tx: 4, Latency: 50 ms, Frequency hopping offset: 40RBs, 2 DMRS</w:t>
            </w:r>
          </w:p>
        </w:tc>
      </w:tr>
      <w:tr w:rsidR="0064516F" w14:paraId="1DBC9132" w14:textId="77777777" w:rsidTr="00A51752">
        <w:trPr>
          <w:trHeight w:val="412"/>
          <w:jc w:val="center"/>
        </w:trPr>
        <w:tc>
          <w:tcPr>
            <w:tcW w:w="1809" w:type="dxa"/>
            <w:vMerge/>
            <w:vAlign w:val="center"/>
          </w:tcPr>
          <w:p w14:paraId="16266987" w14:textId="77777777" w:rsidR="0064516F" w:rsidRDefault="0064516F" w:rsidP="0064516F">
            <w:pPr>
              <w:jc w:val="center"/>
              <w:rPr>
                <w:rFonts w:ascii="Times New Roman" w:eastAsia="SimSun" w:hAnsi="Times New Roman" w:cs="Times New Roman"/>
              </w:rPr>
            </w:pPr>
          </w:p>
        </w:tc>
        <w:tc>
          <w:tcPr>
            <w:tcW w:w="1778" w:type="dxa"/>
            <w:vAlign w:val="center"/>
          </w:tcPr>
          <w:p w14:paraId="5AAB1936" w14:textId="61AD85DD" w:rsidR="0064516F" w:rsidRDefault="0064516F" w:rsidP="0064516F">
            <w:pPr>
              <w:jc w:val="center"/>
              <w:rPr>
                <w:rFonts w:ascii="Times New Roman" w:eastAsia="SimSun" w:hAnsi="Times New Roman" w:cs="Times New Roman"/>
              </w:rPr>
            </w:pPr>
            <w:r>
              <w:rPr>
                <w:rFonts w:ascii="Times New Roman" w:eastAsia="Malgun Gothic" w:hAnsi="Times New Roman" w:cs="Times New Roman" w:hint="eastAsia"/>
                <w:lang w:eastAsia="ko-KR"/>
              </w:rPr>
              <w:t>FR2</w:t>
            </w:r>
          </w:p>
        </w:tc>
        <w:tc>
          <w:tcPr>
            <w:tcW w:w="1329" w:type="dxa"/>
            <w:vAlign w:val="center"/>
          </w:tcPr>
          <w:p w14:paraId="70F31D28" w14:textId="77777777" w:rsidR="0064516F" w:rsidRDefault="0064516F" w:rsidP="0064516F">
            <w:pPr>
              <w:jc w:val="center"/>
              <w:rPr>
                <w:rFonts w:ascii="Times New Roman" w:eastAsia="SimSun" w:hAnsi="Times New Roman" w:cs="Times New Roman"/>
              </w:rPr>
            </w:pPr>
          </w:p>
        </w:tc>
        <w:tc>
          <w:tcPr>
            <w:tcW w:w="1201" w:type="dxa"/>
            <w:vAlign w:val="center"/>
          </w:tcPr>
          <w:p w14:paraId="39B280FE" w14:textId="58F551BD" w:rsidR="0064516F" w:rsidRDefault="0064516F" w:rsidP="0064516F">
            <w:pPr>
              <w:jc w:val="center"/>
              <w:rPr>
                <w:rFonts w:ascii="Times New Roman" w:eastAsia="SimSun" w:hAnsi="Times New Roman" w:cs="Times New Roman"/>
              </w:rPr>
            </w:pPr>
            <w:r>
              <w:rPr>
                <w:rFonts w:ascii="Times New Roman" w:eastAsia="Malgun Gothic" w:hAnsi="Times New Roman" w:cs="Times New Roman"/>
                <w:lang w:eastAsia="ko-KR"/>
              </w:rPr>
              <w:t>1.55 dB</w:t>
            </w:r>
          </w:p>
        </w:tc>
        <w:tc>
          <w:tcPr>
            <w:tcW w:w="3640" w:type="dxa"/>
            <w:vAlign w:val="center"/>
          </w:tcPr>
          <w:p w14:paraId="564DB36C" w14:textId="77777777" w:rsid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Residual BLER</w:t>
            </w:r>
          </w:p>
          <w:p w14:paraId="100B54B0" w14:textId="7DE9286C" w:rsidR="0064516F" w:rsidRPr="00BB1E8F" w:rsidRDefault="0064516F" w:rsidP="0064516F">
            <w:pPr>
              <w:spacing w:after="0" w:line="240" w:lineRule="auto"/>
              <w:jc w:val="left"/>
              <w:rPr>
                <w:rFonts w:ascii="Times New Roman" w:eastAsia="SimSun" w:hAnsi="Times New Roman" w:cs="Times New Roman"/>
              </w:rPr>
            </w:pPr>
            <w:r>
              <w:rPr>
                <w:rFonts w:ascii="Times New Roman" w:eastAsia="Malgun Gothic" w:hAnsi="Times New Roman" w:cs="Times New Roman" w:hint="eastAsia"/>
                <w:lang w:eastAsia="ko-KR"/>
              </w:rPr>
              <w:t>DDDSUDD</w:t>
            </w:r>
            <w:r>
              <w:rPr>
                <w:rFonts w:ascii="Times New Roman" w:eastAsia="Malgun Gothic" w:hAnsi="Times New Roman" w:cs="Times New Roman"/>
                <w:lang w:eastAsia="ko-KR"/>
              </w:rPr>
              <w:t>D</w:t>
            </w:r>
            <w:r>
              <w:rPr>
                <w:rFonts w:ascii="Times New Roman" w:eastAsia="Malgun Gothic" w:hAnsi="Times New Roman" w:cs="Times New Roman" w:hint="eastAsia"/>
                <w:lang w:eastAsia="ko-KR"/>
              </w:rPr>
              <w:t>SU,</w:t>
            </w:r>
            <w:r>
              <w:rPr>
                <w:rFonts w:ascii="Times New Roman" w:eastAsia="Malgun Gothic" w:hAnsi="Times New Roman" w:cs="Times New Roman"/>
                <w:lang w:eastAsia="ko-KR"/>
              </w:rPr>
              <w:t xml:space="preserve"> 28GHz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100 ns</w:t>
            </w:r>
            <w:r>
              <w:rPr>
                <w:rFonts w:ascii="Times New Roman" w:eastAsia="Malgun Gothic" w:hAnsi="Times New Roman" w:cs="Times New Roman"/>
                <w:lang w:eastAsia="ko-KR"/>
              </w:rPr>
              <w:t>, Max # of HARQ tx: 16, Latency: 50 ms, Frequency hopping offset: 40RBs, 1 DMRS</w:t>
            </w:r>
          </w:p>
        </w:tc>
      </w:tr>
      <w:tr w:rsidR="0064516F" w14:paraId="45ECC69D" w14:textId="77777777" w:rsidTr="00A51752">
        <w:trPr>
          <w:trHeight w:val="412"/>
          <w:jc w:val="center"/>
        </w:trPr>
        <w:tc>
          <w:tcPr>
            <w:tcW w:w="1809" w:type="dxa"/>
            <w:vMerge/>
            <w:vAlign w:val="center"/>
          </w:tcPr>
          <w:p w14:paraId="0D18357D" w14:textId="77777777" w:rsidR="0064516F" w:rsidRDefault="0064516F" w:rsidP="0064516F">
            <w:pPr>
              <w:jc w:val="center"/>
              <w:rPr>
                <w:rFonts w:ascii="Times New Roman" w:eastAsia="SimSun" w:hAnsi="Times New Roman" w:cs="Times New Roman"/>
              </w:rPr>
            </w:pPr>
          </w:p>
        </w:tc>
        <w:tc>
          <w:tcPr>
            <w:tcW w:w="1778" w:type="dxa"/>
            <w:vAlign w:val="center"/>
          </w:tcPr>
          <w:p w14:paraId="74C8B820" w14:textId="74C0B08A" w:rsidR="0064516F" w:rsidRDefault="0064516F" w:rsidP="0064516F">
            <w:pPr>
              <w:jc w:val="center"/>
              <w:rPr>
                <w:rFonts w:ascii="Times New Roman" w:eastAsia="SimSun" w:hAnsi="Times New Roman" w:cs="Times New Roman"/>
              </w:rPr>
            </w:pPr>
            <w:r>
              <w:rPr>
                <w:rFonts w:ascii="Times New Roman" w:eastAsia="Malgun Gothic" w:hAnsi="Times New Roman" w:cs="Times New Roman" w:hint="eastAsia"/>
                <w:lang w:eastAsia="ko-KR"/>
              </w:rPr>
              <w:t>FR2</w:t>
            </w:r>
          </w:p>
        </w:tc>
        <w:tc>
          <w:tcPr>
            <w:tcW w:w="1329" w:type="dxa"/>
            <w:vAlign w:val="center"/>
          </w:tcPr>
          <w:p w14:paraId="534C9AE9" w14:textId="77777777" w:rsidR="0064516F" w:rsidRDefault="0064516F" w:rsidP="0064516F">
            <w:pPr>
              <w:jc w:val="center"/>
              <w:rPr>
                <w:rFonts w:ascii="Times New Roman" w:eastAsia="SimSun" w:hAnsi="Times New Roman" w:cs="Times New Roman"/>
              </w:rPr>
            </w:pPr>
          </w:p>
        </w:tc>
        <w:tc>
          <w:tcPr>
            <w:tcW w:w="1201" w:type="dxa"/>
            <w:vAlign w:val="center"/>
          </w:tcPr>
          <w:p w14:paraId="3CDFBD14" w14:textId="1F41A156" w:rsidR="0064516F" w:rsidRDefault="0064516F" w:rsidP="0064516F">
            <w:pPr>
              <w:jc w:val="center"/>
              <w:rPr>
                <w:rFonts w:ascii="Times New Roman" w:eastAsia="SimSun" w:hAnsi="Times New Roman" w:cs="Times New Roman"/>
              </w:rPr>
            </w:pPr>
            <w:r>
              <w:rPr>
                <w:rFonts w:ascii="Times New Roman" w:eastAsia="Malgun Gothic" w:hAnsi="Times New Roman" w:cs="Times New Roman" w:hint="eastAsia"/>
                <w:lang w:eastAsia="ko-KR"/>
              </w:rPr>
              <w:t>1 dB</w:t>
            </w:r>
          </w:p>
        </w:tc>
        <w:tc>
          <w:tcPr>
            <w:tcW w:w="3640" w:type="dxa"/>
            <w:vAlign w:val="center"/>
          </w:tcPr>
          <w:p w14:paraId="33D715D1" w14:textId="77777777" w:rsid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Residual BLER</w:t>
            </w:r>
          </w:p>
          <w:p w14:paraId="6E657956" w14:textId="5D6CC7E5" w:rsidR="0064516F" w:rsidRPr="00BB1E8F" w:rsidRDefault="0064516F" w:rsidP="0064516F">
            <w:pPr>
              <w:spacing w:after="0" w:line="240" w:lineRule="auto"/>
              <w:jc w:val="left"/>
              <w:rPr>
                <w:rFonts w:ascii="Times New Roman" w:eastAsia="SimSun" w:hAnsi="Times New Roman" w:cs="Times New Roman"/>
              </w:rPr>
            </w:pPr>
            <w:r>
              <w:rPr>
                <w:rFonts w:ascii="Times New Roman" w:eastAsia="Malgun Gothic" w:hAnsi="Times New Roman" w:cs="Times New Roman" w:hint="eastAsia"/>
                <w:lang w:eastAsia="ko-KR"/>
              </w:rPr>
              <w:t>DDDSUDD</w:t>
            </w:r>
            <w:r>
              <w:rPr>
                <w:rFonts w:ascii="Times New Roman" w:eastAsia="Malgun Gothic" w:hAnsi="Times New Roman" w:cs="Times New Roman"/>
                <w:lang w:eastAsia="ko-KR"/>
              </w:rPr>
              <w:t>D</w:t>
            </w:r>
            <w:r>
              <w:rPr>
                <w:rFonts w:ascii="Times New Roman" w:eastAsia="Malgun Gothic" w:hAnsi="Times New Roman" w:cs="Times New Roman" w:hint="eastAsia"/>
                <w:lang w:eastAsia="ko-KR"/>
              </w:rPr>
              <w:t>SU,</w:t>
            </w:r>
            <w:r>
              <w:rPr>
                <w:rFonts w:ascii="Times New Roman" w:eastAsia="Malgun Gothic" w:hAnsi="Times New Roman" w:cs="Times New Roman"/>
                <w:lang w:eastAsia="ko-KR"/>
              </w:rPr>
              <w:t xml:space="preserve"> 28GHz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100 ns</w:t>
            </w:r>
            <w:r>
              <w:rPr>
                <w:rFonts w:ascii="Times New Roman" w:eastAsia="Malgun Gothic" w:hAnsi="Times New Roman" w:cs="Times New Roman"/>
                <w:lang w:eastAsia="ko-KR"/>
              </w:rPr>
              <w:t>, Max # of HARQ tx: 16, Latency: 50 ms, Frequency hopping offset: 40RBs, 2 DMRS</w:t>
            </w:r>
          </w:p>
        </w:tc>
      </w:tr>
      <w:tr w:rsidR="00F83DC6" w14:paraId="124B5078" w14:textId="77777777" w:rsidTr="00F83DC6">
        <w:tblPrEx>
          <w:jc w:val="left"/>
        </w:tblPrEx>
        <w:trPr>
          <w:trHeight w:val="420"/>
        </w:trPr>
        <w:tc>
          <w:tcPr>
            <w:tcW w:w="1809" w:type="dxa"/>
          </w:tcPr>
          <w:p w14:paraId="09483DAB" w14:textId="77777777" w:rsidR="00F83DC6" w:rsidRDefault="00F83DC6" w:rsidP="00A51752">
            <w:pPr>
              <w:jc w:val="center"/>
              <w:rPr>
                <w:rFonts w:ascii="Times New Roman" w:eastAsia="SimSun" w:hAnsi="Times New Roman" w:cs="Times New Roman"/>
              </w:rPr>
            </w:pPr>
            <w:r>
              <w:rPr>
                <w:rFonts w:ascii="Times New Roman" w:eastAsia="SimSun" w:hAnsi="Times New Roman" w:cs="Times New Roman"/>
              </w:rPr>
              <w:t>Ericsson</w:t>
            </w:r>
          </w:p>
        </w:tc>
        <w:tc>
          <w:tcPr>
            <w:tcW w:w="1778" w:type="dxa"/>
          </w:tcPr>
          <w:p w14:paraId="33728271" w14:textId="77777777" w:rsidR="00F83DC6" w:rsidRDefault="00F83DC6" w:rsidP="00A51752">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tcPr>
          <w:p w14:paraId="4B03012B" w14:textId="14EABBDD" w:rsidR="00F83DC6" w:rsidRDefault="00F83DC6" w:rsidP="00A51752">
            <w:pPr>
              <w:jc w:val="center"/>
              <w:rPr>
                <w:rFonts w:ascii="Times New Roman" w:eastAsia="SimSun" w:hAnsi="Times New Roman" w:cs="Times New Roman"/>
              </w:rPr>
            </w:pPr>
            <w:r>
              <w:rPr>
                <w:rFonts w:ascii="Times New Roman" w:eastAsia="SimSun" w:hAnsi="Times New Roman" w:cs="Times New Roman"/>
              </w:rPr>
              <w:t>1.3 dB</w:t>
            </w:r>
            <w:r w:rsidR="00287531">
              <w:rPr>
                <w:rFonts w:ascii="Times New Roman" w:eastAsia="SimSun" w:hAnsi="Times New Roman" w:cs="Times New Roman"/>
              </w:rPr>
              <w:t xml:space="preserve"> (LLS)</w:t>
            </w:r>
          </w:p>
        </w:tc>
        <w:tc>
          <w:tcPr>
            <w:tcW w:w="1201" w:type="dxa"/>
          </w:tcPr>
          <w:p w14:paraId="4D509979" w14:textId="77777777" w:rsidR="00F83DC6" w:rsidRDefault="00F83DC6" w:rsidP="00A51752">
            <w:pPr>
              <w:jc w:val="center"/>
              <w:rPr>
                <w:rFonts w:ascii="Times New Roman" w:eastAsia="SimSun" w:hAnsi="Times New Roman" w:cs="Times New Roman"/>
              </w:rPr>
            </w:pPr>
          </w:p>
        </w:tc>
        <w:tc>
          <w:tcPr>
            <w:tcW w:w="3640" w:type="dxa"/>
          </w:tcPr>
          <w:p w14:paraId="281CA268" w14:textId="05A6C507" w:rsidR="00F83DC6" w:rsidRDefault="00C1398C" w:rsidP="00A51752">
            <w:pPr>
              <w:spacing w:after="0"/>
              <w:jc w:val="center"/>
              <w:rPr>
                <w:rFonts w:ascii="Times New Roman" w:eastAsia="SimSun" w:hAnsi="Times New Roman" w:cs="Times New Roman"/>
              </w:rPr>
            </w:pPr>
            <w:r>
              <w:rPr>
                <w:rFonts w:ascii="Times New Roman" w:eastAsia="SimSun" w:hAnsi="Times New Roman" w:cs="Times New Roman"/>
                <w:u w:val="single"/>
              </w:rPr>
              <w:t>W</w:t>
            </w:r>
            <w:r w:rsidR="00F83DC6" w:rsidRPr="00550153">
              <w:rPr>
                <w:rFonts w:ascii="Times New Roman" w:eastAsia="SimSun" w:hAnsi="Times New Roman" w:cs="Times New Roman"/>
                <w:u w:val="single"/>
              </w:rPr>
              <w:t>ith vs. without cross-slot est</w:t>
            </w:r>
            <w:r w:rsidR="00F83DC6">
              <w:rPr>
                <w:rFonts w:ascii="Times New Roman" w:eastAsia="SimSun" w:hAnsi="Times New Roman" w:cs="Times New Roman"/>
              </w:rPr>
              <w:t>.</w:t>
            </w:r>
          </w:p>
          <w:p w14:paraId="748828B9" w14:textId="15D41E9A" w:rsidR="00C1398C" w:rsidRDefault="00C1398C" w:rsidP="00A51752">
            <w:pPr>
              <w:spacing w:after="0"/>
              <w:jc w:val="center"/>
              <w:rPr>
                <w:rFonts w:ascii="Times New Roman" w:eastAsia="SimSun" w:hAnsi="Times New Roman" w:cs="Times New Roman"/>
              </w:rPr>
            </w:pPr>
            <w:r>
              <w:rPr>
                <w:rFonts w:ascii="Times New Roman" w:eastAsia="SimSun" w:hAnsi="Times New Roman" w:cs="Times New Roman"/>
              </w:rPr>
              <w:t>With frequency hopping (2 hops)</w:t>
            </w:r>
          </w:p>
          <w:p w14:paraId="6D8F3563" w14:textId="77777777" w:rsidR="00F83DC6" w:rsidRDefault="00F83DC6" w:rsidP="00A51752">
            <w:pPr>
              <w:spacing w:after="0"/>
              <w:jc w:val="center"/>
              <w:rPr>
                <w:rFonts w:ascii="Times New Roman" w:eastAsia="SimSun" w:hAnsi="Times New Roman" w:cs="Times New Roman"/>
              </w:rPr>
            </w:pPr>
            <w:r>
              <w:rPr>
                <w:rFonts w:ascii="Times New Roman" w:eastAsia="SimSun" w:hAnsi="Times New Roman" w:cs="Times New Roman"/>
              </w:rPr>
              <w:t>1% BLER</w:t>
            </w:r>
          </w:p>
          <w:p w14:paraId="2A000D5A" w14:textId="77777777" w:rsidR="00F83DC6" w:rsidRDefault="00F83DC6" w:rsidP="00A51752">
            <w:pPr>
              <w:spacing w:after="0"/>
              <w:jc w:val="center"/>
              <w:rPr>
                <w:rFonts w:ascii="Times New Roman" w:eastAsia="SimSun" w:hAnsi="Times New Roman" w:cs="Times New Roman"/>
              </w:rPr>
            </w:pPr>
            <w:r>
              <w:rPr>
                <w:rFonts w:ascii="Times New Roman" w:eastAsia="SimSun" w:hAnsi="Times New Roman" w:cs="Times New Roman"/>
              </w:rPr>
              <w:t>For 30ns delay spread, 3kmph, 2 Rx, 2 DMRS</w:t>
            </w:r>
          </w:p>
          <w:p w14:paraId="5F0D0F3C" w14:textId="77777777" w:rsidR="00F83DC6" w:rsidRDefault="00F83DC6" w:rsidP="00A51752">
            <w:pPr>
              <w:spacing w:after="0"/>
              <w:jc w:val="center"/>
              <w:rPr>
                <w:rFonts w:ascii="Times New Roman" w:eastAsia="SimSun" w:hAnsi="Times New Roman" w:cs="Times New Roman"/>
              </w:rPr>
            </w:pPr>
            <w:r>
              <w:rPr>
                <w:rFonts w:ascii="Times New Roman" w:eastAsia="SimSun" w:hAnsi="Times New Roman" w:cs="Times New Roman"/>
              </w:rPr>
              <w:t>4 PRBs, MCS0, 700 MHz</w:t>
            </w:r>
          </w:p>
          <w:p w14:paraId="130E4CF6" w14:textId="77777777" w:rsidR="00F83DC6" w:rsidRDefault="00F83DC6" w:rsidP="00A51752">
            <w:pPr>
              <w:spacing w:after="0"/>
              <w:jc w:val="center"/>
              <w:rPr>
                <w:rFonts w:ascii="Times New Roman" w:eastAsia="SimSun" w:hAnsi="Times New Roman" w:cs="Times New Roman"/>
              </w:rPr>
            </w:pPr>
            <w:r>
              <w:rPr>
                <w:rFonts w:ascii="Times New Roman" w:eastAsia="SimSun" w:hAnsi="Times New Roman" w:cs="Times New Roman"/>
              </w:rPr>
              <w:t>8 repetitions (no retransmissions)</w:t>
            </w:r>
          </w:p>
          <w:p w14:paraId="26AB3CE1" w14:textId="77777777" w:rsidR="00F83DC6" w:rsidRDefault="00F83DC6" w:rsidP="00A51752">
            <w:pPr>
              <w:spacing w:after="0"/>
              <w:jc w:val="center"/>
              <w:rPr>
                <w:rFonts w:ascii="Times New Roman" w:eastAsia="SimSun" w:hAnsi="Times New Roman" w:cs="Times New Roman"/>
              </w:rPr>
            </w:pPr>
            <w:r>
              <w:rPr>
                <w:rFonts w:ascii="Times New Roman" w:eastAsia="SimSun" w:hAnsi="Times New Roman" w:cs="Times New Roman"/>
              </w:rPr>
              <w:t>Details in R1-20084</w:t>
            </w:r>
            <w:r w:rsidRPr="00753599">
              <w:rPr>
                <w:rFonts w:ascii="Times New Roman" w:eastAsia="SimSun" w:hAnsi="Times New Roman" w:cs="Times New Roman"/>
              </w:rPr>
              <w:t>19</w:t>
            </w:r>
          </w:p>
        </w:tc>
      </w:tr>
    </w:tbl>
    <w:p w14:paraId="0AB7F25E" w14:textId="77777777" w:rsidR="002217D3" w:rsidRDefault="002217D3">
      <w:pPr>
        <w:jc w:val="center"/>
        <w:rPr>
          <w:rFonts w:eastAsia="SimSun"/>
        </w:rPr>
      </w:pPr>
    </w:p>
    <w:p w14:paraId="4DD9B4D3" w14:textId="77777777" w:rsidR="002217D3" w:rsidRDefault="009165AA">
      <w:pPr>
        <w:jc w:val="center"/>
        <w:rPr>
          <w:rFonts w:ascii="Calibri" w:eastAsia="SimSun" w:hAnsi="Calibri" w:cs="Times New Roman"/>
        </w:rPr>
      </w:pPr>
      <w:r>
        <w:rPr>
          <w:rFonts w:ascii="Times New Roman" w:hAnsi="Times New Roman"/>
          <w:bCs/>
          <w:sz w:val="20"/>
          <w:szCs w:val="20"/>
        </w:rPr>
        <w:t>Enhancements on frequency hopping for PUSCH repetition type B</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F4EEA3" w14:textId="77777777">
        <w:trPr>
          <w:trHeight w:val="420"/>
          <w:jc w:val="center"/>
        </w:trPr>
        <w:tc>
          <w:tcPr>
            <w:tcW w:w="1809" w:type="dxa"/>
            <w:vMerge w:val="restart"/>
            <w:vAlign w:val="center"/>
          </w:tcPr>
          <w:p w14:paraId="33FAD0B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lastRenderedPageBreak/>
              <w:t>Company</w:t>
            </w:r>
          </w:p>
        </w:tc>
        <w:tc>
          <w:tcPr>
            <w:tcW w:w="1778" w:type="dxa"/>
            <w:vMerge w:val="restart"/>
            <w:vAlign w:val="center"/>
          </w:tcPr>
          <w:p w14:paraId="382653C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3167C0F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7462CA3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0F2445D" w14:textId="77777777">
        <w:trPr>
          <w:trHeight w:val="431"/>
          <w:jc w:val="center"/>
        </w:trPr>
        <w:tc>
          <w:tcPr>
            <w:tcW w:w="1809" w:type="dxa"/>
            <w:vMerge/>
            <w:vAlign w:val="center"/>
          </w:tcPr>
          <w:p w14:paraId="2B73957E" w14:textId="77777777" w:rsidR="002217D3" w:rsidRDefault="002217D3">
            <w:pPr>
              <w:jc w:val="center"/>
              <w:rPr>
                <w:rFonts w:ascii="Times New Roman" w:eastAsia="SimSun" w:hAnsi="Times New Roman" w:cs="Times New Roman"/>
              </w:rPr>
            </w:pPr>
          </w:p>
        </w:tc>
        <w:tc>
          <w:tcPr>
            <w:tcW w:w="1778" w:type="dxa"/>
            <w:vMerge/>
          </w:tcPr>
          <w:p w14:paraId="0C3AD80C" w14:textId="77777777" w:rsidR="002217D3" w:rsidRDefault="002217D3">
            <w:pPr>
              <w:jc w:val="center"/>
              <w:rPr>
                <w:rFonts w:ascii="Times New Roman" w:eastAsia="SimSun" w:hAnsi="Times New Roman" w:cs="Times New Roman"/>
              </w:rPr>
            </w:pPr>
          </w:p>
        </w:tc>
        <w:tc>
          <w:tcPr>
            <w:tcW w:w="1329" w:type="dxa"/>
            <w:vAlign w:val="center"/>
          </w:tcPr>
          <w:p w14:paraId="487EEC9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484771D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7E6164B" w14:textId="77777777" w:rsidR="002217D3" w:rsidRDefault="002217D3">
            <w:pPr>
              <w:jc w:val="center"/>
              <w:rPr>
                <w:rFonts w:ascii="Times New Roman" w:eastAsia="SimSun" w:hAnsi="Times New Roman" w:cs="Times New Roman"/>
              </w:rPr>
            </w:pPr>
          </w:p>
        </w:tc>
      </w:tr>
      <w:tr w:rsidR="002217D3" w14:paraId="38977ED1" w14:textId="77777777">
        <w:trPr>
          <w:trHeight w:val="420"/>
          <w:jc w:val="center"/>
        </w:trPr>
        <w:tc>
          <w:tcPr>
            <w:tcW w:w="1809" w:type="dxa"/>
            <w:vMerge w:val="restart"/>
            <w:vAlign w:val="center"/>
          </w:tcPr>
          <w:p w14:paraId="79358D35" w14:textId="77777777" w:rsidR="002217D3" w:rsidRDefault="002217D3">
            <w:pPr>
              <w:jc w:val="center"/>
              <w:rPr>
                <w:rFonts w:ascii="Times New Roman" w:eastAsia="SimSun" w:hAnsi="Times New Roman" w:cs="Times New Roman"/>
              </w:rPr>
            </w:pPr>
          </w:p>
        </w:tc>
        <w:tc>
          <w:tcPr>
            <w:tcW w:w="1778" w:type="dxa"/>
            <w:vMerge w:val="restart"/>
            <w:vAlign w:val="center"/>
          </w:tcPr>
          <w:p w14:paraId="167719E6"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22958E7" w14:textId="77777777" w:rsidR="002217D3" w:rsidRDefault="002217D3">
            <w:pPr>
              <w:jc w:val="center"/>
              <w:rPr>
                <w:rFonts w:ascii="Times New Roman" w:eastAsia="SimSun" w:hAnsi="Times New Roman" w:cs="Times New Roman"/>
              </w:rPr>
            </w:pPr>
          </w:p>
        </w:tc>
        <w:tc>
          <w:tcPr>
            <w:tcW w:w="1201" w:type="dxa"/>
            <w:vAlign w:val="center"/>
          </w:tcPr>
          <w:p w14:paraId="374499A5" w14:textId="77777777" w:rsidR="002217D3" w:rsidRDefault="002217D3">
            <w:pPr>
              <w:jc w:val="center"/>
              <w:rPr>
                <w:rFonts w:ascii="Times New Roman" w:eastAsia="SimSun" w:hAnsi="Times New Roman" w:cs="Times New Roman"/>
              </w:rPr>
            </w:pPr>
          </w:p>
        </w:tc>
        <w:tc>
          <w:tcPr>
            <w:tcW w:w="3640" w:type="dxa"/>
            <w:vAlign w:val="center"/>
          </w:tcPr>
          <w:p w14:paraId="5DC70F01" w14:textId="77777777" w:rsidR="002217D3" w:rsidRDefault="002217D3">
            <w:pPr>
              <w:jc w:val="center"/>
              <w:rPr>
                <w:rFonts w:ascii="Times New Roman" w:eastAsia="SimSun" w:hAnsi="Times New Roman" w:cs="Times New Roman"/>
              </w:rPr>
            </w:pPr>
          </w:p>
        </w:tc>
      </w:tr>
      <w:tr w:rsidR="002217D3" w14:paraId="0FCBE045" w14:textId="77777777">
        <w:trPr>
          <w:trHeight w:val="431"/>
          <w:jc w:val="center"/>
        </w:trPr>
        <w:tc>
          <w:tcPr>
            <w:tcW w:w="1809" w:type="dxa"/>
            <w:vMerge/>
            <w:vAlign w:val="center"/>
          </w:tcPr>
          <w:p w14:paraId="26E8EF85" w14:textId="77777777" w:rsidR="002217D3" w:rsidRDefault="002217D3">
            <w:pPr>
              <w:jc w:val="center"/>
              <w:rPr>
                <w:rFonts w:ascii="Times New Roman" w:eastAsia="SimSun" w:hAnsi="Times New Roman" w:cs="Times New Roman"/>
              </w:rPr>
            </w:pPr>
          </w:p>
        </w:tc>
        <w:tc>
          <w:tcPr>
            <w:tcW w:w="1778" w:type="dxa"/>
            <w:vMerge/>
            <w:vAlign w:val="center"/>
          </w:tcPr>
          <w:p w14:paraId="513981C1" w14:textId="77777777" w:rsidR="002217D3" w:rsidRDefault="002217D3">
            <w:pPr>
              <w:jc w:val="center"/>
              <w:rPr>
                <w:rFonts w:ascii="Times New Roman" w:eastAsia="SimSun" w:hAnsi="Times New Roman" w:cs="Times New Roman"/>
              </w:rPr>
            </w:pPr>
          </w:p>
        </w:tc>
        <w:tc>
          <w:tcPr>
            <w:tcW w:w="1329" w:type="dxa"/>
            <w:vAlign w:val="center"/>
          </w:tcPr>
          <w:p w14:paraId="2633AB0C" w14:textId="77777777" w:rsidR="002217D3" w:rsidRDefault="002217D3">
            <w:pPr>
              <w:jc w:val="center"/>
              <w:rPr>
                <w:rFonts w:ascii="Times New Roman" w:eastAsia="SimSun" w:hAnsi="Times New Roman" w:cs="Times New Roman"/>
              </w:rPr>
            </w:pPr>
          </w:p>
        </w:tc>
        <w:tc>
          <w:tcPr>
            <w:tcW w:w="1201" w:type="dxa"/>
            <w:vAlign w:val="center"/>
          </w:tcPr>
          <w:p w14:paraId="2735AE59" w14:textId="77777777" w:rsidR="002217D3" w:rsidRDefault="002217D3">
            <w:pPr>
              <w:jc w:val="center"/>
              <w:rPr>
                <w:rFonts w:ascii="Times New Roman" w:eastAsia="SimSun" w:hAnsi="Times New Roman" w:cs="Times New Roman"/>
              </w:rPr>
            </w:pPr>
          </w:p>
        </w:tc>
        <w:tc>
          <w:tcPr>
            <w:tcW w:w="3640" w:type="dxa"/>
            <w:vAlign w:val="center"/>
          </w:tcPr>
          <w:p w14:paraId="516E4EA5" w14:textId="77777777" w:rsidR="002217D3" w:rsidRDefault="002217D3">
            <w:pPr>
              <w:jc w:val="center"/>
              <w:rPr>
                <w:rFonts w:ascii="Times New Roman" w:eastAsia="SimSun" w:hAnsi="Times New Roman" w:cs="Times New Roman"/>
              </w:rPr>
            </w:pPr>
          </w:p>
        </w:tc>
      </w:tr>
      <w:tr w:rsidR="002217D3" w14:paraId="2A4C092A" w14:textId="77777777">
        <w:trPr>
          <w:trHeight w:val="865"/>
          <w:jc w:val="center"/>
        </w:trPr>
        <w:tc>
          <w:tcPr>
            <w:tcW w:w="1809" w:type="dxa"/>
            <w:vMerge/>
            <w:vAlign w:val="center"/>
          </w:tcPr>
          <w:p w14:paraId="1B675FC1" w14:textId="77777777" w:rsidR="002217D3" w:rsidRDefault="002217D3">
            <w:pPr>
              <w:jc w:val="center"/>
              <w:rPr>
                <w:rFonts w:ascii="Times New Roman" w:eastAsia="SimSun" w:hAnsi="Times New Roman" w:cs="Times New Roman"/>
              </w:rPr>
            </w:pPr>
          </w:p>
        </w:tc>
        <w:tc>
          <w:tcPr>
            <w:tcW w:w="1778" w:type="dxa"/>
            <w:vMerge/>
            <w:vAlign w:val="center"/>
          </w:tcPr>
          <w:p w14:paraId="67D13ACA" w14:textId="77777777" w:rsidR="002217D3" w:rsidRDefault="002217D3">
            <w:pPr>
              <w:jc w:val="center"/>
              <w:rPr>
                <w:rFonts w:ascii="Times New Roman" w:eastAsia="SimSun" w:hAnsi="Times New Roman" w:cs="Times New Roman"/>
              </w:rPr>
            </w:pPr>
          </w:p>
        </w:tc>
        <w:tc>
          <w:tcPr>
            <w:tcW w:w="1329" w:type="dxa"/>
            <w:vAlign w:val="center"/>
          </w:tcPr>
          <w:p w14:paraId="60C942C1" w14:textId="77777777" w:rsidR="002217D3" w:rsidRDefault="002217D3">
            <w:pPr>
              <w:jc w:val="center"/>
              <w:rPr>
                <w:rFonts w:ascii="Times New Roman" w:eastAsia="SimSun" w:hAnsi="Times New Roman" w:cs="Times New Roman"/>
              </w:rPr>
            </w:pPr>
          </w:p>
        </w:tc>
        <w:tc>
          <w:tcPr>
            <w:tcW w:w="1201" w:type="dxa"/>
            <w:vAlign w:val="center"/>
          </w:tcPr>
          <w:p w14:paraId="2412CB1E" w14:textId="77777777" w:rsidR="002217D3" w:rsidRDefault="002217D3">
            <w:pPr>
              <w:jc w:val="center"/>
              <w:rPr>
                <w:rFonts w:ascii="Times New Roman" w:eastAsia="SimSun" w:hAnsi="Times New Roman" w:cs="Times New Roman"/>
              </w:rPr>
            </w:pPr>
          </w:p>
        </w:tc>
        <w:tc>
          <w:tcPr>
            <w:tcW w:w="3640" w:type="dxa"/>
            <w:vAlign w:val="center"/>
          </w:tcPr>
          <w:p w14:paraId="0007120C" w14:textId="77777777" w:rsidR="002217D3" w:rsidRDefault="002217D3">
            <w:pPr>
              <w:jc w:val="center"/>
              <w:rPr>
                <w:rFonts w:ascii="Times New Roman" w:eastAsia="SimSun" w:hAnsi="Times New Roman" w:cs="Times New Roman"/>
              </w:rPr>
            </w:pPr>
          </w:p>
        </w:tc>
      </w:tr>
      <w:tr w:rsidR="002217D3" w14:paraId="1C0A39EA" w14:textId="77777777">
        <w:trPr>
          <w:trHeight w:val="431"/>
          <w:jc w:val="center"/>
        </w:trPr>
        <w:tc>
          <w:tcPr>
            <w:tcW w:w="1809" w:type="dxa"/>
            <w:vMerge/>
            <w:vAlign w:val="center"/>
          </w:tcPr>
          <w:p w14:paraId="42084994" w14:textId="77777777" w:rsidR="002217D3" w:rsidRDefault="002217D3">
            <w:pPr>
              <w:jc w:val="center"/>
              <w:rPr>
                <w:rFonts w:ascii="Times New Roman" w:eastAsia="SimSun" w:hAnsi="Times New Roman" w:cs="Times New Roman"/>
              </w:rPr>
            </w:pPr>
          </w:p>
        </w:tc>
        <w:tc>
          <w:tcPr>
            <w:tcW w:w="1778" w:type="dxa"/>
            <w:vMerge w:val="restart"/>
            <w:vAlign w:val="center"/>
          </w:tcPr>
          <w:p w14:paraId="52FB988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1916F36C" w14:textId="77777777" w:rsidR="002217D3" w:rsidRDefault="002217D3">
            <w:pPr>
              <w:jc w:val="center"/>
              <w:rPr>
                <w:rFonts w:ascii="Times New Roman" w:eastAsia="SimSun" w:hAnsi="Times New Roman" w:cs="Times New Roman"/>
              </w:rPr>
            </w:pPr>
          </w:p>
        </w:tc>
        <w:tc>
          <w:tcPr>
            <w:tcW w:w="1201" w:type="dxa"/>
            <w:vAlign w:val="center"/>
          </w:tcPr>
          <w:p w14:paraId="20852631" w14:textId="77777777" w:rsidR="002217D3" w:rsidRDefault="002217D3">
            <w:pPr>
              <w:jc w:val="center"/>
              <w:rPr>
                <w:rFonts w:ascii="Times New Roman" w:eastAsia="SimSun" w:hAnsi="Times New Roman" w:cs="Times New Roman"/>
              </w:rPr>
            </w:pPr>
          </w:p>
        </w:tc>
        <w:tc>
          <w:tcPr>
            <w:tcW w:w="3640" w:type="dxa"/>
            <w:vAlign w:val="center"/>
          </w:tcPr>
          <w:p w14:paraId="2F16E2DE" w14:textId="77777777" w:rsidR="002217D3" w:rsidRDefault="002217D3">
            <w:pPr>
              <w:jc w:val="center"/>
              <w:rPr>
                <w:rFonts w:ascii="Times New Roman" w:eastAsia="SimSun" w:hAnsi="Times New Roman" w:cs="Times New Roman"/>
              </w:rPr>
            </w:pPr>
          </w:p>
        </w:tc>
      </w:tr>
      <w:tr w:rsidR="002217D3" w14:paraId="4E335F63" w14:textId="77777777">
        <w:trPr>
          <w:trHeight w:val="439"/>
          <w:jc w:val="center"/>
        </w:trPr>
        <w:tc>
          <w:tcPr>
            <w:tcW w:w="1809" w:type="dxa"/>
            <w:vMerge/>
            <w:vAlign w:val="center"/>
          </w:tcPr>
          <w:p w14:paraId="4F5C82A0" w14:textId="77777777" w:rsidR="002217D3" w:rsidRDefault="002217D3">
            <w:pPr>
              <w:jc w:val="center"/>
              <w:rPr>
                <w:rFonts w:ascii="Times New Roman" w:eastAsia="SimSun" w:hAnsi="Times New Roman" w:cs="Times New Roman"/>
              </w:rPr>
            </w:pPr>
          </w:p>
        </w:tc>
        <w:tc>
          <w:tcPr>
            <w:tcW w:w="1778" w:type="dxa"/>
            <w:vMerge/>
          </w:tcPr>
          <w:p w14:paraId="2B0C0BF1" w14:textId="77777777" w:rsidR="002217D3" w:rsidRDefault="002217D3">
            <w:pPr>
              <w:jc w:val="center"/>
              <w:rPr>
                <w:rFonts w:ascii="Times New Roman" w:eastAsia="SimSun" w:hAnsi="Times New Roman" w:cs="Times New Roman"/>
              </w:rPr>
            </w:pPr>
          </w:p>
        </w:tc>
        <w:tc>
          <w:tcPr>
            <w:tcW w:w="1329" w:type="dxa"/>
            <w:vAlign w:val="center"/>
          </w:tcPr>
          <w:p w14:paraId="0832F1E6" w14:textId="77777777" w:rsidR="002217D3" w:rsidRDefault="002217D3">
            <w:pPr>
              <w:jc w:val="center"/>
              <w:rPr>
                <w:rFonts w:ascii="Times New Roman" w:eastAsia="SimSun" w:hAnsi="Times New Roman" w:cs="Times New Roman"/>
              </w:rPr>
            </w:pPr>
          </w:p>
        </w:tc>
        <w:tc>
          <w:tcPr>
            <w:tcW w:w="1201" w:type="dxa"/>
            <w:vAlign w:val="center"/>
          </w:tcPr>
          <w:p w14:paraId="2576B3C3" w14:textId="77777777" w:rsidR="002217D3" w:rsidRDefault="002217D3">
            <w:pPr>
              <w:jc w:val="center"/>
              <w:rPr>
                <w:rFonts w:ascii="Times New Roman" w:eastAsia="SimSun" w:hAnsi="Times New Roman" w:cs="Times New Roman"/>
              </w:rPr>
            </w:pPr>
          </w:p>
        </w:tc>
        <w:tc>
          <w:tcPr>
            <w:tcW w:w="3640" w:type="dxa"/>
            <w:vAlign w:val="center"/>
          </w:tcPr>
          <w:p w14:paraId="55DB03F3" w14:textId="77777777" w:rsidR="002217D3" w:rsidRDefault="002217D3">
            <w:pPr>
              <w:jc w:val="center"/>
              <w:rPr>
                <w:rFonts w:ascii="Times New Roman" w:eastAsia="SimSun" w:hAnsi="Times New Roman" w:cs="Times New Roman"/>
              </w:rPr>
            </w:pPr>
          </w:p>
        </w:tc>
      </w:tr>
      <w:tr w:rsidR="002217D3" w14:paraId="2F1416FB" w14:textId="77777777">
        <w:trPr>
          <w:trHeight w:val="412"/>
          <w:jc w:val="center"/>
        </w:trPr>
        <w:tc>
          <w:tcPr>
            <w:tcW w:w="1809" w:type="dxa"/>
            <w:vAlign w:val="center"/>
          </w:tcPr>
          <w:p w14:paraId="23DF3833" w14:textId="77777777" w:rsidR="002217D3" w:rsidRDefault="002217D3">
            <w:pPr>
              <w:jc w:val="center"/>
              <w:rPr>
                <w:rFonts w:ascii="Times New Roman" w:eastAsia="SimSun" w:hAnsi="Times New Roman" w:cs="Times New Roman"/>
              </w:rPr>
            </w:pPr>
          </w:p>
        </w:tc>
        <w:tc>
          <w:tcPr>
            <w:tcW w:w="1778" w:type="dxa"/>
          </w:tcPr>
          <w:p w14:paraId="457BD132" w14:textId="77777777" w:rsidR="002217D3" w:rsidRDefault="002217D3">
            <w:pPr>
              <w:jc w:val="center"/>
              <w:rPr>
                <w:rFonts w:ascii="Times New Roman" w:eastAsia="SimSun" w:hAnsi="Times New Roman" w:cs="Times New Roman"/>
              </w:rPr>
            </w:pPr>
          </w:p>
        </w:tc>
        <w:tc>
          <w:tcPr>
            <w:tcW w:w="1329" w:type="dxa"/>
            <w:vAlign w:val="center"/>
          </w:tcPr>
          <w:p w14:paraId="3A154EBF" w14:textId="77777777" w:rsidR="002217D3" w:rsidRDefault="002217D3">
            <w:pPr>
              <w:jc w:val="center"/>
              <w:rPr>
                <w:rFonts w:ascii="Times New Roman" w:eastAsia="SimSun" w:hAnsi="Times New Roman" w:cs="Times New Roman"/>
              </w:rPr>
            </w:pPr>
          </w:p>
        </w:tc>
        <w:tc>
          <w:tcPr>
            <w:tcW w:w="1201" w:type="dxa"/>
            <w:vAlign w:val="center"/>
          </w:tcPr>
          <w:p w14:paraId="5E7AB839" w14:textId="77777777" w:rsidR="002217D3" w:rsidRDefault="002217D3">
            <w:pPr>
              <w:jc w:val="center"/>
              <w:rPr>
                <w:rFonts w:ascii="Times New Roman" w:eastAsia="SimSun" w:hAnsi="Times New Roman" w:cs="Times New Roman"/>
              </w:rPr>
            </w:pPr>
          </w:p>
        </w:tc>
        <w:tc>
          <w:tcPr>
            <w:tcW w:w="3640" w:type="dxa"/>
            <w:vAlign w:val="center"/>
          </w:tcPr>
          <w:p w14:paraId="24FA3D72" w14:textId="77777777" w:rsidR="002217D3" w:rsidRDefault="002217D3">
            <w:pPr>
              <w:jc w:val="center"/>
              <w:rPr>
                <w:rFonts w:ascii="Times New Roman" w:eastAsia="SimSun" w:hAnsi="Times New Roman" w:cs="Times New Roman"/>
              </w:rPr>
            </w:pPr>
          </w:p>
        </w:tc>
      </w:tr>
      <w:tr w:rsidR="002217D3" w14:paraId="51E2740B" w14:textId="77777777">
        <w:trPr>
          <w:trHeight w:val="412"/>
          <w:jc w:val="center"/>
        </w:trPr>
        <w:tc>
          <w:tcPr>
            <w:tcW w:w="1809" w:type="dxa"/>
            <w:vAlign w:val="center"/>
          </w:tcPr>
          <w:p w14:paraId="30C2697C" w14:textId="77777777" w:rsidR="002217D3" w:rsidRDefault="002217D3">
            <w:pPr>
              <w:jc w:val="center"/>
              <w:rPr>
                <w:rFonts w:ascii="Times New Roman" w:eastAsia="SimSun" w:hAnsi="Times New Roman" w:cs="Times New Roman"/>
              </w:rPr>
            </w:pPr>
          </w:p>
        </w:tc>
        <w:tc>
          <w:tcPr>
            <w:tcW w:w="1778" w:type="dxa"/>
          </w:tcPr>
          <w:p w14:paraId="2D558CC5" w14:textId="77777777" w:rsidR="002217D3" w:rsidRDefault="002217D3">
            <w:pPr>
              <w:jc w:val="center"/>
              <w:rPr>
                <w:rFonts w:ascii="Times New Roman" w:eastAsia="SimSun" w:hAnsi="Times New Roman" w:cs="Times New Roman"/>
              </w:rPr>
            </w:pPr>
          </w:p>
        </w:tc>
        <w:tc>
          <w:tcPr>
            <w:tcW w:w="1329" w:type="dxa"/>
            <w:vAlign w:val="center"/>
          </w:tcPr>
          <w:p w14:paraId="4606296C" w14:textId="77777777" w:rsidR="002217D3" w:rsidRDefault="002217D3">
            <w:pPr>
              <w:jc w:val="center"/>
              <w:rPr>
                <w:rFonts w:ascii="Times New Roman" w:eastAsia="SimSun" w:hAnsi="Times New Roman" w:cs="Times New Roman"/>
              </w:rPr>
            </w:pPr>
          </w:p>
        </w:tc>
        <w:tc>
          <w:tcPr>
            <w:tcW w:w="1201" w:type="dxa"/>
            <w:vAlign w:val="center"/>
          </w:tcPr>
          <w:p w14:paraId="756FF57D" w14:textId="77777777" w:rsidR="002217D3" w:rsidRDefault="002217D3">
            <w:pPr>
              <w:jc w:val="center"/>
              <w:rPr>
                <w:rFonts w:ascii="Times New Roman" w:eastAsia="SimSun" w:hAnsi="Times New Roman" w:cs="Times New Roman"/>
              </w:rPr>
            </w:pPr>
          </w:p>
        </w:tc>
        <w:tc>
          <w:tcPr>
            <w:tcW w:w="3640" w:type="dxa"/>
            <w:vAlign w:val="center"/>
          </w:tcPr>
          <w:p w14:paraId="6329B3C5" w14:textId="77777777" w:rsidR="002217D3" w:rsidRDefault="002217D3">
            <w:pPr>
              <w:jc w:val="center"/>
              <w:rPr>
                <w:rFonts w:ascii="Times New Roman" w:eastAsia="SimSun" w:hAnsi="Times New Roman" w:cs="Times New Roman"/>
              </w:rPr>
            </w:pPr>
          </w:p>
        </w:tc>
      </w:tr>
    </w:tbl>
    <w:p w14:paraId="778A9DEA" w14:textId="77777777" w:rsidR="002217D3" w:rsidRDefault="002217D3">
      <w:pPr>
        <w:jc w:val="center"/>
        <w:rPr>
          <w:rFonts w:eastAsia="SimSun"/>
        </w:rPr>
      </w:pPr>
    </w:p>
    <w:p w14:paraId="1BD904A2" w14:textId="77777777" w:rsidR="002217D3" w:rsidRDefault="009165AA">
      <w:pPr>
        <w:jc w:val="center"/>
        <w:rPr>
          <w:rFonts w:ascii="Calibri" w:eastAsia="SimSun" w:hAnsi="Calibri" w:cs="Times New Roman"/>
        </w:rPr>
      </w:pPr>
      <w:r>
        <w:rPr>
          <w:rFonts w:ascii="Times New Roman" w:hAnsi="Times New Roman"/>
          <w:bCs/>
          <w:sz w:val="20"/>
          <w:szCs w:val="20"/>
        </w:rPr>
        <w:t>Sub-PRB transmission for VoIP</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B6F4719" w14:textId="77777777">
        <w:trPr>
          <w:trHeight w:val="420"/>
          <w:jc w:val="center"/>
        </w:trPr>
        <w:tc>
          <w:tcPr>
            <w:tcW w:w="1809" w:type="dxa"/>
            <w:vMerge w:val="restart"/>
            <w:vAlign w:val="center"/>
          </w:tcPr>
          <w:p w14:paraId="6F93809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08B9BEA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58D31E4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363E347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09ECBC2B" w14:textId="77777777">
        <w:trPr>
          <w:trHeight w:val="431"/>
          <w:jc w:val="center"/>
        </w:trPr>
        <w:tc>
          <w:tcPr>
            <w:tcW w:w="1809" w:type="dxa"/>
            <w:vMerge/>
            <w:vAlign w:val="center"/>
          </w:tcPr>
          <w:p w14:paraId="47072E59" w14:textId="77777777" w:rsidR="002217D3" w:rsidRDefault="002217D3">
            <w:pPr>
              <w:jc w:val="center"/>
              <w:rPr>
                <w:rFonts w:ascii="Times New Roman" w:eastAsia="SimSun" w:hAnsi="Times New Roman" w:cs="Times New Roman"/>
              </w:rPr>
            </w:pPr>
          </w:p>
        </w:tc>
        <w:tc>
          <w:tcPr>
            <w:tcW w:w="1778" w:type="dxa"/>
            <w:vMerge/>
          </w:tcPr>
          <w:p w14:paraId="7989E2DF" w14:textId="77777777" w:rsidR="002217D3" w:rsidRDefault="002217D3">
            <w:pPr>
              <w:jc w:val="center"/>
              <w:rPr>
                <w:rFonts w:ascii="Times New Roman" w:eastAsia="SimSun" w:hAnsi="Times New Roman" w:cs="Times New Roman"/>
              </w:rPr>
            </w:pPr>
          </w:p>
        </w:tc>
        <w:tc>
          <w:tcPr>
            <w:tcW w:w="1329" w:type="dxa"/>
            <w:vAlign w:val="center"/>
          </w:tcPr>
          <w:p w14:paraId="39D17D5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34C28E6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26DD1148" w14:textId="77777777" w:rsidR="002217D3" w:rsidRDefault="002217D3">
            <w:pPr>
              <w:jc w:val="center"/>
              <w:rPr>
                <w:rFonts w:ascii="Times New Roman" w:eastAsia="SimSun" w:hAnsi="Times New Roman" w:cs="Times New Roman"/>
              </w:rPr>
            </w:pPr>
          </w:p>
        </w:tc>
      </w:tr>
      <w:tr w:rsidR="002217D3" w14:paraId="2DB4F636" w14:textId="77777777">
        <w:trPr>
          <w:trHeight w:val="420"/>
          <w:jc w:val="center"/>
        </w:trPr>
        <w:tc>
          <w:tcPr>
            <w:tcW w:w="1809" w:type="dxa"/>
            <w:vAlign w:val="center"/>
          </w:tcPr>
          <w:p w14:paraId="59FB7C4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Align w:val="center"/>
          </w:tcPr>
          <w:p w14:paraId="1FDAEA7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2C627037" w14:textId="77777777" w:rsidR="002217D3" w:rsidRDefault="002217D3">
            <w:pPr>
              <w:jc w:val="center"/>
              <w:rPr>
                <w:rFonts w:ascii="Times New Roman" w:eastAsia="SimSun" w:hAnsi="Times New Roman" w:cs="Times New Roman"/>
              </w:rPr>
            </w:pPr>
          </w:p>
        </w:tc>
        <w:tc>
          <w:tcPr>
            <w:tcW w:w="1201" w:type="dxa"/>
            <w:vAlign w:val="center"/>
          </w:tcPr>
          <w:p w14:paraId="5777A74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 dB</w:t>
            </w:r>
          </w:p>
        </w:tc>
        <w:tc>
          <w:tcPr>
            <w:tcW w:w="3640" w:type="dxa"/>
            <w:vAlign w:val="center"/>
          </w:tcPr>
          <w:p w14:paraId="245A0D1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O2O, half PRB and 8 slots</w:t>
            </w:r>
          </w:p>
        </w:tc>
      </w:tr>
      <w:tr w:rsidR="00402B2C" w14:paraId="197D0B3D" w14:textId="77777777" w:rsidTr="00A51752">
        <w:trPr>
          <w:trHeight w:val="412"/>
          <w:jc w:val="center"/>
        </w:trPr>
        <w:tc>
          <w:tcPr>
            <w:tcW w:w="1809" w:type="dxa"/>
            <w:vAlign w:val="center"/>
          </w:tcPr>
          <w:p w14:paraId="12563AB4" w14:textId="22C6163F"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NTT DOCOMO</w:t>
            </w:r>
          </w:p>
        </w:tc>
        <w:tc>
          <w:tcPr>
            <w:tcW w:w="1778" w:type="dxa"/>
            <w:vAlign w:val="center"/>
          </w:tcPr>
          <w:p w14:paraId="1116D101" w14:textId="245031A6"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FR1</w:t>
            </w:r>
          </w:p>
        </w:tc>
        <w:tc>
          <w:tcPr>
            <w:tcW w:w="1329" w:type="dxa"/>
            <w:vAlign w:val="center"/>
          </w:tcPr>
          <w:p w14:paraId="335CBD06" w14:textId="338D8113"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w:t>
            </w:r>
          </w:p>
        </w:tc>
        <w:tc>
          <w:tcPr>
            <w:tcW w:w="1201" w:type="dxa"/>
            <w:vAlign w:val="center"/>
          </w:tcPr>
          <w:p w14:paraId="07CC68B9" w14:textId="569D9296"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1 dB</w:t>
            </w:r>
          </w:p>
        </w:tc>
        <w:tc>
          <w:tcPr>
            <w:tcW w:w="3640" w:type="dxa"/>
            <w:vAlign w:val="center"/>
          </w:tcPr>
          <w:p w14:paraId="760D78C7" w14:textId="77777777" w:rsidR="00402B2C" w:rsidRDefault="00402B2C" w:rsidP="00402B2C">
            <w:pPr>
              <w:jc w:val="center"/>
              <w:rPr>
                <w:rFonts w:ascii="Times New Roman" w:hAnsi="Times New Roman" w:cs="Times New Roman"/>
                <w:lang w:eastAsia="ja-JP"/>
              </w:rPr>
            </w:pPr>
            <w:r>
              <w:rPr>
                <w:rFonts w:ascii="Times New Roman" w:hAnsi="Times New Roman" w:cs="Times New Roman" w:hint="eastAsia"/>
                <w:lang w:eastAsia="ja-JP"/>
              </w:rPr>
              <w:t>2 RBs (</w:t>
            </w:r>
            <w:r>
              <w:rPr>
                <w:rFonts w:ascii="Times New Roman" w:hAnsi="Times New Roman" w:cs="Times New Roman"/>
                <w:lang w:eastAsia="ja-JP"/>
              </w:rPr>
              <w:t>coding rate : 60/1024</w:t>
            </w:r>
            <w:r>
              <w:rPr>
                <w:rFonts w:ascii="Times New Roman" w:hAnsi="Times New Roman" w:cs="Times New Roman" w:hint="eastAsia"/>
                <w:lang w:eastAsia="ja-JP"/>
              </w:rPr>
              <w:t>)</w:t>
            </w:r>
          </w:p>
          <w:p w14:paraId="47DA3701" w14:textId="7DDF66E5" w:rsidR="00402B2C" w:rsidRDefault="00402B2C" w:rsidP="00402B2C">
            <w:pPr>
              <w:jc w:val="center"/>
              <w:rPr>
                <w:rFonts w:ascii="Times New Roman" w:eastAsia="SimSun" w:hAnsi="Times New Roman" w:cs="Times New Roman"/>
              </w:rPr>
            </w:pPr>
            <w:r>
              <w:rPr>
                <w:rFonts w:ascii="Times New Roman" w:hAnsi="Times New Roman" w:cs="Times New Roman"/>
                <w:lang w:eastAsia="ja-JP"/>
              </w:rPr>
              <w:t>1 RB (coding rate : 120/1024)</w:t>
            </w:r>
          </w:p>
        </w:tc>
      </w:tr>
      <w:tr w:rsidR="0064516F" w14:paraId="0DCAC195" w14:textId="77777777" w:rsidTr="00A51752">
        <w:trPr>
          <w:trHeight w:val="412"/>
          <w:jc w:val="center"/>
        </w:trPr>
        <w:tc>
          <w:tcPr>
            <w:tcW w:w="1809" w:type="dxa"/>
            <w:vMerge w:val="restart"/>
            <w:vAlign w:val="center"/>
          </w:tcPr>
          <w:p w14:paraId="6D24EFE2" w14:textId="35BEF5FC" w:rsidR="0064516F" w:rsidRP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S</w:t>
            </w:r>
            <w:r>
              <w:rPr>
                <w:rFonts w:ascii="Times New Roman" w:eastAsia="Malgun Gothic" w:hAnsi="Times New Roman" w:cs="Times New Roman"/>
                <w:lang w:eastAsia="ko-KR"/>
              </w:rPr>
              <w:t>amsung</w:t>
            </w:r>
          </w:p>
        </w:tc>
        <w:tc>
          <w:tcPr>
            <w:tcW w:w="1778" w:type="dxa"/>
            <w:vMerge w:val="restart"/>
            <w:vAlign w:val="center"/>
          </w:tcPr>
          <w:p w14:paraId="3D13B14E" w14:textId="5E2C201F" w:rsidR="0064516F" w:rsidRPr="0064516F" w:rsidRDefault="0064516F" w:rsidP="0064516F">
            <w:pPr>
              <w:jc w:val="center"/>
              <w:rPr>
                <w:rFonts w:ascii="Times New Roman" w:eastAsia="Malgun Gothic" w:hAnsi="Times New Roman" w:cs="Times New Roman"/>
                <w:lang w:eastAsia="ko-KR"/>
              </w:rPr>
            </w:pPr>
            <w:r>
              <w:rPr>
                <w:rFonts w:ascii="Times New Roman" w:eastAsia="SimSun" w:hAnsi="Times New Roman" w:cs="Times New Roman" w:hint="eastAsia"/>
              </w:rPr>
              <w:t>FR1</w:t>
            </w:r>
          </w:p>
        </w:tc>
        <w:tc>
          <w:tcPr>
            <w:tcW w:w="1329" w:type="dxa"/>
            <w:vAlign w:val="center"/>
          </w:tcPr>
          <w:p w14:paraId="3785CF15" w14:textId="77777777" w:rsidR="0064516F" w:rsidRDefault="0064516F" w:rsidP="0064516F">
            <w:pPr>
              <w:jc w:val="center"/>
              <w:rPr>
                <w:rFonts w:ascii="Times New Roman" w:eastAsia="SimSun" w:hAnsi="Times New Roman" w:cs="Times New Roman"/>
              </w:rPr>
            </w:pPr>
          </w:p>
        </w:tc>
        <w:tc>
          <w:tcPr>
            <w:tcW w:w="1201" w:type="dxa"/>
            <w:vAlign w:val="center"/>
          </w:tcPr>
          <w:p w14:paraId="236638FD" w14:textId="6DB3384E" w:rsidR="0064516F" w:rsidRDefault="0064516F" w:rsidP="0064516F">
            <w:pPr>
              <w:jc w:val="center"/>
              <w:rPr>
                <w:rFonts w:ascii="Times New Roman" w:eastAsia="SimSun" w:hAnsi="Times New Roman" w:cs="Times New Roman"/>
              </w:rPr>
            </w:pPr>
            <w:r>
              <w:rPr>
                <w:rFonts w:ascii="Times New Roman" w:eastAsia="Malgun Gothic" w:hAnsi="Times New Roman" w:cs="Times New Roman" w:hint="eastAsia"/>
                <w:lang w:eastAsia="ko-KR"/>
              </w:rPr>
              <w:t>5.6</w:t>
            </w:r>
            <w:r>
              <w:rPr>
                <w:rFonts w:ascii="Times New Roman" w:eastAsia="Malgun Gothic" w:hAnsi="Times New Roman" w:cs="Times New Roman"/>
                <w:lang w:eastAsia="ko-KR"/>
              </w:rPr>
              <w:t xml:space="preserve"> </w:t>
            </w:r>
            <w:r>
              <w:rPr>
                <w:rFonts w:ascii="Times New Roman" w:eastAsia="Malgun Gothic" w:hAnsi="Times New Roman" w:cs="Times New Roman" w:hint="eastAsia"/>
                <w:lang w:eastAsia="ko-KR"/>
              </w:rPr>
              <w:t>dB</w:t>
            </w:r>
          </w:p>
        </w:tc>
        <w:tc>
          <w:tcPr>
            <w:tcW w:w="3640" w:type="dxa"/>
            <w:vAlign w:val="center"/>
          </w:tcPr>
          <w:p w14:paraId="53BEEAA8" w14:textId="0F08A86E" w:rsidR="0064516F" w:rsidRPr="0064516F" w:rsidRDefault="0064516F" w:rsidP="0064516F">
            <w:pPr>
              <w:rPr>
                <w:rFonts w:ascii="Times New Roman" w:eastAsia="SimSun" w:hAnsi="Times New Roman" w:cs="Times New Roman"/>
              </w:rPr>
            </w:pPr>
            <w:r>
              <w:rPr>
                <w:rFonts w:ascii="Times New Roman" w:eastAsia="SimSun" w:hAnsi="Times New Roman" w:cs="Times New Roman"/>
              </w:rPr>
              <w:t xml:space="preserve">DDDSUDDSUU, TBS=80 per 5ms, </w:t>
            </w:r>
            <w:r>
              <w:rPr>
                <w:rFonts w:ascii="Times New Roman" w:eastAsia="SimSun" w:hAnsi="Times New Roman" w:cs="Times New Roman" w:hint="eastAsia"/>
              </w:rPr>
              <w:t>2.7 times smaller T-F resource for subPRB (4PRB*1slot vs 0.5PRB*3slots)</w:t>
            </w:r>
            <w:r>
              <w:rPr>
                <w:rFonts w:ascii="Times New Roman" w:eastAsia="SimSun" w:hAnsi="Times New Roman" w:cs="Times New Roman"/>
              </w:rPr>
              <w:t>,</w:t>
            </w:r>
            <w:r>
              <w:rPr>
                <w:rFonts w:ascii="Times New Roman" w:eastAsia="Malgun Gothic" w:hAnsi="Times New Roman" w:cs="Times New Roman" w:hint="eastAsia"/>
                <w:lang w:eastAsia="ko-KR"/>
              </w:rPr>
              <w:t xml:space="preserve"> </w:t>
            </w:r>
            <w:r>
              <w:rPr>
                <w:rFonts w:ascii="Times New Roman" w:eastAsia="SimSun" w:hAnsi="Times New Roman" w:cs="Times New Roman"/>
              </w:rPr>
              <w:t xml:space="preserve">TDL-A, Delay spread: </w:t>
            </w:r>
            <w:r w:rsidRPr="001D00A9">
              <w:rPr>
                <w:rFonts w:ascii="Times New Roman" w:eastAsia="SimSun" w:hAnsi="Times New Roman" w:cs="Times New Roman"/>
              </w:rPr>
              <w:t>30</w:t>
            </w:r>
            <w:r>
              <w:rPr>
                <w:rFonts w:ascii="Times New Roman" w:eastAsia="SimSun" w:hAnsi="Times New Roman" w:cs="Times New Roman"/>
              </w:rPr>
              <w:t>ns</w:t>
            </w:r>
            <w:r w:rsidRPr="001D00A9">
              <w:rPr>
                <w:rFonts w:ascii="Times New Roman" w:eastAsia="SimSun" w:hAnsi="Times New Roman" w:cs="Times New Roman"/>
              </w:rPr>
              <w:t>,</w:t>
            </w:r>
            <w:r>
              <w:rPr>
                <w:rFonts w:ascii="Times New Roman" w:eastAsia="SimSun" w:hAnsi="Times New Roman" w:cs="Times New Roman"/>
              </w:rPr>
              <w:t xml:space="preserve"> SCS=30KHz, 4Ghz</w:t>
            </w:r>
          </w:p>
          <w:p w14:paraId="5E3D0426" w14:textId="77777777" w:rsidR="0064516F" w:rsidRPr="00BE07B3" w:rsidRDefault="0064516F" w:rsidP="0064516F">
            <w:pPr>
              <w:jc w:val="center"/>
              <w:rPr>
                <w:rFonts w:ascii="Times New Roman" w:eastAsia="SimSun" w:hAnsi="Times New Roman" w:cs="Times New Roman"/>
              </w:rPr>
            </w:pPr>
            <w:r>
              <w:rPr>
                <w:rFonts w:ascii="Times New Roman" w:eastAsia="SimSun" w:hAnsi="Times New Roman" w:cs="Times New Roman"/>
              </w:rPr>
              <w:t xml:space="preserve">Note: </w:t>
            </w:r>
            <w:r w:rsidRPr="00BE07B3">
              <w:rPr>
                <w:rFonts w:ascii="Times New Roman" w:eastAsia="SimSun" w:hAnsi="Times New Roman" w:cs="Times New Roman"/>
              </w:rPr>
              <w:t>Required SNR: rel-16 is better with 0.5dB;</w:t>
            </w:r>
          </w:p>
          <w:p w14:paraId="23A50C04" w14:textId="65D50CD4" w:rsidR="0064516F" w:rsidRDefault="0064516F" w:rsidP="0064516F">
            <w:pPr>
              <w:jc w:val="center"/>
              <w:rPr>
                <w:rFonts w:ascii="Times New Roman" w:eastAsia="SimSun" w:hAnsi="Times New Roman" w:cs="Times New Roman"/>
              </w:rPr>
            </w:pPr>
            <w:r w:rsidRPr="00BE07B3">
              <w:rPr>
                <w:rFonts w:ascii="Times New Roman" w:eastAsia="SimSun" w:hAnsi="Times New Roman" w:cs="Times New Roman"/>
              </w:rPr>
              <w:t>Occupied BW (thus noise power): sub-PRB is better as 9dB;</w:t>
            </w:r>
          </w:p>
        </w:tc>
      </w:tr>
      <w:tr w:rsidR="0064516F" w14:paraId="2AA0D20F" w14:textId="77777777">
        <w:trPr>
          <w:trHeight w:val="412"/>
          <w:jc w:val="center"/>
        </w:trPr>
        <w:tc>
          <w:tcPr>
            <w:tcW w:w="1809" w:type="dxa"/>
            <w:vMerge/>
            <w:vAlign w:val="center"/>
          </w:tcPr>
          <w:p w14:paraId="03617D5A" w14:textId="77777777" w:rsidR="0064516F" w:rsidRDefault="0064516F" w:rsidP="0064516F">
            <w:pPr>
              <w:jc w:val="center"/>
              <w:rPr>
                <w:rFonts w:ascii="Times New Roman" w:eastAsia="SimSun" w:hAnsi="Times New Roman" w:cs="Times New Roman"/>
              </w:rPr>
            </w:pPr>
          </w:p>
        </w:tc>
        <w:tc>
          <w:tcPr>
            <w:tcW w:w="1778" w:type="dxa"/>
            <w:vMerge/>
          </w:tcPr>
          <w:p w14:paraId="4E128D7B" w14:textId="77777777" w:rsidR="0064516F" w:rsidRDefault="0064516F" w:rsidP="0064516F">
            <w:pPr>
              <w:jc w:val="center"/>
              <w:rPr>
                <w:rFonts w:ascii="Times New Roman" w:eastAsia="SimSun" w:hAnsi="Times New Roman" w:cs="Times New Roman"/>
              </w:rPr>
            </w:pPr>
          </w:p>
        </w:tc>
        <w:tc>
          <w:tcPr>
            <w:tcW w:w="1329" w:type="dxa"/>
            <w:vAlign w:val="center"/>
          </w:tcPr>
          <w:p w14:paraId="38CA92D5" w14:textId="38E3F3E4" w:rsidR="0064516F" w:rsidRDefault="0064516F" w:rsidP="0064516F">
            <w:pPr>
              <w:jc w:val="center"/>
              <w:rPr>
                <w:rFonts w:ascii="Times New Roman" w:eastAsia="SimSun" w:hAnsi="Times New Roman" w:cs="Times New Roman"/>
              </w:rPr>
            </w:pPr>
            <w:r>
              <w:rPr>
                <w:rFonts w:ascii="Times New Roman" w:eastAsia="SimSun" w:hAnsi="Times New Roman" w:cs="Times New Roman"/>
              </w:rPr>
              <w:t>8.5</w:t>
            </w:r>
            <w:r>
              <w:rPr>
                <w:rFonts w:ascii="Times New Roman" w:eastAsia="SimSun" w:hAnsi="Times New Roman" w:cs="Times New Roman" w:hint="eastAsia"/>
              </w:rPr>
              <w:t>dB</w:t>
            </w:r>
          </w:p>
        </w:tc>
        <w:tc>
          <w:tcPr>
            <w:tcW w:w="1201" w:type="dxa"/>
            <w:vAlign w:val="center"/>
          </w:tcPr>
          <w:p w14:paraId="4E6FC57A" w14:textId="77777777" w:rsidR="0064516F" w:rsidRDefault="0064516F" w:rsidP="0064516F">
            <w:pPr>
              <w:jc w:val="center"/>
              <w:rPr>
                <w:rFonts w:ascii="Times New Roman" w:eastAsia="SimSun" w:hAnsi="Times New Roman" w:cs="Times New Roman"/>
              </w:rPr>
            </w:pPr>
          </w:p>
        </w:tc>
        <w:tc>
          <w:tcPr>
            <w:tcW w:w="3640" w:type="dxa"/>
            <w:vAlign w:val="center"/>
          </w:tcPr>
          <w:p w14:paraId="55C39B91" w14:textId="56A4B168" w:rsidR="0064516F" w:rsidRPr="0064516F" w:rsidRDefault="0064516F" w:rsidP="0064516F">
            <w:pPr>
              <w:jc w:val="center"/>
              <w:rPr>
                <w:rFonts w:ascii="Times New Roman" w:eastAsia="SimSun" w:hAnsi="Times New Roman" w:cs="Times New Roman"/>
              </w:rPr>
            </w:pPr>
            <w:r>
              <w:rPr>
                <w:rFonts w:ascii="Times New Roman" w:eastAsia="SimSun" w:hAnsi="Times New Roman" w:cs="Times New Roman" w:hint="eastAsia"/>
              </w:rPr>
              <w:t>TBS=50 (per transmission)</w:t>
            </w:r>
            <w:r>
              <w:rPr>
                <w:rFonts w:ascii="Times New Roman" w:eastAsia="SimSun" w:hAnsi="Times New Roman" w:cs="Times New Roman"/>
              </w:rPr>
              <w:t xml:space="preserve">, </w:t>
            </w:r>
            <w:r>
              <w:rPr>
                <w:rFonts w:ascii="Times New Roman" w:eastAsia="SimSun" w:hAnsi="Times New Roman" w:cs="Times New Roman" w:hint="eastAsia"/>
              </w:rPr>
              <w:t>TDL-C</w:t>
            </w:r>
            <w:r>
              <w:rPr>
                <w:rFonts w:ascii="Times New Roman" w:eastAsia="SimSun" w:hAnsi="Times New Roman" w:cs="Times New Roman"/>
              </w:rPr>
              <w:t>, Delay spread:</w:t>
            </w:r>
            <w:r>
              <w:rPr>
                <w:rFonts w:ascii="Times New Roman" w:eastAsia="SimSun" w:hAnsi="Times New Roman" w:cs="Times New Roman" w:hint="eastAsia"/>
              </w:rPr>
              <w:t xml:space="preserve"> 300ns, </w:t>
            </w:r>
            <w:r>
              <w:rPr>
                <w:rFonts w:ascii="Times New Roman" w:eastAsia="SimSun" w:hAnsi="Times New Roman" w:cs="Times New Roman"/>
              </w:rPr>
              <w:t>S</w:t>
            </w:r>
            <w:r>
              <w:rPr>
                <w:rFonts w:ascii="Times New Roman" w:eastAsia="SimSun" w:hAnsi="Times New Roman" w:cs="Times New Roman" w:hint="eastAsia"/>
              </w:rPr>
              <w:t>ame T-F resource (4PRB*1slot vs 0.5PRB*8slots)</w:t>
            </w:r>
            <w:r>
              <w:rPr>
                <w:rFonts w:ascii="Times New Roman" w:eastAsia="Malgun Gothic" w:hAnsi="Times New Roman" w:cs="Times New Roman" w:hint="eastAsia"/>
                <w:lang w:eastAsia="ko-KR"/>
              </w:rPr>
              <w:t xml:space="preserve">, </w:t>
            </w:r>
            <w:r>
              <w:rPr>
                <w:rFonts w:ascii="Times New Roman" w:eastAsia="SimSun" w:hAnsi="Times New Roman" w:cs="Times New Roman"/>
              </w:rPr>
              <w:t>SCS=30KHz, 4Ghz</w:t>
            </w:r>
          </w:p>
          <w:p w14:paraId="4C33F32D" w14:textId="77777777" w:rsidR="0064516F" w:rsidRPr="00BE07B3" w:rsidRDefault="0064516F" w:rsidP="0064516F">
            <w:pPr>
              <w:jc w:val="center"/>
              <w:rPr>
                <w:rFonts w:ascii="Times New Roman" w:eastAsia="SimSun" w:hAnsi="Times New Roman" w:cs="Times New Roman"/>
              </w:rPr>
            </w:pPr>
            <w:r>
              <w:rPr>
                <w:rFonts w:ascii="Times New Roman" w:eastAsia="SimSun" w:hAnsi="Times New Roman" w:cs="Times New Roman"/>
              </w:rPr>
              <w:lastRenderedPageBreak/>
              <w:t xml:space="preserve">Note: </w:t>
            </w:r>
            <w:r w:rsidRPr="00BE07B3">
              <w:rPr>
                <w:rFonts w:ascii="Times New Roman" w:eastAsia="SimSun" w:hAnsi="Times New Roman" w:cs="Times New Roman"/>
              </w:rPr>
              <w:t>Requi</w:t>
            </w:r>
            <w:r>
              <w:rPr>
                <w:rFonts w:ascii="Times New Roman" w:eastAsia="SimSun" w:hAnsi="Times New Roman" w:cs="Times New Roman"/>
              </w:rPr>
              <w:t>red SNR: rel-16 is better with 3</w:t>
            </w:r>
            <w:r w:rsidRPr="00BE07B3">
              <w:rPr>
                <w:rFonts w:ascii="Times New Roman" w:eastAsia="SimSun" w:hAnsi="Times New Roman" w:cs="Times New Roman"/>
              </w:rPr>
              <w:t>.</w:t>
            </w:r>
            <w:r>
              <w:rPr>
                <w:rFonts w:ascii="Times New Roman" w:eastAsia="SimSun" w:hAnsi="Times New Roman" w:cs="Times New Roman"/>
              </w:rPr>
              <w:t>4</w:t>
            </w:r>
            <w:r w:rsidRPr="00BE07B3">
              <w:rPr>
                <w:rFonts w:ascii="Times New Roman" w:eastAsia="SimSun" w:hAnsi="Times New Roman" w:cs="Times New Roman"/>
              </w:rPr>
              <w:t>dB;</w:t>
            </w:r>
          </w:p>
          <w:p w14:paraId="30F7B9D4" w14:textId="0004D59A" w:rsidR="0064516F" w:rsidRDefault="0064516F" w:rsidP="0064516F">
            <w:pPr>
              <w:jc w:val="center"/>
              <w:rPr>
                <w:rFonts w:ascii="Times New Roman" w:eastAsia="SimSun" w:hAnsi="Times New Roman" w:cs="Times New Roman"/>
              </w:rPr>
            </w:pPr>
            <w:r w:rsidRPr="00BE07B3">
              <w:rPr>
                <w:rFonts w:ascii="Times New Roman" w:eastAsia="SimSun" w:hAnsi="Times New Roman" w:cs="Times New Roman"/>
              </w:rPr>
              <w:t>Occupied BW (thus noise power): sub-PRB is better as 9dB;</w:t>
            </w:r>
          </w:p>
        </w:tc>
      </w:tr>
      <w:tr w:rsidR="00475C05" w14:paraId="5E59FC1E" w14:textId="77777777">
        <w:trPr>
          <w:trHeight w:val="412"/>
          <w:jc w:val="center"/>
        </w:trPr>
        <w:tc>
          <w:tcPr>
            <w:tcW w:w="1809" w:type="dxa"/>
            <w:vAlign w:val="center"/>
          </w:tcPr>
          <w:p w14:paraId="7578436F" w14:textId="3D29FE37" w:rsidR="00475C05" w:rsidRDefault="00475C05" w:rsidP="00475C05">
            <w:pPr>
              <w:jc w:val="center"/>
              <w:rPr>
                <w:rFonts w:ascii="Times New Roman" w:eastAsia="SimSun" w:hAnsi="Times New Roman" w:cs="Times New Roman"/>
              </w:rPr>
            </w:pPr>
            <w:r>
              <w:rPr>
                <w:rFonts w:ascii="Times New Roman" w:eastAsia="SimSun" w:hAnsi="Times New Roman" w:cs="Times New Roman" w:hint="eastAsia"/>
              </w:rPr>
              <w:lastRenderedPageBreak/>
              <w:t>vivo</w:t>
            </w:r>
          </w:p>
        </w:tc>
        <w:tc>
          <w:tcPr>
            <w:tcW w:w="1778" w:type="dxa"/>
          </w:tcPr>
          <w:p w14:paraId="21BFF33C" w14:textId="5E66602A" w:rsidR="00475C05" w:rsidRDefault="00475C05" w:rsidP="00475C05">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5BE30CA7" w14:textId="77777777" w:rsidR="00475C05" w:rsidRDefault="00475C05" w:rsidP="00475C05">
            <w:pPr>
              <w:jc w:val="center"/>
              <w:rPr>
                <w:rFonts w:ascii="Times New Roman" w:eastAsia="SimSun" w:hAnsi="Times New Roman" w:cs="Times New Roman"/>
              </w:rPr>
            </w:pPr>
          </w:p>
        </w:tc>
        <w:tc>
          <w:tcPr>
            <w:tcW w:w="1201" w:type="dxa"/>
            <w:vAlign w:val="center"/>
          </w:tcPr>
          <w:p w14:paraId="306943ED" w14:textId="325BB973" w:rsidR="00475C05" w:rsidRDefault="00475C05" w:rsidP="00475C05">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dB</w:t>
            </w:r>
          </w:p>
        </w:tc>
        <w:tc>
          <w:tcPr>
            <w:tcW w:w="3640" w:type="dxa"/>
            <w:vAlign w:val="center"/>
          </w:tcPr>
          <w:p w14:paraId="515FAC18" w14:textId="03E6308A" w:rsidR="00475C05" w:rsidRDefault="00475C05" w:rsidP="00475C05">
            <w:pPr>
              <w:jc w:val="center"/>
              <w:rPr>
                <w:rFonts w:ascii="Times New Roman" w:eastAsia="SimSun" w:hAnsi="Times New Roman" w:cs="Times New Roman"/>
              </w:rPr>
            </w:pPr>
            <w:r>
              <w:rPr>
                <w:rFonts w:ascii="Times New Roman" w:eastAsia="SimSun" w:hAnsi="Times New Roman" w:cs="Times New Roman"/>
              </w:rPr>
              <w:t>Sub-PRB with the whole TB transmitted over 2 slots compared to repetition type A with 2 repetitions</w:t>
            </w:r>
          </w:p>
        </w:tc>
      </w:tr>
      <w:tr w:rsidR="003D6E16" w14:paraId="6CCB922D" w14:textId="77777777">
        <w:trPr>
          <w:trHeight w:val="412"/>
          <w:jc w:val="center"/>
        </w:trPr>
        <w:tc>
          <w:tcPr>
            <w:tcW w:w="1809" w:type="dxa"/>
            <w:vAlign w:val="center"/>
          </w:tcPr>
          <w:p w14:paraId="08F571D2" w14:textId="7B69BABA" w:rsidR="003D6E16" w:rsidRDefault="003D6E16" w:rsidP="003D6E16">
            <w:pPr>
              <w:jc w:val="center"/>
              <w:rPr>
                <w:rFonts w:ascii="Times New Roman" w:eastAsia="SimSun" w:hAnsi="Times New Roman" w:cs="Times New Roman"/>
              </w:rPr>
            </w:pPr>
            <w:r>
              <w:rPr>
                <w:rFonts w:ascii="Times New Roman" w:eastAsia="SimSun" w:hAnsi="Times New Roman" w:cs="Times New Roman"/>
              </w:rPr>
              <w:t>Sierra Wireless</w:t>
            </w:r>
          </w:p>
        </w:tc>
        <w:tc>
          <w:tcPr>
            <w:tcW w:w="1778" w:type="dxa"/>
          </w:tcPr>
          <w:p w14:paraId="4B1C29A1" w14:textId="222D6EB4" w:rsidR="003D6E16" w:rsidRDefault="003D6E16" w:rsidP="003D6E16">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1275E300" w14:textId="77777777" w:rsidR="003D6E16" w:rsidRDefault="003D6E16" w:rsidP="003D6E16">
            <w:pPr>
              <w:jc w:val="center"/>
              <w:rPr>
                <w:rFonts w:ascii="Times New Roman" w:eastAsia="SimSun" w:hAnsi="Times New Roman" w:cs="Times New Roman"/>
              </w:rPr>
            </w:pPr>
          </w:p>
        </w:tc>
        <w:tc>
          <w:tcPr>
            <w:tcW w:w="1201" w:type="dxa"/>
            <w:vAlign w:val="center"/>
          </w:tcPr>
          <w:p w14:paraId="4F9244DA" w14:textId="43FCB00E" w:rsidR="003D6E16" w:rsidRDefault="003D6E16" w:rsidP="003D6E16">
            <w:pPr>
              <w:jc w:val="center"/>
              <w:rPr>
                <w:rFonts w:ascii="Times New Roman" w:eastAsia="SimSun" w:hAnsi="Times New Roman" w:cs="Times New Roman"/>
              </w:rPr>
            </w:pPr>
            <w:r>
              <w:rPr>
                <w:rFonts w:ascii="Times New Roman" w:eastAsia="SimSun" w:hAnsi="Times New Roman" w:cs="Times New Roman"/>
              </w:rPr>
              <w:t>Up to 5 dB</w:t>
            </w:r>
          </w:p>
        </w:tc>
        <w:tc>
          <w:tcPr>
            <w:tcW w:w="3640" w:type="dxa"/>
            <w:vAlign w:val="center"/>
          </w:tcPr>
          <w:p w14:paraId="4FFAD98F" w14:textId="0F46744D" w:rsidR="003D6E16" w:rsidRDefault="003D6E16" w:rsidP="003D6E16">
            <w:pPr>
              <w:jc w:val="center"/>
              <w:rPr>
                <w:rFonts w:ascii="Times New Roman" w:eastAsia="SimSun" w:hAnsi="Times New Roman" w:cs="Times New Roman"/>
              </w:rPr>
            </w:pPr>
            <w:r>
              <w:rPr>
                <w:rFonts w:ascii="Times New Roman" w:eastAsia="SimSun" w:hAnsi="Times New Roman" w:cs="Times New Roman"/>
              </w:rPr>
              <w:t>No MCL gain. Gain comes from reduction in MPR and A-MPR due to reduction in PAPR/CM.</w:t>
            </w:r>
          </w:p>
          <w:p w14:paraId="39682E78" w14:textId="65791FEF" w:rsidR="003D6E16" w:rsidRDefault="003D6E16" w:rsidP="003D6E16">
            <w:pPr>
              <w:jc w:val="center"/>
              <w:rPr>
                <w:rFonts w:ascii="Times New Roman" w:eastAsia="SimSun" w:hAnsi="Times New Roman" w:cs="Times New Roman"/>
              </w:rPr>
            </w:pPr>
            <w:r w:rsidRPr="000C646B">
              <w:rPr>
                <w:rFonts w:ascii="Times New Roman" w:eastAsia="SimSun" w:hAnsi="Times New Roman" w:cs="Times New Roman"/>
                <w:lang w:val="en-CA"/>
              </w:rPr>
              <w:t>2 tone Pi/2 BPSK (</w:t>
            </w:r>
            <w:r>
              <w:rPr>
                <w:rFonts w:ascii="Times New Roman" w:eastAsia="SimSun" w:hAnsi="Times New Roman" w:cs="Times New Roman"/>
                <w:lang w:val="en-CA"/>
              </w:rPr>
              <w:t xml:space="preserve">i.e. </w:t>
            </w:r>
            <w:r w:rsidRPr="000C646B">
              <w:rPr>
                <w:rFonts w:ascii="Times New Roman" w:eastAsia="SimSun" w:hAnsi="Times New Roman" w:cs="Times New Roman"/>
                <w:lang w:val="en-CA"/>
              </w:rPr>
              <w:t>LTE-M sub</w:t>
            </w:r>
            <w:r>
              <w:rPr>
                <w:rFonts w:ascii="Times New Roman" w:eastAsia="SimSun" w:hAnsi="Times New Roman" w:cs="Times New Roman"/>
                <w:lang w:val="en-CA"/>
              </w:rPr>
              <w:t>-PRB solution with near zero PAPR)</w:t>
            </w:r>
          </w:p>
        </w:tc>
      </w:tr>
    </w:tbl>
    <w:p w14:paraId="36713996" w14:textId="77777777" w:rsidR="002217D3" w:rsidRDefault="002217D3">
      <w:pPr>
        <w:jc w:val="center"/>
        <w:rPr>
          <w:rFonts w:eastAsia="SimSun"/>
        </w:rPr>
      </w:pPr>
    </w:p>
    <w:p w14:paraId="30BAFBC5" w14:textId="77777777" w:rsidR="002217D3" w:rsidRDefault="002217D3">
      <w:pPr>
        <w:jc w:val="center"/>
        <w:rPr>
          <w:rFonts w:eastAsia="SimSun"/>
        </w:rPr>
      </w:pPr>
    </w:p>
    <w:p w14:paraId="10598AF6" w14:textId="77777777" w:rsidR="002217D3" w:rsidRDefault="009165AA">
      <w:pPr>
        <w:pStyle w:val="Heading2"/>
        <w:spacing w:before="156" w:after="156"/>
        <w:rPr>
          <w:rFonts w:ascii="Arial" w:hAnsi="Arial" w:cs="Arial"/>
        </w:rPr>
      </w:pPr>
      <w:r>
        <w:rPr>
          <w:rFonts w:ascii="Arial" w:hAnsi="Arial" w:cs="Arial"/>
        </w:rPr>
        <w:t xml:space="preserve">2.3 </w:t>
      </w:r>
      <w:r>
        <w:rPr>
          <w:rFonts w:ascii="Arial" w:hAnsi="Arial" w:cs="Arial" w:hint="eastAsia"/>
        </w:rPr>
        <w:t>D</w:t>
      </w:r>
      <w:r>
        <w:rPr>
          <w:rFonts w:ascii="Arial" w:hAnsi="Arial" w:cs="Arial"/>
        </w:rPr>
        <w:t>M-RS enhancements</w:t>
      </w:r>
    </w:p>
    <w:p w14:paraId="5634C367" w14:textId="77777777" w:rsidR="002217D3" w:rsidRDefault="009165AA">
      <w:pPr>
        <w:jc w:val="center"/>
        <w:rPr>
          <w:rFonts w:ascii="Calibri" w:eastAsia="SimSun" w:hAnsi="Calibri" w:cs="Times New Roman"/>
        </w:rPr>
      </w:pPr>
      <w:r>
        <w:rPr>
          <w:rFonts w:ascii="Times New Roman" w:hAnsi="Times New Roman"/>
          <w:bCs/>
          <w:sz w:val="20"/>
          <w:szCs w:val="20"/>
        </w:rPr>
        <w:t>Cross-slot channel estimation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693E94C" w14:textId="77777777">
        <w:trPr>
          <w:trHeight w:val="420"/>
          <w:jc w:val="center"/>
        </w:trPr>
        <w:tc>
          <w:tcPr>
            <w:tcW w:w="1809" w:type="dxa"/>
            <w:vMerge w:val="restart"/>
            <w:vAlign w:val="center"/>
          </w:tcPr>
          <w:p w14:paraId="41391D8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72FDA4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11D6B6A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7529259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F54547B" w14:textId="77777777">
        <w:trPr>
          <w:trHeight w:val="431"/>
          <w:jc w:val="center"/>
        </w:trPr>
        <w:tc>
          <w:tcPr>
            <w:tcW w:w="1809" w:type="dxa"/>
            <w:vMerge/>
            <w:vAlign w:val="center"/>
          </w:tcPr>
          <w:p w14:paraId="3369E18D" w14:textId="77777777" w:rsidR="002217D3" w:rsidRDefault="002217D3">
            <w:pPr>
              <w:jc w:val="center"/>
              <w:rPr>
                <w:rFonts w:ascii="Times New Roman" w:eastAsia="SimSun" w:hAnsi="Times New Roman" w:cs="Times New Roman"/>
              </w:rPr>
            </w:pPr>
          </w:p>
        </w:tc>
        <w:tc>
          <w:tcPr>
            <w:tcW w:w="1778" w:type="dxa"/>
            <w:vMerge/>
          </w:tcPr>
          <w:p w14:paraId="7FFEA8FF" w14:textId="77777777" w:rsidR="002217D3" w:rsidRDefault="002217D3">
            <w:pPr>
              <w:jc w:val="center"/>
              <w:rPr>
                <w:rFonts w:ascii="Times New Roman" w:eastAsia="SimSun" w:hAnsi="Times New Roman" w:cs="Times New Roman"/>
              </w:rPr>
            </w:pPr>
          </w:p>
        </w:tc>
        <w:tc>
          <w:tcPr>
            <w:tcW w:w="1329" w:type="dxa"/>
            <w:vAlign w:val="center"/>
          </w:tcPr>
          <w:p w14:paraId="67A6497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715DBD7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343B3B07" w14:textId="77777777" w:rsidR="002217D3" w:rsidRDefault="002217D3">
            <w:pPr>
              <w:jc w:val="center"/>
              <w:rPr>
                <w:rFonts w:ascii="Times New Roman" w:eastAsia="SimSun" w:hAnsi="Times New Roman" w:cs="Times New Roman"/>
              </w:rPr>
            </w:pPr>
          </w:p>
        </w:tc>
      </w:tr>
      <w:tr w:rsidR="002217D3" w14:paraId="2F5FFCF7" w14:textId="77777777">
        <w:trPr>
          <w:trHeight w:val="420"/>
          <w:jc w:val="center"/>
        </w:trPr>
        <w:tc>
          <w:tcPr>
            <w:tcW w:w="1809" w:type="dxa"/>
            <w:vMerge w:val="restart"/>
            <w:vAlign w:val="center"/>
          </w:tcPr>
          <w:p w14:paraId="4139E3D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Merge w:val="restart"/>
            <w:vAlign w:val="center"/>
          </w:tcPr>
          <w:p w14:paraId="64E5FA2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65B9B41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.4 dB</w:t>
            </w:r>
          </w:p>
        </w:tc>
        <w:tc>
          <w:tcPr>
            <w:tcW w:w="1201" w:type="dxa"/>
            <w:vAlign w:val="center"/>
          </w:tcPr>
          <w:p w14:paraId="203E5948" w14:textId="77777777" w:rsidR="002217D3" w:rsidRDefault="002217D3">
            <w:pPr>
              <w:jc w:val="center"/>
              <w:rPr>
                <w:rFonts w:ascii="Times New Roman" w:eastAsia="SimSun" w:hAnsi="Times New Roman" w:cs="Times New Roman"/>
              </w:rPr>
            </w:pPr>
          </w:p>
        </w:tc>
        <w:tc>
          <w:tcPr>
            <w:tcW w:w="3640" w:type="dxa"/>
            <w:vAlign w:val="center"/>
          </w:tcPr>
          <w:p w14:paraId="12F3D5D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rural O2I, 2 slots</w:t>
            </w:r>
          </w:p>
        </w:tc>
      </w:tr>
      <w:tr w:rsidR="002217D3" w14:paraId="611F5251" w14:textId="77777777">
        <w:trPr>
          <w:trHeight w:val="431"/>
          <w:jc w:val="center"/>
        </w:trPr>
        <w:tc>
          <w:tcPr>
            <w:tcW w:w="1809" w:type="dxa"/>
            <w:vMerge/>
            <w:vAlign w:val="center"/>
          </w:tcPr>
          <w:p w14:paraId="1078515F" w14:textId="77777777" w:rsidR="002217D3" w:rsidRDefault="002217D3">
            <w:pPr>
              <w:jc w:val="center"/>
              <w:rPr>
                <w:rFonts w:ascii="Times New Roman" w:eastAsia="SimSun" w:hAnsi="Times New Roman" w:cs="Times New Roman"/>
              </w:rPr>
            </w:pPr>
          </w:p>
        </w:tc>
        <w:tc>
          <w:tcPr>
            <w:tcW w:w="1778" w:type="dxa"/>
            <w:vMerge/>
            <w:vAlign w:val="center"/>
          </w:tcPr>
          <w:p w14:paraId="72D6617B" w14:textId="77777777" w:rsidR="002217D3" w:rsidRDefault="002217D3">
            <w:pPr>
              <w:jc w:val="center"/>
              <w:rPr>
                <w:rFonts w:ascii="Times New Roman" w:eastAsia="SimSun" w:hAnsi="Times New Roman" w:cs="Times New Roman"/>
              </w:rPr>
            </w:pPr>
          </w:p>
        </w:tc>
        <w:tc>
          <w:tcPr>
            <w:tcW w:w="1329" w:type="dxa"/>
            <w:vAlign w:val="center"/>
          </w:tcPr>
          <w:p w14:paraId="25669FD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 dB</w:t>
            </w:r>
          </w:p>
        </w:tc>
        <w:tc>
          <w:tcPr>
            <w:tcW w:w="1201" w:type="dxa"/>
            <w:vAlign w:val="center"/>
          </w:tcPr>
          <w:p w14:paraId="6D0E2A1B" w14:textId="77777777" w:rsidR="002217D3" w:rsidRDefault="002217D3">
            <w:pPr>
              <w:jc w:val="center"/>
              <w:rPr>
                <w:rFonts w:ascii="Times New Roman" w:eastAsia="SimSun" w:hAnsi="Times New Roman" w:cs="Times New Roman"/>
              </w:rPr>
            </w:pPr>
          </w:p>
        </w:tc>
        <w:tc>
          <w:tcPr>
            <w:tcW w:w="3640" w:type="dxa"/>
            <w:vAlign w:val="center"/>
          </w:tcPr>
          <w:p w14:paraId="5372407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DD, rural O2I, 2 slots</w:t>
            </w:r>
          </w:p>
        </w:tc>
      </w:tr>
      <w:tr w:rsidR="002217D3" w14:paraId="28F36DB0" w14:textId="77777777">
        <w:trPr>
          <w:trHeight w:val="412"/>
          <w:jc w:val="center"/>
        </w:trPr>
        <w:tc>
          <w:tcPr>
            <w:tcW w:w="1809" w:type="dxa"/>
            <w:vAlign w:val="center"/>
          </w:tcPr>
          <w:p w14:paraId="09A5E5C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3C6C38B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1EC98EC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1.8 dB</w:t>
            </w:r>
          </w:p>
        </w:tc>
        <w:tc>
          <w:tcPr>
            <w:tcW w:w="1201" w:type="dxa"/>
            <w:vAlign w:val="center"/>
          </w:tcPr>
          <w:p w14:paraId="3576C275" w14:textId="77777777" w:rsidR="002217D3" w:rsidRDefault="002217D3">
            <w:pPr>
              <w:jc w:val="center"/>
              <w:rPr>
                <w:rFonts w:ascii="Times New Roman" w:eastAsia="SimSun" w:hAnsi="Times New Roman" w:cs="Times New Roman"/>
              </w:rPr>
            </w:pPr>
          </w:p>
        </w:tc>
        <w:tc>
          <w:tcPr>
            <w:tcW w:w="3640" w:type="dxa"/>
            <w:vAlign w:val="center"/>
          </w:tcPr>
          <w:p w14:paraId="280EC065"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4GHz, MCS#5, one DMRS per repetition, 8 repetitions, No FH.</w:t>
            </w:r>
          </w:p>
          <w:p w14:paraId="58F7BDE1" w14:textId="77777777" w:rsidR="002217D3" w:rsidRDefault="009165AA">
            <w:pPr>
              <w:jc w:val="left"/>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No cross-slot channel estimation </w:t>
            </w:r>
          </w:p>
          <w:p w14:paraId="333C3CC0"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Cross-slot channel estimation </w:t>
            </w:r>
          </w:p>
        </w:tc>
      </w:tr>
      <w:tr w:rsidR="001C4D43" w14:paraId="22BE1E30" w14:textId="77777777" w:rsidTr="005B79F0">
        <w:trPr>
          <w:trHeight w:val="412"/>
          <w:jc w:val="center"/>
        </w:trPr>
        <w:tc>
          <w:tcPr>
            <w:tcW w:w="1809" w:type="dxa"/>
            <w:vMerge w:val="restart"/>
            <w:vAlign w:val="center"/>
          </w:tcPr>
          <w:p w14:paraId="1DC3CDE9" w14:textId="63142E78" w:rsidR="001C4D43" w:rsidRDefault="001C4D43" w:rsidP="001C4D43">
            <w:pPr>
              <w:jc w:val="center"/>
              <w:rPr>
                <w:rFonts w:ascii="Times New Roman" w:eastAsia="SimSun" w:hAnsi="Times New Roman" w:cs="Times New Roman"/>
              </w:rPr>
            </w:pPr>
            <w:r>
              <w:rPr>
                <w:rFonts w:ascii="Times New Roman" w:eastAsia="SimSun" w:hAnsi="Times New Roman" w:cs="Times New Roman"/>
              </w:rPr>
              <w:t>Intel</w:t>
            </w:r>
          </w:p>
        </w:tc>
        <w:tc>
          <w:tcPr>
            <w:tcW w:w="1778" w:type="dxa"/>
            <w:vMerge w:val="restart"/>
            <w:vAlign w:val="center"/>
          </w:tcPr>
          <w:p w14:paraId="7BBF165E" w14:textId="18478A3D" w:rsidR="001C4D43" w:rsidRDefault="001C4D43" w:rsidP="001C4D43">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6CCA1339" w14:textId="0B8EF512" w:rsidR="001C4D43" w:rsidRDefault="001C4D43" w:rsidP="001C4D43">
            <w:pPr>
              <w:jc w:val="center"/>
              <w:rPr>
                <w:rFonts w:ascii="Times New Roman" w:eastAsia="SimSun" w:hAnsi="Times New Roman" w:cs="Times New Roman"/>
              </w:rPr>
            </w:pPr>
            <w:r>
              <w:rPr>
                <w:rFonts w:ascii="Times New Roman" w:eastAsia="SimSun" w:hAnsi="Times New Roman" w:cs="Times New Roman"/>
              </w:rPr>
              <w:t>~2.0dB</w:t>
            </w:r>
          </w:p>
        </w:tc>
        <w:tc>
          <w:tcPr>
            <w:tcW w:w="1201" w:type="dxa"/>
            <w:vAlign w:val="center"/>
          </w:tcPr>
          <w:p w14:paraId="1F50744F" w14:textId="77777777" w:rsidR="001C4D43" w:rsidRDefault="001C4D43" w:rsidP="001C4D43">
            <w:pPr>
              <w:jc w:val="center"/>
              <w:rPr>
                <w:rFonts w:ascii="Times New Roman" w:eastAsia="SimSun" w:hAnsi="Times New Roman" w:cs="Times New Roman"/>
              </w:rPr>
            </w:pPr>
          </w:p>
        </w:tc>
        <w:tc>
          <w:tcPr>
            <w:tcW w:w="3640" w:type="dxa"/>
            <w:vAlign w:val="center"/>
          </w:tcPr>
          <w:p w14:paraId="065C5BC8" w14:textId="77777777" w:rsidR="001C4D43" w:rsidRDefault="001C4D43" w:rsidP="00232D2D">
            <w:pPr>
              <w:spacing w:after="0" w:line="240" w:lineRule="auto"/>
              <w:jc w:val="left"/>
              <w:rPr>
                <w:rFonts w:ascii="Times New Roman" w:eastAsia="SimSun" w:hAnsi="Times New Roman" w:cs="Times New Roman"/>
              </w:rPr>
            </w:pPr>
            <w:r w:rsidRPr="001D11FF">
              <w:rPr>
                <w:rFonts w:ascii="Times New Roman" w:eastAsia="SimSun" w:hAnsi="Times New Roman" w:cs="Times New Roman"/>
              </w:rPr>
              <w:t>Rural 3km/h, 700MHz, FDD, TBS=136 bits, MCS 0, 8 repetitions,</w:t>
            </w:r>
            <w:r>
              <w:rPr>
                <w:rFonts w:ascii="Times New Roman" w:eastAsia="SimSun" w:hAnsi="Times New Roman" w:cs="Times New Roman"/>
              </w:rPr>
              <w:t xml:space="preserve"> </w:t>
            </w:r>
            <w:r w:rsidRPr="001D11FF">
              <w:rPr>
                <w:rFonts w:ascii="Times New Roman" w:eastAsia="SimSun" w:hAnsi="Times New Roman" w:cs="Times New Roman"/>
              </w:rPr>
              <w:t>2 DMRS symbols, 12 data symbols</w:t>
            </w:r>
            <w:r>
              <w:rPr>
                <w:rFonts w:ascii="Times New Roman" w:eastAsia="SimSun" w:hAnsi="Times New Roman" w:cs="Times New Roman"/>
              </w:rPr>
              <w:t>. C</w:t>
            </w:r>
            <w:r w:rsidRPr="00864ADF">
              <w:rPr>
                <w:rFonts w:ascii="Times New Roman" w:eastAsia="SimSun" w:hAnsi="Times New Roman" w:cs="Times New Roman"/>
              </w:rPr>
              <w:t>ross-slot channel estimation is employed with a fixed window size of 4 slots</w:t>
            </w:r>
          </w:p>
          <w:p w14:paraId="6C8AC540" w14:textId="2039A987" w:rsidR="001C4D43" w:rsidRDefault="001C4D43" w:rsidP="00232D2D">
            <w:pPr>
              <w:spacing w:after="0" w:line="240" w:lineRule="auto"/>
              <w:jc w:val="left"/>
              <w:rPr>
                <w:rFonts w:ascii="Times New Roman" w:eastAsia="SimSun" w:hAnsi="Times New Roman" w:cs="Times New Roman"/>
              </w:rPr>
            </w:pPr>
            <w:r w:rsidRPr="001D11FF">
              <w:rPr>
                <w:rFonts w:ascii="Times New Roman" w:eastAsia="SimSun" w:hAnsi="Times New Roman" w:cs="Times New Roman"/>
              </w:rPr>
              <w:t xml:space="preserve">For Rel-15 inter-slot </w:t>
            </w:r>
            <w:r>
              <w:rPr>
                <w:rFonts w:ascii="Times New Roman" w:eastAsia="SimSun" w:hAnsi="Times New Roman" w:cs="Times New Roman"/>
              </w:rPr>
              <w:t>FH</w:t>
            </w:r>
            <w:r w:rsidRPr="001D11FF">
              <w:rPr>
                <w:rFonts w:ascii="Times New Roman" w:eastAsia="SimSun" w:hAnsi="Times New Roman" w:cs="Times New Roman"/>
              </w:rPr>
              <w:t xml:space="preserve">, cross-slot channel estimation can provide ~2dB </w:t>
            </w:r>
            <w:r w:rsidRPr="001D11FF">
              <w:rPr>
                <w:rFonts w:ascii="Times New Roman" w:eastAsia="SimSun" w:hAnsi="Times New Roman" w:cs="Times New Roman"/>
              </w:rPr>
              <w:lastRenderedPageBreak/>
              <w:t>performance gain compared to the case without cross-slot channel estimation.</w:t>
            </w:r>
          </w:p>
        </w:tc>
      </w:tr>
      <w:tr w:rsidR="001C4D43" w14:paraId="2912623A" w14:textId="77777777" w:rsidTr="005B79F0">
        <w:trPr>
          <w:trHeight w:val="412"/>
          <w:jc w:val="center"/>
        </w:trPr>
        <w:tc>
          <w:tcPr>
            <w:tcW w:w="1809" w:type="dxa"/>
            <w:vMerge/>
            <w:vAlign w:val="center"/>
          </w:tcPr>
          <w:p w14:paraId="0E1F8A46" w14:textId="77777777" w:rsidR="001C4D43" w:rsidRDefault="001C4D43" w:rsidP="001C4D43">
            <w:pPr>
              <w:jc w:val="center"/>
              <w:rPr>
                <w:rFonts w:ascii="Times New Roman" w:eastAsia="SimSun" w:hAnsi="Times New Roman" w:cs="Times New Roman"/>
              </w:rPr>
            </w:pPr>
          </w:p>
        </w:tc>
        <w:tc>
          <w:tcPr>
            <w:tcW w:w="1778" w:type="dxa"/>
            <w:vMerge/>
          </w:tcPr>
          <w:p w14:paraId="6B08486A" w14:textId="77777777" w:rsidR="001C4D43" w:rsidRDefault="001C4D43" w:rsidP="001C4D43">
            <w:pPr>
              <w:jc w:val="center"/>
              <w:rPr>
                <w:rFonts w:ascii="Times New Roman" w:eastAsia="SimSun" w:hAnsi="Times New Roman" w:cs="Times New Roman"/>
              </w:rPr>
            </w:pPr>
          </w:p>
        </w:tc>
        <w:tc>
          <w:tcPr>
            <w:tcW w:w="1329" w:type="dxa"/>
            <w:vAlign w:val="center"/>
          </w:tcPr>
          <w:p w14:paraId="37CEF20F" w14:textId="414F1F4A" w:rsidR="001C4D43" w:rsidRDefault="001C4D43" w:rsidP="001C4D43">
            <w:pPr>
              <w:jc w:val="center"/>
              <w:rPr>
                <w:rFonts w:ascii="Times New Roman" w:eastAsia="SimSun" w:hAnsi="Times New Roman" w:cs="Times New Roman"/>
              </w:rPr>
            </w:pPr>
            <w:r>
              <w:rPr>
                <w:rFonts w:ascii="Times New Roman" w:eastAsia="SimSun" w:hAnsi="Times New Roman" w:cs="Times New Roman"/>
              </w:rPr>
              <w:t>~3.0dB</w:t>
            </w:r>
          </w:p>
        </w:tc>
        <w:tc>
          <w:tcPr>
            <w:tcW w:w="1201" w:type="dxa"/>
            <w:vAlign w:val="center"/>
          </w:tcPr>
          <w:p w14:paraId="1929047D" w14:textId="77777777" w:rsidR="001C4D43" w:rsidRDefault="001C4D43" w:rsidP="001C4D43">
            <w:pPr>
              <w:jc w:val="center"/>
              <w:rPr>
                <w:rFonts w:ascii="Times New Roman" w:eastAsia="SimSun" w:hAnsi="Times New Roman" w:cs="Times New Roman"/>
              </w:rPr>
            </w:pPr>
          </w:p>
        </w:tc>
        <w:tc>
          <w:tcPr>
            <w:tcW w:w="3640" w:type="dxa"/>
            <w:vAlign w:val="center"/>
          </w:tcPr>
          <w:p w14:paraId="13703A05" w14:textId="77777777" w:rsidR="001C4D43" w:rsidRDefault="001C4D43" w:rsidP="00232D2D">
            <w:pPr>
              <w:spacing w:after="0" w:line="240" w:lineRule="auto"/>
              <w:jc w:val="left"/>
              <w:rPr>
                <w:rFonts w:ascii="Times New Roman" w:eastAsia="SimSun" w:hAnsi="Times New Roman" w:cs="Times New Roman"/>
              </w:rPr>
            </w:pPr>
            <w:r>
              <w:rPr>
                <w:rFonts w:ascii="Times New Roman" w:eastAsia="SimSun" w:hAnsi="Times New Roman" w:cs="Times New Roman"/>
              </w:rPr>
              <w:t>Same simulation assumptions as above. Enhanced inter-slot FH pattern:</w:t>
            </w:r>
            <w:r>
              <w:t xml:space="preserve"> </w:t>
            </w:r>
            <w:r w:rsidRPr="00864ADF">
              <w:rPr>
                <w:rFonts w:ascii="Times New Roman" w:eastAsia="SimSun" w:hAnsi="Times New Roman" w:cs="Times New Roman"/>
              </w:rPr>
              <w:t xml:space="preserve">same frequency resource in 4 consecutive slots. </w:t>
            </w:r>
          </w:p>
          <w:p w14:paraId="559DFD7C" w14:textId="536E8704" w:rsidR="001C4D43" w:rsidRPr="001D11FF" w:rsidRDefault="001C4D43" w:rsidP="00232D2D">
            <w:pPr>
              <w:spacing w:after="0" w:line="240" w:lineRule="auto"/>
              <w:jc w:val="left"/>
              <w:rPr>
                <w:rFonts w:ascii="Times New Roman" w:eastAsia="SimSun" w:hAnsi="Times New Roman" w:cs="Times New Roman"/>
              </w:rPr>
            </w:pPr>
            <w:r w:rsidRPr="001421C1">
              <w:rPr>
                <w:rFonts w:ascii="Times New Roman" w:eastAsia="SimSun" w:hAnsi="Times New Roman" w:cs="Times New Roman"/>
              </w:rPr>
              <w:t xml:space="preserve">Compared to Rel-15 inter-slot </w:t>
            </w:r>
            <w:r>
              <w:rPr>
                <w:rFonts w:ascii="Times New Roman" w:eastAsia="SimSun" w:hAnsi="Times New Roman" w:cs="Times New Roman"/>
              </w:rPr>
              <w:t>FH</w:t>
            </w:r>
            <w:r w:rsidRPr="001421C1">
              <w:rPr>
                <w:rFonts w:ascii="Times New Roman" w:eastAsia="SimSun" w:hAnsi="Times New Roman" w:cs="Times New Roman"/>
              </w:rPr>
              <w:t xml:space="preserve"> without cross-slot channel estimation, ~3dB can be achieved by enhanced inter-slot frequency hopping with cross-slot channel estimation</w:t>
            </w:r>
          </w:p>
        </w:tc>
      </w:tr>
      <w:tr w:rsidR="00650C25" w14:paraId="596DF77F" w14:textId="77777777" w:rsidTr="005B79F0">
        <w:trPr>
          <w:trHeight w:val="412"/>
          <w:jc w:val="center"/>
        </w:trPr>
        <w:tc>
          <w:tcPr>
            <w:tcW w:w="1809" w:type="dxa"/>
            <w:vAlign w:val="center"/>
          </w:tcPr>
          <w:p w14:paraId="1A530F12" w14:textId="0ED04F9E" w:rsidR="00650C25" w:rsidRDefault="00650C25" w:rsidP="001C4D43">
            <w:pPr>
              <w:jc w:val="center"/>
              <w:rPr>
                <w:rFonts w:ascii="Times New Roman" w:eastAsia="SimSun" w:hAnsi="Times New Roman" w:cs="Times New Roman"/>
              </w:rPr>
            </w:pPr>
            <w:r>
              <w:rPr>
                <w:rFonts w:ascii="Times New Roman" w:eastAsia="SimSun" w:hAnsi="Times New Roman" w:cs="Times New Roman"/>
              </w:rPr>
              <w:t>Qualcomm</w:t>
            </w:r>
          </w:p>
        </w:tc>
        <w:tc>
          <w:tcPr>
            <w:tcW w:w="1778" w:type="dxa"/>
          </w:tcPr>
          <w:p w14:paraId="7F75E85F" w14:textId="02004A15" w:rsidR="00650C25" w:rsidRDefault="00650C25" w:rsidP="001C4D43">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6960859C" w14:textId="078446A2" w:rsidR="00650C25" w:rsidRDefault="00F84D3B" w:rsidP="001C4D43">
            <w:pPr>
              <w:jc w:val="center"/>
              <w:rPr>
                <w:rFonts w:ascii="Times New Roman" w:eastAsia="SimSun" w:hAnsi="Times New Roman" w:cs="Times New Roman"/>
              </w:rPr>
            </w:pPr>
            <w:r>
              <w:rPr>
                <w:rFonts w:ascii="Times New Roman" w:eastAsia="SimSun" w:hAnsi="Times New Roman" w:cs="Times New Roman"/>
              </w:rPr>
              <w:t>1-</w:t>
            </w:r>
            <w:r w:rsidR="00027A62">
              <w:rPr>
                <w:rFonts w:ascii="Times New Roman" w:eastAsia="SimSun" w:hAnsi="Times New Roman" w:cs="Times New Roman"/>
              </w:rPr>
              <w:t>2 dB</w:t>
            </w:r>
          </w:p>
        </w:tc>
        <w:tc>
          <w:tcPr>
            <w:tcW w:w="1201" w:type="dxa"/>
            <w:vAlign w:val="center"/>
          </w:tcPr>
          <w:p w14:paraId="36F2B0AD" w14:textId="77777777" w:rsidR="00650C25" w:rsidRDefault="00650C25" w:rsidP="001C4D43">
            <w:pPr>
              <w:jc w:val="center"/>
              <w:rPr>
                <w:rFonts w:ascii="Times New Roman" w:eastAsia="SimSun" w:hAnsi="Times New Roman" w:cs="Times New Roman"/>
              </w:rPr>
            </w:pPr>
          </w:p>
        </w:tc>
        <w:tc>
          <w:tcPr>
            <w:tcW w:w="3640" w:type="dxa"/>
            <w:vAlign w:val="center"/>
          </w:tcPr>
          <w:p w14:paraId="7A65BC4B" w14:textId="77777777" w:rsidR="00650C25" w:rsidRDefault="005D05FB" w:rsidP="00232D2D">
            <w:pPr>
              <w:spacing w:after="0" w:line="240" w:lineRule="auto"/>
              <w:jc w:val="left"/>
              <w:rPr>
                <w:rFonts w:ascii="Times New Roman" w:eastAsia="SimSun" w:hAnsi="Times New Roman" w:cs="Times New Roman"/>
              </w:rPr>
            </w:pPr>
            <w:r>
              <w:rPr>
                <w:rFonts w:ascii="Times New Roman" w:eastAsia="SimSun" w:hAnsi="Times New Roman" w:cs="Times New Roman"/>
              </w:rPr>
              <w:t>Baseline: PUSCH 1RB allocation, 4 reps.</w:t>
            </w:r>
          </w:p>
          <w:p w14:paraId="1770B21E" w14:textId="02BA0177" w:rsidR="005D05FB" w:rsidRDefault="005D05FB" w:rsidP="00232D2D">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Enhancement: PUSCH 1 RB allocation, </w:t>
            </w:r>
            <w:r w:rsidR="007C16F2">
              <w:rPr>
                <w:rFonts w:ascii="Times New Roman" w:eastAsia="SimSun" w:hAnsi="Times New Roman" w:cs="Times New Roman"/>
              </w:rPr>
              <w:t>0/2/</w:t>
            </w:r>
            <w:r>
              <w:rPr>
                <w:rFonts w:ascii="Times New Roman" w:eastAsia="SimSun" w:hAnsi="Times New Roman" w:cs="Times New Roman"/>
              </w:rPr>
              <w:t>4 reps, with cross-slot channel estimation.</w:t>
            </w:r>
          </w:p>
        </w:tc>
      </w:tr>
      <w:tr w:rsidR="006F692F" w14:paraId="26E931E9" w14:textId="77777777" w:rsidTr="005B79F0">
        <w:trPr>
          <w:trHeight w:val="412"/>
          <w:jc w:val="center"/>
        </w:trPr>
        <w:tc>
          <w:tcPr>
            <w:tcW w:w="1809" w:type="dxa"/>
            <w:vAlign w:val="center"/>
          </w:tcPr>
          <w:p w14:paraId="7FBD771C" w14:textId="0645526B" w:rsidR="006F692F" w:rsidRPr="006F692F" w:rsidRDefault="006F692F" w:rsidP="001C4D43">
            <w:pPr>
              <w:jc w:val="center"/>
              <w:rPr>
                <w:rFonts w:ascii="Times New Roman" w:hAnsi="Times New Roman" w:cs="Times New Roman"/>
                <w:lang w:eastAsia="ja-JP"/>
              </w:rPr>
            </w:pPr>
            <w:r>
              <w:rPr>
                <w:rFonts w:ascii="Times New Roman" w:hAnsi="Times New Roman" w:cs="Times New Roman" w:hint="eastAsia"/>
                <w:lang w:eastAsia="ja-JP"/>
              </w:rPr>
              <w:t>S</w:t>
            </w:r>
            <w:r>
              <w:rPr>
                <w:rFonts w:ascii="Times New Roman" w:hAnsi="Times New Roman" w:cs="Times New Roman"/>
                <w:lang w:eastAsia="ja-JP"/>
              </w:rPr>
              <w:t>harp</w:t>
            </w:r>
          </w:p>
        </w:tc>
        <w:tc>
          <w:tcPr>
            <w:tcW w:w="1778" w:type="dxa"/>
          </w:tcPr>
          <w:p w14:paraId="228F5E2A" w14:textId="31E6F20F" w:rsidR="006F692F" w:rsidRPr="006F692F" w:rsidRDefault="006F692F" w:rsidP="001C4D43">
            <w:pPr>
              <w:jc w:val="center"/>
              <w:rPr>
                <w:rFonts w:ascii="Times New Roman" w:hAnsi="Times New Roman" w:cs="Times New Roman"/>
                <w:lang w:eastAsia="ja-JP"/>
              </w:rPr>
            </w:pPr>
            <w:r>
              <w:rPr>
                <w:rFonts w:ascii="Times New Roman" w:hAnsi="Times New Roman" w:cs="Times New Roman" w:hint="eastAsia"/>
                <w:lang w:eastAsia="ja-JP"/>
              </w:rPr>
              <w:t>F</w:t>
            </w:r>
            <w:r>
              <w:rPr>
                <w:rFonts w:ascii="Times New Roman" w:hAnsi="Times New Roman" w:cs="Times New Roman"/>
                <w:lang w:eastAsia="ja-JP"/>
              </w:rPr>
              <w:t>R1</w:t>
            </w:r>
          </w:p>
        </w:tc>
        <w:tc>
          <w:tcPr>
            <w:tcW w:w="1329" w:type="dxa"/>
            <w:vAlign w:val="center"/>
          </w:tcPr>
          <w:p w14:paraId="711C47CC" w14:textId="0AAB932C" w:rsidR="006F692F" w:rsidRPr="006F692F" w:rsidRDefault="006F692F" w:rsidP="001C4D43">
            <w:pPr>
              <w:jc w:val="center"/>
              <w:rPr>
                <w:rFonts w:ascii="Times New Roman" w:hAnsi="Times New Roman" w:cs="Times New Roman"/>
                <w:lang w:eastAsia="ja-JP"/>
              </w:rPr>
            </w:pPr>
            <w:r>
              <w:rPr>
                <w:rFonts w:ascii="Times New Roman" w:hAnsi="Times New Roman" w:cs="Times New Roman" w:hint="eastAsia"/>
                <w:lang w:eastAsia="ja-JP"/>
              </w:rPr>
              <w:t>1</w:t>
            </w:r>
            <w:r>
              <w:rPr>
                <w:rFonts w:ascii="Times New Roman" w:hAnsi="Times New Roman" w:cs="Times New Roman"/>
                <w:lang w:eastAsia="ja-JP"/>
              </w:rPr>
              <w:t>.5 dB</w:t>
            </w:r>
          </w:p>
        </w:tc>
        <w:tc>
          <w:tcPr>
            <w:tcW w:w="1201" w:type="dxa"/>
            <w:vAlign w:val="center"/>
          </w:tcPr>
          <w:p w14:paraId="64FB5571" w14:textId="77777777" w:rsidR="006F692F" w:rsidRDefault="006F692F" w:rsidP="001C4D43">
            <w:pPr>
              <w:jc w:val="center"/>
              <w:rPr>
                <w:rFonts w:ascii="Times New Roman" w:eastAsia="SimSun" w:hAnsi="Times New Roman" w:cs="Times New Roman"/>
              </w:rPr>
            </w:pPr>
          </w:p>
        </w:tc>
        <w:tc>
          <w:tcPr>
            <w:tcW w:w="3640" w:type="dxa"/>
            <w:vAlign w:val="center"/>
          </w:tcPr>
          <w:p w14:paraId="085546C8" w14:textId="42B21F06" w:rsidR="006F692F" w:rsidRDefault="006F692F" w:rsidP="00232D2D">
            <w:pPr>
              <w:spacing w:after="0" w:line="240" w:lineRule="auto"/>
              <w:jc w:val="left"/>
              <w:rPr>
                <w:rFonts w:ascii="Times New Roman" w:hAnsi="Times New Roman" w:cs="Times New Roman"/>
                <w:lang w:eastAsia="ja-JP"/>
              </w:rPr>
            </w:pPr>
            <w:r>
              <w:rPr>
                <w:rFonts w:ascii="Times New Roman" w:hAnsi="Times New Roman" w:cs="Times New Roman"/>
                <w:lang w:eastAsia="ja-JP"/>
              </w:rPr>
              <w:t xml:space="preserve">Baseline: </w:t>
            </w:r>
            <w:r>
              <w:rPr>
                <w:rFonts w:ascii="Times New Roman" w:hAnsi="Times New Roman" w:cs="Times New Roman" w:hint="eastAsia"/>
                <w:lang w:eastAsia="ja-JP"/>
              </w:rPr>
              <w:t>P</w:t>
            </w:r>
            <w:r>
              <w:rPr>
                <w:rFonts w:ascii="Times New Roman" w:hAnsi="Times New Roman" w:cs="Times New Roman"/>
                <w:lang w:eastAsia="ja-JP"/>
              </w:rPr>
              <w:t xml:space="preserve">UCCH, 1 RB allocation, repetition with </w:t>
            </w:r>
            <w:r w:rsidR="00426E34">
              <w:rPr>
                <w:rFonts w:ascii="Times New Roman" w:hAnsi="Times New Roman" w:cs="Times New Roman" w:hint="eastAsia"/>
                <w:lang w:eastAsia="ja-JP"/>
              </w:rPr>
              <w:t>4</w:t>
            </w:r>
            <w:r>
              <w:rPr>
                <w:rFonts w:ascii="Times New Roman" w:hAnsi="Times New Roman" w:cs="Times New Roman"/>
                <w:lang w:eastAsia="ja-JP"/>
              </w:rPr>
              <w:t xml:space="preserve"> slot</w:t>
            </w:r>
            <w:r w:rsidR="00426E34">
              <w:rPr>
                <w:rFonts w:ascii="Times New Roman" w:hAnsi="Times New Roman" w:cs="Times New Roman"/>
                <w:lang w:eastAsia="ja-JP"/>
              </w:rPr>
              <w:t>s</w:t>
            </w:r>
            <w:r>
              <w:rPr>
                <w:rFonts w:ascii="Times New Roman" w:hAnsi="Times New Roman" w:cs="Times New Roman"/>
                <w:lang w:eastAsia="ja-JP"/>
              </w:rPr>
              <w:t xml:space="preserve"> in FDD</w:t>
            </w:r>
          </w:p>
          <w:p w14:paraId="1909C577" w14:textId="4B314F48" w:rsidR="006F692F" w:rsidRPr="006F692F" w:rsidRDefault="006F692F" w:rsidP="00232D2D">
            <w:pPr>
              <w:spacing w:after="0" w:line="240" w:lineRule="auto"/>
              <w:jc w:val="left"/>
              <w:rPr>
                <w:rFonts w:ascii="Times New Roman" w:hAnsi="Times New Roman" w:cs="Times New Roman"/>
                <w:lang w:eastAsia="ja-JP"/>
              </w:rPr>
            </w:pPr>
            <w:r>
              <w:rPr>
                <w:rFonts w:ascii="Times New Roman" w:hAnsi="Times New Roman" w:cs="Times New Roman"/>
                <w:lang w:eastAsia="ja-JP"/>
              </w:rPr>
              <w:t xml:space="preserve">Enhancement: </w:t>
            </w:r>
            <w:r>
              <w:rPr>
                <w:rFonts w:ascii="Times New Roman" w:hAnsi="Times New Roman" w:cs="Times New Roman" w:hint="eastAsia"/>
                <w:lang w:eastAsia="ja-JP"/>
              </w:rPr>
              <w:t>P</w:t>
            </w:r>
            <w:r>
              <w:rPr>
                <w:rFonts w:ascii="Times New Roman" w:hAnsi="Times New Roman" w:cs="Times New Roman"/>
                <w:lang w:eastAsia="ja-JP"/>
              </w:rPr>
              <w:t>UCCH, 1 RB allocation, repetition with 4 slots in FDD</w:t>
            </w:r>
            <w:r w:rsidR="00426E34">
              <w:rPr>
                <w:rFonts w:ascii="Times New Roman" w:hAnsi="Times New Roman" w:cs="Times New Roman"/>
                <w:lang w:eastAsia="ja-JP"/>
              </w:rPr>
              <w:t>, cross-slot channel estimation with 4 slots</w:t>
            </w:r>
          </w:p>
        </w:tc>
      </w:tr>
      <w:tr w:rsidR="001A1ECE" w14:paraId="0F1D2E24" w14:textId="77777777" w:rsidTr="005B79F0">
        <w:trPr>
          <w:trHeight w:val="412"/>
          <w:jc w:val="center"/>
        </w:trPr>
        <w:tc>
          <w:tcPr>
            <w:tcW w:w="1809" w:type="dxa"/>
            <w:vAlign w:val="center"/>
          </w:tcPr>
          <w:p w14:paraId="31DF930D" w14:textId="56F4D583" w:rsidR="001A1ECE" w:rsidRPr="001A1ECE" w:rsidRDefault="001A1ECE" w:rsidP="001C4D43">
            <w:pPr>
              <w:jc w:val="center"/>
              <w:rPr>
                <w:rFonts w:ascii="Times New Roman" w:hAnsi="Times New Roman" w:cs="Times New Roman"/>
                <w:lang w:eastAsia="ja-JP"/>
              </w:rPr>
            </w:pPr>
            <w:r>
              <w:rPr>
                <w:rFonts w:ascii="Times New Roman" w:hAnsi="Times New Roman" w:cs="Times New Roman" w:hint="eastAsia"/>
                <w:lang w:eastAsia="ja-JP"/>
              </w:rPr>
              <w:t>Panasonic</w:t>
            </w:r>
          </w:p>
        </w:tc>
        <w:tc>
          <w:tcPr>
            <w:tcW w:w="1778" w:type="dxa"/>
          </w:tcPr>
          <w:p w14:paraId="69192A32" w14:textId="408FFB8D" w:rsidR="001A1ECE" w:rsidRDefault="001A1ECE" w:rsidP="001C4D43">
            <w:pPr>
              <w:jc w:val="center"/>
              <w:rPr>
                <w:rFonts w:ascii="Times New Roman" w:hAnsi="Times New Roman" w:cs="Times New Roman"/>
                <w:lang w:eastAsia="ja-JP"/>
              </w:rPr>
            </w:pPr>
            <w:r>
              <w:rPr>
                <w:rFonts w:ascii="Times New Roman" w:hAnsi="Times New Roman" w:cs="Times New Roman" w:hint="eastAsia"/>
                <w:lang w:eastAsia="ja-JP"/>
              </w:rPr>
              <w:t>F</w:t>
            </w:r>
            <w:r>
              <w:rPr>
                <w:rFonts w:ascii="Times New Roman" w:hAnsi="Times New Roman" w:cs="Times New Roman"/>
                <w:lang w:eastAsia="ja-JP"/>
              </w:rPr>
              <w:t>R1</w:t>
            </w:r>
          </w:p>
        </w:tc>
        <w:tc>
          <w:tcPr>
            <w:tcW w:w="1329" w:type="dxa"/>
            <w:vAlign w:val="center"/>
          </w:tcPr>
          <w:p w14:paraId="05749D27" w14:textId="1569DAFA" w:rsidR="001A1ECE" w:rsidRDefault="001A1ECE" w:rsidP="001C4D43">
            <w:pPr>
              <w:jc w:val="center"/>
              <w:rPr>
                <w:rFonts w:ascii="Times New Roman" w:hAnsi="Times New Roman" w:cs="Times New Roman"/>
                <w:lang w:eastAsia="ja-JP"/>
              </w:rPr>
            </w:pPr>
            <w:r>
              <w:rPr>
                <w:rFonts w:ascii="Times New Roman" w:hAnsi="Times New Roman" w:cs="Times New Roman"/>
                <w:lang w:eastAsia="ja-JP"/>
              </w:rPr>
              <w:t>1.0 dB</w:t>
            </w:r>
          </w:p>
        </w:tc>
        <w:tc>
          <w:tcPr>
            <w:tcW w:w="1201" w:type="dxa"/>
            <w:vAlign w:val="center"/>
          </w:tcPr>
          <w:p w14:paraId="65BDA49A" w14:textId="77777777" w:rsidR="001A1ECE" w:rsidRDefault="001A1ECE" w:rsidP="001C4D43">
            <w:pPr>
              <w:jc w:val="center"/>
              <w:rPr>
                <w:rFonts w:ascii="Times New Roman" w:eastAsia="SimSun" w:hAnsi="Times New Roman" w:cs="Times New Roman"/>
              </w:rPr>
            </w:pPr>
          </w:p>
        </w:tc>
        <w:tc>
          <w:tcPr>
            <w:tcW w:w="3640" w:type="dxa"/>
            <w:vAlign w:val="center"/>
          </w:tcPr>
          <w:p w14:paraId="51CDDD95" w14:textId="77777777" w:rsidR="001A1ECE" w:rsidRDefault="001A1ECE" w:rsidP="001A1ECE">
            <w:pPr>
              <w:spacing w:after="0" w:line="240" w:lineRule="auto"/>
              <w:jc w:val="left"/>
              <w:rPr>
                <w:rFonts w:ascii="Times New Roman" w:hAnsi="Times New Roman" w:cs="Times New Roman"/>
                <w:lang w:eastAsia="ja-JP"/>
              </w:rPr>
            </w:pPr>
            <w:r w:rsidRPr="001A1ECE">
              <w:rPr>
                <w:rFonts w:ascii="Times New Roman" w:hAnsi="Times New Roman" w:cs="Times New Roman"/>
                <w:lang w:eastAsia="ja-JP"/>
              </w:rPr>
              <w:t>Rural</w:t>
            </w:r>
            <w:r>
              <w:rPr>
                <w:rFonts w:ascii="Times New Roman" w:hAnsi="Times New Roman" w:cs="Times New Roman"/>
                <w:lang w:eastAsia="ja-JP"/>
              </w:rPr>
              <w:t xml:space="preserve">, 4 GHz, DDDSUDDSUU, </w:t>
            </w:r>
            <w:r>
              <w:rPr>
                <w:rFonts w:ascii="Times New Roman" w:hAnsi="Times New Roman" w:cs="Times New Roman" w:hint="eastAsia"/>
                <w:lang w:eastAsia="ja-JP"/>
              </w:rPr>
              <w:t>3</w:t>
            </w:r>
            <w:r>
              <w:rPr>
                <w:rFonts w:ascii="Times New Roman" w:hAnsi="Times New Roman" w:cs="Times New Roman"/>
                <w:lang w:eastAsia="ja-JP"/>
              </w:rPr>
              <w:t xml:space="preserve"> km/h</w:t>
            </w:r>
          </w:p>
          <w:p w14:paraId="18FF213D" w14:textId="77777777" w:rsidR="001A1ECE" w:rsidRDefault="001A1ECE" w:rsidP="001A1ECE">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4</w:t>
            </w:r>
            <w:r>
              <w:rPr>
                <w:rFonts w:ascii="Times New Roman" w:hAnsi="Times New Roman" w:cs="Times New Roman"/>
                <w:lang w:eastAsia="ja-JP"/>
              </w:rPr>
              <w:t>PRBs, 2 repetitions</w:t>
            </w:r>
            <w:r>
              <w:rPr>
                <w:rFonts w:ascii="Times New Roman" w:hAnsi="Times New Roman" w:cs="Times New Roman" w:hint="eastAsia"/>
                <w:lang w:eastAsia="ja-JP"/>
              </w:rPr>
              <w:t>,</w:t>
            </w:r>
            <w:r>
              <w:rPr>
                <w:rFonts w:ascii="Times New Roman" w:hAnsi="Times New Roman" w:cs="Times New Roman"/>
                <w:lang w:eastAsia="ja-JP"/>
              </w:rPr>
              <w:t xml:space="preserve"> w/o HARQ</w:t>
            </w:r>
          </w:p>
          <w:p w14:paraId="764C6F06" w14:textId="77777777" w:rsidR="001A1ECE" w:rsidRDefault="001A1ECE" w:rsidP="001A1ECE">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B</w:t>
            </w:r>
            <w:r>
              <w:rPr>
                <w:rFonts w:ascii="Times New Roman" w:hAnsi="Times New Roman" w:cs="Times New Roman"/>
                <w:lang w:eastAsia="ja-JP"/>
              </w:rPr>
              <w:t>aseline: w/o cross-slot channel estimation</w:t>
            </w:r>
          </w:p>
          <w:p w14:paraId="37609411" w14:textId="5534A0EF" w:rsidR="001A1ECE" w:rsidRDefault="001A1ECE" w:rsidP="001A1ECE">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E</w:t>
            </w:r>
            <w:r>
              <w:rPr>
                <w:rFonts w:ascii="Times New Roman" w:hAnsi="Times New Roman" w:cs="Times New Roman"/>
                <w:lang w:eastAsia="ja-JP"/>
              </w:rPr>
              <w:t>nhancement: w/ cross-slot channel estimation</w:t>
            </w:r>
          </w:p>
        </w:tc>
      </w:tr>
      <w:tr w:rsidR="00402B2C" w14:paraId="3E3D7AE7" w14:textId="77777777" w:rsidTr="00A51752">
        <w:trPr>
          <w:trHeight w:val="412"/>
          <w:jc w:val="center"/>
        </w:trPr>
        <w:tc>
          <w:tcPr>
            <w:tcW w:w="1809" w:type="dxa"/>
            <w:vAlign w:val="center"/>
          </w:tcPr>
          <w:p w14:paraId="439601CA" w14:textId="3C1BAD42" w:rsidR="00402B2C" w:rsidRDefault="00402B2C" w:rsidP="00402B2C">
            <w:pPr>
              <w:jc w:val="center"/>
              <w:rPr>
                <w:rFonts w:ascii="Times New Roman" w:hAnsi="Times New Roman" w:cs="Times New Roman"/>
                <w:lang w:eastAsia="ja-JP"/>
              </w:rPr>
            </w:pPr>
            <w:r>
              <w:rPr>
                <w:rFonts w:ascii="Times New Roman" w:hAnsi="Times New Roman" w:cs="Times New Roman" w:hint="eastAsia"/>
                <w:lang w:eastAsia="ja-JP"/>
              </w:rPr>
              <w:t>NTT DOCOMO</w:t>
            </w:r>
          </w:p>
        </w:tc>
        <w:tc>
          <w:tcPr>
            <w:tcW w:w="1778" w:type="dxa"/>
            <w:vAlign w:val="center"/>
          </w:tcPr>
          <w:p w14:paraId="6CCF68E3" w14:textId="0CD2A37B" w:rsidR="00402B2C" w:rsidRDefault="00402B2C" w:rsidP="00402B2C">
            <w:pPr>
              <w:jc w:val="center"/>
              <w:rPr>
                <w:rFonts w:ascii="Times New Roman" w:hAnsi="Times New Roman" w:cs="Times New Roman"/>
                <w:lang w:eastAsia="ja-JP"/>
              </w:rPr>
            </w:pPr>
            <w:r>
              <w:rPr>
                <w:rFonts w:ascii="Times New Roman" w:hAnsi="Times New Roman" w:cs="Times New Roman" w:hint="eastAsia"/>
                <w:lang w:eastAsia="ja-JP"/>
              </w:rPr>
              <w:t>FR1</w:t>
            </w:r>
          </w:p>
        </w:tc>
        <w:tc>
          <w:tcPr>
            <w:tcW w:w="1329" w:type="dxa"/>
            <w:vAlign w:val="center"/>
          </w:tcPr>
          <w:p w14:paraId="6BF7C9BE" w14:textId="77777777" w:rsidR="00402B2C" w:rsidRDefault="00402B2C" w:rsidP="00402B2C">
            <w:pPr>
              <w:jc w:val="center"/>
              <w:rPr>
                <w:rFonts w:ascii="Times New Roman" w:hAnsi="Times New Roman" w:cs="Times New Roman"/>
                <w:lang w:eastAsia="ja-JP"/>
              </w:rPr>
            </w:pPr>
          </w:p>
        </w:tc>
        <w:tc>
          <w:tcPr>
            <w:tcW w:w="1201" w:type="dxa"/>
            <w:vAlign w:val="center"/>
          </w:tcPr>
          <w:p w14:paraId="1C0372D7" w14:textId="07D66BBF"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1 dB</w:t>
            </w:r>
          </w:p>
        </w:tc>
        <w:tc>
          <w:tcPr>
            <w:tcW w:w="3640" w:type="dxa"/>
            <w:vAlign w:val="center"/>
          </w:tcPr>
          <w:p w14:paraId="4B595C79" w14:textId="47F02B7E" w:rsidR="00402B2C" w:rsidRPr="001A1ECE" w:rsidRDefault="00402B2C" w:rsidP="00402B2C">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 xml:space="preserve">Number of repetition is 2 for </w:t>
            </w:r>
            <w:r>
              <w:rPr>
                <w:rFonts w:ascii="Times New Roman" w:hAnsi="Times New Roman" w:cs="Times New Roman"/>
                <w:lang w:eastAsia="ja-JP"/>
              </w:rPr>
              <w:t>consecutive</w:t>
            </w:r>
            <w:r>
              <w:rPr>
                <w:rFonts w:ascii="Times New Roman" w:hAnsi="Times New Roman" w:cs="Times New Roman" w:hint="eastAsia"/>
                <w:lang w:eastAsia="ja-JP"/>
              </w:rPr>
              <w:t xml:space="preserve"> 2 UL slots </w:t>
            </w:r>
            <w:r>
              <w:rPr>
                <w:rFonts w:ascii="Times New Roman" w:hAnsi="Times New Roman" w:cs="Times New Roman"/>
                <w:lang w:eastAsia="ja-JP"/>
              </w:rPr>
              <w:t xml:space="preserve">assuming </w:t>
            </w:r>
            <w:r w:rsidRPr="00CF2156">
              <w:rPr>
                <w:rFonts w:ascii="Times New Roman" w:hAnsi="Times New Roman" w:cs="Times New Roman"/>
                <w:lang w:eastAsia="ja-JP"/>
              </w:rPr>
              <w:t>DDDSUDDSUU</w:t>
            </w:r>
            <w:r>
              <w:rPr>
                <w:rFonts w:ascii="Times New Roman" w:hAnsi="Times New Roman" w:cs="Times New Roman"/>
                <w:lang w:eastAsia="ja-JP"/>
              </w:rPr>
              <w:t xml:space="preserve"> for FR1</w:t>
            </w:r>
          </w:p>
        </w:tc>
      </w:tr>
      <w:tr w:rsidR="0064516F" w14:paraId="430B6320" w14:textId="77777777" w:rsidTr="00A51752">
        <w:trPr>
          <w:trHeight w:val="412"/>
          <w:jc w:val="center"/>
        </w:trPr>
        <w:tc>
          <w:tcPr>
            <w:tcW w:w="1809" w:type="dxa"/>
            <w:vMerge w:val="restart"/>
            <w:vAlign w:val="center"/>
          </w:tcPr>
          <w:p w14:paraId="70D544B2" w14:textId="5F7B8FEB" w:rsidR="0064516F" w:rsidRP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Samsung</w:t>
            </w:r>
          </w:p>
        </w:tc>
        <w:tc>
          <w:tcPr>
            <w:tcW w:w="1778" w:type="dxa"/>
            <w:vAlign w:val="center"/>
          </w:tcPr>
          <w:p w14:paraId="40B957BA" w14:textId="30D4763A" w:rsidR="0064516F" w:rsidRDefault="0064516F" w:rsidP="0064516F">
            <w:pPr>
              <w:jc w:val="center"/>
              <w:rPr>
                <w:rFonts w:ascii="Times New Roman" w:hAnsi="Times New Roman" w:cs="Times New Roman"/>
                <w:lang w:eastAsia="ja-JP"/>
              </w:rPr>
            </w:pPr>
            <w:r>
              <w:rPr>
                <w:rFonts w:ascii="Times New Roman" w:hAnsi="Times New Roman" w:cs="Times New Roman" w:hint="eastAsia"/>
                <w:lang w:eastAsia="ja-JP"/>
              </w:rPr>
              <w:t>FR1</w:t>
            </w:r>
          </w:p>
        </w:tc>
        <w:tc>
          <w:tcPr>
            <w:tcW w:w="1329" w:type="dxa"/>
            <w:vAlign w:val="center"/>
          </w:tcPr>
          <w:p w14:paraId="2167462D" w14:textId="77777777" w:rsidR="0064516F" w:rsidRDefault="0064516F" w:rsidP="0064516F">
            <w:pPr>
              <w:jc w:val="center"/>
              <w:rPr>
                <w:rFonts w:ascii="Times New Roman" w:hAnsi="Times New Roman" w:cs="Times New Roman"/>
                <w:lang w:eastAsia="ja-JP"/>
              </w:rPr>
            </w:pPr>
          </w:p>
        </w:tc>
        <w:tc>
          <w:tcPr>
            <w:tcW w:w="1201" w:type="dxa"/>
            <w:vAlign w:val="center"/>
          </w:tcPr>
          <w:p w14:paraId="11FBEA64" w14:textId="66FF805F" w:rsidR="0064516F" w:rsidRDefault="0064516F" w:rsidP="0064516F">
            <w:pPr>
              <w:jc w:val="center"/>
              <w:rPr>
                <w:rFonts w:ascii="Times New Roman" w:hAnsi="Times New Roman" w:cs="Times New Roman"/>
                <w:lang w:eastAsia="ja-JP"/>
              </w:rPr>
            </w:pPr>
            <w:r>
              <w:rPr>
                <w:rFonts w:ascii="Times New Roman" w:eastAsia="Malgun Gothic" w:hAnsi="Times New Roman" w:cs="Times New Roman"/>
                <w:lang w:eastAsia="ko-KR"/>
              </w:rPr>
              <w:t>1.3 dB</w:t>
            </w:r>
          </w:p>
        </w:tc>
        <w:tc>
          <w:tcPr>
            <w:tcW w:w="3640" w:type="dxa"/>
            <w:vAlign w:val="center"/>
          </w:tcPr>
          <w:p w14:paraId="085BC118" w14:textId="79CF46AC" w:rsidR="0064516F" w:rsidRDefault="0064516F" w:rsidP="0064516F">
            <w:pPr>
              <w:spacing w:after="0" w:line="240" w:lineRule="auto"/>
              <w:jc w:val="left"/>
              <w:rPr>
                <w:rFonts w:ascii="Times New Roman" w:hAnsi="Times New Roman" w:cs="Times New Roman"/>
                <w:lang w:eastAsia="ja-JP"/>
              </w:rPr>
            </w:pPr>
            <w:r>
              <w:rPr>
                <w:rFonts w:ascii="Times New Roman" w:eastAsia="Malgun Gothic" w:hAnsi="Times New Roman" w:cs="Times New Roman" w:hint="eastAsia"/>
                <w:lang w:eastAsia="ko-KR"/>
              </w:rPr>
              <w:t>DDDSUDDSUU,</w:t>
            </w:r>
            <w:r>
              <w:rPr>
                <w:rFonts w:ascii="Times New Roman" w:eastAsia="Malgun Gothic" w:hAnsi="Times New Roman" w:cs="Times New Roman"/>
                <w:lang w:eastAsia="ko-KR"/>
              </w:rPr>
              <w:t xml:space="preserve"> 4GHz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300 ns</w:t>
            </w:r>
            <w:r>
              <w:rPr>
                <w:rFonts w:ascii="Times New Roman" w:eastAsia="Malgun Gothic" w:hAnsi="Times New Roman" w:cs="Times New Roman"/>
                <w:lang w:eastAsia="ko-KR"/>
              </w:rPr>
              <w:t>, Max # of HARQ tx: 4, Latency: 50 ms, 1 DMRS</w:t>
            </w:r>
          </w:p>
        </w:tc>
      </w:tr>
      <w:tr w:rsidR="0064516F" w14:paraId="0060CFAB" w14:textId="77777777" w:rsidTr="00A51752">
        <w:trPr>
          <w:trHeight w:val="412"/>
          <w:jc w:val="center"/>
        </w:trPr>
        <w:tc>
          <w:tcPr>
            <w:tcW w:w="1809" w:type="dxa"/>
            <w:vMerge/>
            <w:vAlign w:val="center"/>
          </w:tcPr>
          <w:p w14:paraId="4B4413BB" w14:textId="77777777" w:rsidR="0064516F" w:rsidRDefault="0064516F" w:rsidP="0064516F">
            <w:pPr>
              <w:jc w:val="center"/>
              <w:rPr>
                <w:rFonts w:ascii="Times New Roman" w:hAnsi="Times New Roman" w:cs="Times New Roman"/>
                <w:lang w:eastAsia="ja-JP"/>
              </w:rPr>
            </w:pPr>
          </w:p>
        </w:tc>
        <w:tc>
          <w:tcPr>
            <w:tcW w:w="1778" w:type="dxa"/>
            <w:vAlign w:val="center"/>
          </w:tcPr>
          <w:p w14:paraId="0DB5DBC2" w14:textId="61C85D25" w:rsidR="0064516F" w:rsidRDefault="0064516F" w:rsidP="0064516F">
            <w:pPr>
              <w:jc w:val="center"/>
              <w:rPr>
                <w:rFonts w:ascii="Times New Roman" w:hAnsi="Times New Roman" w:cs="Times New Roman"/>
                <w:lang w:eastAsia="ja-JP"/>
              </w:rPr>
            </w:pPr>
            <w:r>
              <w:rPr>
                <w:rFonts w:ascii="Times New Roman" w:hAnsi="Times New Roman" w:cs="Times New Roman" w:hint="eastAsia"/>
                <w:lang w:eastAsia="ja-JP"/>
              </w:rPr>
              <w:t>FR1</w:t>
            </w:r>
          </w:p>
        </w:tc>
        <w:tc>
          <w:tcPr>
            <w:tcW w:w="1329" w:type="dxa"/>
            <w:vAlign w:val="center"/>
          </w:tcPr>
          <w:p w14:paraId="14BC4765" w14:textId="77777777" w:rsidR="0064516F" w:rsidRDefault="0064516F" w:rsidP="0064516F">
            <w:pPr>
              <w:jc w:val="center"/>
              <w:rPr>
                <w:rFonts w:ascii="Times New Roman" w:hAnsi="Times New Roman" w:cs="Times New Roman"/>
                <w:lang w:eastAsia="ja-JP"/>
              </w:rPr>
            </w:pPr>
          </w:p>
        </w:tc>
        <w:tc>
          <w:tcPr>
            <w:tcW w:w="1201" w:type="dxa"/>
            <w:vAlign w:val="center"/>
          </w:tcPr>
          <w:p w14:paraId="160B9DB9" w14:textId="1FD73EE1" w:rsidR="0064516F" w:rsidRDefault="0064516F" w:rsidP="0064516F">
            <w:pPr>
              <w:jc w:val="center"/>
              <w:rPr>
                <w:rFonts w:ascii="Times New Roman" w:hAnsi="Times New Roman" w:cs="Times New Roman"/>
                <w:lang w:eastAsia="ja-JP"/>
              </w:rPr>
            </w:pPr>
            <w:r>
              <w:rPr>
                <w:rFonts w:ascii="Times New Roman" w:eastAsia="Malgun Gothic" w:hAnsi="Times New Roman" w:cs="Times New Roman"/>
                <w:lang w:eastAsia="ko-KR"/>
              </w:rPr>
              <w:t>0.9 dB</w:t>
            </w:r>
          </w:p>
        </w:tc>
        <w:tc>
          <w:tcPr>
            <w:tcW w:w="3640" w:type="dxa"/>
            <w:vAlign w:val="center"/>
          </w:tcPr>
          <w:p w14:paraId="56AE863E" w14:textId="0C6DFC11" w:rsidR="0064516F" w:rsidRDefault="0064516F" w:rsidP="0064516F">
            <w:pPr>
              <w:spacing w:after="0" w:line="240" w:lineRule="auto"/>
              <w:jc w:val="left"/>
              <w:rPr>
                <w:rFonts w:ascii="Times New Roman" w:hAnsi="Times New Roman" w:cs="Times New Roman"/>
                <w:lang w:eastAsia="ja-JP"/>
              </w:rPr>
            </w:pPr>
            <w:r>
              <w:rPr>
                <w:rFonts w:ascii="Times New Roman" w:eastAsia="Malgun Gothic" w:hAnsi="Times New Roman" w:cs="Times New Roman" w:hint="eastAsia"/>
                <w:lang w:eastAsia="ko-KR"/>
              </w:rPr>
              <w:t>DDDSUDDSUU,</w:t>
            </w:r>
            <w:r>
              <w:rPr>
                <w:rFonts w:ascii="Times New Roman" w:eastAsia="Malgun Gothic" w:hAnsi="Times New Roman" w:cs="Times New Roman"/>
                <w:lang w:eastAsia="ko-KR"/>
              </w:rPr>
              <w:t xml:space="preserve"> 4GHz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300 ns</w:t>
            </w:r>
            <w:r>
              <w:rPr>
                <w:rFonts w:ascii="Times New Roman" w:eastAsia="Malgun Gothic" w:hAnsi="Times New Roman" w:cs="Times New Roman"/>
                <w:lang w:eastAsia="ko-KR"/>
              </w:rPr>
              <w:t>, Max # of HARQ tx: 4, Latency: 50 ms, 2 DMRS</w:t>
            </w:r>
          </w:p>
        </w:tc>
      </w:tr>
      <w:tr w:rsidR="0064516F" w14:paraId="618862AB" w14:textId="77777777" w:rsidTr="0064516F">
        <w:trPr>
          <w:trHeight w:val="305"/>
          <w:jc w:val="center"/>
        </w:trPr>
        <w:tc>
          <w:tcPr>
            <w:tcW w:w="1809" w:type="dxa"/>
            <w:vMerge/>
            <w:vAlign w:val="center"/>
          </w:tcPr>
          <w:p w14:paraId="6383B922" w14:textId="77777777" w:rsidR="0064516F" w:rsidRDefault="0064516F" w:rsidP="0064516F">
            <w:pPr>
              <w:jc w:val="center"/>
              <w:rPr>
                <w:rFonts w:ascii="Times New Roman" w:hAnsi="Times New Roman" w:cs="Times New Roman"/>
                <w:lang w:eastAsia="ja-JP"/>
              </w:rPr>
            </w:pPr>
          </w:p>
        </w:tc>
        <w:tc>
          <w:tcPr>
            <w:tcW w:w="1778" w:type="dxa"/>
            <w:vAlign w:val="center"/>
          </w:tcPr>
          <w:p w14:paraId="4F6230EE" w14:textId="2F4B2051" w:rsidR="0064516F" w:rsidRP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FR2</w:t>
            </w:r>
          </w:p>
        </w:tc>
        <w:tc>
          <w:tcPr>
            <w:tcW w:w="1329" w:type="dxa"/>
            <w:vAlign w:val="center"/>
          </w:tcPr>
          <w:p w14:paraId="04FC03AA" w14:textId="77777777" w:rsidR="0064516F" w:rsidRDefault="0064516F" w:rsidP="0064516F">
            <w:pPr>
              <w:jc w:val="center"/>
              <w:rPr>
                <w:rFonts w:ascii="Times New Roman" w:hAnsi="Times New Roman" w:cs="Times New Roman"/>
                <w:lang w:eastAsia="ja-JP"/>
              </w:rPr>
            </w:pPr>
          </w:p>
        </w:tc>
        <w:tc>
          <w:tcPr>
            <w:tcW w:w="1201" w:type="dxa"/>
            <w:vAlign w:val="center"/>
          </w:tcPr>
          <w:p w14:paraId="53254522" w14:textId="726BC880" w:rsidR="0064516F" w:rsidRDefault="0064516F" w:rsidP="0064516F">
            <w:pPr>
              <w:jc w:val="center"/>
              <w:rPr>
                <w:rFonts w:ascii="Times New Roman" w:hAnsi="Times New Roman" w:cs="Times New Roman"/>
                <w:lang w:eastAsia="ja-JP"/>
              </w:rPr>
            </w:pPr>
            <w:r>
              <w:rPr>
                <w:rFonts w:ascii="Times New Roman" w:eastAsia="Malgun Gothic" w:hAnsi="Times New Roman" w:cs="Times New Roman"/>
                <w:lang w:eastAsia="ko-KR"/>
              </w:rPr>
              <w:t>1.1 dB</w:t>
            </w:r>
          </w:p>
        </w:tc>
        <w:tc>
          <w:tcPr>
            <w:tcW w:w="3640" w:type="dxa"/>
            <w:vAlign w:val="center"/>
          </w:tcPr>
          <w:p w14:paraId="57DA01EA" w14:textId="3CEEAEC8" w:rsidR="0064516F" w:rsidRDefault="0064516F" w:rsidP="0064516F">
            <w:pPr>
              <w:jc w:val="left"/>
              <w:rPr>
                <w:rFonts w:ascii="Times New Roman" w:hAnsi="Times New Roman" w:cs="Times New Roman"/>
                <w:lang w:eastAsia="ja-JP"/>
              </w:rPr>
            </w:pPr>
            <w:r>
              <w:rPr>
                <w:rFonts w:ascii="Times New Roman" w:eastAsia="Malgun Gothic" w:hAnsi="Times New Roman" w:cs="Times New Roman" w:hint="eastAsia"/>
                <w:lang w:eastAsia="ko-KR"/>
              </w:rPr>
              <w:t>DDDSUDD</w:t>
            </w:r>
            <w:r>
              <w:rPr>
                <w:rFonts w:ascii="Times New Roman" w:eastAsia="Malgun Gothic" w:hAnsi="Times New Roman" w:cs="Times New Roman"/>
                <w:lang w:eastAsia="ko-KR"/>
              </w:rPr>
              <w:t>D</w:t>
            </w:r>
            <w:r>
              <w:rPr>
                <w:rFonts w:ascii="Times New Roman" w:eastAsia="Malgun Gothic" w:hAnsi="Times New Roman" w:cs="Times New Roman" w:hint="eastAsia"/>
                <w:lang w:eastAsia="ko-KR"/>
              </w:rPr>
              <w:t>SU,</w:t>
            </w:r>
            <w:r>
              <w:rPr>
                <w:rFonts w:ascii="Times New Roman" w:eastAsia="Malgun Gothic" w:hAnsi="Times New Roman" w:cs="Times New Roman"/>
                <w:lang w:eastAsia="ko-KR"/>
              </w:rPr>
              <w:t xml:space="preserve"> 28GHz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100 ns</w:t>
            </w:r>
            <w:r>
              <w:rPr>
                <w:rFonts w:ascii="Times New Roman" w:eastAsia="Malgun Gothic" w:hAnsi="Times New Roman" w:cs="Times New Roman"/>
                <w:lang w:eastAsia="ko-KR"/>
              </w:rPr>
              <w:t>, Max # of HARQ tx: 16, Latency: 50 ms, 1 DMRS</w:t>
            </w:r>
          </w:p>
        </w:tc>
      </w:tr>
      <w:tr w:rsidR="0064516F" w14:paraId="0A66EFB9" w14:textId="77777777" w:rsidTr="00A51752">
        <w:trPr>
          <w:trHeight w:val="412"/>
          <w:jc w:val="center"/>
        </w:trPr>
        <w:tc>
          <w:tcPr>
            <w:tcW w:w="1809" w:type="dxa"/>
            <w:vMerge/>
            <w:vAlign w:val="center"/>
          </w:tcPr>
          <w:p w14:paraId="6A30124A" w14:textId="77777777" w:rsidR="0064516F" w:rsidRDefault="0064516F" w:rsidP="0064516F">
            <w:pPr>
              <w:jc w:val="center"/>
              <w:rPr>
                <w:rFonts w:ascii="Times New Roman" w:hAnsi="Times New Roman" w:cs="Times New Roman"/>
                <w:lang w:eastAsia="ja-JP"/>
              </w:rPr>
            </w:pPr>
          </w:p>
        </w:tc>
        <w:tc>
          <w:tcPr>
            <w:tcW w:w="1778" w:type="dxa"/>
            <w:vAlign w:val="center"/>
          </w:tcPr>
          <w:p w14:paraId="513A8D9A" w14:textId="3EF5BED3" w:rsidR="0064516F" w:rsidRP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FR2</w:t>
            </w:r>
          </w:p>
        </w:tc>
        <w:tc>
          <w:tcPr>
            <w:tcW w:w="1329" w:type="dxa"/>
            <w:vAlign w:val="center"/>
          </w:tcPr>
          <w:p w14:paraId="4E573C4A" w14:textId="77777777" w:rsidR="0064516F" w:rsidRDefault="0064516F" w:rsidP="0064516F">
            <w:pPr>
              <w:jc w:val="center"/>
              <w:rPr>
                <w:rFonts w:ascii="Times New Roman" w:hAnsi="Times New Roman" w:cs="Times New Roman"/>
                <w:lang w:eastAsia="ja-JP"/>
              </w:rPr>
            </w:pPr>
          </w:p>
        </w:tc>
        <w:tc>
          <w:tcPr>
            <w:tcW w:w="1201" w:type="dxa"/>
            <w:vAlign w:val="center"/>
          </w:tcPr>
          <w:p w14:paraId="03B0B994" w14:textId="6D828558" w:rsidR="0064516F" w:rsidRDefault="0064516F" w:rsidP="0064516F">
            <w:pPr>
              <w:jc w:val="center"/>
              <w:rPr>
                <w:rFonts w:ascii="Times New Roman" w:hAnsi="Times New Roman" w:cs="Times New Roman"/>
                <w:lang w:eastAsia="ja-JP"/>
              </w:rPr>
            </w:pPr>
            <w:r>
              <w:rPr>
                <w:rFonts w:ascii="Times New Roman" w:eastAsia="Malgun Gothic" w:hAnsi="Times New Roman" w:cs="Times New Roman"/>
                <w:lang w:eastAsia="ko-KR"/>
              </w:rPr>
              <w:t>0.85 dB</w:t>
            </w:r>
          </w:p>
        </w:tc>
        <w:tc>
          <w:tcPr>
            <w:tcW w:w="3640" w:type="dxa"/>
            <w:vAlign w:val="center"/>
          </w:tcPr>
          <w:p w14:paraId="2DCC1C50" w14:textId="7BB07E6A" w:rsidR="0064516F" w:rsidRDefault="0064516F" w:rsidP="0064516F">
            <w:pPr>
              <w:jc w:val="left"/>
              <w:rPr>
                <w:rFonts w:ascii="Times New Roman" w:hAnsi="Times New Roman" w:cs="Times New Roman"/>
                <w:lang w:eastAsia="ja-JP"/>
              </w:rPr>
            </w:pPr>
            <w:r>
              <w:rPr>
                <w:rFonts w:ascii="Times New Roman" w:eastAsia="Malgun Gothic" w:hAnsi="Times New Roman" w:cs="Times New Roman" w:hint="eastAsia"/>
                <w:lang w:eastAsia="ko-KR"/>
              </w:rPr>
              <w:t>DDDSUDD</w:t>
            </w:r>
            <w:r>
              <w:rPr>
                <w:rFonts w:ascii="Times New Roman" w:eastAsia="Malgun Gothic" w:hAnsi="Times New Roman" w:cs="Times New Roman"/>
                <w:lang w:eastAsia="ko-KR"/>
              </w:rPr>
              <w:t>D</w:t>
            </w:r>
            <w:r>
              <w:rPr>
                <w:rFonts w:ascii="Times New Roman" w:eastAsia="Malgun Gothic" w:hAnsi="Times New Roman" w:cs="Times New Roman" w:hint="eastAsia"/>
                <w:lang w:eastAsia="ko-KR"/>
              </w:rPr>
              <w:t>SU,</w:t>
            </w:r>
            <w:r>
              <w:rPr>
                <w:rFonts w:ascii="Times New Roman" w:eastAsia="Malgun Gothic" w:hAnsi="Times New Roman" w:cs="Times New Roman"/>
                <w:lang w:eastAsia="ko-KR"/>
              </w:rPr>
              <w:t xml:space="preserve"> 28GHz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100 ns</w:t>
            </w:r>
            <w:r>
              <w:rPr>
                <w:rFonts w:ascii="Times New Roman" w:eastAsia="Malgun Gothic" w:hAnsi="Times New Roman" w:cs="Times New Roman"/>
                <w:lang w:eastAsia="ko-KR"/>
              </w:rPr>
              <w:t xml:space="preserve">, Max # of </w:t>
            </w:r>
            <w:r>
              <w:rPr>
                <w:rFonts w:ascii="Times New Roman" w:eastAsia="Malgun Gothic" w:hAnsi="Times New Roman" w:cs="Times New Roman"/>
                <w:lang w:eastAsia="ko-KR"/>
              </w:rPr>
              <w:lastRenderedPageBreak/>
              <w:t>HARQ tx: 16, Latency: 50 ms, 2 DMRS</w:t>
            </w:r>
          </w:p>
        </w:tc>
      </w:tr>
      <w:tr w:rsidR="0082370D" w14:paraId="4AD40DE3" w14:textId="77777777" w:rsidTr="00A51752">
        <w:trPr>
          <w:trHeight w:val="412"/>
          <w:jc w:val="center"/>
        </w:trPr>
        <w:tc>
          <w:tcPr>
            <w:tcW w:w="1809" w:type="dxa"/>
            <w:vAlign w:val="center"/>
          </w:tcPr>
          <w:p w14:paraId="56447F6B" w14:textId="026F73A8" w:rsidR="0082370D" w:rsidRPr="0082370D" w:rsidRDefault="0082370D" w:rsidP="0082370D">
            <w:pPr>
              <w:jc w:val="center"/>
              <w:rPr>
                <w:rFonts w:ascii="Times New Roman" w:hAnsi="Times New Roman" w:cs="Times New Roman"/>
                <w:lang w:eastAsia="ja-JP"/>
              </w:rPr>
            </w:pPr>
            <w:r w:rsidRPr="0082370D">
              <w:rPr>
                <w:rFonts w:ascii="Times New Roman" w:eastAsia="SimSun" w:hAnsi="Times New Roman" w:cs="Times New Roman" w:hint="eastAsia"/>
              </w:rPr>
              <w:lastRenderedPageBreak/>
              <w:t>CMCC</w:t>
            </w:r>
          </w:p>
        </w:tc>
        <w:tc>
          <w:tcPr>
            <w:tcW w:w="1778" w:type="dxa"/>
          </w:tcPr>
          <w:p w14:paraId="1CD90916" w14:textId="150C7D98" w:rsidR="0082370D" w:rsidRPr="0082370D" w:rsidRDefault="0082370D" w:rsidP="0082370D">
            <w:pPr>
              <w:jc w:val="center"/>
              <w:rPr>
                <w:rFonts w:ascii="Times New Roman" w:eastAsia="Malgun Gothic" w:hAnsi="Times New Roman" w:cs="Times New Roman"/>
                <w:lang w:eastAsia="ko-KR"/>
              </w:rPr>
            </w:pPr>
            <w:r w:rsidRPr="0082370D">
              <w:rPr>
                <w:rFonts w:ascii="Times New Roman" w:eastAsia="SimSun" w:hAnsi="Times New Roman" w:cs="Times New Roman" w:hint="eastAsia"/>
              </w:rPr>
              <w:t>FR1</w:t>
            </w:r>
          </w:p>
        </w:tc>
        <w:tc>
          <w:tcPr>
            <w:tcW w:w="1329" w:type="dxa"/>
            <w:vAlign w:val="center"/>
          </w:tcPr>
          <w:p w14:paraId="4D3E42F8" w14:textId="1B3AEFC0" w:rsidR="0082370D" w:rsidRPr="0082370D" w:rsidRDefault="0082370D" w:rsidP="0082370D">
            <w:pPr>
              <w:jc w:val="center"/>
              <w:rPr>
                <w:rFonts w:ascii="Times New Roman" w:hAnsi="Times New Roman" w:cs="Times New Roman"/>
                <w:lang w:eastAsia="ja-JP"/>
              </w:rPr>
            </w:pPr>
            <w:r w:rsidRPr="0082370D">
              <w:rPr>
                <w:rFonts w:ascii="Times New Roman" w:eastAsia="SimSun" w:hAnsi="Times New Roman" w:cs="Times New Roman" w:hint="eastAsia"/>
              </w:rPr>
              <w:t>0.4</w:t>
            </w:r>
            <w:r w:rsidRPr="0082370D">
              <w:rPr>
                <w:rFonts w:ascii="Times New Roman" w:eastAsia="SimSun" w:hAnsi="Times New Roman" w:cs="Times New Roman"/>
              </w:rPr>
              <w:t>dB</w:t>
            </w:r>
          </w:p>
        </w:tc>
        <w:tc>
          <w:tcPr>
            <w:tcW w:w="1201" w:type="dxa"/>
            <w:vAlign w:val="center"/>
          </w:tcPr>
          <w:p w14:paraId="689C03DA" w14:textId="77777777" w:rsidR="0082370D" w:rsidRPr="0082370D" w:rsidRDefault="0082370D" w:rsidP="0082370D">
            <w:pPr>
              <w:jc w:val="center"/>
              <w:rPr>
                <w:rFonts w:ascii="Times New Roman" w:eastAsia="Malgun Gothic" w:hAnsi="Times New Roman" w:cs="Times New Roman"/>
                <w:lang w:eastAsia="ko-KR"/>
              </w:rPr>
            </w:pPr>
          </w:p>
        </w:tc>
        <w:tc>
          <w:tcPr>
            <w:tcW w:w="3640" w:type="dxa"/>
            <w:vAlign w:val="center"/>
          </w:tcPr>
          <w:p w14:paraId="3F0C648A" w14:textId="77777777" w:rsidR="0082370D" w:rsidRPr="0082370D" w:rsidRDefault="0082370D" w:rsidP="0082370D">
            <w:pPr>
              <w:spacing w:after="0" w:line="240" w:lineRule="auto"/>
              <w:jc w:val="left"/>
              <w:rPr>
                <w:rFonts w:ascii="Times New Roman" w:eastAsia="SimSun" w:hAnsi="Times New Roman" w:cs="Times New Roman"/>
              </w:rPr>
            </w:pPr>
            <w:r w:rsidRPr="0082370D">
              <w:rPr>
                <w:rFonts w:ascii="Times New Roman" w:eastAsia="SimSun" w:hAnsi="Times New Roman" w:cs="Times New Roman" w:hint="eastAsia"/>
              </w:rPr>
              <w:t>U</w:t>
            </w:r>
            <w:r w:rsidRPr="0082370D">
              <w:rPr>
                <w:rFonts w:ascii="Times New Roman" w:eastAsia="SimSun" w:hAnsi="Times New Roman" w:cs="Times New Roman"/>
              </w:rPr>
              <w:t xml:space="preserve">rban O2I </w:t>
            </w:r>
          </w:p>
          <w:p w14:paraId="344A71F9" w14:textId="48E63D76" w:rsidR="0082370D" w:rsidRPr="0082370D" w:rsidRDefault="0082370D" w:rsidP="00497BCF">
            <w:pPr>
              <w:spacing w:after="0" w:line="240" w:lineRule="auto"/>
              <w:jc w:val="left"/>
              <w:rPr>
                <w:rFonts w:ascii="Times New Roman" w:eastAsia="SimSun" w:hAnsi="Times New Roman" w:cs="Times New Roman"/>
              </w:rPr>
            </w:pPr>
            <w:r w:rsidRPr="0082370D">
              <w:rPr>
                <w:rFonts w:ascii="Times New Roman" w:eastAsia="SimSun" w:hAnsi="Times New Roman" w:cs="Times New Roman"/>
              </w:rPr>
              <w:t>2.6GHz 7D1S2U (</w:t>
            </w:r>
            <w:r w:rsidRPr="0031628E">
              <w:rPr>
                <w:rFonts w:ascii="Times New Roman" w:eastAsia="SimSun" w:hAnsi="Times New Roman" w:cs="Times New Roman"/>
              </w:rPr>
              <w:t>6D:4S:4U for</w:t>
            </w:r>
            <w:r w:rsidR="00497BCF">
              <w:rPr>
                <w:rFonts w:ascii="Times New Roman" w:eastAsia="SimSun" w:hAnsi="Times New Roman" w:cs="Times New Roman"/>
              </w:rPr>
              <w:t xml:space="preserve"> the </w:t>
            </w:r>
            <w:r w:rsidRPr="0031628E">
              <w:rPr>
                <w:rFonts w:ascii="Times New Roman" w:eastAsia="SimSun" w:hAnsi="Times New Roman" w:cs="Times New Roman"/>
              </w:rPr>
              <w:t>Special slot)</w:t>
            </w:r>
          </w:p>
          <w:p w14:paraId="27032278" w14:textId="77777777" w:rsidR="0082370D" w:rsidRPr="0082370D" w:rsidRDefault="0082370D" w:rsidP="0082370D">
            <w:pPr>
              <w:spacing w:after="0" w:line="240" w:lineRule="auto"/>
              <w:jc w:val="left"/>
              <w:rPr>
                <w:rFonts w:ascii="Times New Roman" w:eastAsia="SimSun" w:hAnsi="Times New Roman" w:cs="Times New Roman"/>
              </w:rPr>
            </w:pPr>
            <w:r w:rsidRPr="0082370D">
              <w:rPr>
                <w:rFonts w:ascii="Times New Roman" w:eastAsia="SimSun" w:hAnsi="Times New Roman" w:cs="Times New Roman"/>
              </w:rPr>
              <w:t>Baseline</w:t>
            </w:r>
            <w:r w:rsidRPr="0082370D">
              <w:rPr>
                <w:rFonts w:ascii="Times New Roman" w:eastAsia="SimSun" w:hAnsi="Times New Roman" w:cs="Times New Roman" w:hint="eastAsia"/>
              </w:rPr>
              <w:t>：</w:t>
            </w:r>
            <w:r w:rsidRPr="0082370D">
              <w:rPr>
                <w:rFonts w:ascii="Times New Roman" w:eastAsia="SimSun" w:hAnsi="Times New Roman" w:cs="Times New Roman" w:hint="eastAsia"/>
              </w:rPr>
              <w:t xml:space="preserve">2 </w:t>
            </w:r>
            <w:r w:rsidRPr="0082370D">
              <w:rPr>
                <w:rFonts w:ascii="Times New Roman" w:eastAsia="SimSun" w:hAnsi="Times New Roman" w:cs="Times New Roman"/>
              </w:rPr>
              <w:t>uplink slot without cross slot channel estimation,</w:t>
            </w:r>
            <w:r w:rsidRPr="0082370D">
              <w:rPr>
                <w:rFonts w:ascii="Times New Roman" w:eastAsia="SimSun" w:hAnsi="Times New Roman" w:cs="Times New Roman" w:hint="eastAsia"/>
              </w:rPr>
              <w:t xml:space="preserve"> </w:t>
            </w:r>
            <w:r w:rsidRPr="0082370D">
              <w:rPr>
                <w:rFonts w:ascii="Times New Roman" w:eastAsia="SimSun" w:hAnsi="Times New Roman" w:cs="Times New Roman"/>
              </w:rPr>
              <w:t>no FH</w:t>
            </w:r>
          </w:p>
          <w:p w14:paraId="444CA148" w14:textId="3E4E143C" w:rsidR="0082370D" w:rsidRPr="0082370D" w:rsidRDefault="0082370D" w:rsidP="0082370D">
            <w:pPr>
              <w:jc w:val="left"/>
              <w:rPr>
                <w:rFonts w:ascii="Times New Roman" w:eastAsia="Malgun Gothic" w:hAnsi="Times New Roman" w:cs="Times New Roman"/>
                <w:lang w:eastAsia="ko-KR"/>
              </w:rPr>
            </w:pPr>
            <w:r w:rsidRPr="0082370D">
              <w:rPr>
                <w:rFonts w:ascii="Times New Roman" w:eastAsia="SimSun" w:hAnsi="Times New Roman" w:cs="Times New Roman"/>
              </w:rPr>
              <w:t>Enhancement</w:t>
            </w:r>
            <w:r w:rsidRPr="0082370D">
              <w:rPr>
                <w:rFonts w:ascii="Times New Roman" w:eastAsia="SimSun" w:hAnsi="Times New Roman" w:cs="Times New Roman"/>
              </w:rPr>
              <w:t>：</w:t>
            </w:r>
            <w:r w:rsidRPr="0082370D">
              <w:rPr>
                <w:rFonts w:ascii="Times New Roman" w:eastAsia="SimSun" w:hAnsi="Times New Roman" w:cs="Times New Roman" w:hint="eastAsia"/>
              </w:rPr>
              <w:t xml:space="preserve">2 </w:t>
            </w:r>
            <w:r w:rsidRPr="0082370D">
              <w:rPr>
                <w:rFonts w:ascii="Times New Roman" w:eastAsia="SimSun" w:hAnsi="Times New Roman" w:cs="Times New Roman"/>
              </w:rPr>
              <w:t>uplink slot with cross slot channel estimation,</w:t>
            </w:r>
            <w:r w:rsidRPr="0082370D">
              <w:rPr>
                <w:rFonts w:ascii="Times New Roman" w:eastAsia="SimSun" w:hAnsi="Times New Roman" w:cs="Times New Roman" w:hint="eastAsia"/>
              </w:rPr>
              <w:t xml:space="preserve"> </w:t>
            </w:r>
            <w:r w:rsidRPr="0082370D">
              <w:rPr>
                <w:rFonts w:ascii="Times New Roman" w:eastAsia="SimSun" w:hAnsi="Times New Roman" w:cs="Times New Roman"/>
              </w:rPr>
              <w:t>no FH</w:t>
            </w:r>
          </w:p>
        </w:tc>
      </w:tr>
      <w:tr w:rsidR="0042258C" w14:paraId="6507FB15" w14:textId="77777777" w:rsidTr="00A51752">
        <w:trPr>
          <w:trHeight w:val="412"/>
          <w:jc w:val="center"/>
        </w:trPr>
        <w:tc>
          <w:tcPr>
            <w:tcW w:w="1809" w:type="dxa"/>
            <w:vMerge w:val="restart"/>
            <w:vAlign w:val="center"/>
          </w:tcPr>
          <w:p w14:paraId="60BAD28C" w14:textId="3931D78D" w:rsidR="0042258C" w:rsidRPr="0082370D" w:rsidRDefault="0042258C" w:rsidP="0042258C">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1778" w:type="dxa"/>
            <w:vMerge w:val="restart"/>
          </w:tcPr>
          <w:p w14:paraId="7A2C2B5C" w14:textId="4CAA394D" w:rsidR="0042258C" w:rsidRPr="0082370D" w:rsidRDefault="0042258C" w:rsidP="0042258C">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R1</w:t>
            </w:r>
          </w:p>
        </w:tc>
        <w:tc>
          <w:tcPr>
            <w:tcW w:w="1329" w:type="dxa"/>
            <w:vAlign w:val="center"/>
          </w:tcPr>
          <w:p w14:paraId="0B8854D9" w14:textId="03223E60" w:rsidR="0042258C" w:rsidRPr="0082370D" w:rsidRDefault="0042258C" w:rsidP="0042258C">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.8dB</w:t>
            </w:r>
          </w:p>
        </w:tc>
        <w:tc>
          <w:tcPr>
            <w:tcW w:w="1201" w:type="dxa"/>
            <w:vAlign w:val="center"/>
          </w:tcPr>
          <w:p w14:paraId="082BB604" w14:textId="77777777" w:rsidR="0042258C" w:rsidRPr="0082370D" w:rsidRDefault="0042258C" w:rsidP="0042258C">
            <w:pPr>
              <w:jc w:val="center"/>
              <w:rPr>
                <w:rFonts w:ascii="Times New Roman" w:eastAsia="Malgun Gothic" w:hAnsi="Times New Roman" w:cs="Times New Roman"/>
                <w:lang w:eastAsia="ko-KR"/>
              </w:rPr>
            </w:pPr>
          </w:p>
        </w:tc>
        <w:tc>
          <w:tcPr>
            <w:tcW w:w="3640" w:type="dxa"/>
            <w:vAlign w:val="center"/>
          </w:tcPr>
          <w:p w14:paraId="0FF27F3D" w14:textId="53BF8D70" w:rsidR="0042258C" w:rsidRPr="0082370D" w:rsidRDefault="0042258C" w:rsidP="0042258C">
            <w:pPr>
              <w:spacing w:after="0" w:line="240" w:lineRule="auto"/>
              <w:jc w:val="left"/>
              <w:rPr>
                <w:rFonts w:ascii="Times New Roman" w:eastAsia="SimSun" w:hAnsi="Times New Roman" w:cs="Times New Roman"/>
              </w:rPr>
            </w:pPr>
            <w:r>
              <w:rPr>
                <w:rFonts w:ascii="Times New Roman" w:eastAsia="SimSun" w:hAnsi="Times New Roman" w:cs="Times New Roman"/>
              </w:rPr>
              <w:t>4 repetitions transmission in one slot</w:t>
            </w:r>
          </w:p>
        </w:tc>
      </w:tr>
      <w:tr w:rsidR="0042258C" w14:paraId="30350991" w14:textId="77777777" w:rsidTr="00A51752">
        <w:trPr>
          <w:trHeight w:val="412"/>
          <w:jc w:val="center"/>
        </w:trPr>
        <w:tc>
          <w:tcPr>
            <w:tcW w:w="1809" w:type="dxa"/>
            <w:vMerge/>
            <w:vAlign w:val="center"/>
          </w:tcPr>
          <w:p w14:paraId="564F57FF" w14:textId="77777777" w:rsidR="0042258C" w:rsidRPr="0082370D" w:rsidRDefault="0042258C" w:rsidP="0042258C">
            <w:pPr>
              <w:jc w:val="center"/>
              <w:rPr>
                <w:rFonts w:ascii="Times New Roman" w:eastAsia="SimSun" w:hAnsi="Times New Roman" w:cs="Times New Roman"/>
              </w:rPr>
            </w:pPr>
          </w:p>
        </w:tc>
        <w:tc>
          <w:tcPr>
            <w:tcW w:w="1778" w:type="dxa"/>
            <w:vMerge/>
          </w:tcPr>
          <w:p w14:paraId="3CEFA508" w14:textId="77777777" w:rsidR="0042258C" w:rsidRPr="0082370D" w:rsidRDefault="0042258C" w:rsidP="0042258C">
            <w:pPr>
              <w:jc w:val="center"/>
              <w:rPr>
                <w:rFonts w:ascii="Times New Roman" w:eastAsia="SimSun" w:hAnsi="Times New Roman" w:cs="Times New Roman"/>
              </w:rPr>
            </w:pPr>
          </w:p>
        </w:tc>
        <w:tc>
          <w:tcPr>
            <w:tcW w:w="1329" w:type="dxa"/>
            <w:vAlign w:val="center"/>
          </w:tcPr>
          <w:p w14:paraId="509B041D" w14:textId="76A1F41A" w:rsidR="0042258C" w:rsidRPr="0082370D" w:rsidRDefault="0042258C" w:rsidP="0042258C">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.3dB</w:t>
            </w:r>
          </w:p>
        </w:tc>
        <w:tc>
          <w:tcPr>
            <w:tcW w:w="1201" w:type="dxa"/>
            <w:vAlign w:val="center"/>
          </w:tcPr>
          <w:p w14:paraId="65F9AF10" w14:textId="77777777" w:rsidR="0042258C" w:rsidRPr="0082370D" w:rsidRDefault="0042258C" w:rsidP="0042258C">
            <w:pPr>
              <w:jc w:val="center"/>
              <w:rPr>
                <w:rFonts w:ascii="Times New Roman" w:eastAsia="Malgun Gothic" w:hAnsi="Times New Roman" w:cs="Times New Roman"/>
                <w:lang w:eastAsia="ko-KR"/>
              </w:rPr>
            </w:pPr>
          </w:p>
        </w:tc>
        <w:tc>
          <w:tcPr>
            <w:tcW w:w="3640" w:type="dxa"/>
            <w:vAlign w:val="center"/>
          </w:tcPr>
          <w:p w14:paraId="36BDF38C" w14:textId="3E1E884D" w:rsidR="0042258C" w:rsidRPr="0082370D" w:rsidRDefault="0042258C" w:rsidP="0042258C">
            <w:pPr>
              <w:spacing w:after="0" w:line="240" w:lineRule="auto"/>
              <w:jc w:val="left"/>
              <w:rPr>
                <w:rFonts w:ascii="Times New Roman" w:eastAsia="SimSun" w:hAnsi="Times New Roman" w:cs="Times New Roman"/>
              </w:rPr>
            </w:pPr>
            <w:r>
              <w:rPr>
                <w:rFonts w:ascii="Times New Roman" w:eastAsia="SimSun" w:hAnsi="Times New Roman" w:cs="Times New Roman"/>
              </w:rPr>
              <w:t>4 repetitions transmission among 4 slots</w:t>
            </w:r>
          </w:p>
        </w:tc>
      </w:tr>
      <w:tr w:rsidR="0042258C" w14:paraId="609CE967" w14:textId="77777777" w:rsidTr="00A51752">
        <w:trPr>
          <w:trHeight w:val="412"/>
          <w:jc w:val="center"/>
        </w:trPr>
        <w:tc>
          <w:tcPr>
            <w:tcW w:w="1809" w:type="dxa"/>
            <w:vMerge/>
            <w:vAlign w:val="center"/>
          </w:tcPr>
          <w:p w14:paraId="5F74E950" w14:textId="77777777" w:rsidR="0042258C" w:rsidRPr="0082370D" w:rsidRDefault="0042258C" w:rsidP="0042258C">
            <w:pPr>
              <w:jc w:val="center"/>
              <w:rPr>
                <w:rFonts w:ascii="Times New Roman" w:eastAsia="SimSun" w:hAnsi="Times New Roman" w:cs="Times New Roman"/>
              </w:rPr>
            </w:pPr>
          </w:p>
        </w:tc>
        <w:tc>
          <w:tcPr>
            <w:tcW w:w="1778" w:type="dxa"/>
            <w:vMerge/>
          </w:tcPr>
          <w:p w14:paraId="23277D8D" w14:textId="77777777" w:rsidR="0042258C" w:rsidRPr="0082370D" w:rsidRDefault="0042258C" w:rsidP="0042258C">
            <w:pPr>
              <w:jc w:val="center"/>
              <w:rPr>
                <w:rFonts w:ascii="Times New Roman" w:eastAsia="SimSun" w:hAnsi="Times New Roman" w:cs="Times New Roman"/>
              </w:rPr>
            </w:pPr>
          </w:p>
        </w:tc>
        <w:tc>
          <w:tcPr>
            <w:tcW w:w="1329" w:type="dxa"/>
            <w:vAlign w:val="center"/>
          </w:tcPr>
          <w:p w14:paraId="3D085BBF" w14:textId="345FB961" w:rsidR="0042258C" w:rsidRPr="0082370D" w:rsidRDefault="0042258C" w:rsidP="0042258C">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dB</w:t>
            </w:r>
          </w:p>
        </w:tc>
        <w:tc>
          <w:tcPr>
            <w:tcW w:w="1201" w:type="dxa"/>
            <w:vAlign w:val="center"/>
          </w:tcPr>
          <w:p w14:paraId="04B479D8" w14:textId="77777777" w:rsidR="0042258C" w:rsidRPr="0042258C" w:rsidRDefault="0042258C" w:rsidP="0042258C">
            <w:pPr>
              <w:spacing w:after="0" w:line="240" w:lineRule="auto"/>
              <w:jc w:val="left"/>
              <w:rPr>
                <w:rFonts w:ascii="Times New Roman" w:eastAsia="SimSun" w:hAnsi="Times New Roman" w:cs="Times New Roman"/>
              </w:rPr>
            </w:pPr>
          </w:p>
        </w:tc>
        <w:tc>
          <w:tcPr>
            <w:tcW w:w="3640" w:type="dxa"/>
            <w:vAlign w:val="center"/>
          </w:tcPr>
          <w:p w14:paraId="1AB30393" w14:textId="57579C0C" w:rsidR="0042258C" w:rsidRPr="0082370D" w:rsidRDefault="0042258C" w:rsidP="0042258C">
            <w:pPr>
              <w:spacing w:after="0" w:line="240" w:lineRule="auto"/>
              <w:jc w:val="left"/>
              <w:rPr>
                <w:rFonts w:ascii="Times New Roman" w:eastAsia="SimSun" w:hAnsi="Times New Roman" w:cs="Times New Roman"/>
              </w:rPr>
            </w:pPr>
            <w:r w:rsidRPr="0042258C">
              <w:t xml:space="preserve">DMRS-less in time domain with joint channel estimation for 4 repetitions </w:t>
            </w:r>
            <w:r w:rsidRPr="0042258C">
              <w:rPr>
                <w:rFonts w:hint="eastAsia"/>
              </w:rPr>
              <w:t>with</w:t>
            </w:r>
            <w:r w:rsidRPr="0042258C">
              <w:t>in one slot.</w:t>
            </w:r>
          </w:p>
        </w:tc>
      </w:tr>
      <w:tr w:rsidR="0042258C" w14:paraId="2E79237C" w14:textId="77777777" w:rsidTr="00A51752">
        <w:trPr>
          <w:trHeight w:val="412"/>
          <w:jc w:val="center"/>
        </w:trPr>
        <w:tc>
          <w:tcPr>
            <w:tcW w:w="1809" w:type="dxa"/>
            <w:vMerge/>
            <w:vAlign w:val="center"/>
          </w:tcPr>
          <w:p w14:paraId="05B6C34C" w14:textId="77777777" w:rsidR="0042258C" w:rsidRPr="0082370D" w:rsidRDefault="0042258C" w:rsidP="0042258C">
            <w:pPr>
              <w:jc w:val="center"/>
              <w:rPr>
                <w:rFonts w:ascii="Times New Roman" w:eastAsia="SimSun" w:hAnsi="Times New Roman" w:cs="Times New Roman"/>
              </w:rPr>
            </w:pPr>
          </w:p>
        </w:tc>
        <w:tc>
          <w:tcPr>
            <w:tcW w:w="1778" w:type="dxa"/>
            <w:vMerge/>
          </w:tcPr>
          <w:p w14:paraId="4F6EEEAF" w14:textId="77777777" w:rsidR="0042258C" w:rsidRPr="0082370D" w:rsidRDefault="0042258C" w:rsidP="0042258C">
            <w:pPr>
              <w:jc w:val="center"/>
              <w:rPr>
                <w:rFonts w:ascii="Times New Roman" w:eastAsia="SimSun" w:hAnsi="Times New Roman" w:cs="Times New Roman"/>
              </w:rPr>
            </w:pPr>
          </w:p>
        </w:tc>
        <w:tc>
          <w:tcPr>
            <w:tcW w:w="1329" w:type="dxa"/>
            <w:vAlign w:val="center"/>
          </w:tcPr>
          <w:p w14:paraId="6DC792A0" w14:textId="570A6215" w:rsidR="0042258C" w:rsidRPr="0082370D" w:rsidRDefault="0042258C" w:rsidP="0042258C">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dB</w:t>
            </w:r>
          </w:p>
        </w:tc>
        <w:tc>
          <w:tcPr>
            <w:tcW w:w="1201" w:type="dxa"/>
            <w:vAlign w:val="center"/>
          </w:tcPr>
          <w:p w14:paraId="1C510946" w14:textId="77777777" w:rsidR="0042258C" w:rsidRPr="0042258C" w:rsidRDefault="0042258C" w:rsidP="0042258C">
            <w:pPr>
              <w:spacing w:after="0" w:line="240" w:lineRule="auto"/>
              <w:jc w:val="left"/>
              <w:rPr>
                <w:rFonts w:ascii="Times New Roman" w:eastAsia="SimSun" w:hAnsi="Times New Roman" w:cs="Times New Roman"/>
              </w:rPr>
            </w:pPr>
          </w:p>
        </w:tc>
        <w:tc>
          <w:tcPr>
            <w:tcW w:w="3640" w:type="dxa"/>
            <w:vAlign w:val="center"/>
          </w:tcPr>
          <w:p w14:paraId="6BDD93B9" w14:textId="4461A4C8" w:rsidR="0042258C" w:rsidRPr="0082370D" w:rsidRDefault="0042258C" w:rsidP="0042258C">
            <w:pPr>
              <w:spacing w:after="0" w:line="240" w:lineRule="auto"/>
              <w:jc w:val="left"/>
              <w:rPr>
                <w:rFonts w:ascii="Times New Roman" w:eastAsia="SimSun" w:hAnsi="Times New Roman" w:cs="Times New Roman"/>
              </w:rPr>
            </w:pPr>
            <w:r w:rsidRPr="0042258C">
              <w:t xml:space="preserve">DMRS-less in time domain with joint channel estimation for 4 repetitions </w:t>
            </w:r>
            <w:r w:rsidRPr="0042258C">
              <w:rPr>
                <w:rFonts w:hint="eastAsia"/>
              </w:rPr>
              <w:t>across</w:t>
            </w:r>
            <w:r w:rsidRPr="0042258C">
              <w:t xml:space="preserve"> 4 slots.</w:t>
            </w:r>
          </w:p>
        </w:tc>
      </w:tr>
      <w:tr w:rsidR="00F83DC6" w14:paraId="7646638A" w14:textId="77777777" w:rsidTr="00F83DC6">
        <w:tblPrEx>
          <w:jc w:val="left"/>
        </w:tblPrEx>
        <w:trPr>
          <w:trHeight w:val="420"/>
        </w:trPr>
        <w:tc>
          <w:tcPr>
            <w:tcW w:w="1809" w:type="dxa"/>
          </w:tcPr>
          <w:p w14:paraId="3C428BE1" w14:textId="77777777" w:rsidR="00F83DC6" w:rsidRDefault="00F83DC6" w:rsidP="00A51752">
            <w:pPr>
              <w:jc w:val="center"/>
              <w:rPr>
                <w:rFonts w:ascii="Times New Roman" w:eastAsia="SimSun" w:hAnsi="Times New Roman" w:cs="Times New Roman"/>
              </w:rPr>
            </w:pPr>
            <w:r>
              <w:rPr>
                <w:rFonts w:ascii="Times New Roman" w:eastAsia="SimSun" w:hAnsi="Times New Roman" w:cs="Times New Roman"/>
              </w:rPr>
              <w:t>Ericsson</w:t>
            </w:r>
          </w:p>
        </w:tc>
        <w:tc>
          <w:tcPr>
            <w:tcW w:w="1778" w:type="dxa"/>
          </w:tcPr>
          <w:p w14:paraId="5FFCFAC6" w14:textId="77777777" w:rsidR="00F83DC6" w:rsidRDefault="00F83DC6" w:rsidP="00A51752">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tcPr>
          <w:p w14:paraId="072D5513" w14:textId="4C9E4C8B" w:rsidR="00F83DC6" w:rsidRDefault="00F83DC6" w:rsidP="00A51752">
            <w:pPr>
              <w:jc w:val="center"/>
              <w:rPr>
                <w:rFonts w:ascii="Times New Roman" w:eastAsia="SimSun" w:hAnsi="Times New Roman" w:cs="Times New Roman"/>
              </w:rPr>
            </w:pPr>
            <w:r>
              <w:rPr>
                <w:rFonts w:ascii="Times New Roman" w:eastAsia="SimSun" w:hAnsi="Times New Roman" w:cs="Times New Roman"/>
              </w:rPr>
              <w:t>1.1 dB</w:t>
            </w:r>
            <w:r w:rsidR="00287531">
              <w:rPr>
                <w:rFonts w:ascii="Times New Roman" w:eastAsia="SimSun" w:hAnsi="Times New Roman" w:cs="Times New Roman"/>
              </w:rPr>
              <w:t xml:space="preserve"> (LLS)</w:t>
            </w:r>
          </w:p>
        </w:tc>
        <w:tc>
          <w:tcPr>
            <w:tcW w:w="1201" w:type="dxa"/>
          </w:tcPr>
          <w:p w14:paraId="712576E4" w14:textId="77777777" w:rsidR="00F83DC6" w:rsidRDefault="00F83DC6" w:rsidP="00A51752">
            <w:pPr>
              <w:jc w:val="center"/>
              <w:rPr>
                <w:rFonts w:ascii="Times New Roman" w:eastAsia="SimSun" w:hAnsi="Times New Roman" w:cs="Times New Roman"/>
              </w:rPr>
            </w:pPr>
          </w:p>
        </w:tc>
        <w:tc>
          <w:tcPr>
            <w:tcW w:w="3640" w:type="dxa"/>
          </w:tcPr>
          <w:p w14:paraId="454F037C" w14:textId="77777777" w:rsidR="00F83DC6" w:rsidRDefault="00F83DC6" w:rsidP="00A51752">
            <w:pPr>
              <w:spacing w:after="0"/>
              <w:jc w:val="center"/>
              <w:rPr>
                <w:rFonts w:ascii="Times New Roman" w:eastAsia="SimSun" w:hAnsi="Times New Roman" w:cs="Times New Roman"/>
              </w:rPr>
            </w:pPr>
            <w:r w:rsidRPr="00550153">
              <w:rPr>
                <w:rFonts w:ascii="Times New Roman" w:eastAsia="SimSun" w:hAnsi="Times New Roman" w:cs="Times New Roman"/>
                <w:u w:val="single"/>
              </w:rPr>
              <w:t xml:space="preserve">With </w:t>
            </w:r>
            <w:r>
              <w:rPr>
                <w:rFonts w:ascii="Times New Roman" w:eastAsia="SimSun" w:hAnsi="Times New Roman" w:cs="Times New Roman"/>
                <w:u w:val="single"/>
              </w:rPr>
              <w:t>vs.</w:t>
            </w:r>
            <w:r w:rsidRPr="00550153">
              <w:rPr>
                <w:rFonts w:ascii="Times New Roman" w:eastAsia="SimSun" w:hAnsi="Times New Roman" w:cs="Times New Roman"/>
                <w:u w:val="single"/>
              </w:rPr>
              <w:t xml:space="preserve"> without cross-slot est</w:t>
            </w:r>
            <w:r>
              <w:rPr>
                <w:rFonts w:ascii="Times New Roman" w:eastAsia="SimSun" w:hAnsi="Times New Roman" w:cs="Times New Roman"/>
              </w:rPr>
              <w:t>., no FH</w:t>
            </w:r>
          </w:p>
          <w:p w14:paraId="0345933A" w14:textId="77777777" w:rsidR="00F83DC6" w:rsidRDefault="00F83DC6" w:rsidP="00A51752">
            <w:pPr>
              <w:spacing w:after="0"/>
              <w:jc w:val="center"/>
              <w:rPr>
                <w:rFonts w:ascii="Times New Roman" w:eastAsia="SimSun" w:hAnsi="Times New Roman" w:cs="Times New Roman"/>
              </w:rPr>
            </w:pPr>
            <w:r>
              <w:rPr>
                <w:rFonts w:ascii="Times New Roman" w:eastAsia="SimSun" w:hAnsi="Times New Roman" w:cs="Times New Roman"/>
              </w:rPr>
              <w:t>4 DMRS</w:t>
            </w:r>
          </w:p>
          <w:p w14:paraId="1F2DD01E" w14:textId="77777777" w:rsidR="00F83DC6" w:rsidRDefault="00F83DC6" w:rsidP="00A51752">
            <w:pPr>
              <w:spacing w:after="0"/>
              <w:jc w:val="center"/>
              <w:rPr>
                <w:rFonts w:ascii="Times New Roman" w:eastAsia="SimSun" w:hAnsi="Times New Roman" w:cs="Times New Roman"/>
              </w:rPr>
            </w:pPr>
            <w:r>
              <w:rPr>
                <w:rFonts w:ascii="Times New Roman" w:eastAsia="SimSun" w:hAnsi="Times New Roman" w:cs="Times New Roman"/>
              </w:rPr>
              <w:t>1% BLER</w:t>
            </w:r>
          </w:p>
          <w:p w14:paraId="3B95E3A5" w14:textId="77777777" w:rsidR="00F83DC6" w:rsidRDefault="00F83DC6" w:rsidP="00A51752">
            <w:pPr>
              <w:spacing w:after="0"/>
              <w:jc w:val="center"/>
              <w:rPr>
                <w:rFonts w:ascii="Times New Roman" w:eastAsia="SimSun" w:hAnsi="Times New Roman" w:cs="Times New Roman"/>
              </w:rPr>
            </w:pPr>
            <w:r>
              <w:rPr>
                <w:rFonts w:ascii="Times New Roman" w:eastAsia="SimSun" w:hAnsi="Times New Roman" w:cs="Times New Roman"/>
              </w:rPr>
              <w:t>For 300ns delay spread, 3kmph, 2 Rx</w:t>
            </w:r>
          </w:p>
          <w:p w14:paraId="004B0C22" w14:textId="77777777" w:rsidR="00F83DC6" w:rsidRDefault="00F83DC6" w:rsidP="00A51752">
            <w:pPr>
              <w:spacing w:after="0"/>
              <w:jc w:val="center"/>
              <w:rPr>
                <w:rFonts w:ascii="Times New Roman" w:eastAsia="SimSun" w:hAnsi="Times New Roman" w:cs="Times New Roman"/>
              </w:rPr>
            </w:pPr>
            <w:r>
              <w:rPr>
                <w:rFonts w:ascii="Times New Roman" w:eastAsia="SimSun" w:hAnsi="Times New Roman" w:cs="Times New Roman"/>
              </w:rPr>
              <w:t>4 PRBs, MCS0, 700 MHz</w:t>
            </w:r>
          </w:p>
          <w:p w14:paraId="5A1D2A00" w14:textId="77777777" w:rsidR="00F83DC6" w:rsidRDefault="00F83DC6" w:rsidP="00A51752">
            <w:pPr>
              <w:spacing w:after="0"/>
              <w:jc w:val="center"/>
              <w:rPr>
                <w:rFonts w:ascii="Times New Roman" w:eastAsia="SimSun" w:hAnsi="Times New Roman" w:cs="Times New Roman"/>
              </w:rPr>
            </w:pPr>
            <w:r>
              <w:rPr>
                <w:rFonts w:ascii="Times New Roman" w:eastAsia="SimSun" w:hAnsi="Times New Roman" w:cs="Times New Roman"/>
              </w:rPr>
              <w:t>8 repetitions (no retransmissions)</w:t>
            </w:r>
          </w:p>
          <w:p w14:paraId="2BE11DF1" w14:textId="77777777" w:rsidR="00F83DC6" w:rsidRDefault="00F83DC6" w:rsidP="00A51752">
            <w:pPr>
              <w:spacing w:after="0"/>
              <w:jc w:val="center"/>
              <w:rPr>
                <w:rFonts w:ascii="Times New Roman" w:eastAsia="SimSun" w:hAnsi="Times New Roman" w:cs="Times New Roman"/>
              </w:rPr>
            </w:pPr>
            <w:r>
              <w:rPr>
                <w:rFonts w:ascii="Times New Roman" w:eastAsia="SimSun" w:hAnsi="Times New Roman" w:cs="Times New Roman"/>
              </w:rPr>
              <w:t>Details in R1-20084</w:t>
            </w:r>
            <w:r w:rsidRPr="00753599">
              <w:rPr>
                <w:rFonts w:ascii="Times New Roman" w:eastAsia="SimSun" w:hAnsi="Times New Roman" w:cs="Times New Roman"/>
              </w:rPr>
              <w:t>19</w:t>
            </w:r>
          </w:p>
        </w:tc>
      </w:tr>
      <w:tr w:rsidR="00FD15E9" w14:paraId="7CAF0B3D" w14:textId="77777777" w:rsidTr="00AD427E">
        <w:tblPrEx>
          <w:jc w:val="left"/>
        </w:tblPrEx>
        <w:trPr>
          <w:trHeight w:val="420"/>
        </w:trPr>
        <w:tc>
          <w:tcPr>
            <w:tcW w:w="1809" w:type="dxa"/>
            <w:vAlign w:val="center"/>
          </w:tcPr>
          <w:p w14:paraId="5149F660" w14:textId="0531794A" w:rsidR="00FD15E9" w:rsidRDefault="00FD15E9" w:rsidP="00FD15E9">
            <w:pPr>
              <w:jc w:val="center"/>
              <w:rPr>
                <w:rFonts w:ascii="Times New Roman" w:eastAsia="SimSun" w:hAnsi="Times New Roman" w:cs="Times New Roman"/>
              </w:rPr>
            </w:pPr>
            <w:r>
              <w:rPr>
                <w:rFonts w:ascii="Times New Roman" w:eastAsia="SimSun" w:hAnsi="Times New Roman" w:cs="Times New Roman"/>
              </w:rPr>
              <w:t>Nokia/NSB</w:t>
            </w:r>
          </w:p>
        </w:tc>
        <w:tc>
          <w:tcPr>
            <w:tcW w:w="1778" w:type="dxa"/>
            <w:vAlign w:val="center"/>
          </w:tcPr>
          <w:p w14:paraId="1D7DAD39" w14:textId="5606BC23" w:rsidR="00FD15E9" w:rsidRDefault="00FD15E9" w:rsidP="00FD15E9">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796B3035" w14:textId="5B6C63A7" w:rsidR="00FD15E9" w:rsidRDefault="00FD15E9" w:rsidP="00FD15E9">
            <w:pPr>
              <w:jc w:val="center"/>
              <w:rPr>
                <w:rFonts w:ascii="Times New Roman" w:eastAsia="SimSun" w:hAnsi="Times New Roman" w:cs="Times New Roman"/>
              </w:rPr>
            </w:pPr>
            <w:r>
              <w:rPr>
                <w:rFonts w:ascii="Times New Roman" w:eastAsia="SimSun" w:hAnsi="Times New Roman" w:cs="Times New Roman"/>
              </w:rPr>
              <w:t>0.4 dB</w:t>
            </w:r>
          </w:p>
        </w:tc>
        <w:tc>
          <w:tcPr>
            <w:tcW w:w="1201" w:type="dxa"/>
            <w:vAlign w:val="center"/>
          </w:tcPr>
          <w:p w14:paraId="20254C8E" w14:textId="77777777" w:rsidR="00FD15E9" w:rsidRDefault="00FD15E9" w:rsidP="00FD15E9">
            <w:pPr>
              <w:jc w:val="center"/>
              <w:rPr>
                <w:rFonts w:ascii="Times New Roman" w:eastAsia="SimSun" w:hAnsi="Times New Roman" w:cs="Times New Roman"/>
              </w:rPr>
            </w:pPr>
          </w:p>
        </w:tc>
        <w:tc>
          <w:tcPr>
            <w:tcW w:w="3640" w:type="dxa"/>
            <w:vAlign w:val="center"/>
          </w:tcPr>
          <w:p w14:paraId="6837EECF" w14:textId="77777777" w:rsidR="00FD15E9" w:rsidRDefault="00FD15E9" w:rsidP="00FD15E9">
            <w:pPr>
              <w:jc w:val="left"/>
              <w:rPr>
                <w:rFonts w:ascii="Times New Roman" w:eastAsia="SimSun" w:hAnsi="Times New Roman" w:cs="Times New Roman"/>
              </w:rPr>
            </w:pPr>
            <w:r>
              <w:rPr>
                <w:rFonts w:ascii="Times New Roman" w:eastAsia="SimSun" w:hAnsi="Times New Roman" w:cs="Times New Roman"/>
              </w:rPr>
              <w:t>Urban 4GHz NLOS, 2DMRS symbols per slot, UE speed: 3km/h</w:t>
            </w:r>
          </w:p>
          <w:p w14:paraId="44D15FAE" w14:textId="77777777" w:rsidR="00FD15E9" w:rsidRDefault="00FD15E9" w:rsidP="00FD15E9">
            <w:pPr>
              <w:jc w:val="left"/>
              <w:rPr>
                <w:rFonts w:ascii="Times New Roman" w:eastAsia="SimSun" w:hAnsi="Times New Roman" w:cs="Times New Roman"/>
              </w:rPr>
            </w:pPr>
            <w:r w:rsidRPr="008B711E">
              <w:rPr>
                <w:rFonts w:ascii="Times New Roman" w:eastAsia="SimSun" w:hAnsi="Times New Roman" w:cs="Times New Roman"/>
                <w:u w:val="single"/>
              </w:rPr>
              <w:t>Baseline scheme</w:t>
            </w:r>
            <w:r>
              <w:rPr>
                <w:rFonts w:ascii="Times New Roman" w:eastAsia="SimSun" w:hAnsi="Times New Roman" w:cs="Times New Roman"/>
              </w:rPr>
              <w:t>: no cross-slot channel estimation.</w:t>
            </w:r>
          </w:p>
          <w:p w14:paraId="51F69B42" w14:textId="2F505FF1" w:rsidR="00FD15E9" w:rsidRPr="00550153" w:rsidRDefault="00FD15E9" w:rsidP="00FD15E9">
            <w:pPr>
              <w:spacing w:after="0"/>
              <w:rPr>
                <w:rFonts w:ascii="Times New Roman" w:eastAsia="SimSun" w:hAnsi="Times New Roman" w:cs="Times New Roman"/>
                <w:u w:val="single"/>
              </w:rPr>
            </w:pPr>
            <w:r w:rsidRPr="008B711E">
              <w:rPr>
                <w:rFonts w:ascii="Times New Roman" w:eastAsia="SimSun" w:hAnsi="Times New Roman" w:cs="Times New Roman"/>
                <w:u w:val="single"/>
              </w:rPr>
              <w:t>Enhanced scheme</w:t>
            </w:r>
            <w:r>
              <w:rPr>
                <w:rFonts w:ascii="Times New Roman" w:eastAsia="SimSun" w:hAnsi="Times New Roman" w:cs="Times New Roman"/>
              </w:rPr>
              <w:t>: cross-slot channel estimation with 2-slot bundling.</w:t>
            </w:r>
          </w:p>
        </w:tc>
      </w:tr>
    </w:tbl>
    <w:p w14:paraId="7298EDAD" w14:textId="77777777" w:rsidR="002217D3" w:rsidRDefault="002217D3">
      <w:pPr>
        <w:rPr>
          <w:rFonts w:eastAsia="SimSun"/>
        </w:rPr>
      </w:pPr>
    </w:p>
    <w:p w14:paraId="6FE308AB" w14:textId="77777777" w:rsidR="002217D3" w:rsidRDefault="002217D3">
      <w:pPr>
        <w:rPr>
          <w:rFonts w:eastAsia="SimSun"/>
        </w:rPr>
      </w:pPr>
    </w:p>
    <w:p w14:paraId="73D08E04" w14:textId="77777777" w:rsidR="002217D3" w:rsidRDefault="009165AA">
      <w:pPr>
        <w:jc w:val="center"/>
        <w:rPr>
          <w:rFonts w:ascii="Calibri" w:eastAsia="SimSun" w:hAnsi="Calibri" w:cs="Times New Roman"/>
        </w:rPr>
      </w:pPr>
      <w:r>
        <w:rPr>
          <w:rFonts w:ascii="Times New Roman" w:hAnsi="Times New Roman"/>
          <w:bCs/>
          <w:sz w:val="20"/>
          <w:szCs w:val="20"/>
        </w:rPr>
        <w:t xml:space="preserve">Lower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7D3A224D" w14:textId="77777777">
        <w:trPr>
          <w:trHeight w:val="420"/>
          <w:jc w:val="center"/>
        </w:trPr>
        <w:tc>
          <w:tcPr>
            <w:tcW w:w="1809" w:type="dxa"/>
            <w:vMerge w:val="restart"/>
            <w:vAlign w:val="center"/>
          </w:tcPr>
          <w:p w14:paraId="22E5201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B0C2CA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D1AD66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799FA99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6D64A14F" w14:textId="77777777">
        <w:trPr>
          <w:trHeight w:val="431"/>
          <w:jc w:val="center"/>
        </w:trPr>
        <w:tc>
          <w:tcPr>
            <w:tcW w:w="1809" w:type="dxa"/>
            <w:vMerge/>
            <w:vAlign w:val="center"/>
          </w:tcPr>
          <w:p w14:paraId="3A42EE5E" w14:textId="77777777" w:rsidR="002217D3" w:rsidRDefault="002217D3">
            <w:pPr>
              <w:jc w:val="center"/>
              <w:rPr>
                <w:rFonts w:ascii="Times New Roman" w:eastAsia="SimSun" w:hAnsi="Times New Roman" w:cs="Times New Roman"/>
              </w:rPr>
            </w:pPr>
          </w:p>
        </w:tc>
        <w:tc>
          <w:tcPr>
            <w:tcW w:w="1778" w:type="dxa"/>
            <w:vMerge/>
          </w:tcPr>
          <w:p w14:paraId="34BF5282" w14:textId="77777777" w:rsidR="002217D3" w:rsidRDefault="002217D3">
            <w:pPr>
              <w:jc w:val="center"/>
              <w:rPr>
                <w:rFonts w:ascii="Times New Roman" w:eastAsia="SimSun" w:hAnsi="Times New Roman" w:cs="Times New Roman"/>
              </w:rPr>
            </w:pPr>
          </w:p>
        </w:tc>
        <w:tc>
          <w:tcPr>
            <w:tcW w:w="1329" w:type="dxa"/>
            <w:vAlign w:val="center"/>
          </w:tcPr>
          <w:p w14:paraId="2ACD0E3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17A6DDF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79D6CD2" w14:textId="77777777" w:rsidR="002217D3" w:rsidRDefault="002217D3">
            <w:pPr>
              <w:jc w:val="center"/>
              <w:rPr>
                <w:rFonts w:ascii="Times New Roman" w:eastAsia="SimSun" w:hAnsi="Times New Roman" w:cs="Times New Roman"/>
              </w:rPr>
            </w:pPr>
          </w:p>
        </w:tc>
      </w:tr>
      <w:tr w:rsidR="002217D3" w14:paraId="2E453784" w14:textId="77777777">
        <w:trPr>
          <w:trHeight w:val="431"/>
          <w:jc w:val="center"/>
        </w:trPr>
        <w:tc>
          <w:tcPr>
            <w:tcW w:w="1809" w:type="dxa"/>
            <w:vAlign w:val="center"/>
          </w:tcPr>
          <w:p w14:paraId="488D38A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6CC245B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3FA47E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1201" w:type="dxa"/>
            <w:vAlign w:val="center"/>
          </w:tcPr>
          <w:p w14:paraId="63A5B758" w14:textId="77777777" w:rsidR="002217D3" w:rsidRDefault="002217D3">
            <w:pPr>
              <w:jc w:val="center"/>
              <w:rPr>
                <w:rFonts w:ascii="Times New Roman" w:eastAsia="SimSun" w:hAnsi="Times New Roman" w:cs="Times New Roman"/>
              </w:rPr>
            </w:pPr>
          </w:p>
        </w:tc>
        <w:tc>
          <w:tcPr>
            <w:tcW w:w="3640" w:type="dxa"/>
            <w:vAlign w:val="center"/>
          </w:tcPr>
          <w:p w14:paraId="677794FD" w14:textId="77777777" w:rsidR="002217D3" w:rsidRDefault="009165AA">
            <w:pPr>
              <w:jc w:val="left"/>
              <w:rPr>
                <w:rFonts w:ascii="Times New Roman" w:eastAsia="SimSun" w:hAnsi="Times New Roman" w:cs="Times New Roman"/>
              </w:rPr>
            </w:pPr>
            <w:r>
              <w:rPr>
                <w:rFonts w:ascii="Times New Roman" w:eastAsia="SimSun" w:hAnsi="Times New Roman" w:cs="Times New Roman"/>
              </w:rPr>
              <w:t>2GHz, 14-symbol PUSCH, one DMRS, DMRS type 1, one port transmission.</w:t>
            </w:r>
          </w:p>
          <w:p w14:paraId="719BAEEF" w14:textId="77777777" w:rsidR="002217D3" w:rsidRDefault="009165AA">
            <w:pPr>
              <w:jc w:val="left"/>
              <w:rPr>
                <w:rFonts w:ascii="Times New Roman" w:hAnsi="Times New Roman" w:cs="Times New Roman"/>
              </w:rPr>
            </w:pPr>
            <w:r>
              <w:rPr>
                <w:rFonts w:ascii="Times New Roman" w:hAnsi="Times New Roman" w:cs="Times New Roman"/>
              </w:rPr>
              <w:lastRenderedPageBreak/>
              <w:t xml:space="preserve">Baseline scheme: DMRS type 1, one port transmission, 3 dB power boosting on DMRS RE compared to data RE. </w:t>
            </w:r>
          </w:p>
          <w:p w14:paraId="7C92FEC8" w14:textId="77777777" w:rsidR="002217D3" w:rsidRDefault="009165AA">
            <w:pPr>
              <w:jc w:val="left"/>
              <w:rPr>
                <w:rFonts w:ascii="Times New Roman" w:eastAsia="SimSun" w:hAnsi="Times New Roman" w:cs="Times New Roman"/>
              </w:rPr>
            </w:pPr>
            <w:r>
              <w:rPr>
                <w:rFonts w:ascii="Times New Roman" w:hAnsi="Times New Roman" w:cs="Times New Roman"/>
              </w:rPr>
              <w:t>Enhanced scheme: Only mapping DMRS type 1 on even PRBs, 6 dB power boosting on DMRS RE compared to data RE.</w:t>
            </w:r>
          </w:p>
        </w:tc>
      </w:tr>
      <w:tr w:rsidR="005B79F0" w14:paraId="16699F81" w14:textId="77777777" w:rsidTr="005B79F0">
        <w:trPr>
          <w:trHeight w:val="412"/>
          <w:jc w:val="center"/>
        </w:trPr>
        <w:tc>
          <w:tcPr>
            <w:tcW w:w="1809" w:type="dxa"/>
            <w:vAlign w:val="center"/>
          </w:tcPr>
          <w:p w14:paraId="306F9C58" w14:textId="27617DAF" w:rsidR="005B79F0" w:rsidRDefault="005B79F0" w:rsidP="005B79F0">
            <w:pPr>
              <w:jc w:val="center"/>
              <w:rPr>
                <w:rFonts w:ascii="Times New Roman" w:eastAsia="SimSun" w:hAnsi="Times New Roman" w:cs="Times New Roman"/>
              </w:rPr>
            </w:pPr>
            <w:r>
              <w:rPr>
                <w:rFonts w:ascii="Times New Roman" w:eastAsia="SimSun" w:hAnsi="Times New Roman" w:cs="Times New Roman"/>
              </w:rPr>
              <w:lastRenderedPageBreak/>
              <w:t>Intel</w:t>
            </w:r>
          </w:p>
        </w:tc>
        <w:tc>
          <w:tcPr>
            <w:tcW w:w="1778" w:type="dxa"/>
            <w:vAlign w:val="center"/>
          </w:tcPr>
          <w:p w14:paraId="44CDAA32" w14:textId="621F5A52" w:rsidR="005B79F0" w:rsidRDefault="005B79F0" w:rsidP="005B79F0">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21070BEB" w14:textId="67D8DB05" w:rsidR="005B79F0" w:rsidRDefault="005B79F0" w:rsidP="005B79F0">
            <w:pPr>
              <w:jc w:val="center"/>
              <w:rPr>
                <w:rFonts w:ascii="Times New Roman" w:eastAsia="SimSun" w:hAnsi="Times New Roman" w:cs="Times New Roman"/>
              </w:rPr>
            </w:pPr>
            <w:r>
              <w:rPr>
                <w:rFonts w:ascii="Times New Roman" w:eastAsia="SimSun" w:hAnsi="Times New Roman" w:cs="Times New Roman"/>
              </w:rPr>
              <w:t>-0.2dB</w:t>
            </w:r>
          </w:p>
        </w:tc>
        <w:tc>
          <w:tcPr>
            <w:tcW w:w="1201" w:type="dxa"/>
            <w:vAlign w:val="center"/>
          </w:tcPr>
          <w:p w14:paraId="2661025A" w14:textId="77777777" w:rsidR="005B79F0" w:rsidRDefault="005B79F0" w:rsidP="005B79F0">
            <w:pPr>
              <w:jc w:val="center"/>
              <w:rPr>
                <w:rFonts w:ascii="Times New Roman" w:eastAsia="SimSun" w:hAnsi="Times New Roman" w:cs="Times New Roman"/>
              </w:rPr>
            </w:pPr>
          </w:p>
        </w:tc>
        <w:tc>
          <w:tcPr>
            <w:tcW w:w="3640" w:type="dxa"/>
            <w:vAlign w:val="center"/>
          </w:tcPr>
          <w:p w14:paraId="055749DA" w14:textId="77777777" w:rsidR="005B79F0" w:rsidRDefault="005B79F0" w:rsidP="005B79F0">
            <w:pPr>
              <w:jc w:val="left"/>
              <w:rPr>
                <w:rFonts w:ascii="Times New Roman" w:eastAsia="SimSun" w:hAnsi="Times New Roman" w:cs="Times New Roman"/>
              </w:rPr>
            </w:pPr>
            <w:r>
              <w:rPr>
                <w:rFonts w:ascii="Times New Roman" w:eastAsia="SimSun" w:hAnsi="Times New Roman" w:cs="Times New Roman"/>
              </w:rPr>
              <w:t xml:space="preserve">Baseline scheme: </w:t>
            </w:r>
            <w:r w:rsidRPr="00C15D65">
              <w:rPr>
                <w:rFonts w:ascii="Times New Roman" w:eastAsia="SimSun" w:hAnsi="Times New Roman" w:cs="Times New Roman"/>
              </w:rPr>
              <w:t>2 DMRS symbols in each slot</w:t>
            </w:r>
          </w:p>
          <w:p w14:paraId="00B8ED6A" w14:textId="77777777" w:rsidR="005B79F0" w:rsidRDefault="005B79F0" w:rsidP="005B79F0">
            <w:pPr>
              <w:jc w:val="left"/>
              <w:rPr>
                <w:rFonts w:ascii="Times New Roman" w:eastAsia="SimSun" w:hAnsi="Times New Roman" w:cs="Times New Roman"/>
              </w:rPr>
            </w:pPr>
            <w:r>
              <w:rPr>
                <w:rFonts w:ascii="Times New Roman" w:eastAsia="SimSun" w:hAnsi="Times New Roman" w:cs="Times New Roman"/>
              </w:rPr>
              <w:t xml:space="preserve">Lower DMRS density scheme: </w:t>
            </w:r>
            <w:r w:rsidRPr="00C15D65">
              <w:rPr>
                <w:rFonts w:ascii="Times New Roman" w:eastAsia="SimSun" w:hAnsi="Times New Roman" w:cs="Times New Roman"/>
              </w:rPr>
              <w:t>2 DMRS symbols in even slots and no DMRS in odd slots</w:t>
            </w:r>
          </w:p>
          <w:p w14:paraId="72A3F136" w14:textId="5178BE58" w:rsidR="005B79F0" w:rsidRDefault="005B79F0" w:rsidP="005B79F0">
            <w:pPr>
              <w:jc w:val="left"/>
              <w:rPr>
                <w:rFonts w:ascii="Times New Roman" w:eastAsia="SimSun" w:hAnsi="Times New Roman" w:cs="Times New Roman"/>
              </w:rPr>
            </w:pPr>
            <w:r w:rsidRPr="00C15D65">
              <w:rPr>
                <w:rFonts w:ascii="Times New Roman" w:eastAsia="SimSun" w:hAnsi="Times New Roman" w:cs="Times New Roman"/>
              </w:rPr>
              <w:t>Rural 3km/h, 700MHz, FDD, TBS=136 bits, MCS 0, 8 repetitions,</w:t>
            </w:r>
            <w:r>
              <w:rPr>
                <w:rFonts w:ascii="Times New Roman" w:eastAsia="SimSun" w:hAnsi="Times New Roman" w:cs="Times New Roman"/>
              </w:rPr>
              <w:t xml:space="preserve"> </w:t>
            </w:r>
            <w:r w:rsidRPr="00C15D65">
              <w:rPr>
                <w:rFonts w:ascii="Times New Roman" w:eastAsia="SimSun" w:hAnsi="Times New Roman" w:cs="Times New Roman"/>
              </w:rPr>
              <w:t>2 DMRS symbols, 12 data symbols</w:t>
            </w:r>
          </w:p>
        </w:tc>
      </w:tr>
      <w:tr w:rsidR="00497BCF" w14:paraId="0F001632" w14:textId="77777777">
        <w:trPr>
          <w:trHeight w:val="412"/>
          <w:jc w:val="center"/>
        </w:trPr>
        <w:tc>
          <w:tcPr>
            <w:tcW w:w="1809" w:type="dxa"/>
            <w:vAlign w:val="center"/>
          </w:tcPr>
          <w:p w14:paraId="6D18C724" w14:textId="150517A1" w:rsidR="00497BCF" w:rsidRPr="00497BCF" w:rsidRDefault="00497BCF" w:rsidP="00497BCF">
            <w:pPr>
              <w:jc w:val="center"/>
              <w:rPr>
                <w:rFonts w:ascii="Times New Roman" w:eastAsia="SimSun" w:hAnsi="Times New Roman" w:cs="Times New Roman"/>
              </w:rPr>
            </w:pPr>
            <w:r w:rsidRPr="00497BCF">
              <w:rPr>
                <w:rFonts w:ascii="Times New Roman" w:eastAsia="SimSun" w:hAnsi="Times New Roman" w:cs="Times New Roman" w:hint="eastAsia"/>
              </w:rPr>
              <w:t>CMCC</w:t>
            </w:r>
          </w:p>
        </w:tc>
        <w:tc>
          <w:tcPr>
            <w:tcW w:w="1778" w:type="dxa"/>
          </w:tcPr>
          <w:p w14:paraId="6A9CA184" w14:textId="27E21A6A" w:rsidR="00497BCF" w:rsidRPr="00497BCF" w:rsidRDefault="00497BCF" w:rsidP="00497BCF">
            <w:pPr>
              <w:jc w:val="center"/>
              <w:rPr>
                <w:rFonts w:ascii="Times New Roman" w:eastAsia="SimSun" w:hAnsi="Times New Roman" w:cs="Times New Roman"/>
              </w:rPr>
            </w:pPr>
            <w:r w:rsidRPr="00497BCF">
              <w:rPr>
                <w:rFonts w:ascii="Times New Roman" w:eastAsia="SimSun" w:hAnsi="Times New Roman" w:cs="Times New Roman" w:hint="eastAsia"/>
              </w:rPr>
              <w:t>FR1</w:t>
            </w:r>
          </w:p>
        </w:tc>
        <w:tc>
          <w:tcPr>
            <w:tcW w:w="1329" w:type="dxa"/>
            <w:vAlign w:val="center"/>
          </w:tcPr>
          <w:p w14:paraId="15ED4575" w14:textId="281C177F" w:rsidR="00497BCF" w:rsidRPr="00497BCF" w:rsidRDefault="00497BCF" w:rsidP="00497BCF">
            <w:pPr>
              <w:jc w:val="center"/>
              <w:rPr>
                <w:rFonts w:ascii="Times New Roman" w:eastAsia="SimSun" w:hAnsi="Times New Roman" w:cs="Times New Roman"/>
              </w:rPr>
            </w:pPr>
            <w:r w:rsidRPr="00497BCF">
              <w:rPr>
                <w:rFonts w:ascii="Times New Roman" w:eastAsia="SimSun" w:hAnsi="Times New Roman" w:cs="Times New Roman" w:hint="eastAsia"/>
              </w:rPr>
              <w:t>1.4 dB</w:t>
            </w:r>
          </w:p>
        </w:tc>
        <w:tc>
          <w:tcPr>
            <w:tcW w:w="1201" w:type="dxa"/>
            <w:vAlign w:val="center"/>
          </w:tcPr>
          <w:p w14:paraId="4A8E60AF" w14:textId="77777777" w:rsidR="00497BCF" w:rsidRPr="00497BCF" w:rsidRDefault="00497BCF" w:rsidP="00497BCF">
            <w:pPr>
              <w:jc w:val="center"/>
              <w:rPr>
                <w:rFonts w:ascii="Times New Roman" w:eastAsia="SimSun" w:hAnsi="Times New Roman" w:cs="Times New Roman"/>
              </w:rPr>
            </w:pPr>
          </w:p>
        </w:tc>
        <w:tc>
          <w:tcPr>
            <w:tcW w:w="3640" w:type="dxa"/>
            <w:vAlign w:val="center"/>
          </w:tcPr>
          <w:p w14:paraId="58BE2572" w14:textId="77777777" w:rsidR="00497BCF" w:rsidRPr="00497BCF" w:rsidRDefault="00497BCF" w:rsidP="00497BCF">
            <w:pPr>
              <w:spacing w:after="0" w:line="240" w:lineRule="auto"/>
              <w:jc w:val="left"/>
              <w:rPr>
                <w:rFonts w:ascii="Times New Roman" w:eastAsia="SimSun" w:hAnsi="Times New Roman" w:cs="Times New Roman"/>
              </w:rPr>
            </w:pPr>
            <w:r w:rsidRPr="00497BCF">
              <w:rPr>
                <w:rFonts w:ascii="Times New Roman" w:eastAsia="SimSun" w:hAnsi="Times New Roman" w:cs="Times New Roman" w:hint="eastAsia"/>
              </w:rPr>
              <w:t>U</w:t>
            </w:r>
            <w:r w:rsidRPr="00497BCF">
              <w:rPr>
                <w:rFonts w:ascii="Times New Roman" w:eastAsia="SimSun" w:hAnsi="Times New Roman" w:cs="Times New Roman"/>
              </w:rPr>
              <w:t xml:space="preserve">rban O2I </w:t>
            </w:r>
          </w:p>
          <w:p w14:paraId="11AF7D1B" w14:textId="77777777" w:rsidR="00497BCF" w:rsidRPr="00497BCF" w:rsidRDefault="00497BCF" w:rsidP="00497BCF">
            <w:pPr>
              <w:spacing w:after="0" w:line="240" w:lineRule="auto"/>
              <w:jc w:val="left"/>
            </w:pPr>
            <w:r w:rsidRPr="00497BCF">
              <w:rPr>
                <w:rFonts w:ascii="Times New Roman" w:eastAsia="SimSun" w:hAnsi="Times New Roman" w:cs="Times New Roman"/>
              </w:rPr>
              <w:t>2.6GHz 7D1S2U (</w:t>
            </w:r>
            <w:r w:rsidRPr="00497BCF">
              <w:t>6D:4S:4U for</w:t>
            </w:r>
          </w:p>
          <w:p w14:paraId="145F1D7F" w14:textId="77777777" w:rsidR="00497BCF" w:rsidRPr="00497BCF" w:rsidRDefault="00497BCF" w:rsidP="00497BCF">
            <w:pPr>
              <w:spacing w:after="0" w:line="240" w:lineRule="auto"/>
              <w:ind w:firstLineChars="50" w:firstLine="105"/>
              <w:jc w:val="left"/>
            </w:pPr>
            <w:r w:rsidRPr="00497BCF">
              <w:t>Special slot)</w:t>
            </w:r>
          </w:p>
          <w:p w14:paraId="1FFB5CD1" w14:textId="77777777" w:rsidR="00497BCF" w:rsidRPr="00497BCF" w:rsidRDefault="00497BCF" w:rsidP="00497BCF">
            <w:pPr>
              <w:spacing w:after="0" w:line="240" w:lineRule="auto"/>
              <w:ind w:firstLineChars="50" w:firstLine="105"/>
              <w:jc w:val="left"/>
            </w:pPr>
            <w:r w:rsidRPr="00497BCF">
              <w:t>Baseline : MCS #4 2 uplink slot without cross slot channel estimation, 2 DMRS symbol per slot</w:t>
            </w:r>
          </w:p>
          <w:p w14:paraId="092482F0" w14:textId="77777777" w:rsidR="00497BCF" w:rsidRPr="00497BCF" w:rsidRDefault="00497BCF" w:rsidP="00497BCF">
            <w:pPr>
              <w:spacing w:after="0" w:line="240" w:lineRule="auto"/>
              <w:ind w:firstLineChars="50" w:firstLine="105"/>
              <w:jc w:val="left"/>
              <w:rPr>
                <w:rFonts w:eastAsia="SimSun"/>
              </w:rPr>
            </w:pPr>
            <w:r w:rsidRPr="00497BCF">
              <w:t>Enhancement : MCS #3, 4 symbol in special slot+ 2 uplink slot, with single DMRS symbol per slot(including the special slot), with cross slot channel estimation</w:t>
            </w:r>
          </w:p>
          <w:p w14:paraId="532008D8" w14:textId="77777777" w:rsidR="00497BCF" w:rsidRPr="00497BCF" w:rsidRDefault="00497BCF" w:rsidP="00497BCF">
            <w:pPr>
              <w:jc w:val="center"/>
              <w:rPr>
                <w:rFonts w:ascii="Times New Roman" w:eastAsia="SimSun" w:hAnsi="Times New Roman" w:cs="Times New Roman"/>
              </w:rPr>
            </w:pPr>
          </w:p>
        </w:tc>
      </w:tr>
    </w:tbl>
    <w:p w14:paraId="116039D5" w14:textId="77777777" w:rsidR="002217D3" w:rsidRDefault="002217D3">
      <w:pPr>
        <w:rPr>
          <w:rFonts w:eastAsia="SimSun"/>
        </w:rPr>
      </w:pPr>
    </w:p>
    <w:p w14:paraId="339766AA" w14:textId="77777777" w:rsidR="002217D3" w:rsidRDefault="009165AA">
      <w:pPr>
        <w:jc w:val="center"/>
        <w:rPr>
          <w:rFonts w:ascii="Calibri" w:eastAsia="SimSun" w:hAnsi="Calibri" w:cs="Times New Roman"/>
        </w:rPr>
      </w:pPr>
      <w:r>
        <w:rPr>
          <w:rFonts w:ascii="Times New Roman" w:hAnsi="Times New Roman"/>
          <w:bCs/>
          <w:sz w:val="20"/>
          <w:szCs w:val="20"/>
        </w:rPr>
        <w:t xml:space="preserve">Higher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8270444" w14:textId="77777777">
        <w:trPr>
          <w:trHeight w:val="420"/>
          <w:jc w:val="center"/>
        </w:trPr>
        <w:tc>
          <w:tcPr>
            <w:tcW w:w="1809" w:type="dxa"/>
            <w:vMerge w:val="restart"/>
            <w:vAlign w:val="center"/>
          </w:tcPr>
          <w:p w14:paraId="524A49C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06FCE56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EF899C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12300B1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B254DD7" w14:textId="77777777">
        <w:trPr>
          <w:trHeight w:val="431"/>
          <w:jc w:val="center"/>
        </w:trPr>
        <w:tc>
          <w:tcPr>
            <w:tcW w:w="1809" w:type="dxa"/>
            <w:vMerge/>
            <w:vAlign w:val="center"/>
          </w:tcPr>
          <w:p w14:paraId="6BDB8F66" w14:textId="77777777" w:rsidR="002217D3" w:rsidRDefault="002217D3">
            <w:pPr>
              <w:jc w:val="center"/>
              <w:rPr>
                <w:rFonts w:ascii="Times New Roman" w:eastAsia="SimSun" w:hAnsi="Times New Roman" w:cs="Times New Roman"/>
              </w:rPr>
            </w:pPr>
          </w:p>
        </w:tc>
        <w:tc>
          <w:tcPr>
            <w:tcW w:w="1778" w:type="dxa"/>
            <w:vMerge/>
          </w:tcPr>
          <w:p w14:paraId="61192F11" w14:textId="77777777" w:rsidR="002217D3" w:rsidRDefault="002217D3">
            <w:pPr>
              <w:jc w:val="center"/>
              <w:rPr>
                <w:rFonts w:ascii="Times New Roman" w:eastAsia="SimSun" w:hAnsi="Times New Roman" w:cs="Times New Roman"/>
              </w:rPr>
            </w:pPr>
          </w:p>
        </w:tc>
        <w:tc>
          <w:tcPr>
            <w:tcW w:w="1329" w:type="dxa"/>
            <w:vAlign w:val="center"/>
          </w:tcPr>
          <w:p w14:paraId="1E2F987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22F9A9C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5EF43F17" w14:textId="77777777" w:rsidR="002217D3" w:rsidRDefault="002217D3">
            <w:pPr>
              <w:jc w:val="center"/>
              <w:rPr>
                <w:rFonts w:ascii="Times New Roman" w:eastAsia="SimSun" w:hAnsi="Times New Roman" w:cs="Times New Roman"/>
              </w:rPr>
            </w:pPr>
          </w:p>
        </w:tc>
      </w:tr>
      <w:tr w:rsidR="002217D3" w14:paraId="49EE434D" w14:textId="77777777">
        <w:trPr>
          <w:trHeight w:val="420"/>
          <w:jc w:val="center"/>
        </w:trPr>
        <w:tc>
          <w:tcPr>
            <w:tcW w:w="1809" w:type="dxa"/>
            <w:vMerge w:val="restart"/>
            <w:vAlign w:val="center"/>
          </w:tcPr>
          <w:p w14:paraId="41280DF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 xml:space="preserve">hina </w:t>
            </w:r>
            <w:r>
              <w:rPr>
                <w:rFonts w:ascii="Times New Roman" w:eastAsia="SimSun" w:hAnsi="Times New Roman" w:cs="Times New Roman" w:hint="eastAsia"/>
              </w:rPr>
              <w:t>Telecom</w:t>
            </w:r>
          </w:p>
        </w:tc>
        <w:tc>
          <w:tcPr>
            <w:tcW w:w="1778" w:type="dxa"/>
            <w:vMerge w:val="restart"/>
            <w:vAlign w:val="center"/>
          </w:tcPr>
          <w:p w14:paraId="38ABB26A"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2DE85A8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 xml:space="preserve">.5 </w:t>
            </w:r>
            <w:r>
              <w:rPr>
                <w:rFonts w:ascii="Times New Roman" w:eastAsia="SimSun" w:hAnsi="Times New Roman" w:cs="Times New Roman" w:hint="eastAsia"/>
              </w:rPr>
              <w:t>dB</w:t>
            </w:r>
          </w:p>
        </w:tc>
        <w:tc>
          <w:tcPr>
            <w:tcW w:w="1201" w:type="dxa"/>
            <w:vAlign w:val="center"/>
          </w:tcPr>
          <w:p w14:paraId="45E50A70" w14:textId="77777777" w:rsidR="002217D3" w:rsidRDefault="002217D3">
            <w:pPr>
              <w:jc w:val="center"/>
              <w:rPr>
                <w:rFonts w:ascii="Times New Roman" w:eastAsia="SimSun" w:hAnsi="Times New Roman" w:cs="Times New Roman"/>
              </w:rPr>
            </w:pPr>
          </w:p>
        </w:tc>
        <w:tc>
          <w:tcPr>
            <w:tcW w:w="3640" w:type="dxa"/>
            <w:vAlign w:val="center"/>
          </w:tcPr>
          <w:p w14:paraId="7ECE4306" w14:textId="77777777" w:rsidR="002217D3" w:rsidRDefault="009165AA">
            <w:pPr>
              <w:jc w:val="center"/>
              <w:rPr>
                <w:rFonts w:ascii="Times New Roman" w:eastAsia="SimSun" w:hAnsi="Times New Roman" w:cs="Times New Roman"/>
              </w:rPr>
            </w:pPr>
            <w:r>
              <w:rPr>
                <w:rFonts w:ascii="Times New Roman" w:hAnsi="Times New Roman" w:cs="Times New Roman"/>
                <w:lang w:val="en-GB"/>
              </w:rPr>
              <w:t>DDDSUDDSUU, urban O2I, 1-comb DM-RS</w:t>
            </w:r>
          </w:p>
        </w:tc>
      </w:tr>
      <w:tr w:rsidR="002217D3" w14:paraId="0189D114" w14:textId="77777777">
        <w:trPr>
          <w:trHeight w:val="431"/>
          <w:jc w:val="center"/>
        </w:trPr>
        <w:tc>
          <w:tcPr>
            <w:tcW w:w="1809" w:type="dxa"/>
            <w:vMerge/>
            <w:vAlign w:val="center"/>
          </w:tcPr>
          <w:p w14:paraId="5498C035" w14:textId="77777777" w:rsidR="002217D3" w:rsidRDefault="002217D3">
            <w:pPr>
              <w:jc w:val="center"/>
              <w:rPr>
                <w:rFonts w:ascii="Times New Roman" w:eastAsia="SimSun" w:hAnsi="Times New Roman" w:cs="Times New Roman"/>
              </w:rPr>
            </w:pPr>
          </w:p>
        </w:tc>
        <w:tc>
          <w:tcPr>
            <w:tcW w:w="1778" w:type="dxa"/>
            <w:vMerge/>
            <w:vAlign w:val="center"/>
          </w:tcPr>
          <w:p w14:paraId="031285ED" w14:textId="77777777" w:rsidR="002217D3" w:rsidRDefault="002217D3">
            <w:pPr>
              <w:jc w:val="center"/>
              <w:rPr>
                <w:rFonts w:ascii="Times New Roman" w:eastAsia="SimSun" w:hAnsi="Times New Roman" w:cs="Times New Roman"/>
              </w:rPr>
            </w:pPr>
          </w:p>
        </w:tc>
        <w:tc>
          <w:tcPr>
            <w:tcW w:w="1329" w:type="dxa"/>
            <w:vAlign w:val="center"/>
          </w:tcPr>
          <w:p w14:paraId="78A8925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.5 dB</w:t>
            </w:r>
          </w:p>
        </w:tc>
        <w:tc>
          <w:tcPr>
            <w:tcW w:w="1201" w:type="dxa"/>
            <w:vAlign w:val="center"/>
          </w:tcPr>
          <w:p w14:paraId="7601F043" w14:textId="77777777" w:rsidR="002217D3" w:rsidRDefault="002217D3">
            <w:pPr>
              <w:jc w:val="center"/>
              <w:rPr>
                <w:rFonts w:ascii="Times New Roman" w:eastAsia="SimSun" w:hAnsi="Times New Roman" w:cs="Times New Roman"/>
              </w:rPr>
            </w:pPr>
          </w:p>
        </w:tc>
        <w:tc>
          <w:tcPr>
            <w:tcW w:w="3640" w:type="dxa"/>
            <w:vAlign w:val="center"/>
          </w:tcPr>
          <w:p w14:paraId="436B2C28" w14:textId="77777777" w:rsidR="002217D3" w:rsidRDefault="009165AA">
            <w:pPr>
              <w:jc w:val="center"/>
              <w:rPr>
                <w:rFonts w:ascii="Times New Roman" w:eastAsia="SimSun" w:hAnsi="Times New Roman" w:cs="Times New Roman"/>
              </w:rPr>
            </w:pPr>
            <w:r>
              <w:rPr>
                <w:rFonts w:ascii="Times New Roman" w:hAnsi="Times New Roman" w:cs="Times New Roman"/>
                <w:lang w:val="en-GB"/>
              </w:rPr>
              <w:t>DDDSUDDSUU, rural O2O, 1-comb DM-RS</w:t>
            </w:r>
          </w:p>
        </w:tc>
      </w:tr>
      <w:tr w:rsidR="00473BBC" w14:paraId="6AE655A8" w14:textId="77777777" w:rsidTr="00473BBC">
        <w:trPr>
          <w:trHeight w:val="412"/>
          <w:jc w:val="center"/>
        </w:trPr>
        <w:tc>
          <w:tcPr>
            <w:tcW w:w="1809" w:type="dxa"/>
            <w:vAlign w:val="center"/>
          </w:tcPr>
          <w:p w14:paraId="1F2697E0" w14:textId="0773ED16" w:rsidR="00473BBC" w:rsidRDefault="00473BBC" w:rsidP="00473BBC">
            <w:pPr>
              <w:jc w:val="center"/>
              <w:rPr>
                <w:rFonts w:ascii="Times New Roman" w:eastAsia="SimSun" w:hAnsi="Times New Roman" w:cs="Times New Roman"/>
              </w:rPr>
            </w:pPr>
            <w:r>
              <w:rPr>
                <w:rFonts w:ascii="Times New Roman" w:eastAsia="SimSun" w:hAnsi="Times New Roman" w:cs="Times New Roman"/>
              </w:rPr>
              <w:lastRenderedPageBreak/>
              <w:t>Intel</w:t>
            </w:r>
          </w:p>
        </w:tc>
        <w:tc>
          <w:tcPr>
            <w:tcW w:w="1778" w:type="dxa"/>
            <w:vAlign w:val="center"/>
          </w:tcPr>
          <w:p w14:paraId="269D3B47" w14:textId="055B2057" w:rsidR="00473BBC" w:rsidRDefault="00473BBC" w:rsidP="00473BBC">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78F7DC08" w14:textId="13F457B0" w:rsidR="00473BBC" w:rsidRDefault="00473BBC" w:rsidP="00473BBC">
            <w:pPr>
              <w:jc w:val="center"/>
              <w:rPr>
                <w:rFonts w:ascii="Times New Roman" w:eastAsia="SimSun" w:hAnsi="Times New Roman" w:cs="Times New Roman"/>
              </w:rPr>
            </w:pPr>
            <w:r w:rsidRPr="00087CDB">
              <w:rPr>
                <w:rFonts w:ascii="Times New Roman" w:eastAsia="SimSun" w:hAnsi="Times New Roman" w:cs="Times New Roman"/>
              </w:rPr>
              <w:t>-0.0</w:t>
            </w:r>
            <w:r>
              <w:rPr>
                <w:rFonts w:ascii="Times New Roman" w:eastAsia="SimSun" w:hAnsi="Times New Roman" w:cs="Times New Roman"/>
              </w:rPr>
              <w:t>5dB</w:t>
            </w:r>
          </w:p>
        </w:tc>
        <w:tc>
          <w:tcPr>
            <w:tcW w:w="1201" w:type="dxa"/>
            <w:vAlign w:val="center"/>
          </w:tcPr>
          <w:p w14:paraId="57C1212B" w14:textId="77777777" w:rsidR="00473BBC" w:rsidRDefault="00473BBC" w:rsidP="00473BBC">
            <w:pPr>
              <w:jc w:val="center"/>
              <w:rPr>
                <w:rFonts w:ascii="Times New Roman" w:eastAsia="SimSun" w:hAnsi="Times New Roman" w:cs="Times New Roman"/>
              </w:rPr>
            </w:pPr>
          </w:p>
        </w:tc>
        <w:tc>
          <w:tcPr>
            <w:tcW w:w="3640" w:type="dxa"/>
            <w:vAlign w:val="center"/>
          </w:tcPr>
          <w:p w14:paraId="1FD4C99D" w14:textId="77777777" w:rsidR="00473BBC" w:rsidRDefault="00473BBC" w:rsidP="00473BBC">
            <w:pPr>
              <w:jc w:val="left"/>
              <w:rPr>
                <w:rFonts w:ascii="Times New Roman" w:eastAsia="SimSun" w:hAnsi="Times New Roman" w:cs="Times New Roman"/>
              </w:rPr>
            </w:pPr>
            <w:r>
              <w:rPr>
                <w:rFonts w:ascii="Times New Roman" w:eastAsia="SimSun" w:hAnsi="Times New Roman" w:cs="Times New Roman"/>
              </w:rPr>
              <w:t>Baseline scheme: 4 DMRS symbols in each slot</w:t>
            </w:r>
          </w:p>
          <w:p w14:paraId="41475B3C" w14:textId="77777777" w:rsidR="00473BBC" w:rsidRDefault="00473BBC" w:rsidP="00473BBC">
            <w:pPr>
              <w:jc w:val="left"/>
              <w:rPr>
                <w:rFonts w:ascii="Times New Roman" w:eastAsia="SimSun" w:hAnsi="Times New Roman" w:cs="Times New Roman"/>
              </w:rPr>
            </w:pPr>
            <w:r>
              <w:rPr>
                <w:rFonts w:ascii="Times New Roman" w:eastAsia="SimSun" w:hAnsi="Times New Roman" w:cs="Times New Roman"/>
              </w:rPr>
              <w:t>Higher DMRS density: 5 or 6 DMRS symbols in each slot</w:t>
            </w:r>
          </w:p>
          <w:p w14:paraId="27225367" w14:textId="6983E669" w:rsidR="00473BBC" w:rsidRDefault="00473BBC" w:rsidP="00473BBC">
            <w:pPr>
              <w:jc w:val="left"/>
              <w:rPr>
                <w:rFonts w:ascii="Times New Roman" w:eastAsia="SimSun" w:hAnsi="Times New Roman" w:cs="Times New Roman"/>
              </w:rPr>
            </w:pPr>
            <w:r w:rsidRPr="00087CDB">
              <w:rPr>
                <w:rFonts w:ascii="Times New Roman" w:eastAsia="SimSun" w:hAnsi="Times New Roman" w:cs="Times New Roman"/>
              </w:rPr>
              <w:t>Rural 3km/h, 700MHz, FDD, TBS=136 bits, MCS 0, 8 transmissions,</w:t>
            </w:r>
            <w:r>
              <w:rPr>
                <w:rFonts w:ascii="Times New Roman" w:eastAsia="SimSun" w:hAnsi="Times New Roman" w:cs="Times New Roman"/>
              </w:rPr>
              <w:t xml:space="preserve"> </w:t>
            </w:r>
            <w:r w:rsidRPr="00087CDB">
              <w:rPr>
                <w:rFonts w:ascii="Times New Roman" w:eastAsia="SimSun" w:hAnsi="Times New Roman" w:cs="Times New Roman"/>
              </w:rPr>
              <w:t>2 DMRS symbols, 12 data symbols</w:t>
            </w:r>
            <w:r>
              <w:rPr>
                <w:rFonts w:ascii="Times New Roman" w:eastAsia="SimSun" w:hAnsi="Times New Roman" w:cs="Times New Roman"/>
              </w:rPr>
              <w:t xml:space="preserve">. </w:t>
            </w:r>
            <w:r w:rsidRPr="00087CDB">
              <w:rPr>
                <w:rFonts w:ascii="Times New Roman" w:eastAsia="SimSun" w:hAnsi="Times New Roman" w:cs="Times New Roman"/>
              </w:rPr>
              <w:t>Inter-slot FH</w:t>
            </w:r>
          </w:p>
        </w:tc>
      </w:tr>
      <w:tr w:rsidR="00402B2C" w14:paraId="1AB0DF1A" w14:textId="77777777" w:rsidTr="00A51752">
        <w:trPr>
          <w:trHeight w:val="412"/>
          <w:jc w:val="center"/>
        </w:trPr>
        <w:tc>
          <w:tcPr>
            <w:tcW w:w="1809" w:type="dxa"/>
            <w:vAlign w:val="center"/>
          </w:tcPr>
          <w:p w14:paraId="2170F390" w14:textId="3536ADA2"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NTT DOCOMO</w:t>
            </w:r>
          </w:p>
        </w:tc>
        <w:tc>
          <w:tcPr>
            <w:tcW w:w="1778" w:type="dxa"/>
            <w:vAlign w:val="center"/>
          </w:tcPr>
          <w:p w14:paraId="053C9396" w14:textId="0DAFE204"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FR1</w:t>
            </w:r>
          </w:p>
        </w:tc>
        <w:tc>
          <w:tcPr>
            <w:tcW w:w="1329" w:type="dxa"/>
            <w:vAlign w:val="center"/>
          </w:tcPr>
          <w:p w14:paraId="7FF6A4C6" w14:textId="77777777" w:rsidR="00402B2C" w:rsidRDefault="00402B2C" w:rsidP="00402B2C">
            <w:pPr>
              <w:jc w:val="center"/>
              <w:rPr>
                <w:rFonts w:ascii="Times New Roman" w:eastAsia="SimSun" w:hAnsi="Times New Roman" w:cs="Times New Roman"/>
              </w:rPr>
            </w:pPr>
          </w:p>
        </w:tc>
        <w:tc>
          <w:tcPr>
            <w:tcW w:w="1201" w:type="dxa"/>
            <w:vAlign w:val="center"/>
          </w:tcPr>
          <w:p w14:paraId="341C447B" w14:textId="2F7E75D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1 dB</w:t>
            </w:r>
          </w:p>
        </w:tc>
        <w:tc>
          <w:tcPr>
            <w:tcW w:w="3640" w:type="dxa"/>
            <w:vAlign w:val="center"/>
          </w:tcPr>
          <w:p w14:paraId="217B9066" w14:textId="77777777" w:rsidR="00402B2C" w:rsidRDefault="00402B2C" w:rsidP="00402B2C">
            <w:pPr>
              <w:jc w:val="center"/>
              <w:rPr>
                <w:rFonts w:ascii="Times New Roman" w:hAnsi="Times New Roman" w:cs="Times New Roman"/>
                <w:lang w:eastAsia="ja-JP"/>
              </w:rPr>
            </w:pPr>
            <w:r>
              <w:rPr>
                <w:rFonts w:ascii="Times New Roman" w:hAnsi="Times New Roman" w:cs="Times New Roman" w:hint="eastAsia"/>
                <w:lang w:eastAsia="ja-JP"/>
              </w:rPr>
              <w:t>Symbol duration 1 or 2</w:t>
            </w:r>
          </w:p>
          <w:p w14:paraId="3B7BE299" w14:textId="1C5F63FC" w:rsidR="00402B2C" w:rsidRDefault="00402B2C" w:rsidP="00402B2C">
            <w:pPr>
              <w:jc w:val="center"/>
              <w:rPr>
                <w:rFonts w:ascii="Times New Roman" w:eastAsia="SimSun" w:hAnsi="Times New Roman" w:cs="Times New Roman"/>
              </w:rPr>
            </w:pPr>
            <w:r>
              <w:rPr>
                <w:rFonts w:ascii="Times New Roman" w:hAnsi="Times New Roman" w:cs="Times New Roman"/>
                <w:lang w:eastAsia="ja-JP"/>
              </w:rPr>
              <w:t>Additional DMRS symbol position : pos3</w:t>
            </w:r>
          </w:p>
        </w:tc>
      </w:tr>
    </w:tbl>
    <w:p w14:paraId="0E6BA1EB" w14:textId="77777777" w:rsidR="002217D3" w:rsidRDefault="002217D3">
      <w:pPr>
        <w:rPr>
          <w:rFonts w:eastAsia="SimSun"/>
        </w:rPr>
      </w:pPr>
    </w:p>
    <w:p w14:paraId="522F740F" w14:textId="77777777" w:rsidR="002217D3" w:rsidRDefault="009165AA">
      <w:pPr>
        <w:jc w:val="center"/>
        <w:rPr>
          <w:rFonts w:ascii="Calibri" w:eastAsia="SimSun" w:hAnsi="Calibri" w:cs="Times New Roman"/>
        </w:rPr>
      </w:pPr>
      <w:r>
        <w:rPr>
          <w:rFonts w:ascii="Times New Roman" w:hAnsi="Times New Roman"/>
          <w:bCs/>
          <w:sz w:val="20"/>
          <w:szCs w:val="20"/>
        </w:rPr>
        <w:t xml:space="preserve">Adaptive </w:t>
      </w:r>
      <w:r>
        <w:rPr>
          <w:rFonts w:ascii="Times New Roman" w:hAnsi="Times New Roman" w:hint="eastAsia"/>
          <w:bCs/>
          <w:sz w:val="20"/>
          <w:szCs w:val="20"/>
        </w:rPr>
        <w:t xml:space="preserve">DMRS </w:t>
      </w:r>
      <w:r>
        <w:rPr>
          <w:rFonts w:ascii="Times New Roman" w:hAnsi="Times New Roman"/>
          <w:bCs/>
          <w:sz w:val="20"/>
          <w:szCs w:val="20"/>
        </w:rPr>
        <w:t>configuration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D4DADE" w14:textId="77777777">
        <w:trPr>
          <w:trHeight w:val="420"/>
          <w:jc w:val="center"/>
        </w:trPr>
        <w:tc>
          <w:tcPr>
            <w:tcW w:w="1809" w:type="dxa"/>
            <w:vMerge w:val="restart"/>
            <w:vAlign w:val="center"/>
          </w:tcPr>
          <w:p w14:paraId="01844C6E"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B74B76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57ADDBE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43D9927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6E60068" w14:textId="77777777">
        <w:trPr>
          <w:trHeight w:val="431"/>
          <w:jc w:val="center"/>
        </w:trPr>
        <w:tc>
          <w:tcPr>
            <w:tcW w:w="1809" w:type="dxa"/>
            <w:vMerge/>
            <w:vAlign w:val="center"/>
          </w:tcPr>
          <w:p w14:paraId="5CDD1EE2" w14:textId="77777777" w:rsidR="002217D3" w:rsidRDefault="002217D3">
            <w:pPr>
              <w:jc w:val="center"/>
              <w:rPr>
                <w:rFonts w:ascii="Times New Roman" w:eastAsia="SimSun" w:hAnsi="Times New Roman" w:cs="Times New Roman"/>
              </w:rPr>
            </w:pPr>
          </w:p>
        </w:tc>
        <w:tc>
          <w:tcPr>
            <w:tcW w:w="1778" w:type="dxa"/>
            <w:vMerge/>
          </w:tcPr>
          <w:p w14:paraId="29F6B2B3" w14:textId="77777777" w:rsidR="002217D3" w:rsidRDefault="002217D3">
            <w:pPr>
              <w:jc w:val="center"/>
              <w:rPr>
                <w:rFonts w:ascii="Times New Roman" w:eastAsia="SimSun" w:hAnsi="Times New Roman" w:cs="Times New Roman"/>
              </w:rPr>
            </w:pPr>
          </w:p>
        </w:tc>
        <w:tc>
          <w:tcPr>
            <w:tcW w:w="1329" w:type="dxa"/>
            <w:vAlign w:val="center"/>
          </w:tcPr>
          <w:p w14:paraId="7832346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39110FD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5E98619F" w14:textId="77777777" w:rsidR="002217D3" w:rsidRDefault="002217D3">
            <w:pPr>
              <w:jc w:val="center"/>
              <w:rPr>
                <w:rFonts w:ascii="Times New Roman" w:eastAsia="SimSun" w:hAnsi="Times New Roman" w:cs="Times New Roman"/>
              </w:rPr>
            </w:pPr>
          </w:p>
        </w:tc>
      </w:tr>
      <w:tr w:rsidR="002217D3" w14:paraId="27C2E846" w14:textId="77777777">
        <w:trPr>
          <w:trHeight w:val="420"/>
          <w:jc w:val="center"/>
        </w:trPr>
        <w:tc>
          <w:tcPr>
            <w:tcW w:w="1809" w:type="dxa"/>
            <w:vAlign w:val="center"/>
          </w:tcPr>
          <w:p w14:paraId="10AA61FD" w14:textId="249E912F" w:rsidR="002217D3" w:rsidRDefault="005E5545">
            <w:pPr>
              <w:jc w:val="center"/>
              <w:rPr>
                <w:rFonts w:ascii="Times New Roman" w:eastAsia="SimSun" w:hAnsi="Times New Roman" w:cs="Times New Roman"/>
              </w:rPr>
            </w:pPr>
            <w:r>
              <w:rPr>
                <w:rFonts w:ascii="Times New Roman" w:eastAsia="SimSun" w:hAnsi="Times New Roman" w:cs="Times New Roman"/>
              </w:rPr>
              <w:t>Qualcomm</w:t>
            </w:r>
          </w:p>
        </w:tc>
        <w:tc>
          <w:tcPr>
            <w:tcW w:w="1778" w:type="dxa"/>
            <w:vAlign w:val="center"/>
          </w:tcPr>
          <w:p w14:paraId="737DCFF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CA04B9D" w14:textId="7BD574C8" w:rsidR="002217D3" w:rsidRDefault="005E5545">
            <w:pPr>
              <w:jc w:val="center"/>
              <w:rPr>
                <w:rFonts w:ascii="Times New Roman" w:eastAsia="SimSun" w:hAnsi="Times New Roman" w:cs="Times New Roman"/>
              </w:rPr>
            </w:pPr>
            <w:r>
              <w:rPr>
                <w:rFonts w:ascii="Times New Roman" w:eastAsia="SimSun" w:hAnsi="Times New Roman" w:cs="Times New Roman"/>
              </w:rPr>
              <w:t>1.</w:t>
            </w:r>
            <w:r w:rsidR="00EC6E32">
              <w:rPr>
                <w:rFonts w:ascii="Times New Roman" w:eastAsia="SimSun" w:hAnsi="Times New Roman" w:cs="Times New Roman"/>
              </w:rPr>
              <w:t>7</w:t>
            </w:r>
            <w:r>
              <w:rPr>
                <w:rFonts w:ascii="Times New Roman" w:eastAsia="SimSun" w:hAnsi="Times New Roman" w:cs="Times New Roman"/>
              </w:rPr>
              <w:t xml:space="preserve"> dB</w:t>
            </w:r>
          </w:p>
        </w:tc>
        <w:tc>
          <w:tcPr>
            <w:tcW w:w="1201" w:type="dxa"/>
            <w:vAlign w:val="center"/>
          </w:tcPr>
          <w:p w14:paraId="6C819CE0" w14:textId="77777777" w:rsidR="002217D3" w:rsidRDefault="002217D3">
            <w:pPr>
              <w:jc w:val="center"/>
              <w:rPr>
                <w:rFonts w:ascii="Times New Roman" w:eastAsia="SimSun" w:hAnsi="Times New Roman" w:cs="Times New Roman"/>
              </w:rPr>
            </w:pPr>
          </w:p>
        </w:tc>
        <w:tc>
          <w:tcPr>
            <w:tcW w:w="3640" w:type="dxa"/>
            <w:vAlign w:val="center"/>
          </w:tcPr>
          <w:p w14:paraId="436C2B38" w14:textId="0C3E3BA7" w:rsidR="002217D3" w:rsidRDefault="00BE449A">
            <w:pPr>
              <w:jc w:val="center"/>
              <w:rPr>
                <w:rFonts w:ascii="Times New Roman" w:eastAsia="SimSun" w:hAnsi="Times New Roman" w:cs="Times New Roman"/>
              </w:rPr>
            </w:pPr>
            <w:r>
              <w:rPr>
                <w:rFonts w:ascii="Times New Roman" w:eastAsia="SimSun" w:hAnsi="Times New Roman" w:cs="Times New Roman"/>
              </w:rPr>
              <w:t xml:space="preserve">PUSCH with 14 symbol allocation. </w:t>
            </w:r>
            <w:r w:rsidR="005125EE">
              <w:rPr>
                <w:rFonts w:ascii="Times New Roman" w:eastAsia="SimSun" w:hAnsi="Times New Roman" w:cs="Times New Roman"/>
              </w:rPr>
              <w:t>1 Tx, 4 Rx.</w:t>
            </w:r>
            <w:r w:rsidR="008259B7">
              <w:rPr>
                <w:rFonts w:ascii="Times New Roman" w:eastAsia="SimSun" w:hAnsi="Times New Roman" w:cs="Times New Roman"/>
              </w:rPr>
              <w:t xml:space="preserve"> </w:t>
            </w:r>
            <w:r w:rsidR="00C90387">
              <w:rPr>
                <w:rFonts w:ascii="Times New Roman" w:eastAsia="SimSun" w:hAnsi="Times New Roman" w:cs="Times New Roman"/>
              </w:rPr>
              <w:t xml:space="preserve">Channel: </w:t>
            </w:r>
            <w:r w:rsidR="00532FAD">
              <w:rPr>
                <w:rFonts w:ascii="Times New Roman" w:eastAsia="SimSun" w:hAnsi="Times New Roman" w:cs="Times New Roman"/>
              </w:rPr>
              <w:t xml:space="preserve">TDL-C 300ns, </w:t>
            </w:r>
            <w:r w:rsidR="00C90387">
              <w:rPr>
                <w:rFonts w:ascii="Times New Roman" w:eastAsia="SimSun" w:hAnsi="Times New Roman" w:cs="Times New Roman"/>
              </w:rPr>
              <w:t xml:space="preserve">3 kmph. </w:t>
            </w:r>
            <w:r>
              <w:rPr>
                <w:rFonts w:ascii="Times New Roman" w:eastAsia="SimSun" w:hAnsi="Times New Roman" w:cs="Times New Roman"/>
              </w:rPr>
              <w:t>Performance gap between optimal DMRS and suboptimal DMRS choice is reported as gain.</w:t>
            </w:r>
          </w:p>
        </w:tc>
      </w:tr>
      <w:tr w:rsidR="002217D3" w14:paraId="2BE1332B" w14:textId="77777777">
        <w:trPr>
          <w:trHeight w:val="412"/>
          <w:jc w:val="center"/>
        </w:trPr>
        <w:tc>
          <w:tcPr>
            <w:tcW w:w="1809" w:type="dxa"/>
            <w:vAlign w:val="center"/>
          </w:tcPr>
          <w:p w14:paraId="465CA265" w14:textId="77777777" w:rsidR="002217D3" w:rsidRDefault="002217D3">
            <w:pPr>
              <w:jc w:val="center"/>
              <w:rPr>
                <w:rFonts w:ascii="Times New Roman" w:eastAsia="SimSun" w:hAnsi="Times New Roman" w:cs="Times New Roman"/>
              </w:rPr>
            </w:pPr>
          </w:p>
        </w:tc>
        <w:tc>
          <w:tcPr>
            <w:tcW w:w="1778" w:type="dxa"/>
          </w:tcPr>
          <w:p w14:paraId="6ACEC4C5" w14:textId="77777777" w:rsidR="002217D3" w:rsidRDefault="002217D3">
            <w:pPr>
              <w:jc w:val="center"/>
              <w:rPr>
                <w:rFonts w:ascii="Times New Roman" w:eastAsia="SimSun" w:hAnsi="Times New Roman" w:cs="Times New Roman"/>
              </w:rPr>
            </w:pPr>
          </w:p>
        </w:tc>
        <w:tc>
          <w:tcPr>
            <w:tcW w:w="1329" w:type="dxa"/>
            <w:vAlign w:val="center"/>
          </w:tcPr>
          <w:p w14:paraId="195FAFBB" w14:textId="77777777" w:rsidR="002217D3" w:rsidRDefault="002217D3">
            <w:pPr>
              <w:jc w:val="center"/>
              <w:rPr>
                <w:rFonts w:ascii="Times New Roman" w:eastAsia="SimSun" w:hAnsi="Times New Roman" w:cs="Times New Roman"/>
              </w:rPr>
            </w:pPr>
          </w:p>
        </w:tc>
        <w:tc>
          <w:tcPr>
            <w:tcW w:w="1201" w:type="dxa"/>
            <w:vAlign w:val="center"/>
          </w:tcPr>
          <w:p w14:paraId="06E55DA6" w14:textId="77777777" w:rsidR="002217D3" w:rsidRDefault="002217D3">
            <w:pPr>
              <w:jc w:val="center"/>
              <w:rPr>
                <w:rFonts w:ascii="Times New Roman" w:eastAsia="SimSun" w:hAnsi="Times New Roman" w:cs="Times New Roman"/>
              </w:rPr>
            </w:pPr>
          </w:p>
        </w:tc>
        <w:tc>
          <w:tcPr>
            <w:tcW w:w="3640" w:type="dxa"/>
            <w:vAlign w:val="center"/>
          </w:tcPr>
          <w:p w14:paraId="28464C13" w14:textId="77777777" w:rsidR="002217D3" w:rsidRDefault="002217D3">
            <w:pPr>
              <w:jc w:val="center"/>
              <w:rPr>
                <w:rFonts w:ascii="Times New Roman" w:eastAsia="SimSun" w:hAnsi="Times New Roman" w:cs="Times New Roman"/>
              </w:rPr>
            </w:pPr>
          </w:p>
        </w:tc>
      </w:tr>
      <w:tr w:rsidR="002217D3" w14:paraId="6AFC3029" w14:textId="77777777">
        <w:trPr>
          <w:trHeight w:val="412"/>
          <w:jc w:val="center"/>
        </w:trPr>
        <w:tc>
          <w:tcPr>
            <w:tcW w:w="1809" w:type="dxa"/>
            <w:vAlign w:val="center"/>
          </w:tcPr>
          <w:p w14:paraId="7974D049" w14:textId="77777777" w:rsidR="002217D3" w:rsidRDefault="002217D3">
            <w:pPr>
              <w:jc w:val="center"/>
              <w:rPr>
                <w:rFonts w:ascii="Times New Roman" w:eastAsia="SimSun" w:hAnsi="Times New Roman" w:cs="Times New Roman"/>
              </w:rPr>
            </w:pPr>
          </w:p>
        </w:tc>
        <w:tc>
          <w:tcPr>
            <w:tcW w:w="1778" w:type="dxa"/>
          </w:tcPr>
          <w:p w14:paraId="11676E4B" w14:textId="77777777" w:rsidR="002217D3" w:rsidRDefault="002217D3">
            <w:pPr>
              <w:jc w:val="center"/>
              <w:rPr>
                <w:rFonts w:ascii="Times New Roman" w:eastAsia="SimSun" w:hAnsi="Times New Roman" w:cs="Times New Roman"/>
              </w:rPr>
            </w:pPr>
          </w:p>
        </w:tc>
        <w:tc>
          <w:tcPr>
            <w:tcW w:w="1329" w:type="dxa"/>
            <w:vAlign w:val="center"/>
          </w:tcPr>
          <w:p w14:paraId="47FEEAC5" w14:textId="77777777" w:rsidR="002217D3" w:rsidRDefault="002217D3">
            <w:pPr>
              <w:jc w:val="center"/>
              <w:rPr>
                <w:rFonts w:ascii="Times New Roman" w:eastAsia="SimSun" w:hAnsi="Times New Roman" w:cs="Times New Roman"/>
              </w:rPr>
            </w:pPr>
          </w:p>
        </w:tc>
        <w:tc>
          <w:tcPr>
            <w:tcW w:w="1201" w:type="dxa"/>
            <w:vAlign w:val="center"/>
          </w:tcPr>
          <w:p w14:paraId="198151E6" w14:textId="77777777" w:rsidR="002217D3" w:rsidRDefault="002217D3">
            <w:pPr>
              <w:jc w:val="center"/>
              <w:rPr>
                <w:rFonts w:ascii="Times New Roman" w:eastAsia="SimSun" w:hAnsi="Times New Roman" w:cs="Times New Roman"/>
              </w:rPr>
            </w:pPr>
          </w:p>
        </w:tc>
        <w:tc>
          <w:tcPr>
            <w:tcW w:w="3640" w:type="dxa"/>
            <w:vAlign w:val="center"/>
          </w:tcPr>
          <w:p w14:paraId="112F9F3A" w14:textId="77777777" w:rsidR="002217D3" w:rsidRDefault="002217D3">
            <w:pPr>
              <w:jc w:val="center"/>
              <w:rPr>
                <w:rFonts w:ascii="Times New Roman" w:eastAsia="SimSun" w:hAnsi="Times New Roman" w:cs="Times New Roman"/>
              </w:rPr>
            </w:pPr>
          </w:p>
        </w:tc>
      </w:tr>
    </w:tbl>
    <w:p w14:paraId="67D088A8" w14:textId="77777777" w:rsidR="002217D3" w:rsidRDefault="002217D3">
      <w:pPr>
        <w:rPr>
          <w:rFonts w:eastAsia="SimSun"/>
        </w:rPr>
      </w:pPr>
    </w:p>
    <w:p w14:paraId="4617874C" w14:textId="77777777" w:rsidR="002217D3" w:rsidRDefault="009165AA">
      <w:pPr>
        <w:jc w:val="center"/>
        <w:rPr>
          <w:rFonts w:ascii="Calibri" w:eastAsia="SimSun" w:hAnsi="Calibri" w:cs="Times New Roman"/>
        </w:rPr>
      </w:pPr>
      <w:r>
        <w:rPr>
          <w:rFonts w:ascii="Times New Roman" w:hAnsi="Times New Roman"/>
          <w:bCs/>
          <w:sz w:val="20"/>
          <w:szCs w:val="20"/>
        </w:rPr>
        <w:t>DM-RS balancing among frequency hops</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234490F5" w14:textId="77777777">
        <w:trPr>
          <w:trHeight w:val="420"/>
          <w:jc w:val="center"/>
        </w:trPr>
        <w:tc>
          <w:tcPr>
            <w:tcW w:w="1809" w:type="dxa"/>
            <w:vMerge w:val="restart"/>
            <w:vAlign w:val="center"/>
          </w:tcPr>
          <w:p w14:paraId="0FAE488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2C21155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0C3BC01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6B43CE0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A5F8403" w14:textId="77777777">
        <w:trPr>
          <w:trHeight w:val="431"/>
          <w:jc w:val="center"/>
        </w:trPr>
        <w:tc>
          <w:tcPr>
            <w:tcW w:w="1809" w:type="dxa"/>
            <w:vMerge/>
            <w:vAlign w:val="center"/>
          </w:tcPr>
          <w:p w14:paraId="1879BE61" w14:textId="77777777" w:rsidR="002217D3" w:rsidRDefault="002217D3">
            <w:pPr>
              <w:jc w:val="center"/>
              <w:rPr>
                <w:rFonts w:ascii="Times New Roman" w:eastAsia="SimSun" w:hAnsi="Times New Roman" w:cs="Times New Roman"/>
              </w:rPr>
            </w:pPr>
          </w:p>
        </w:tc>
        <w:tc>
          <w:tcPr>
            <w:tcW w:w="1778" w:type="dxa"/>
            <w:vMerge/>
          </w:tcPr>
          <w:p w14:paraId="11894BA2" w14:textId="77777777" w:rsidR="002217D3" w:rsidRDefault="002217D3">
            <w:pPr>
              <w:jc w:val="center"/>
              <w:rPr>
                <w:rFonts w:ascii="Times New Roman" w:eastAsia="SimSun" w:hAnsi="Times New Roman" w:cs="Times New Roman"/>
              </w:rPr>
            </w:pPr>
          </w:p>
        </w:tc>
        <w:tc>
          <w:tcPr>
            <w:tcW w:w="1329" w:type="dxa"/>
            <w:vAlign w:val="center"/>
          </w:tcPr>
          <w:p w14:paraId="5B2748C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0D1F428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0348C94F" w14:textId="77777777" w:rsidR="002217D3" w:rsidRDefault="002217D3">
            <w:pPr>
              <w:jc w:val="center"/>
              <w:rPr>
                <w:rFonts w:ascii="Times New Roman" w:eastAsia="SimSun" w:hAnsi="Times New Roman" w:cs="Times New Roman"/>
              </w:rPr>
            </w:pPr>
          </w:p>
        </w:tc>
      </w:tr>
      <w:tr w:rsidR="002217D3" w14:paraId="71AC02E8" w14:textId="77777777">
        <w:trPr>
          <w:trHeight w:val="420"/>
          <w:jc w:val="center"/>
        </w:trPr>
        <w:tc>
          <w:tcPr>
            <w:tcW w:w="1809" w:type="dxa"/>
            <w:vMerge w:val="restart"/>
            <w:vAlign w:val="center"/>
          </w:tcPr>
          <w:p w14:paraId="5D58364A" w14:textId="77777777" w:rsidR="002217D3" w:rsidRDefault="002217D3">
            <w:pPr>
              <w:jc w:val="center"/>
              <w:rPr>
                <w:rFonts w:ascii="Times New Roman" w:eastAsia="SimSun" w:hAnsi="Times New Roman" w:cs="Times New Roman"/>
              </w:rPr>
            </w:pPr>
          </w:p>
        </w:tc>
        <w:tc>
          <w:tcPr>
            <w:tcW w:w="1778" w:type="dxa"/>
            <w:vMerge w:val="restart"/>
            <w:vAlign w:val="center"/>
          </w:tcPr>
          <w:p w14:paraId="1C27A58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804F991" w14:textId="77777777" w:rsidR="002217D3" w:rsidRDefault="002217D3">
            <w:pPr>
              <w:jc w:val="center"/>
              <w:rPr>
                <w:rFonts w:ascii="Times New Roman" w:eastAsia="SimSun" w:hAnsi="Times New Roman" w:cs="Times New Roman"/>
              </w:rPr>
            </w:pPr>
          </w:p>
        </w:tc>
        <w:tc>
          <w:tcPr>
            <w:tcW w:w="1201" w:type="dxa"/>
            <w:vAlign w:val="center"/>
          </w:tcPr>
          <w:p w14:paraId="31E6EFE4" w14:textId="77777777" w:rsidR="002217D3" w:rsidRDefault="002217D3">
            <w:pPr>
              <w:jc w:val="center"/>
              <w:rPr>
                <w:rFonts w:ascii="Times New Roman" w:eastAsia="SimSun" w:hAnsi="Times New Roman" w:cs="Times New Roman"/>
              </w:rPr>
            </w:pPr>
          </w:p>
        </w:tc>
        <w:tc>
          <w:tcPr>
            <w:tcW w:w="3640" w:type="dxa"/>
            <w:vAlign w:val="center"/>
          </w:tcPr>
          <w:p w14:paraId="038DCADC" w14:textId="77777777" w:rsidR="002217D3" w:rsidRDefault="002217D3">
            <w:pPr>
              <w:jc w:val="center"/>
              <w:rPr>
                <w:rFonts w:ascii="Times New Roman" w:eastAsia="SimSun" w:hAnsi="Times New Roman" w:cs="Times New Roman"/>
              </w:rPr>
            </w:pPr>
          </w:p>
        </w:tc>
      </w:tr>
      <w:tr w:rsidR="002217D3" w14:paraId="0FBBE045" w14:textId="77777777">
        <w:trPr>
          <w:trHeight w:val="431"/>
          <w:jc w:val="center"/>
        </w:trPr>
        <w:tc>
          <w:tcPr>
            <w:tcW w:w="1809" w:type="dxa"/>
            <w:vMerge/>
            <w:vAlign w:val="center"/>
          </w:tcPr>
          <w:p w14:paraId="6EF865D4" w14:textId="77777777" w:rsidR="002217D3" w:rsidRDefault="002217D3">
            <w:pPr>
              <w:jc w:val="center"/>
              <w:rPr>
                <w:rFonts w:ascii="Times New Roman" w:eastAsia="SimSun" w:hAnsi="Times New Roman" w:cs="Times New Roman"/>
              </w:rPr>
            </w:pPr>
          </w:p>
        </w:tc>
        <w:tc>
          <w:tcPr>
            <w:tcW w:w="1778" w:type="dxa"/>
            <w:vMerge/>
            <w:vAlign w:val="center"/>
          </w:tcPr>
          <w:p w14:paraId="4A67776B" w14:textId="77777777" w:rsidR="002217D3" w:rsidRDefault="002217D3">
            <w:pPr>
              <w:jc w:val="center"/>
              <w:rPr>
                <w:rFonts w:ascii="Times New Roman" w:eastAsia="SimSun" w:hAnsi="Times New Roman" w:cs="Times New Roman"/>
              </w:rPr>
            </w:pPr>
          </w:p>
        </w:tc>
        <w:tc>
          <w:tcPr>
            <w:tcW w:w="1329" w:type="dxa"/>
            <w:vAlign w:val="center"/>
          </w:tcPr>
          <w:p w14:paraId="7E5D1205" w14:textId="77777777" w:rsidR="002217D3" w:rsidRDefault="002217D3">
            <w:pPr>
              <w:jc w:val="center"/>
              <w:rPr>
                <w:rFonts w:ascii="Times New Roman" w:eastAsia="SimSun" w:hAnsi="Times New Roman" w:cs="Times New Roman"/>
              </w:rPr>
            </w:pPr>
          </w:p>
        </w:tc>
        <w:tc>
          <w:tcPr>
            <w:tcW w:w="1201" w:type="dxa"/>
            <w:vAlign w:val="center"/>
          </w:tcPr>
          <w:p w14:paraId="538934F7" w14:textId="77777777" w:rsidR="002217D3" w:rsidRDefault="002217D3">
            <w:pPr>
              <w:jc w:val="center"/>
              <w:rPr>
                <w:rFonts w:ascii="Times New Roman" w:eastAsia="SimSun" w:hAnsi="Times New Roman" w:cs="Times New Roman"/>
              </w:rPr>
            </w:pPr>
          </w:p>
        </w:tc>
        <w:tc>
          <w:tcPr>
            <w:tcW w:w="3640" w:type="dxa"/>
            <w:vAlign w:val="center"/>
          </w:tcPr>
          <w:p w14:paraId="51C1B7FA" w14:textId="77777777" w:rsidR="002217D3" w:rsidRDefault="002217D3">
            <w:pPr>
              <w:jc w:val="center"/>
              <w:rPr>
                <w:rFonts w:ascii="Times New Roman" w:eastAsia="SimSun" w:hAnsi="Times New Roman" w:cs="Times New Roman"/>
              </w:rPr>
            </w:pPr>
          </w:p>
        </w:tc>
      </w:tr>
      <w:tr w:rsidR="002217D3" w14:paraId="7CBAA639" w14:textId="77777777">
        <w:trPr>
          <w:trHeight w:val="865"/>
          <w:jc w:val="center"/>
        </w:trPr>
        <w:tc>
          <w:tcPr>
            <w:tcW w:w="1809" w:type="dxa"/>
            <w:vMerge/>
            <w:vAlign w:val="center"/>
          </w:tcPr>
          <w:p w14:paraId="35976081" w14:textId="77777777" w:rsidR="002217D3" w:rsidRDefault="002217D3">
            <w:pPr>
              <w:jc w:val="center"/>
              <w:rPr>
                <w:rFonts w:ascii="Times New Roman" w:eastAsia="SimSun" w:hAnsi="Times New Roman" w:cs="Times New Roman"/>
              </w:rPr>
            </w:pPr>
          </w:p>
        </w:tc>
        <w:tc>
          <w:tcPr>
            <w:tcW w:w="1778" w:type="dxa"/>
            <w:vMerge/>
            <w:vAlign w:val="center"/>
          </w:tcPr>
          <w:p w14:paraId="0B5DF980" w14:textId="77777777" w:rsidR="002217D3" w:rsidRDefault="002217D3">
            <w:pPr>
              <w:jc w:val="center"/>
              <w:rPr>
                <w:rFonts w:ascii="Times New Roman" w:eastAsia="SimSun" w:hAnsi="Times New Roman" w:cs="Times New Roman"/>
              </w:rPr>
            </w:pPr>
          </w:p>
        </w:tc>
        <w:tc>
          <w:tcPr>
            <w:tcW w:w="1329" w:type="dxa"/>
            <w:vAlign w:val="center"/>
          </w:tcPr>
          <w:p w14:paraId="2F3965AA" w14:textId="77777777" w:rsidR="002217D3" w:rsidRDefault="002217D3">
            <w:pPr>
              <w:jc w:val="center"/>
              <w:rPr>
                <w:rFonts w:ascii="Times New Roman" w:eastAsia="SimSun" w:hAnsi="Times New Roman" w:cs="Times New Roman"/>
              </w:rPr>
            </w:pPr>
          </w:p>
        </w:tc>
        <w:tc>
          <w:tcPr>
            <w:tcW w:w="1201" w:type="dxa"/>
            <w:vAlign w:val="center"/>
          </w:tcPr>
          <w:p w14:paraId="47FDED25" w14:textId="77777777" w:rsidR="002217D3" w:rsidRDefault="002217D3">
            <w:pPr>
              <w:jc w:val="center"/>
              <w:rPr>
                <w:rFonts w:ascii="Times New Roman" w:eastAsia="SimSun" w:hAnsi="Times New Roman" w:cs="Times New Roman"/>
              </w:rPr>
            </w:pPr>
          </w:p>
        </w:tc>
        <w:tc>
          <w:tcPr>
            <w:tcW w:w="3640" w:type="dxa"/>
            <w:vAlign w:val="center"/>
          </w:tcPr>
          <w:p w14:paraId="737F7BBB" w14:textId="77777777" w:rsidR="002217D3" w:rsidRDefault="002217D3">
            <w:pPr>
              <w:jc w:val="center"/>
              <w:rPr>
                <w:rFonts w:ascii="Times New Roman" w:eastAsia="SimSun" w:hAnsi="Times New Roman" w:cs="Times New Roman"/>
              </w:rPr>
            </w:pPr>
          </w:p>
        </w:tc>
      </w:tr>
      <w:tr w:rsidR="002217D3" w14:paraId="65E9B84C" w14:textId="77777777">
        <w:trPr>
          <w:trHeight w:val="431"/>
          <w:jc w:val="center"/>
        </w:trPr>
        <w:tc>
          <w:tcPr>
            <w:tcW w:w="1809" w:type="dxa"/>
            <w:vMerge/>
            <w:vAlign w:val="center"/>
          </w:tcPr>
          <w:p w14:paraId="1F87CB20" w14:textId="77777777" w:rsidR="002217D3" w:rsidRDefault="002217D3">
            <w:pPr>
              <w:jc w:val="center"/>
              <w:rPr>
                <w:rFonts w:ascii="Times New Roman" w:eastAsia="SimSun" w:hAnsi="Times New Roman" w:cs="Times New Roman"/>
              </w:rPr>
            </w:pPr>
          </w:p>
        </w:tc>
        <w:tc>
          <w:tcPr>
            <w:tcW w:w="1778" w:type="dxa"/>
            <w:vMerge w:val="restart"/>
            <w:vAlign w:val="center"/>
          </w:tcPr>
          <w:p w14:paraId="37884C3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02DFA4CF" w14:textId="77777777" w:rsidR="002217D3" w:rsidRDefault="002217D3">
            <w:pPr>
              <w:jc w:val="center"/>
              <w:rPr>
                <w:rFonts w:ascii="Times New Roman" w:eastAsia="SimSun" w:hAnsi="Times New Roman" w:cs="Times New Roman"/>
              </w:rPr>
            </w:pPr>
          </w:p>
        </w:tc>
        <w:tc>
          <w:tcPr>
            <w:tcW w:w="1201" w:type="dxa"/>
            <w:vAlign w:val="center"/>
          </w:tcPr>
          <w:p w14:paraId="58C244BB" w14:textId="77777777" w:rsidR="002217D3" w:rsidRDefault="002217D3">
            <w:pPr>
              <w:jc w:val="center"/>
              <w:rPr>
                <w:rFonts w:ascii="Times New Roman" w:eastAsia="SimSun" w:hAnsi="Times New Roman" w:cs="Times New Roman"/>
              </w:rPr>
            </w:pPr>
          </w:p>
        </w:tc>
        <w:tc>
          <w:tcPr>
            <w:tcW w:w="3640" w:type="dxa"/>
            <w:vAlign w:val="center"/>
          </w:tcPr>
          <w:p w14:paraId="2FD3A83B" w14:textId="77777777" w:rsidR="002217D3" w:rsidRDefault="002217D3">
            <w:pPr>
              <w:jc w:val="center"/>
              <w:rPr>
                <w:rFonts w:ascii="Times New Roman" w:eastAsia="SimSun" w:hAnsi="Times New Roman" w:cs="Times New Roman"/>
              </w:rPr>
            </w:pPr>
          </w:p>
        </w:tc>
      </w:tr>
      <w:tr w:rsidR="002217D3" w14:paraId="4F7F3E13" w14:textId="77777777">
        <w:trPr>
          <w:trHeight w:val="439"/>
          <w:jc w:val="center"/>
        </w:trPr>
        <w:tc>
          <w:tcPr>
            <w:tcW w:w="1809" w:type="dxa"/>
            <w:vMerge/>
            <w:vAlign w:val="center"/>
          </w:tcPr>
          <w:p w14:paraId="525025C8" w14:textId="77777777" w:rsidR="002217D3" w:rsidRDefault="002217D3">
            <w:pPr>
              <w:jc w:val="center"/>
              <w:rPr>
                <w:rFonts w:ascii="Times New Roman" w:eastAsia="SimSun" w:hAnsi="Times New Roman" w:cs="Times New Roman"/>
              </w:rPr>
            </w:pPr>
          </w:p>
        </w:tc>
        <w:tc>
          <w:tcPr>
            <w:tcW w:w="1778" w:type="dxa"/>
            <w:vMerge/>
          </w:tcPr>
          <w:p w14:paraId="67C65241" w14:textId="77777777" w:rsidR="002217D3" w:rsidRDefault="002217D3">
            <w:pPr>
              <w:jc w:val="center"/>
              <w:rPr>
                <w:rFonts w:ascii="Times New Roman" w:eastAsia="SimSun" w:hAnsi="Times New Roman" w:cs="Times New Roman"/>
              </w:rPr>
            </w:pPr>
          </w:p>
        </w:tc>
        <w:tc>
          <w:tcPr>
            <w:tcW w:w="1329" w:type="dxa"/>
            <w:vAlign w:val="center"/>
          </w:tcPr>
          <w:p w14:paraId="3E4E7755" w14:textId="77777777" w:rsidR="002217D3" w:rsidRDefault="002217D3">
            <w:pPr>
              <w:jc w:val="center"/>
              <w:rPr>
                <w:rFonts w:ascii="Times New Roman" w:eastAsia="SimSun" w:hAnsi="Times New Roman" w:cs="Times New Roman"/>
              </w:rPr>
            </w:pPr>
          </w:p>
        </w:tc>
        <w:tc>
          <w:tcPr>
            <w:tcW w:w="1201" w:type="dxa"/>
            <w:vAlign w:val="center"/>
          </w:tcPr>
          <w:p w14:paraId="6344CB0C" w14:textId="77777777" w:rsidR="002217D3" w:rsidRDefault="002217D3">
            <w:pPr>
              <w:jc w:val="center"/>
              <w:rPr>
                <w:rFonts w:ascii="Times New Roman" w:eastAsia="SimSun" w:hAnsi="Times New Roman" w:cs="Times New Roman"/>
              </w:rPr>
            </w:pPr>
          </w:p>
        </w:tc>
        <w:tc>
          <w:tcPr>
            <w:tcW w:w="3640" w:type="dxa"/>
            <w:vAlign w:val="center"/>
          </w:tcPr>
          <w:p w14:paraId="612E7D06" w14:textId="77777777" w:rsidR="002217D3" w:rsidRDefault="002217D3">
            <w:pPr>
              <w:jc w:val="center"/>
              <w:rPr>
                <w:rFonts w:ascii="Times New Roman" w:eastAsia="SimSun" w:hAnsi="Times New Roman" w:cs="Times New Roman"/>
              </w:rPr>
            </w:pPr>
          </w:p>
        </w:tc>
      </w:tr>
      <w:tr w:rsidR="002217D3" w14:paraId="25F20523" w14:textId="77777777">
        <w:trPr>
          <w:trHeight w:val="412"/>
          <w:jc w:val="center"/>
        </w:trPr>
        <w:tc>
          <w:tcPr>
            <w:tcW w:w="1809" w:type="dxa"/>
            <w:vAlign w:val="center"/>
          </w:tcPr>
          <w:p w14:paraId="5F7D3225" w14:textId="77777777" w:rsidR="002217D3" w:rsidRDefault="002217D3">
            <w:pPr>
              <w:jc w:val="center"/>
              <w:rPr>
                <w:rFonts w:ascii="Times New Roman" w:eastAsia="SimSun" w:hAnsi="Times New Roman" w:cs="Times New Roman"/>
              </w:rPr>
            </w:pPr>
          </w:p>
        </w:tc>
        <w:tc>
          <w:tcPr>
            <w:tcW w:w="1778" w:type="dxa"/>
          </w:tcPr>
          <w:p w14:paraId="60F9AE13" w14:textId="77777777" w:rsidR="002217D3" w:rsidRDefault="002217D3">
            <w:pPr>
              <w:jc w:val="center"/>
              <w:rPr>
                <w:rFonts w:ascii="Times New Roman" w:eastAsia="SimSun" w:hAnsi="Times New Roman" w:cs="Times New Roman"/>
              </w:rPr>
            </w:pPr>
          </w:p>
        </w:tc>
        <w:tc>
          <w:tcPr>
            <w:tcW w:w="1329" w:type="dxa"/>
            <w:vAlign w:val="center"/>
          </w:tcPr>
          <w:p w14:paraId="6597F9AC" w14:textId="77777777" w:rsidR="002217D3" w:rsidRDefault="002217D3">
            <w:pPr>
              <w:jc w:val="center"/>
              <w:rPr>
                <w:rFonts w:ascii="Times New Roman" w:eastAsia="SimSun" w:hAnsi="Times New Roman" w:cs="Times New Roman"/>
              </w:rPr>
            </w:pPr>
          </w:p>
        </w:tc>
        <w:tc>
          <w:tcPr>
            <w:tcW w:w="1201" w:type="dxa"/>
            <w:vAlign w:val="center"/>
          </w:tcPr>
          <w:p w14:paraId="12523579" w14:textId="77777777" w:rsidR="002217D3" w:rsidRDefault="002217D3">
            <w:pPr>
              <w:jc w:val="center"/>
              <w:rPr>
                <w:rFonts w:ascii="Times New Roman" w:eastAsia="SimSun" w:hAnsi="Times New Roman" w:cs="Times New Roman"/>
              </w:rPr>
            </w:pPr>
          </w:p>
        </w:tc>
        <w:tc>
          <w:tcPr>
            <w:tcW w:w="3640" w:type="dxa"/>
            <w:vAlign w:val="center"/>
          </w:tcPr>
          <w:p w14:paraId="76DA0B57" w14:textId="77777777" w:rsidR="002217D3" w:rsidRDefault="002217D3">
            <w:pPr>
              <w:jc w:val="center"/>
              <w:rPr>
                <w:rFonts w:ascii="Times New Roman" w:eastAsia="SimSun" w:hAnsi="Times New Roman" w:cs="Times New Roman"/>
              </w:rPr>
            </w:pPr>
          </w:p>
        </w:tc>
      </w:tr>
      <w:tr w:rsidR="002217D3" w14:paraId="10FCD2B5" w14:textId="77777777">
        <w:trPr>
          <w:trHeight w:val="412"/>
          <w:jc w:val="center"/>
        </w:trPr>
        <w:tc>
          <w:tcPr>
            <w:tcW w:w="1809" w:type="dxa"/>
            <w:vAlign w:val="center"/>
          </w:tcPr>
          <w:p w14:paraId="50BBE55B" w14:textId="77777777" w:rsidR="002217D3" w:rsidRDefault="002217D3">
            <w:pPr>
              <w:jc w:val="center"/>
              <w:rPr>
                <w:rFonts w:ascii="Times New Roman" w:eastAsia="SimSun" w:hAnsi="Times New Roman" w:cs="Times New Roman"/>
              </w:rPr>
            </w:pPr>
          </w:p>
        </w:tc>
        <w:tc>
          <w:tcPr>
            <w:tcW w:w="1778" w:type="dxa"/>
          </w:tcPr>
          <w:p w14:paraId="535AC580" w14:textId="77777777" w:rsidR="002217D3" w:rsidRDefault="002217D3">
            <w:pPr>
              <w:jc w:val="center"/>
              <w:rPr>
                <w:rFonts w:ascii="Times New Roman" w:eastAsia="SimSun" w:hAnsi="Times New Roman" w:cs="Times New Roman"/>
              </w:rPr>
            </w:pPr>
          </w:p>
        </w:tc>
        <w:tc>
          <w:tcPr>
            <w:tcW w:w="1329" w:type="dxa"/>
            <w:vAlign w:val="center"/>
          </w:tcPr>
          <w:p w14:paraId="5C57997D" w14:textId="77777777" w:rsidR="002217D3" w:rsidRDefault="002217D3">
            <w:pPr>
              <w:jc w:val="center"/>
              <w:rPr>
                <w:rFonts w:ascii="Times New Roman" w:eastAsia="SimSun" w:hAnsi="Times New Roman" w:cs="Times New Roman"/>
              </w:rPr>
            </w:pPr>
          </w:p>
        </w:tc>
        <w:tc>
          <w:tcPr>
            <w:tcW w:w="1201" w:type="dxa"/>
            <w:vAlign w:val="center"/>
          </w:tcPr>
          <w:p w14:paraId="27A83005" w14:textId="77777777" w:rsidR="002217D3" w:rsidRDefault="002217D3">
            <w:pPr>
              <w:jc w:val="center"/>
              <w:rPr>
                <w:rFonts w:ascii="Times New Roman" w:eastAsia="SimSun" w:hAnsi="Times New Roman" w:cs="Times New Roman"/>
              </w:rPr>
            </w:pPr>
          </w:p>
        </w:tc>
        <w:tc>
          <w:tcPr>
            <w:tcW w:w="3640" w:type="dxa"/>
            <w:vAlign w:val="center"/>
          </w:tcPr>
          <w:p w14:paraId="7A4700F6" w14:textId="77777777" w:rsidR="002217D3" w:rsidRDefault="002217D3">
            <w:pPr>
              <w:jc w:val="center"/>
              <w:rPr>
                <w:rFonts w:ascii="Times New Roman" w:eastAsia="SimSun" w:hAnsi="Times New Roman" w:cs="Times New Roman"/>
              </w:rPr>
            </w:pPr>
          </w:p>
        </w:tc>
      </w:tr>
    </w:tbl>
    <w:p w14:paraId="4E2C2E9D" w14:textId="77777777" w:rsidR="002217D3" w:rsidRDefault="002217D3">
      <w:pPr>
        <w:rPr>
          <w:rFonts w:eastAsia="SimSun"/>
        </w:rPr>
      </w:pPr>
    </w:p>
    <w:p w14:paraId="1005141B" w14:textId="77777777" w:rsidR="002217D3" w:rsidRDefault="009165AA">
      <w:pPr>
        <w:pStyle w:val="Heading2"/>
        <w:spacing w:before="156" w:after="156"/>
        <w:rPr>
          <w:rFonts w:ascii="Arial" w:hAnsi="Arial" w:cs="Arial"/>
        </w:rPr>
      </w:pPr>
      <w:r>
        <w:rPr>
          <w:rFonts w:ascii="Arial" w:hAnsi="Arial" w:cs="Arial"/>
        </w:rPr>
        <w:t xml:space="preserve">2.4 </w:t>
      </w:r>
      <w:r>
        <w:rPr>
          <w:rFonts w:ascii="Arial" w:hAnsi="Arial" w:cs="Arial" w:hint="eastAsia"/>
        </w:rPr>
        <w:t>Other solutions for PUSCH coverage enhancement</w:t>
      </w:r>
      <w:r>
        <w:rPr>
          <w:rFonts w:ascii="Arial" w:hAnsi="Arial" w:cs="Arial"/>
        </w:rPr>
        <w:t>s</w:t>
      </w:r>
    </w:p>
    <w:tbl>
      <w:tblPr>
        <w:tblStyle w:val="1"/>
        <w:tblW w:w="9740" w:type="dxa"/>
        <w:jc w:val="center"/>
        <w:tblLayout w:type="fixed"/>
        <w:tblLook w:val="04A0" w:firstRow="1" w:lastRow="0" w:firstColumn="1" w:lastColumn="0" w:noHBand="0" w:noVBand="1"/>
      </w:tblPr>
      <w:tblGrid>
        <w:gridCol w:w="1540"/>
        <w:gridCol w:w="3718"/>
        <w:gridCol w:w="1120"/>
        <w:gridCol w:w="40"/>
        <w:gridCol w:w="1081"/>
        <w:gridCol w:w="2241"/>
      </w:tblGrid>
      <w:tr w:rsidR="002217D3" w14:paraId="6456F6D7" w14:textId="77777777">
        <w:trPr>
          <w:trHeight w:val="558"/>
          <w:jc w:val="center"/>
        </w:trPr>
        <w:tc>
          <w:tcPr>
            <w:tcW w:w="1540" w:type="dxa"/>
            <w:vMerge w:val="restart"/>
            <w:vAlign w:val="center"/>
          </w:tcPr>
          <w:p w14:paraId="2DE105D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3718" w:type="dxa"/>
            <w:vMerge w:val="restart"/>
            <w:vAlign w:val="center"/>
          </w:tcPr>
          <w:p w14:paraId="2CA994CC"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gridSpan w:val="3"/>
            <w:vAlign w:val="center"/>
          </w:tcPr>
          <w:p w14:paraId="00BE167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Merge w:val="restart"/>
            <w:vAlign w:val="center"/>
          </w:tcPr>
          <w:p w14:paraId="1770FAE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07D4D397" w14:textId="77777777">
        <w:trPr>
          <w:trHeight w:val="523"/>
          <w:jc w:val="center"/>
        </w:trPr>
        <w:tc>
          <w:tcPr>
            <w:tcW w:w="1540" w:type="dxa"/>
            <w:vMerge/>
            <w:vAlign w:val="center"/>
          </w:tcPr>
          <w:p w14:paraId="774889E7" w14:textId="77777777" w:rsidR="002217D3" w:rsidRDefault="002217D3">
            <w:pPr>
              <w:jc w:val="center"/>
              <w:rPr>
                <w:rFonts w:ascii="Times New Roman" w:eastAsia="SimSun" w:hAnsi="Times New Roman" w:cs="Times New Roman"/>
              </w:rPr>
            </w:pPr>
          </w:p>
        </w:tc>
        <w:tc>
          <w:tcPr>
            <w:tcW w:w="3718" w:type="dxa"/>
            <w:vMerge/>
          </w:tcPr>
          <w:p w14:paraId="34DF6BBD" w14:textId="77777777" w:rsidR="002217D3" w:rsidRDefault="002217D3">
            <w:pPr>
              <w:jc w:val="center"/>
              <w:rPr>
                <w:rFonts w:ascii="Times New Roman" w:eastAsia="SimSun" w:hAnsi="Times New Roman" w:cs="Times New Roman"/>
              </w:rPr>
            </w:pPr>
          </w:p>
        </w:tc>
        <w:tc>
          <w:tcPr>
            <w:tcW w:w="1160" w:type="dxa"/>
            <w:gridSpan w:val="2"/>
            <w:vAlign w:val="center"/>
          </w:tcPr>
          <w:p w14:paraId="7A34FF3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081" w:type="dxa"/>
            <w:vAlign w:val="center"/>
          </w:tcPr>
          <w:p w14:paraId="5E2F9461"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2241" w:type="dxa"/>
            <w:vMerge/>
          </w:tcPr>
          <w:p w14:paraId="625C3E74" w14:textId="77777777" w:rsidR="002217D3" w:rsidRDefault="002217D3">
            <w:pPr>
              <w:jc w:val="center"/>
              <w:rPr>
                <w:rFonts w:ascii="Times New Roman" w:eastAsia="SimSun" w:hAnsi="Times New Roman" w:cs="Times New Roman"/>
              </w:rPr>
            </w:pPr>
          </w:p>
        </w:tc>
      </w:tr>
      <w:tr w:rsidR="002217D3" w14:paraId="02EFB819" w14:textId="77777777">
        <w:trPr>
          <w:trHeight w:val="511"/>
          <w:jc w:val="center"/>
        </w:trPr>
        <w:tc>
          <w:tcPr>
            <w:tcW w:w="1540" w:type="dxa"/>
            <w:vMerge w:val="restart"/>
            <w:vAlign w:val="center"/>
          </w:tcPr>
          <w:p w14:paraId="0AC60D7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3718" w:type="dxa"/>
            <w:vMerge w:val="restart"/>
            <w:vAlign w:val="center"/>
          </w:tcPr>
          <w:p w14:paraId="6AFF5E4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Enhanced intra-slot frequency hopping</w:t>
            </w:r>
          </w:p>
        </w:tc>
        <w:tc>
          <w:tcPr>
            <w:tcW w:w="1160" w:type="dxa"/>
            <w:gridSpan w:val="2"/>
            <w:vAlign w:val="center"/>
          </w:tcPr>
          <w:p w14:paraId="61CFBD27" w14:textId="77777777" w:rsidR="002217D3" w:rsidRDefault="002217D3">
            <w:pPr>
              <w:jc w:val="center"/>
              <w:rPr>
                <w:rFonts w:ascii="Times New Roman" w:eastAsia="SimSun" w:hAnsi="Times New Roman" w:cs="Times New Roman"/>
              </w:rPr>
            </w:pPr>
          </w:p>
        </w:tc>
        <w:tc>
          <w:tcPr>
            <w:tcW w:w="1081" w:type="dxa"/>
            <w:vAlign w:val="center"/>
          </w:tcPr>
          <w:p w14:paraId="79985D6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.8 dB</w:t>
            </w:r>
          </w:p>
        </w:tc>
        <w:tc>
          <w:tcPr>
            <w:tcW w:w="2241" w:type="dxa"/>
          </w:tcPr>
          <w:p w14:paraId="6544294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O2O</w:t>
            </w:r>
          </w:p>
        </w:tc>
      </w:tr>
      <w:tr w:rsidR="002217D3" w14:paraId="39E882AA" w14:textId="77777777">
        <w:trPr>
          <w:trHeight w:val="499"/>
          <w:jc w:val="center"/>
        </w:trPr>
        <w:tc>
          <w:tcPr>
            <w:tcW w:w="1540" w:type="dxa"/>
            <w:vMerge/>
            <w:vAlign w:val="center"/>
          </w:tcPr>
          <w:p w14:paraId="417658DF" w14:textId="77777777" w:rsidR="002217D3" w:rsidRDefault="002217D3">
            <w:pPr>
              <w:jc w:val="center"/>
              <w:rPr>
                <w:rFonts w:ascii="Times New Roman" w:eastAsia="SimSun" w:hAnsi="Times New Roman" w:cs="Times New Roman"/>
              </w:rPr>
            </w:pPr>
          </w:p>
        </w:tc>
        <w:tc>
          <w:tcPr>
            <w:tcW w:w="3718" w:type="dxa"/>
            <w:vMerge/>
          </w:tcPr>
          <w:p w14:paraId="743C28EB" w14:textId="77777777" w:rsidR="002217D3" w:rsidRDefault="002217D3">
            <w:pPr>
              <w:jc w:val="center"/>
              <w:rPr>
                <w:rFonts w:ascii="Times New Roman" w:eastAsia="SimSun" w:hAnsi="Times New Roman" w:cs="Times New Roman"/>
              </w:rPr>
            </w:pPr>
          </w:p>
        </w:tc>
        <w:tc>
          <w:tcPr>
            <w:tcW w:w="1160" w:type="dxa"/>
            <w:gridSpan w:val="2"/>
            <w:vAlign w:val="center"/>
          </w:tcPr>
          <w:p w14:paraId="42FAC24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.4 dB</w:t>
            </w:r>
          </w:p>
        </w:tc>
        <w:tc>
          <w:tcPr>
            <w:tcW w:w="1081" w:type="dxa"/>
            <w:vAlign w:val="center"/>
          </w:tcPr>
          <w:p w14:paraId="28FBB77F" w14:textId="77777777" w:rsidR="002217D3" w:rsidRDefault="002217D3">
            <w:pPr>
              <w:jc w:val="center"/>
              <w:rPr>
                <w:rFonts w:ascii="Times New Roman" w:eastAsia="SimSun" w:hAnsi="Times New Roman" w:cs="Times New Roman"/>
              </w:rPr>
            </w:pPr>
          </w:p>
        </w:tc>
        <w:tc>
          <w:tcPr>
            <w:tcW w:w="2241" w:type="dxa"/>
          </w:tcPr>
          <w:p w14:paraId="5BBB423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rural O2I</w:t>
            </w:r>
          </w:p>
        </w:tc>
      </w:tr>
      <w:tr w:rsidR="00814F43" w14:paraId="5CEEB9F7" w14:textId="77777777" w:rsidTr="00320B48">
        <w:trPr>
          <w:trHeight w:val="499"/>
          <w:jc w:val="center"/>
        </w:trPr>
        <w:tc>
          <w:tcPr>
            <w:tcW w:w="1540" w:type="dxa"/>
            <w:vMerge w:val="restart"/>
            <w:vAlign w:val="center"/>
          </w:tcPr>
          <w:p w14:paraId="2AD97D0A" w14:textId="19444F2F" w:rsidR="00814F43" w:rsidRDefault="00814F43">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3718" w:type="dxa"/>
            <w:vMerge w:val="restart"/>
          </w:tcPr>
          <w:p w14:paraId="749EB668" w14:textId="0AAEEDDC" w:rsidR="00814F43" w:rsidRDefault="00814F43">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gridSpan w:val="3"/>
            <w:vAlign w:val="center"/>
          </w:tcPr>
          <w:p w14:paraId="370CFA8F" w14:textId="6DB1ED21" w:rsidR="00814F43" w:rsidRDefault="00814F43" w:rsidP="00E27926">
            <w:pPr>
              <w:jc w:val="center"/>
              <w:rPr>
                <w:rFonts w:ascii="Times New Roman" w:eastAsia="SimSun" w:hAnsi="Times New Roman" w:cs="Times New Roman"/>
              </w:rPr>
            </w:pPr>
            <w:r>
              <w:rPr>
                <w:rFonts w:ascii="Times New Roman" w:eastAsia="SimSun" w:hAnsi="Times New Roman" w:cs="Times New Roman"/>
              </w:rPr>
              <w:t xml:space="preserve">3 dB for &lt;50% UL </w:t>
            </w:r>
            <w:r w:rsidR="00E27926">
              <w:rPr>
                <w:rFonts w:ascii="Times New Roman" w:eastAsia="SimSun" w:hAnsi="Times New Roman" w:cs="Times New Roman"/>
              </w:rPr>
              <w:t xml:space="preserve">  </w:t>
            </w:r>
            <w:r>
              <w:rPr>
                <w:rFonts w:ascii="Times New Roman" w:eastAsia="SimSun" w:hAnsi="Times New Roman" w:cs="Times New Roman"/>
              </w:rPr>
              <w:t>duty cycle</w:t>
            </w:r>
          </w:p>
        </w:tc>
        <w:tc>
          <w:tcPr>
            <w:tcW w:w="2241" w:type="dxa"/>
          </w:tcPr>
          <w:p w14:paraId="07F4FF31" w14:textId="77777777" w:rsidR="00814F43" w:rsidRDefault="00814F43">
            <w:pPr>
              <w:jc w:val="center"/>
              <w:rPr>
                <w:rFonts w:ascii="Times New Roman" w:eastAsia="SimSun" w:hAnsi="Times New Roman" w:cs="Times New Roman"/>
              </w:rPr>
            </w:pPr>
          </w:p>
        </w:tc>
      </w:tr>
      <w:tr w:rsidR="00814F43" w14:paraId="4C43D546" w14:textId="77777777" w:rsidTr="00320B48">
        <w:trPr>
          <w:trHeight w:val="499"/>
          <w:jc w:val="center"/>
        </w:trPr>
        <w:tc>
          <w:tcPr>
            <w:tcW w:w="1540" w:type="dxa"/>
            <w:vMerge/>
            <w:vAlign w:val="center"/>
          </w:tcPr>
          <w:p w14:paraId="4D61174A" w14:textId="77777777" w:rsidR="00814F43" w:rsidRDefault="00814F43">
            <w:pPr>
              <w:jc w:val="center"/>
              <w:rPr>
                <w:rFonts w:ascii="Times New Roman" w:eastAsia="SimSun" w:hAnsi="Times New Roman" w:cs="Times New Roman"/>
              </w:rPr>
            </w:pPr>
          </w:p>
        </w:tc>
        <w:tc>
          <w:tcPr>
            <w:tcW w:w="3718" w:type="dxa"/>
            <w:vMerge/>
          </w:tcPr>
          <w:p w14:paraId="20C75491" w14:textId="77777777" w:rsidR="00814F43" w:rsidRDefault="00814F43">
            <w:pPr>
              <w:jc w:val="center"/>
              <w:rPr>
                <w:rFonts w:ascii="Times New Roman" w:eastAsia="SimSun" w:hAnsi="Times New Roman" w:cs="Times New Roman"/>
              </w:rPr>
            </w:pPr>
          </w:p>
        </w:tc>
        <w:tc>
          <w:tcPr>
            <w:tcW w:w="2241" w:type="dxa"/>
            <w:gridSpan w:val="3"/>
            <w:vAlign w:val="center"/>
          </w:tcPr>
          <w:p w14:paraId="25B2653A" w14:textId="77D1DA71" w:rsidR="00814F43" w:rsidRDefault="00814F43">
            <w:pPr>
              <w:jc w:val="center"/>
              <w:rPr>
                <w:rFonts w:ascii="Times New Roman" w:eastAsia="SimSun" w:hAnsi="Times New Roman" w:cs="Times New Roman"/>
              </w:rPr>
            </w:pPr>
            <w:r>
              <w:rPr>
                <w:rFonts w:ascii="Times New Roman" w:eastAsia="SimSun" w:hAnsi="Times New Roman" w:cs="Times New Roman"/>
              </w:rPr>
              <w:t>6 dB for &lt;25 % UL duty cycle</w:t>
            </w:r>
          </w:p>
        </w:tc>
        <w:tc>
          <w:tcPr>
            <w:tcW w:w="2241" w:type="dxa"/>
          </w:tcPr>
          <w:p w14:paraId="47E23624" w14:textId="77777777" w:rsidR="00814F43" w:rsidRDefault="00814F43">
            <w:pPr>
              <w:jc w:val="center"/>
              <w:rPr>
                <w:rFonts w:ascii="Times New Roman" w:eastAsia="SimSun" w:hAnsi="Times New Roman" w:cs="Times New Roman"/>
              </w:rPr>
            </w:pPr>
          </w:p>
        </w:tc>
      </w:tr>
      <w:tr w:rsidR="00A00A6D" w14:paraId="07E12B7F" w14:textId="77777777" w:rsidTr="00320B48">
        <w:trPr>
          <w:trHeight w:val="499"/>
          <w:jc w:val="center"/>
        </w:trPr>
        <w:tc>
          <w:tcPr>
            <w:tcW w:w="1540" w:type="dxa"/>
            <w:vAlign w:val="center"/>
          </w:tcPr>
          <w:p w14:paraId="3A7E96F2" w14:textId="0B13B66C" w:rsidR="00A00A6D" w:rsidRDefault="00A00A6D">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25718EDE" w14:textId="1544B60D" w:rsidR="00A00A6D" w:rsidRDefault="00262ABB">
            <w:pPr>
              <w:jc w:val="center"/>
              <w:rPr>
                <w:rFonts w:ascii="Times New Roman" w:eastAsia="SimSun" w:hAnsi="Times New Roman" w:cs="Times New Roman"/>
              </w:rPr>
            </w:pPr>
            <w:r>
              <w:rPr>
                <w:rFonts w:ascii="Times New Roman" w:eastAsia="SimSun" w:hAnsi="Times New Roman" w:cs="Times New Roman"/>
              </w:rPr>
              <w:t>Implicit switching between DFT-S-OFDM and CP-OFDM</w:t>
            </w:r>
          </w:p>
        </w:tc>
        <w:tc>
          <w:tcPr>
            <w:tcW w:w="2241" w:type="dxa"/>
            <w:gridSpan w:val="3"/>
            <w:vAlign w:val="center"/>
          </w:tcPr>
          <w:p w14:paraId="1082A308" w14:textId="4296E1CC" w:rsidR="00A00A6D" w:rsidRDefault="00262ABB">
            <w:pPr>
              <w:jc w:val="center"/>
              <w:rPr>
                <w:rFonts w:ascii="Times New Roman" w:eastAsia="SimSun" w:hAnsi="Times New Roman" w:cs="Times New Roman"/>
              </w:rPr>
            </w:pPr>
            <w:r>
              <w:rPr>
                <w:rFonts w:ascii="Times New Roman" w:eastAsia="SimSun" w:hAnsi="Times New Roman" w:cs="Times New Roman"/>
              </w:rPr>
              <w:t>2-3dB (due to change in tx power)</w:t>
            </w:r>
          </w:p>
        </w:tc>
        <w:tc>
          <w:tcPr>
            <w:tcW w:w="2241" w:type="dxa"/>
          </w:tcPr>
          <w:p w14:paraId="7EB52F36" w14:textId="08AE1F4D" w:rsidR="00A00A6D" w:rsidRDefault="00C2209D">
            <w:pPr>
              <w:jc w:val="center"/>
              <w:rPr>
                <w:rFonts w:ascii="Times New Roman" w:eastAsia="SimSun" w:hAnsi="Times New Roman" w:cs="Times New Roman"/>
              </w:rPr>
            </w:pPr>
            <w:r>
              <w:rPr>
                <w:rFonts w:ascii="Times New Roman" w:eastAsia="SimSun" w:hAnsi="Times New Roman" w:cs="Times New Roman"/>
              </w:rPr>
              <w:t>Aimed at avoiding a RRC reconfig to change waveform from CP-OFDM to DFT-S-OFDM.</w:t>
            </w:r>
          </w:p>
        </w:tc>
      </w:tr>
      <w:tr w:rsidR="00B35E1B" w14:paraId="4A48A184" w14:textId="77777777" w:rsidTr="00320B48">
        <w:trPr>
          <w:trHeight w:val="499"/>
          <w:jc w:val="center"/>
        </w:trPr>
        <w:tc>
          <w:tcPr>
            <w:tcW w:w="1540" w:type="dxa"/>
            <w:vAlign w:val="center"/>
          </w:tcPr>
          <w:p w14:paraId="68DD71D7" w14:textId="4D35E2A7" w:rsidR="00B35E1B" w:rsidRDefault="00B35E1B">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12652EE8" w14:textId="5E20866B" w:rsidR="00B35E1B" w:rsidRDefault="006B46D4">
            <w:pPr>
              <w:jc w:val="center"/>
              <w:rPr>
                <w:rFonts w:ascii="Times New Roman" w:eastAsia="SimSun" w:hAnsi="Times New Roman" w:cs="Times New Roman"/>
              </w:rPr>
            </w:pPr>
            <w:r>
              <w:rPr>
                <w:rFonts w:ascii="Times New Roman" w:eastAsia="SimSun" w:hAnsi="Times New Roman" w:cs="Times New Roman"/>
              </w:rPr>
              <w:t>Techniques to reduce MPR</w:t>
            </w:r>
            <w:r w:rsidR="00BB7273">
              <w:rPr>
                <w:rFonts w:ascii="Times New Roman" w:eastAsia="SimSun" w:hAnsi="Times New Roman" w:cs="Times New Roman"/>
              </w:rPr>
              <w:t xml:space="preserve"> in uplink transmissions</w:t>
            </w:r>
          </w:p>
        </w:tc>
        <w:tc>
          <w:tcPr>
            <w:tcW w:w="2241" w:type="dxa"/>
            <w:gridSpan w:val="3"/>
            <w:vAlign w:val="center"/>
          </w:tcPr>
          <w:p w14:paraId="4EC5400A" w14:textId="4A2FB631" w:rsidR="00B35E1B" w:rsidRDefault="00BB7273">
            <w:pPr>
              <w:jc w:val="center"/>
              <w:rPr>
                <w:rFonts w:ascii="Times New Roman" w:eastAsia="SimSun" w:hAnsi="Times New Roman" w:cs="Times New Roman"/>
              </w:rPr>
            </w:pPr>
            <w:r>
              <w:rPr>
                <w:rFonts w:ascii="Times New Roman" w:eastAsia="SimSun" w:hAnsi="Times New Roman" w:cs="Times New Roman"/>
              </w:rPr>
              <w:t>1-1.5 dB</w:t>
            </w:r>
            <w:r w:rsidR="008E15F9">
              <w:rPr>
                <w:rFonts w:ascii="Times New Roman" w:eastAsia="SimSun" w:hAnsi="Times New Roman" w:cs="Times New Roman"/>
              </w:rPr>
              <w:t xml:space="preserve"> (due to increase in tx power)</w:t>
            </w:r>
          </w:p>
        </w:tc>
        <w:tc>
          <w:tcPr>
            <w:tcW w:w="2241" w:type="dxa"/>
          </w:tcPr>
          <w:p w14:paraId="00369D99" w14:textId="236D6539" w:rsidR="00B35E1B" w:rsidRDefault="00BB7273">
            <w:pPr>
              <w:jc w:val="center"/>
              <w:rPr>
                <w:rFonts w:ascii="Times New Roman" w:eastAsia="SimSun" w:hAnsi="Times New Roman" w:cs="Times New Roman"/>
              </w:rPr>
            </w:pPr>
            <w:r>
              <w:rPr>
                <w:rFonts w:ascii="Times New Roman" w:eastAsia="SimSun" w:hAnsi="Times New Roman" w:cs="Times New Roman"/>
              </w:rPr>
              <w:t xml:space="preserve">Aimed at increasing uplink transmit power </w:t>
            </w:r>
            <w:r w:rsidR="008E15F9">
              <w:rPr>
                <w:rFonts w:ascii="Times New Roman" w:eastAsia="SimSun" w:hAnsi="Times New Roman" w:cs="Times New Roman"/>
              </w:rPr>
              <w:t xml:space="preserve">for DFT-S-OFDM and CP-OFDM waveforms. </w:t>
            </w:r>
          </w:p>
        </w:tc>
      </w:tr>
      <w:tr w:rsidR="001A1ECE" w14:paraId="42A12C59" w14:textId="77777777" w:rsidTr="00A51752">
        <w:trPr>
          <w:trHeight w:val="499"/>
          <w:jc w:val="center"/>
        </w:trPr>
        <w:tc>
          <w:tcPr>
            <w:tcW w:w="1540" w:type="dxa"/>
            <w:vAlign w:val="center"/>
          </w:tcPr>
          <w:p w14:paraId="280DF4A5" w14:textId="4C98A24F" w:rsidR="001A1ECE" w:rsidRPr="001A1ECE" w:rsidRDefault="001A1ECE">
            <w:pPr>
              <w:jc w:val="center"/>
              <w:rPr>
                <w:rFonts w:ascii="Times New Roman" w:hAnsi="Times New Roman" w:cs="Times New Roman"/>
                <w:lang w:eastAsia="ja-JP"/>
              </w:rPr>
            </w:pPr>
            <w:r>
              <w:rPr>
                <w:rFonts w:ascii="Times New Roman" w:hAnsi="Times New Roman" w:cs="Times New Roman" w:hint="eastAsia"/>
                <w:lang w:eastAsia="ja-JP"/>
              </w:rPr>
              <w:t>P</w:t>
            </w:r>
            <w:r>
              <w:rPr>
                <w:rFonts w:ascii="Times New Roman" w:hAnsi="Times New Roman" w:cs="Times New Roman"/>
                <w:lang w:eastAsia="ja-JP"/>
              </w:rPr>
              <w:t>anasonic</w:t>
            </w:r>
          </w:p>
        </w:tc>
        <w:tc>
          <w:tcPr>
            <w:tcW w:w="3718" w:type="dxa"/>
          </w:tcPr>
          <w:p w14:paraId="3A6F1DDB" w14:textId="71854CC1" w:rsidR="001A1ECE" w:rsidRPr="001A1ECE" w:rsidRDefault="001A1ECE">
            <w:pPr>
              <w:jc w:val="center"/>
              <w:rPr>
                <w:rFonts w:ascii="Times New Roman" w:hAnsi="Times New Roman" w:cs="Times New Roman"/>
                <w:lang w:eastAsia="ja-JP"/>
              </w:rPr>
            </w:pPr>
            <w:r>
              <w:rPr>
                <w:rFonts w:ascii="Times New Roman" w:hAnsi="Times New Roman" w:cs="Times New Roman" w:hint="eastAsia"/>
                <w:lang w:eastAsia="ja-JP"/>
              </w:rPr>
              <w:t>S</w:t>
            </w:r>
            <w:r>
              <w:rPr>
                <w:rFonts w:ascii="Times New Roman" w:hAnsi="Times New Roman" w:cs="Times New Roman"/>
                <w:lang w:eastAsia="ja-JP"/>
              </w:rPr>
              <w:t>ymbol-level repetition</w:t>
            </w:r>
          </w:p>
        </w:tc>
        <w:tc>
          <w:tcPr>
            <w:tcW w:w="1120" w:type="dxa"/>
            <w:vAlign w:val="center"/>
          </w:tcPr>
          <w:p w14:paraId="733C98A6" w14:textId="76DAD0AF" w:rsidR="001A1ECE" w:rsidRPr="001A1ECE" w:rsidRDefault="001A1ECE">
            <w:pPr>
              <w:jc w:val="center"/>
              <w:rPr>
                <w:rFonts w:ascii="Times New Roman" w:hAnsi="Times New Roman" w:cs="Times New Roman"/>
                <w:lang w:eastAsia="ja-JP"/>
              </w:rPr>
            </w:pPr>
            <w:r>
              <w:rPr>
                <w:rFonts w:ascii="Times New Roman" w:hAnsi="Times New Roman" w:cs="Times New Roman" w:hint="eastAsia"/>
                <w:lang w:eastAsia="ja-JP"/>
              </w:rPr>
              <w:t>0</w:t>
            </w:r>
            <w:r>
              <w:rPr>
                <w:rFonts w:ascii="Times New Roman" w:hAnsi="Times New Roman" w:cs="Times New Roman"/>
                <w:lang w:eastAsia="ja-JP"/>
              </w:rPr>
              <w:t>.4 dB</w:t>
            </w:r>
          </w:p>
        </w:tc>
        <w:tc>
          <w:tcPr>
            <w:tcW w:w="1121" w:type="dxa"/>
            <w:gridSpan w:val="2"/>
            <w:vAlign w:val="center"/>
          </w:tcPr>
          <w:p w14:paraId="53D93213" w14:textId="7BB89517" w:rsidR="001A1ECE" w:rsidRDefault="001A1ECE">
            <w:pPr>
              <w:jc w:val="center"/>
              <w:rPr>
                <w:rFonts w:ascii="Times New Roman" w:eastAsia="SimSun" w:hAnsi="Times New Roman" w:cs="Times New Roman"/>
              </w:rPr>
            </w:pPr>
          </w:p>
        </w:tc>
        <w:tc>
          <w:tcPr>
            <w:tcW w:w="2241" w:type="dxa"/>
          </w:tcPr>
          <w:p w14:paraId="555C6423" w14:textId="77777777" w:rsidR="001A1ECE" w:rsidRDefault="001A1ECE" w:rsidP="001A1ECE">
            <w:pPr>
              <w:spacing w:after="0" w:line="240" w:lineRule="auto"/>
              <w:jc w:val="left"/>
              <w:rPr>
                <w:rFonts w:ascii="Times New Roman" w:hAnsi="Times New Roman" w:cs="Times New Roman"/>
                <w:lang w:eastAsia="ja-JP"/>
              </w:rPr>
            </w:pPr>
            <w:r w:rsidRPr="001A1ECE">
              <w:rPr>
                <w:rFonts w:ascii="Times New Roman" w:hAnsi="Times New Roman" w:cs="Times New Roman"/>
                <w:lang w:eastAsia="ja-JP"/>
              </w:rPr>
              <w:t>Rural</w:t>
            </w:r>
            <w:r>
              <w:rPr>
                <w:rFonts w:ascii="Times New Roman" w:hAnsi="Times New Roman" w:cs="Times New Roman"/>
                <w:lang w:eastAsia="ja-JP"/>
              </w:rPr>
              <w:t xml:space="preserve">, 4 GHz, DDDSUDDSUU, </w:t>
            </w:r>
            <w:r>
              <w:rPr>
                <w:rFonts w:ascii="Times New Roman" w:hAnsi="Times New Roman" w:cs="Times New Roman" w:hint="eastAsia"/>
                <w:lang w:eastAsia="ja-JP"/>
              </w:rPr>
              <w:t>3</w:t>
            </w:r>
            <w:r>
              <w:rPr>
                <w:rFonts w:ascii="Times New Roman" w:hAnsi="Times New Roman" w:cs="Times New Roman"/>
                <w:lang w:eastAsia="ja-JP"/>
              </w:rPr>
              <w:t xml:space="preserve"> km/h</w:t>
            </w:r>
          </w:p>
          <w:p w14:paraId="547A66DC" w14:textId="77777777" w:rsidR="001A1ECE" w:rsidRDefault="001A1ECE" w:rsidP="001A1ECE">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4</w:t>
            </w:r>
            <w:r>
              <w:rPr>
                <w:rFonts w:ascii="Times New Roman" w:hAnsi="Times New Roman" w:cs="Times New Roman"/>
                <w:lang w:eastAsia="ja-JP"/>
              </w:rPr>
              <w:t>PRBs, 2 repetitions</w:t>
            </w:r>
            <w:r>
              <w:rPr>
                <w:rFonts w:ascii="Times New Roman" w:hAnsi="Times New Roman" w:cs="Times New Roman" w:hint="eastAsia"/>
                <w:lang w:eastAsia="ja-JP"/>
              </w:rPr>
              <w:t>,</w:t>
            </w:r>
            <w:r>
              <w:rPr>
                <w:rFonts w:ascii="Times New Roman" w:hAnsi="Times New Roman" w:cs="Times New Roman"/>
                <w:lang w:eastAsia="ja-JP"/>
              </w:rPr>
              <w:t xml:space="preserve"> w/o HARQ</w:t>
            </w:r>
          </w:p>
          <w:p w14:paraId="4E62E2BC" w14:textId="40D94978" w:rsidR="001A1ECE" w:rsidRDefault="001A1ECE" w:rsidP="001A1ECE">
            <w:pPr>
              <w:spacing w:after="0" w:line="240" w:lineRule="auto"/>
              <w:jc w:val="left"/>
              <w:rPr>
                <w:rFonts w:ascii="Times New Roman" w:eastAsia="SimSun" w:hAnsi="Times New Roman" w:cs="Times New Roman"/>
              </w:rPr>
            </w:pPr>
            <w:r>
              <w:rPr>
                <w:rFonts w:ascii="Times New Roman" w:hAnsi="Times New Roman" w:cs="Times New Roman" w:hint="eastAsia"/>
                <w:lang w:eastAsia="ja-JP"/>
              </w:rPr>
              <w:t>B</w:t>
            </w:r>
            <w:r>
              <w:rPr>
                <w:rFonts w:ascii="Times New Roman" w:hAnsi="Times New Roman" w:cs="Times New Roman"/>
                <w:lang w:eastAsia="ja-JP"/>
              </w:rPr>
              <w:t>aseline: w/o cross-slot channel estimation</w:t>
            </w:r>
          </w:p>
        </w:tc>
      </w:tr>
    </w:tbl>
    <w:p w14:paraId="27E97433" w14:textId="77777777" w:rsidR="002217D3" w:rsidRDefault="002217D3"/>
    <w:p w14:paraId="421B8418"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3.  Simulation results for PUCCH enhancements</w:t>
      </w:r>
    </w:p>
    <w:p w14:paraId="34A77612" w14:textId="77777777" w:rsidR="002217D3" w:rsidRDefault="009165AA">
      <w:pPr>
        <w:pStyle w:val="Heading2"/>
        <w:spacing w:before="156" w:after="156"/>
        <w:rPr>
          <w:rFonts w:ascii="Arial" w:hAnsi="Arial" w:cs="Arial"/>
        </w:rPr>
      </w:pPr>
      <w:r>
        <w:rPr>
          <w:rFonts w:ascii="Arial" w:hAnsi="Arial" w:cs="Arial"/>
        </w:rPr>
        <w:t>3.1 Prioritized solutions</w:t>
      </w:r>
    </w:p>
    <w:p w14:paraId="176952DA" w14:textId="77777777" w:rsidR="002217D3" w:rsidRDefault="009165AA">
      <w:pPr>
        <w:jc w:val="center"/>
        <w:rPr>
          <w:rFonts w:ascii="Calibri" w:eastAsia="SimSun" w:hAnsi="Calibri" w:cs="Times New Roman"/>
        </w:rPr>
      </w:pPr>
      <w:r>
        <w:rPr>
          <w:rFonts w:ascii="Times New Roman" w:hAnsi="Times New Roman" w:cs="Times New Roman"/>
        </w:rPr>
        <w:t>DMRS-less PUCCH</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15929C30" w14:textId="77777777">
        <w:trPr>
          <w:trHeight w:val="722"/>
          <w:jc w:val="center"/>
        </w:trPr>
        <w:tc>
          <w:tcPr>
            <w:tcW w:w="1392" w:type="dxa"/>
            <w:vAlign w:val="center"/>
          </w:tcPr>
          <w:p w14:paraId="3E9C458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0C23CE5F"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54B0B7D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A89050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4AE8FD74" w14:textId="77777777">
        <w:trPr>
          <w:trHeight w:val="722"/>
          <w:jc w:val="center"/>
        </w:trPr>
        <w:tc>
          <w:tcPr>
            <w:tcW w:w="1392" w:type="dxa"/>
            <w:vAlign w:val="center"/>
          </w:tcPr>
          <w:p w14:paraId="347E8B3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75AFBC8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71DFA6E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2~3 dB</w:t>
            </w:r>
          </w:p>
        </w:tc>
        <w:tc>
          <w:tcPr>
            <w:tcW w:w="3999" w:type="dxa"/>
            <w:vAlign w:val="center"/>
          </w:tcPr>
          <w:p w14:paraId="2C1310D6"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4GHz, 11 bits UCI</w:t>
            </w:r>
          </w:p>
          <w:p w14:paraId="7279B3A3" w14:textId="77777777" w:rsidR="002217D3" w:rsidRDefault="009165AA">
            <w:pPr>
              <w:jc w:val="left"/>
              <w:rPr>
                <w:rFonts w:ascii="Times New Roman" w:eastAsia="SimSun" w:hAnsi="Times New Roman" w:cs="Times New Roman"/>
              </w:rPr>
            </w:pPr>
            <w:r>
              <w:rPr>
                <w:rFonts w:ascii="Times New Roman" w:eastAsia="SimSun" w:hAnsi="Times New Roman" w:cs="Times New Roman"/>
              </w:rPr>
              <w:t xml:space="preserve">Baseline scheme: </w:t>
            </w:r>
            <w:r>
              <w:rPr>
                <w:rFonts w:ascii="Times New Roman" w:eastAsia="SimSun" w:hAnsi="Times New Roman" w:cs="Times New Roman" w:hint="eastAsia"/>
              </w:rPr>
              <w:t>PUCCH format 3</w:t>
            </w:r>
          </w:p>
          <w:p w14:paraId="41ED6282" w14:textId="77777777" w:rsidR="002217D3" w:rsidRDefault="009165AA">
            <w:pPr>
              <w:jc w:val="left"/>
              <w:rPr>
                <w:rFonts w:ascii="Times New Roman" w:eastAsia="SimSun" w:hAnsi="Times New Roman" w:cs="Times New Roman"/>
              </w:rPr>
            </w:pPr>
            <w:r>
              <w:rPr>
                <w:rFonts w:ascii="Times New Roman" w:eastAsia="SimSun" w:hAnsi="Times New Roman" w:cs="Times New Roman"/>
              </w:rPr>
              <w:t xml:space="preserve">Enhanced scheme: </w:t>
            </w:r>
            <w:r>
              <w:rPr>
                <w:rFonts w:ascii="Times New Roman" w:eastAsia="SimSun" w:hAnsi="Times New Roman" w:cs="Times New Roman" w:hint="eastAsia"/>
              </w:rPr>
              <w:t xml:space="preserve">Sequence based PUCCH with </w:t>
            </w:r>
            <w:r>
              <w:rPr>
                <w:rFonts w:ascii="Times New Roman" w:eastAsia="SimSun" w:hAnsi="Times New Roman" w:cs="Times New Roman"/>
              </w:rPr>
              <w:t>2^11 sequences</w:t>
            </w:r>
            <w:r>
              <w:rPr>
                <w:rFonts w:ascii="Times New Roman" w:eastAsia="SimSun" w:hAnsi="Times New Roman" w:cs="Times New Roman" w:hint="eastAsia"/>
              </w:rPr>
              <w:t>.</w:t>
            </w:r>
          </w:p>
        </w:tc>
      </w:tr>
      <w:tr w:rsidR="001A3FC6" w14:paraId="61D1F1C7" w14:textId="77777777" w:rsidTr="00447E7B">
        <w:trPr>
          <w:trHeight w:val="383"/>
          <w:jc w:val="center"/>
        </w:trPr>
        <w:tc>
          <w:tcPr>
            <w:tcW w:w="1392" w:type="dxa"/>
            <w:vMerge w:val="restart"/>
            <w:vAlign w:val="center"/>
          </w:tcPr>
          <w:p w14:paraId="67501804" w14:textId="362A9319" w:rsidR="001A3FC6" w:rsidRDefault="001A3FC6" w:rsidP="001A3FC6">
            <w:pPr>
              <w:jc w:val="center"/>
              <w:rPr>
                <w:rFonts w:ascii="Times New Roman" w:eastAsia="SimSun" w:hAnsi="Times New Roman" w:cs="Times New Roman"/>
              </w:rPr>
            </w:pPr>
            <w:r>
              <w:rPr>
                <w:rFonts w:ascii="Times New Roman" w:eastAsia="SimSun" w:hAnsi="Times New Roman" w:cs="Times New Roman"/>
              </w:rPr>
              <w:t>Intel</w:t>
            </w:r>
          </w:p>
        </w:tc>
        <w:tc>
          <w:tcPr>
            <w:tcW w:w="2053" w:type="dxa"/>
            <w:vMerge w:val="restart"/>
            <w:vAlign w:val="center"/>
          </w:tcPr>
          <w:p w14:paraId="06B6393C" w14:textId="1A59F18A" w:rsidR="001A3FC6" w:rsidRDefault="001A3FC6" w:rsidP="001A3FC6">
            <w:pPr>
              <w:jc w:val="center"/>
              <w:rPr>
                <w:rFonts w:ascii="Times New Roman" w:eastAsia="SimSun" w:hAnsi="Times New Roman" w:cs="Times New Roman"/>
              </w:rPr>
            </w:pPr>
            <w:r>
              <w:rPr>
                <w:rFonts w:ascii="Times New Roman" w:eastAsia="SimSun" w:hAnsi="Times New Roman" w:cs="Times New Roman"/>
              </w:rPr>
              <w:t>FR1</w:t>
            </w:r>
          </w:p>
        </w:tc>
        <w:tc>
          <w:tcPr>
            <w:tcW w:w="2316" w:type="dxa"/>
            <w:vAlign w:val="center"/>
          </w:tcPr>
          <w:p w14:paraId="17BE55DE" w14:textId="0793EB3E" w:rsidR="001A3FC6" w:rsidRDefault="001A3FC6" w:rsidP="001A3FC6">
            <w:pPr>
              <w:jc w:val="center"/>
              <w:rPr>
                <w:rFonts w:ascii="Times New Roman" w:eastAsia="SimSun" w:hAnsi="Times New Roman" w:cs="Times New Roman"/>
              </w:rPr>
            </w:pPr>
            <w:r>
              <w:rPr>
                <w:rFonts w:ascii="Times New Roman" w:eastAsia="SimSun" w:hAnsi="Times New Roman" w:cs="Times New Roman"/>
              </w:rPr>
              <w:t>-1.0dB</w:t>
            </w:r>
          </w:p>
        </w:tc>
        <w:tc>
          <w:tcPr>
            <w:tcW w:w="3999" w:type="dxa"/>
            <w:vAlign w:val="center"/>
          </w:tcPr>
          <w:p w14:paraId="50B44E2A" w14:textId="0B2684FE" w:rsidR="001A3FC6" w:rsidRDefault="001A3FC6" w:rsidP="00447E7B">
            <w:pPr>
              <w:spacing w:after="0"/>
              <w:jc w:val="left"/>
              <w:rPr>
                <w:rFonts w:ascii="Times New Roman" w:eastAsia="SimSun" w:hAnsi="Times New Roman" w:cs="Times New Roman"/>
              </w:rPr>
            </w:pPr>
            <w:r w:rsidRPr="00D9259D">
              <w:rPr>
                <w:rFonts w:ascii="Times New Roman" w:eastAsia="SimSun" w:hAnsi="Times New Roman" w:cs="Times New Roman"/>
              </w:rPr>
              <w:t>PF3, 1Tx2Rx, FDD 700MHz, 3 UCI bits, 1%</w:t>
            </w:r>
            <w:r w:rsidR="003F5F87">
              <w:rPr>
                <w:rFonts w:ascii="Times New Roman" w:eastAsia="SimSun" w:hAnsi="Times New Roman" w:cs="Times New Roman"/>
              </w:rPr>
              <w:t xml:space="preserve"> </w:t>
            </w:r>
            <w:r w:rsidRPr="00D9259D">
              <w:rPr>
                <w:rFonts w:ascii="Times New Roman" w:eastAsia="SimSun" w:hAnsi="Times New Roman" w:cs="Times New Roman"/>
              </w:rPr>
              <w:t>DTX to ACK, 1% ACK misdetection.</w:t>
            </w:r>
          </w:p>
          <w:p w14:paraId="30277448" w14:textId="77777777" w:rsidR="001A3FC6" w:rsidRDefault="001A3FC6" w:rsidP="00447E7B">
            <w:pPr>
              <w:spacing w:after="0"/>
              <w:jc w:val="left"/>
              <w:rPr>
                <w:rFonts w:ascii="Times New Roman" w:eastAsia="SimSun" w:hAnsi="Times New Roman" w:cs="Times New Roman"/>
              </w:rPr>
            </w:pPr>
            <w:r>
              <w:rPr>
                <w:rFonts w:ascii="Times New Roman" w:eastAsia="SimSun" w:hAnsi="Times New Roman" w:cs="Times New Roman"/>
              </w:rPr>
              <w:t>Baseline scheme: existing PF3</w:t>
            </w:r>
          </w:p>
          <w:p w14:paraId="74A4AB85" w14:textId="77777777" w:rsidR="001A3FC6" w:rsidRDefault="001A3FC6" w:rsidP="00447E7B">
            <w:pPr>
              <w:spacing w:after="0"/>
              <w:jc w:val="left"/>
              <w:rPr>
                <w:rFonts w:ascii="Times New Roman" w:eastAsia="SimSun" w:hAnsi="Times New Roman" w:cs="Times New Roman"/>
              </w:rPr>
            </w:pPr>
            <w:r>
              <w:rPr>
                <w:rFonts w:ascii="Times New Roman" w:eastAsia="SimSun" w:hAnsi="Times New Roman" w:cs="Times New Roman"/>
              </w:rPr>
              <w:t>DMRS-less scheme: sequence based with PN sequence</w:t>
            </w:r>
          </w:p>
          <w:p w14:paraId="7BF0D96C" w14:textId="6C550473" w:rsidR="001A3FC6" w:rsidRDefault="001A3FC6" w:rsidP="00447E7B">
            <w:pPr>
              <w:jc w:val="left"/>
              <w:rPr>
                <w:rFonts w:ascii="Times New Roman" w:eastAsia="SimSun" w:hAnsi="Times New Roman" w:cs="Times New Roman"/>
              </w:rPr>
            </w:pPr>
            <w:r w:rsidRPr="00D9259D">
              <w:rPr>
                <w:rFonts w:ascii="Times New Roman" w:eastAsia="SimSun" w:hAnsi="Times New Roman" w:cs="Times New Roman"/>
              </w:rPr>
              <w:t>For 3 UCI bits, existing PUCCH format 3 can outperform DMRS-less PUCCH schemes by &gt;1dB,</w:t>
            </w:r>
          </w:p>
        </w:tc>
      </w:tr>
      <w:tr w:rsidR="001A3FC6" w14:paraId="3DF9CB99" w14:textId="77777777" w:rsidTr="00447E7B">
        <w:trPr>
          <w:trHeight w:val="376"/>
          <w:jc w:val="center"/>
        </w:trPr>
        <w:tc>
          <w:tcPr>
            <w:tcW w:w="1392" w:type="dxa"/>
            <w:vMerge/>
            <w:vAlign w:val="center"/>
          </w:tcPr>
          <w:p w14:paraId="4E354EB6" w14:textId="77777777" w:rsidR="001A3FC6" w:rsidRDefault="001A3FC6" w:rsidP="001A3FC6">
            <w:pPr>
              <w:jc w:val="center"/>
              <w:rPr>
                <w:rFonts w:ascii="Times New Roman" w:eastAsia="SimSun" w:hAnsi="Times New Roman" w:cs="Times New Roman"/>
              </w:rPr>
            </w:pPr>
          </w:p>
        </w:tc>
        <w:tc>
          <w:tcPr>
            <w:tcW w:w="2053" w:type="dxa"/>
            <w:vMerge/>
          </w:tcPr>
          <w:p w14:paraId="6E1979C6" w14:textId="77777777" w:rsidR="001A3FC6" w:rsidRDefault="001A3FC6" w:rsidP="001A3FC6">
            <w:pPr>
              <w:jc w:val="center"/>
              <w:rPr>
                <w:rFonts w:ascii="Times New Roman" w:eastAsia="SimSun" w:hAnsi="Times New Roman" w:cs="Times New Roman"/>
              </w:rPr>
            </w:pPr>
          </w:p>
        </w:tc>
        <w:tc>
          <w:tcPr>
            <w:tcW w:w="2316" w:type="dxa"/>
            <w:vAlign w:val="center"/>
          </w:tcPr>
          <w:p w14:paraId="6261A314" w14:textId="1498A8CA" w:rsidR="001A3FC6" w:rsidRDefault="001A3FC6" w:rsidP="001A3FC6">
            <w:pPr>
              <w:jc w:val="center"/>
              <w:rPr>
                <w:rFonts w:ascii="Times New Roman" w:eastAsia="SimSun" w:hAnsi="Times New Roman" w:cs="Times New Roman"/>
              </w:rPr>
            </w:pPr>
            <w:r>
              <w:rPr>
                <w:rFonts w:ascii="Times New Roman" w:eastAsia="SimSun" w:hAnsi="Times New Roman" w:cs="Times New Roman"/>
              </w:rPr>
              <w:t>0.2dB</w:t>
            </w:r>
          </w:p>
        </w:tc>
        <w:tc>
          <w:tcPr>
            <w:tcW w:w="3999" w:type="dxa"/>
            <w:vAlign w:val="center"/>
          </w:tcPr>
          <w:p w14:paraId="56BA23BC" w14:textId="3F900E59" w:rsidR="001A3FC6" w:rsidRDefault="001A3FC6" w:rsidP="00447E7B">
            <w:pPr>
              <w:jc w:val="left"/>
              <w:rPr>
                <w:rFonts w:ascii="Times New Roman" w:eastAsia="SimSun" w:hAnsi="Times New Roman" w:cs="Times New Roman"/>
              </w:rPr>
            </w:pPr>
            <w:r w:rsidRPr="00754FB5">
              <w:rPr>
                <w:rFonts w:ascii="Times New Roman" w:eastAsia="SimSun" w:hAnsi="Times New Roman" w:cs="Times New Roman"/>
              </w:rPr>
              <w:t xml:space="preserve">For 11 UCI bits, existing PUCCH format 3 can achieve similar performance compared to DMRS-less PUCCH schemes.  </w:t>
            </w:r>
          </w:p>
        </w:tc>
      </w:tr>
      <w:tr w:rsidR="00153F98" w14:paraId="3893F309" w14:textId="77777777" w:rsidTr="00447E7B">
        <w:trPr>
          <w:trHeight w:val="376"/>
          <w:jc w:val="center"/>
        </w:trPr>
        <w:tc>
          <w:tcPr>
            <w:tcW w:w="1392" w:type="dxa"/>
            <w:vAlign w:val="center"/>
          </w:tcPr>
          <w:p w14:paraId="0E7D3DE2" w14:textId="1C313BD7" w:rsidR="00153F98" w:rsidRDefault="00153F98" w:rsidP="001A3FC6">
            <w:pPr>
              <w:jc w:val="center"/>
              <w:rPr>
                <w:rFonts w:ascii="Times New Roman" w:eastAsia="SimSun" w:hAnsi="Times New Roman" w:cs="Times New Roman"/>
              </w:rPr>
            </w:pPr>
            <w:r>
              <w:rPr>
                <w:rFonts w:ascii="Times New Roman" w:eastAsia="SimSun" w:hAnsi="Times New Roman" w:cs="Times New Roman"/>
              </w:rPr>
              <w:t>Qualcomm</w:t>
            </w:r>
          </w:p>
        </w:tc>
        <w:tc>
          <w:tcPr>
            <w:tcW w:w="2053" w:type="dxa"/>
          </w:tcPr>
          <w:p w14:paraId="75BBC763" w14:textId="633592F1" w:rsidR="00153F98" w:rsidRDefault="00153F98" w:rsidP="001A3FC6">
            <w:pPr>
              <w:jc w:val="center"/>
              <w:rPr>
                <w:rFonts w:ascii="Times New Roman" w:eastAsia="SimSun" w:hAnsi="Times New Roman" w:cs="Times New Roman"/>
              </w:rPr>
            </w:pPr>
            <w:r>
              <w:rPr>
                <w:rFonts w:ascii="Times New Roman" w:eastAsia="SimSun" w:hAnsi="Times New Roman" w:cs="Times New Roman"/>
              </w:rPr>
              <w:t>FR1 &amp; FR2</w:t>
            </w:r>
          </w:p>
        </w:tc>
        <w:tc>
          <w:tcPr>
            <w:tcW w:w="2316" w:type="dxa"/>
            <w:vAlign w:val="center"/>
          </w:tcPr>
          <w:p w14:paraId="3FDD1B53" w14:textId="5D6F1CF4" w:rsidR="00153F98" w:rsidRDefault="00153F98" w:rsidP="001A3FC6">
            <w:pPr>
              <w:jc w:val="center"/>
              <w:rPr>
                <w:rFonts w:ascii="Times New Roman" w:eastAsia="SimSun" w:hAnsi="Times New Roman" w:cs="Times New Roman"/>
              </w:rPr>
            </w:pPr>
            <w:r>
              <w:rPr>
                <w:rFonts w:ascii="Times New Roman" w:eastAsia="SimSun" w:hAnsi="Times New Roman" w:cs="Times New Roman"/>
              </w:rPr>
              <w:t>3 - 4 dB</w:t>
            </w:r>
          </w:p>
        </w:tc>
        <w:tc>
          <w:tcPr>
            <w:tcW w:w="3999" w:type="dxa"/>
            <w:vAlign w:val="center"/>
          </w:tcPr>
          <w:p w14:paraId="0D040C83" w14:textId="79958DAC" w:rsidR="00153F98" w:rsidRDefault="00153F98" w:rsidP="00447E7B">
            <w:pPr>
              <w:jc w:val="left"/>
              <w:rPr>
                <w:rFonts w:ascii="Times New Roman" w:eastAsia="SimSun" w:hAnsi="Times New Roman" w:cs="Times New Roman"/>
              </w:rPr>
            </w:pPr>
            <w:r>
              <w:rPr>
                <w:rFonts w:ascii="Times New Roman" w:eastAsia="SimSun" w:hAnsi="Times New Roman" w:cs="Times New Roman"/>
              </w:rPr>
              <w:t xml:space="preserve">Results for </w:t>
            </w:r>
            <w:r w:rsidR="00244094">
              <w:rPr>
                <w:rFonts w:ascii="Times New Roman" w:eastAsia="SimSun" w:hAnsi="Times New Roman" w:cs="Times New Roman"/>
              </w:rPr>
              <w:t xml:space="preserve">PUCCH </w:t>
            </w:r>
            <w:r>
              <w:rPr>
                <w:rFonts w:ascii="Times New Roman" w:eastAsia="SimSun" w:hAnsi="Times New Roman" w:cs="Times New Roman"/>
              </w:rPr>
              <w:t>with 2 bits</w:t>
            </w:r>
            <w:r w:rsidR="00244094">
              <w:rPr>
                <w:rFonts w:ascii="Times New Roman" w:eastAsia="SimSun" w:hAnsi="Times New Roman" w:cs="Times New Roman"/>
              </w:rPr>
              <w:t xml:space="preserve"> payload:</w:t>
            </w:r>
          </w:p>
          <w:p w14:paraId="4DF1BFFE" w14:textId="27849BF5" w:rsidR="00244094" w:rsidRDefault="00244094"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 xml:space="preserve">Baseline: </w:t>
            </w:r>
            <w:r w:rsidR="000E1471">
              <w:rPr>
                <w:rFonts w:ascii="Times New Roman" w:eastAsia="SimSun" w:hAnsi="Times New Roman" w:cs="Times New Roman"/>
              </w:rPr>
              <w:t xml:space="preserve">NR </w:t>
            </w:r>
            <w:r>
              <w:rPr>
                <w:rFonts w:ascii="Times New Roman" w:eastAsia="SimSun" w:hAnsi="Times New Roman" w:cs="Times New Roman"/>
              </w:rPr>
              <w:t xml:space="preserve">PUCCH Format 1, 14 OFDM symbols </w:t>
            </w:r>
          </w:p>
          <w:p w14:paraId="17C48F4E" w14:textId="2A0AFE89" w:rsidR="00244094" w:rsidRPr="00244094" w:rsidRDefault="000E1471"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 xml:space="preserve">Enhancement: </w:t>
            </w:r>
            <w:r w:rsidR="00244094" w:rsidRPr="00244094">
              <w:rPr>
                <w:rFonts w:ascii="Times New Roman" w:eastAsia="SimSun" w:hAnsi="Times New Roman" w:cs="Times New Roman"/>
              </w:rPr>
              <w:t>Orthogonal sequence design</w:t>
            </w:r>
            <w:r>
              <w:rPr>
                <w:rFonts w:ascii="Times New Roman" w:eastAsia="SimSun" w:hAnsi="Times New Roman" w:cs="Times New Roman"/>
              </w:rPr>
              <w:t xml:space="preserve"> for non-coherent PUCCH</w:t>
            </w:r>
          </w:p>
          <w:p w14:paraId="135ADEEF" w14:textId="674E5C77" w:rsidR="00244094" w:rsidRDefault="00244094" w:rsidP="000E1471">
            <w:pPr>
              <w:pStyle w:val="ListParagraph"/>
              <w:numPr>
                <w:ilvl w:val="0"/>
                <w:numId w:val="16"/>
              </w:numPr>
              <w:jc w:val="left"/>
              <w:rPr>
                <w:rFonts w:ascii="Times New Roman" w:eastAsia="SimSun" w:hAnsi="Times New Roman" w:cs="Times New Roman"/>
              </w:rPr>
            </w:pPr>
            <w:r w:rsidRPr="00244094">
              <w:rPr>
                <w:rFonts w:ascii="Times New Roman" w:eastAsia="SimSun" w:hAnsi="Times New Roman" w:cs="Times New Roman"/>
              </w:rPr>
              <w:t>Perf. Target: 1% ACK</w:t>
            </w:r>
            <w:r w:rsidRPr="00244094">
              <w:sym w:font="Wingdings" w:char="F0E0"/>
            </w:r>
            <w:r w:rsidRPr="00244094">
              <w:rPr>
                <w:rFonts w:ascii="Times New Roman" w:eastAsia="SimSun" w:hAnsi="Times New Roman" w:cs="Times New Roman"/>
              </w:rPr>
              <w:t>DTX, 0.1% NACK</w:t>
            </w:r>
            <w:r w:rsidRPr="00244094">
              <w:sym w:font="Wingdings" w:char="F0E0"/>
            </w:r>
            <w:r w:rsidRPr="00244094">
              <w:rPr>
                <w:rFonts w:ascii="Times New Roman" w:eastAsia="SimSun" w:hAnsi="Times New Roman" w:cs="Times New Roman"/>
              </w:rPr>
              <w:t xml:space="preserve"> ACK.</w:t>
            </w:r>
          </w:p>
          <w:p w14:paraId="21BA8402" w14:textId="77777777" w:rsidR="000E1471" w:rsidRDefault="000E1471" w:rsidP="000E1471">
            <w:pPr>
              <w:pStyle w:val="ListParagraph"/>
              <w:numPr>
                <w:ilvl w:val="0"/>
                <w:numId w:val="16"/>
              </w:numPr>
              <w:jc w:val="left"/>
              <w:rPr>
                <w:rFonts w:ascii="Times New Roman" w:eastAsia="SimSun" w:hAnsi="Times New Roman" w:cs="Times New Roman"/>
              </w:rPr>
            </w:pPr>
            <w:r w:rsidRPr="00244094">
              <w:rPr>
                <w:rFonts w:ascii="Times New Roman" w:eastAsia="SimSun" w:hAnsi="Times New Roman" w:cs="Times New Roman"/>
              </w:rPr>
              <w:t>Lower complexity receiver compared to R15/R16 PF3 receiver.</w:t>
            </w:r>
          </w:p>
          <w:p w14:paraId="443E366B" w14:textId="0B67121A" w:rsidR="000E1471" w:rsidRPr="00244094" w:rsidRDefault="000E1471"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Robust to timing and freq errors</w:t>
            </w:r>
          </w:p>
          <w:p w14:paraId="302896EB" w14:textId="5A06846D" w:rsidR="00153F98" w:rsidRDefault="00153F98" w:rsidP="00447E7B">
            <w:pPr>
              <w:jc w:val="left"/>
              <w:rPr>
                <w:rFonts w:ascii="Times New Roman" w:eastAsia="SimSun" w:hAnsi="Times New Roman" w:cs="Times New Roman"/>
              </w:rPr>
            </w:pPr>
            <w:r>
              <w:rPr>
                <w:rFonts w:ascii="Times New Roman" w:eastAsia="SimSun" w:hAnsi="Times New Roman" w:cs="Times New Roman"/>
              </w:rPr>
              <w:t>Results for P</w:t>
            </w:r>
            <w:r w:rsidR="000E1471">
              <w:rPr>
                <w:rFonts w:ascii="Times New Roman" w:eastAsia="SimSun" w:hAnsi="Times New Roman" w:cs="Times New Roman"/>
              </w:rPr>
              <w:t>UCCH</w:t>
            </w:r>
            <w:r>
              <w:rPr>
                <w:rFonts w:ascii="Times New Roman" w:eastAsia="SimSun" w:hAnsi="Times New Roman" w:cs="Times New Roman"/>
              </w:rPr>
              <w:t xml:space="preserve"> with 4 bits</w:t>
            </w:r>
            <w:r w:rsidR="00244094">
              <w:rPr>
                <w:rFonts w:ascii="Times New Roman" w:eastAsia="SimSun" w:hAnsi="Times New Roman" w:cs="Times New Roman"/>
              </w:rPr>
              <w:t>:</w:t>
            </w:r>
          </w:p>
          <w:p w14:paraId="07241FEE" w14:textId="502AF627" w:rsidR="000E1471" w:rsidRDefault="000E1471"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lastRenderedPageBreak/>
              <w:t xml:space="preserve">Baseline: NR PUCCH Format 3, 14 OFDM symbols </w:t>
            </w:r>
          </w:p>
          <w:p w14:paraId="0FE995B3" w14:textId="77777777" w:rsidR="000E1471" w:rsidRPr="00244094" w:rsidRDefault="000E1471"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 xml:space="preserve">Enhancement: </w:t>
            </w:r>
            <w:r w:rsidRPr="00244094">
              <w:rPr>
                <w:rFonts w:ascii="Times New Roman" w:eastAsia="SimSun" w:hAnsi="Times New Roman" w:cs="Times New Roman"/>
              </w:rPr>
              <w:t>Orthogonal sequence design</w:t>
            </w:r>
            <w:r>
              <w:rPr>
                <w:rFonts w:ascii="Times New Roman" w:eastAsia="SimSun" w:hAnsi="Times New Roman" w:cs="Times New Roman"/>
              </w:rPr>
              <w:t xml:space="preserve"> for non-coherent PUCCH</w:t>
            </w:r>
          </w:p>
          <w:p w14:paraId="59330F8D" w14:textId="0C2E2CF7" w:rsidR="00244094" w:rsidRDefault="000E1471" w:rsidP="000E1471">
            <w:pPr>
              <w:pStyle w:val="ListParagraph"/>
              <w:numPr>
                <w:ilvl w:val="0"/>
                <w:numId w:val="16"/>
              </w:numPr>
              <w:jc w:val="left"/>
              <w:rPr>
                <w:rFonts w:ascii="Times New Roman" w:eastAsia="SimSun" w:hAnsi="Times New Roman" w:cs="Times New Roman"/>
              </w:rPr>
            </w:pPr>
            <w:r w:rsidRPr="000E1471">
              <w:rPr>
                <w:rFonts w:ascii="Times New Roman" w:eastAsia="SimSun" w:hAnsi="Times New Roman" w:cs="Times New Roman"/>
              </w:rPr>
              <w:t>Perf. Target: 1% BLER</w:t>
            </w:r>
          </w:p>
          <w:p w14:paraId="58C5A185" w14:textId="77777777" w:rsidR="000E1471" w:rsidRDefault="000E1471" w:rsidP="000E1471">
            <w:pPr>
              <w:pStyle w:val="ListParagraph"/>
              <w:numPr>
                <w:ilvl w:val="0"/>
                <w:numId w:val="16"/>
              </w:numPr>
              <w:jc w:val="left"/>
              <w:rPr>
                <w:rFonts w:ascii="Times New Roman" w:eastAsia="SimSun" w:hAnsi="Times New Roman" w:cs="Times New Roman"/>
              </w:rPr>
            </w:pPr>
            <w:r w:rsidRPr="00244094">
              <w:rPr>
                <w:rFonts w:ascii="Times New Roman" w:eastAsia="SimSun" w:hAnsi="Times New Roman" w:cs="Times New Roman"/>
              </w:rPr>
              <w:t>Lower complexity receiver compared to R15/R16 PF3 receiver.</w:t>
            </w:r>
          </w:p>
          <w:p w14:paraId="627FB813" w14:textId="30D24562" w:rsidR="000E1471" w:rsidRPr="000E1471" w:rsidRDefault="000E1471"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Robust to timing and freq errors</w:t>
            </w:r>
          </w:p>
          <w:p w14:paraId="3170C796" w14:textId="58B7B8D6" w:rsidR="00153F98" w:rsidRDefault="00153F98" w:rsidP="00447E7B">
            <w:pPr>
              <w:jc w:val="left"/>
              <w:rPr>
                <w:rFonts w:ascii="Times New Roman" w:eastAsia="SimSun" w:hAnsi="Times New Roman" w:cs="Times New Roman"/>
              </w:rPr>
            </w:pPr>
            <w:r>
              <w:rPr>
                <w:rFonts w:ascii="Times New Roman" w:eastAsia="SimSun" w:hAnsi="Times New Roman" w:cs="Times New Roman"/>
              </w:rPr>
              <w:t>Results for P</w:t>
            </w:r>
            <w:r w:rsidR="00FC74AE">
              <w:rPr>
                <w:rFonts w:ascii="Times New Roman" w:eastAsia="SimSun" w:hAnsi="Times New Roman" w:cs="Times New Roman"/>
              </w:rPr>
              <w:t>UCCH</w:t>
            </w:r>
            <w:r>
              <w:rPr>
                <w:rFonts w:ascii="Times New Roman" w:eastAsia="SimSun" w:hAnsi="Times New Roman" w:cs="Times New Roman"/>
              </w:rPr>
              <w:t xml:space="preserve"> with 11 bits</w:t>
            </w:r>
            <w:r w:rsidR="00244094">
              <w:rPr>
                <w:rFonts w:ascii="Times New Roman" w:eastAsia="SimSun" w:hAnsi="Times New Roman" w:cs="Times New Roman"/>
              </w:rPr>
              <w:t>:</w:t>
            </w:r>
          </w:p>
          <w:p w14:paraId="4FD4D5C6" w14:textId="65104C08" w:rsidR="000E1471" w:rsidRDefault="000E1471"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 xml:space="preserve">Baseline: NR PUCCH Format 3, </w:t>
            </w:r>
            <w:r w:rsidR="00FC74AE">
              <w:rPr>
                <w:rFonts w:ascii="Times New Roman" w:eastAsia="SimSun" w:hAnsi="Times New Roman" w:cs="Times New Roman"/>
              </w:rPr>
              <w:t>4-</w:t>
            </w:r>
            <w:r>
              <w:rPr>
                <w:rFonts w:ascii="Times New Roman" w:eastAsia="SimSun" w:hAnsi="Times New Roman" w:cs="Times New Roman"/>
              </w:rPr>
              <w:t xml:space="preserve">14 OFDM symbols </w:t>
            </w:r>
          </w:p>
          <w:p w14:paraId="62B2D600" w14:textId="41806F9B" w:rsidR="00244094" w:rsidRDefault="000E1471"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 xml:space="preserve">Enhancement: </w:t>
            </w:r>
            <w:r w:rsidR="00244094" w:rsidRPr="00244094">
              <w:rPr>
                <w:rFonts w:ascii="Times New Roman" w:eastAsia="SimSun" w:hAnsi="Times New Roman" w:cs="Times New Roman"/>
              </w:rPr>
              <w:t>Non-orthogonal sequence design</w:t>
            </w:r>
            <w:r>
              <w:rPr>
                <w:rFonts w:ascii="Times New Roman" w:eastAsia="SimSun" w:hAnsi="Times New Roman" w:cs="Times New Roman"/>
              </w:rPr>
              <w:t xml:space="preserve"> for non-coherent PUCCH</w:t>
            </w:r>
          </w:p>
          <w:p w14:paraId="60328E08" w14:textId="77777777" w:rsidR="000E1471" w:rsidRPr="000E1471" w:rsidRDefault="000E1471" w:rsidP="000E1471">
            <w:pPr>
              <w:pStyle w:val="ListParagraph"/>
              <w:numPr>
                <w:ilvl w:val="0"/>
                <w:numId w:val="16"/>
              </w:numPr>
              <w:jc w:val="left"/>
              <w:rPr>
                <w:rFonts w:ascii="Times New Roman" w:eastAsia="SimSun" w:hAnsi="Times New Roman" w:cs="Times New Roman"/>
              </w:rPr>
            </w:pPr>
            <w:r w:rsidRPr="000E1471">
              <w:rPr>
                <w:rFonts w:ascii="Times New Roman" w:eastAsia="SimSun" w:hAnsi="Times New Roman" w:cs="Times New Roman"/>
              </w:rPr>
              <w:t>Perf. Target: 1% BLER</w:t>
            </w:r>
          </w:p>
          <w:p w14:paraId="558BCB5D" w14:textId="7BC7D01C" w:rsidR="00244094" w:rsidRDefault="00244094" w:rsidP="000E1471">
            <w:pPr>
              <w:pStyle w:val="ListParagraph"/>
              <w:numPr>
                <w:ilvl w:val="0"/>
                <w:numId w:val="16"/>
              </w:numPr>
              <w:jc w:val="left"/>
              <w:rPr>
                <w:rFonts w:ascii="Times New Roman" w:eastAsia="SimSun" w:hAnsi="Times New Roman" w:cs="Times New Roman"/>
              </w:rPr>
            </w:pPr>
            <w:r w:rsidRPr="00244094">
              <w:rPr>
                <w:rFonts w:ascii="Times New Roman" w:eastAsia="SimSun" w:hAnsi="Times New Roman" w:cs="Times New Roman"/>
              </w:rPr>
              <w:t>Lower complexity receiver compared to R15/R16 PF3 receiver.</w:t>
            </w:r>
          </w:p>
          <w:p w14:paraId="206E0A75" w14:textId="5FF6026C" w:rsidR="00244094" w:rsidRPr="00244094" w:rsidRDefault="00244094"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Robust to timing and freq errors</w:t>
            </w:r>
          </w:p>
        </w:tc>
      </w:tr>
      <w:tr w:rsidR="00244094" w14:paraId="1B023CD8" w14:textId="77777777" w:rsidTr="00447E7B">
        <w:trPr>
          <w:trHeight w:val="376"/>
          <w:jc w:val="center"/>
        </w:trPr>
        <w:tc>
          <w:tcPr>
            <w:tcW w:w="1392" w:type="dxa"/>
            <w:vAlign w:val="center"/>
          </w:tcPr>
          <w:p w14:paraId="1D521F71" w14:textId="0E15980F" w:rsidR="00244094" w:rsidRPr="00356129" w:rsidRDefault="00356129" w:rsidP="001A3FC6">
            <w:pPr>
              <w:jc w:val="center"/>
              <w:rPr>
                <w:rFonts w:ascii="Times New Roman" w:hAnsi="Times New Roman" w:cs="Times New Roman"/>
                <w:lang w:eastAsia="ja-JP"/>
              </w:rPr>
            </w:pPr>
            <w:r>
              <w:rPr>
                <w:rFonts w:ascii="Times New Roman" w:hAnsi="Times New Roman" w:cs="Times New Roman" w:hint="eastAsia"/>
                <w:lang w:eastAsia="ja-JP"/>
              </w:rPr>
              <w:lastRenderedPageBreak/>
              <w:t>S</w:t>
            </w:r>
            <w:r>
              <w:rPr>
                <w:rFonts w:ascii="Times New Roman" w:hAnsi="Times New Roman" w:cs="Times New Roman"/>
                <w:lang w:eastAsia="ja-JP"/>
              </w:rPr>
              <w:t>harp</w:t>
            </w:r>
          </w:p>
        </w:tc>
        <w:tc>
          <w:tcPr>
            <w:tcW w:w="2053" w:type="dxa"/>
          </w:tcPr>
          <w:p w14:paraId="728D024C" w14:textId="531DA07C" w:rsidR="00244094" w:rsidRPr="00356129" w:rsidRDefault="00356129" w:rsidP="001A3FC6">
            <w:pPr>
              <w:jc w:val="center"/>
              <w:rPr>
                <w:rFonts w:ascii="Times New Roman" w:hAnsi="Times New Roman" w:cs="Times New Roman"/>
                <w:lang w:eastAsia="ja-JP"/>
              </w:rPr>
            </w:pPr>
            <w:r>
              <w:rPr>
                <w:rFonts w:ascii="Times New Roman" w:hAnsi="Times New Roman" w:cs="Times New Roman" w:hint="eastAsia"/>
                <w:lang w:eastAsia="ja-JP"/>
              </w:rPr>
              <w:t>F</w:t>
            </w:r>
            <w:r>
              <w:rPr>
                <w:rFonts w:ascii="Times New Roman" w:hAnsi="Times New Roman" w:cs="Times New Roman"/>
                <w:lang w:eastAsia="ja-JP"/>
              </w:rPr>
              <w:t>R1</w:t>
            </w:r>
          </w:p>
        </w:tc>
        <w:tc>
          <w:tcPr>
            <w:tcW w:w="2316" w:type="dxa"/>
            <w:vAlign w:val="center"/>
          </w:tcPr>
          <w:p w14:paraId="269E0C0E" w14:textId="34DB85B9" w:rsidR="00244094" w:rsidRPr="00356129" w:rsidRDefault="00356129" w:rsidP="001A3FC6">
            <w:pPr>
              <w:jc w:val="center"/>
              <w:rPr>
                <w:rFonts w:ascii="Times New Roman" w:hAnsi="Times New Roman" w:cs="Times New Roman"/>
                <w:lang w:eastAsia="ja-JP"/>
              </w:rPr>
            </w:pPr>
            <w:r>
              <w:rPr>
                <w:rFonts w:ascii="Times New Roman" w:hAnsi="Times New Roman" w:cs="Times New Roman" w:hint="eastAsia"/>
                <w:lang w:eastAsia="ja-JP"/>
              </w:rPr>
              <w:t>3</w:t>
            </w:r>
            <w:r>
              <w:rPr>
                <w:rFonts w:ascii="Times New Roman" w:hAnsi="Times New Roman" w:cs="Times New Roman"/>
                <w:lang w:eastAsia="ja-JP"/>
              </w:rPr>
              <w:t xml:space="preserve"> dB</w:t>
            </w:r>
          </w:p>
        </w:tc>
        <w:tc>
          <w:tcPr>
            <w:tcW w:w="3999" w:type="dxa"/>
            <w:vAlign w:val="center"/>
          </w:tcPr>
          <w:p w14:paraId="545393CD" w14:textId="3402EE6C" w:rsidR="00244094" w:rsidRDefault="00356129" w:rsidP="00447E7B">
            <w:pPr>
              <w:jc w:val="left"/>
              <w:rPr>
                <w:rFonts w:ascii="Times New Roman" w:hAnsi="Times New Roman" w:cs="Times New Roman"/>
                <w:lang w:eastAsia="ja-JP"/>
              </w:rPr>
            </w:pPr>
            <w:r>
              <w:rPr>
                <w:rFonts w:ascii="Times New Roman" w:hAnsi="Times New Roman" w:cs="Times New Roman" w:hint="eastAsia"/>
                <w:lang w:eastAsia="ja-JP"/>
              </w:rPr>
              <w:t>B</w:t>
            </w:r>
            <w:r>
              <w:rPr>
                <w:rFonts w:ascii="Times New Roman" w:hAnsi="Times New Roman" w:cs="Times New Roman"/>
                <w:lang w:eastAsia="ja-JP"/>
              </w:rPr>
              <w:t>aseline: Rel-15 PUCCH format 3 with 4 bits, ML detector</w:t>
            </w:r>
            <w:r w:rsidR="00C81A26">
              <w:rPr>
                <w:rFonts w:ascii="Times New Roman" w:hAnsi="Times New Roman" w:cs="Times New Roman"/>
                <w:lang w:eastAsia="ja-JP"/>
              </w:rPr>
              <w:t>, 14 symbols, 1 RB allocation</w:t>
            </w:r>
          </w:p>
          <w:p w14:paraId="1841450A" w14:textId="3043F1C2" w:rsidR="00356129" w:rsidRPr="00356129" w:rsidRDefault="00356129" w:rsidP="00447E7B">
            <w:pPr>
              <w:jc w:val="left"/>
              <w:rPr>
                <w:rFonts w:ascii="Times New Roman" w:hAnsi="Times New Roman" w:cs="Times New Roman"/>
                <w:lang w:eastAsia="ja-JP"/>
              </w:rPr>
            </w:pPr>
            <w:r>
              <w:rPr>
                <w:rFonts w:ascii="Times New Roman" w:hAnsi="Times New Roman" w:cs="Times New Roman" w:hint="eastAsia"/>
                <w:lang w:eastAsia="ja-JP"/>
              </w:rPr>
              <w:t>E</w:t>
            </w:r>
            <w:r>
              <w:rPr>
                <w:rFonts w:ascii="Times New Roman" w:hAnsi="Times New Roman" w:cs="Times New Roman"/>
                <w:lang w:eastAsia="ja-JP"/>
              </w:rPr>
              <w:t>nhancement: New PUCCH format with 4 bits for sequence selection, correlation detector</w:t>
            </w:r>
            <w:r w:rsidR="00C81A26">
              <w:rPr>
                <w:rFonts w:ascii="Times New Roman" w:hAnsi="Times New Roman" w:cs="Times New Roman"/>
                <w:lang w:eastAsia="ja-JP"/>
              </w:rPr>
              <w:t>, 14 symbols, 1 RB allocation</w:t>
            </w:r>
          </w:p>
        </w:tc>
      </w:tr>
      <w:tr w:rsidR="00EA5E8E" w:rsidRPr="00AD427E" w14:paraId="26718757" w14:textId="77777777" w:rsidTr="00447E7B">
        <w:trPr>
          <w:trHeight w:val="376"/>
          <w:jc w:val="center"/>
        </w:trPr>
        <w:tc>
          <w:tcPr>
            <w:tcW w:w="1392" w:type="dxa"/>
            <w:vAlign w:val="center"/>
          </w:tcPr>
          <w:p w14:paraId="75E4E056" w14:textId="74B07CDA" w:rsidR="00EA5E8E" w:rsidRPr="00386B9F" w:rsidRDefault="00EA5E8E" w:rsidP="00EA5E8E">
            <w:pPr>
              <w:jc w:val="center"/>
              <w:rPr>
                <w:rFonts w:ascii="Times New Roman" w:hAnsi="Times New Roman" w:cs="Times New Roman"/>
                <w:lang w:eastAsia="ja-JP"/>
              </w:rPr>
            </w:pPr>
            <w:r w:rsidRPr="00386B9F">
              <w:rPr>
                <w:rFonts w:ascii="Times New Roman" w:eastAsia="SimSun" w:hAnsi="Times New Roman" w:cs="Times New Roman" w:hint="eastAsia"/>
              </w:rPr>
              <w:t>CMCC</w:t>
            </w:r>
          </w:p>
        </w:tc>
        <w:tc>
          <w:tcPr>
            <w:tcW w:w="2053" w:type="dxa"/>
          </w:tcPr>
          <w:p w14:paraId="687F3F06" w14:textId="30D94E4D" w:rsidR="00EA5E8E" w:rsidRPr="00386B9F" w:rsidRDefault="00EA5E8E" w:rsidP="00EA5E8E">
            <w:pPr>
              <w:jc w:val="center"/>
              <w:rPr>
                <w:rFonts w:ascii="Times New Roman" w:hAnsi="Times New Roman" w:cs="Times New Roman"/>
                <w:lang w:eastAsia="ja-JP"/>
              </w:rPr>
            </w:pPr>
            <w:r w:rsidRPr="00386B9F">
              <w:rPr>
                <w:rFonts w:ascii="Times New Roman" w:eastAsia="SimSun" w:hAnsi="Times New Roman" w:cs="Times New Roman"/>
              </w:rPr>
              <w:t>FR1</w:t>
            </w:r>
          </w:p>
        </w:tc>
        <w:tc>
          <w:tcPr>
            <w:tcW w:w="2316" w:type="dxa"/>
            <w:vAlign w:val="center"/>
          </w:tcPr>
          <w:p w14:paraId="74A1BCCB" w14:textId="1B9DB77E" w:rsidR="00EA5E8E" w:rsidRPr="00386B9F" w:rsidRDefault="00EA5E8E" w:rsidP="00EA5E8E">
            <w:pPr>
              <w:jc w:val="center"/>
              <w:rPr>
                <w:rFonts w:ascii="Times New Roman" w:hAnsi="Times New Roman" w:cs="Times New Roman"/>
                <w:lang w:eastAsia="ja-JP"/>
              </w:rPr>
            </w:pPr>
            <w:r w:rsidRPr="00386B9F">
              <w:rPr>
                <w:rFonts w:ascii="Times New Roman" w:eastAsia="SimSun" w:hAnsi="Times New Roman" w:cs="Times New Roman" w:hint="eastAsia"/>
              </w:rPr>
              <w:t>1~2.7dB</w:t>
            </w:r>
          </w:p>
        </w:tc>
        <w:tc>
          <w:tcPr>
            <w:tcW w:w="3999" w:type="dxa"/>
            <w:vAlign w:val="center"/>
          </w:tcPr>
          <w:p w14:paraId="0C95163F" w14:textId="77777777" w:rsidR="00EA5E8E" w:rsidRPr="00386B9F" w:rsidRDefault="00EA5E8E" w:rsidP="00EA5E8E">
            <w:pPr>
              <w:jc w:val="left"/>
              <w:rPr>
                <w:rFonts w:ascii="Times New Roman" w:eastAsia="SimSun" w:hAnsi="Times New Roman" w:cs="Times New Roman"/>
              </w:rPr>
            </w:pPr>
            <w:r w:rsidRPr="00386B9F">
              <w:rPr>
                <w:rFonts w:ascii="Times New Roman" w:eastAsia="SimSun" w:hAnsi="Times New Roman" w:cs="Times New Roman" w:hint="eastAsia"/>
              </w:rPr>
              <w:t xml:space="preserve">4~14 symbol PUCCH format 3 with </w:t>
            </w:r>
            <w:r w:rsidRPr="00386B9F">
              <w:rPr>
                <w:rFonts w:ascii="Times New Roman" w:eastAsia="SimSun" w:hAnsi="Times New Roman" w:cs="Times New Roman"/>
              </w:rPr>
              <w:t>11 bits</w:t>
            </w:r>
          </w:p>
          <w:p w14:paraId="4E832E93" w14:textId="77777777" w:rsidR="00EA5E8E" w:rsidRPr="00386B9F" w:rsidRDefault="00EA5E8E" w:rsidP="00EA5E8E">
            <w:pPr>
              <w:jc w:val="left"/>
              <w:rPr>
                <w:rFonts w:ascii="Times New Roman" w:eastAsia="SimSun" w:hAnsi="Times New Roman" w:cs="Times New Roman"/>
              </w:rPr>
            </w:pPr>
            <w:r w:rsidRPr="00386B9F">
              <w:rPr>
                <w:rFonts w:ascii="Times New Roman" w:eastAsia="SimSun" w:hAnsi="Times New Roman" w:cs="Times New Roman"/>
              </w:rPr>
              <w:t xml:space="preserve"> Payload</w:t>
            </w:r>
          </w:p>
          <w:p w14:paraId="199EA661" w14:textId="77777777" w:rsidR="00EA5E8E" w:rsidRPr="00E37448" w:rsidRDefault="00EA5E8E" w:rsidP="00EA5E8E">
            <w:pPr>
              <w:jc w:val="left"/>
              <w:rPr>
                <w:rFonts w:ascii="Times New Roman" w:eastAsia="SimSun" w:hAnsi="Times New Roman" w:cs="Times New Roman"/>
                <w:lang w:val="fr-FR"/>
              </w:rPr>
            </w:pPr>
            <w:r w:rsidRPr="00E37448">
              <w:rPr>
                <w:rFonts w:ascii="Times New Roman" w:eastAsia="SimSun" w:hAnsi="Times New Roman" w:cs="Times New Roman"/>
                <w:lang w:val="fr-FR"/>
              </w:rPr>
              <w:t>Urban 2.6GHz</w:t>
            </w:r>
          </w:p>
          <w:p w14:paraId="76619D12" w14:textId="77777777" w:rsidR="00EA5E8E" w:rsidRPr="00E37448" w:rsidRDefault="00EA5E8E" w:rsidP="00EA5E8E">
            <w:pPr>
              <w:jc w:val="left"/>
              <w:rPr>
                <w:rFonts w:ascii="Times New Roman" w:eastAsia="SimSun" w:hAnsi="Times New Roman" w:cs="Times New Roman"/>
                <w:lang w:val="fr-FR"/>
              </w:rPr>
            </w:pPr>
            <w:r w:rsidRPr="00E37448">
              <w:rPr>
                <w:rFonts w:ascii="Times New Roman" w:eastAsia="SimSun" w:hAnsi="Times New Roman" w:cs="Times New Roman"/>
                <w:lang w:val="fr-FR"/>
              </w:rPr>
              <w:t>TDL-C 300ns</w:t>
            </w:r>
          </w:p>
          <w:p w14:paraId="7BD49BFF" w14:textId="19D3A078" w:rsidR="00EA5E8E" w:rsidRPr="00E37448" w:rsidRDefault="00EA5E8E" w:rsidP="00EA5E8E">
            <w:pPr>
              <w:jc w:val="left"/>
              <w:rPr>
                <w:rFonts w:ascii="Times New Roman" w:hAnsi="Times New Roman" w:cs="Times New Roman"/>
                <w:lang w:val="fr-FR" w:eastAsia="ja-JP"/>
              </w:rPr>
            </w:pPr>
            <w:r w:rsidRPr="00E37448">
              <w:rPr>
                <w:rFonts w:ascii="Times New Roman" w:eastAsia="SimSun" w:hAnsi="Times New Roman" w:cs="Times New Roman"/>
                <w:lang w:val="fr-FR"/>
              </w:rPr>
              <w:t>1T4R</w:t>
            </w:r>
          </w:p>
        </w:tc>
      </w:tr>
      <w:tr w:rsidR="00175212" w14:paraId="53080C7A" w14:textId="77777777" w:rsidTr="00447E7B">
        <w:trPr>
          <w:trHeight w:val="376"/>
          <w:jc w:val="center"/>
        </w:trPr>
        <w:tc>
          <w:tcPr>
            <w:tcW w:w="1392" w:type="dxa"/>
            <w:vMerge w:val="restart"/>
            <w:vAlign w:val="center"/>
          </w:tcPr>
          <w:p w14:paraId="6A94EFD9" w14:textId="048A918E" w:rsidR="00175212" w:rsidRPr="00386B9F" w:rsidRDefault="00175212" w:rsidP="00175212">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2053" w:type="dxa"/>
            <w:vMerge w:val="restart"/>
          </w:tcPr>
          <w:p w14:paraId="6EC246A6" w14:textId="442742CE" w:rsidR="00175212" w:rsidRPr="00386B9F" w:rsidRDefault="00175212" w:rsidP="00175212">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R1</w:t>
            </w:r>
          </w:p>
        </w:tc>
        <w:tc>
          <w:tcPr>
            <w:tcW w:w="2316" w:type="dxa"/>
            <w:vAlign w:val="center"/>
          </w:tcPr>
          <w:p w14:paraId="2E1D40F2" w14:textId="7790BB3F" w:rsidR="00175212" w:rsidRPr="00386B9F" w:rsidRDefault="00175212" w:rsidP="00175212">
            <w:pPr>
              <w:jc w:val="center"/>
              <w:rPr>
                <w:rFonts w:ascii="Times New Roman" w:eastAsia="SimSun" w:hAnsi="Times New Roman" w:cs="Times New Roman"/>
              </w:rPr>
            </w:pPr>
            <w:r>
              <w:rPr>
                <w:rFonts w:ascii="Times New Roman" w:eastAsia="SimSun" w:hAnsi="Times New Roman" w:cs="Times New Roman"/>
              </w:rPr>
              <w:t>0</w:t>
            </w:r>
            <w:r>
              <w:rPr>
                <w:rFonts w:ascii="Times New Roman" w:eastAsia="SimSun" w:hAnsi="Times New Roman" w:cs="Times New Roman" w:hint="eastAsia"/>
              </w:rPr>
              <w:t>.5dB</w:t>
            </w:r>
          </w:p>
        </w:tc>
        <w:tc>
          <w:tcPr>
            <w:tcW w:w="3999" w:type="dxa"/>
            <w:vAlign w:val="center"/>
          </w:tcPr>
          <w:p w14:paraId="066C45CB" w14:textId="77777777" w:rsidR="00175212" w:rsidRDefault="00175212" w:rsidP="00175212">
            <w:pPr>
              <w:jc w:val="left"/>
              <w:rPr>
                <w:rFonts w:ascii="Times New Roman" w:eastAsia="SimSun" w:hAnsi="Times New Roman" w:cs="Times New Roman"/>
              </w:rPr>
            </w:pPr>
            <w:r>
              <w:rPr>
                <w:rFonts w:ascii="Times New Roman" w:eastAsia="SimSun" w:hAnsi="Times New Roman" w:cs="Times New Roman"/>
              </w:rPr>
              <w:t xml:space="preserve">Gold sequence for </w:t>
            </w:r>
            <w:r>
              <w:rPr>
                <w:rFonts w:ascii="Times New Roman" w:eastAsia="SimSun" w:hAnsi="Times New Roman" w:cs="Times New Roman" w:hint="eastAsia"/>
              </w:rPr>
              <w:t>DMRS</w:t>
            </w:r>
            <w:r>
              <w:rPr>
                <w:rFonts w:ascii="Times New Roman" w:eastAsia="SimSun" w:hAnsi="Times New Roman" w:cs="Times New Roman"/>
              </w:rPr>
              <w:t xml:space="preserve"> </w:t>
            </w:r>
            <w:r>
              <w:rPr>
                <w:rFonts w:ascii="Times New Roman" w:eastAsia="SimSun" w:hAnsi="Times New Roman" w:cs="Times New Roman" w:hint="eastAsia"/>
              </w:rPr>
              <w:t>less</w:t>
            </w:r>
            <w:r>
              <w:rPr>
                <w:rFonts w:ascii="Times New Roman" w:eastAsia="SimSun" w:hAnsi="Times New Roman" w:cs="Times New Roman"/>
              </w:rPr>
              <w:t xml:space="preserve"> </w:t>
            </w:r>
            <w:r>
              <w:rPr>
                <w:rFonts w:ascii="Times New Roman" w:eastAsia="SimSun" w:hAnsi="Times New Roman" w:cs="Times New Roman" w:hint="eastAsia"/>
              </w:rPr>
              <w:t>PUCCH,</w:t>
            </w:r>
            <w:r>
              <w:rPr>
                <w:rFonts w:ascii="Times New Roman" w:eastAsia="SimSun" w:hAnsi="Times New Roman" w:cs="Times New Roman"/>
              </w:rPr>
              <w:t xml:space="preserve"> and correlator is used.</w:t>
            </w:r>
          </w:p>
          <w:p w14:paraId="02BE316D" w14:textId="77777777" w:rsidR="00175212" w:rsidRDefault="00175212" w:rsidP="00175212">
            <w:pPr>
              <w:jc w:val="left"/>
              <w:rPr>
                <w:rFonts w:ascii="Times New Roman" w:eastAsia="SimSun" w:hAnsi="Times New Roman" w:cs="Times New Roman"/>
              </w:rPr>
            </w:pPr>
            <w:r>
              <w:rPr>
                <w:rFonts w:ascii="Times New Roman" w:eastAsia="SimSun" w:hAnsi="Times New Roman" w:cs="Times New Roman" w:hint="eastAsia"/>
              </w:rPr>
              <w:lastRenderedPageBreak/>
              <w:t>Compared</w:t>
            </w:r>
            <w:r>
              <w:rPr>
                <w:rFonts w:ascii="Times New Roman" w:eastAsia="SimSun" w:hAnsi="Times New Roman" w:cs="Times New Roman"/>
              </w:rPr>
              <w:t xml:space="preserve"> to PF3 with additional DMRS.</w:t>
            </w:r>
          </w:p>
          <w:p w14:paraId="33515A75" w14:textId="376FEF89" w:rsidR="00175212" w:rsidRPr="00386B9F" w:rsidRDefault="00175212" w:rsidP="00175212">
            <w:pPr>
              <w:jc w:val="left"/>
              <w:rPr>
                <w:rFonts w:ascii="Times New Roman" w:eastAsia="SimSun" w:hAnsi="Times New Roman" w:cs="Times New Roman"/>
              </w:rPr>
            </w:pPr>
            <w:r>
              <w:rPr>
                <w:rFonts w:ascii="Times New Roman" w:eastAsia="SimSun" w:hAnsi="Times New Roman" w:cs="Times New Roman" w:hint="eastAsia"/>
              </w:rPr>
              <w:t>N</w:t>
            </w:r>
            <w:r>
              <w:rPr>
                <w:rFonts w:ascii="Times New Roman" w:eastAsia="SimSun" w:hAnsi="Times New Roman" w:cs="Times New Roman"/>
              </w:rPr>
              <w:t>ote that DTX-&gt;Ack (false alarm) should be considered for detector with sequence correlator. Otherwise the performance gain may be overstated by about ~3dB.</w:t>
            </w:r>
          </w:p>
        </w:tc>
      </w:tr>
      <w:tr w:rsidR="00175212" w14:paraId="09C5A5BB" w14:textId="77777777" w:rsidTr="00447E7B">
        <w:trPr>
          <w:trHeight w:val="376"/>
          <w:jc w:val="center"/>
        </w:trPr>
        <w:tc>
          <w:tcPr>
            <w:tcW w:w="1392" w:type="dxa"/>
            <w:vMerge/>
            <w:vAlign w:val="center"/>
          </w:tcPr>
          <w:p w14:paraId="24A5F94D" w14:textId="77777777" w:rsidR="00175212" w:rsidRPr="00386B9F" w:rsidRDefault="00175212" w:rsidP="00175212">
            <w:pPr>
              <w:jc w:val="center"/>
              <w:rPr>
                <w:rFonts w:ascii="Times New Roman" w:eastAsia="SimSun" w:hAnsi="Times New Roman" w:cs="Times New Roman"/>
              </w:rPr>
            </w:pPr>
          </w:p>
        </w:tc>
        <w:tc>
          <w:tcPr>
            <w:tcW w:w="2053" w:type="dxa"/>
            <w:vMerge/>
          </w:tcPr>
          <w:p w14:paraId="0E59B4A0" w14:textId="77777777" w:rsidR="00175212" w:rsidRPr="00386B9F" w:rsidRDefault="00175212" w:rsidP="00175212">
            <w:pPr>
              <w:jc w:val="center"/>
              <w:rPr>
                <w:rFonts w:ascii="Times New Roman" w:eastAsia="SimSun" w:hAnsi="Times New Roman" w:cs="Times New Roman"/>
              </w:rPr>
            </w:pPr>
          </w:p>
        </w:tc>
        <w:tc>
          <w:tcPr>
            <w:tcW w:w="2316" w:type="dxa"/>
            <w:vAlign w:val="center"/>
          </w:tcPr>
          <w:p w14:paraId="227313B3" w14:textId="62B01CE1" w:rsidR="00175212" w:rsidRPr="00386B9F" w:rsidRDefault="00175212" w:rsidP="00175212">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.3dB</w:t>
            </w:r>
          </w:p>
        </w:tc>
        <w:tc>
          <w:tcPr>
            <w:tcW w:w="3999" w:type="dxa"/>
            <w:vAlign w:val="center"/>
          </w:tcPr>
          <w:p w14:paraId="1950CEF7" w14:textId="77777777" w:rsidR="00175212" w:rsidRDefault="00175212" w:rsidP="00175212">
            <w:pPr>
              <w:jc w:val="left"/>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ompared to PF3 without additional DMRS, and UCI are detected with advanced receivers (correlator).</w:t>
            </w:r>
          </w:p>
          <w:p w14:paraId="33C78EFF" w14:textId="0C12A75A" w:rsidR="00175212" w:rsidRPr="00386B9F" w:rsidRDefault="00175212" w:rsidP="00175212">
            <w:pPr>
              <w:jc w:val="left"/>
              <w:rPr>
                <w:rFonts w:ascii="Times New Roman" w:eastAsia="SimSun" w:hAnsi="Times New Roman" w:cs="Times New Roman"/>
              </w:rPr>
            </w:pPr>
            <w:r>
              <w:rPr>
                <w:rFonts w:ascii="Times New Roman" w:eastAsia="SimSun" w:hAnsi="Times New Roman" w:cs="Times New Roman" w:hint="eastAsia"/>
              </w:rPr>
              <w:t>N</w:t>
            </w:r>
            <w:r>
              <w:rPr>
                <w:rFonts w:ascii="Times New Roman" w:eastAsia="SimSun" w:hAnsi="Times New Roman" w:cs="Times New Roman"/>
              </w:rPr>
              <w:t>ote that DTX-&gt;Ack (false alarm) should be considered for detector with sequence correlator. Otherwise the performance gain may be overstated by about ~3dB.</w:t>
            </w:r>
          </w:p>
        </w:tc>
      </w:tr>
      <w:tr w:rsidR="002C4E1C" w14:paraId="1AAA8C5F" w14:textId="77777777" w:rsidTr="002C4E1C">
        <w:tblPrEx>
          <w:jc w:val="left"/>
        </w:tblPrEx>
        <w:trPr>
          <w:trHeight w:val="376"/>
        </w:trPr>
        <w:tc>
          <w:tcPr>
            <w:tcW w:w="1392" w:type="dxa"/>
            <w:vMerge w:val="restart"/>
          </w:tcPr>
          <w:p w14:paraId="1E63219D"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Ericsson</w:t>
            </w:r>
          </w:p>
        </w:tc>
        <w:tc>
          <w:tcPr>
            <w:tcW w:w="2053" w:type="dxa"/>
            <w:vMerge w:val="restart"/>
          </w:tcPr>
          <w:p w14:paraId="5C0D3BDB"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tcPr>
          <w:p w14:paraId="02BE26C4" w14:textId="78778385" w:rsidR="002C4E1C" w:rsidRDefault="002C4E1C" w:rsidP="00A51752">
            <w:pPr>
              <w:jc w:val="center"/>
              <w:rPr>
                <w:rFonts w:ascii="Times New Roman" w:eastAsia="SimSun" w:hAnsi="Times New Roman" w:cs="Times New Roman"/>
              </w:rPr>
            </w:pPr>
            <w:r>
              <w:rPr>
                <w:rFonts w:ascii="Times New Roman" w:eastAsia="SimSun" w:hAnsi="Times New Roman" w:cs="Times New Roman"/>
              </w:rPr>
              <w:t>0 to 0.2 dB</w:t>
            </w:r>
            <w:r w:rsidR="00287531">
              <w:rPr>
                <w:rFonts w:ascii="Times New Roman" w:eastAsia="SimSun" w:hAnsi="Times New Roman" w:cs="Times New Roman"/>
              </w:rPr>
              <w:t xml:space="preserve"> (LLS)</w:t>
            </w:r>
          </w:p>
        </w:tc>
        <w:tc>
          <w:tcPr>
            <w:tcW w:w="3999" w:type="dxa"/>
          </w:tcPr>
          <w:p w14:paraId="53E1D763" w14:textId="7314984B" w:rsidR="002C4E1C" w:rsidRPr="00550153" w:rsidRDefault="002C4E1C" w:rsidP="00A51752">
            <w:pPr>
              <w:spacing w:after="0"/>
              <w:jc w:val="center"/>
              <w:rPr>
                <w:rFonts w:ascii="Times New Roman" w:eastAsia="SimSun" w:hAnsi="Times New Roman" w:cs="Times New Roman"/>
                <w:u w:val="single"/>
              </w:rPr>
            </w:pPr>
            <w:r w:rsidRPr="00550153">
              <w:rPr>
                <w:rFonts w:ascii="Times New Roman" w:eastAsia="SimSun" w:hAnsi="Times New Roman" w:cs="Times New Roman"/>
                <w:u w:val="single"/>
              </w:rPr>
              <w:t>DMRS-less (</w:t>
            </w:r>
            <w:r w:rsidR="00967F18">
              <w:rPr>
                <w:rFonts w:ascii="Times New Roman" w:eastAsia="SimSun" w:hAnsi="Times New Roman" w:cs="Times New Roman"/>
                <w:u w:val="single"/>
              </w:rPr>
              <w:t>G</w:t>
            </w:r>
            <w:r w:rsidRPr="00550153">
              <w:rPr>
                <w:rFonts w:ascii="Times New Roman" w:eastAsia="SimSun" w:hAnsi="Times New Roman" w:cs="Times New Roman"/>
                <w:u w:val="single"/>
              </w:rPr>
              <w:t>old code) vs. 2 DMRS</w:t>
            </w:r>
          </w:p>
          <w:p w14:paraId="1A10D4ED"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3-11 bits CSI; 1% BLER</w:t>
            </w:r>
          </w:p>
          <w:p w14:paraId="12C5380E"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 xml:space="preserve">For </w:t>
            </w:r>
            <w:r w:rsidRPr="00550153">
              <w:rPr>
                <w:rFonts w:ascii="Times New Roman" w:eastAsia="SimSun" w:hAnsi="Times New Roman" w:cs="Times New Roman"/>
                <w:u w:val="single"/>
              </w:rPr>
              <w:t>30ns delay spread</w:t>
            </w:r>
            <w:r>
              <w:rPr>
                <w:rFonts w:ascii="Times New Roman" w:eastAsia="SimSun" w:hAnsi="Times New Roman" w:cs="Times New Roman"/>
              </w:rPr>
              <w:t xml:space="preserve">, 3kmph, </w:t>
            </w:r>
            <w:r w:rsidRPr="00550153">
              <w:rPr>
                <w:rFonts w:ascii="Times New Roman" w:eastAsia="SimSun" w:hAnsi="Times New Roman" w:cs="Times New Roman"/>
                <w:u w:val="single"/>
              </w:rPr>
              <w:t>2 Rx</w:t>
            </w:r>
          </w:p>
          <w:p w14:paraId="33042E27"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Format 3, 700 MHz</w:t>
            </w:r>
          </w:p>
          <w:p w14:paraId="426B696E"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No repetitions</w:t>
            </w:r>
          </w:p>
          <w:p w14:paraId="2DB883F1"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Details in R1-2008420</w:t>
            </w:r>
          </w:p>
        </w:tc>
      </w:tr>
      <w:tr w:rsidR="002C4E1C" w14:paraId="16B63AB0" w14:textId="77777777" w:rsidTr="002C4E1C">
        <w:tblPrEx>
          <w:jc w:val="left"/>
        </w:tblPrEx>
        <w:trPr>
          <w:trHeight w:val="399"/>
        </w:trPr>
        <w:tc>
          <w:tcPr>
            <w:tcW w:w="1392" w:type="dxa"/>
            <w:vMerge/>
          </w:tcPr>
          <w:p w14:paraId="1BD7C77F" w14:textId="77777777" w:rsidR="002C4E1C" w:rsidRDefault="002C4E1C" w:rsidP="00A51752">
            <w:pPr>
              <w:jc w:val="center"/>
              <w:rPr>
                <w:rFonts w:ascii="Times New Roman" w:eastAsia="SimSun" w:hAnsi="Times New Roman" w:cs="Times New Roman"/>
              </w:rPr>
            </w:pPr>
          </w:p>
        </w:tc>
        <w:tc>
          <w:tcPr>
            <w:tcW w:w="2053" w:type="dxa"/>
            <w:vMerge/>
          </w:tcPr>
          <w:p w14:paraId="400D0258" w14:textId="77777777" w:rsidR="002C4E1C" w:rsidRDefault="002C4E1C" w:rsidP="00A51752">
            <w:pPr>
              <w:jc w:val="center"/>
              <w:rPr>
                <w:rFonts w:ascii="Times New Roman" w:eastAsia="SimSun" w:hAnsi="Times New Roman" w:cs="Times New Roman"/>
              </w:rPr>
            </w:pPr>
          </w:p>
        </w:tc>
        <w:tc>
          <w:tcPr>
            <w:tcW w:w="2316" w:type="dxa"/>
          </w:tcPr>
          <w:p w14:paraId="4E1FAE14" w14:textId="3DBB915B" w:rsidR="002C4E1C" w:rsidRDefault="002C4E1C" w:rsidP="00A51752">
            <w:pPr>
              <w:jc w:val="center"/>
              <w:rPr>
                <w:rFonts w:ascii="Times New Roman" w:eastAsia="SimSun" w:hAnsi="Times New Roman" w:cs="Times New Roman"/>
              </w:rPr>
            </w:pPr>
            <w:r>
              <w:rPr>
                <w:rFonts w:ascii="Times New Roman" w:eastAsia="SimSun" w:hAnsi="Times New Roman" w:cs="Times New Roman"/>
              </w:rPr>
              <w:t>0 to 0.2 dB</w:t>
            </w:r>
            <w:r w:rsidR="00287531">
              <w:rPr>
                <w:rFonts w:ascii="Times New Roman" w:eastAsia="SimSun" w:hAnsi="Times New Roman" w:cs="Times New Roman"/>
              </w:rPr>
              <w:t xml:space="preserve"> (LLS)</w:t>
            </w:r>
          </w:p>
        </w:tc>
        <w:tc>
          <w:tcPr>
            <w:tcW w:w="3999" w:type="dxa"/>
          </w:tcPr>
          <w:p w14:paraId="30661360" w14:textId="39A7CABE" w:rsidR="002C4E1C" w:rsidRPr="00550153" w:rsidRDefault="002C4E1C" w:rsidP="00A51752">
            <w:pPr>
              <w:spacing w:after="0"/>
              <w:jc w:val="center"/>
              <w:rPr>
                <w:rFonts w:ascii="Times New Roman" w:eastAsia="SimSun" w:hAnsi="Times New Roman" w:cs="Times New Roman"/>
                <w:u w:val="single"/>
              </w:rPr>
            </w:pPr>
            <w:r w:rsidRPr="00550153">
              <w:rPr>
                <w:rFonts w:ascii="Times New Roman" w:eastAsia="SimSun" w:hAnsi="Times New Roman" w:cs="Times New Roman"/>
                <w:u w:val="single"/>
              </w:rPr>
              <w:t>DMRS-less (</w:t>
            </w:r>
            <w:r w:rsidR="00967F18">
              <w:rPr>
                <w:rFonts w:ascii="Times New Roman" w:eastAsia="SimSun" w:hAnsi="Times New Roman" w:cs="Times New Roman"/>
                <w:u w:val="single"/>
              </w:rPr>
              <w:t>G</w:t>
            </w:r>
            <w:r w:rsidRPr="00550153">
              <w:rPr>
                <w:rFonts w:ascii="Times New Roman" w:eastAsia="SimSun" w:hAnsi="Times New Roman" w:cs="Times New Roman"/>
                <w:u w:val="single"/>
              </w:rPr>
              <w:t>old code) vs. 2 DMRS</w:t>
            </w:r>
          </w:p>
          <w:p w14:paraId="5702291C"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3-11 bits CSI; 1% BLER</w:t>
            </w:r>
          </w:p>
          <w:p w14:paraId="08EFEBD8"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 xml:space="preserve">For </w:t>
            </w:r>
            <w:r w:rsidRPr="00550153">
              <w:rPr>
                <w:rFonts w:ascii="Times New Roman" w:eastAsia="SimSun" w:hAnsi="Times New Roman" w:cs="Times New Roman"/>
                <w:u w:val="single"/>
              </w:rPr>
              <w:t>300ns delay spread</w:t>
            </w:r>
            <w:r>
              <w:rPr>
                <w:rFonts w:ascii="Times New Roman" w:eastAsia="SimSun" w:hAnsi="Times New Roman" w:cs="Times New Roman"/>
              </w:rPr>
              <w:t xml:space="preserve">, 3kmph, </w:t>
            </w:r>
            <w:r w:rsidRPr="00550153">
              <w:rPr>
                <w:rFonts w:ascii="Times New Roman" w:eastAsia="SimSun" w:hAnsi="Times New Roman" w:cs="Times New Roman"/>
                <w:u w:val="single"/>
              </w:rPr>
              <w:t>4 Rx</w:t>
            </w:r>
          </w:p>
          <w:p w14:paraId="77377AAF"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Format 3, 700 MHz</w:t>
            </w:r>
          </w:p>
          <w:p w14:paraId="266A74C7"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No repetitions</w:t>
            </w:r>
          </w:p>
          <w:p w14:paraId="5D0EAAAB"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Details in R1-2008420</w:t>
            </w:r>
          </w:p>
        </w:tc>
      </w:tr>
      <w:tr w:rsidR="00F54E0E" w14:paraId="4784AADE" w14:textId="77777777" w:rsidTr="00F54E0E">
        <w:tblPrEx>
          <w:jc w:val="left"/>
        </w:tblPrEx>
        <w:trPr>
          <w:trHeight w:val="630"/>
        </w:trPr>
        <w:tc>
          <w:tcPr>
            <w:tcW w:w="1392" w:type="dxa"/>
            <w:vMerge w:val="restart"/>
          </w:tcPr>
          <w:p w14:paraId="720B3D21" w14:textId="570FBE1E" w:rsidR="00F54E0E" w:rsidRDefault="00F54E0E" w:rsidP="00F54E0E">
            <w:pPr>
              <w:jc w:val="center"/>
              <w:rPr>
                <w:rFonts w:ascii="Times New Roman" w:eastAsia="SimSun" w:hAnsi="Times New Roman" w:cs="Times New Roman"/>
              </w:rPr>
            </w:pPr>
            <w:r>
              <w:rPr>
                <w:rFonts w:ascii="Times New Roman" w:eastAsia="SimSun" w:hAnsi="Times New Roman" w:cs="Times New Roman"/>
              </w:rPr>
              <w:t>EU</w:t>
            </w:r>
            <w:bookmarkStart w:id="2" w:name="_GoBack"/>
            <w:bookmarkEnd w:id="2"/>
            <w:r>
              <w:rPr>
                <w:rFonts w:ascii="Times New Roman" w:eastAsia="SimSun" w:hAnsi="Times New Roman" w:cs="Times New Roman"/>
              </w:rPr>
              <w:t>RECOM</w:t>
            </w:r>
          </w:p>
        </w:tc>
        <w:tc>
          <w:tcPr>
            <w:tcW w:w="2053" w:type="dxa"/>
            <w:vMerge w:val="restart"/>
          </w:tcPr>
          <w:p w14:paraId="34350B75" w14:textId="2BBA5A59" w:rsidR="00F54E0E" w:rsidRDefault="00F54E0E" w:rsidP="00F54E0E">
            <w:pPr>
              <w:jc w:val="center"/>
              <w:rPr>
                <w:rFonts w:ascii="Times New Roman" w:eastAsia="SimSun" w:hAnsi="Times New Roman" w:cs="Times New Roman"/>
              </w:rPr>
            </w:pPr>
            <w:r>
              <w:rPr>
                <w:rFonts w:ascii="Times New Roman" w:eastAsia="SimSun" w:hAnsi="Times New Roman" w:cs="Times New Roman"/>
              </w:rPr>
              <w:t>FR1</w:t>
            </w:r>
          </w:p>
          <w:p w14:paraId="746318C3" w14:textId="77777777" w:rsidR="00F54E0E" w:rsidRPr="00F54E0E" w:rsidRDefault="00F54E0E" w:rsidP="00F54E0E">
            <w:pPr>
              <w:rPr>
                <w:rFonts w:ascii="Times New Roman" w:eastAsia="SimSun" w:hAnsi="Times New Roman" w:cs="Times New Roman"/>
              </w:rPr>
            </w:pPr>
          </w:p>
          <w:p w14:paraId="2728E29F" w14:textId="18B9E7AE" w:rsidR="00F54E0E" w:rsidRDefault="00F54E0E" w:rsidP="00F54E0E">
            <w:pPr>
              <w:rPr>
                <w:rFonts w:ascii="Times New Roman" w:eastAsia="SimSun" w:hAnsi="Times New Roman" w:cs="Times New Roman"/>
              </w:rPr>
            </w:pPr>
          </w:p>
          <w:p w14:paraId="2EF9B4FC" w14:textId="77777777" w:rsidR="00F54E0E" w:rsidRPr="00F54E0E" w:rsidRDefault="00F54E0E" w:rsidP="00F54E0E">
            <w:pPr>
              <w:jc w:val="center"/>
              <w:rPr>
                <w:rFonts w:ascii="Times New Roman" w:eastAsia="SimSun" w:hAnsi="Times New Roman" w:cs="Times New Roman"/>
              </w:rPr>
            </w:pPr>
          </w:p>
        </w:tc>
        <w:tc>
          <w:tcPr>
            <w:tcW w:w="2316" w:type="dxa"/>
          </w:tcPr>
          <w:p w14:paraId="62E3D955" w14:textId="77777777" w:rsidR="00F54E0E" w:rsidRDefault="00F54E0E" w:rsidP="00F54E0E">
            <w:pPr>
              <w:jc w:val="center"/>
              <w:rPr>
                <w:rFonts w:ascii="Times New Roman" w:eastAsia="SimSun" w:hAnsi="Times New Roman" w:cs="Times New Roman"/>
              </w:rPr>
            </w:pPr>
            <w:r>
              <w:rPr>
                <w:rFonts w:ascii="Times New Roman" w:eastAsia="SimSun" w:hAnsi="Times New Roman" w:cs="Times New Roman"/>
              </w:rPr>
              <w:t>1.5dB (Coding gain)</w:t>
            </w:r>
          </w:p>
          <w:p w14:paraId="720553B4" w14:textId="1337A577" w:rsidR="00F54E0E" w:rsidRDefault="00F54E0E" w:rsidP="00F54E0E">
            <w:pPr>
              <w:jc w:val="center"/>
              <w:rPr>
                <w:rFonts w:ascii="Times New Roman" w:eastAsia="SimSun" w:hAnsi="Times New Roman" w:cs="Times New Roman"/>
              </w:rPr>
            </w:pPr>
            <w:r>
              <w:rPr>
                <w:rFonts w:ascii="Times New Roman" w:eastAsia="SimSun" w:hAnsi="Times New Roman" w:cs="Times New Roman"/>
              </w:rPr>
              <w:t>4.8 dB (PAPR reduction)</w:t>
            </w:r>
          </w:p>
        </w:tc>
        <w:tc>
          <w:tcPr>
            <w:tcW w:w="3999" w:type="dxa"/>
          </w:tcPr>
          <w:p w14:paraId="6F26BFF5" w14:textId="05DF02CF" w:rsidR="00F54E0E" w:rsidRDefault="00F54E0E" w:rsidP="00F54E0E">
            <w:pPr>
              <w:spacing w:after="0"/>
              <w:jc w:val="center"/>
              <w:rPr>
                <w:rFonts w:ascii="Times New Roman" w:eastAsia="SimSun" w:hAnsi="Times New Roman" w:cs="Times New Roman"/>
                <w:u w:val="single"/>
              </w:rPr>
            </w:pPr>
            <w:r>
              <w:rPr>
                <w:rFonts w:ascii="Times New Roman" w:eastAsia="SimSun" w:hAnsi="Times New Roman" w:cs="Times New Roman"/>
                <w:u w:val="single"/>
              </w:rPr>
              <w:t>Low-PAPR, DMRS-less (non</w:t>
            </w:r>
            <w:r w:rsidR="00CF5DCE">
              <w:rPr>
                <w:rFonts w:ascii="Times New Roman" w:eastAsia="SimSun" w:hAnsi="Times New Roman" w:cs="Times New Roman"/>
                <w:u w:val="single"/>
              </w:rPr>
              <w:t>-orthogonal</w:t>
            </w:r>
            <w:r>
              <w:rPr>
                <w:rFonts w:ascii="Times New Roman" w:eastAsia="SimSun" w:hAnsi="Times New Roman" w:cs="Times New Roman"/>
                <w:u w:val="single"/>
              </w:rPr>
              <w:t>),</w:t>
            </w:r>
            <w:r w:rsidR="00CF5DCE">
              <w:rPr>
                <w:rFonts w:ascii="Times New Roman" w:eastAsia="SimSun" w:hAnsi="Times New Roman" w:cs="Times New Roman"/>
                <w:u w:val="single"/>
              </w:rPr>
              <w:t xml:space="preserve"> 4 bit</w:t>
            </w:r>
            <w:r>
              <w:rPr>
                <w:rFonts w:ascii="Times New Roman" w:eastAsia="SimSun" w:hAnsi="Times New Roman" w:cs="Times New Roman"/>
                <w:u w:val="single"/>
              </w:rPr>
              <w:t>, 1% BLER,1 PRB, 14 symbols,</w:t>
            </w:r>
          </w:p>
          <w:p w14:paraId="3C9F03BA" w14:textId="77777777" w:rsidR="00F54E0E" w:rsidRDefault="00F54E0E" w:rsidP="00F54E0E">
            <w:pPr>
              <w:spacing w:after="0"/>
              <w:jc w:val="center"/>
              <w:rPr>
                <w:rFonts w:ascii="Times New Roman" w:eastAsia="SimSun" w:hAnsi="Times New Roman" w:cs="Times New Roman"/>
              </w:rPr>
            </w:pPr>
            <w:r>
              <w:rPr>
                <w:rFonts w:ascii="Times New Roman" w:eastAsia="SimSun" w:hAnsi="Times New Roman" w:cs="Times New Roman"/>
              </w:rPr>
              <w:t xml:space="preserve">For </w:t>
            </w:r>
            <w:r w:rsidRPr="00550153">
              <w:rPr>
                <w:rFonts w:ascii="Times New Roman" w:eastAsia="SimSun" w:hAnsi="Times New Roman" w:cs="Times New Roman"/>
                <w:u w:val="single"/>
              </w:rPr>
              <w:t>30</w:t>
            </w:r>
            <w:r>
              <w:rPr>
                <w:rFonts w:ascii="Times New Roman" w:eastAsia="SimSun" w:hAnsi="Times New Roman" w:cs="Times New Roman"/>
                <w:u w:val="single"/>
              </w:rPr>
              <w:t>0</w:t>
            </w:r>
            <w:r w:rsidRPr="00550153">
              <w:rPr>
                <w:rFonts w:ascii="Times New Roman" w:eastAsia="SimSun" w:hAnsi="Times New Roman" w:cs="Times New Roman"/>
                <w:u w:val="single"/>
              </w:rPr>
              <w:t>ns delay spread</w:t>
            </w:r>
            <w:r>
              <w:rPr>
                <w:rFonts w:ascii="Times New Roman" w:eastAsia="SimSun" w:hAnsi="Times New Roman" w:cs="Times New Roman"/>
              </w:rPr>
              <w:t xml:space="preserve">, 10 Hz Doppler, </w:t>
            </w:r>
            <w:r>
              <w:rPr>
                <w:rFonts w:ascii="Times New Roman" w:eastAsia="SimSun" w:hAnsi="Times New Roman" w:cs="Times New Roman"/>
                <w:u w:val="single"/>
              </w:rPr>
              <w:t>4</w:t>
            </w:r>
            <w:r w:rsidRPr="00550153">
              <w:rPr>
                <w:rFonts w:ascii="Times New Roman" w:eastAsia="SimSun" w:hAnsi="Times New Roman" w:cs="Times New Roman"/>
                <w:u w:val="single"/>
              </w:rPr>
              <w:t xml:space="preserve"> Rx</w:t>
            </w:r>
          </w:p>
          <w:p w14:paraId="3B5EDBCD" w14:textId="77777777" w:rsidR="00F54E0E" w:rsidRDefault="00F54E0E" w:rsidP="00F54E0E">
            <w:pPr>
              <w:spacing w:after="0"/>
              <w:jc w:val="center"/>
              <w:rPr>
                <w:rFonts w:ascii="Times New Roman" w:eastAsia="SimSun" w:hAnsi="Times New Roman" w:cs="Times New Roman"/>
              </w:rPr>
            </w:pPr>
            <w:r>
              <w:rPr>
                <w:rFonts w:ascii="Times New Roman" w:eastAsia="SimSun" w:hAnsi="Times New Roman" w:cs="Times New Roman"/>
              </w:rPr>
              <w:t>2.6 GHz</w:t>
            </w:r>
          </w:p>
          <w:p w14:paraId="41230A29" w14:textId="77777777" w:rsidR="00F54E0E" w:rsidRDefault="00F54E0E" w:rsidP="00F54E0E">
            <w:pPr>
              <w:spacing w:after="0"/>
              <w:jc w:val="center"/>
              <w:rPr>
                <w:rFonts w:ascii="Times New Roman" w:eastAsia="SimSun" w:hAnsi="Times New Roman" w:cs="Times New Roman"/>
              </w:rPr>
            </w:pPr>
            <w:r>
              <w:rPr>
                <w:rFonts w:ascii="Times New Roman" w:eastAsia="SimSun" w:hAnsi="Times New Roman" w:cs="Times New Roman"/>
              </w:rPr>
              <w:t>No repetitions, Frequency Hopping</w:t>
            </w:r>
          </w:p>
          <w:p w14:paraId="5169162D" w14:textId="784993B1" w:rsidR="00F54E0E" w:rsidRPr="00AD427E" w:rsidRDefault="00F54E0E" w:rsidP="00F54E0E">
            <w:pPr>
              <w:spacing w:after="0"/>
              <w:jc w:val="center"/>
              <w:rPr>
                <w:rFonts w:ascii="Times New Roman" w:eastAsia="SimSun" w:hAnsi="Times New Roman" w:cs="Times New Roman"/>
              </w:rPr>
            </w:pPr>
            <w:r w:rsidRPr="00CF5DCE">
              <w:rPr>
                <w:rFonts w:ascii="Times New Roman" w:eastAsia="SimSun" w:hAnsi="Times New Roman" w:cs="Times New Roman"/>
                <w:u w:val="single"/>
              </w:rPr>
              <w:t>Baseline:</w:t>
            </w:r>
            <w:r>
              <w:rPr>
                <w:rFonts w:ascii="Times New Roman" w:eastAsia="SimSun" w:hAnsi="Times New Roman" w:cs="Times New Roman"/>
              </w:rPr>
              <w:t xml:space="preserve"> PUCCH 3 π/2-BPSK, advanced receiver (non-coherent correlator)</w:t>
            </w:r>
          </w:p>
        </w:tc>
      </w:tr>
      <w:tr w:rsidR="00F54E0E" w14:paraId="5DA34E34" w14:textId="77777777" w:rsidTr="00F54E0E">
        <w:tblPrEx>
          <w:jc w:val="left"/>
        </w:tblPrEx>
        <w:trPr>
          <w:trHeight w:val="791"/>
        </w:trPr>
        <w:tc>
          <w:tcPr>
            <w:tcW w:w="1392" w:type="dxa"/>
            <w:vMerge/>
          </w:tcPr>
          <w:p w14:paraId="45976021" w14:textId="77777777" w:rsidR="00F54E0E" w:rsidRDefault="00F54E0E" w:rsidP="00F54E0E">
            <w:pPr>
              <w:jc w:val="center"/>
              <w:rPr>
                <w:rFonts w:ascii="Times New Roman" w:eastAsia="SimSun" w:hAnsi="Times New Roman" w:cs="Times New Roman"/>
              </w:rPr>
            </w:pPr>
          </w:p>
        </w:tc>
        <w:tc>
          <w:tcPr>
            <w:tcW w:w="2053" w:type="dxa"/>
            <w:vMerge/>
          </w:tcPr>
          <w:p w14:paraId="5B4FA2C2" w14:textId="77777777" w:rsidR="00F54E0E" w:rsidRDefault="00F54E0E" w:rsidP="00F54E0E">
            <w:pPr>
              <w:jc w:val="center"/>
              <w:rPr>
                <w:rFonts w:ascii="Times New Roman" w:eastAsia="SimSun" w:hAnsi="Times New Roman" w:cs="Times New Roman"/>
              </w:rPr>
            </w:pPr>
          </w:p>
        </w:tc>
        <w:tc>
          <w:tcPr>
            <w:tcW w:w="2316" w:type="dxa"/>
          </w:tcPr>
          <w:p w14:paraId="04D171C9" w14:textId="77777777" w:rsidR="00F54E0E" w:rsidRDefault="00F54E0E" w:rsidP="00F54E0E">
            <w:pPr>
              <w:jc w:val="center"/>
              <w:rPr>
                <w:rFonts w:ascii="Times New Roman" w:eastAsia="SimSun" w:hAnsi="Times New Roman" w:cs="Times New Roman"/>
              </w:rPr>
            </w:pPr>
            <w:r>
              <w:rPr>
                <w:rFonts w:ascii="Times New Roman" w:eastAsia="SimSun" w:hAnsi="Times New Roman" w:cs="Times New Roman"/>
              </w:rPr>
              <w:t>0 dB 8 MSBs (Coding gain)</w:t>
            </w:r>
          </w:p>
          <w:p w14:paraId="7206F11A" w14:textId="77777777" w:rsidR="00F54E0E" w:rsidRDefault="00F54E0E" w:rsidP="00F54E0E">
            <w:pPr>
              <w:jc w:val="center"/>
              <w:rPr>
                <w:rFonts w:ascii="Times New Roman" w:eastAsia="SimSun" w:hAnsi="Times New Roman" w:cs="Times New Roman"/>
              </w:rPr>
            </w:pPr>
            <w:r>
              <w:rPr>
                <w:rFonts w:ascii="Times New Roman" w:eastAsia="SimSun" w:hAnsi="Times New Roman" w:cs="Times New Roman"/>
              </w:rPr>
              <w:t>1.8 dB 3 LSBs (Coding gain)</w:t>
            </w:r>
          </w:p>
          <w:p w14:paraId="1923E557" w14:textId="0F5C5E6C" w:rsidR="00F54E0E" w:rsidRDefault="00F54E0E" w:rsidP="00F54E0E">
            <w:pPr>
              <w:jc w:val="center"/>
              <w:rPr>
                <w:rFonts w:ascii="Times New Roman" w:eastAsia="SimSun" w:hAnsi="Times New Roman" w:cs="Times New Roman"/>
              </w:rPr>
            </w:pPr>
            <w:r>
              <w:rPr>
                <w:rFonts w:ascii="Times New Roman" w:eastAsia="SimSun" w:hAnsi="Times New Roman" w:cs="Times New Roman"/>
              </w:rPr>
              <w:t xml:space="preserve">4.8 dB (PAPR </w:t>
            </w:r>
            <w:r>
              <w:rPr>
                <w:rFonts w:ascii="Times New Roman" w:eastAsia="SimSun" w:hAnsi="Times New Roman" w:cs="Times New Roman"/>
              </w:rPr>
              <w:lastRenderedPageBreak/>
              <w:t>reduction)</w:t>
            </w:r>
          </w:p>
        </w:tc>
        <w:tc>
          <w:tcPr>
            <w:tcW w:w="3999" w:type="dxa"/>
          </w:tcPr>
          <w:p w14:paraId="5D732DF0" w14:textId="42BD72CB" w:rsidR="00F54E0E" w:rsidRDefault="00F54E0E" w:rsidP="00F54E0E">
            <w:pPr>
              <w:spacing w:after="0"/>
              <w:jc w:val="center"/>
              <w:rPr>
                <w:rFonts w:ascii="Times New Roman" w:eastAsia="SimSun" w:hAnsi="Times New Roman" w:cs="Times New Roman"/>
                <w:u w:val="single"/>
              </w:rPr>
            </w:pPr>
            <w:r>
              <w:rPr>
                <w:rFonts w:ascii="Times New Roman" w:eastAsia="SimSun" w:hAnsi="Times New Roman" w:cs="Times New Roman"/>
                <w:u w:val="single"/>
              </w:rPr>
              <w:lastRenderedPageBreak/>
              <w:t>Low-PAPR, DMRS-less (non-orthogonal, 2 protection levels), 11 bit (8 low protection+3 high protection), 1% BLER,</w:t>
            </w:r>
            <w:r>
              <w:rPr>
                <w:rFonts w:ascii="Times New Roman" w:eastAsia="SimSun" w:hAnsi="Times New Roman" w:cs="Times New Roman"/>
                <w:u w:val="single"/>
              </w:rPr>
              <w:t>1 PRB, 14 symbols,</w:t>
            </w:r>
          </w:p>
          <w:p w14:paraId="26B63E55" w14:textId="77777777" w:rsidR="00F54E0E" w:rsidRDefault="00F54E0E" w:rsidP="00F54E0E">
            <w:pPr>
              <w:spacing w:after="0"/>
              <w:jc w:val="center"/>
              <w:rPr>
                <w:rFonts w:ascii="Times New Roman" w:eastAsia="SimSun" w:hAnsi="Times New Roman" w:cs="Times New Roman"/>
              </w:rPr>
            </w:pPr>
            <w:r>
              <w:rPr>
                <w:rFonts w:ascii="Times New Roman" w:eastAsia="SimSun" w:hAnsi="Times New Roman" w:cs="Times New Roman"/>
              </w:rPr>
              <w:t xml:space="preserve">For </w:t>
            </w:r>
            <w:r w:rsidRPr="00550153">
              <w:rPr>
                <w:rFonts w:ascii="Times New Roman" w:eastAsia="SimSun" w:hAnsi="Times New Roman" w:cs="Times New Roman"/>
                <w:u w:val="single"/>
              </w:rPr>
              <w:t>30</w:t>
            </w:r>
            <w:r>
              <w:rPr>
                <w:rFonts w:ascii="Times New Roman" w:eastAsia="SimSun" w:hAnsi="Times New Roman" w:cs="Times New Roman"/>
                <w:u w:val="single"/>
              </w:rPr>
              <w:t>0</w:t>
            </w:r>
            <w:r w:rsidRPr="00550153">
              <w:rPr>
                <w:rFonts w:ascii="Times New Roman" w:eastAsia="SimSun" w:hAnsi="Times New Roman" w:cs="Times New Roman"/>
                <w:u w:val="single"/>
              </w:rPr>
              <w:t>ns delay spread</w:t>
            </w:r>
            <w:r>
              <w:rPr>
                <w:rFonts w:ascii="Times New Roman" w:eastAsia="SimSun" w:hAnsi="Times New Roman" w:cs="Times New Roman"/>
              </w:rPr>
              <w:t xml:space="preserve">, 10 Hz Doppler, </w:t>
            </w:r>
            <w:r>
              <w:rPr>
                <w:rFonts w:ascii="Times New Roman" w:eastAsia="SimSun" w:hAnsi="Times New Roman" w:cs="Times New Roman"/>
                <w:u w:val="single"/>
              </w:rPr>
              <w:t>4</w:t>
            </w:r>
            <w:r w:rsidRPr="00550153">
              <w:rPr>
                <w:rFonts w:ascii="Times New Roman" w:eastAsia="SimSun" w:hAnsi="Times New Roman" w:cs="Times New Roman"/>
                <w:u w:val="single"/>
              </w:rPr>
              <w:t xml:space="preserve"> Rx</w:t>
            </w:r>
          </w:p>
          <w:p w14:paraId="38821D2B" w14:textId="13C10469" w:rsidR="00F54E0E" w:rsidRDefault="00F54E0E" w:rsidP="00F54E0E">
            <w:pPr>
              <w:spacing w:after="0"/>
              <w:jc w:val="center"/>
              <w:rPr>
                <w:rFonts w:ascii="Times New Roman" w:eastAsia="SimSun" w:hAnsi="Times New Roman" w:cs="Times New Roman"/>
              </w:rPr>
            </w:pPr>
            <w:r>
              <w:rPr>
                <w:rFonts w:ascii="Times New Roman" w:eastAsia="SimSun" w:hAnsi="Times New Roman" w:cs="Times New Roman"/>
              </w:rPr>
              <w:t>2.6 GHz</w:t>
            </w:r>
          </w:p>
          <w:p w14:paraId="6D058669" w14:textId="77777777" w:rsidR="00F54E0E" w:rsidRDefault="00F54E0E" w:rsidP="00F54E0E">
            <w:pPr>
              <w:spacing w:after="0"/>
              <w:jc w:val="center"/>
              <w:rPr>
                <w:rFonts w:ascii="Times New Roman" w:eastAsia="SimSun" w:hAnsi="Times New Roman" w:cs="Times New Roman"/>
              </w:rPr>
            </w:pPr>
            <w:r>
              <w:rPr>
                <w:rFonts w:ascii="Times New Roman" w:eastAsia="SimSun" w:hAnsi="Times New Roman" w:cs="Times New Roman"/>
              </w:rPr>
              <w:lastRenderedPageBreak/>
              <w:t>No repetitions, Frequency Hopping</w:t>
            </w:r>
          </w:p>
          <w:p w14:paraId="1121ED8F" w14:textId="3F638224" w:rsidR="00F54E0E" w:rsidRDefault="00F54E0E" w:rsidP="00F54E0E">
            <w:pPr>
              <w:spacing w:after="0"/>
              <w:jc w:val="center"/>
              <w:rPr>
                <w:rFonts w:ascii="Times New Roman" w:eastAsia="SimSun" w:hAnsi="Times New Roman" w:cs="Times New Roman"/>
                <w:u w:val="single"/>
              </w:rPr>
            </w:pPr>
            <w:r w:rsidRPr="00CF5DCE">
              <w:rPr>
                <w:rFonts w:ascii="Times New Roman" w:eastAsia="SimSun" w:hAnsi="Times New Roman" w:cs="Times New Roman"/>
                <w:u w:val="single"/>
              </w:rPr>
              <w:t>Baseline:</w:t>
            </w:r>
            <w:r>
              <w:rPr>
                <w:rFonts w:ascii="Times New Roman" w:eastAsia="SimSun" w:hAnsi="Times New Roman" w:cs="Times New Roman"/>
              </w:rPr>
              <w:t xml:space="preserve"> PUCCH 3 π/2-BPSK, advanced receiver (non-coherent correlator)</w:t>
            </w:r>
          </w:p>
        </w:tc>
      </w:tr>
      <w:tr w:rsidR="00F54E0E" w14:paraId="10563E7D" w14:textId="77777777" w:rsidTr="002C4E1C">
        <w:tblPrEx>
          <w:jc w:val="left"/>
        </w:tblPrEx>
        <w:trPr>
          <w:trHeight w:val="790"/>
        </w:trPr>
        <w:tc>
          <w:tcPr>
            <w:tcW w:w="1392" w:type="dxa"/>
            <w:vMerge/>
          </w:tcPr>
          <w:p w14:paraId="15A2E6E3" w14:textId="77777777" w:rsidR="00F54E0E" w:rsidRDefault="00F54E0E" w:rsidP="00F54E0E">
            <w:pPr>
              <w:jc w:val="center"/>
              <w:rPr>
                <w:rFonts w:ascii="Times New Roman" w:eastAsia="SimSun" w:hAnsi="Times New Roman" w:cs="Times New Roman"/>
              </w:rPr>
            </w:pPr>
          </w:p>
        </w:tc>
        <w:tc>
          <w:tcPr>
            <w:tcW w:w="2053" w:type="dxa"/>
            <w:vMerge/>
          </w:tcPr>
          <w:p w14:paraId="25804AD0" w14:textId="77777777" w:rsidR="00F54E0E" w:rsidRDefault="00F54E0E" w:rsidP="00F54E0E">
            <w:pPr>
              <w:jc w:val="center"/>
              <w:rPr>
                <w:rFonts w:ascii="Times New Roman" w:eastAsia="SimSun" w:hAnsi="Times New Roman" w:cs="Times New Roman"/>
              </w:rPr>
            </w:pPr>
          </w:p>
        </w:tc>
        <w:tc>
          <w:tcPr>
            <w:tcW w:w="2316" w:type="dxa"/>
          </w:tcPr>
          <w:p w14:paraId="1B9A3A1A" w14:textId="23BDC5BB" w:rsidR="00F54E0E" w:rsidRDefault="00F54E0E" w:rsidP="00F54E0E">
            <w:pPr>
              <w:jc w:val="center"/>
              <w:rPr>
                <w:rFonts w:ascii="Times New Roman" w:eastAsia="SimSun" w:hAnsi="Times New Roman" w:cs="Times New Roman"/>
              </w:rPr>
            </w:pPr>
            <w:r>
              <w:rPr>
                <w:rFonts w:ascii="Times New Roman" w:eastAsia="SimSun" w:hAnsi="Times New Roman" w:cs="Times New Roman"/>
              </w:rPr>
              <w:t>2.1</w:t>
            </w:r>
            <w:r>
              <w:rPr>
                <w:rFonts w:ascii="Times New Roman" w:eastAsia="SimSun" w:hAnsi="Times New Roman" w:cs="Times New Roman"/>
              </w:rPr>
              <w:t>dB (Coding gain)</w:t>
            </w:r>
          </w:p>
          <w:p w14:paraId="45C2D7D1" w14:textId="06B3A7A1" w:rsidR="00F54E0E" w:rsidRDefault="00F54E0E" w:rsidP="00F54E0E">
            <w:pPr>
              <w:jc w:val="center"/>
              <w:rPr>
                <w:rFonts w:ascii="Times New Roman" w:eastAsia="SimSun" w:hAnsi="Times New Roman" w:cs="Times New Roman"/>
              </w:rPr>
            </w:pPr>
            <w:r>
              <w:rPr>
                <w:rFonts w:ascii="Times New Roman" w:eastAsia="SimSun" w:hAnsi="Times New Roman" w:cs="Times New Roman"/>
              </w:rPr>
              <w:t>4.8 dB (PAPR reduction)</w:t>
            </w:r>
          </w:p>
        </w:tc>
        <w:tc>
          <w:tcPr>
            <w:tcW w:w="3999" w:type="dxa"/>
          </w:tcPr>
          <w:p w14:paraId="65ECD835" w14:textId="390AAB1F" w:rsidR="00F54E0E" w:rsidRDefault="00F54E0E" w:rsidP="00F54E0E">
            <w:pPr>
              <w:spacing w:after="0"/>
              <w:jc w:val="center"/>
              <w:rPr>
                <w:rFonts w:ascii="Times New Roman" w:eastAsia="SimSun" w:hAnsi="Times New Roman" w:cs="Times New Roman"/>
                <w:u w:val="single"/>
              </w:rPr>
            </w:pPr>
            <w:r>
              <w:rPr>
                <w:rFonts w:ascii="Times New Roman" w:eastAsia="SimSun" w:hAnsi="Times New Roman" w:cs="Times New Roman"/>
                <w:u w:val="single"/>
              </w:rPr>
              <w:t>Low-PAPR, DMRS-less (non</w:t>
            </w:r>
            <w:r w:rsidR="00CF5DCE">
              <w:rPr>
                <w:rFonts w:ascii="Times New Roman" w:eastAsia="SimSun" w:hAnsi="Times New Roman" w:cs="Times New Roman"/>
                <w:u w:val="single"/>
              </w:rPr>
              <w:t>-orthogonal, 3GPP Polar + mapping to low-PAPR sequences</w:t>
            </w:r>
            <w:r>
              <w:rPr>
                <w:rFonts w:ascii="Times New Roman" w:eastAsia="SimSun" w:hAnsi="Times New Roman" w:cs="Times New Roman"/>
                <w:u w:val="single"/>
              </w:rPr>
              <w:t>),</w:t>
            </w:r>
            <w:r w:rsidR="00CF5DCE">
              <w:rPr>
                <w:rFonts w:ascii="Times New Roman" w:eastAsia="SimSun" w:hAnsi="Times New Roman" w:cs="Times New Roman"/>
                <w:u w:val="single"/>
              </w:rPr>
              <w:t xml:space="preserve"> 22 bit</w:t>
            </w:r>
            <w:r>
              <w:rPr>
                <w:rFonts w:ascii="Times New Roman" w:eastAsia="SimSun" w:hAnsi="Times New Roman" w:cs="Times New Roman"/>
                <w:u w:val="single"/>
              </w:rPr>
              <w:t>, 1% BLER,1 PRB, 14 symbols,</w:t>
            </w:r>
          </w:p>
          <w:p w14:paraId="4A2F49D6" w14:textId="77777777" w:rsidR="00F54E0E" w:rsidRDefault="00F54E0E" w:rsidP="00F54E0E">
            <w:pPr>
              <w:spacing w:after="0"/>
              <w:jc w:val="center"/>
              <w:rPr>
                <w:rFonts w:ascii="Times New Roman" w:eastAsia="SimSun" w:hAnsi="Times New Roman" w:cs="Times New Roman"/>
              </w:rPr>
            </w:pPr>
            <w:r>
              <w:rPr>
                <w:rFonts w:ascii="Times New Roman" w:eastAsia="SimSun" w:hAnsi="Times New Roman" w:cs="Times New Roman"/>
              </w:rPr>
              <w:t xml:space="preserve">For </w:t>
            </w:r>
            <w:r w:rsidRPr="00550153">
              <w:rPr>
                <w:rFonts w:ascii="Times New Roman" w:eastAsia="SimSun" w:hAnsi="Times New Roman" w:cs="Times New Roman"/>
                <w:u w:val="single"/>
              </w:rPr>
              <w:t>30</w:t>
            </w:r>
            <w:r>
              <w:rPr>
                <w:rFonts w:ascii="Times New Roman" w:eastAsia="SimSun" w:hAnsi="Times New Roman" w:cs="Times New Roman"/>
                <w:u w:val="single"/>
              </w:rPr>
              <w:t>0</w:t>
            </w:r>
            <w:r w:rsidRPr="00550153">
              <w:rPr>
                <w:rFonts w:ascii="Times New Roman" w:eastAsia="SimSun" w:hAnsi="Times New Roman" w:cs="Times New Roman"/>
                <w:u w:val="single"/>
              </w:rPr>
              <w:t>ns delay spread</w:t>
            </w:r>
            <w:r>
              <w:rPr>
                <w:rFonts w:ascii="Times New Roman" w:eastAsia="SimSun" w:hAnsi="Times New Roman" w:cs="Times New Roman"/>
              </w:rPr>
              <w:t xml:space="preserve">, 10 Hz Doppler, </w:t>
            </w:r>
            <w:r>
              <w:rPr>
                <w:rFonts w:ascii="Times New Roman" w:eastAsia="SimSun" w:hAnsi="Times New Roman" w:cs="Times New Roman"/>
                <w:u w:val="single"/>
              </w:rPr>
              <w:t>4</w:t>
            </w:r>
            <w:r w:rsidRPr="00550153">
              <w:rPr>
                <w:rFonts w:ascii="Times New Roman" w:eastAsia="SimSun" w:hAnsi="Times New Roman" w:cs="Times New Roman"/>
                <w:u w:val="single"/>
              </w:rPr>
              <w:t xml:space="preserve"> Rx</w:t>
            </w:r>
          </w:p>
          <w:p w14:paraId="133075C1" w14:textId="77777777" w:rsidR="00F54E0E" w:rsidRDefault="00F54E0E" w:rsidP="00F54E0E">
            <w:pPr>
              <w:spacing w:after="0"/>
              <w:jc w:val="center"/>
              <w:rPr>
                <w:rFonts w:ascii="Times New Roman" w:eastAsia="SimSun" w:hAnsi="Times New Roman" w:cs="Times New Roman"/>
              </w:rPr>
            </w:pPr>
            <w:r>
              <w:rPr>
                <w:rFonts w:ascii="Times New Roman" w:eastAsia="SimSun" w:hAnsi="Times New Roman" w:cs="Times New Roman"/>
              </w:rPr>
              <w:t>2.6 GHz</w:t>
            </w:r>
          </w:p>
          <w:p w14:paraId="45222CE1" w14:textId="6EDD515C" w:rsidR="00F54E0E" w:rsidRDefault="00F54E0E" w:rsidP="00F54E0E">
            <w:pPr>
              <w:spacing w:after="0"/>
              <w:jc w:val="center"/>
              <w:rPr>
                <w:rFonts w:ascii="Times New Roman" w:eastAsia="SimSun" w:hAnsi="Times New Roman" w:cs="Times New Roman"/>
              </w:rPr>
            </w:pPr>
            <w:r>
              <w:rPr>
                <w:rFonts w:ascii="Times New Roman" w:eastAsia="SimSun" w:hAnsi="Times New Roman" w:cs="Times New Roman"/>
              </w:rPr>
              <w:t>No repetitions, Frequency Hopping</w:t>
            </w:r>
            <w:r w:rsidR="00CF5DCE">
              <w:rPr>
                <w:rFonts w:ascii="Times New Roman" w:eastAsia="SimSun" w:hAnsi="Times New Roman" w:cs="Times New Roman"/>
              </w:rPr>
              <w:t>, simple SC polar decoder</w:t>
            </w:r>
          </w:p>
          <w:p w14:paraId="5EDE46FD" w14:textId="28A59EE8" w:rsidR="00F54E0E" w:rsidRDefault="00F54E0E" w:rsidP="00F54E0E">
            <w:pPr>
              <w:spacing w:after="0"/>
              <w:jc w:val="center"/>
              <w:rPr>
                <w:rFonts w:ascii="Times New Roman" w:eastAsia="SimSun" w:hAnsi="Times New Roman" w:cs="Times New Roman"/>
                <w:u w:val="single"/>
              </w:rPr>
            </w:pPr>
            <w:r w:rsidRPr="00CF5DCE">
              <w:rPr>
                <w:rFonts w:ascii="Times New Roman" w:eastAsia="SimSun" w:hAnsi="Times New Roman" w:cs="Times New Roman"/>
                <w:u w:val="single"/>
              </w:rPr>
              <w:t>Baseline</w:t>
            </w:r>
            <w:r>
              <w:rPr>
                <w:rFonts w:ascii="Times New Roman" w:eastAsia="SimSun" w:hAnsi="Times New Roman" w:cs="Times New Roman"/>
              </w:rPr>
              <w:t>: PUCCH 3 π</w:t>
            </w:r>
            <w:r>
              <w:rPr>
                <w:rFonts w:ascii="Times New Roman" w:eastAsia="SimSun" w:hAnsi="Times New Roman" w:cs="Times New Roman"/>
              </w:rPr>
              <w:t>/2-BPSK, LS estimator + quasi-cohe</w:t>
            </w:r>
            <w:r w:rsidR="00CF5DCE">
              <w:rPr>
                <w:rFonts w:ascii="Times New Roman" w:eastAsia="SimSun" w:hAnsi="Times New Roman" w:cs="Times New Roman"/>
              </w:rPr>
              <w:t>rent receiver for LLR inputs to decoder, simple SC polar decoder</w:t>
            </w:r>
          </w:p>
        </w:tc>
      </w:tr>
      <w:tr w:rsidR="00F54E0E" w14:paraId="012D88A2" w14:textId="77777777" w:rsidTr="002C4E1C">
        <w:tblPrEx>
          <w:jc w:val="left"/>
        </w:tblPrEx>
        <w:trPr>
          <w:trHeight w:val="399"/>
        </w:trPr>
        <w:tc>
          <w:tcPr>
            <w:tcW w:w="1392" w:type="dxa"/>
          </w:tcPr>
          <w:p w14:paraId="4AFA73B1" w14:textId="77777777" w:rsidR="00F54E0E" w:rsidRDefault="00F54E0E" w:rsidP="00F54E0E">
            <w:pPr>
              <w:jc w:val="center"/>
              <w:rPr>
                <w:rFonts w:ascii="Times New Roman" w:eastAsia="SimSun" w:hAnsi="Times New Roman" w:cs="Times New Roman"/>
              </w:rPr>
            </w:pPr>
          </w:p>
        </w:tc>
        <w:tc>
          <w:tcPr>
            <w:tcW w:w="2053" w:type="dxa"/>
          </w:tcPr>
          <w:p w14:paraId="05352A97" w14:textId="6E7FC684" w:rsidR="00F54E0E" w:rsidRDefault="00F54E0E" w:rsidP="00F54E0E">
            <w:pPr>
              <w:rPr>
                <w:rFonts w:ascii="Times New Roman" w:eastAsia="SimSun" w:hAnsi="Times New Roman" w:cs="Times New Roman"/>
              </w:rPr>
            </w:pPr>
          </w:p>
        </w:tc>
        <w:tc>
          <w:tcPr>
            <w:tcW w:w="2316" w:type="dxa"/>
          </w:tcPr>
          <w:p w14:paraId="63AF9BCD" w14:textId="5E7D37C5" w:rsidR="00F54E0E" w:rsidRDefault="00F54E0E" w:rsidP="00F54E0E">
            <w:pPr>
              <w:jc w:val="center"/>
              <w:rPr>
                <w:rFonts w:ascii="Times New Roman" w:eastAsia="SimSun" w:hAnsi="Times New Roman" w:cs="Times New Roman"/>
              </w:rPr>
            </w:pPr>
          </w:p>
        </w:tc>
        <w:tc>
          <w:tcPr>
            <w:tcW w:w="3999" w:type="dxa"/>
          </w:tcPr>
          <w:p w14:paraId="62F8E31C" w14:textId="19C2B3AA" w:rsidR="00F54E0E" w:rsidRDefault="00F54E0E" w:rsidP="00F54E0E">
            <w:pPr>
              <w:spacing w:after="0"/>
              <w:jc w:val="center"/>
              <w:rPr>
                <w:rFonts w:ascii="Times New Roman" w:eastAsia="SimSun" w:hAnsi="Times New Roman" w:cs="Times New Roman"/>
                <w:u w:val="single"/>
              </w:rPr>
            </w:pPr>
          </w:p>
        </w:tc>
      </w:tr>
    </w:tbl>
    <w:p w14:paraId="3304806E" w14:textId="77777777" w:rsidR="002217D3" w:rsidRDefault="002217D3"/>
    <w:p w14:paraId="4EBFB940" w14:textId="77777777" w:rsidR="002217D3" w:rsidRDefault="009165AA">
      <w:pPr>
        <w:jc w:val="center"/>
        <w:rPr>
          <w:rFonts w:ascii="Times New Roman" w:hAnsi="Times New Roman" w:cs="Times New Roman"/>
        </w:rPr>
      </w:pPr>
      <w:r>
        <w:rPr>
          <w:rFonts w:ascii="Times New Roman" w:hAnsi="Times New Roman" w:cs="Times New Roman"/>
        </w:rPr>
        <w:t>PUSCH-repetition-Type-B like PUCCH repetition at least for UCI &lt;=11 bits</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441BDC70" w14:textId="77777777">
        <w:trPr>
          <w:trHeight w:val="722"/>
          <w:jc w:val="center"/>
        </w:trPr>
        <w:tc>
          <w:tcPr>
            <w:tcW w:w="1392" w:type="dxa"/>
            <w:vAlign w:val="center"/>
          </w:tcPr>
          <w:p w14:paraId="2C32BC6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31732B7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2A58335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4B6CE7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1543B" w14:paraId="54D68578" w14:textId="77777777">
        <w:trPr>
          <w:trHeight w:val="376"/>
          <w:jc w:val="center"/>
        </w:trPr>
        <w:tc>
          <w:tcPr>
            <w:tcW w:w="1392" w:type="dxa"/>
            <w:vMerge w:val="restart"/>
            <w:vAlign w:val="center"/>
          </w:tcPr>
          <w:p w14:paraId="7BE47E6A" w14:textId="3FA20C5B"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vivo</w:t>
            </w:r>
          </w:p>
        </w:tc>
        <w:tc>
          <w:tcPr>
            <w:tcW w:w="2053" w:type="dxa"/>
            <w:vMerge w:val="restart"/>
            <w:vAlign w:val="center"/>
          </w:tcPr>
          <w:p w14:paraId="07D29E86" w14:textId="77777777"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36183174" w14:textId="5CA1A2B9"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-1.5dB</w:t>
            </w:r>
          </w:p>
        </w:tc>
        <w:tc>
          <w:tcPr>
            <w:tcW w:w="3999" w:type="dxa"/>
            <w:vAlign w:val="center"/>
          </w:tcPr>
          <w:p w14:paraId="592E0083" w14:textId="3FEC7E94" w:rsidR="0021543B" w:rsidRDefault="0021543B" w:rsidP="0021543B">
            <w:pPr>
              <w:jc w:val="center"/>
              <w:rPr>
                <w:rFonts w:ascii="Times New Roman" w:eastAsia="SimSun" w:hAnsi="Times New Roman" w:cs="Times New Roman"/>
              </w:rPr>
            </w:pPr>
            <w:r>
              <w:rPr>
                <w:rFonts w:ascii="Times New Roman" w:eastAsia="SimSun" w:hAnsi="Times New Roman" w:cs="Times New Roman"/>
              </w:rPr>
              <w:t>For DDDSU frame structure, where S slot with 2 or 4 symbols for PUCCH, U slot is fully used (14 symbols). DMRS bundling is considered for S and U slots.</w:t>
            </w:r>
          </w:p>
        </w:tc>
      </w:tr>
      <w:tr w:rsidR="0021543B" w14:paraId="22DC074E" w14:textId="77777777" w:rsidTr="0021543B">
        <w:trPr>
          <w:trHeight w:val="922"/>
          <w:jc w:val="center"/>
        </w:trPr>
        <w:tc>
          <w:tcPr>
            <w:tcW w:w="1392" w:type="dxa"/>
            <w:vMerge/>
            <w:vAlign w:val="center"/>
          </w:tcPr>
          <w:p w14:paraId="44CB2B4E" w14:textId="77777777" w:rsidR="0021543B" w:rsidRDefault="0021543B" w:rsidP="0021543B">
            <w:pPr>
              <w:jc w:val="center"/>
              <w:rPr>
                <w:rFonts w:ascii="Times New Roman" w:eastAsia="SimSun" w:hAnsi="Times New Roman" w:cs="Times New Roman"/>
              </w:rPr>
            </w:pPr>
          </w:p>
        </w:tc>
        <w:tc>
          <w:tcPr>
            <w:tcW w:w="2053" w:type="dxa"/>
            <w:vMerge/>
            <w:vAlign w:val="center"/>
          </w:tcPr>
          <w:p w14:paraId="41491997" w14:textId="77777777" w:rsidR="0021543B" w:rsidRDefault="0021543B" w:rsidP="0021543B">
            <w:pPr>
              <w:jc w:val="center"/>
              <w:rPr>
                <w:rFonts w:ascii="Times New Roman" w:eastAsia="SimSun" w:hAnsi="Times New Roman" w:cs="Times New Roman"/>
              </w:rPr>
            </w:pPr>
          </w:p>
        </w:tc>
        <w:tc>
          <w:tcPr>
            <w:tcW w:w="2316" w:type="dxa"/>
            <w:vAlign w:val="center"/>
          </w:tcPr>
          <w:p w14:paraId="2C678FEC" w14:textId="6EC0D8C4"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.5 dB</w:t>
            </w:r>
          </w:p>
        </w:tc>
        <w:tc>
          <w:tcPr>
            <w:tcW w:w="3999" w:type="dxa"/>
            <w:vAlign w:val="center"/>
          </w:tcPr>
          <w:p w14:paraId="1C0910F3" w14:textId="7748D1B5" w:rsidR="0021543B" w:rsidRDefault="0021543B" w:rsidP="0021543B">
            <w:pPr>
              <w:jc w:val="center"/>
              <w:rPr>
                <w:rFonts w:ascii="Times New Roman" w:eastAsia="SimSun" w:hAnsi="Times New Roman" w:cs="Times New Roman"/>
              </w:rPr>
            </w:pPr>
            <w:r>
              <w:rPr>
                <w:rFonts w:ascii="Times New Roman" w:eastAsia="SimSun" w:hAnsi="Times New Roman" w:cs="Times New Roman"/>
              </w:rPr>
              <w:t>Same as above row, but DMRS bundling is not considered for this case.</w:t>
            </w:r>
          </w:p>
        </w:tc>
      </w:tr>
      <w:tr w:rsidR="002217D3" w14:paraId="5AA2EB03" w14:textId="77777777">
        <w:trPr>
          <w:trHeight w:val="399"/>
          <w:jc w:val="center"/>
        </w:trPr>
        <w:tc>
          <w:tcPr>
            <w:tcW w:w="1392" w:type="dxa"/>
            <w:vMerge/>
            <w:vAlign w:val="center"/>
          </w:tcPr>
          <w:p w14:paraId="0EFBA52C" w14:textId="77777777" w:rsidR="002217D3" w:rsidRDefault="002217D3">
            <w:pPr>
              <w:jc w:val="center"/>
              <w:rPr>
                <w:rFonts w:ascii="Times New Roman" w:eastAsia="SimSun" w:hAnsi="Times New Roman" w:cs="Times New Roman"/>
              </w:rPr>
            </w:pPr>
          </w:p>
        </w:tc>
        <w:tc>
          <w:tcPr>
            <w:tcW w:w="2053" w:type="dxa"/>
            <w:vMerge w:val="restart"/>
            <w:vAlign w:val="center"/>
          </w:tcPr>
          <w:p w14:paraId="66FC42C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2316" w:type="dxa"/>
            <w:vAlign w:val="center"/>
          </w:tcPr>
          <w:p w14:paraId="7699C1AC" w14:textId="77777777" w:rsidR="002217D3" w:rsidRDefault="002217D3">
            <w:pPr>
              <w:jc w:val="center"/>
              <w:rPr>
                <w:rFonts w:ascii="Times New Roman" w:eastAsia="SimSun" w:hAnsi="Times New Roman" w:cs="Times New Roman"/>
              </w:rPr>
            </w:pPr>
          </w:p>
        </w:tc>
        <w:tc>
          <w:tcPr>
            <w:tcW w:w="3999" w:type="dxa"/>
            <w:vAlign w:val="center"/>
          </w:tcPr>
          <w:p w14:paraId="03A7E258" w14:textId="77777777" w:rsidR="002217D3" w:rsidRDefault="002217D3">
            <w:pPr>
              <w:jc w:val="center"/>
              <w:rPr>
                <w:rFonts w:ascii="Times New Roman" w:eastAsia="SimSun" w:hAnsi="Times New Roman" w:cs="Times New Roman"/>
              </w:rPr>
            </w:pPr>
          </w:p>
        </w:tc>
      </w:tr>
      <w:tr w:rsidR="002217D3" w14:paraId="1B980490" w14:textId="77777777">
        <w:trPr>
          <w:trHeight w:val="393"/>
          <w:jc w:val="center"/>
        </w:trPr>
        <w:tc>
          <w:tcPr>
            <w:tcW w:w="1392" w:type="dxa"/>
            <w:vMerge/>
            <w:vAlign w:val="center"/>
          </w:tcPr>
          <w:p w14:paraId="371EAFE7" w14:textId="77777777" w:rsidR="002217D3" w:rsidRDefault="002217D3">
            <w:pPr>
              <w:jc w:val="center"/>
              <w:rPr>
                <w:rFonts w:ascii="Times New Roman" w:eastAsia="SimSun" w:hAnsi="Times New Roman" w:cs="Times New Roman"/>
              </w:rPr>
            </w:pPr>
          </w:p>
        </w:tc>
        <w:tc>
          <w:tcPr>
            <w:tcW w:w="2053" w:type="dxa"/>
            <w:vMerge/>
          </w:tcPr>
          <w:p w14:paraId="2F4EF448" w14:textId="77777777" w:rsidR="002217D3" w:rsidRDefault="002217D3">
            <w:pPr>
              <w:jc w:val="center"/>
              <w:rPr>
                <w:rFonts w:ascii="Times New Roman" w:eastAsia="SimSun" w:hAnsi="Times New Roman" w:cs="Times New Roman"/>
              </w:rPr>
            </w:pPr>
          </w:p>
        </w:tc>
        <w:tc>
          <w:tcPr>
            <w:tcW w:w="2316" w:type="dxa"/>
            <w:vAlign w:val="center"/>
          </w:tcPr>
          <w:p w14:paraId="02FE2CF3" w14:textId="77777777" w:rsidR="002217D3" w:rsidRDefault="002217D3">
            <w:pPr>
              <w:jc w:val="center"/>
              <w:rPr>
                <w:rFonts w:ascii="Times New Roman" w:eastAsia="SimSun" w:hAnsi="Times New Roman" w:cs="Times New Roman"/>
              </w:rPr>
            </w:pPr>
          </w:p>
        </w:tc>
        <w:tc>
          <w:tcPr>
            <w:tcW w:w="3999" w:type="dxa"/>
            <w:vAlign w:val="center"/>
          </w:tcPr>
          <w:p w14:paraId="6C0F21FE" w14:textId="77777777" w:rsidR="002217D3" w:rsidRDefault="002217D3">
            <w:pPr>
              <w:jc w:val="center"/>
              <w:rPr>
                <w:rFonts w:ascii="Times New Roman" w:eastAsia="SimSun" w:hAnsi="Times New Roman" w:cs="Times New Roman"/>
              </w:rPr>
            </w:pPr>
          </w:p>
        </w:tc>
      </w:tr>
      <w:tr w:rsidR="002217D3" w14:paraId="07EEEA9C" w14:textId="77777777">
        <w:trPr>
          <w:trHeight w:val="383"/>
          <w:jc w:val="center"/>
        </w:trPr>
        <w:tc>
          <w:tcPr>
            <w:tcW w:w="1392" w:type="dxa"/>
            <w:vAlign w:val="center"/>
          </w:tcPr>
          <w:p w14:paraId="31F3D976" w14:textId="77777777" w:rsidR="002217D3" w:rsidRDefault="002217D3">
            <w:pPr>
              <w:jc w:val="center"/>
              <w:rPr>
                <w:rFonts w:ascii="Times New Roman" w:eastAsia="SimSun" w:hAnsi="Times New Roman" w:cs="Times New Roman"/>
              </w:rPr>
            </w:pPr>
          </w:p>
        </w:tc>
        <w:tc>
          <w:tcPr>
            <w:tcW w:w="2053" w:type="dxa"/>
          </w:tcPr>
          <w:p w14:paraId="72EA52D7" w14:textId="77777777" w:rsidR="002217D3" w:rsidRDefault="002217D3">
            <w:pPr>
              <w:jc w:val="center"/>
              <w:rPr>
                <w:rFonts w:ascii="Times New Roman" w:eastAsia="SimSun" w:hAnsi="Times New Roman" w:cs="Times New Roman"/>
              </w:rPr>
            </w:pPr>
          </w:p>
        </w:tc>
        <w:tc>
          <w:tcPr>
            <w:tcW w:w="2316" w:type="dxa"/>
            <w:vAlign w:val="center"/>
          </w:tcPr>
          <w:p w14:paraId="2278ED2E" w14:textId="77777777" w:rsidR="002217D3" w:rsidRDefault="002217D3">
            <w:pPr>
              <w:jc w:val="center"/>
              <w:rPr>
                <w:rFonts w:ascii="Times New Roman" w:eastAsia="SimSun" w:hAnsi="Times New Roman" w:cs="Times New Roman"/>
              </w:rPr>
            </w:pPr>
          </w:p>
        </w:tc>
        <w:tc>
          <w:tcPr>
            <w:tcW w:w="3999" w:type="dxa"/>
            <w:vAlign w:val="center"/>
          </w:tcPr>
          <w:p w14:paraId="142FC6EB" w14:textId="77777777" w:rsidR="002217D3" w:rsidRDefault="002217D3">
            <w:pPr>
              <w:jc w:val="center"/>
              <w:rPr>
                <w:rFonts w:ascii="Times New Roman" w:eastAsia="SimSun" w:hAnsi="Times New Roman" w:cs="Times New Roman"/>
              </w:rPr>
            </w:pPr>
          </w:p>
        </w:tc>
      </w:tr>
      <w:tr w:rsidR="002217D3" w14:paraId="7C70D681" w14:textId="77777777">
        <w:trPr>
          <w:trHeight w:val="376"/>
          <w:jc w:val="center"/>
        </w:trPr>
        <w:tc>
          <w:tcPr>
            <w:tcW w:w="1392" w:type="dxa"/>
            <w:vAlign w:val="center"/>
          </w:tcPr>
          <w:p w14:paraId="73AB0FDA" w14:textId="77777777" w:rsidR="002217D3" w:rsidRDefault="002217D3">
            <w:pPr>
              <w:jc w:val="center"/>
              <w:rPr>
                <w:rFonts w:ascii="Times New Roman" w:eastAsia="SimSun" w:hAnsi="Times New Roman" w:cs="Times New Roman"/>
              </w:rPr>
            </w:pPr>
          </w:p>
        </w:tc>
        <w:tc>
          <w:tcPr>
            <w:tcW w:w="2053" w:type="dxa"/>
          </w:tcPr>
          <w:p w14:paraId="048C0C58" w14:textId="77777777" w:rsidR="002217D3" w:rsidRDefault="002217D3">
            <w:pPr>
              <w:jc w:val="center"/>
              <w:rPr>
                <w:rFonts w:ascii="Times New Roman" w:eastAsia="SimSun" w:hAnsi="Times New Roman" w:cs="Times New Roman"/>
              </w:rPr>
            </w:pPr>
          </w:p>
        </w:tc>
        <w:tc>
          <w:tcPr>
            <w:tcW w:w="2316" w:type="dxa"/>
            <w:vAlign w:val="center"/>
          </w:tcPr>
          <w:p w14:paraId="0BC2400C" w14:textId="77777777" w:rsidR="002217D3" w:rsidRDefault="002217D3">
            <w:pPr>
              <w:jc w:val="center"/>
              <w:rPr>
                <w:rFonts w:ascii="Times New Roman" w:eastAsia="SimSun" w:hAnsi="Times New Roman" w:cs="Times New Roman"/>
              </w:rPr>
            </w:pPr>
          </w:p>
        </w:tc>
        <w:tc>
          <w:tcPr>
            <w:tcW w:w="3999" w:type="dxa"/>
            <w:vAlign w:val="center"/>
          </w:tcPr>
          <w:p w14:paraId="361FC90D" w14:textId="77777777" w:rsidR="002217D3" w:rsidRDefault="002217D3">
            <w:pPr>
              <w:jc w:val="center"/>
              <w:rPr>
                <w:rFonts w:ascii="Times New Roman" w:eastAsia="SimSun" w:hAnsi="Times New Roman" w:cs="Times New Roman"/>
              </w:rPr>
            </w:pPr>
          </w:p>
        </w:tc>
      </w:tr>
    </w:tbl>
    <w:p w14:paraId="0FE20A74" w14:textId="77777777" w:rsidR="002217D3" w:rsidRDefault="002217D3">
      <w:pPr>
        <w:jc w:val="center"/>
        <w:rPr>
          <w:rFonts w:ascii="Times New Roman" w:eastAsia="SimSun" w:hAnsi="Times New Roman" w:cs="Times New Roman"/>
          <w:b/>
        </w:rPr>
      </w:pPr>
    </w:p>
    <w:p w14:paraId="6DB7B3B8" w14:textId="77777777" w:rsidR="002217D3" w:rsidRDefault="002217D3">
      <w:pPr>
        <w:jc w:val="center"/>
      </w:pPr>
    </w:p>
    <w:p w14:paraId="3B7680CC" w14:textId="77777777" w:rsidR="002217D3" w:rsidRDefault="009165AA">
      <w:pPr>
        <w:jc w:val="center"/>
        <w:rPr>
          <w:rFonts w:ascii="Times New Roman" w:hAnsi="Times New Roman" w:cs="Times New Roman"/>
        </w:rPr>
      </w:pPr>
      <w:r>
        <w:rPr>
          <w:rFonts w:ascii="Times New Roman" w:hAnsi="Times New Roman" w:cs="Times New Roman"/>
        </w:rPr>
        <w:t>(Explicit or implicit) Dynamic PUCCH repetition factor indication</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0214FD63" w14:textId="77777777">
        <w:trPr>
          <w:trHeight w:val="722"/>
          <w:jc w:val="center"/>
        </w:trPr>
        <w:tc>
          <w:tcPr>
            <w:tcW w:w="1392" w:type="dxa"/>
            <w:vAlign w:val="center"/>
          </w:tcPr>
          <w:p w14:paraId="4C37DBC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lastRenderedPageBreak/>
              <w:t>Company</w:t>
            </w:r>
          </w:p>
        </w:tc>
        <w:tc>
          <w:tcPr>
            <w:tcW w:w="2053" w:type="dxa"/>
            <w:vAlign w:val="center"/>
          </w:tcPr>
          <w:p w14:paraId="15F6B6E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34D2DD4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880038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14D1943" w14:textId="77777777">
        <w:trPr>
          <w:trHeight w:val="722"/>
          <w:jc w:val="center"/>
        </w:trPr>
        <w:tc>
          <w:tcPr>
            <w:tcW w:w="1392" w:type="dxa"/>
            <w:vAlign w:val="center"/>
          </w:tcPr>
          <w:p w14:paraId="7A49652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6CBB619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6B9CB4F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 xml:space="preserve">Reducing the number of PUCCH repetitions for </w:t>
            </w:r>
            <w:r>
              <w:rPr>
                <w:rFonts w:ascii="Times New Roman" w:hAnsi="Times New Roman" w:cs="Times New Roman"/>
              </w:rPr>
              <w:t xml:space="preserve">more than 70% cases. </w:t>
            </w:r>
          </w:p>
        </w:tc>
        <w:tc>
          <w:tcPr>
            <w:tcW w:w="3999" w:type="dxa"/>
            <w:vAlign w:val="center"/>
          </w:tcPr>
          <w:p w14:paraId="75D6C449" w14:textId="77777777" w:rsidR="002217D3" w:rsidRDefault="009165AA">
            <w:pPr>
              <w:rPr>
                <w:rFonts w:ascii="Times New Roman" w:hAnsi="Times New Roman" w:cs="Times New Roman"/>
              </w:rPr>
            </w:pPr>
            <w:r>
              <w:rPr>
                <w:rFonts w:ascii="Times New Roman" w:hAnsi="Times New Roman" w:cs="Times New Roman"/>
              </w:rPr>
              <w:t>Set the SNR at the required SNR for the case with 11bits UCI and 4</w:t>
            </w:r>
            <w:r>
              <w:rPr>
                <w:rFonts w:ascii="Times New Roman" w:hAnsi="Times New Roman" w:cs="Times New Roman" w:hint="eastAsia"/>
              </w:rPr>
              <w:t xml:space="preserve"> PUCCH repetitions</w:t>
            </w:r>
            <w:r>
              <w:rPr>
                <w:rFonts w:ascii="Times New Roman" w:hAnsi="Times New Roman" w:cs="Times New Roman"/>
              </w:rPr>
              <w:t xml:space="preserve">. Collect the instantaneous SNR on each PRB. </w:t>
            </w:r>
          </w:p>
          <w:p w14:paraId="4B352805" w14:textId="77777777" w:rsidR="002217D3" w:rsidRDefault="009165AA">
            <w:pPr>
              <w:rPr>
                <w:rFonts w:ascii="Times New Roman" w:eastAsia="SimSun" w:hAnsi="Times New Roman" w:cs="Times New Roman"/>
              </w:rPr>
            </w:pPr>
            <w:r>
              <w:rPr>
                <w:rFonts w:ascii="Times New Roman" w:hAnsi="Times New Roman" w:cs="Times New Roman"/>
              </w:rPr>
              <w:t>More than 70% of instantaneous SNR on the RBs can satisfy the required SNR of 2 repetitions.</w:t>
            </w:r>
          </w:p>
        </w:tc>
      </w:tr>
      <w:tr w:rsidR="002217D3" w14:paraId="21EE3804" w14:textId="77777777">
        <w:trPr>
          <w:trHeight w:val="383"/>
          <w:jc w:val="center"/>
        </w:trPr>
        <w:tc>
          <w:tcPr>
            <w:tcW w:w="1392" w:type="dxa"/>
            <w:vAlign w:val="center"/>
          </w:tcPr>
          <w:p w14:paraId="15CF0A31" w14:textId="10593B33" w:rsidR="002217D3" w:rsidRDefault="00BC1B88">
            <w:pPr>
              <w:jc w:val="center"/>
              <w:rPr>
                <w:rFonts w:ascii="Times New Roman" w:eastAsia="SimSun" w:hAnsi="Times New Roman" w:cs="Times New Roman"/>
              </w:rPr>
            </w:pPr>
            <w:r>
              <w:rPr>
                <w:rFonts w:ascii="Times New Roman" w:eastAsia="SimSun" w:hAnsi="Times New Roman" w:cs="Times New Roman"/>
              </w:rPr>
              <w:t>Qualcomm</w:t>
            </w:r>
          </w:p>
        </w:tc>
        <w:tc>
          <w:tcPr>
            <w:tcW w:w="2053" w:type="dxa"/>
          </w:tcPr>
          <w:p w14:paraId="42C6AE07" w14:textId="6860766B" w:rsidR="002217D3" w:rsidRDefault="00BC1B88">
            <w:pPr>
              <w:jc w:val="center"/>
              <w:rPr>
                <w:rFonts w:ascii="Times New Roman" w:eastAsia="SimSun" w:hAnsi="Times New Roman" w:cs="Times New Roman"/>
              </w:rPr>
            </w:pPr>
            <w:r>
              <w:rPr>
                <w:rFonts w:ascii="Times New Roman" w:eastAsia="SimSun" w:hAnsi="Times New Roman" w:cs="Times New Roman"/>
              </w:rPr>
              <w:t>FR2</w:t>
            </w:r>
          </w:p>
        </w:tc>
        <w:tc>
          <w:tcPr>
            <w:tcW w:w="2316" w:type="dxa"/>
            <w:vAlign w:val="center"/>
          </w:tcPr>
          <w:p w14:paraId="5B0F0D2C" w14:textId="731032D0" w:rsidR="002217D3" w:rsidRDefault="00BC1B88">
            <w:pPr>
              <w:jc w:val="center"/>
              <w:rPr>
                <w:rFonts w:ascii="Times New Roman" w:eastAsia="SimSun" w:hAnsi="Times New Roman" w:cs="Times New Roman"/>
              </w:rPr>
            </w:pPr>
            <w:r>
              <w:rPr>
                <w:rFonts w:ascii="Times New Roman" w:eastAsia="SimSun" w:hAnsi="Times New Roman" w:cs="Times New Roman"/>
              </w:rPr>
              <w:t>Helps robust beam switching (L1 beam report reliability increased)</w:t>
            </w:r>
          </w:p>
        </w:tc>
        <w:tc>
          <w:tcPr>
            <w:tcW w:w="3999" w:type="dxa"/>
            <w:vAlign w:val="center"/>
          </w:tcPr>
          <w:p w14:paraId="6B792786" w14:textId="004CA728" w:rsidR="002217D3" w:rsidRDefault="00BC1B88">
            <w:pPr>
              <w:jc w:val="center"/>
              <w:rPr>
                <w:rFonts w:ascii="Times New Roman" w:eastAsia="SimSun" w:hAnsi="Times New Roman" w:cs="Times New Roman"/>
              </w:rPr>
            </w:pPr>
            <w:r>
              <w:rPr>
                <w:rFonts w:ascii="Times New Roman" w:eastAsia="SimSun" w:hAnsi="Times New Roman" w:cs="Times New Roman"/>
              </w:rPr>
              <w:t>In FR2, incorrect beam switching can lead to link failure. Building robustness around the beam switching procedure is desirable.</w:t>
            </w:r>
          </w:p>
        </w:tc>
      </w:tr>
      <w:tr w:rsidR="002C4E1C" w14:paraId="4D4D3518" w14:textId="77777777" w:rsidTr="00A51752">
        <w:trPr>
          <w:trHeight w:val="376"/>
          <w:jc w:val="center"/>
        </w:trPr>
        <w:tc>
          <w:tcPr>
            <w:tcW w:w="1392" w:type="dxa"/>
            <w:vAlign w:val="center"/>
          </w:tcPr>
          <w:p w14:paraId="100060F1"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Ericsson</w:t>
            </w:r>
          </w:p>
        </w:tc>
        <w:tc>
          <w:tcPr>
            <w:tcW w:w="2053" w:type="dxa"/>
            <w:vAlign w:val="center"/>
          </w:tcPr>
          <w:p w14:paraId="7993AA21"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30F2B71D"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3.5 dB MIL</w:t>
            </w:r>
          </w:p>
          <w:p w14:paraId="6A67A894"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5.0 dB LLS</w:t>
            </w:r>
          </w:p>
        </w:tc>
        <w:tc>
          <w:tcPr>
            <w:tcW w:w="3999" w:type="dxa"/>
            <w:vAlign w:val="center"/>
          </w:tcPr>
          <w:p w14:paraId="25BB15D3" w14:textId="67F7D776" w:rsidR="002C4E1C" w:rsidRPr="00550153" w:rsidRDefault="002C4E1C" w:rsidP="00A51752">
            <w:pPr>
              <w:spacing w:after="0"/>
              <w:jc w:val="center"/>
              <w:rPr>
                <w:rFonts w:ascii="Times New Roman" w:eastAsia="SimSun" w:hAnsi="Times New Roman" w:cs="Times New Roman"/>
                <w:u w:val="single"/>
              </w:rPr>
            </w:pPr>
            <w:r w:rsidRPr="00550153">
              <w:rPr>
                <w:rFonts w:ascii="Times New Roman" w:eastAsia="SimSun" w:hAnsi="Times New Roman" w:cs="Times New Roman"/>
                <w:u w:val="single"/>
              </w:rPr>
              <w:t>8 repetitions vs. no repetition</w:t>
            </w:r>
          </w:p>
          <w:p w14:paraId="15411440"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11 bits CSI; 10% BLER</w:t>
            </w:r>
          </w:p>
          <w:p w14:paraId="7CB2917F"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 300ns delay spread, 3kmph, 4 Rx</w:t>
            </w:r>
          </w:p>
          <w:p w14:paraId="6984A274"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Format 3, 4 GHz</w:t>
            </w:r>
          </w:p>
          <w:p w14:paraId="20593CF2"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Frequency hopping, 4 DMRS</w:t>
            </w:r>
          </w:p>
          <w:p w14:paraId="1A83CC9C"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Details in R1-2008420</w:t>
            </w:r>
          </w:p>
        </w:tc>
      </w:tr>
      <w:tr w:rsidR="002217D3" w14:paraId="66C34ECA" w14:textId="77777777">
        <w:trPr>
          <w:trHeight w:val="376"/>
          <w:jc w:val="center"/>
        </w:trPr>
        <w:tc>
          <w:tcPr>
            <w:tcW w:w="1392" w:type="dxa"/>
            <w:vAlign w:val="center"/>
          </w:tcPr>
          <w:p w14:paraId="4AE7C081" w14:textId="77777777" w:rsidR="002217D3" w:rsidRDefault="002217D3">
            <w:pPr>
              <w:jc w:val="center"/>
              <w:rPr>
                <w:rFonts w:ascii="Times New Roman" w:eastAsia="SimSun" w:hAnsi="Times New Roman" w:cs="Times New Roman"/>
              </w:rPr>
            </w:pPr>
          </w:p>
        </w:tc>
        <w:tc>
          <w:tcPr>
            <w:tcW w:w="2053" w:type="dxa"/>
          </w:tcPr>
          <w:p w14:paraId="37D0E08B" w14:textId="77777777" w:rsidR="002217D3" w:rsidRDefault="002217D3">
            <w:pPr>
              <w:jc w:val="center"/>
              <w:rPr>
                <w:rFonts w:ascii="Times New Roman" w:eastAsia="SimSun" w:hAnsi="Times New Roman" w:cs="Times New Roman"/>
              </w:rPr>
            </w:pPr>
          </w:p>
        </w:tc>
        <w:tc>
          <w:tcPr>
            <w:tcW w:w="2316" w:type="dxa"/>
            <w:vAlign w:val="center"/>
          </w:tcPr>
          <w:p w14:paraId="6342F981" w14:textId="77777777" w:rsidR="002217D3" w:rsidRDefault="002217D3">
            <w:pPr>
              <w:jc w:val="center"/>
              <w:rPr>
                <w:rFonts w:ascii="Times New Roman" w:eastAsia="SimSun" w:hAnsi="Times New Roman" w:cs="Times New Roman"/>
              </w:rPr>
            </w:pPr>
          </w:p>
        </w:tc>
        <w:tc>
          <w:tcPr>
            <w:tcW w:w="3999" w:type="dxa"/>
            <w:vAlign w:val="center"/>
          </w:tcPr>
          <w:p w14:paraId="1B6AAEDF" w14:textId="77777777" w:rsidR="002217D3" w:rsidRDefault="002217D3">
            <w:pPr>
              <w:jc w:val="center"/>
              <w:rPr>
                <w:rFonts w:ascii="Times New Roman" w:eastAsia="SimSun" w:hAnsi="Times New Roman" w:cs="Times New Roman"/>
              </w:rPr>
            </w:pPr>
          </w:p>
        </w:tc>
      </w:tr>
    </w:tbl>
    <w:p w14:paraId="6DB29AE9" w14:textId="77777777" w:rsidR="002217D3" w:rsidRDefault="002217D3"/>
    <w:p w14:paraId="77EDBC53" w14:textId="77777777" w:rsidR="002217D3" w:rsidRDefault="009165AA">
      <w:pPr>
        <w:jc w:val="center"/>
        <w:rPr>
          <w:rFonts w:ascii="Times New Roman" w:hAnsi="Times New Roman" w:cs="Times New Roman"/>
        </w:rPr>
      </w:pPr>
      <w:r>
        <w:rPr>
          <w:rFonts w:ascii="Times New Roman" w:hAnsi="Times New Roman" w:cs="Times New Roman"/>
        </w:rPr>
        <w:t>DMRS bundling cross PUCCH repetitions</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0214E9F8" w14:textId="77777777">
        <w:trPr>
          <w:trHeight w:val="722"/>
          <w:jc w:val="center"/>
        </w:trPr>
        <w:tc>
          <w:tcPr>
            <w:tcW w:w="1392" w:type="dxa"/>
            <w:vAlign w:val="center"/>
          </w:tcPr>
          <w:p w14:paraId="765EBAB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2B2D83A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0C2065A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51E966A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38E17C0" w14:textId="77777777">
        <w:trPr>
          <w:trHeight w:val="722"/>
          <w:jc w:val="center"/>
        </w:trPr>
        <w:tc>
          <w:tcPr>
            <w:tcW w:w="1392" w:type="dxa"/>
            <w:vAlign w:val="center"/>
          </w:tcPr>
          <w:p w14:paraId="776090E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4EA2F40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5C77F3A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3999" w:type="dxa"/>
            <w:vAlign w:val="center"/>
          </w:tcPr>
          <w:p w14:paraId="00CA277B"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Urban, 4GHz, 4 PUCCH repetitions.</w:t>
            </w:r>
          </w:p>
          <w:p w14:paraId="665951CE" w14:textId="77777777" w:rsidR="002217D3" w:rsidRDefault="009165AA">
            <w:pPr>
              <w:jc w:val="left"/>
              <w:rPr>
                <w:rFonts w:ascii="Times New Roman" w:hAnsi="Times New Roman" w:cs="Times New Roman"/>
              </w:rPr>
            </w:pPr>
            <w:r>
              <w:rPr>
                <w:rFonts w:ascii="Times New Roman" w:hAnsi="Times New Roman" w:cs="Times New Roman"/>
              </w:rPr>
              <w:t>Baseline scheme:</w:t>
            </w:r>
            <w:r>
              <w:rPr>
                <w:rFonts w:ascii="Times New Roman" w:hAnsi="Times New Roman" w:cs="Times New Roman" w:hint="eastAsia"/>
              </w:rPr>
              <w:t xml:space="preserve"> Inter-slot FH for PUCCH repetition. </w:t>
            </w:r>
          </w:p>
          <w:p w14:paraId="0BA4278E"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FH per two repetitions and cross-slot channel estimation among two repetitions per hop. </w:t>
            </w:r>
          </w:p>
        </w:tc>
      </w:tr>
      <w:tr w:rsidR="00930560" w14:paraId="4309DA78" w14:textId="77777777" w:rsidTr="00930560">
        <w:trPr>
          <w:trHeight w:val="383"/>
          <w:jc w:val="center"/>
        </w:trPr>
        <w:tc>
          <w:tcPr>
            <w:tcW w:w="1392" w:type="dxa"/>
            <w:vMerge w:val="restart"/>
            <w:vAlign w:val="center"/>
          </w:tcPr>
          <w:p w14:paraId="6D31FE2F" w14:textId="2FDCF661" w:rsidR="00930560" w:rsidRDefault="00930560" w:rsidP="00930560">
            <w:pPr>
              <w:jc w:val="center"/>
              <w:rPr>
                <w:rFonts w:ascii="Times New Roman" w:eastAsia="SimSun" w:hAnsi="Times New Roman" w:cs="Times New Roman"/>
              </w:rPr>
            </w:pPr>
            <w:r>
              <w:rPr>
                <w:rFonts w:ascii="Times New Roman" w:eastAsia="SimSun" w:hAnsi="Times New Roman" w:cs="Times New Roman"/>
              </w:rPr>
              <w:t>Intel</w:t>
            </w:r>
          </w:p>
        </w:tc>
        <w:tc>
          <w:tcPr>
            <w:tcW w:w="2053" w:type="dxa"/>
            <w:vMerge w:val="restart"/>
            <w:vAlign w:val="center"/>
          </w:tcPr>
          <w:p w14:paraId="31F13E52" w14:textId="4AE4B05E" w:rsidR="00930560" w:rsidRDefault="00930560" w:rsidP="00930560">
            <w:pPr>
              <w:jc w:val="center"/>
              <w:rPr>
                <w:rFonts w:ascii="Times New Roman" w:eastAsia="SimSun" w:hAnsi="Times New Roman" w:cs="Times New Roman"/>
              </w:rPr>
            </w:pPr>
            <w:r>
              <w:rPr>
                <w:rFonts w:ascii="Times New Roman" w:eastAsia="SimSun" w:hAnsi="Times New Roman" w:cs="Times New Roman"/>
              </w:rPr>
              <w:t>FR1</w:t>
            </w:r>
          </w:p>
        </w:tc>
        <w:tc>
          <w:tcPr>
            <w:tcW w:w="2316" w:type="dxa"/>
            <w:vAlign w:val="center"/>
          </w:tcPr>
          <w:p w14:paraId="0EF0A356" w14:textId="424EEAC7" w:rsidR="00930560" w:rsidRDefault="00930560" w:rsidP="00930560">
            <w:pPr>
              <w:jc w:val="center"/>
              <w:rPr>
                <w:rFonts w:ascii="Times New Roman" w:eastAsia="SimSun" w:hAnsi="Times New Roman" w:cs="Times New Roman"/>
              </w:rPr>
            </w:pPr>
            <w:r>
              <w:rPr>
                <w:rFonts w:ascii="Times New Roman" w:eastAsia="SimSun" w:hAnsi="Times New Roman" w:cs="Times New Roman"/>
              </w:rPr>
              <w:t>~1.2dB</w:t>
            </w:r>
          </w:p>
        </w:tc>
        <w:tc>
          <w:tcPr>
            <w:tcW w:w="3999" w:type="dxa"/>
            <w:vAlign w:val="center"/>
          </w:tcPr>
          <w:p w14:paraId="6891ABF5" w14:textId="77777777" w:rsidR="00930560" w:rsidRPr="00E37448" w:rsidRDefault="00930560" w:rsidP="00050120">
            <w:pPr>
              <w:spacing w:after="0" w:line="240" w:lineRule="auto"/>
              <w:jc w:val="left"/>
              <w:rPr>
                <w:rFonts w:ascii="Times New Roman" w:eastAsia="SimSun" w:hAnsi="Times New Roman" w:cs="Times New Roman"/>
                <w:lang w:val="fr-FR"/>
              </w:rPr>
            </w:pPr>
            <w:r w:rsidRPr="00E37448">
              <w:rPr>
                <w:rFonts w:ascii="Times New Roman" w:eastAsia="SimSun" w:hAnsi="Times New Roman" w:cs="Times New Roman"/>
                <w:lang w:val="fr-FR"/>
              </w:rPr>
              <w:t>PF3, 1Tx2Rx, FDD 700MHz, 22 UCI bits, 8 repetitions</w:t>
            </w:r>
          </w:p>
          <w:p w14:paraId="377EC3C6" w14:textId="77777777" w:rsidR="00930560" w:rsidRPr="005E7577" w:rsidRDefault="00930560" w:rsidP="00050120">
            <w:pPr>
              <w:spacing w:after="0" w:line="240" w:lineRule="auto"/>
              <w:jc w:val="left"/>
              <w:rPr>
                <w:rFonts w:ascii="Times New Roman" w:eastAsia="SimSun" w:hAnsi="Times New Roman" w:cs="Times New Roman"/>
              </w:rPr>
            </w:pPr>
            <w:r w:rsidRPr="005E7577">
              <w:rPr>
                <w:rFonts w:ascii="Times New Roman" w:eastAsia="SimSun" w:hAnsi="Times New Roman" w:cs="Times New Roman"/>
              </w:rPr>
              <w:t xml:space="preserve">Enhanced inter-slot FH pattern: same frequency resource in 4 consecutive slots. Cross-slot channel estimation is employed with a fixed window size of 4 slots. </w:t>
            </w:r>
          </w:p>
          <w:p w14:paraId="40B6E206" w14:textId="152960BE" w:rsidR="00930560" w:rsidRDefault="00930560" w:rsidP="00050120">
            <w:pPr>
              <w:spacing w:after="0" w:line="240" w:lineRule="auto"/>
              <w:jc w:val="left"/>
              <w:rPr>
                <w:rFonts w:ascii="Times New Roman" w:eastAsia="SimSun" w:hAnsi="Times New Roman" w:cs="Times New Roman"/>
              </w:rPr>
            </w:pPr>
            <w:r w:rsidRPr="00842609">
              <w:rPr>
                <w:rFonts w:ascii="Times New Roman" w:eastAsia="SimSun" w:hAnsi="Times New Roman" w:cs="Times New Roman"/>
              </w:rPr>
              <w:t xml:space="preserve">For Rel-15 inter-slot </w:t>
            </w:r>
            <w:r>
              <w:rPr>
                <w:rFonts w:ascii="Times New Roman" w:eastAsia="SimSun" w:hAnsi="Times New Roman" w:cs="Times New Roman"/>
              </w:rPr>
              <w:t>FH</w:t>
            </w:r>
            <w:r w:rsidRPr="00842609">
              <w:rPr>
                <w:rFonts w:ascii="Times New Roman" w:eastAsia="SimSun" w:hAnsi="Times New Roman" w:cs="Times New Roman"/>
              </w:rPr>
              <w:t xml:space="preserve">, cross-slot channel estimation can provide ~1.2dB performance </w:t>
            </w:r>
            <w:r w:rsidRPr="00842609">
              <w:rPr>
                <w:rFonts w:ascii="Times New Roman" w:eastAsia="SimSun" w:hAnsi="Times New Roman" w:cs="Times New Roman"/>
              </w:rPr>
              <w:lastRenderedPageBreak/>
              <w:t>gain compared to the case without cross-slot channel estimation.</w:t>
            </w:r>
          </w:p>
        </w:tc>
      </w:tr>
      <w:tr w:rsidR="00930560" w14:paraId="3EA872F7" w14:textId="77777777" w:rsidTr="00930560">
        <w:trPr>
          <w:trHeight w:val="376"/>
          <w:jc w:val="center"/>
        </w:trPr>
        <w:tc>
          <w:tcPr>
            <w:tcW w:w="1392" w:type="dxa"/>
            <w:vMerge/>
            <w:vAlign w:val="center"/>
          </w:tcPr>
          <w:p w14:paraId="6C0F02B6" w14:textId="77777777" w:rsidR="00930560" w:rsidRDefault="00930560" w:rsidP="00930560">
            <w:pPr>
              <w:jc w:val="center"/>
              <w:rPr>
                <w:rFonts w:ascii="Times New Roman" w:eastAsia="SimSun" w:hAnsi="Times New Roman" w:cs="Times New Roman"/>
              </w:rPr>
            </w:pPr>
          </w:p>
        </w:tc>
        <w:tc>
          <w:tcPr>
            <w:tcW w:w="2053" w:type="dxa"/>
            <w:vMerge/>
          </w:tcPr>
          <w:p w14:paraId="16E7E725" w14:textId="77777777" w:rsidR="00930560" w:rsidRDefault="00930560" w:rsidP="00930560">
            <w:pPr>
              <w:jc w:val="center"/>
              <w:rPr>
                <w:rFonts w:ascii="Times New Roman" w:eastAsia="SimSun" w:hAnsi="Times New Roman" w:cs="Times New Roman"/>
              </w:rPr>
            </w:pPr>
          </w:p>
        </w:tc>
        <w:tc>
          <w:tcPr>
            <w:tcW w:w="2316" w:type="dxa"/>
            <w:vAlign w:val="center"/>
          </w:tcPr>
          <w:p w14:paraId="599B46FD" w14:textId="6F711C62" w:rsidR="00930560" w:rsidRDefault="00930560" w:rsidP="00930560">
            <w:pPr>
              <w:jc w:val="center"/>
              <w:rPr>
                <w:rFonts w:ascii="Times New Roman" w:eastAsia="SimSun" w:hAnsi="Times New Roman" w:cs="Times New Roman"/>
              </w:rPr>
            </w:pPr>
            <w:r>
              <w:rPr>
                <w:rFonts w:ascii="Times New Roman" w:eastAsia="SimSun" w:hAnsi="Times New Roman" w:cs="Times New Roman"/>
              </w:rPr>
              <w:t>~2.8dB</w:t>
            </w:r>
          </w:p>
        </w:tc>
        <w:tc>
          <w:tcPr>
            <w:tcW w:w="3999" w:type="dxa"/>
            <w:vAlign w:val="center"/>
          </w:tcPr>
          <w:p w14:paraId="615AC0C1" w14:textId="77777777" w:rsidR="00930560" w:rsidRPr="00E37448" w:rsidRDefault="00930560" w:rsidP="00050120">
            <w:pPr>
              <w:spacing w:after="0" w:line="240" w:lineRule="auto"/>
              <w:jc w:val="left"/>
              <w:rPr>
                <w:rFonts w:ascii="Times New Roman" w:eastAsia="SimSun" w:hAnsi="Times New Roman" w:cs="Times New Roman"/>
                <w:lang w:val="fr-FR"/>
              </w:rPr>
            </w:pPr>
            <w:r w:rsidRPr="00E37448">
              <w:rPr>
                <w:rFonts w:ascii="Times New Roman" w:eastAsia="SimSun" w:hAnsi="Times New Roman" w:cs="Times New Roman"/>
                <w:lang w:val="fr-FR"/>
              </w:rPr>
              <w:t>PF3, 1Tx2Rx, FDD 700MHz, 22 UCI bits, 8 repetitions</w:t>
            </w:r>
          </w:p>
          <w:p w14:paraId="71A18E57" w14:textId="77777777" w:rsidR="00930560" w:rsidRDefault="00930560" w:rsidP="00050120">
            <w:pPr>
              <w:spacing w:after="0" w:line="240" w:lineRule="auto"/>
              <w:jc w:val="left"/>
              <w:rPr>
                <w:rFonts w:ascii="Times New Roman" w:eastAsia="SimSun" w:hAnsi="Times New Roman" w:cs="Times New Roman"/>
              </w:rPr>
            </w:pPr>
            <w:r w:rsidRPr="005E7577">
              <w:rPr>
                <w:rFonts w:ascii="Times New Roman" w:eastAsia="SimSun" w:hAnsi="Times New Roman" w:cs="Times New Roman"/>
              </w:rPr>
              <w:t>Enhanced inter-slot FH pattern: same frequency resource in 4 consecutive slots.</w:t>
            </w:r>
          </w:p>
          <w:p w14:paraId="34FF3BDE" w14:textId="5DDEA4D4" w:rsidR="00930560" w:rsidRDefault="00930560" w:rsidP="00050120">
            <w:pPr>
              <w:spacing w:after="0" w:line="240" w:lineRule="auto"/>
              <w:jc w:val="left"/>
              <w:rPr>
                <w:rFonts w:ascii="Times New Roman" w:eastAsia="SimSun" w:hAnsi="Times New Roman" w:cs="Times New Roman"/>
              </w:rPr>
            </w:pPr>
            <w:r w:rsidRPr="0042465E">
              <w:rPr>
                <w:rFonts w:ascii="Times New Roman" w:eastAsia="SimSun" w:hAnsi="Times New Roman" w:cs="Times New Roman"/>
              </w:rPr>
              <w:t xml:space="preserve">Compared to Rel-15 inter-slot </w:t>
            </w:r>
            <w:r>
              <w:rPr>
                <w:rFonts w:ascii="Times New Roman" w:eastAsia="SimSun" w:hAnsi="Times New Roman" w:cs="Times New Roman"/>
              </w:rPr>
              <w:t>FH</w:t>
            </w:r>
            <w:r w:rsidRPr="0042465E">
              <w:rPr>
                <w:rFonts w:ascii="Times New Roman" w:eastAsia="SimSun" w:hAnsi="Times New Roman" w:cs="Times New Roman"/>
              </w:rPr>
              <w:t xml:space="preserve"> without cross-slot channel estimation, ~2.8dB can be achieved by enhanced inter-slot </w:t>
            </w:r>
            <w:r>
              <w:rPr>
                <w:rFonts w:ascii="Times New Roman" w:eastAsia="SimSun" w:hAnsi="Times New Roman" w:cs="Times New Roman"/>
              </w:rPr>
              <w:t>FH</w:t>
            </w:r>
            <w:r w:rsidRPr="0042465E">
              <w:rPr>
                <w:rFonts w:ascii="Times New Roman" w:eastAsia="SimSun" w:hAnsi="Times New Roman" w:cs="Times New Roman"/>
              </w:rPr>
              <w:t xml:space="preserve"> with cross-slot channel estimation.</w:t>
            </w:r>
          </w:p>
        </w:tc>
      </w:tr>
      <w:tr w:rsidR="00284C0B" w14:paraId="347DBDE1" w14:textId="77777777" w:rsidTr="00930560">
        <w:trPr>
          <w:trHeight w:val="376"/>
          <w:jc w:val="center"/>
        </w:trPr>
        <w:tc>
          <w:tcPr>
            <w:tcW w:w="1392" w:type="dxa"/>
            <w:vMerge w:val="restart"/>
            <w:vAlign w:val="center"/>
          </w:tcPr>
          <w:p w14:paraId="28E3A027" w14:textId="4E283A2C"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2053" w:type="dxa"/>
            <w:vMerge w:val="restart"/>
          </w:tcPr>
          <w:p w14:paraId="3F83BD67" w14:textId="31FC126E"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R1</w:t>
            </w:r>
          </w:p>
        </w:tc>
        <w:tc>
          <w:tcPr>
            <w:tcW w:w="2316" w:type="dxa"/>
            <w:vAlign w:val="center"/>
          </w:tcPr>
          <w:p w14:paraId="3C05EBF7" w14:textId="336F208F"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.85dB</w:t>
            </w:r>
          </w:p>
        </w:tc>
        <w:tc>
          <w:tcPr>
            <w:tcW w:w="3999" w:type="dxa"/>
            <w:vAlign w:val="center"/>
          </w:tcPr>
          <w:p w14:paraId="4940DEDF" w14:textId="77777777" w:rsidR="00284C0B" w:rsidRDefault="00284C0B" w:rsidP="00284C0B">
            <w:pPr>
              <w:jc w:val="left"/>
              <w:rPr>
                <w:rFonts w:ascii="Times New Roman" w:eastAsia="SimSun" w:hAnsi="Times New Roman" w:cs="Times New Roman"/>
              </w:rPr>
            </w:pPr>
            <w:r>
              <w:rPr>
                <w:rFonts w:ascii="Times New Roman" w:eastAsia="SimSun" w:hAnsi="Times New Roman" w:cs="Times New Roman"/>
              </w:rPr>
              <w:t>For DDDSU frame structure, where S slot with 4 symbols for PUCCH, U slot is fully used (14 symbols). DMRS bundling is considered for S and U slots.</w:t>
            </w:r>
          </w:p>
          <w:p w14:paraId="4A3A2A83" w14:textId="58B2F171" w:rsidR="00284C0B" w:rsidRPr="00D9259D" w:rsidRDefault="00284C0B" w:rsidP="00284C0B">
            <w:pPr>
              <w:spacing w:after="0" w:line="240" w:lineRule="auto"/>
              <w:jc w:val="left"/>
              <w:rPr>
                <w:rFonts w:ascii="Times New Roman" w:eastAsia="SimSun" w:hAnsi="Times New Roman" w:cs="Times New Roman"/>
              </w:rPr>
            </w:pPr>
            <w:r>
              <w:rPr>
                <w:rFonts w:ascii="Times New Roman" w:eastAsia="SimSun" w:hAnsi="Times New Roman" w:cs="Times New Roman" w:hint="eastAsia"/>
              </w:rPr>
              <w:t>P</w:t>
            </w:r>
            <w:r>
              <w:rPr>
                <w:rFonts w:ascii="Times New Roman" w:eastAsia="SimSun" w:hAnsi="Times New Roman" w:cs="Times New Roman"/>
              </w:rPr>
              <w:t>F3 with 11bits.</w:t>
            </w:r>
          </w:p>
        </w:tc>
      </w:tr>
      <w:tr w:rsidR="00284C0B" w14:paraId="1E179BA1" w14:textId="77777777" w:rsidTr="00930560">
        <w:trPr>
          <w:trHeight w:val="376"/>
          <w:jc w:val="center"/>
        </w:trPr>
        <w:tc>
          <w:tcPr>
            <w:tcW w:w="1392" w:type="dxa"/>
            <w:vMerge/>
            <w:vAlign w:val="center"/>
          </w:tcPr>
          <w:p w14:paraId="2E106D19" w14:textId="77777777" w:rsidR="00284C0B" w:rsidRDefault="00284C0B" w:rsidP="00284C0B">
            <w:pPr>
              <w:jc w:val="center"/>
              <w:rPr>
                <w:rFonts w:ascii="Times New Roman" w:eastAsia="SimSun" w:hAnsi="Times New Roman" w:cs="Times New Roman"/>
              </w:rPr>
            </w:pPr>
          </w:p>
        </w:tc>
        <w:tc>
          <w:tcPr>
            <w:tcW w:w="2053" w:type="dxa"/>
            <w:vMerge/>
          </w:tcPr>
          <w:p w14:paraId="47361CA4" w14:textId="77777777" w:rsidR="00284C0B" w:rsidRDefault="00284C0B" w:rsidP="00284C0B">
            <w:pPr>
              <w:jc w:val="center"/>
              <w:rPr>
                <w:rFonts w:ascii="Times New Roman" w:eastAsia="SimSun" w:hAnsi="Times New Roman" w:cs="Times New Roman"/>
              </w:rPr>
            </w:pPr>
          </w:p>
        </w:tc>
        <w:tc>
          <w:tcPr>
            <w:tcW w:w="2316" w:type="dxa"/>
            <w:vAlign w:val="center"/>
          </w:tcPr>
          <w:p w14:paraId="01F5A124" w14:textId="63E5737C"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.3dB</w:t>
            </w:r>
          </w:p>
        </w:tc>
        <w:tc>
          <w:tcPr>
            <w:tcW w:w="3999" w:type="dxa"/>
            <w:vAlign w:val="center"/>
          </w:tcPr>
          <w:p w14:paraId="748C4A6A" w14:textId="77777777" w:rsidR="00284C0B" w:rsidRDefault="00284C0B" w:rsidP="00284C0B">
            <w:pPr>
              <w:rPr>
                <w:rFonts w:ascii="Times New Roman" w:eastAsia="SimSun" w:hAnsi="Times New Roman" w:cs="Times New Roman"/>
              </w:rPr>
            </w:pPr>
            <w:r>
              <w:rPr>
                <w:rFonts w:ascii="Times New Roman" w:eastAsia="SimSun" w:hAnsi="Times New Roman" w:cs="Times New Roman"/>
              </w:rPr>
              <w:t>2 consecutive UL slots with 14 symbols in each slot, PF3 with additional DMRS.</w:t>
            </w:r>
          </w:p>
          <w:p w14:paraId="47338239" w14:textId="450FB3B4" w:rsidR="00284C0B" w:rsidRPr="00D9259D" w:rsidRDefault="00284C0B" w:rsidP="00284C0B">
            <w:pPr>
              <w:spacing w:after="0" w:line="240" w:lineRule="auto"/>
              <w:jc w:val="left"/>
              <w:rPr>
                <w:rFonts w:ascii="Times New Roman" w:eastAsia="SimSun" w:hAnsi="Times New Roman" w:cs="Times New Roman"/>
              </w:rPr>
            </w:pPr>
            <w:r>
              <w:rPr>
                <w:rFonts w:ascii="Times New Roman" w:eastAsia="SimSun" w:hAnsi="Times New Roman" w:cs="Times New Roman" w:hint="eastAsia"/>
              </w:rPr>
              <w:t>P</w:t>
            </w:r>
            <w:r>
              <w:rPr>
                <w:rFonts w:ascii="Times New Roman" w:eastAsia="SimSun" w:hAnsi="Times New Roman" w:cs="Times New Roman"/>
              </w:rPr>
              <w:t>F3 with 11bits.</w:t>
            </w:r>
          </w:p>
        </w:tc>
      </w:tr>
    </w:tbl>
    <w:p w14:paraId="5F4F33DD" w14:textId="77777777" w:rsidR="002217D3" w:rsidRDefault="002217D3">
      <w:pPr>
        <w:rPr>
          <w:rFonts w:eastAsia="SimSun"/>
        </w:rPr>
      </w:pPr>
    </w:p>
    <w:p w14:paraId="7C857FB8" w14:textId="77777777" w:rsidR="002217D3" w:rsidRDefault="009165AA">
      <w:pPr>
        <w:pStyle w:val="Heading2"/>
        <w:spacing w:before="156" w:after="156"/>
        <w:rPr>
          <w:rFonts w:ascii="Arial" w:hAnsi="Arial" w:cs="Arial"/>
        </w:rPr>
      </w:pPr>
      <w:r>
        <w:rPr>
          <w:rFonts w:ascii="Arial" w:hAnsi="Arial" w:cs="Arial"/>
        </w:rPr>
        <w:t xml:space="preserve">3.2 </w:t>
      </w:r>
      <w:r>
        <w:rPr>
          <w:rFonts w:ascii="Arial" w:hAnsi="Arial" w:cs="Arial" w:hint="eastAsia"/>
        </w:rPr>
        <w:t>Other solutions for PUCCH coverage enhancement</w:t>
      </w:r>
      <w:r>
        <w:rPr>
          <w:rFonts w:ascii="Arial" w:hAnsi="Arial" w:cs="Arial"/>
        </w:rPr>
        <w:t>s</w:t>
      </w:r>
    </w:p>
    <w:tbl>
      <w:tblPr>
        <w:tblStyle w:val="1"/>
        <w:tblW w:w="9740" w:type="dxa"/>
        <w:jc w:val="center"/>
        <w:tblLayout w:type="fixed"/>
        <w:tblLook w:val="04A0" w:firstRow="1" w:lastRow="0" w:firstColumn="1" w:lastColumn="0" w:noHBand="0" w:noVBand="1"/>
      </w:tblPr>
      <w:tblGrid>
        <w:gridCol w:w="1540"/>
        <w:gridCol w:w="3718"/>
        <w:gridCol w:w="2241"/>
        <w:gridCol w:w="2241"/>
      </w:tblGrid>
      <w:tr w:rsidR="002217D3" w14:paraId="7FD8DD5C" w14:textId="77777777">
        <w:trPr>
          <w:trHeight w:val="593"/>
          <w:jc w:val="center"/>
        </w:trPr>
        <w:tc>
          <w:tcPr>
            <w:tcW w:w="1540" w:type="dxa"/>
            <w:vAlign w:val="center"/>
          </w:tcPr>
          <w:p w14:paraId="2881BF4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3718" w:type="dxa"/>
            <w:vAlign w:val="center"/>
          </w:tcPr>
          <w:p w14:paraId="14934C4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vAlign w:val="center"/>
          </w:tcPr>
          <w:p w14:paraId="71E1F89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Align w:val="center"/>
          </w:tcPr>
          <w:p w14:paraId="050A868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4CAA584" w14:textId="77777777">
        <w:trPr>
          <w:trHeight w:val="511"/>
          <w:jc w:val="center"/>
        </w:trPr>
        <w:tc>
          <w:tcPr>
            <w:tcW w:w="1540" w:type="dxa"/>
            <w:vAlign w:val="center"/>
          </w:tcPr>
          <w:p w14:paraId="3DB1023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CATT</w:t>
            </w:r>
          </w:p>
        </w:tc>
        <w:tc>
          <w:tcPr>
            <w:tcW w:w="3718" w:type="dxa"/>
          </w:tcPr>
          <w:p w14:paraId="4AAED21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One antenna precoder cycling</w:t>
            </w:r>
          </w:p>
        </w:tc>
        <w:tc>
          <w:tcPr>
            <w:tcW w:w="2241" w:type="dxa"/>
            <w:vAlign w:val="center"/>
          </w:tcPr>
          <w:p w14:paraId="2FBFB67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2241" w:type="dxa"/>
          </w:tcPr>
          <w:p w14:paraId="68C6FC5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 xml:space="preserve">Two precoders are applied to consecutive resources in a cycling manner. One antenna port is assumed. </w:t>
            </w:r>
          </w:p>
        </w:tc>
      </w:tr>
      <w:tr w:rsidR="008566C5" w14:paraId="287E608F" w14:textId="77777777" w:rsidTr="008566C5">
        <w:trPr>
          <w:trHeight w:val="756"/>
          <w:jc w:val="center"/>
        </w:trPr>
        <w:tc>
          <w:tcPr>
            <w:tcW w:w="1540" w:type="dxa"/>
            <w:vMerge w:val="restart"/>
            <w:vAlign w:val="center"/>
          </w:tcPr>
          <w:p w14:paraId="5D3C769E" w14:textId="50224137" w:rsidR="008566C5" w:rsidRDefault="008566C5" w:rsidP="008566C5">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3718" w:type="dxa"/>
            <w:vMerge w:val="restart"/>
          </w:tcPr>
          <w:p w14:paraId="739F780B" w14:textId="4D2CAEF9" w:rsidR="008566C5" w:rsidRDefault="008566C5" w:rsidP="008566C5">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vAlign w:val="center"/>
          </w:tcPr>
          <w:p w14:paraId="47CD265F" w14:textId="4641780C" w:rsidR="008566C5" w:rsidRDefault="008566C5" w:rsidP="008566C5">
            <w:pPr>
              <w:jc w:val="center"/>
              <w:rPr>
                <w:rFonts w:ascii="Times New Roman" w:eastAsia="SimSun" w:hAnsi="Times New Roman" w:cs="Times New Roman"/>
              </w:rPr>
            </w:pPr>
            <w:r>
              <w:rPr>
                <w:rFonts w:ascii="Times New Roman" w:eastAsia="SimSun" w:hAnsi="Times New Roman" w:cs="Times New Roman"/>
              </w:rPr>
              <w:t>3 dB for &lt;50% UL   duty cycle</w:t>
            </w:r>
          </w:p>
        </w:tc>
        <w:tc>
          <w:tcPr>
            <w:tcW w:w="2241" w:type="dxa"/>
            <w:vMerge w:val="restart"/>
          </w:tcPr>
          <w:p w14:paraId="7FE874BB" w14:textId="77777777" w:rsidR="008566C5" w:rsidRDefault="008566C5" w:rsidP="008566C5">
            <w:pPr>
              <w:jc w:val="center"/>
              <w:rPr>
                <w:rFonts w:ascii="Times New Roman" w:eastAsia="SimSun" w:hAnsi="Times New Roman" w:cs="Times New Roman"/>
              </w:rPr>
            </w:pPr>
          </w:p>
          <w:p w14:paraId="2445E567" w14:textId="035E1E2F" w:rsidR="008B54A7" w:rsidRDefault="008B54A7" w:rsidP="008566C5">
            <w:pPr>
              <w:jc w:val="center"/>
              <w:rPr>
                <w:rFonts w:ascii="Times New Roman" w:eastAsia="SimSun" w:hAnsi="Times New Roman" w:cs="Times New Roman"/>
              </w:rPr>
            </w:pPr>
          </w:p>
        </w:tc>
      </w:tr>
      <w:tr w:rsidR="008566C5" w14:paraId="7CA7AC7D" w14:textId="77777777">
        <w:trPr>
          <w:trHeight w:val="756"/>
          <w:jc w:val="center"/>
        </w:trPr>
        <w:tc>
          <w:tcPr>
            <w:tcW w:w="1540" w:type="dxa"/>
            <w:vMerge/>
            <w:vAlign w:val="center"/>
          </w:tcPr>
          <w:p w14:paraId="50E2C4B4" w14:textId="77777777" w:rsidR="008566C5" w:rsidRDefault="008566C5" w:rsidP="008566C5">
            <w:pPr>
              <w:jc w:val="center"/>
              <w:rPr>
                <w:rFonts w:ascii="Times New Roman" w:eastAsia="SimSun" w:hAnsi="Times New Roman" w:cs="Times New Roman"/>
              </w:rPr>
            </w:pPr>
          </w:p>
        </w:tc>
        <w:tc>
          <w:tcPr>
            <w:tcW w:w="3718" w:type="dxa"/>
            <w:vMerge/>
          </w:tcPr>
          <w:p w14:paraId="26A120A2" w14:textId="77777777" w:rsidR="008566C5" w:rsidRDefault="008566C5" w:rsidP="008566C5">
            <w:pPr>
              <w:jc w:val="center"/>
              <w:rPr>
                <w:rFonts w:ascii="Times New Roman" w:eastAsia="SimSun" w:hAnsi="Times New Roman" w:cs="Times New Roman"/>
              </w:rPr>
            </w:pPr>
          </w:p>
        </w:tc>
        <w:tc>
          <w:tcPr>
            <w:tcW w:w="2241" w:type="dxa"/>
            <w:vAlign w:val="center"/>
          </w:tcPr>
          <w:p w14:paraId="0E6DA844" w14:textId="10B56114" w:rsidR="008566C5" w:rsidRDefault="008566C5" w:rsidP="008566C5">
            <w:pPr>
              <w:jc w:val="center"/>
              <w:rPr>
                <w:rFonts w:ascii="Times New Roman" w:eastAsia="SimSun" w:hAnsi="Times New Roman" w:cs="Times New Roman"/>
              </w:rPr>
            </w:pPr>
            <w:r>
              <w:rPr>
                <w:rFonts w:ascii="Times New Roman" w:eastAsia="SimSun" w:hAnsi="Times New Roman" w:cs="Times New Roman"/>
              </w:rPr>
              <w:t>6 dB for &lt;25 % UL duty cycle</w:t>
            </w:r>
          </w:p>
        </w:tc>
        <w:tc>
          <w:tcPr>
            <w:tcW w:w="2241" w:type="dxa"/>
            <w:vMerge/>
          </w:tcPr>
          <w:p w14:paraId="1FDD0223" w14:textId="77777777" w:rsidR="008566C5" w:rsidRDefault="008566C5" w:rsidP="008566C5">
            <w:pPr>
              <w:jc w:val="center"/>
              <w:rPr>
                <w:rFonts w:ascii="Times New Roman" w:eastAsia="SimSun" w:hAnsi="Times New Roman" w:cs="Times New Roman"/>
              </w:rPr>
            </w:pPr>
          </w:p>
        </w:tc>
      </w:tr>
      <w:tr w:rsidR="008B54A7" w14:paraId="11C5A4EA" w14:textId="77777777">
        <w:trPr>
          <w:trHeight w:val="756"/>
          <w:jc w:val="center"/>
        </w:trPr>
        <w:tc>
          <w:tcPr>
            <w:tcW w:w="1540" w:type="dxa"/>
            <w:vAlign w:val="center"/>
          </w:tcPr>
          <w:p w14:paraId="7B14BEC7" w14:textId="21AC97E4" w:rsidR="008B54A7" w:rsidRDefault="008B54A7" w:rsidP="008566C5">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65E7D173" w14:textId="65657EB7" w:rsidR="008B54A7" w:rsidRDefault="008B54A7" w:rsidP="008566C5">
            <w:pPr>
              <w:jc w:val="center"/>
              <w:rPr>
                <w:rFonts w:ascii="Times New Roman" w:eastAsia="SimSun" w:hAnsi="Times New Roman" w:cs="Times New Roman"/>
              </w:rPr>
            </w:pPr>
            <w:r>
              <w:rPr>
                <w:rFonts w:ascii="Times New Roman" w:eastAsia="SimSun" w:hAnsi="Times New Roman" w:cs="Times New Roman"/>
              </w:rPr>
              <w:t>UCI payload compression (FR2 L1 beam report)</w:t>
            </w:r>
          </w:p>
        </w:tc>
        <w:tc>
          <w:tcPr>
            <w:tcW w:w="2241" w:type="dxa"/>
            <w:vAlign w:val="center"/>
          </w:tcPr>
          <w:p w14:paraId="095B1E0B" w14:textId="3FDC4396" w:rsidR="008B54A7" w:rsidRDefault="008B54A7" w:rsidP="008566C5">
            <w:pPr>
              <w:jc w:val="center"/>
              <w:rPr>
                <w:rFonts w:ascii="Times New Roman" w:eastAsia="SimSun" w:hAnsi="Times New Roman" w:cs="Times New Roman"/>
              </w:rPr>
            </w:pPr>
            <w:r>
              <w:rPr>
                <w:rFonts w:ascii="Times New Roman" w:eastAsia="SimSun" w:hAnsi="Times New Roman" w:cs="Times New Roman"/>
              </w:rPr>
              <w:t>Helps increase reliability of beam switching procedure</w:t>
            </w:r>
          </w:p>
        </w:tc>
        <w:tc>
          <w:tcPr>
            <w:tcW w:w="2241" w:type="dxa"/>
          </w:tcPr>
          <w:p w14:paraId="079C49BE" w14:textId="67A2B757" w:rsidR="008B54A7" w:rsidRDefault="008B54A7" w:rsidP="008566C5">
            <w:pPr>
              <w:jc w:val="center"/>
              <w:rPr>
                <w:rFonts w:ascii="Times New Roman" w:eastAsia="SimSun" w:hAnsi="Times New Roman" w:cs="Times New Roman"/>
              </w:rPr>
            </w:pPr>
            <w:r>
              <w:rPr>
                <w:rFonts w:ascii="Times New Roman" w:eastAsia="SimSun" w:hAnsi="Times New Roman" w:cs="Times New Roman"/>
              </w:rPr>
              <w:t>PUCCH carrying larger payloads can be a coverage bottleneck. Payload size reduction helps improve reliability.</w:t>
            </w:r>
          </w:p>
        </w:tc>
      </w:tr>
      <w:tr w:rsidR="00402B2C" w14:paraId="5A921266" w14:textId="77777777" w:rsidTr="00A51752">
        <w:trPr>
          <w:trHeight w:val="756"/>
          <w:jc w:val="center"/>
        </w:trPr>
        <w:tc>
          <w:tcPr>
            <w:tcW w:w="1540" w:type="dxa"/>
            <w:vAlign w:val="center"/>
          </w:tcPr>
          <w:p w14:paraId="2BE97797" w14:textId="6741170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lastRenderedPageBreak/>
              <w:t>NTT DOCOMO</w:t>
            </w:r>
          </w:p>
        </w:tc>
        <w:tc>
          <w:tcPr>
            <w:tcW w:w="3718" w:type="dxa"/>
            <w:vAlign w:val="center"/>
          </w:tcPr>
          <w:p w14:paraId="369DB399" w14:textId="471D5F4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 xml:space="preserve">Repetition for PUCCH </w:t>
            </w:r>
            <w:r>
              <w:rPr>
                <w:rFonts w:ascii="Times New Roman" w:hAnsi="Times New Roman" w:cs="Times New Roman"/>
                <w:lang w:eastAsia="ja-JP"/>
              </w:rPr>
              <w:t>format</w:t>
            </w:r>
            <w:r>
              <w:rPr>
                <w:rFonts w:ascii="Times New Roman" w:hAnsi="Times New Roman" w:cs="Times New Roman" w:hint="eastAsia"/>
                <w:lang w:eastAsia="ja-JP"/>
              </w:rPr>
              <w:t xml:space="preserve"> </w:t>
            </w:r>
            <w:r>
              <w:rPr>
                <w:rFonts w:ascii="Times New Roman" w:hAnsi="Times New Roman" w:cs="Times New Roman"/>
                <w:lang w:eastAsia="ja-JP"/>
              </w:rPr>
              <w:t>2</w:t>
            </w:r>
          </w:p>
        </w:tc>
        <w:tc>
          <w:tcPr>
            <w:tcW w:w="2241" w:type="dxa"/>
            <w:vAlign w:val="center"/>
          </w:tcPr>
          <w:p w14:paraId="5AFFC2F5" w14:textId="4CDD0AAC"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1.5 dB</w:t>
            </w:r>
          </w:p>
        </w:tc>
        <w:tc>
          <w:tcPr>
            <w:tcW w:w="2241" w:type="dxa"/>
            <w:vAlign w:val="center"/>
          </w:tcPr>
          <w:p w14:paraId="20E70AB2" w14:textId="56EF4731"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Number of repetition : 2</w:t>
            </w:r>
          </w:p>
        </w:tc>
      </w:tr>
      <w:tr w:rsidR="002C4E1C" w14:paraId="38096B35" w14:textId="77777777" w:rsidTr="002C4E1C">
        <w:tblPrEx>
          <w:jc w:val="left"/>
        </w:tblPrEx>
        <w:trPr>
          <w:trHeight w:val="511"/>
        </w:trPr>
        <w:tc>
          <w:tcPr>
            <w:tcW w:w="1540" w:type="dxa"/>
          </w:tcPr>
          <w:p w14:paraId="35D0D31A"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Ericsson</w:t>
            </w:r>
          </w:p>
        </w:tc>
        <w:tc>
          <w:tcPr>
            <w:tcW w:w="3718" w:type="dxa"/>
          </w:tcPr>
          <w:p w14:paraId="273F5A73"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Aperiodic CSI on PUCCH</w:t>
            </w:r>
          </w:p>
        </w:tc>
        <w:tc>
          <w:tcPr>
            <w:tcW w:w="2241" w:type="dxa"/>
          </w:tcPr>
          <w:p w14:paraId="447DA4A0"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3.5 dB MIL</w:t>
            </w:r>
          </w:p>
          <w:p w14:paraId="23216678"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5.0 dB LLS</w:t>
            </w:r>
          </w:p>
        </w:tc>
        <w:tc>
          <w:tcPr>
            <w:tcW w:w="2241" w:type="dxa"/>
          </w:tcPr>
          <w:p w14:paraId="5364C2FD" w14:textId="77777777" w:rsidR="002C4E1C" w:rsidRPr="008C0DDB" w:rsidRDefault="002C4E1C" w:rsidP="00A51752">
            <w:pPr>
              <w:spacing w:after="0"/>
              <w:jc w:val="center"/>
              <w:rPr>
                <w:rFonts w:ascii="Times New Roman" w:eastAsia="SimSun" w:hAnsi="Times New Roman" w:cs="Times New Roman"/>
                <w:u w:val="single"/>
              </w:rPr>
            </w:pPr>
            <w:r w:rsidRPr="008C0DDB">
              <w:rPr>
                <w:rFonts w:ascii="Times New Roman" w:eastAsia="SimSun" w:hAnsi="Times New Roman" w:cs="Times New Roman"/>
                <w:u w:val="single"/>
              </w:rPr>
              <w:t>8 aperiodic repetitions vs. no repetition</w:t>
            </w:r>
          </w:p>
          <w:p w14:paraId="5B9942FE"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11 bits CSI; 10% BLER</w:t>
            </w:r>
          </w:p>
          <w:p w14:paraId="21ABF75F"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 300ns delay spread, 3kmph, 4 Rx</w:t>
            </w:r>
          </w:p>
          <w:p w14:paraId="5D3DBCF8"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Format 3, 4 GHz</w:t>
            </w:r>
          </w:p>
          <w:p w14:paraId="24875E8C"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Frequency hopping, 4 DMRS</w:t>
            </w:r>
          </w:p>
          <w:p w14:paraId="7842DC46"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Details in R1-2008420</w:t>
            </w:r>
          </w:p>
        </w:tc>
      </w:tr>
    </w:tbl>
    <w:p w14:paraId="134B1403" w14:textId="77777777" w:rsidR="002217D3" w:rsidRDefault="002217D3">
      <w:pPr>
        <w:jc w:val="center"/>
      </w:pPr>
    </w:p>
    <w:p w14:paraId="424B6432" w14:textId="77777777" w:rsidR="002217D3" w:rsidRDefault="002217D3">
      <w:pPr>
        <w:rPr>
          <w:rFonts w:ascii="Times New Roman" w:eastAsia="SimSun" w:hAnsi="Times New Roman" w:cs="Times New Roman"/>
        </w:rPr>
      </w:pPr>
    </w:p>
    <w:p w14:paraId="614FB957"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 xml:space="preserve">4.  Simulation results for enhancements on other channels </w:t>
      </w:r>
      <w:r>
        <w:rPr>
          <w:rFonts w:ascii="Arial" w:hAnsi="Arial" w:cs="Arial" w:hint="eastAsia"/>
          <w:kern w:val="0"/>
          <w:sz w:val="36"/>
          <w:szCs w:val="20"/>
          <w:lang w:val="en-GB"/>
        </w:rPr>
        <w:t>/</w:t>
      </w:r>
      <w:r>
        <w:rPr>
          <w:rFonts w:ascii="Arial" w:hAnsi="Arial" w:cs="Arial"/>
          <w:kern w:val="0"/>
          <w:sz w:val="36"/>
          <w:szCs w:val="20"/>
          <w:lang w:val="en-GB"/>
        </w:rPr>
        <w:t xml:space="preserve"> </w:t>
      </w:r>
      <w:r>
        <w:rPr>
          <w:rFonts w:ascii="Arial" w:hAnsi="Arial" w:cs="Arial" w:hint="eastAsia"/>
          <w:kern w:val="0"/>
          <w:sz w:val="36"/>
          <w:szCs w:val="20"/>
          <w:lang w:val="en-GB"/>
        </w:rPr>
        <w:t>signals</w:t>
      </w:r>
    </w:p>
    <w:p w14:paraId="4A861D04" w14:textId="77777777" w:rsidR="002217D3" w:rsidRDefault="009165AA">
      <w:pPr>
        <w:jc w:val="center"/>
        <w:rPr>
          <w:rFonts w:ascii="Times New Roman" w:hAnsi="Times New Roman" w:cs="Times New Roman"/>
        </w:rPr>
      </w:pPr>
      <w:r>
        <w:rPr>
          <w:rFonts w:ascii="Times New Roman" w:hAnsi="Times New Roman" w:cs="Times New Roman"/>
        </w:rPr>
        <w:t>Msg3 PUSCH</w:t>
      </w:r>
      <w:r>
        <w:rPr>
          <w:rFonts w:ascii="Times New Roman" w:hAnsi="Times New Roman" w:cs="Times New Roman" w:hint="eastAsia"/>
        </w:rPr>
        <w:t xml:space="preserve"> repetition</w:t>
      </w:r>
    </w:p>
    <w:tbl>
      <w:tblPr>
        <w:tblStyle w:val="1"/>
        <w:tblW w:w="9712" w:type="dxa"/>
        <w:jc w:val="center"/>
        <w:tblLayout w:type="fixed"/>
        <w:tblLook w:val="04A0" w:firstRow="1" w:lastRow="0" w:firstColumn="1" w:lastColumn="0" w:noHBand="0" w:noVBand="1"/>
      </w:tblPr>
      <w:tblGrid>
        <w:gridCol w:w="1386"/>
        <w:gridCol w:w="2044"/>
        <w:gridCol w:w="2303"/>
        <w:gridCol w:w="3979"/>
      </w:tblGrid>
      <w:tr w:rsidR="002217D3" w14:paraId="254E3FD7" w14:textId="77777777">
        <w:trPr>
          <w:trHeight w:val="643"/>
          <w:jc w:val="center"/>
        </w:trPr>
        <w:tc>
          <w:tcPr>
            <w:tcW w:w="1386" w:type="dxa"/>
            <w:vAlign w:val="center"/>
          </w:tcPr>
          <w:p w14:paraId="1613F73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44" w:type="dxa"/>
            <w:vAlign w:val="center"/>
          </w:tcPr>
          <w:p w14:paraId="16FF23B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03" w:type="dxa"/>
            <w:vAlign w:val="center"/>
          </w:tcPr>
          <w:p w14:paraId="5509E23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79" w:type="dxa"/>
            <w:vAlign w:val="center"/>
          </w:tcPr>
          <w:p w14:paraId="7737734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C66CB95" w14:textId="77777777">
        <w:trPr>
          <w:trHeight w:val="355"/>
          <w:jc w:val="center"/>
        </w:trPr>
        <w:tc>
          <w:tcPr>
            <w:tcW w:w="1386" w:type="dxa"/>
            <w:vMerge w:val="restart"/>
            <w:vAlign w:val="center"/>
          </w:tcPr>
          <w:p w14:paraId="45F3D4E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p w14:paraId="363A70F0" w14:textId="77777777" w:rsidR="002217D3" w:rsidRDefault="002217D3">
            <w:pPr>
              <w:jc w:val="center"/>
              <w:rPr>
                <w:rFonts w:ascii="Times New Roman" w:eastAsia="SimSun" w:hAnsi="Times New Roman" w:cs="Times New Roman"/>
              </w:rPr>
            </w:pPr>
          </w:p>
        </w:tc>
        <w:tc>
          <w:tcPr>
            <w:tcW w:w="2044" w:type="dxa"/>
            <w:vMerge w:val="restart"/>
            <w:vAlign w:val="center"/>
          </w:tcPr>
          <w:p w14:paraId="7B0B7FA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p w14:paraId="032DFD8C" w14:textId="77777777" w:rsidR="002217D3" w:rsidRDefault="002217D3">
            <w:pPr>
              <w:rPr>
                <w:rFonts w:ascii="Times New Roman" w:eastAsia="SimSun" w:hAnsi="Times New Roman" w:cs="Times New Roman"/>
              </w:rPr>
            </w:pPr>
          </w:p>
        </w:tc>
        <w:tc>
          <w:tcPr>
            <w:tcW w:w="2303" w:type="dxa"/>
            <w:vAlign w:val="center"/>
          </w:tcPr>
          <w:p w14:paraId="16649457" w14:textId="77777777" w:rsidR="002217D3" w:rsidRDefault="009165AA">
            <w:pPr>
              <w:jc w:val="left"/>
              <w:rPr>
                <w:rFonts w:ascii="Times New Roman" w:eastAsia="SimSun" w:hAnsi="Times New Roman" w:cs="Times New Roman"/>
              </w:rPr>
            </w:pPr>
            <w:r>
              <w:rPr>
                <w:rFonts w:ascii="Times New Roman" w:hAnsi="Times New Roman" w:cs="Times New Roman"/>
              </w:rPr>
              <w:t xml:space="preserve">2.6dB </w:t>
            </w:r>
          </w:p>
        </w:tc>
        <w:tc>
          <w:tcPr>
            <w:tcW w:w="3979" w:type="dxa"/>
            <w:vAlign w:val="center"/>
          </w:tcPr>
          <w:p w14:paraId="2B9B9517"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0AB368C7"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1FC75078"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2217D3" w14:paraId="68DA863E" w14:textId="77777777">
        <w:trPr>
          <w:trHeight w:val="379"/>
          <w:jc w:val="center"/>
        </w:trPr>
        <w:tc>
          <w:tcPr>
            <w:tcW w:w="1386" w:type="dxa"/>
            <w:vMerge/>
            <w:vAlign w:val="center"/>
          </w:tcPr>
          <w:p w14:paraId="4E9CF19D" w14:textId="77777777" w:rsidR="002217D3" w:rsidRDefault="002217D3">
            <w:pPr>
              <w:jc w:val="center"/>
              <w:rPr>
                <w:rFonts w:ascii="Times New Roman" w:eastAsia="SimSun" w:hAnsi="Times New Roman" w:cs="Times New Roman"/>
              </w:rPr>
            </w:pPr>
          </w:p>
        </w:tc>
        <w:tc>
          <w:tcPr>
            <w:tcW w:w="2044" w:type="dxa"/>
            <w:vMerge/>
            <w:vAlign w:val="center"/>
          </w:tcPr>
          <w:p w14:paraId="75EDEFBF" w14:textId="77777777" w:rsidR="002217D3" w:rsidRDefault="002217D3">
            <w:pPr>
              <w:jc w:val="center"/>
              <w:rPr>
                <w:rFonts w:ascii="Times New Roman" w:eastAsia="SimSun" w:hAnsi="Times New Roman" w:cs="Times New Roman"/>
              </w:rPr>
            </w:pPr>
          </w:p>
        </w:tc>
        <w:tc>
          <w:tcPr>
            <w:tcW w:w="2303" w:type="dxa"/>
            <w:vAlign w:val="center"/>
          </w:tcPr>
          <w:p w14:paraId="441358D0" w14:textId="77777777" w:rsidR="002217D3" w:rsidRDefault="009165AA">
            <w:pPr>
              <w:jc w:val="left"/>
              <w:rPr>
                <w:rFonts w:ascii="Times New Roman" w:eastAsia="SimSun" w:hAnsi="Times New Roman" w:cs="Times New Roman"/>
              </w:rPr>
            </w:pPr>
            <w:r>
              <w:rPr>
                <w:rFonts w:ascii="Times New Roman" w:hAnsi="Times New Roman" w:cs="Times New Roman"/>
              </w:rPr>
              <w:t>2.4 dB</w:t>
            </w:r>
          </w:p>
        </w:tc>
        <w:tc>
          <w:tcPr>
            <w:tcW w:w="3979" w:type="dxa"/>
            <w:vAlign w:val="center"/>
          </w:tcPr>
          <w:p w14:paraId="35430917"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7C095EA"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624414B0"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2217D3" w14:paraId="45183C0A" w14:textId="77777777">
        <w:trPr>
          <w:trHeight w:val="740"/>
          <w:jc w:val="center"/>
        </w:trPr>
        <w:tc>
          <w:tcPr>
            <w:tcW w:w="1386" w:type="dxa"/>
            <w:vMerge/>
            <w:vAlign w:val="center"/>
          </w:tcPr>
          <w:p w14:paraId="225CDE5A" w14:textId="77777777" w:rsidR="002217D3" w:rsidRDefault="002217D3">
            <w:pPr>
              <w:jc w:val="center"/>
              <w:rPr>
                <w:rFonts w:ascii="Times New Roman" w:eastAsia="SimSun" w:hAnsi="Times New Roman" w:cs="Times New Roman"/>
              </w:rPr>
            </w:pPr>
          </w:p>
        </w:tc>
        <w:tc>
          <w:tcPr>
            <w:tcW w:w="2044" w:type="dxa"/>
            <w:vMerge/>
            <w:vAlign w:val="center"/>
          </w:tcPr>
          <w:p w14:paraId="5FCAF6C3" w14:textId="77777777" w:rsidR="002217D3" w:rsidRDefault="002217D3">
            <w:pPr>
              <w:jc w:val="center"/>
              <w:rPr>
                <w:rFonts w:ascii="Times New Roman" w:eastAsia="SimSun" w:hAnsi="Times New Roman" w:cs="Times New Roman"/>
              </w:rPr>
            </w:pPr>
          </w:p>
        </w:tc>
        <w:tc>
          <w:tcPr>
            <w:tcW w:w="2303" w:type="dxa"/>
            <w:vAlign w:val="center"/>
          </w:tcPr>
          <w:p w14:paraId="08698F67" w14:textId="77777777" w:rsidR="002217D3" w:rsidRDefault="009165AA">
            <w:pPr>
              <w:jc w:val="left"/>
              <w:rPr>
                <w:rFonts w:ascii="Times New Roman" w:eastAsia="SimSun" w:hAnsi="Times New Roman" w:cs="Times New Roman"/>
              </w:rPr>
            </w:pPr>
            <w:r>
              <w:rPr>
                <w:rFonts w:ascii="Times New Roman" w:hAnsi="Times New Roman" w:cs="Times New Roman"/>
              </w:rPr>
              <w:t xml:space="preserve">5.2 dB </w:t>
            </w:r>
          </w:p>
        </w:tc>
        <w:tc>
          <w:tcPr>
            <w:tcW w:w="3979" w:type="dxa"/>
            <w:vAlign w:val="center"/>
          </w:tcPr>
          <w:p w14:paraId="54AF1FDC"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5D6612A9"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2FE6D222"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Msg3 PUSCH with four </w:t>
            </w:r>
            <w:r>
              <w:rPr>
                <w:rFonts w:ascii="Times New Roman" w:hAnsi="Times New Roman" w:cs="Times New Roman"/>
              </w:rPr>
              <w:lastRenderedPageBreak/>
              <w:t>repetitions.</w:t>
            </w:r>
          </w:p>
        </w:tc>
      </w:tr>
      <w:tr w:rsidR="002217D3" w14:paraId="63342F11" w14:textId="77777777">
        <w:trPr>
          <w:trHeight w:val="379"/>
          <w:jc w:val="center"/>
        </w:trPr>
        <w:tc>
          <w:tcPr>
            <w:tcW w:w="1386" w:type="dxa"/>
            <w:vMerge/>
            <w:vAlign w:val="center"/>
          </w:tcPr>
          <w:p w14:paraId="4DC435BB" w14:textId="77777777" w:rsidR="002217D3" w:rsidRDefault="002217D3">
            <w:pPr>
              <w:jc w:val="center"/>
              <w:rPr>
                <w:rFonts w:ascii="Times New Roman" w:eastAsia="SimSun" w:hAnsi="Times New Roman" w:cs="Times New Roman"/>
              </w:rPr>
            </w:pPr>
          </w:p>
        </w:tc>
        <w:tc>
          <w:tcPr>
            <w:tcW w:w="2044" w:type="dxa"/>
            <w:vMerge/>
            <w:vAlign w:val="center"/>
          </w:tcPr>
          <w:p w14:paraId="7B4E2890" w14:textId="77777777" w:rsidR="002217D3" w:rsidRDefault="002217D3">
            <w:pPr>
              <w:jc w:val="center"/>
              <w:rPr>
                <w:rFonts w:ascii="Times New Roman" w:eastAsia="SimSun" w:hAnsi="Times New Roman" w:cs="Times New Roman"/>
              </w:rPr>
            </w:pPr>
          </w:p>
        </w:tc>
        <w:tc>
          <w:tcPr>
            <w:tcW w:w="2303" w:type="dxa"/>
            <w:vAlign w:val="center"/>
          </w:tcPr>
          <w:p w14:paraId="00771028" w14:textId="77777777" w:rsidR="002217D3" w:rsidRDefault="009165AA">
            <w:pPr>
              <w:jc w:val="left"/>
              <w:rPr>
                <w:rFonts w:ascii="Times New Roman" w:eastAsia="SimSun" w:hAnsi="Times New Roman" w:cs="Times New Roman"/>
              </w:rPr>
            </w:pPr>
            <w:r>
              <w:rPr>
                <w:rFonts w:ascii="Times New Roman" w:hAnsi="Times New Roman" w:cs="Times New Roman"/>
              </w:rPr>
              <w:t>4.7 dB</w:t>
            </w:r>
          </w:p>
        </w:tc>
        <w:tc>
          <w:tcPr>
            <w:tcW w:w="3979" w:type="dxa"/>
            <w:vAlign w:val="center"/>
          </w:tcPr>
          <w:p w14:paraId="72B37B1C"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A86E44C"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53F1180B"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four repetitions.</w:t>
            </w:r>
          </w:p>
        </w:tc>
      </w:tr>
      <w:tr w:rsidR="002217D3" w14:paraId="7D49C3F4" w14:textId="77777777">
        <w:trPr>
          <w:trHeight w:val="372"/>
          <w:jc w:val="center"/>
        </w:trPr>
        <w:tc>
          <w:tcPr>
            <w:tcW w:w="1386" w:type="dxa"/>
            <w:vMerge/>
            <w:vAlign w:val="center"/>
          </w:tcPr>
          <w:p w14:paraId="63FE8D8B" w14:textId="77777777" w:rsidR="002217D3" w:rsidRDefault="002217D3">
            <w:pPr>
              <w:jc w:val="center"/>
              <w:rPr>
                <w:rFonts w:ascii="Times New Roman" w:eastAsia="SimSun" w:hAnsi="Times New Roman" w:cs="Times New Roman"/>
              </w:rPr>
            </w:pPr>
          </w:p>
        </w:tc>
        <w:tc>
          <w:tcPr>
            <w:tcW w:w="2044" w:type="dxa"/>
            <w:vMerge/>
          </w:tcPr>
          <w:p w14:paraId="3788FCB1" w14:textId="77777777" w:rsidR="002217D3" w:rsidRDefault="002217D3">
            <w:pPr>
              <w:jc w:val="center"/>
              <w:rPr>
                <w:rFonts w:ascii="Times New Roman" w:eastAsia="SimSun" w:hAnsi="Times New Roman" w:cs="Times New Roman"/>
              </w:rPr>
            </w:pPr>
          </w:p>
        </w:tc>
        <w:tc>
          <w:tcPr>
            <w:tcW w:w="2303" w:type="dxa"/>
            <w:vAlign w:val="center"/>
          </w:tcPr>
          <w:p w14:paraId="1D52DB0F" w14:textId="77777777" w:rsidR="002217D3" w:rsidRDefault="009165AA">
            <w:pPr>
              <w:jc w:val="left"/>
              <w:rPr>
                <w:rFonts w:ascii="Times New Roman" w:hAnsi="Times New Roman" w:cs="Times New Roman"/>
              </w:rPr>
            </w:pPr>
            <w:r>
              <w:rPr>
                <w:rFonts w:ascii="Times" w:hAnsi="Times" w:cs="Times" w:hint="eastAsia"/>
              </w:rPr>
              <w:t>0.5dB~ 1.07dB</w:t>
            </w:r>
          </w:p>
        </w:tc>
        <w:tc>
          <w:tcPr>
            <w:tcW w:w="3979" w:type="dxa"/>
            <w:vAlign w:val="center"/>
          </w:tcPr>
          <w:p w14:paraId="0EAA903D" w14:textId="77777777" w:rsidR="002217D3" w:rsidRDefault="009165AA">
            <w:pPr>
              <w:jc w:val="left"/>
              <w:rPr>
                <w:rFonts w:ascii="Times New Roman" w:hAnsi="Times New Roman" w:cs="Times New Roman"/>
              </w:rPr>
            </w:pPr>
            <w:r>
              <w:rPr>
                <w:rFonts w:ascii="Times New Roman" w:hAnsi="Times New Roman" w:cs="Times New Roman"/>
              </w:rPr>
              <w:t>Urban, 4GHz, O2I</w:t>
            </w:r>
          </w:p>
          <w:p w14:paraId="406C3A12" w14:textId="77777777" w:rsidR="002217D3" w:rsidRDefault="009165AA">
            <w:pPr>
              <w:jc w:val="left"/>
              <w:rPr>
                <w:rFonts w:ascii="Times New Roman" w:hAnsi="Times New Roman" w:cs="Times New Roman"/>
              </w:rPr>
            </w:pPr>
            <w:r>
              <w:rPr>
                <w:rFonts w:ascii="Times New Roman" w:hAnsi="Times New Roman" w:cs="Times New Roman"/>
              </w:rPr>
              <w:t xml:space="preserve">Baseline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s</w:t>
            </w:r>
            <w:r>
              <w:rPr>
                <w:rFonts w:ascii="Times New Roman" w:hAnsi="Times New Roman" w:cs="Times New Roman"/>
              </w:rPr>
              <w:t>.</w:t>
            </w:r>
          </w:p>
          <w:p w14:paraId="12FC8A13" w14:textId="77777777" w:rsidR="002217D3" w:rsidRDefault="009165AA">
            <w:pPr>
              <w:jc w:val="left"/>
              <w:rPr>
                <w:rFonts w:ascii="Times New Roman" w:hAnsi="Times New Roman" w:cs="Times New Roman"/>
              </w:rPr>
            </w:pPr>
            <w:r>
              <w:rPr>
                <w:rFonts w:ascii="Times New Roman" w:hAnsi="Times New Roman" w:cs="Times New Roman"/>
              </w:rPr>
              <w:t xml:space="preserve">Enhanced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 xml:space="preserve">s and cross-slot channel estimation. </w:t>
            </w:r>
          </w:p>
        </w:tc>
      </w:tr>
      <w:tr w:rsidR="008149B6" w14:paraId="17338645" w14:textId="77777777" w:rsidTr="008149B6">
        <w:trPr>
          <w:trHeight w:val="364"/>
          <w:jc w:val="center"/>
        </w:trPr>
        <w:tc>
          <w:tcPr>
            <w:tcW w:w="1386" w:type="dxa"/>
            <w:vAlign w:val="center"/>
          </w:tcPr>
          <w:p w14:paraId="11EF6BAB" w14:textId="3D6451CF" w:rsidR="008149B6" w:rsidRDefault="008149B6" w:rsidP="008149B6">
            <w:pPr>
              <w:jc w:val="center"/>
              <w:rPr>
                <w:rFonts w:ascii="Times New Roman" w:eastAsia="SimSun" w:hAnsi="Times New Roman" w:cs="Times New Roman"/>
              </w:rPr>
            </w:pPr>
            <w:r>
              <w:rPr>
                <w:rFonts w:ascii="Times New Roman" w:eastAsia="SimSun" w:hAnsi="Times New Roman" w:cs="Times New Roman"/>
              </w:rPr>
              <w:t>Intel</w:t>
            </w:r>
          </w:p>
        </w:tc>
        <w:tc>
          <w:tcPr>
            <w:tcW w:w="2044" w:type="dxa"/>
            <w:vAlign w:val="center"/>
          </w:tcPr>
          <w:p w14:paraId="290234B2" w14:textId="4CA35973" w:rsidR="008149B6" w:rsidRDefault="008149B6" w:rsidP="008149B6">
            <w:pPr>
              <w:jc w:val="center"/>
              <w:rPr>
                <w:rFonts w:ascii="Times New Roman" w:eastAsia="SimSun" w:hAnsi="Times New Roman" w:cs="Times New Roman"/>
              </w:rPr>
            </w:pPr>
            <w:r>
              <w:rPr>
                <w:rFonts w:ascii="Times New Roman" w:eastAsia="SimSun" w:hAnsi="Times New Roman" w:cs="Times New Roman"/>
              </w:rPr>
              <w:t>FR1</w:t>
            </w:r>
          </w:p>
        </w:tc>
        <w:tc>
          <w:tcPr>
            <w:tcW w:w="2303" w:type="dxa"/>
            <w:vAlign w:val="center"/>
          </w:tcPr>
          <w:p w14:paraId="54AC65A2" w14:textId="31AB7628" w:rsidR="008149B6" w:rsidRDefault="008149B6" w:rsidP="008149B6">
            <w:pPr>
              <w:jc w:val="center"/>
              <w:rPr>
                <w:rFonts w:ascii="Times New Roman" w:eastAsia="SimSun" w:hAnsi="Times New Roman" w:cs="Times New Roman"/>
              </w:rPr>
            </w:pPr>
            <w:r>
              <w:rPr>
                <w:rFonts w:ascii="Times New Roman" w:eastAsia="SimSun" w:hAnsi="Times New Roman" w:cs="Times New Roman"/>
              </w:rPr>
              <w:t>~2dB</w:t>
            </w:r>
          </w:p>
        </w:tc>
        <w:tc>
          <w:tcPr>
            <w:tcW w:w="3979" w:type="dxa"/>
            <w:vAlign w:val="center"/>
          </w:tcPr>
          <w:p w14:paraId="19E0AD28" w14:textId="77777777" w:rsidR="008149B6" w:rsidRDefault="008149B6" w:rsidP="008149B6">
            <w:pPr>
              <w:jc w:val="left"/>
              <w:rPr>
                <w:rFonts w:ascii="Times New Roman" w:eastAsia="SimSun" w:hAnsi="Times New Roman" w:cs="Times New Roman"/>
              </w:rPr>
            </w:pPr>
            <w:r>
              <w:rPr>
                <w:rFonts w:ascii="Times New Roman" w:eastAsia="SimSun" w:hAnsi="Times New Roman" w:cs="Times New Roman"/>
              </w:rPr>
              <w:t>T</w:t>
            </w:r>
            <w:r w:rsidRPr="00560FD9">
              <w:rPr>
                <w:rFonts w:ascii="Times New Roman" w:eastAsia="SimSun" w:hAnsi="Times New Roman" w:cs="Times New Roman"/>
              </w:rPr>
              <w:t>BS = 56, MCS = 0, 3 DMRS symbols that are allocated in each slot and UE moving speed of 3km/h</w:t>
            </w:r>
          </w:p>
          <w:p w14:paraId="74C3D0F0" w14:textId="5B5F9C17" w:rsidR="008149B6" w:rsidRDefault="008149B6" w:rsidP="008149B6">
            <w:pPr>
              <w:jc w:val="left"/>
              <w:rPr>
                <w:rFonts w:ascii="Times New Roman" w:eastAsia="SimSun" w:hAnsi="Times New Roman" w:cs="Times New Roman"/>
              </w:rPr>
            </w:pPr>
            <w:r w:rsidRPr="00560FD9">
              <w:rPr>
                <w:rFonts w:ascii="Times New Roman" w:eastAsia="SimSun" w:hAnsi="Times New Roman" w:cs="Times New Roman"/>
              </w:rPr>
              <w:t>~2dB performance gain can be observed with doubling the repetition levels for Msg3 PUSCH</w:t>
            </w:r>
          </w:p>
        </w:tc>
      </w:tr>
      <w:tr w:rsidR="00402B2C" w14:paraId="5B77D0FC" w14:textId="77777777" w:rsidTr="00A51752">
        <w:trPr>
          <w:trHeight w:val="355"/>
          <w:jc w:val="center"/>
        </w:trPr>
        <w:tc>
          <w:tcPr>
            <w:tcW w:w="1386" w:type="dxa"/>
            <w:vMerge w:val="restart"/>
            <w:vAlign w:val="center"/>
          </w:tcPr>
          <w:p w14:paraId="2EB2BAF1" w14:textId="7C401032" w:rsidR="00402B2C" w:rsidRDefault="00402B2C" w:rsidP="00402B2C">
            <w:pPr>
              <w:spacing w:after="0"/>
              <w:jc w:val="center"/>
              <w:rPr>
                <w:rFonts w:ascii="Times New Roman" w:eastAsia="SimSun" w:hAnsi="Times New Roman" w:cs="Times New Roman"/>
              </w:rPr>
            </w:pPr>
            <w:r>
              <w:rPr>
                <w:rFonts w:ascii="Times New Roman" w:hAnsi="Times New Roman" w:cs="Times New Roman"/>
                <w:lang w:eastAsia="ja-JP"/>
              </w:rPr>
              <w:t>NTT DOCOMO</w:t>
            </w:r>
          </w:p>
        </w:tc>
        <w:tc>
          <w:tcPr>
            <w:tcW w:w="2044" w:type="dxa"/>
            <w:vMerge w:val="restart"/>
            <w:vAlign w:val="center"/>
          </w:tcPr>
          <w:p w14:paraId="19BA7A08" w14:textId="40BA4B5F" w:rsidR="00402B2C" w:rsidRDefault="00402B2C" w:rsidP="00402B2C">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21E84D84" w14:textId="45EA4311"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3.46</w:t>
            </w:r>
            <w:r>
              <w:rPr>
                <w:rFonts w:ascii="Times New Roman" w:hAnsi="Times New Roman" w:cs="Times New Roman"/>
                <w:lang w:eastAsia="ja-JP"/>
              </w:rPr>
              <w:t xml:space="preserve"> dB (2 repetition)</w:t>
            </w:r>
          </w:p>
        </w:tc>
        <w:tc>
          <w:tcPr>
            <w:tcW w:w="3979" w:type="dxa"/>
            <w:vAlign w:val="center"/>
          </w:tcPr>
          <w:p w14:paraId="471BCEEC"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10DE1538"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67F274CD" w14:textId="32E0C4E2" w:rsidR="00402B2C" w:rsidRDefault="00402B2C" w:rsidP="00402B2C">
            <w:pPr>
              <w:spacing w:after="0"/>
              <w:jc w:val="center"/>
              <w:rPr>
                <w:rFonts w:ascii="Times New Roman" w:eastAsia="SimSun" w:hAnsi="Times New Roman" w:cs="Times New Roman"/>
              </w:rPr>
            </w:pPr>
            <w:r>
              <w:rPr>
                <w:rFonts w:ascii="Times New Roman" w:hAnsi="Times New Roman" w:cs="Times New Roman"/>
                <w:lang w:eastAsia="ja-JP"/>
              </w:rPr>
              <w:t>RV: 0,0</w:t>
            </w:r>
          </w:p>
        </w:tc>
      </w:tr>
      <w:tr w:rsidR="00402B2C" w14:paraId="4ACCAC44" w14:textId="77777777" w:rsidTr="00A51752">
        <w:trPr>
          <w:trHeight w:val="355"/>
          <w:jc w:val="center"/>
        </w:trPr>
        <w:tc>
          <w:tcPr>
            <w:tcW w:w="1386" w:type="dxa"/>
            <w:vMerge/>
            <w:vAlign w:val="center"/>
          </w:tcPr>
          <w:p w14:paraId="54BA2F23" w14:textId="77777777" w:rsidR="00402B2C" w:rsidRDefault="00402B2C" w:rsidP="00402B2C">
            <w:pPr>
              <w:spacing w:after="0"/>
              <w:jc w:val="center"/>
              <w:rPr>
                <w:rFonts w:ascii="Times New Roman" w:hAnsi="Times New Roman" w:cs="Times New Roman"/>
                <w:lang w:eastAsia="ja-JP"/>
              </w:rPr>
            </w:pPr>
          </w:p>
        </w:tc>
        <w:tc>
          <w:tcPr>
            <w:tcW w:w="2044" w:type="dxa"/>
            <w:vMerge/>
            <w:vAlign w:val="center"/>
          </w:tcPr>
          <w:p w14:paraId="05AF2E1B" w14:textId="77777777" w:rsidR="00402B2C" w:rsidRDefault="00402B2C" w:rsidP="00402B2C">
            <w:pPr>
              <w:spacing w:after="0"/>
              <w:jc w:val="center"/>
              <w:rPr>
                <w:rFonts w:ascii="Times New Roman" w:eastAsia="SimSun" w:hAnsi="Times New Roman" w:cs="Times New Roman"/>
              </w:rPr>
            </w:pPr>
          </w:p>
        </w:tc>
        <w:tc>
          <w:tcPr>
            <w:tcW w:w="2303" w:type="dxa"/>
            <w:vAlign w:val="center"/>
          </w:tcPr>
          <w:p w14:paraId="2C8873DD" w14:textId="28F99A2D" w:rsidR="00402B2C" w:rsidRDefault="00402B2C" w:rsidP="00402B2C">
            <w:pPr>
              <w:spacing w:after="0"/>
              <w:jc w:val="center"/>
              <w:rPr>
                <w:rFonts w:ascii="Times New Roman" w:hAnsi="Times New Roman" w:cs="Times New Roman"/>
                <w:lang w:eastAsia="ja-JP"/>
              </w:rPr>
            </w:pPr>
            <w:r>
              <w:rPr>
                <w:rFonts w:ascii="Times New Roman" w:hAnsi="Times New Roman" w:cs="Times New Roman" w:hint="eastAsia"/>
                <w:lang w:eastAsia="ja-JP"/>
              </w:rPr>
              <w:t>6.27 dB (</w:t>
            </w:r>
            <w:r>
              <w:rPr>
                <w:rFonts w:ascii="Times New Roman" w:hAnsi="Times New Roman" w:cs="Times New Roman"/>
                <w:lang w:eastAsia="ja-JP"/>
              </w:rPr>
              <w:t>4 repetition</w:t>
            </w:r>
            <w:r>
              <w:rPr>
                <w:rFonts w:ascii="Times New Roman" w:hAnsi="Times New Roman" w:cs="Times New Roman" w:hint="eastAsia"/>
                <w:lang w:eastAsia="ja-JP"/>
              </w:rPr>
              <w:t>)</w:t>
            </w:r>
          </w:p>
        </w:tc>
        <w:tc>
          <w:tcPr>
            <w:tcW w:w="3979" w:type="dxa"/>
            <w:vAlign w:val="center"/>
          </w:tcPr>
          <w:p w14:paraId="0A9C724A"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2ED92E5E"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09D1A5A7" w14:textId="5CD48970"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RV: 0,0,0,0</w:t>
            </w:r>
          </w:p>
        </w:tc>
      </w:tr>
      <w:tr w:rsidR="00C8224E" w14:paraId="02BD7EA3" w14:textId="77777777" w:rsidTr="00A51752">
        <w:trPr>
          <w:trHeight w:val="355"/>
          <w:jc w:val="center"/>
        </w:trPr>
        <w:tc>
          <w:tcPr>
            <w:tcW w:w="1386" w:type="dxa"/>
            <w:vAlign w:val="center"/>
          </w:tcPr>
          <w:p w14:paraId="235DCD9E" w14:textId="26220790" w:rsidR="00C8224E" w:rsidRDefault="00C8224E" w:rsidP="00C8224E">
            <w:pPr>
              <w:spacing w:after="0"/>
              <w:jc w:val="center"/>
              <w:rPr>
                <w:rFonts w:ascii="Times New Roman" w:hAnsi="Times New Roman" w:cs="Times New Roman"/>
                <w:lang w:eastAsia="ja-JP"/>
              </w:rPr>
            </w:pPr>
            <w:r>
              <w:rPr>
                <w:rFonts w:ascii="Times New Roman" w:eastAsia="SimSun" w:hAnsi="Times New Roman" w:cs="Times New Roman" w:hint="eastAsia"/>
              </w:rPr>
              <w:t>CMCC</w:t>
            </w:r>
          </w:p>
        </w:tc>
        <w:tc>
          <w:tcPr>
            <w:tcW w:w="2044" w:type="dxa"/>
          </w:tcPr>
          <w:p w14:paraId="60A5E650" w14:textId="57A66E8F" w:rsidR="00C8224E" w:rsidRDefault="00C8224E" w:rsidP="00C8224E">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57816294" w14:textId="75188A62" w:rsidR="00C8224E" w:rsidRDefault="00C8224E" w:rsidP="00C8224E">
            <w:pPr>
              <w:spacing w:after="0"/>
              <w:jc w:val="center"/>
              <w:rPr>
                <w:rFonts w:ascii="Times New Roman" w:hAnsi="Times New Roman" w:cs="Times New Roman"/>
                <w:lang w:eastAsia="ja-JP"/>
              </w:rPr>
            </w:pPr>
            <w:r>
              <w:rPr>
                <w:rFonts w:ascii="Times New Roman" w:eastAsia="SimSun" w:hAnsi="Times New Roman" w:cs="Times New Roman" w:hint="eastAsia"/>
              </w:rPr>
              <w:t>2.25dB</w:t>
            </w:r>
            <w:r w:rsidR="007B0672">
              <w:rPr>
                <w:rFonts w:ascii="Times New Roman" w:eastAsia="SimSun" w:hAnsi="Times New Roman" w:cs="Times New Roman"/>
              </w:rPr>
              <w:t xml:space="preserve"> </w:t>
            </w:r>
          </w:p>
        </w:tc>
        <w:tc>
          <w:tcPr>
            <w:tcW w:w="3979" w:type="dxa"/>
            <w:vAlign w:val="center"/>
          </w:tcPr>
          <w:p w14:paraId="53A60D8B" w14:textId="77777777" w:rsidR="00C8224E" w:rsidRDefault="00C8224E" w:rsidP="00C8224E">
            <w:pPr>
              <w:jc w:val="left"/>
              <w:rPr>
                <w:rFonts w:ascii="Times New Roman" w:eastAsia="SimSun" w:hAnsi="Times New Roman" w:cs="Times New Roman"/>
              </w:rPr>
            </w:pPr>
            <w:r>
              <w:rPr>
                <w:rFonts w:ascii="Times New Roman" w:eastAsia="SimSun" w:hAnsi="Times New Roman" w:cs="Times New Roman" w:hint="eastAsia"/>
              </w:rPr>
              <w:t xml:space="preserve">Urban O2I </w:t>
            </w:r>
            <w:r>
              <w:rPr>
                <w:rFonts w:ascii="Times New Roman" w:eastAsia="SimSun" w:hAnsi="Times New Roman" w:cs="Times New Roman"/>
              </w:rPr>
              <w:t>2.6GHz</w:t>
            </w:r>
          </w:p>
          <w:p w14:paraId="246271AD" w14:textId="77777777" w:rsidR="00C8224E" w:rsidRDefault="00C8224E" w:rsidP="00C8224E">
            <w:pPr>
              <w:jc w:val="left"/>
              <w:rPr>
                <w:rFonts w:ascii="Times New Roman" w:eastAsia="SimSun" w:hAnsi="Times New Roman" w:cs="Times New Roman"/>
              </w:rPr>
            </w:pPr>
            <w:r>
              <w:rPr>
                <w:rFonts w:ascii="Times New Roman" w:eastAsia="SimSun" w:hAnsi="Times New Roman" w:cs="Times New Roman"/>
              </w:rPr>
              <w:t>Baseline : Msg 3 PUSCH with no repetition</w:t>
            </w:r>
          </w:p>
          <w:p w14:paraId="19AFA79A" w14:textId="6FAFCE11" w:rsidR="00C8224E" w:rsidRDefault="00C8224E" w:rsidP="00C8224E">
            <w:pPr>
              <w:spacing w:after="0"/>
              <w:jc w:val="left"/>
              <w:rPr>
                <w:rFonts w:ascii="Times New Roman" w:hAnsi="Times New Roman" w:cs="Times New Roman"/>
                <w:lang w:eastAsia="ja-JP"/>
              </w:rPr>
            </w:pPr>
            <w:r>
              <w:rPr>
                <w:rFonts w:ascii="Times New Roman" w:eastAsia="SimSun" w:hAnsi="Times New Roman" w:cs="Times New Roman"/>
              </w:rPr>
              <w:t>Enhancements: Msg 3 PUSCH with 2 repetitions (2 slots with no cross slot channel estimation)</w:t>
            </w:r>
          </w:p>
        </w:tc>
      </w:tr>
      <w:tr w:rsidR="00B06633" w14:paraId="420178FB" w14:textId="77777777" w:rsidTr="00A51752">
        <w:trPr>
          <w:trHeight w:val="355"/>
          <w:jc w:val="center"/>
        </w:trPr>
        <w:tc>
          <w:tcPr>
            <w:tcW w:w="1386" w:type="dxa"/>
            <w:vAlign w:val="center"/>
          </w:tcPr>
          <w:p w14:paraId="7722B674" w14:textId="3A61C0BD" w:rsidR="00B06633" w:rsidRDefault="00B06633" w:rsidP="00B06633">
            <w:pPr>
              <w:spacing w:after="0"/>
              <w:jc w:val="center"/>
              <w:rPr>
                <w:rFonts w:ascii="Times New Roman" w:eastAsia="SimSun" w:hAnsi="Times New Roman" w:cs="Times New Roman"/>
              </w:rPr>
            </w:pPr>
            <w:r>
              <w:rPr>
                <w:rFonts w:ascii="Times New Roman" w:eastAsia="SimSun" w:hAnsi="Times New Roman" w:cs="Times New Roman" w:hint="eastAsia"/>
              </w:rPr>
              <w:t>vivo</w:t>
            </w:r>
          </w:p>
        </w:tc>
        <w:tc>
          <w:tcPr>
            <w:tcW w:w="2044" w:type="dxa"/>
          </w:tcPr>
          <w:p w14:paraId="09BE6F43" w14:textId="569201F4" w:rsidR="00B06633" w:rsidRDefault="00B06633" w:rsidP="00B06633">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69BF1F33" w14:textId="22C9B17A" w:rsidR="00B06633" w:rsidRDefault="00B06633" w:rsidP="00B06633">
            <w:pPr>
              <w:spacing w:after="0"/>
              <w:jc w:val="center"/>
              <w:rPr>
                <w:rFonts w:ascii="Times New Roman" w:eastAsia="SimSun" w:hAnsi="Times New Roman" w:cs="Times New Roman"/>
              </w:rPr>
            </w:pPr>
            <w:r>
              <w:rPr>
                <w:rFonts w:ascii="Times New Roman" w:eastAsia="SimSun" w:hAnsi="Times New Roman" w:cs="Times New Roman"/>
              </w:rPr>
              <w:t>2-3dB</w:t>
            </w:r>
          </w:p>
        </w:tc>
        <w:tc>
          <w:tcPr>
            <w:tcW w:w="3979" w:type="dxa"/>
            <w:vAlign w:val="center"/>
          </w:tcPr>
          <w:p w14:paraId="641CDAC4" w14:textId="2EAA4E7E" w:rsidR="00B06633" w:rsidRDefault="00B06633" w:rsidP="00B06633">
            <w:pPr>
              <w:jc w:val="left"/>
              <w:rPr>
                <w:rFonts w:ascii="Times New Roman" w:eastAsia="SimSun" w:hAnsi="Times New Roman" w:cs="Times New Roman"/>
              </w:rPr>
            </w:pPr>
            <w:r>
              <w:rPr>
                <w:rFonts w:ascii="Times New Roman" w:eastAsia="SimSun" w:hAnsi="Times New Roman" w:cs="Times New Roman" w:hint="eastAsia"/>
              </w:rPr>
              <w:t>PUSCH</w:t>
            </w:r>
            <w:r>
              <w:rPr>
                <w:rFonts w:ascii="Times New Roman" w:eastAsia="SimSun" w:hAnsi="Times New Roman" w:cs="Times New Roman"/>
              </w:rPr>
              <w:t xml:space="preserve"> </w:t>
            </w:r>
            <w:r>
              <w:rPr>
                <w:rFonts w:ascii="Times New Roman" w:eastAsia="SimSun" w:hAnsi="Times New Roman" w:cs="Times New Roman" w:hint="eastAsia"/>
              </w:rPr>
              <w:t>repetition</w:t>
            </w:r>
            <w:r>
              <w:rPr>
                <w:rFonts w:ascii="Times New Roman" w:eastAsia="SimSun" w:hAnsi="Times New Roman" w:cs="Times New Roman"/>
              </w:rPr>
              <w:t xml:space="preserve"> </w:t>
            </w:r>
            <w:r>
              <w:rPr>
                <w:rFonts w:ascii="Times New Roman" w:eastAsia="SimSun" w:hAnsi="Times New Roman" w:cs="Times New Roman" w:hint="eastAsia"/>
              </w:rPr>
              <w:t>T</w:t>
            </w:r>
            <w:r>
              <w:rPr>
                <w:rFonts w:ascii="Times New Roman" w:eastAsia="SimSun" w:hAnsi="Times New Roman" w:cs="Times New Roman"/>
              </w:rPr>
              <w:t xml:space="preserve">ype </w:t>
            </w:r>
            <w:r>
              <w:rPr>
                <w:rFonts w:ascii="Times New Roman" w:eastAsia="SimSun" w:hAnsi="Times New Roman" w:cs="Times New Roman" w:hint="eastAsia"/>
              </w:rPr>
              <w:t>A</w:t>
            </w:r>
            <w:r>
              <w:rPr>
                <w:rFonts w:ascii="Times New Roman" w:eastAsia="SimSun" w:hAnsi="Times New Roman" w:cs="Times New Roman"/>
              </w:rPr>
              <w:t xml:space="preserve"> and single slot channel estimation </w:t>
            </w:r>
            <w:r>
              <w:rPr>
                <w:rFonts w:ascii="Times New Roman" w:eastAsia="SimSun" w:hAnsi="Times New Roman" w:cs="Times New Roman" w:hint="eastAsia"/>
              </w:rPr>
              <w:t>is</w:t>
            </w:r>
            <w:r>
              <w:rPr>
                <w:rFonts w:ascii="Times New Roman" w:eastAsia="SimSun" w:hAnsi="Times New Roman" w:cs="Times New Roman"/>
              </w:rPr>
              <w:t xml:space="preserve"> evaluated as shown in R1-2005395. Repetition number is set as 2. Additional gain is achieved via cross slot PUSCH channel estimation.</w:t>
            </w:r>
          </w:p>
        </w:tc>
      </w:tr>
      <w:tr w:rsidR="002C4E1C" w14:paraId="5CFEECDF" w14:textId="77777777" w:rsidTr="002C4E1C">
        <w:tblPrEx>
          <w:jc w:val="left"/>
        </w:tblPrEx>
        <w:trPr>
          <w:trHeight w:val="355"/>
        </w:trPr>
        <w:tc>
          <w:tcPr>
            <w:tcW w:w="1386" w:type="dxa"/>
          </w:tcPr>
          <w:p w14:paraId="7316B388"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lastRenderedPageBreak/>
              <w:t>Ericsson</w:t>
            </w:r>
          </w:p>
        </w:tc>
        <w:tc>
          <w:tcPr>
            <w:tcW w:w="2044" w:type="dxa"/>
          </w:tcPr>
          <w:p w14:paraId="48F25354"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tcPr>
          <w:p w14:paraId="13739F26"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5.8 dB (LLS)</w:t>
            </w:r>
          </w:p>
        </w:tc>
        <w:tc>
          <w:tcPr>
            <w:tcW w:w="3979" w:type="dxa"/>
          </w:tcPr>
          <w:p w14:paraId="55AD4248" w14:textId="77777777" w:rsidR="002C4E1C" w:rsidRDefault="002C4E1C" w:rsidP="00A51752">
            <w:pPr>
              <w:spacing w:after="0"/>
              <w:jc w:val="center"/>
              <w:rPr>
                <w:rFonts w:ascii="Times New Roman" w:eastAsia="SimSun" w:hAnsi="Times New Roman" w:cs="Times New Roman"/>
              </w:rPr>
            </w:pPr>
            <w:r w:rsidRPr="008C0DDB">
              <w:rPr>
                <w:rFonts w:ascii="Times New Roman" w:eastAsia="SimSun" w:hAnsi="Times New Roman" w:cs="Times New Roman"/>
                <w:u w:val="single"/>
              </w:rPr>
              <w:t>No vs. 8 repetitions</w:t>
            </w:r>
            <w:r>
              <w:rPr>
                <w:rFonts w:ascii="Times New Roman" w:eastAsia="SimSun" w:hAnsi="Times New Roman" w:cs="Times New Roman"/>
              </w:rPr>
              <w:t>, no frequency hopping</w:t>
            </w:r>
          </w:p>
          <w:p w14:paraId="72D496F3"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1% BLER</w:t>
            </w:r>
          </w:p>
          <w:p w14:paraId="60AFDD77"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 30ns delay spread, 3kmph, 2 Rx, 3 DMRS</w:t>
            </w:r>
          </w:p>
          <w:p w14:paraId="55CFFB5E"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2 PRBs, MCS0, 700 MHz</w:t>
            </w:r>
          </w:p>
          <w:p w14:paraId="26EB1686"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no retransmissions</w:t>
            </w:r>
          </w:p>
          <w:p w14:paraId="23CBD033"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Details in R1-2008421</w:t>
            </w:r>
          </w:p>
        </w:tc>
      </w:tr>
      <w:tr w:rsidR="00453B77" w14:paraId="246612AE" w14:textId="77777777" w:rsidTr="00AD427E">
        <w:tblPrEx>
          <w:jc w:val="left"/>
        </w:tblPrEx>
        <w:trPr>
          <w:trHeight w:val="355"/>
        </w:trPr>
        <w:tc>
          <w:tcPr>
            <w:tcW w:w="1386" w:type="dxa"/>
            <w:vMerge w:val="restart"/>
            <w:vAlign w:val="center"/>
          </w:tcPr>
          <w:p w14:paraId="7B087BBD" w14:textId="17207FEC" w:rsidR="00453B77" w:rsidRDefault="00453B77" w:rsidP="00453B77">
            <w:pPr>
              <w:jc w:val="center"/>
              <w:rPr>
                <w:rFonts w:ascii="Times New Roman" w:eastAsia="SimSun" w:hAnsi="Times New Roman" w:cs="Times New Roman"/>
              </w:rPr>
            </w:pPr>
            <w:r>
              <w:rPr>
                <w:rFonts w:ascii="Times New Roman" w:eastAsia="SimSun" w:hAnsi="Times New Roman" w:cs="Times New Roman"/>
              </w:rPr>
              <w:t>Nokia/NSB</w:t>
            </w:r>
          </w:p>
        </w:tc>
        <w:tc>
          <w:tcPr>
            <w:tcW w:w="2044" w:type="dxa"/>
            <w:vAlign w:val="center"/>
          </w:tcPr>
          <w:p w14:paraId="0F7FE8B1" w14:textId="54D84824" w:rsidR="00453B77" w:rsidRDefault="00453B77" w:rsidP="00453B77">
            <w:pPr>
              <w:jc w:val="center"/>
              <w:rPr>
                <w:rFonts w:ascii="Times New Roman" w:eastAsia="SimSun" w:hAnsi="Times New Roman" w:cs="Times New Roman"/>
              </w:rPr>
            </w:pPr>
            <w:r>
              <w:rPr>
                <w:rFonts w:ascii="Times New Roman" w:eastAsia="SimSun" w:hAnsi="Times New Roman" w:cs="Times New Roman"/>
              </w:rPr>
              <w:t>FR1</w:t>
            </w:r>
          </w:p>
        </w:tc>
        <w:tc>
          <w:tcPr>
            <w:tcW w:w="2303" w:type="dxa"/>
            <w:vAlign w:val="center"/>
          </w:tcPr>
          <w:p w14:paraId="390E787C" w14:textId="08546AE4" w:rsidR="00453B77" w:rsidRDefault="00453B77" w:rsidP="00453B77">
            <w:pPr>
              <w:jc w:val="center"/>
              <w:rPr>
                <w:rFonts w:ascii="Times New Roman" w:eastAsia="SimSun" w:hAnsi="Times New Roman" w:cs="Times New Roman"/>
              </w:rPr>
            </w:pPr>
            <w:r>
              <w:rPr>
                <w:rFonts w:ascii="Times New Roman" w:eastAsia="SimSun" w:hAnsi="Times New Roman" w:cs="Times New Roman"/>
              </w:rPr>
              <w:t>6.83 dB</w:t>
            </w:r>
          </w:p>
        </w:tc>
        <w:tc>
          <w:tcPr>
            <w:tcW w:w="3979" w:type="dxa"/>
            <w:vAlign w:val="center"/>
          </w:tcPr>
          <w:p w14:paraId="29957031" w14:textId="77777777" w:rsidR="00453B77" w:rsidRDefault="00453B77" w:rsidP="00453B77">
            <w:pPr>
              <w:jc w:val="center"/>
              <w:rPr>
                <w:rFonts w:ascii="Times New Roman" w:eastAsia="SimSun" w:hAnsi="Times New Roman" w:cs="Times New Roman"/>
              </w:rPr>
            </w:pPr>
            <w:r>
              <w:rPr>
                <w:rFonts w:ascii="Times New Roman" w:eastAsia="SimSun" w:hAnsi="Times New Roman" w:cs="Times New Roman"/>
              </w:rPr>
              <w:t>Urban 4GHz, NLOS O2I</w:t>
            </w:r>
          </w:p>
          <w:p w14:paraId="64FDC697" w14:textId="77777777" w:rsidR="00453B77" w:rsidRDefault="00453B77" w:rsidP="00453B77">
            <w:pPr>
              <w:jc w:val="center"/>
              <w:rPr>
                <w:rFonts w:ascii="Times New Roman" w:eastAsia="SimSun" w:hAnsi="Times New Roman" w:cs="Times New Roman"/>
              </w:rPr>
            </w:pPr>
            <w:r w:rsidRPr="008B711E">
              <w:rPr>
                <w:rFonts w:ascii="Times New Roman" w:eastAsia="SimSun" w:hAnsi="Times New Roman" w:cs="Times New Roman"/>
                <w:u w:val="single"/>
              </w:rPr>
              <w:t>Baseline scheme</w:t>
            </w:r>
            <w:r>
              <w:rPr>
                <w:rFonts w:ascii="Times New Roman" w:eastAsia="SimSun" w:hAnsi="Times New Roman" w:cs="Times New Roman"/>
              </w:rPr>
              <w:t>: no repetition</w:t>
            </w:r>
          </w:p>
          <w:p w14:paraId="7B3110FF" w14:textId="76B870EF" w:rsidR="00453B77" w:rsidRPr="008C0DDB" w:rsidRDefault="00453B77" w:rsidP="00453B77">
            <w:pPr>
              <w:spacing w:after="0"/>
              <w:jc w:val="center"/>
              <w:rPr>
                <w:rFonts w:ascii="Times New Roman" w:eastAsia="SimSun" w:hAnsi="Times New Roman" w:cs="Times New Roman"/>
                <w:u w:val="single"/>
              </w:rPr>
            </w:pPr>
            <w:r w:rsidRPr="008B711E">
              <w:rPr>
                <w:rFonts w:ascii="Times New Roman" w:eastAsia="SimSun" w:hAnsi="Times New Roman" w:cs="Times New Roman"/>
                <w:u w:val="single"/>
              </w:rPr>
              <w:t>Enhanced scheme</w:t>
            </w:r>
            <w:r>
              <w:rPr>
                <w:rFonts w:ascii="Times New Roman" w:eastAsia="SimSun" w:hAnsi="Times New Roman" w:cs="Times New Roman"/>
              </w:rPr>
              <w:t>: 8 repetitions</w:t>
            </w:r>
          </w:p>
        </w:tc>
      </w:tr>
      <w:tr w:rsidR="00453B77" w14:paraId="02B74A3A" w14:textId="77777777" w:rsidTr="00AD427E">
        <w:tblPrEx>
          <w:jc w:val="left"/>
        </w:tblPrEx>
        <w:trPr>
          <w:trHeight w:val="355"/>
        </w:trPr>
        <w:tc>
          <w:tcPr>
            <w:tcW w:w="1386" w:type="dxa"/>
            <w:vMerge/>
            <w:vAlign w:val="center"/>
          </w:tcPr>
          <w:p w14:paraId="6AF6B0EF" w14:textId="15453277" w:rsidR="00453B77" w:rsidRDefault="00453B77" w:rsidP="00453B77">
            <w:pPr>
              <w:jc w:val="center"/>
              <w:rPr>
                <w:rFonts w:ascii="Times New Roman" w:eastAsia="SimSun" w:hAnsi="Times New Roman" w:cs="Times New Roman"/>
              </w:rPr>
            </w:pPr>
          </w:p>
        </w:tc>
        <w:tc>
          <w:tcPr>
            <w:tcW w:w="2044" w:type="dxa"/>
            <w:vAlign w:val="center"/>
          </w:tcPr>
          <w:p w14:paraId="14EEA05C" w14:textId="29890980" w:rsidR="00453B77" w:rsidRDefault="00453B77" w:rsidP="00453B77">
            <w:pPr>
              <w:jc w:val="center"/>
              <w:rPr>
                <w:rFonts w:ascii="Times New Roman" w:eastAsia="SimSun" w:hAnsi="Times New Roman" w:cs="Times New Roman"/>
              </w:rPr>
            </w:pPr>
            <w:r>
              <w:rPr>
                <w:rFonts w:ascii="Times New Roman" w:eastAsia="SimSun" w:hAnsi="Times New Roman" w:cs="Times New Roman"/>
              </w:rPr>
              <w:t>FR2</w:t>
            </w:r>
          </w:p>
        </w:tc>
        <w:tc>
          <w:tcPr>
            <w:tcW w:w="2303" w:type="dxa"/>
            <w:vAlign w:val="center"/>
          </w:tcPr>
          <w:p w14:paraId="218AB3AE" w14:textId="093E3F2E" w:rsidR="00453B77" w:rsidRDefault="00453B77" w:rsidP="00453B77">
            <w:pPr>
              <w:jc w:val="center"/>
              <w:rPr>
                <w:rFonts w:ascii="Times New Roman" w:eastAsia="SimSun" w:hAnsi="Times New Roman" w:cs="Times New Roman"/>
              </w:rPr>
            </w:pPr>
            <w:r>
              <w:rPr>
                <w:rFonts w:ascii="Times New Roman" w:eastAsia="SimSun" w:hAnsi="Times New Roman" w:cs="Times New Roman"/>
              </w:rPr>
              <w:t>4.27 dB</w:t>
            </w:r>
          </w:p>
        </w:tc>
        <w:tc>
          <w:tcPr>
            <w:tcW w:w="3979" w:type="dxa"/>
            <w:vAlign w:val="center"/>
          </w:tcPr>
          <w:p w14:paraId="340A8CB9" w14:textId="77777777" w:rsidR="00453B77" w:rsidRDefault="00453B77" w:rsidP="00453B77">
            <w:pPr>
              <w:jc w:val="center"/>
              <w:rPr>
                <w:rFonts w:ascii="Times New Roman" w:eastAsia="SimSun" w:hAnsi="Times New Roman" w:cs="Times New Roman"/>
              </w:rPr>
            </w:pPr>
            <w:r>
              <w:rPr>
                <w:rFonts w:ascii="Times New Roman" w:eastAsia="SimSun" w:hAnsi="Times New Roman" w:cs="Times New Roman"/>
              </w:rPr>
              <w:t>Urban 28GHz, NLOS O2I</w:t>
            </w:r>
          </w:p>
          <w:p w14:paraId="13C553DA" w14:textId="77777777" w:rsidR="00453B77" w:rsidRDefault="00453B77" w:rsidP="00453B77">
            <w:pPr>
              <w:jc w:val="center"/>
              <w:rPr>
                <w:rFonts w:ascii="Times New Roman" w:eastAsia="SimSun" w:hAnsi="Times New Roman" w:cs="Times New Roman"/>
              </w:rPr>
            </w:pPr>
            <w:r w:rsidRPr="008B711E">
              <w:rPr>
                <w:rFonts w:ascii="Times New Roman" w:eastAsia="SimSun" w:hAnsi="Times New Roman" w:cs="Times New Roman"/>
                <w:u w:val="single"/>
              </w:rPr>
              <w:t>Baseline scheme</w:t>
            </w:r>
            <w:r>
              <w:rPr>
                <w:rFonts w:ascii="Times New Roman" w:eastAsia="SimSun" w:hAnsi="Times New Roman" w:cs="Times New Roman"/>
              </w:rPr>
              <w:t>: no repetition</w:t>
            </w:r>
          </w:p>
          <w:p w14:paraId="611BCDE9" w14:textId="142E7FFB" w:rsidR="00453B77" w:rsidRDefault="00453B77" w:rsidP="00453B77">
            <w:pPr>
              <w:jc w:val="center"/>
              <w:rPr>
                <w:rFonts w:ascii="Times New Roman" w:eastAsia="SimSun" w:hAnsi="Times New Roman" w:cs="Times New Roman"/>
              </w:rPr>
            </w:pPr>
            <w:r w:rsidRPr="008B711E">
              <w:rPr>
                <w:rFonts w:ascii="Times New Roman" w:eastAsia="SimSun" w:hAnsi="Times New Roman" w:cs="Times New Roman"/>
                <w:u w:val="single"/>
              </w:rPr>
              <w:t>Enhanced scheme</w:t>
            </w:r>
            <w:r>
              <w:rPr>
                <w:rFonts w:ascii="Times New Roman" w:eastAsia="SimSun" w:hAnsi="Times New Roman" w:cs="Times New Roman"/>
              </w:rPr>
              <w:t>: 8 repetitions</w:t>
            </w:r>
          </w:p>
        </w:tc>
      </w:tr>
    </w:tbl>
    <w:p w14:paraId="1E993EB2" w14:textId="77777777" w:rsidR="002217D3" w:rsidRDefault="002217D3">
      <w:pPr>
        <w:rPr>
          <w:rFonts w:ascii="Times New Roman" w:hAnsi="Times New Roman" w:cs="Times New Roman"/>
        </w:rPr>
      </w:pPr>
    </w:p>
    <w:p w14:paraId="780702C2" w14:textId="77777777" w:rsidR="002217D3" w:rsidRDefault="009165AA">
      <w:pPr>
        <w:rPr>
          <w:rFonts w:ascii="Times New Roman" w:hAnsi="Times New Roman" w:cs="Times New Roman"/>
        </w:rPr>
      </w:pPr>
      <w:r>
        <w:rPr>
          <w:rFonts w:ascii="Times New Roman" w:hAnsi="Times New Roman" w:cs="Times New Roman"/>
        </w:rPr>
        <w:t xml:space="preserve">For </w:t>
      </w:r>
      <w:r>
        <w:rPr>
          <w:rFonts w:ascii="Times New Roman" w:hAnsi="Times New Roman" w:cs="Times New Roman" w:hint="eastAsia"/>
        </w:rPr>
        <w:t>evaluation results of other enhancements for Msg3 other than Msg3 repetition or enhancements for other channels/signals including PBCH, unicast/broadcast PDCCH, PDSCH, PRACH, A-CSI and PUCCH with HARQ-ACK for Msg4 etc., please include in the following table:</w:t>
      </w:r>
    </w:p>
    <w:p w14:paraId="4001D359" w14:textId="77777777" w:rsidR="002217D3" w:rsidRDefault="002217D3"/>
    <w:tbl>
      <w:tblPr>
        <w:tblStyle w:val="1"/>
        <w:tblW w:w="9806" w:type="dxa"/>
        <w:jc w:val="center"/>
        <w:tblLayout w:type="fixed"/>
        <w:tblLook w:val="04A0" w:firstRow="1" w:lastRow="0" w:firstColumn="1" w:lastColumn="0" w:noHBand="0" w:noVBand="1"/>
      </w:tblPr>
      <w:tblGrid>
        <w:gridCol w:w="1221"/>
        <w:gridCol w:w="1762"/>
        <w:gridCol w:w="2335"/>
        <w:gridCol w:w="2006"/>
        <w:gridCol w:w="2482"/>
      </w:tblGrid>
      <w:tr w:rsidR="002217D3" w14:paraId="2AEA32FC" w14:textId="77777777">
        <w:trPr>
          <w:trHeight w:val="779"/>
          <w:jc w:val="center"/>
        </w:trPr>
        <w:tc>
          <w:tcPr>
            <w:tcW w:w="1221" w:type="dxa"/>
            <w:vAlign w:val="center"/>
          </w:tcPr>
          <w:p w14:paraId="2115D56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62" w:type="dxa"/>
            <w:vAlign w:val="center"/>
          </w:tcPr>
          <w:p w14:paraId="5DA787C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hannels</w:t>
            </w:r>
            <w:r>
              <w:rPr>
                <w:rFonts w:ascii="Times New Roman" w:eastAsia="SimSun" w:hAnsi="Times New Roman" w:cs="Times New Roman" w:hint="eastAsia"/>
              </w:rPr>
              <w:t>/Signals</w:t>
            </w:r>
          </w:p>
        </w:tc>
        <w:tc>
          <w:tcPr>
            <w:tcW w:w="2335" w:type="dxa"/>
            <w:vAlign w:val="center"/>
          </w:tcPr>
          <w:p w14:paraId="7F100D0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006" w:type="dxa"/>
            <w:vAlign w:val="center"/>
          </w:tcPr>
          <w:p w14:paraId="25D14A9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Performance gain</w:t>
            </w:r>
          </w:p>
        </w:tc>
        <w:tc>
          <w:tcPr>
            <w:tcW w:w="2482" w:type="dxa"/>
            <w:vAlign w:val="center"/>
          </w:tcPr>
          <w:p w14:paraId="69277CC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7C002323" w14:textId="77777777">
        <w:trPr>
          <w:trHeight w:val="392"/>
          <w:jc w:val="center"/>
        </w:trPr>
        <w:tc>
          <w:tcPr>
            <w:tcW w:w="1221" w:type="dxa"/>
            <w:vMerge w:val="restart"/>
            <w:vAlign w:val="center"/>
          </w:tcPr>
          <w:p w14:paraId="75B2C7D5" w14:textId="77777777" w:rsidR="002217D3" w:rsidRDefault="009165AA">
            <w:pPr>
              <w:rPr>
                <w:rFonts w:ascii="Times New Roman" w:eastAsia="SimSun" w:hAnsi="Times New Roman" w:cs="Times New Roman"/>
              </w:rPr>
            </w:pPr>
            <w:r>
              <w:rPr>
                <w:rFonts w:ascii="Times New Roman" w:eastAsia="SimSun" w:hAnsi="Times New Roman" w:cs="Times New Roman" w:hint="eastAsia"/>
              </w:rPr>
              <w:t>ZTE</w:t>
            </w:r>
          </w:p>
        </w:tc>
        <w:tc>
          <w:tcPr>
            <w:tcW w:w="1762" w:type="dxa"/>
            <w:vAlign w:val="center"/>
          </w:tcPr>
          <w:p w14:paraId="66A931DC" w14:textId="77777777" w:rsidR="002217D3" w:rsidRDefault="009165AA">
            <w:pPr>
              <w:rPr>
                <w:rFonts w:ascii="Times New Roman" w:eastAsia="SimSun" w:hAnsi="Times New Roman" w:cs="Times New Roman"/>
              </w:rPr>
            </w:pPr>
            <w:r>
              <w:rPr>
                <w:rFonts w:ascii="Times New Roman" w:eastAsia="SimSun" w:hAnsi="Times New Roman" w:cs="Times New Roman"/>
              </w:rPr>
              <w:t>SSB</w:t>
            </w:r>
          </w:p>
        </w:tc>
        <w:tc>
          <w:tcPr>
            <w:tcW w:w="2335" w:type="dxa"/>
            <w:vAlign w:val="center"/>
          </w:tcPr>
          <w:p w14:paraId="03EAABF4" w14:textId="77777777" w:rsidR="002217D3" w:rsidRDefault="009165AA">
            <w:pPr>
              <w:rPr>
                <w:rFonts w:ascii="Times New Roman" w:eastAsia="SimSun" w:hAnsi="Times New Roman" w:cs="Times New Roman"/>
              </w:rPr>
            </w:pPr>
            <w:r>
              <w:rPr>
                <w:rFonts w:ascii="Times New Roman" w:hAnsi="Times New Roman" w:cs="Times New Roman"/>
              </w:rPr>
              <w:t>Increasing the number of SSBs</w:t>
            </w:r>
          </w:p>
        </w:tc>
        <w:tc>
          <w:tcPr>
            <w:tcW w:w="2006" w:type="dxa"/>
            <w:vAlign w:val="center"/>
          </w:tcPr>
          <w:p w14:paraId="5CD359C0" w14:textId="77777777" w:rsidR="002217D3" w:rsidRDefault="009165AA">
            <w:pPr>
              <w:rPr>
                <w:rFonts w:ascii="Times New Roman" w:eastAsia="SimSun" w:hAnsi="Times New Roman" w:cs="Times New Roman"/>
              </w:rPr>
            </w:pPr>
            <w:r>
              <w:rPr>
                <w:rFonts w:ascii="Times New Roman" w:eastAsia="SimSun" w:hAnsi="Times New Roman" w:cs="Times New Roman"/>
              </w:rPr>
              <w:t>1.84 dB</w:t>
            </w:r>
          </w:p>
        </w:tc>
        <w:tc>
          <w:tcPr>
            <w:tcW w:w="2482" w:type="dxa"/>
          </w:tcPr>
          <w:p w14:paraId="3326F7BD" w14:textId="77777777" w:rsidR="002217D3" w:rsidRDefault="009165AA">
            <w:pPr>
              <w:jc w:val="left"/>
              <w:rPr>
                <w:rFonts w:ascii="Times New Roman" w:eastAsia="SimSun" w:hAnsi="Times New Roman" w:cs="Times New Roman"/>
              </w:rPr>
            </w:pPr>
            <w:r>
              <w:rPr>
                <w:rFonts w:ascii="Times New Roman" w:eastAsia="SimSun" w:hAnsi="Times New Roman" w:cs="Times New Roman"/>
              </w:rPr>
              <w:t>Rural, 700MHz</w:t>
            </w:r>
          </w:p>
          <w:p w14:paraId="78FAD118" w14:textId="77777777" w:rsidR="002217D3" w:rsidRDefault="009165AA">
            <w:pPr>
              <w:jc w:val="left"/>
              <w:rPr>
                <w:rFonts w:ascii="Times New Roman" w:hAnsi="Times New Roman" w:cs="Times New Roman"/>
              </w:rPr>
            </w:pPr>
            <w:r>
              <w:rPr>
                <w:rFonts w:ascii="Times New Roman" w:hAnsi="Times New Roman" w:cs="Times New Roman"/>
              </w:rPr>
              <w:t>Baseline scheme: 4 SSBs</w:t>
            </w:r>
          </w:p>
          <w:p w14:paraId="493471D7" w14:textId="77777777" w:rsidR="002217D3" w:rsidRDefault="009165AA">
            <w:pPr>
              <w:jc w:val="left"/>
              <w:rPr>
                <w:rFonts w:ascii="Times New Roman" w:eastAsia="SimSun" w:hAnsi="Times New Roman" w:cs="Times New Roman"/>
              </w:rPr>
            </w:pPr>
            <w:r>
              <w:rPr>
                <w:rFonts w:ascii="Times New Roman" w:hAnsi="Times New Roman" w:cs="Times New Roman"/>
              </w:rPr>
              <w:t>Enhanced scheme: 8 SSBs</w:t>
            </w:r>
          </w:p>
        </w:tc>
      </w:tr>
      <w:tr w:rsidR="002217D3" w14:paraId="62247FCF" w14:textId="77777777">
        <w:trPr>
          <w:trHeight w:val="392"/>
          <w:jc w:val="center"/>
        </w:trPr>
        <w:tc>
          <w:tcPr>
            <w:tcW w:w="1221" w:type="dxa"/>
            <w:vMerge/>
            <w:vAlign w:val="center"/>
          </w:tcPr>
          <w:p w14:paraId="2C50F458" w14:textId="77777777" w:rsidR="002217D3" w:rsidRDefault="002217D3">
            <w:pPr>
              <w:rPr>
                <w:rFonts w:ascii="Times New Roman" w:eastAsia="SimSun" w:hAnsi="Times New Roman" w:cs="Times New Roman"/>
              </w:rPr>
            </w:pPr>
          </w:p>
        </w:tc>
        <w:tc>
          <w:tcPr>
            <w:tcW w:w="1762" w:type="dxa"/>
            <w:vMerge w:val="restart"/>
            <w:vAlign w:val="center"/>
          </w:tcPr>
          <w:p w14:paraId="38BAACE9" w14:textId="77777777" w:rsidR="002217D3" w:rsidRDefault="009165AA">
            <w:pPr>
              <w:rPr>
                <w:rFonts w:ascii="Times New Roman" w:eastAsia="SimSun" w:hAnsi="Times New Roman" w:cs="Times New Roman"/>
              </w:rPr>
            </w:pPr>
            <w:r>
              <w:rPr>
                <w:rFonts w:ascii="Times New Roman" w:eastAsia="SimSun" w:hAnsi="Times New Roman" w:cs="Times New Roman"/>
              </w:rPr>
              <w:t>PRACH</w:t>
            </w:r>
          </w:p>
        </w:tc>
        <w:tc>
          <w:tcPr>
            <w:tcW w:w="2335" w:type="dxa"/>
            <w:vMerge w:val="restart"/>
            <w:vAlign w:val="center"/>
          </w:tcPr>
          <w:p w14:paraId="6C88316C" w14:textId="77777777" w:rsidR="002217D3" w:rsidRDefault="009165AA">
            <w:pPr>
              <w:rPr>
                <w:rFonts w:ascii="Times New Roman" w:eastAsia="SimSun" w:hAnsi="Times New Roman" w:cs="Times New Roman"/>
              </w:rPr>
            </w:pPr>
            <w:r>
              <w:rPr>
                <w:rFonts w:ascii="Times New Roman" w:eastAsia="SimSun" w:hAnsi="Times New Roman" w:cs="Times New Roman"/>
              </w:rPr>
              <w:t>PRACH repetition</w:t>
            </w:r>
          </w:p>
        </w:tc>
        <w:tc>
          <w:tcPr>
            <w:tcW w:w="2006" w:type="dxa"/>
            <w:vAlign w:val="center"/>
          </w:tcPr>
          <w:p w14:paraId="3FDCE0B7" w14:textId="77777777" w:rsidR="002217D3" w:rsidRDefault="009165AA">
            <w:pPr>
              <w:spacing w:after="180"/>
              <w:rPr>
                <w:rFonts w:ascii="Times New Roman" w:eastAsia="SimSun" w:hAnsi="Times New Roman" w:cs="Times New Roman"/>
              </w:rPr>
            </w:pPr>
            <w:r>
              <w:rPr>
                <w:rFonts w:ascii="Times New Roman" w:hAnsi="Times New Roman" w:cs="Times New Roman"/>
              </w:rPr>
              <w:t>3.7 dB</w:t>
            </w:r>
          </w:p>
        </w:tc>
        <w:tc>
          <w:tcPr>
            <w:tcW w:w="2482" w:type="dxa"/>
          </w:tcPr>
          <w:p w14:paraId="17A5964A" w14:textId="77777777" w:rsidR="002217D3" w:rsidRDefault="009165AA">
            <w:pPr>
              <w:rPr>
                <w:rFonts w:ascii="Times New Roman" w:hAnsi="Times New Roman" w:cs="Times New Roman"/>
              </w:rPr>
            </w:pPr>
            <w:r>
              <w:rPr>
                <w:rFonts w:ascii="Times New Roman" w:hAnsi="Times New Roman" w:cs="Times New Roman"/>
              </w:rPr>
              <w:t>Urban, 4GHz, O2I</w:t>
            </w:r>
          </w:p>
          <w:p w14:paraId="46834523"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350028A8" w14:textId="77777777" w:rsidR="002217D3" w:rsidRDefault="009165AA">
            <w:pPr>
              <w:spacing w:after="180"/>
              <w:rPr>
                <w:rFonts w:ascii="Times New Roman" w:eastAsia="SimSun" w:hAnsi="Times New Roman" w:cs="Times New Roman"/>
              </w:rPr>
            </w:pPr>
            <w:r>
              <w:rPr>
                <w:rFonts w:ascii="Times New Roman" w:hAnsi="Times New Roman" w:cs="Times New Roman"/>
              </w:rPr>
              <w:t xml:space="preserve">Enhanced scheme: PRACH with 2 repetitions </w:t>
            </w:r>
          </w:p>
        </w:tc>
      </w:tr>
      <w:tr w:rsidR="002217D3" w14:paraId="000D437A" w14:textId="77777777">
        <w:trPr>
          <w:trHeight w:val="392"/>
          <w:jc w:val="center"/>
        </w:trPr>
        <w:tc>
          <w:tcPr>
            <w:tcW w:w="1221" w:type="dxa"/>
            <w:vMerge/>
            <w:vAlign w:val="center"/>
          </w:tcPr>
          <w:p w14:paraId="2D480CAE" w14:textId="77777777" w:rsidR="002217D3" w:rsidRDefault="002217D3">
            <w:pPr>
              <w:rPr>
                <w:rFonts w:ascii="Times New Roman" w:eastAsia="SimSun" w:hAnsi="Times New Roman" w:cs="Times New Roman"/>
              </w:rPr>
            </w:pPr>
          </w:p>
        </w:tc>
        <w:tc>
          <w:tcPr>
            <w:tcW w:w="1762" w:type="dxa"/>
            <w:vMerge/>
            <w:vAlign w:val="center"/>
          </w:tcPr>
          <w:p w14:paraId="401B38F1" w14:textId="77777777" w:rsidR="002217D3" w:rsidRDefault="002217D3">
            <w:pPr>
              <w:rPr>
                <w:rFonts w:ascii="Times New Roman" w:eastAsia="SimSun" w:hAnsi="Times New Roman" w:cs="Times New Roman"/>
              </w:rPr>
            </w:pPr>
          </w:p>
        </w:tc>
        <w:tc>
          <w:tcPr>
            <w:tcW w:w="2335" w:type="dxa"/>
            <w:vMerge/>
            <w:vAlign w:val="center"/>
          </w:tcPr>
          <w:p w14:paraId="6F644532" w14:textId="77777777" w:rsidR="002217D3" w:rsidRDefault="002217D3">
            <w:pPr>
              <w:rPr>
                <w:rFonts w:ascii="Times New Roman" w:eastAsia="SimSun" w:hAnsi="Times New Roman" w:cs="Times New Roman"/>
              </w:rPr>
            </w:pPr>
          </w:p>
        </w:tc>
        <w:tc>
          <w:tcPr>
            <w:tcW w:w="2006" w:type="dxa"/>
            <w:vAlign w:val="center"/>
          </w:tcPr>
          <w:p w14:paraId="74BF9296" w14:textId="77777777" w:rsidR="002217D3" w:rsidRDefault="009165AA">
            <w:pPr>
              <w:spacing w:after="180"/>
              <w:rPr>
                <w:rFonts w:ascii="Times New Roman" w:hAnsi="Times New Roman" w:cs="Times New Roman"/>
              </w:rPr>
            </w:pPr>
            <w:r>
              <w:rPr>
                <w:rFonts w:ascii="Times New Roman" w:hAnsi="Times New Roman" w:cs="Times New Roman"/>
              </w:rPr>
              <w:t>5.2 dB</w:t>
            </w:r>
          </w:p>
        </w:tc>
        <w:tc>
          <w:tcPr>
            <w:tcW w:w="2482" w:type="dxa"/>
          </w:tcPr>
          <w:p w14:paraId="74677568" w14:textId="77777777" w:rsidR="002217D3" w:rsidRDefault="009165AA">
            <w:pPr>
              <w:rPr>
                <w:rFonts w:ascii="Times New Roman" w:hAnsi="Times New Roman" w:cs="Times New Roman"/>
              </w:rPr>
            </w:pPr>
            <w:r>
              <w:rPr>
                <w:rFonts w:ascii="Times New Roman" w:hAnsi="Times New Roman" w:cs="Times New Roman"/>
              </w:rPr>
              <w:t>Urban, 4GHz, O2I</w:t>
            </w:r>
          </w:p>
          <w:p w14:paraId="40100CCB"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42C7A4E2" w14:textId="77777777" w:rsidR="002217D3" w:rsidRDefault="009165AA">
            <w:pPr>
              <w:rPr>
                <w:rFonts w:ascii="Times New Roman" w:hAnsi="Times New Roman" w:cs="Times New Roman"/>
              </w:rPr>
            </w:pPr>
            <w:r>
              <w:rPr>
                <w:rFonts w:ascii="Times New Roman" w:hAnsi="Times New Roman" w:cs="Times New Roman"/>
              </w:rPr>
              <w:t xml:space="preserve">Enhanced scheme: </w:t>
            </w:r>
            <w:r>
              <w:rPr>
                <w:rFonts w:ascii="Times New Roman" w:hAnsi="Times New Roman" w:cs="Times New Roman"/>
              </w:rPr>
              <w:lastRenderedPageBreak/>
              <w:t>PRACH with 4 repetitions</w:t>
            </w:r>
          </w:p>
        </w:tc>
      </w:tr>
      <w:tr w:rsidR="002217D3" w14:paraId="0C675BB2" w14:textId="77777777">
        <w:trPr>
          <w:trHeight w:val="392"/>
          <w:jc w:val="center"/>
        </w:trPr>
        <w:tc>
          <w:tcPr>
            <w:tcW w:w="1221" w:type="dxa"/>
            <w:vMerge/>
            <w:vAlign w:val="center"/>
          </w:tcPr>
          <w:p w14:paraId="17E25CD7" w14:textId="77777777" w:rsidR="002217D3" w:rsidRDefault="002217D3">
            <w:pPr>
              <w:rPr>
                <w:rFonts w:ascii="Times New Roman" w:eastAsia="SimSun" w:hAnsi="Times New Roman" w:cs="Times New Roman"/>
              </w:rPr>
            </w:pPr>
          </w:p>
        </w:tc>
        <w:tc>
          <w:tcPr>
            <w:tcW w:w="1762" w:type="dxa"/>
            <w:vMerge/>
            <w:vAlign w:val="center"/>
          </w:tcPr>
          <w:p w14:paraId="62105C74" w14:textId="77777777" w:rsidR="002217D3" w:rsidRDefault="002217D3">
            <w:pPr>
              <w:rPr>
                <w:rFonts w:ascii="Times New Roman" w:eastAsia="SimSun" w:hAnsi="Times New Roman" w:cs="Times New Roman"/>
              </w:rPr>
            </w:pPr>
          </w:p>
        </w:tc>
        <w:tc>
          <w:tcPr>
            <w:tcW w:w="2335" w:type="dxa"/>
            <w:vMerge/>
            <w:vAlign w:val="center"/>
          </w:tcPr>
          <w:p w14:paraId="28B7A60D" w14:textId="77777777" w:rsidR="002217D3" w:rsidRDefault="002217D3">
            <w:pPr>
              <w:rPr>
                <w:rFonts w:ascii="Times New Roman" w:eastAsia="SimSun" w:hAnsi="Times New Roman" w:cs="Times New Roman"/>
              </w:rPr>
            </w:pPr>
          </w:p>
        </w:tc>
        <w:tc>
          <w:tcPr>
            <w:tcW w:w="2006" w:type="dxa"/>
            <w:vAlign w:val="center"/>
          </w:tcPr>
          <w:p w14:paraId="286A152B" w14:textId="77777777" w:rsidR="002217D3" w:rsidRDefault="009165AA">
            <w:pPr>
              <w:spacing w:after="180"/>
              <w:rPr>
                <w:rFonts w:ascii="Times New Roman" w:hAnsi="Times New Roman" w:cs="Times New Roman"/>
              </w:rPr>
            </w:pPr>
            <w:r>
              <w:rPr>
                <w:rFonts w:ascii="Times New Roman" w:hAnsi="Times New Roman" w:cs="Times New Roman"/>
              </w:rPr>
              <w:t>1.7 dB</w:t>
            </w:r>
          </w:p>
        </w:tc>
        <w:tc>
          <w:tcPr>
            <w:tcW w:w="2482" w:type="dxa"/>
          </w:tcPr>
          <w:p w14:paraId="08BAE14D" w14:textId="77777777" w:rsidR="002217D3" w:rsidRDefault="009165AA">
            <w:pPr>
              <w:rPr>
                <w:rFonts w:ascii="Times New Roman" w:hAnsi="Times New Roman" w:cs="Times New Roman"/>
              </w:rPr>
            </w:pPr>
            <w:r>
              <w:rPr>
                <w:rFonts w:ascii="Times New Roman" w:hAnsi="Times New Roman" w:cs="Times New Roman"/>
              </w:rPr>
              <w:t>Urban, 28GHz, O2I</w:t>
            </w:r>
          </w:p>
          <w:p w14:paraId="0461EFD0"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3C39B1D0" w14:textId="77777777" w:rsidR="002217D3" w:rsidRDefault="009165AA">
            <w:pPr>
              <w:spacing w:after="180"/>
              <w:rPr>
                <w:rFonts w:ascii="Times New Roman" w:hAnsi="Times New Roman" w:cs="Times New Roman"/>
              </w:rPr>
            </w:pPr>
            <w:r>
              <w:rPr>
                <w:rFonts w:ascii="Times New Roman" w:hAnsi="Times New Roman" w:cs="Times New Roman"/>
              </w:rPr>
              <w:t xml:space="preserve">Enhanced scheme: PRACH with 2 repetitions </w:t>
            </w:r>
          </w:p>
        </w:tc>
      </w:tr>
      <w:tr w:rsidR="002217D3" w14:paraId="1CC1110B" w14:textId="77777777">
        <w:trPr>
          <w:trHeight w:val="392"/>
          <w:jc w:val="center"/>
        </w:trPr>
        <w:tc>
          <w:tcPr>
            <w:tcW w:w="1221" w:type="dxa"/>
            <w:vMerge/>
            <w:vAlign w:val="center"/>
          </w:tcPr>
          <w:p w14:paraId="74357B0D" w14:textId="77777777" w:rsidR="002217D3" w:rsidRDefault="002217D3">
            <w:pPr>
              <w:rPr>
                <w:rFonts w:ascii="Times New Roman" w:eastAsia="SimSun" w:hAnsi="Times New Roman" w:cs="Times New Roman"/>
              </w:rPr>
            </w:pPr>
          </w:p>
        </w:tc>
        <w:tc>
          <w:tcPr>
            <w:tcW w:w="1762" w:type="dxa"/>
            <w:vMerge/>
            <w:vAlign w:val="center"/>
          </w:tcPr>
          <w:p w14:paraId="42BE9530" w14:textId="77777777" w:rsidR="002217D3" w:rsidRDefault="002217D3">
            <w:pPr>
              <w:rPr>
                <w:rFonts w:ascii="Times New Roman" w:eastAsia="SimSun" w:hAnsi="Times New Roman" w:cs="Times New Roman"/>
              </w:rPr>
            </w:pPr>
          </w:p>
        </w:tc>
        <w:tc>
          <w:tcPr>
            <w:tcW w:w="2335" w:type="dxa"/>
            <w:vMerge/>
            <w:vAlign w:val="center"/>
          </w:tcPr>
          <w:p w14:paraId="246E28D5" w14:textId="77777777" w:rsidR="002217D3" w:rsidRDefault="002217D3">
            <w:pPr>
              <w:rPr>
                <w:rFonts w:ascii="Times New Roman" w:eastAsia="SimSun" w:hAnsi="Times New Roman" w:cs="Times New Roman"/>
              </w:rPr>
            </w:pPr>
          </w:p>
        </w:tc>
        <w:tc>
          <w:tcPr>
            <w:tcW w:w="2006" w:type="dxa"/>
            <w:vAlign w:val="center"/>
          </w:tcPr>
          <w:p w14:paraId="3121376A" w14:textId="77777777" w:rsidR="002217D3" w:rsidRDefault="009165AA">
            <w:pPr>
              <w:spacing w:after="180"/>
              <w:rPr>
                <w:rFonts w:ascii="Times New Roman" w:hAnsi="Times New Roman" w:cs="Times New Roman"/>
              </w:rPr>
            </w:pPr>
            <w:r>
              <w:rPr>
                <w:rFonts w:ascii="Times New Roman" w:hAnsi="Times New Roman" w:cs="Times New Roman"/>
              </w:rPr>
              <w:t>3.7 dB</w:t>
            </w:r>
          </w:p>
        </w:tc>
        <w:tc>
          <w:tcPr>
            <w:tcW w:w="2482" w:type="dxa"/>
          </w:tcPr>
          <w:p w14:paraId="6257B4A6" w14:textId="77777777" w:rsidR="002217D3" w:rsidRDefault="009165AA">
            <w:pPr>
              <w:rPr>
                <w:rFonts w:ascii="Times New Roman" w:hAnsi="Times New Roman" w:cs="Times New Roman"/>
              </w:rPr>
            </w:pPr>
            <w:r>
              <w:rPr>
                <w:rFonts w:ascii="Times New Roman" w:hAnsi="Times New Roman" w:cs="Times New Roman"/>
              </w:rPr>
              <w:t>Urban, 28GHz, O2I</w:t>
            </w:r>
          </w:p>
          <w:p w14:paraId="59BA27A9"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559052B0" w14:textId="77777777" w:rsidR="002217D3" w:rsidRDefault="009165AA">
            <w:pPr>
              <w:rPr>
                <w:rFonts w:ascii="Times New Roman" w:hAnsi="Times New Roman" w:cs="Times New Roman"/>
              </w:rPr>
            </w:pPr>
            <w:r>
              <w:rPr>
                <w:rFonts w:ascii="Times New Roman" w:hAnsi="Times New Roman" w:cs="Times New Roman"/>
              </w:rPr>
              <w:t>Enhanced scheme: PRACH with 4 repetitions</w:t>
            </w:r>
          </w:p>
        </w:tc>
      </w:tr>
      <w:tr w:rsidR="002217D3" w14:paraId="2007EEDF" w14:textId="77777777">
        <w:trPr>
          <w:trHeight w:val="392"/>
          <w:jc w:val="center"/>
        </w:trPr>
        <w:tc>
          <w:tcPr>
            <w:tcW w:w="1221" w:type="dxa"/>
            <w:vMerge/>
            <w:vAlign w:val="center"/>
          </w:tcPr>
          <w:p w14:paraId="35B78413" w14:textId="77777777" w:rsidR="002217D3" w:rsidRDefault="002217D3">
            <w:pPr>
              <w:rPr>
                <w:rFonts w:ascii="Times New Roman" w:eastAsia="SimSun" w:hAnsi="Times New Roman" w:cs="Times New Roman"/>
              </w:rPr>
            </w:pPr>
          </w:p>
        </w:tc>
        <w:tc>
          <w:tcPr>
            <w:tcW w:w="1762" w:type="dxa"/>
            <w:vMerge/>
            <w:vAlign w:val="center"/>
          </w:tcPr>
          <w:p w14:paraId="5C52A5C4" w14:textId="77777777" w:rsidR="002217D3" w:rsidRDefault="002217D3">
            <w:pPr>
              <w:rPr>
                <w:rFonts w:ascii="Times New Roman" w:eastAsia="SimSun" w:hAnsi="Times New Roman" w:cs="Times New Roman"/>
              </w:rPr>
            </w:pPr>
          </w:p>
        </w:tc>
        <w:tc>
          <w:tcPr>
            <w:tcW w:w="2335" w:type="dxa"/>
            <w:vAlign w:val="center"/>
          </w:tcPr>
          <w:p w14:paraId="69AE3A60" w14:textId="77777777" w:rsidR="002217D3" w:rsidRDefault="009165AA">
            <w:pPr>
              <w:rPr>
                <w:rFonts w:ascii="Times New Roman" w:eastAsia="SimSun" w:hAnsi="Times New Roman" w:cs="Times New Roman"/>
              </w:rPr>
            </w:pPr>
            <w:r>
              <w:rPr>
                <w:rFonts w:ascii="Times New Roman" w:eastAsia="SimSun" w:hAnsi="Times New Roman" w:cs="Times New Roman" w:hint="eastAsia"/>
              </w:rPr>
              <w:t xml:space="preserve">PRACH beam sweeping </w:t>
            </w:r>
          </w:p>
        </w:tc>
        <w:tc>
          <w:tcPr>
            <w:tcW w:w="2006" w:type="dxa"/>
            <w:vAlign w:val="center"/>
          </w:tcPr>
          <w:p w14:paraId="5C025D79" w14:textId="77777777" w:rsidR="002217D3" w:rsidRDefault="009165AA">
            <w:pPr>
              <w:spacing w:after="180"/>
              <w:rPr>
                <w:rFonts w:ascii="Times New Roman" w:hAnsi="Times New Roman" w:cs="Times New Roman"/>
              </w:rPr>
            </w:pPr>
            <w:r>
              <w:rPr>
                <w:rFonts w:ascii="Times New Roman" w:hAnsi="Times New Roman" w:cs="Times New Roman" w:hint="eastAsia"/>
              </w:rPr>
              <w:t>2.5 dB</w:t>
            </w:r>
          </w:p>
        </w:tc>
        <w:tc>
          <w:tcPr>
            <w:tcW w:w="2482" w:type="dxa"/>
          </w:tcPr>
          <w:p w14:paraId="61C8DAAC" w14:textId="77777777" w:rsidR="002217D3" w:rsidRDefault="009165AA">
            <w:pPr>
              <w:rPr>
                <w:rFonts w:ascii="Times New Roman" w:eastAsia="SimSun" w:hAnsi="Times New Roman" w:cs="Times New Roman"/>
              </w:rPr>
            </w:pPr>
            <w:r>
              <w:rPr>
                <w:rFonts w:ascii="Times New Roman" w:eastAsia="SimSun" w:hAnsi="Times New Roman" w:cs="Times New Roman"/>
              </w:rPr>
              <w:t xml:space="preserve">Rural, </w:t>
            </w:r>
            <w:r>
              <w:rPr>
                <w:rFonts w:ascii="Times New Roman" w:eastAsia="SimSun" w:hAnsi="Times New Roman" w:cs="Times New Roman" w:hint="eastAsia"/>
              </w:rPr>
              <w:t>2G</w:t>
            </w:r>
            <w:r>
              <w:rPr>
                <w:rFonts w:ascii="Times New Roman" w:eastAsia="SimSun" w:hAnsi="Times New Roman" w:cs="Times New Roman"/>
              </w:rPr>
              <w:t>Hz</w:t>
            </w:r>
          </w:p>
          <w:p w14:paraId="7179F204" w14:textId="77777777" w:rsidR="002217D3" w:rsidRDefault="009165AA">
            <w:pPr>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1 PRACH transmission </w:t>
            </w:r>
          </w:p>
          <w:p w14:paraId="6E46751E" w14:textId="77777777" w:rsidR="002217D3" w:rsidRDefault="009165AA">
            <w:pPr>
              <w:rPr>
                <w:rFonts w:ascii="Times New Roma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2 PRACH transmission with different beam </w:t>
            </w:r>
          </w:p>
        </w:tc>
      </w:tr>
      <w:tr w:rsidR="002217D3" w14:paraId="70649C9A" w14:textId="77777777">
        <w:trPr>
          <w:trHeight w:val="392"/>
          <w:jc w:val="center"/>
        </w:trPr>
        <w:tc>
          <w:tcPr>
            <w:tcW w:w="1221" w:type="dxa"/>
            <w:vMerge/>
            <w:vAlign w:val="center"/>
          </w:tcPr>
          <w:p w14:paraId="6B6394EF" w14:textId="77777777" w:rsidR="002217D3" w:rsidRDefault="002217D3">
            <w:pPr>
              <w:rPr>
                <w:rFonts w:ascii="Times New Roman" w:eastAsia="SimSun" w:hAnsi="Times New Roman" w:cs="Times New Roman"/>
              </w:rPr>
            </w:pPr>
          </w:p>
        </w:tc>
        <w:tc>
          <w:tcPr>
            <w:tcW w:w="1762" w:type="dxa"/>
            <w:vMerge w:val="restart"/>
            <w:vAlign w:val="center"/>
          </w:tcPr>
          <w:p w14:paraId="6655904E" w14:textId="77777777" w:rsidR="002217D3" w:rsidRDefault="009165AA">
            <w:pPr>
              <w:rPr>
                <w:rFonts w:ascii="Times New Roman" w:eastAsia="SimSun" w:hAnsi="Times New Roman" w:cs="Times New Roman"/>
              </w:rPr>
            </w:pPr>
            <w:r>
              <w:rPr>
                <w:rFonts w:ascii="Times New Roman" w:hAnsi="Times New Roman" w:cs="Times New Roman"/>
              </w:rPr>
              <w:t>PUCCH with Msg4 HARQ-ACK</w:t>
            </w:r>
          </w:p>
        </w:tc>
        <w:tc>
          <w:tcPr>
            <w:tcW w:w="2335" w:type="dxa"/>
            <w:vMerge w:val="restart"/>
            <w:vAlign w:val="center"/>
          </w:tcPr>
          <w:p w14:paraId="7B8DE75C" w14:textId="77777777" w:rsidR="002217D3" w:rsidRDefault="009165AA">
            <w:pPr>
              <w:rPr>
                <w:rFonts w:ascii="Times New Roman" w:eastAsia="SimSun" w:hAnsi="Times New Roman" w:cs="Times New Roman"/>
              </w:rPr>
            </w:pPr>
            <w:r>
              <w:rPr>
                <w:rFonts w:ascii="Times New Roman" w:eastAsia="SimSun" w:hAnsi="Times New Roman" w:cs="Times New Roman"/>
              </w:rPr>
              <w:t xml:space="preserve">PUCCH repetition </w:t>
            </w:r>
          </w:p>
        </w:tc>
        <w:tc>
          <w:tcPr>
            <w:tcW w:w="2006" w:type="dxa"/>
            <w:vAlign w:val="center"/>
          </w:tcPr>
          <w:p w14:paraId="0DF1AB43" w14:textId="77777777" w:rsidR="002217D3" w:rsidRDefault="009165AA">
            <w:pPr>
              <w:spacing w:after="180"/>
              <w:rPr>
                <w:rFonts w:ascii="Times New Roman" w:hAnsi="Times New Roman" w:cs="Times New Roman"/>
              </w:rPr>
            </w:pPr>
            <w:r>
              <w:rPr>
                <w:rFonts w:ascii="Times New Roman" w:hAnsi="Times New Roman" w:cs="Times New Roman"/>
              </w:rPr>
              <w:t>3 dB</w:t>
            </w:r>
          </w:p>
        </w:tc>
        <w:tc>
          <w:tcPr>
            <w:tcW w:w="2482" w:type="dxa"/>
          </w:tcPr>
          <w:p w14:paraId="0B43E01E" w14:textId="77777777" w:rsidR="002217D3" w:rsidRDefault="009165AA">
            <w:pPr>
              <w:jc w:val="left"/>
              <w:rPr>
                <w:rFonts w:ascii="Times New Roman" w:hAnsi="Times New Roman" w:cs="Times New Roman"/>
              </w:rPr>
            </w:pPr>
            <w:r>
              <w:rPr>
                <w:rFonts w:ascii="Times New Roman" w:hAnsi="Times New Roman" w:cs="Times New Roman"/>
              </w:rPr>
              <w:t>Rural, 2GHz, 2Rx, PUCCH format 1, 1 bit</w:t>
            </w:r>
          </w:p>
          <w:p w14:paraId="45F989E8" w14:textId="77777777" w:rsidR="002217D3" w:rsidRDefault="009165AA">
            <w:pPr>
              <w:jc w:val="left"/>
              <w:rPr>
                <w:rFonts w:ascii="Times New Roman" w:hAnsi="Times New Roman" w:cs="Times New Roman"/>
              </w:rPr>
            </w:pPr>
            <w:r>
              <w:rPr>
                <w:rFonts w:ascii="Times New Roman" w:hAnsi="Times New Roman" w:cs="Times New Roman"/>
              </w:rPr>
              <w:t xml:space="preserve">Baseline scheme: one PUCCH transmission </w:t>
            </w:r>
          </w:p>
          <w:p w14:paraId="112C6D2A" w14:textId="77777777" w:rsidR="002217D3" w:rsidRDefault="009165AA">
            <w:pPr>
              <w:jc w:val="left"/>
              <w:rPr>
                <w:rFonts w:ascii="Times New Roman" w:hAnsi="Times New Roman" w:cs="Times New Roman"/>
              </w:rPr>
            </w:pPr>
            <w:r>
              <w:rPr>
                <w:rFonts w:ascii="Times New Roman" w:hAnsi="Times New Roman" w:cs="Times New Roman"/>
              </w:rPr>
              <w:t xml:space="preserve">Enhanced scheme: PUCCH with 2 repetitions </w:t>
            </w:r>
          </w:p>
        </w:tc>
      </w:tr>
      <w:tr w:rsidR="002217D3" w14:paraId="2C5BEAAC" w14:textId="77777777">
        <w:trPr>
          <w:trHeight w:val="392"/>
          <w:jc w:val="center"/>
        </w:trPr>
        <w:tc>
          <w:tcPr>
            <w:tcW w:w="1221" w:type="dxa"/>
            <w:vMerge/>
            <w:vAlign w:val="center"/>
          </w:tcPr>
          <w:p w14:paraId="5ED8B090" w14:textId="77777777" w:rsidR="002217D3" w:rsidRDefault="002217D3">
            <w:pPr>
              <w:rPr>
                <w:rFonts w:ascii="Times New Roman" w:eastAsia="SimSun" w:hAnsi="Times New Roman" w:cs="Times New Roman"/>
              </w:rPr>
            </w:pPr>
          </w:p>
        </w:tc>
        <w:tc>
          <w:tcPr>
            <w:tcW w:w="1762" w:type="dxa"/>
            <w:vMerge/>
            <w:vAlign w:val="center"/>
          </w:tcPr>
          <w:p w14:paraId="39FA5E74" w14:textId="77777777" w:rsidR="002217D3" w:rsidRDefault="002217D3">
            <w:pPr>
              <w:rPr>
                <w:rFonts w:ascii="Times New Roman" w:eastAsia="SimSun" w:hAnsi="Times New Roman" w:cs="Times New Roman"/>
              </w:rPr>
            </w:pPr>
          </w:p>
        </w:tc>
        <w:tc>
          <w:tcPr>
            <w:tcW w:w="2335" w:type="dxa"/>
            <w:vMerge/>
            <w:vAlign w:val="center"/>
          </w:tcPr>
          <w:p w14:paraId="55064F52" w14:textId="77777777" w:rsidR="002217D3" w:rsidRDefault="002217D3">
            <w:pPr>
              <w:rPr>
                <w:rFonts w:ascii="Times New Roman" w:eastAsia="SimSun" w:hAnsi="Times New Roman" w:cs="Times New Roman"/>
              </w:rPr>
            </w:pPr>
          </w:p>
        </w:tc>
        <w:tc>
          <w:tcPr>
            <w:tcW w:w="2006" w:type="dxa"/>
            <w:vAlign w:val="center"/>
          </w:tcPr>
          <w:p w14:paraId="6E1DEC0E" w14:textId="77777777" w:rsidR="002217D3" w:rsidRDefault="009165AA">
            <w:pPr>
              <w:spacing w:after="180"/>
              <w:rPr>
                <w:rFonts w:ascii="Times New Roman" w:hAnsi="Times New Roman" w:cs="Times New Roman"/>
              </w:rPr>
            </w:pPr>
            <w:r>
              <w:rPr>
                <w:rFonts w:ascii="Times New Roman" w:hAnsi="Times New Roman" w:cs="Times New Roman"/>
              </w:rPr>
              <w:t>6 dB</w:t>
            </w:r>
          </w:p>
        </w:tc>
        <w:tc>
          <w:tcPr>
            <w:tcW w:w="2482" w:type="dxa"/>
          </w:tcPr>
          <w:p w14:paraId="0CF5CB2D" w14:textId="77777777" w:rsidR="002217D3" w:rsidRDefault="009165AA">
            <w:pPr>
              <w:jc w:val="left"/>
              <w:rPr>
                <w:rFonts w:ascii="Times New Roman" w:hAnsi="Times New Roman" w:cs="Times New Roman"/>
              </w:rPr>
            </w:pPr>
            <w:r>
              <w:rPr>
                <w:rFonts w:ascii="Times New Roman" w:hAnsi="Times New Roman" w:cs="Times New Roman"/>
              </w:rPr>
              <w:t>Rural, 2GHz, 2Rx, PUCCH format 1, 1 bit</w:t>
            </w:r>
          </w:p>
          <w:p w14:paraId="4C803B03" w14:textId="77777777" w:rsidR="002217D3" w:rsidRDefault="009165AA">
            <w:pPr>
              <w:jc w:val="left"/>
              <w:rPr>
                <w:rFonts w:ascii="Times New Roman" w:hAnsi="Times New Roman" w:cs="Times New Roman"/>
              </w:rPr>
            </w:pPr>
            <w:r>
              <w:rPr>
                <w:rFonts w:ascii="Times New Roman" w:hAnsi="Times New Roman" w:cs="Times New Roman"/>
              </w:rPr>
              <w:t xml:space="preserve">Baseline scheme: one PUCCH transmission </w:t>
            </w:r>
          </w:p>
          <w:p w14:paraId="6E64CEBC" w14:textId="77777777" w:rsidR="002217D3" w:rsidRDefault="009165AA">
            <w:pPr>
              <w:jc w:val="left"/>
              <w:rPr>
                <w:rFonts w:ascii="Times New Roman" w:hAnsi="Times New Roman" w:cs="Times New Roman"/>
              </w:rPr>
            </w:pPr>
            <w:r>
              <w:rPr>
                <w:rFonts w:ascii="Times New Roman" w:hAnsi="Times New Roman" w:cs="Times New Roman"/>
              </w:rPr>
              <w:t>Enhanced scheme: PUCCH with 4 repetitions</w:t>
            </w:r>
          </w:p>
        </w:tc>
      </w:tr>
      <w:tr w:rsidR="002217D3" w14:paraId="4C2C857E" w14:textId="77777777">
        <w:trPr>
          <w:trHeight w:val="392"/>
          <w:jc w:val="center"/>
        </w:trPr>
        <w:tc>
          <w:tcPr>
            <w:tcW w:w="1221" w:type="dxa"/>
            <w:vMerge/>
          </w:tcPr>
          <w:p w14:paraId="5D46A35F" w14:textId="77777777" w:rsidR="002217D3" w:rsidRDefault="002217D3">
            <w:pPr>
              <w:jc w:val="center"/>
              <w:rPr>
                <w:rFonts w:ascii="Times New Roman" w:eastAsia="SimSun" w:hAnsi="Times New Roman" w:cs="Times New Roman"/>
              </w:rPr>
            </w:pPr>
          </w:p>
        </w:tc>
        <w:tc>
          <w:tcPr>
            <w:tcW w:w="1762" w:type="dxa"/>
            <w:vMerge w:val="restart"/>
            <w:vAlign w:val="center"/>
          </w:tcPr>
          <w:p w14:paraId="79F65A03" w14:textId="77777777" w:rsidR="002217D3" w:rsidRDefault="002217D3">
            <w:pPr>
              <w:rPr>
                <w:rFonts w:ascii="Times New Roman" w:eastAsia="SimSun" w:hAnsi="Times New Roman" w:cs="Times New Roman"/>
              </w:rPr>
            </w:pPr>
          </w:p>
          <w:p w14:paraId="7AE81182" w14:textId="77777777" w:rsidR="002217D3" w:rsidRDefault="002217D3">
            <w:pPr>
              <w:rPr>
                <w:rFonts w:ascii="Times New Roman" w:eastAsia="SimSun" w:hAnsi="Times New Roman" w:cs="Times New Roman"/>
              </w:rPr>
            </w:pPr>
          </w:p>
          <w:p w14:paraId="33F4A223" w14:textId="77777777" w:rsidR="002217D3" w:rsidRDefault="002217D3">
            <w:pPr>
              <w:rPr>
                <w:rFonts w:ascii="Times New Roman" w:eastAsia="SimSun" w:hAnsi="Times New Roman" w:cs="Times New Roman"/>
              </w:rPr>
            </w:pPr>
          </w:p>
          <w:p w14:paraId="4AFCE092" w14:textId="77777777" w:rsidR="002217D3" w:rsidRDefault="002217D3">
            <w:pPr>
              <w:rPr>
                <w:rFonts w:ascii="Times New Roman" w:eastAsia="SimSun" w:hAnsi="Times New Roman" w:cs="Times New Roman"/>
              </w:rPr>
            </w:pPr>
          </w:p>
          <w:p w14:paraId="6240224B" w14:textId="77777777" w:rsidR="002217D3" w:rsidRDefault="002217D3">
            <w:pPr>
              <w:rPr>
                <w:rFonts w:ascii="Times New Roman" w:eastAsia="SimSun" w:hAnsi="Times New Roman" w:cs="Times New Roman"/>
              </w:rPr>
            </w:pPr>
          </w:p>
          <w:p w14:paraId="51708E9B" w14:textId="77777777" w:rsidR="002217D3" w:rsidRDefault="002217D3">
            <w:pPr>
              <w:rPr>
                <w:rFonts w:ascii="Times New Roman" w:eastAsia="SimSun" w:hAnsi="Times New Roman" w:cs="Times New Roman"/>
              </w:rPr>
            </w:pPr>
          </w:p>
          <w:p w14:paraId="661BB7B5" w14:textId="77777777" w:rsidR="002217D3" w:rsidRDefault="002217D3">
            <w:pPr>
              <w:rPr>
                <w:rFonts w:ascii="Times New Roman" w:eastAsia="SimSun" w:hAnsi="Times New Roman" w:cs="Times New Roman"/>
              </w:rPr>
            </w:pPr>
          </w:p>
          <w:p w14:paraId="50638E11" w14:textId="77777777" w:rsidR="002217D3" w:rsidRDefault="002217D3">
            <w:pPr>
              <w:rPr>
                <w:rFonts w:ascii="Times New Roman" w:eastAsia="SimSun" w:hAnsi="Times New Roman" w:cs="Times New Roman"/>
              </w:rPr>
            </w:pPr>
          </w:p>
          <w:p w14:paraId="164E10EC" w14:textId="77777777" w:rsidR="002217D3" w:rsidRDefault="009165AA">
            <w:pPr>
              <w:rPr>
                <w:rFonts w:ascii="Times New Roman" w:eastAsia="SimSun" w:hAnsi="Times New Roman" w:cs="Times New Roman"/>
              </w:rPr>
            </w:pPr>
            <w:r>
              <w:rPr>
                <w:rFonts w:ascii="Times New Roman" w:eastAsia="SimSun" w:hAnsi="Times New Roman" w:cs="Times New Roman" w:hint="eastAsia"/>
              </w:rPr>
              <w:t>PDCCH</w:t>
            </w:r>
          </w:p>
        </w:tc>
        <w:tc>
          <w:tcPr>
            <w:tcW w:w="2335" w:type="dxa"/>
            <w:vMerge w:val="restart"/>
            <w:vAlign w:val="center"/>
          </w:tcPr>
          <w:p w14:paraId="4BEBF30B" w14:textId="77777777" w:rsidR="002217D3" w:rsidRDefault="002217D3">
            <w:pPr>
              <w:rPr>
                <w:rFonts w:ascii="Times New Roman" w:eastAsia="SimSun" w:hAnsi="Times New Roman" w:cs="Times New Roman"/>
              </w:rPr>
            </w:pPr>
          </w:p>
          <w:p w14:paraId="35D7C783" w14:textId="77777777" w:rsidR="002217D3" w:rsidRDefault="002217D3">
            <w:pPr>
              <w:rPr>
                <w:rFonts w:ascii="Times New Roman" w:eastAsia="SimSun" w:hAnsi="Times New Roman" w:cs="Times New Roman"/>
              </w:rPr>
            </w:pPr>
          </w:p>
          <w:p w14:paraId="320DB040" w14:textId="77777777" w:rsidR="002217D3" w:rsidRDefault="002217D3">
            <w:pPr>
              <w:rPr>
                <w:rFonts w:ascii="Times New Roman" w:eastAsia="SimSun" w:hAnsi="Times New Roman" w:cs="Times New Roman"/>
              </w:rPr>
            </w:pPr>
          </w:p>
          <w:p w14:paraId="522F61EA" w14:textId="77777777" w:rsidR="002217D3" w:rsidRDefault="002217D3">
            <w:pPr>
              <w:rPr>
                <w:rFonts w:ascii="Times New Roman" w:eastAsia="SimSun" w:hAnsi="Times New Roman" w:cs="Times New Roman"/>
              </w:rPr>
            </w:pPr>
          </w:p>
          <w:p w14:paraId="7ECC1F9A" w14:textId="77777777" w:rsidR="002217D3" w:rsidRDefault="002217D3">
            <w:pPr>
              <w:rPr>
                <w:rFonts w:ascii="Times New Roman" w:eastAsia="SimSun" w:hAnsi="Times New Roman" w:cs="Times New Roman"/>
              </w:rPr>
            </w:pPr>
          </w:p>
          <w:p w14:paraId="77E54FBA" w14:textId="77777777" w:rsidR="002217D3" w:rsidRDefault="002217D3">
            <w:pPr>
              <w:rPr>
                <w:rFonts w:ascii="Times New Roman" w:eastAsia="SimSun" w:hAnsi="Times New Roman" w:cs="Times New Roman"/>
              </w:rPr>
            </w:pPr>
          </w:p>
          <w:p w14:paraId="33308B48" w14:textId="77777777" w:rsidR="002217D3" w:rsidRDefault="002217D3">
            <w:pPr>
              <w:rPr>
                <w:rFonts w:ascii="Times New Roman" w:eastAsia="SimSun" w:hAnsi="Times New Roman" w:cs="Times New Roman"/>
              </w:rPr>
            </w:pPr>
          </w:p>
          <w:p w14:paraId="685C149B" w14:textId="77777777" w:rsidR="002217D3" w:rsidRDefault="002217D3">
            <w:pPr>
              <w:rPr>
                <w:rFonts w:ascii="Times New Roman" w:eastAsia="SimSun" w:hAnsi="Times New Roman" w:cs="Times New Roman"/>
              </w:rPr>
            </w:pPr>
          </w:p>
          <w:p w14:paraId="2F8F7B24" w14:textId="77777777" w:rsidR="002217D3" w:rsidRDefault="009165AA">
            <w:pPr>
              <w:rPr>
                <w:rFonts w:ascii="Times New Roman" w:eastAsia="SimSun" w:hAnsi="Times New Roman" w:cs="Times New Roman"/>
              </w:rPr>
            </w:pPr>
            <w:r>
              <w:rPr>
                <w:rFonts w:ascii="Times New Roman" w:eastAsia="SimSun" w:hAnsi="Times New Roman" w:cs="Times New Roman"/>
              </w:rPr>
              <w:t>PDCCH repetition</w:t>
            </w:r>
          </w:p>
        </w:tc>
        <w:tc>
          <w:tcPr>
            <w:tcW w:w="2006" w:type="dxa"/>
            <w:vAlign w:val="center"/>
          </w:tcPr>
          <w:p w14:paraId="2E73DF15" w14:textId="77777777" w:rsidR="002217D3" w:rsidRDefault="009165AA">
            <w:pPr>
              <w:spacing w:after="180"/>
              <w:jc w:val="left"/>
              <w:rPr>
                <w:rFonts w:ascii="Times New Roman" w:hAnsi="Times New Roman" w:cs="Times New Roman"/>
              </w:rPr>
            </w:pPr>
            <w:r>
              <w:rPr>
                <w:rFonts w:ascii="Times New Roman" w:hAnsi="Times New Roman" w:cs="Times New Roman"/>
              </w:rPr>
              <w:lastRenderedPageBreak/>
              <w:t>2.8~3.1 dB</w:t>
            </w:r>
          </w:p>
        </w:tc>
        <w:tc>
          <w:tcPr>
            <w:tcW w:w="2482" w:type="dxa"/>
          </w:tcPr>
          <w:p w14:paraId="2E41FBA7" w14:textId="77777777" w:rsidR="002217D3" w:rsidRDefault="009165AA">
            <w:pPr>
              <w:jc w:val="left"/>
              <w:rPr>
                <w:rFonts w:ascii="Times New Roman" w:hAnsi="Times New Roman" w:cs="Times New Roman"/>
              </w:rPr>
            </w:pPr>
            <w:r>
              <w:rPr>
                <w:rFonts w:ascii="Times New Roman" w:hAnsi="Times New Roman" w:cs="Times New Roman"/>
              </w:rPr>
              <w:t>Rural, 2GHz, 2Tx-2Rx, AL=16</w:t>
            </w:r>
          </w:p>
          <w:p w14:paraId="345FF309" w14:textId="77777777" w:rsidR="002217D3" w:rsidRDefault="009165AA">
            <w:pPr>
              <w:jc w:val="left"/>
              <w:rPr>
                <w:rFonts w:ascii="Times New Roman" w:hAnsi="Times New Roman" w:cs="Times New Roman"/>
              </w:rPr>
            </w:pPr>
            <w:r>
              <w:rPr>
                <w:rFonts w:ascii="Times New Roman" w:hAnsi="Times New Roman" w:cs="Times New Roman"/>
              </w:rPr>
              <w:t xml:space="preserve">Baseline scheme: one </w:t>
            </w:r>
            <w:r>
              <w:rPr>
                <w:rFonts w:ascii="Times New Roman" w:hAnsi="Times New Roman" w:cs="Times New Roman"/>
              </w:rPr>
              <w:lastRenderedPageBreak/>
              <w:t>PDCCH transmission</w:t>
            </w:r>
          </w:p>
          <w:p w14:paraId="5FFB710A" w14:textId="77777777" w:rsidR="002217D3" w:rsidRDefault="009165AA">
            <w:pPr>
              <w:jc w:val="left"/>
              <w:rPr>
                <w:rFonts w:ascii="Times New Roman" w:hAnsi="Times New Roman" w:cs="Times New Roman"/>
              </w:rPr>
            </w:pPr>
            <w:r>
              <w:rPr>
                <w:rFonts w:ascii="Times New Roman" w:hAnsi="Times New Roman" w:cs="Times New Roman"/>
              </w:rPr>
              <w:t>Enhanced scheme: PDCCH with 2 repetitions with separate decoding or joint decoding among 2 repetitions.</w:t>
            </w:r>
          </w:p>
        </w:tc>
      </w:tr>
      <w:tr w:rsidR="002217D3" w14:paraId="7D063F06" w14:textId="77777777">
        <w:trPr>
          <w:trHeight w:val="392"/>
          <w:jc w:val="center"/>
        </w:trPr>
        <w:tc>
          <w:tcPr>
            <w:tcW w:w="1221" w:type="dxa"/>
            <w:vMerge/>
          </w:tcPr>
          <w:p w14:paraId="630A0C16" w14:textId="77777777" w:rsidR="002217D3" w:rsidRDefault="002217D3">
            <w:pPr>
              <w:jc w:val="center"/>
              <w:rPr>
                <w:rFonts w:ascii="Times New Roman" w:eastAsia="SimSun" w:hAnsi="Times New Roman" w:cs="Times New Roman"/>
              </w:rPr>
            </w:pPr>
          </w:p>
        </w:tc>
        <w:tc>
          <w:tcPr>
            <w:tcW w:w="1762" w:type="dxa"/>
            <w:vMerge/>
          </w:tcPr>
          <w:p w14:paraId="137E959E" w14:textId="77777777" w:rsidR="002217D3" w:rsidRDefault="002217D3">
            <w:pPr>
              <w:jc w:val="center"/>
              <w:rPr>
                <w:rFonts w:ascii="Times New Roman" w:eastAsia="SimSun" w:hAnsi="Times New Roman" w:cs="Times New Roman"/>
              </w:rPr>
            </w:pPr>
          </w:p>
        </w:tc>
        <w:tc>
          <w:tcPr>
            <w:tcW w:w="2335" w:type="dxa"/>
            <w:vMerge/>
          </w:tcPr>
          <w:p w14:paraId="7A3E77E8" w14:textId="77777777" w:rsidR="002217D3" w:rsidRDefault="002217D3">
            <w:pPr>
              <w:jc w:val="center"/>
              <w:rPr>
                <w:rFonts w:ascii="Times New Roman" w:eastAsia="SimSun" w:hAnsi="Times New Roman" w:cs="Times New Roman"/>
              </w:rPr>
            </w:pPr>
          </w:p>
        </w:tc>
        <w:tc>
          <w:tcPr>
            <w:tcW w:w="2006" w:type="dxa"/>
            <w:vAlign w:val="center"/>
          </w:tcPr>
          <w:p w14:paraId="498AF13F" w14:textId="77777777" w:rsidR="002217D3" w:rsidRDefault="009165AA">
            <w:pPr>
              <w:spacing w:after="180"/>
              <w:jc w:val="left"/>
              <w:rPr>
                <w:rFonts w:ascii="Times New Roman" w:hAnsi="Times New Roman" w:cs="Times New Roman"/>
              </w:rPr>
            </w:pPr>
            <w:r>
              <w:rPr>
                <w:rFonts w:ascii="Times New Roman" w:hAnsi="Times New Roman" w:cs="Times New Roman"/>
              </w:rPr>
              <w:t>4~5.8 dB</w:t>
            </w:r>
          </w:p>
        </w:tc>
        <w:tc>
          <w:tcPr>
            <w:tcW w:w="2482" w:type="dxa"/>
          </w:tcPr>
          <w:p w14:paraId="7255E25D" w14:textId="77777777" w:rsidR="002217D3" w:rsidRPr="00E8429F" w:rsidRDefault="009165AA">
            <w:pPr>
              <w:jc w:val="left"/>
              <w:rPr>
                <w:rFonts w:ascii="Times New Roman" w:hAnsi="Times New Roman" w:cs="Times New Roman"/>
                <w:lang w:val="es-US"/>
              </w:rPr>
            </w:pPr>
            <w:r w:rsidRPr="00E8429F">
              <w:rPr>
                <w:rFonts w:ascii="Times New Roman" w:hAnsi="Times New Roman" w:cs="Times New Roman"/>
                <w:lang w:val="es-US"/>
              </w:rPr>
              <w:t>Urban, 4GHz, 4Tx-4Rx, AL=16</w:t>
            </w:r>
          </w:p>
          <w:p w14:paraId="63D9F9E0" w14:textId="77777777" w:rsidR="002217D3" w:rsidRDefault="009165AA">
            <w:pPr>
              <w:jc w:val="left"/>
              <w:rPr>
                <w:rFonts w:ascii="Times New Roman" w:hAnsi="Times New Roman" w:cs="Times New Roman"/>
              </w:rPr>
            </w:pPr>
            <w:r>
              <w:rPr>
                <w:rFonts w:ascii="Times New Roman" w:hAnsi="Times New Roman" w:cs="Times New Roman"/>
              </w:rPr>
              <w:t>Baseline scheme: one PDCCH transmission</w:t>
            </w:r>
          </w:p>
          <w:p w14:paraId="3C53FC63" w14:textId="77777777" w:rsidR="002217D3" w:rsidRDefault="009165AA">
            <w:pPr>
              <w:jc w:val="left"/>
              <w:rPr>
                <w:rFonts w:ascii="Times New Roman" w:hAnsi="Times New Roman" w:cs="Times New Roman"/>
              </w:rPr>
            </w:pPr>
            <w:r>
              <w:rPr>
                <w:rFonts w:ascii="Times New Roman" w:hAnsi="Times New Roman" w:cs="Times New Roman"/>
              </w:rPr>
              <w:t>Enhanced scheme: PDCCH with 4 repetitions with separate decoding or joint decoding among 2 repetitions.</w:t>
            </w:r>
          </w:p>
        </w:tc>
      </w:tr>
      <w:tr w:rsidR="009165AA" w14:paraId="6275ADA6" w14:textId="77777777" w:rsidTr="009165AA">
        <w:trPr>
          <w:trHeight w:val="1092"/>
          <w:jc w:val="center"/>
        </w:trPr>
        <w:tc>
          <w:tcPr>
            <w:tcW w:w="1221" w:type="dxa"/>
            <w:vMerge w:val="restart"/>
            <w:vAlign w:val="center"/>
          </w:tcPr>
          <w:p w14:paraId="73ACB9F2" w14:textId="1EC8A6CA" w:rsidR="009165AA" w:rsidRDefault="009165AA" w:rsidP="00B7744C">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1762" w:type="dxa"/>
            <w:vMerge w:val="restart"/>
          </w:tcPr>
          <w:p w14:paraId="446660FD" w14:textId="0CB13CBF" w:rsidR="009165AA" w:rsidRDefault="009165AA" w:rsidP="00B7744C">
            <w:pPr>
              <w:jc w:val="center"/>
              <w:rPr>
                <w:rFonts w:ascii="Times New Roman" w:eastAsia="SimSun" w:hAnsi="Times New Roman" w:cs="Times New Roman"/>
              </w:rPr>
            </w:pPr>
            <w:r>
              <w:rPr>
                <w:rFonts w:ascii="Times New Roman" w:eastAsia="SimSun" w:hAnsi="Times New Roman" w:cs="Times New Roman"/>
              </w:rPr>
              <w:t>Msg3</w:t>
            </w:r>
          </w:p>
        </w:tc>
        <w:tc>
          <w:tcPr>
            <w:tcW w:w="2335" w:type="dxa"/>
            <w:vMerge w:val="restart"/>
            <w:vAlign w:val="center"/>
          </w:tcPr>
          <w:p w14:paraId="26A3AF4A" w14:textId="0110DBEA" w:rsidR="009165AA" w:rsidRDefault="009165AA" w:rsidP="00B7744C">
            <w:pPr>
              <w:jc w:val="center"/>
              <w:rPr>
                <w:rFonts w:ascii="Times New Roman" w:eastAsia="SimSun" w:hAnsi="Times New Roman" w:cs="Times New Roman"/>
              </w:rPr>
            </w:pPr>
            <w:r>
              <w:rPr>
                <w:rFonts w:ascii="Times New Roman" w:eastAsia="SimSun" w:hAnsi="Times New Roman" w:cs="Times New Roman"/>
              </w:rPr>
              <w:t>Power boosting using pi/2 BPSK waveform</w:t>
            </w:r>
          </w:p>
        </w:tc>
        <w:tc>
          <w:tcPr>
            <w:tcW w:w="2006" w:type="dxa"/>
          </w:tcPr>
          <w:p w14:paraId="70887A81" w14:textId="327D3767" w:rsidR="009165AA" w:rsidRDefault="009165AA" w:rsidP="00B7744C">
            <w:pPr>
              <w:spacing w:after="180"/>
              <w:jc w:val="left"/>
              <w:rPr>
                <w:rFonts w:ascii="Times New Roman" w:hAnsi="Times New Roman" w:cs="Times New Roman"/>
              </w:rPr>
            </w:pPr>
            <w:r>
              <w:rPr>
                <w:rFonts w:ascii="Times New Roman" w:eastAsia="SimSun" w:hAnsi="Times New Roman" w:cs="Times New Roman"/>
              </w:rPr>
              <w:t>3 dB for &lt;50% UL   duty cycle</w:t>
            </w:r>
          </w:p>
        </w:tc>
        <w:tc>
          <w:tcPr>
            <w:tcW w:w="2482" w:type="dxa"/>
            <w:vMerge w:val="restart"/>
            <w:vAlign w:val="center"/>
          </w:tcPr>
          <w:p w14:paraId="3ED091C9" w14:textId="4DD19DEA" w:rsidR="009165AA" w:rsidRDefault="009165AA" w:rsidP="00B7744C">
            <w:pPr>
              <w:jc w:val="left"/>
              <w:rPr>
                <w:rFonts w:ascii="Times New Roman" w:hAnsi="Times New Roman" w:cs="Times New Roman"/>
              </w:rPr>
            </w:pPr>
          </w:p>
        </w:tc>
      </w:tr>
      <w:tr w:rsidR="009165AA" w14:paraId="469004A7" w14:textId="77777777" w:rsidTr="00320B48">
        <w:trPr>
          <w:trHeight w:val="1092"/>
          <w:jc w:val="center"/>
        </w:trPr>
        <w:tc>
          <w:tcPr>
            <w:tcW w:w="1221" w:type="dxa"/>
            <w:vMerge/>
            <w:vAlign w:val="center"/>
          </w:tcPr>
          <w:p w14:paraId="5986DFE0" w14:textId="77777777" w:rsidR="009165AA" w:rsidRDefault="009165AA" w:rsidP="00B7744C">
            <w:pPr>
              <w:jc w:val="center"/>
              <w:rPr>
                <w:rFonts w:ascii="Times New Roman" w:eastAsia="SimSun" w:hAnsi="Times New Roman" w:cs="Times New Roman"/>
              </w:rPr>
            </w:pPr>
          </w:p>
        </w:tc>
        <w:tc>
          <w:tcPr>
            <w:tcW w:w="1762" w:type="dxa"/>
            <w:vMerge/>
          </w:tcPr>
          <w:p w14:paraId="26476753" w14:textId="77777777" w:rsidR="009165AA" w:rsidRDefault="009165AA" w:rsidP="00B7744C">
            <w:pPr>
              <w:jc w:val="center"/>
              <w:rPr>
                <w:rFonts w:ascii="Times New Roman" w:eastAsia="SimSun" w:hAnsi="Times New Roman" w:cs="Times New Roman"/>
              </w:rPr>
            </w:pPr>
          </w:p>
        </w:tc>
        <w:tc>
          <w:tcPr>
            <w:tcW w:w="2335" w:type="dxa"/>
            <w:vMerge/>
            <w:vAlign w:val="center"/>
          </w:tcPr>
          <w:p w14:paraId="1C53918E" w14:textId="77777777" w:rsidR="009165AA" w:rsidRDefault="009165AA" w:rsidP="00B7744C">
            <w:pPr>
              <w:jc w:val="center"/>
              <w:rPr>
                <w:rFonts w:ascii="Times New Roman" w:eastAsia="SimSun" w:hAnsi="Times New Roman" w:cs="Times New Roman"/>
              </w:rPr>
            </w:pPr>
          </w:p>
        </w:tc>
        <w:tc>
          <w:tcPr>
            <w:tcW w:w="2006" w:type="dxa"/>
          </w:tcPr>
          <w:p w14:paraId="4D03A31E" w14:textId="4B5AFD9A" w:rsidR="009165AA" w:rsidRDefault="009165AA" w:rsidP="00B7744C">
            <w:pPr>
              <w:spacing w:after="180"/>
              <w:jc w:val="left"/>
              <w:rPr>
                <w:rFonts w:ascii="Times New Roman" w:eastAsia="SimSun" w:hAnsi="Times New Roman" w:cs="Times New Roman"/>
              </w:rPr>
            </w:pPr>
            <w:r>
              <w:rPr>
                <w:rFonts w:ascii="Times New Roman" w:eastAsia="SimSun" w:hAnsi="Times New Roman" w:cs="Times New Roman"/>
              </w:rPr>
              <w:t>6 dB for &lt;25% UL   duty cycle</w:t>
            </w:r>
          </w:p>
        </w:tc>
        <w:tc>
          <w:tcPr>
            <w:tcW w:w="2482" w:type="dxa"/>
            <w:vMerge/>
            <w:vAlign w:val="center"/>
          </w:tcPr>
          <w:p w14:paraId="1F958806" w14:textId="77777777" w:rsidR="009165AA" w:rsidRDefault="009165AA" w:rsidP="00B7744C">
            <w:pPr>
              <w:jc w:val="left"/>
              <w:rPr>
                <w:rFonts w:ascii="Times New Roman" w:hAnsi="Times New Roman" w:cs="Times New Roman"/>
              </w:rPr>
            </w:pPr>
          </w:p>
        </w:tc>
      </w:tr>
      <w:tr w:rsidR="00402B2C" w14:paraId="5BCD0ACB" w14:textId="77777777" w:rsidTr="00A51752">
        <w:trPr>
          <w:trHeight w:val="392"/>
          <w:jc w:val="center"/>
        </w:trPr>
        <w:tc>
          <w:tcPr>
            <w:tcW w:w="1221" w:type="dxa"/>
            <w:vAlign w:val="center"/>
          </w:tcPr>
          <w:p w14:paraId="5793AD25" w14:textId="2C1E48B4"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NTT DOCOMO</w:t>
            </w:r>
          </w:p>
        </w:tc>
        <w:tc>
          <w:tcPr>
            <w:tcW w:w="1762" w:type="dxa"/>
            <w:vAlign w:val="center"/>
          </w:tcPr>
          <w:p w14:paraId="5766373C" w14:textId="20D7F0D1"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PDCCH</w:t>
            </w:r>
          </w:p>
        </w:tc>
        <w:tc>
          <w:tcPr>
            <w:tcW w:w="2335" w:type="dxa"/>
            <w:vAlign w:val="center"/>
          </w:tcPr>
          <w:p w14:paraId="0761EDFD" w14:textId="173E4A16"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Aggregation for time domain</w:t>
            </w:r>
          </w:p>
        </w:tc>
        <w:tc>
          <w:tcPr>
            <w:tcW w:w="2006" w:type="dxa"/>
            <w:vAlign w:val="center"/>
          </w:tcPr>
          <w:p w14:paraId="52F3B9AF" w14:textId="4BACDE65" w:rsidR="00402B2C" w:rsidRDefault="00402B2C" w:rsidP="00402B2C">
            <w:pPr>
              <w:spacing w:after="0"/>
              <w:jc w:val="left"/>
              <w:rPr>
                <w:rFonts w:ascii="Times New Roman" w:hAnsi="Times New Roman" w:cs="Times New Roman"/>
              </w:rPr>
            </w:pPr>
            <w:r>
              <w:rPr>
                <w:rFonts w:ascii="Times New Roman" w:hAnsi="Times New Roman" w:cs="Times New Roman" w:hint="eastAsia"/>
                <w:lang w:eastAsia="ja-JP"/>
              </w:rPr>
              <w:t>2 dB</w:t>
            </w:r>
          </w:p>
        </w:tc>
        <w:tc>
          <w:tcPr>
            <w:tcW w:w="2482" w:type="dxa"/>
            <w:vAlign w:val="center"/>
          </w:tcPr>
          <w:p w14:paraId="6B273FF2" w14:textId="41DCAF91" w:rsidR="00402B2C" w:rsidRDefault="00402B2C" w:rsidP="00402B2C">
            <w:pPr>
              <w:spacing w:after="0"/>
              <w:jc w:val="left"/>
              <w:rPr>
                <w:rFonts w:ascii="Times New Roman" w:hAnsi="Times New Roman" w:cs="Times New Roman"/>
              </w:rPr>
            </w:pPr>
            <w:r>
              <w:rPr>
                <w:rFonts w:ascii="Times New Roman" w:hAnsi="Times New Roman" w:cs="Times New Roman" w:hint="eastAsia"/>
                <w:lang w:eastAsia="ja-JP"/>
              </w:rPr>
              <w:t>Number of PDCCH symbol = 2 and 4</w:t>
            </w:r>
          </w:p>
        </w:tc>
      </w:tr>
      <w:tr w:rsidR="00402B2C" w14:paraId="18FCC2B3" w14:textId="77777777" w:rsidTr="00A51752">
        <w:trPr>
          <w:trHeight w:val="392"/>
          <w:jc w:val="center"/>
        </w:trPr>
        <w:tc>
          <w:tcPr>
            <w:tcW w:w="1221" w:type="dxa"/>
            <w:vAlign w:val="center"/>
          </w:tcPr>
          <w:p w14:paraId="6423EC87" w14:textId="4A483693"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NTT DOCOMO</w:t>
            </w:r>
          </w:p>
        </w:tc>
        <w:tc>
          <w:tcPr>
            <w:tcW w:w="1762" w:type="dxa"/>
            <w:vAlign w:val="center"/>
          </w:tcPr>
          <w:p w14:paraId="5135EEA1" w14:textId="4F628AA1"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PDCCH</w:t>
            </w:r>
          </w:p>
        </w:tc>
        <w:tc>
          <w:tcPr>
            <w:tcW w:w="2335" w:type="dxa"/>
            <w:vAlign w:val="center"/>
          </w:tcPr>
          <w:p w14:paraId="1D106C6F" w14:textId="126D2B8A"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Compact DCI</w:t>
            </w:r>
          </w:p>
        </w:tc>
        <w:tc>
          <w:tcPr>
            <w:tcW w:w="2006" w:type="dxa"/>
            <w:vAlign w:val="center"/>
          </w:tcPr>
          <w:p w14:paraId="1A1C9EEA" w14:textId="012C19F0" w:rsidR="00402B2C" w:rsidRDefault="00402B2C" w:rsidP="00402B2C">
            <w:pPr>
              <w:spacing w:after="0"/>
              <w:jc w:val="left"/>
              <w:rPr>
                <w:rFonts w:ascii="Times New Roman" w:hAnsi="Times New Roman" w:cs="Times New Roman"/>
              </w:rPr>
            </w:pPr>
            <w:r>
              <w:rPr>
                <w:rFonts w:ascii="Times New Roman" w:hAnsi="Times New Roman" w:cs="Times New Roman" w:hint="eastAsia"/>
                <w:lang w:eastAsia="ja-JP"/>
              </w:rPr>
              <w:t>1.5 dB</w:t>
            </w:r>
          </w:p>
        </w:tc>
        <w:tc>
          <w:tcPr>
            <w:tcW w:w="2482" w:type="dxa"/>
            <w:vAlign w:val="center"/>
          </w:tcPr>
          <w:p w14:paraId="57094083" w14:textId="13EBC6A2" w:rsidR="00402B2C" w:rsidRDefault="00402B2C" w:rsidP="00402B2C">
            <w:pPr>
              <w:spacing w:after="0"/>
              <w:jc w:val="left"/>
              <w:rPr>
                <w:rFonts w:ascii="Times New Roman" w:hAnsi="Times New Roman" w:cs="Times New Roman"/>
              </w:rPr>
            </w:pPr>
            <w:r>
              <w:rPr>
                <w:rFonts w:ascii="Times New Roman" w:hAnsi="Times New Roman" w:cs="Times New Roman" w:hint="eastAsia"/>
                <w:lang w:eastAsia="ja-JP"/>
              </w:rPr>
              <w:t>Payload size = 40 bits and 20 bits</w:t>
            </w:r>
          </w:p>
        </w:tc>
      </w:tr>
      <w:tr w:rsidR="00906FE1" w14:paraId="67C56D03" w14:textId="77777777" w:rsidTr="00A51752">
        <w:trPr>
          <w:trHeight w:val="392"/>
          <w:jc w:val="center"/>
        </w:trPr>
        <w:tc>
          <w:tcPr>
            <w:tcW w:w="1221" w:type="dxa"/>
            <w:vMerge w:val="restart"/>
          </w:tcPr>
          <w:p w14:paraId="416EECFD" w14:textId="30F2DCC7" w:rsidR="00906FE1" w:rsidRDefault="00906FE1" w:rsidP="00F51B2F">
            <w:pPr>
              <w:spacing w:after="0"/>
              <w:jc w:val="center"/>
              <w:rPr>
                <w:rFonts w:ascii="Times New Roman" w:hAnsi="Times New Roman" w:cs="Times New Roman"/>
                <w:lang w:eastAsia="ja-JP"/>
              </w:rPr>
            </w:pPr>
            <w:r>
              <w:rPr>
                <w:rFonts w:ascii="Times New Roman" w:eastAsia="SimSun" w:hAnsi="Times New Roman" w:cs="Times New Roman"/>
              </w:rPr>
              <w:t>C</w:t>
            </w:r>
            <w:r>
              <w:rPr>
                <w:rFonts w:ascii="Times New Roman" w:eastAsia="SimSun" w:hAnsi="Times New Roman" w:cs="Times New Roman" w:hint="eastAsia"/>
              </w:rPr>
              <w:t>MCC</w:t>
            </w:r>
          </w:p>
        </w:tc>
        <w:tc>
          <w:tcPr>
            <w:tcW w:w="1762" w:type="dxa"/>
            <w:vMerge w:val="restart"/>
          </w:tcPr>
          <w:p w14:paraId="2F3216A5" w14:textId="77777777" w:rsidR="00906FE1" w:rsidRDefault="00906FE1" w:rsidP="00F51B2F">
            <w:pPr>
              <w:jc w:val="center"/>
              <w:rPr>
                <w:rFonts w:ascii="Times New Roman" w:eastAsia="SimSun" w:hAnsi="Times New Roman" w:cs="Times New Roman"/>
              </w:rPr>
            </w:pPr>
            <w:r>
              <w:rPr>
                <w:rFonts w:ascii="Times New Roman" w:eastAsia="SimSun" w:hAnsi="Times New Roman" w:cs="Times New Roman"/>
              </w:rPr>
              <w:t>Msg3</w:t>
            </w:r>
          </w:p>
          <w:p w14:paraId="57868525" w14:textId="77777777" w:rsidR="00906FE1" w:rsidRDefault="00906FE1" w:rsidP="00F51B2F">
            <w:pPr>
              <w:spacing w:after="0"/>
              <w:jc w:val="center"/>
              <w:rPr>
                <w:rFonts w:ascii="Times New Roman" w:hAnsi="Times New Roman" w:cs="Times New Roman"/>
                <w:lang w:eastAsia="ja-JP"/>
              </w:rPr>
            </w:pPr>
          </w:p>
        </w:tc>
        <w:tc>
          <w:tcPr>
            <w:tcW w:w="2335" w:type="dxa"/>
          </w:tcPr>
          <w:p w14:paraId="5EAEB11C" w14:textId="2F9B8019" w:rsidR="00906FE1" w:rsidRDefault="00906FE1" w:rsidP="00F51B2F">
            <w:pPr>
              <w:spacing w:after="0"/>
              <w:jc w:val="center"/>
              <w:rPr>
                <w:rFonts w:ascii="Times New Roman" w:hAnsi="Times New Roman" w:cs="Times New Roman"/>
                <w:lang w:eastAsia="ja-JP"/>
              </w:rPr>
            </w:pPr>
            <w:r>
              <w:rPr>
                <w:rFonts w:ascii="Times New Roman" w:eastAsia="SimSun" w:hAnsi="Times New Roman" w:cs="Times New Roman" w:hint="eastAsia"/>
              </w:rPr>
              <w:t xml:space="preserve">Msg 3 repetition </w:t>
            </w:r>
            <w:r>
              <w:rPr>
                <w:rFonts w:ascii="Times New Roman" w:eastAsia="SimSun" w:hAnsi="Times New Roman" w:cs="Times New Roman"/>
              </w:rPr>
              <w:t>with</w:t>
            </w:r>
            <w:r>
              <w:rPr>
                <w:rFonts w:ascii="Times New Roman" w:eastAsia="SimSun" w:hAnsi="Times New Roman" w:cs="Times New Roman" w:hint="eastAsia"/>
              </w:rPr>
              <w:t xml:space="preserve"> </w:t>
            </w:r>
            <w:r>
              <w:rPr>
                <w:rFonts w:ascii="Times New Roman" w:eastAsia="SimSun" w:hAnsi="Times New Roman" w:cs="Times New Roman"/>
              </w:rPr>
              <w:t>cross slot channel estimation</w:t>
            </w:r>
          </w:p>
        </w:tc>
        <w:tc>
          <w:tcPr>
            <w:tcW w:w="2006" w:type="dxa"/>
            <w:vAlign w:val="center"/>
          </w:tcPr>
          <w:p w14:paraId="6ECD62C0" w14:textId="7B8E15D8" w:rsidR="00906FE1" w:rsidRDefault="00906FE1" w:rsidP="00F51B2F">
            <w:pPr>
              <w:spacing w:after="0"/>
              <w:jc w:val="left"/>
              <w:rPr>
                <w:rFonts w:ascii="Times New Roman" w:hAnsi="Times New Roman" w:cs="Times New Roman"/>
                <w:lang w:eastAsia="ja-JP"/>
              </w:rPr>
            </w:pPr>
            <w:r>
              <w:rPr>
                <w:rFonts w:ascii="Times New Roman" w:hAnsi="Times New Roman" w:cs="Times New Roman"/>
              </w:rPr>
              <w:t>4dB</w:t>
            </w:r>
          </w:p>
        </w:tc>
        <w:tc>
          <w:tcPr>
            <w:tcW w:w="2482" w:type="dxa"/>
          </w:tcPr>
          <w:p w14:paraId="14E90CB6" w14:textId="77777777" w:rsidR="00906FE1" w:rsidRPr="00C65C6F" w:rsidRDefault="00906FE1" w:rsidP="00F51B2F">
            <w:pPr>
              <w:jc w:val="center"/>
              <w:rPr>
                <w:rFonts w:ascii="Times New Roman" w:eastAsia="SimSun" w:hAnsi="Times New Roman" w:cs="Times New Roman"/>
              </w:rPr>
            </w:pPr>
            <w:r w:rsidRPr="00C65C6F">
              <w:rPr>
                <w:rFonts w:ascii="Times New Roman" w:eastAsia="SimSun" w:hAnsi="Times New Roman" w:cs="Times New Roman" w:hint="eastAsia"/>
              </w:rPr>
              <w:t xml:space="preserve">Urban O2I </w:t>
            </w:r>
            <w:r w:rsidRPr="00C65C6F">
              <w:rPr>
                <w:rFonts w:ascii="Times New Roman" w:eastAsia="SimSun" w:hAnsi="Times New Roman" w:cs="Times New Roman"/>
              </w:rPr>
              <w:t>2.6GHz</w:t>
            </w:r>
          </w:p>
          <w:p w14:paraId="4B9964BA" w14:textId="77777777" w:rsidR="00906FE1" w:rsidRPr="00C65C6F" w:rsidRDefault="00906FE1" w:rsidP="00F51B2F">
            <w:pPr>
              <w:jc w:val="center"/>
              <w:rPr>
                <w:rFonts w:ascii="Times New Roman" w:eastAsia="SimSun" w:hAnsi="Times New Roman" w:cs="Times New Roman"/>
              </w:rPr>
            </w:pPr>
            <w:r w:rsidRPr="00C65C6F">
              <w:rPr>
                <w:rFonts w:ascii="Times New Roman" w:eastAsia="SimSun" w:hAnsi="Times New Roman" w:cs="Times New Roman"/>
              </w:rPr>
              <w:t>Baseline : Msg 3 PUSCH with no repetition</w:t>
            </w:r>
          </w:p>
          <w:p w14:paraId="585248F3" w14:textId="56BA1FC4" w:rsidR="00906FE1" w:rsidRDefault="00906FE1" w:rsidP="00F51B2F">
            <w:pPr>
              <w:spacing w:after="0"/>
              <w:jc w:val="left"/>
              <w:rPr>
                <w:rFonts w:ascii="Times New Roman" w:hAnsi="Times New Roman" w:cs="Times New Roman"/>
                <w:lang w:eastAsia="ja-JP"/>
              </w:rPr>
            </w:pPr>
            <w:r w:rsidRPr="00C65C6F">
              <w:rPr>
                <w:rFonts w:ascii="Times New Roman" w:eastAsia="SimSun" w:hAnsi="Times New Roman" w:cs="Times New Roman"/>
              </w:rPr>
              <w:t>Enhancements: Msg 3 PUSCH with 2 repetitions (2 slots with cross slot channel estimation)</w:t>
            </w:r>
          </w:p>
        </w:tc>
      </w:tr>
      <w:tr w:rsidR="00906FE1" w14:paraId="5B53234E" w14:textId="77777777" w:rsidTr="00A51752">
        <w:trPr>
          <w:trHeight w:val="392"/>
          <w:jc w:val="center"/>
        </w:trPr>
        <w:tc>
          <w:tcPr>
            <w:tcW w:w="1221" w:type="dxa"/>
            <w:vMerge/>
          </w:tcPr>
          <w:p w14:paraId="0E81F92F" w14:textId="77777777" w:rsidR="00906FE1" w:rsidRDefault="00906FE1" w:rsidP="00F51B2F">
            <w:pPr>
              <w:spacing w:after="0"/>
              <w:jc w:val="center"/>
              <w:rPr>
                <w:rFonts w:ascii="Times New Roman" w:hAnsi="Times New Roman" w:cs="Times New Roman"/>
                <w:lang w:eastAsia="ja-JP"/>
              </w:rPr>
            </w:pPr>
          </w:p>
        </w:tc>
        <w:tc>
          <w:tcPr>
            <w:tcW w:w="1762" w:type="dxa"/>
            <w:vMerge/>
          </w:tcPr>
          <w:p w14:paraId="2B4128B0" w14:textId="77777777" w:rsidR="00906FE1" w:rsidRDefault="00906FE1" w:rsidP="00F51B2F">
            <w:pPr>
              <w:spacing w:after="0"/>
              <w:jc w:val="center"/>
              <w:rPr>
                <w:rFonts w:ascii="Times New Roman" w:hAnsi="Times New Roman" w:cs="Times New Roman"/>
                <w:lang w:eastAsia="ja-JP"/>
              </w:rPr>
            </w:pPr>
          </w:p>
        </w:tc>
        <w:tc>
          <w:tcPr>
            <w:tcW w:w="2335" w:type="dxa"/>
          </w:tcPr>
          <w:p w14:paraId="3D618722" w14:textId="77777777" w:rsidR="00906FE1" w:rsidRDefault="00906FE1" w:rsidP="00F51B2F">
            <w:pPr>
              <w:jc w:val="center"/>
              <w:rPr>
                <w:rFonts w:ascii="Times New Roman" w:eastAsia="SimSun" w:hAnsi="Times New Roman" w:cs="Times New Roman"/>
              </w:rPr>
            </w:pPr>
            <w:r>
              <w:rPr>
                <w:rFonts w:ascii="Times New Roman" w:eastAsia="SimSun" w:hAnsi="Times New Roman" w:cs="Times New Roman" w:hint="eastAsia"/>
              </w:rPr>
              <w:t xml:space="preserve">Msg 3 repetition </w:t>
            </w:r>
            <w:r>
              <w:rPr>
                <w:rFonts w:ascii="Times New Roman" w:eastAsia="SimSun" w:hAnsi="Times New Roman" w:cs="Times New Roman"/>
              </w:rPr>
              <w:t>with</w:t>
            </w:r>
            <w:r>
              <w:rPr>
                <w:rFonts w:ascii="Times New Roman" w:eastAsia="SimSun" w:hAnsi="Times New Roman" w:cs="Times New Roman" w:hint="eastAsia"/>
              </w:rPr>
              <w:t xml:space="preserve"> </w:t>
            </w:r>
            <w:r>
              <w:rPr>
                <w:rFonts w:ascii="Times New Roman" w:eastAsia="SimSun" w:hAnsi="Times New Roman" w:cs="Times New Roman"/>
              </w:rPr>
              <w:t xml:space="preserve">cross slot channel estimation </w:t>
            </w:r>
          </w:p>
          <w:p w14:paraId="7DC2ACA5" w14:textId="6189F087" w:rsidR="00906FE1" w:rsidRDefault="00906FE1" w:rsidP="00F51B2F">
            <w:pPr>
              <w:spacing w:after="0"/>
              <w:jc w:val="center"/>
              <w:rPr>
                <w:rFonts w:ascii="Times New Roman" w:hAnsi="Times New Roman" w:cs="Times New Roman"/>
                <w:lang w:eastAsia="ja-JP"/>
              </w:rPr>
            </w:pPr>
            <w:r>
              <w:rPr>
                <w:rFonts w:ascii="Times New Roman" w:eastAsia="SimSun" w:hAnsi="Times New Roman" w:cs="Times New Roman"/>
              </w:rPr>
              <w:t xml:space="preserve">with reduced DMRS </w:t>
            </w:r>
          </w:p>
        </w:tc>
        <w:tc>
          <w:tcPr>
            <w:tcW w:w="2006" w:type="dxa"/>
            <w:vAlign w:val="center"/>
          </w:tcPr>
          <w:p w14:paraId="30662570" w14:textId="03DD4855" w:rsidR="00906FE1" w:rsidRDefault="00906FE1" w:rsidP="00F51B2F">
            <w:pPr>
              <w:spacing w:after="0"/>
              <w:jc w:val="left"/>
              <w:rPr>
                <w:rFonts w:ascii="Times New Roman" w:hAnsi="Times New Roman" w:cs="Times New Roman"/>
                <w:lang w:eastAsia="ja-JP"/>
              </w:rPr>
            </w:pPr>
            <w:r>
              <w:rPr>
                <w:rFonts w:ascii="Times New Roman" w:hAnsi="Times New Roman" w:cs="Times New Roman"/>
              </w:rPr>
              <w:t>3.35~3.75 dB</w:t>
            </w:r>
          </w:p>
        </w:tc>
        <w:tc>
          <w:tcPr>
            <w:tcW w:w="2482" w:type="dxa"/>
          </w:tcPr>
          <w:p w14:paraId="5B2C9DD3" w14:textId="77777777" w:rsidR="00906FE1" w:rsidRPr="00C65C6F" w:rsidRDefault="00906FE1" w:rsidP="00F51B2F">
            <w:pPr>
              <w:jc w:val="center"/>
              <w:rPr>
                <w:rFonts w:ascii="Times New Roman" w:eastAsia="SimSun" w:hAnsi="Times New Roman" w:cs="Times New Roman"/>
              </w:rPr>
            </w:pPr>
            <w:r w:rsidRPr="00C65C6F">
              <w:rPr>
                <w:rFonts w:ascii="Times New Roman" w:eastAsia="SimSun" w:hAnsi="Times New Roman" w:cs="Times New Roman" w:hint="eastAsia"/>
              </w:rPr>
              <w:t xml:space="preserve">Urban O2I </w:t>
            </w:r>
            <w:r w:rsidRPr="00C65C6F">
              <w:rPr>
                <w:rFonts w:ascii="Times New Roman" w:eastAsia="SimSun" w:hAnsi="Times New Roman" w:cs="Times New Roman"/>
              </w:rPr>
              <w:t>2.6GHz</w:t>
            </w:r>
          </w:p>
          <w:p w14:paraId="59AF834A" w14:textId="77777777" w:rsidR="00906FE1" w:rsidRPr="00C65C6F" w:rsidRDefault="00906FE1" w:rsidP="00F51B2F">
            <w:pPr>
              <w:jc w:val="center"/>
              <w:rPr>
                <w:rFonts w:ascii="Times New Roman" w:eastAsia="SimSun" w:hAnsi="Times New Roman" w:cs="Times New Roman"/>
              </w:rPr>
            </w:pPr>
            <w:r w:rsidRPr="00C65C6F">
              <w:rPr>
                <w:rFonts w:ascii="Times New Roman" w:eastAsia="SimSun" w:hAnsi="Times New Roman" w:cs="Times New Roman"/>
              </w:rPr>
              <w:t>Baseline : Msg 3 PUSCH with no repetition</w:t>
            </w:r>
          </w:p>
          <w:p w14:paraId="59B6F7F4" w14:textId="3D4C8D58" w:rsidR="00906FE1" w:rsidRDefault="00906FE1" w:rsidP="00F51B2F">
            <w:pPr>
              <w:spacing w:after="0"/>
              <w:jc w:val="left"/>
              <w:rPr>
                <w:rFonts w:ascii="Times New Roman" w:hAnsi="Times New Roman" w:cs="Times New Roman"/>
                <w:lang w:eastAsia="ja-JP"/>
              </w:rPr>
            </w:pPr>
            <w:r w:rsidRPr="00C65C6F">
              <w:rPr>
                <w:rFonts w:ascii="Times New Roman" w:eastAsia="SimSun" w:hAnsi="Times New Roman" w:cs="Times New Roman"/>
              </w:rPr>
              <w:t xml:space="preserve">Enhancements: Msg 3 </w:t>
            </w:r>
            <w:r w:rsidRPr="00C65C6F">
              <w:rPr>
                <w:rFonts w:ascii="Times New Roman" w:eastAsia="SimSun" w:hAnsi="Times New Roman" w:cs="Times New Roman"/>
              </w:rPr>
              <w:lastRenderedPageBreak/>
              <w:t>PUSCH with 2 repetitions (2 slots with cross slot channel estimation)</w:t>
            </w:r>
            <w:r>
              <w:rPr>
                <w:rFonts w:ascii="Times New Roman" w:eastAsia="SimSun" w:hAnsi="Times New Roman" w:cs="Times New Roman"/>
              </w:rPr>
              <w:t xml:space="preserve"> with reduced DMRS</w:t>
            </w:r>
          </w:p>
        </w:tc>
      </w:tr>
      <w:tr w:rsidR="003E40CA" w14:paraId="381F34E8" w14:textId="77777777" w:rsidTr="00A51752">
        <w:trPr>
          <w:trHeight w:val="392"/>
          <w:jc w:val="center"/>
        </w:trPr>
        <w:tc>
          <w:tcPr>
            <w:tcW w:w="1221" w:type="dxa"/>
          </w:tcPr>
          <w:p w14:paraId="571DB504" w14:textId="626CFCC3" w:rsidR="003E40CA" w:rsidRDefault="003E40CA" w:rsidP="00F51B2F">
            <w:pPr>
              <w:spacing w:after="0"/>
              <w:jc w:val="center"/>
              <w:rPr>
                <w:rFonts w:ascii="Times New Roman" w:hAnsi="Times New Roman" w:cs="Times New Roman"/>
                <w:lang w:eastAsia="ja-JP"/>
              </w:rPr>
            </w:pPr>
            <w:r>
              <w:rPr>
                <w:rFonts w:ascii="Times New Roman" w:hAnsi="Times New Roman" w:cs="Times New Roman"/>
                <w:lang w:eastAsia="ja-JP"/>
              </w:rPr>
              <w:lastRenderedPageBreak/>
              <w:t>Qualcomm</w:t>
            </w:r>
          </w:p>
        </w:tc>
        <w:tc>
          <w:tcPr>
            <w:tcW w:w="1762" w:type="dxa"/>
          </w:tcPr>
          <w:p w14:paraId="29B63172" w14:textId="3FEF78C2" w:rsidR="003E40CA" w:rsidRDefault="00096668" w:rsidP="00F51B2F">
            <w:pPr>
              <w:spacing w:after="0"/>
              <w:jc w:val="center"/>
              <w:rPr>
                <w:rFonts w:ascii="Times New Roman" w:hAnsi="Times New Roman" w:cs="Times New Roman"/>
                <w:lang w:eastAsia="ja-JP"/>
              </w:rPr>
            </w:pPr>
            <w:r>
              <w:rPr>
                <w:rFonts w:ascii="Times New Roman" w:hAnsi="Times New Roman" w:cs="Times New Roman"/>
                <w:lang w:eastAsia="ja-JP"/>
              </w:rPr>
              <w:t xml:space="preserve">Broadcast </w:t>
            </w:r>
            <w:r w:rsidR="009A6D9C">
              <w:rPr>
                <w:rFonts w:ascii="Times New Roman" w:hAnsi="Times New Roman" w:cs="Times New Roman"/>
                <w:lang w:eastAsia="ja-JP"/>
              </w:rPr>
              <w:t>PDCCH</w:t>
            </w:r>
          </w:p>
        </w:tc>
        <w:tc>
          <w:tcPr>
            <w:tcW w:w="2335" w:type="dxa"/>
          </w:tcPr>
          <w:p w14:paraId="4D93B7D5" w14:textId="3C6E5770" w:rsidR="003E40CA" w:rsidRDefault="00657189" w:rsidP="00F51B2F">
            <w:pPr>
              <w:jc w:val="center"/>
              <w:rPr>
                <w:rFonts w:ascii="Times New Roman" w:eastAsia="SimSun" w:hAnsi="Times New Roman" w:cs="Times New Roman"/>
              </w:rPr>
            </w:pPr>
            <w:r>
              <w:rPr>
                <w:rFonts w:ascii="Times New Roman" w:eastAsia="SimSun" w:hAnsi="Times New Roman" w:cs="Times New Roman"/>
              </w:rPr>
              <w:t xml:space="preserve">PDCCH </w:t>
            </w:r>
            <w:r w:rsidR="00E65C01">
              <w:rPr>
                <w:rFonts w:ascii="Times New Roman" w:eastAsia="SimSun" w:hAnsi="Times New Roman" w:cs="Times New Roman"/>
              </w:rPr>
              <w:t>repetitions</w:t>
            </w:r>
            <w:r w:rsidR="00CA6B6B">
              <w:rPr>
                <w:rFonts w:ascii="Times New Roman" w:eastAsia="SimSun" w:hAnsi="Times New Roman" w:cs="Times New Roman"/>
              </w:rPr>
              <w:t>; PDCCH-DMRS bundling</w:t>
            </w:r>
          </w:p>
        </w:tc>
        <w:tc>
          <w:tcPr>
            <w:tcW w:w="2006" w:type="dxa"/>
            <w:vAlign w:val="center"/>
          </w:tcPr>
          <w:p w14:paraId="370042EB" w14:textId="22011249" w:rsidR="003E40CA" w:rsidRDefault="004C0CAA" w:rsidP="00F51B2F">
            <w:pPr>
              <w:spacing w:after="0"/>
              <w:jc w:val="left"/>
              <w:rPr>
                <w:rFonts w:ascii="Times New Roman" w:hAnsi="Times New Roman" w:cs="Times New Roman"/>
              </w:rPr>
            </w:pPr>
            <w:r>
              <w:rPr>
                <w:rFonts w:ascii="Times New Roman" w:hAnsi="Times New Roman" w:cs="Times New Roman"/>
              </w:rPr>
              <w:t>2-6 dB</w:t>
            </w:r>
          </w:p>
        </w:tc>
        <w:tc>
          <w:tcPr>
            <w:tcW w:w="2482" w:type="dxa"/>
          </w:tcPr>
          <w:p w14:paraId="7B07710A" w14:textId="77777777" w:rsidR="003E40CA" w:rsidRDefault="00395FC0" w:rsidP="00F51B2F">
            <w:pPr>
              <w:jc w:val="center"/>
              <w:rPr>
                <w:rFonts w:ascii="Times New Roman" w:eastAsia="SimSun" w:hAnsi="Times New Roman" w:cs="Times New Roman"/>
              </w:rPr>
            </w:pPr>
            <w:r>
              <w:rPr>
                <w:rFonts w:ascii="Times New Roman" w:eastAsia="SimSun" w:hAnsi="Times New Roman" w:cs="Times New Roman"/>
              </w:rPr>
              <w:t xml:space="preserve">Setup: Urban 64 Tx, </w:t>
            </w:r>
            <w:r w:rsidR="00E96830">
              <w:rPr>
                <w:rFonts w:ascii="Times New Roman" w:eastAsia="SimSun" w:hAnsi="Times New Roman" w:cs="Times New Roman"/>
              </w:rPr>
              <w:t>4 Rx, TDL-</w:t>
            </w:r>
            <w:r w:rsidR="000A78C4">
              <w:rPr>
                <w:rFonts w:ascii="Times New Roman" w:eastAsia="SimSun" w:hAnsi="Times New Roman" w:cs="Times New Roman"/>
              </w:rPr>
              <w:t xml:space="preserve">C 300ns, </w:t>
            </w:r>
            <w:r w:rsidR="008C0609">
              <w:rPr>
                <w:rFonts w:ascii="Times New Roman" w:eastAsia="SimSun" w:hAnsi="Times New Roman" w:cs="Times New Roman"/>
              </w:rPr>
              <w:t>AL 16</w:t>
            </w:r>
          </w:p>
          <w:p w14:paraId="5E19CE54" w14:textId="77777777" w:rsidR="005420FB" w:rsidRDefault="005420FB" w:rsidP="00F51B2F">
            <w:pPr>
              <w:jc w:val="center"/>
              <w:rPr>
                <w:rFonts w:ascii="Times New Roman" w:eastAsia="SimSun" w:hAnsi="Times New Roman" w:cs="Times New Roman"/>
              </w:rPr>
            </w:pPr>
            <w:r>
              <w:rPr>
                <w:rFonts w:ascii="Times New Roman" w:eastAsia="SimSun" w:hAnsi="Times New Roman" w:cs="Times New Roman"/>
              </w:rPr>
              <w:t xml:space="preserve">Baseline: NR R15/16 PDCCH (no </w:t>
            </w:r>
            <w:r w:rsidR="00FA36B8">
              <w:rPr>
                <w:rFonts w:ascii="Times New Roman" w:eastAsia="SimSun" w:hAnsi="Times New Roman" w:cs="Times New Roman"/>
              </w:rPr>
              <w:t>repetitions, no bundling)</w:t>
            </w:r>
          </w:p>
          <w:p w14:paraId="2013F15D" w14:textId="0FAE20D6" w:rsidR="00FA36B8" w:rsidRPr="00C65C6F" w:rsidRDefault="00FA36B8" w:rsidP="00F51B2F">
            <w:pPr>
              <w:jc w:val="center"/>
              <w:rPr>
                <w:rFonts w:ascii="Times New Roman" w:eastAsia="SimSun" w:hAnsi="Times New Roman" w:cs="Times New Roman"/>
              </w:rPr>
            </w:pPr>
            <w:r>
              <w:rPr>
                <w:rFonts w:ascii="Times New Roman" w:eastAsia="SimSun" w:hAnsi="Times New Roman" w:cs="Times New Roman"/>
              </w:rPr>
              <w:t xml:space="preserve">Enhancement: </w:t>
            </w:r>
            <w:r w:rsidR="00631462">
              <w:rPr>
                <w:rFonts w:ascii="Times New Roman" w:eastAsia="SimSun" w:hAnsi="Times New Roman" w:cs="Times New Roman"/>
              </w:rPr>
              <w:t xml:space="preserve">2 or 4 repetitions; with or without DMRS bundling. </w:t>
            </w:r>
          </w:p>
        </w:tc>
      </w:tr>
      <w:tr w:rsidR="002C4E1C" w14:paraId="32EA6814" w14:textId="77777777" w:rsidTr="002C4E1C">
        <w:tblPrEx>
          <w:jc w:val="left"/>
        </w:tblPrEx>
        <w:trPr>
          <w:trHeight w:val="392"/>
        </w:trPr>
        <w:tc>
          <w:tcPr>
            <w:tcW w:w="1221" w:type="dxa"/>
          </w:tcPr>
          <w:p w14:paraId="794E1A56"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Ericsson</w:t>
            </w:r>
          </w:p>
        </w:tc>
        <w:tc>
          <w:tcPr>
            <w:tcW w:w="1762" w:type="dxa"/>
          </w:tcPr>
          <w:p w14:paraId="44553DFE" w14:textId="77777777" w:rsidR="002C4E1C" w:rsidRDefault="002C4E1C" w:rsidP="00A51752">
            <w:pPr>
              <w:jc w:val="center"/>
              <w:rPr>
                <w:rFonts w:ascii="Times New Roman" w:eastAsia="SimSun" w:hAnsi="Times New Roman" w:cs="Times New Roman"/>
              </w:rPr>
            </w:pPr>
            <w:r>
              <w:rPr>
                <w:rFonts w:ascii="Times New Roman" w:hAnsi="Times New Roman" w:cs="Times New Roman" w:hint="eastAsia"/>
              </w:rPr>
              <w:t xml:space="preserve">CSI </w:t>
            </w:r>
            <w:r>
              <w:rPr>
                <w:rFonts w:ascii="Times New Roman" w:hAnsi="Times New Roman" w:cs="Times New Roman"/>
              </w:rPr>
              <w:t>on</w:t>
            </w:r>
            <w:r>
              <w:rPr>
                <w:rFonts w:ascii="Times New Roman" w:hAnsi="Times New Roman" w:cs="Times New Roman" w:hint="eastAsia"/>
              </w:rPr>
              <w:t xml:space="preserve"> PU</w:t>
            </w:r>
            <w:r>
              <w:rPr>
                <w:rFonts w:ascii="Times New Roman" w:hAnsi="Times New Roman" w:cs="Times New Roman"/>
              </w:rPr>
              <w:t>SC</w:t>
            </w:r>
            <w:r>
              <w:rPr>
                <w:rFonts w:ascii="Times New Roman" w:hAnsi="Times New Roman" w:cs="Times New Roman" w:hint="eastAsia"/>
              </w:rPr>
              <w:t>H</w:t>
            </w:r>
          </w:p>
        </w:tc>
        <w:tc>
          <w:tcPr>
            <w:tcW w:w="2335" w:type="dxa"/>
          </w:tcPr>
          <w:p w14:paraId="153810B8" w14:textId="77777777" w:rsidR="002C4E1C" w:rsidRDefault="002C4E1C" w:rsidP="00A51752">
            <w:pPr>
              <w:jc w:val="center"/>
              <w:rPr>
                <w:rFonts w:ascii="Times New Roman" w:eastAsia="SimSun" w:hAnsi="Times New Roman" w:cs="Times New Roman"/>
              </w:rPr>
            </w:pPr>
            <w:r w:rsidRPr="00113258">
              <w:rPr>
                <w:rFonts w:ascii="Times New Roman" w:eastAsia="SimSun" w:hAnsi="Times New Roman" w:cs="Times New Roman"/>
              </w:rPr>
              <w:t>A-CSI on PUS</w:t>
            </w:r>
            <w:r>
              <w:rPr>
                <w:rFonts w:ascii="Times New Roman" w:eastAsia="SimSun" w:hAnsi="Times New Roman" w:cs="Times New Roman"/>
              </w:rPr>
              <w:t>C</w:t>
            </w:r>
            <w:r w:rsidRPr="00113258">
              <w:rPr>
                <w:rFonts w:ascii="Times New Roman" w:eastAsia="SimSun" w:hAnsi="Times New Roman" w:cs="Times New Roman"/>
              </w:rPr>
              <w:t>H</w:t>
            </w:r>
          </w:p>
        </w:tc>
        <w:tc>
          <w:tcPr>
            <w:tcW w:w="2006" w:type="dxa"/>
          </w:tcPr>
          <w:p w14:paraId="22E61559"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4.0 dB LLS</w:t>
            </w:r>
          </w:p>
        </w:tc>
        <w:tc>
          <w:tcPr>
            <w:tcW w:w="2482" w:type="dxa"/>
          </w:tcPr>
          <w:p w14:paraId="6FCDBB24" w14:textId="77777777" w:rsidR="002C4E1C" w:rsidRPr="008C0DDB" w:rsidRDefault="002C4E1C" w:rsidP="00A51752">
            <w:pPr>
              <w:spacing w:after="0"/>
              <w:jc w:val="center"/>
              <w:rPr>
                <w:rFonts w:ascii="Times New Roman" w:eastAsia="SimSun" w:hAnsi="Times New Roman" w:cs="Times New Roman"/>
                <w:u w:val="single"/>
              </w:rPr>
            </w:pPr>
            <w:r w:rsidRPr="008C0DDB">
              <w:rPr>
                <w:rFonts w:ascii="Times New Roman" w:eastAsia="SimSun" w:hAnsi="Times New Roman" w:cs="Times New Roman"/>
                <w:u w:val="single"/>
              </w:rPr>
              <w:t>8 aperiodic repetitions vs. no repetition</w:t>
            </w:r>
          </w:p>
          <w:p w14:paraId="42913CAE"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11 bits CSI; 10% BLER</w:t>
            </w:r>
          </w:p>
          <w:p w14:paraId="58D1A891"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 300ns delay spread, 3kmph, 4 Rx</w:t>
            </w:r>
          </w:p>
          <w:p w14:paraId="7E3C95D8"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Format 3, 4 GHz</w:t>
            </w:r>
          </w:p>
          <w:p w14:paraId="754D7122"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No frequency hopping, 4 DMRS</w:t>
            </w:r>
          </w:p>
          <w:p w14:paraId="36FA1452"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Details in R1-2008421</w:t>
            </w:r>
          </w:p>
        </w:tc>
      </w:tr>
    </w:tbl>
    <w:p w14:paraId="33C61017" w14:textId="77777777" w:rsidR="002217D3" w:rsidRDefault="002217D3">
      <w:pPr>
        <w:rPr>
          <w:rFonts w:ascii="Times New Roman" w:eastAsia="SimSun" w:hAnsi="Times New Roman" w:cs="Times New Roman"/>
        </w:rPr>
      </w:pPr>
    </w:p>
    <w:p w14:paraId="50640BA2"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Reference</w:t>
      </w:r>
    </w:p>
    <w:p w14:paraId="291F386B" w14:textId="77777777" w:rsidR="002217D3" w:rsidRDefault="009165AA">
      <w:pPr>
        <w:widowControl/>
        <w:numPr>
          <w:ilvl w:val="0"/>
          <w:numId w:val="3"/>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RAN1 Chairman’s Notes of RAN1#102-e</w:t>
      </w:r>
    </w:p>
    <w:p w14:paraId="2DC4304C" w14:textId="77777777" w:rsidR="002217D3" w:rsidRDefault="002217D3">
      <w:pPr>
        <w:widowControl/>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p>
    <w:p w14:paraId="5A7D9BC4" w14:textId="77777777" w:rsidR="002217D3" w:rsidRDefault="009165AA">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6.  Agreements</w:t>
      </w:r>
    </w:p>
    <w:p w14:paraId="1FCD84F9" w14:textId="77777777" w:rsidR="002217D3" w:rsidRDefault="009165AA">
      <w:pPr>
        <w:rPr>
          <w:rFonts w:ascii="Times New Roman" w:hAnsi="Times New Roman" w:cs="Times New Roman"/>
          <w:b/>
          <w:szCs w:val="21"/>
          <w:highlight w:val="green"/>
        </w:rPr>
      </w:pPr>
      <w:bookmarkStart w:id="3" w:name="_Hlk48920876"/>
      <w:r>
        <w:rPr>
          <w:rFonts w:ascii="Times New Roman" w:hAnsi="Times New Roman" w:cs="Times New Roman"/>
          <w:b/>
          <w:szCs w:val="21"/>
          <w:highlight w:val="green"/>
        </w:rPr>
        <w:t>Agreements:</w:t>
      </w:r>
    </w:p>
    <w:p w14:paraId="2A7304F9" w14:textId="77777777" w:rsidR="002217D3" w:rsidRDefault="009165AA">
      <w:pPr>
        <w:widowControl/>
        <w:numPr>
          <w:ilvl w:val="0"/>
          <w:numId w:val="4"/>
        </w:numPr>
        <w:jc w:val="left"/>
        <w:rPr>
          <w:rFonts w:ascii="Times New Roman" w:hAnsi="Times New Roman" w:cs="Times New Roman"/>
          <w:szCs w:val="21"/>
        </w:rPr>
      </w:pPr>
      <w:r>
        <w:rPr>
          <w:rFonts w:ascii="Times New Roman" w:hAnsi="Times New Roman" w:cs="Times New Roman"/>
          <w:szCs w:val="21"/>
        </w:rPr>
        <w:t>Capture the following updated structure in TR 38.830.</w:t>
      </w:r>
    </w:p>
    <w:p w14:paraId="199286FF" w14:textId="77777777" w:rsidR="002217D3" w:rsidRDefault="009165AA">
      <w:pPr>
        <w:ind w:leftChars="829" w:left="1741"/>
        <w:rPr>
          <w:rFonts w:ascii="Times New Roman" w:eastAsia="MS PGothic" w:hAnsi="Times New Roman" w:cs="Times New Roman"/>
          <w:bCs/>
          <w:szCs w:val="21"/>
        </w:rPr>
      </w:pPr>
      <w:r>
        <w:rPr>
          <w:rFonts w:ascii="Times New Roman" w:hAnsi="Times New Roman" w:cs="Times New Roman"/>
          <w:bCs/>
          <w:szCs w:val="21"/>
        </w:rPr>
        <w:t>6.1</w:t>
      </w:r>
      <w:r>
        <w:rPr>
          <w:rFonts w:ascii="Times New Roman" w:hAnsi="Times New Roman" w:cs="Times New Roman"/>
          <w:bCs/>
          <w:szCs w:val="21"/>
        </w:rPr>
        <w:tab/>
        <w:t>PUSCH coverage enhancements</w:t>
      </w:r>
      <w:r>
        <w:rPr>
          <w:rFonts w:ascii="Times New Roman" w:hAnsi="Times New Roman" w:cs="Times New Roman"/>
          <w:bCs/>
          <w:szCs w:val="21"/>
        </w:rPr>
        <w:tab/>
      </w:r>
    </w:p>
    <w:p w14:paraId="2551A381"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6.1.1</w:t>
      </w:r>
      <w:r>
        <w:rPr>
          <w:rFonts w:ascii="Times New Roman" w:hAnsi="Times New Roman" w:cs="Times New Roman"/>
          <w:bCs/>
          <w:szCs w:val="21"/>
        </w:rPr>
        <w:tab/>
        <w:t>Time-domain based solutions</w:t>
      </w:r>
    </w:p>
    <w:p w14:paraId="47FA4E8D"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6.1.2 </w:t>
      </w:r>
      <w:r>
        <w:rPr>
          <w:rFonts w:ascii="Times New Roman" w:hAnsi="Times New Roman" w:cs="Times New Roman"/>
          <w:bCs/>
          <w:szCs w:val="21"/>
        </w:rPr>
        <w:tab/>
        <w:t>Frequency-domain based solutions</w:t>
      </w:r>
    </w:p>
    <w:p w14:paraId="68A4440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6.1.3</w:t>
      </w:r>
      <w:r>
        <w:rPr>
          <w:rFonts w:ascii="Times New Roman" w:hAnsi="Times New Roman" w:cs="Times New Roman"/>
          <w:bCs/>
          <w:szCs w:val="21"/>
        </w:rPr>
        <w:tab/>
        <w:t>DM-RS enhancements</w:t>
      </w:r>
    </w:p>
    <w:p w14:paraId="00D27AFE"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6.1.4 </w:t>
      </w:r>
      <w:r>
        <w:rPr>
          <w:rFonts w:ascii="Times New Roman" w:hAnsi="Times New Roman" w:cs="Times New Roman"/>
          <w:bCs/>
          <w:szCs w:val="21"/>
        </w:rPr>
        <w:tab/>
        <w:t>Power-domain based solutions</w:t>
      </w:r>
    </w:p>
    <w:p w14:paraId="25C5097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lastRenderedPageBreak/>
        <w:t xml:space="preserve">6.1.5 </w:t>
      </w:r>
      <w:r>
        <w:rPr>
          <w:rFonts w:ascii="Times New Roman" w:hAnsi="Times New Roman" w:cs="Times New Roman"/>
          <w:bCs/>
          <w:szCs w:val="21"/>
        </w:rPr>
        <w:tab/>
        <w:t>Spatial-domain based solutions</w:t>
      </w:r>
    </w:p>
    <w:p w14:paraId="1308CDA3"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6.1.6</w:t>
      </w:r>
      <w:r>
        <w:rPr>
          <w:rFonts w:ascii="Times New Roman" w:hAnsi="Times New Roman" w:cs="Times New Roman"/>
          <w:bCs/>
          <w:szCs w:val="21"/>
        </w:rPr>
        <w:tab/>
        <w:t>Others</w:t>
      </w:r>
    </w:p>
    <w:bookmarkEnd w:id="3"/>
    <w:p w14:paraId="53C5960E" w14:textId="77777777" w:rsidR="002217D3" w:rsidRDefault="009165AA">
      <w:pPr>
        <w:rPr>
          <w:rFonts w:ascii="Times New Roman" w:eastAsia="DengXi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E1A833E" w14:textId="77777777" w:rsidR="002217D3" w:rsidRDefault="009165AA">
      <w:pPr>
        <w:pStyle w:val="ListParagraph"/>
        <w:numPr>
          <w:ilvl w:val="0"/>
          <w:numId w:val="5"/>
        </w:numPr>
        <w:jc w:val="left"/>
        <w:rPr>
          <w:rFonts w:ascii="Times New Roman" w:hAnsi="Times New Roman" w:cs="Times New Roman"/>
        </w:rPr>
      </w:pPr>
      <w:r>
        <w:rPr>
          <w:rFonts w:ascii="Times New Roman" w:hAnsi="Times New Roman" w:cs="Times New Roman"/>
        </w:rPr>
        <w:t>Prioritize the study on the performance and specification impacts on time domain based solutions for PUSCH enhancements, including</w:t>
      </w:r>
    </w:p>
    <w:p w14:paraId="3A29D61D"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Increase the number of repetitions for PUSCH repetition  type A</w:t>
      </w:r>
      <w:r>
        <w:rPr>
          <w:rFonts w:ascii="Times New Roman" w:hAnsi="Times New Roman" w:cs="Times New Roman"/>
          <w:strike/>
        </w:rPr>
        <w:t xml:space="preserve"> </w:t>
      </w:r>
    </w:p>
    <w:p w14:paraId="7207E249" w14:textId="77777777" w:rsidR="002217D3" w:rsidRDefault="009165AA">
      <w:pPr>
        <w:pStyle w:val="ListParagraph"/>
        <w:numPr>
          <w:ilvl w:val="2"/>
          <w:numId w:val="5"/>
        </w:numPr>
        <w:jc w:val="left"/>
        <w:rPr>
          <w:rFonts w:ascii="Times New Roman" w:hAnsi="Times New Roman" w:cs="Times New Roman"/>
          <w:u w:val="single"/>
        </w:rPr>
      </w:pPr>
      <w:r>
        <w:rPr>
          <w:rFonts w:ascii="Times New Roman" w:hAnsi="Times New Roman" w:cs="Times New Roman"/>
        </w:rPr>
        <w:t>PUSCH repetition with non-consecutive slots/on the basis of available slots for TDD</w:t>
      </w:r>
    </w:p>
    <w:p w14:paraId="3380FCDC"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Note: whether increasing the number of PUSCH repetition for FDD depends on the outcome of AI 8.8.1.1.</w:t>
      </w:r>
    </w:p>
    <w:p w14:paraId="767164F3"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Enhancement on PUSCH repetition Type B</w:t>
      </w:r>
    </w:p>
    <w:p w14:paraId="773AC718"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E.g., actual repetition across the slot boundary, or the length of actual repetition larger than 14 symbols, etc.</w:t>
      </w:r>
    </w:p>
    <w:p w14:paraId="24F4D7A3" w14:textId="77777777" w:rsidR="002217D3" w:rsidRDefault="009165AA">
      <w:pPr>
        <w:pStyle w:val="ListParagraph"/>
        <w:numPr>
          <w:ilvl w:val="1"/>
          <w:numId w:val="5"/>
        </w:numPr>
        <w:ind w:left="840"/>
        <w:jc w:val="left"/>
        <w:rPr>
          <w:rFonts w:ascii="Times New Roman" w:hAnsi="Times New Roman" w:cs="Times New Roman"/>
          <w:strike/>
        </w:rPr>
      </w:pPr>
      <w:r>
        <w:rPr>
          <w:rFonts w:ascii="Times New Roman" w:hAnsi="Times New Roman" w:cs="Times New Roman"/>
        </w:rPr>
        <w:t>TB processing at least over multi-slot PUSCH</w:t>
      </w:r>
    </w:p>
    <w:p w14:paraId="60013BB0"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e.g., single TB, sized for a single slot, but transmitted in parts over multiple slots; or single TB, sized for multiple slots, transmitted over multiple slots, and in conjunction with repetition, etc.</w:t>
      </w:r>
    </w:p>
    <w:p w14:paraId="2A5BC6F9" w14:textId="77777777" w:rsidR="002217D3" w:rsidRDefault="009165AA">
      <w:pPr>
        <w:pStyle w:val="ListParagraph"/>
        <w:numPr>
          <w:ilvl w:val="0"/>
          <w:numId w:val="5"/>
        </w:numPr>
        <w:jc w:val="left"/>
        <w:rPr>
          <w:rFonts w:ascii="Times New Roman" w:hAnsi="Times New Roman" w:cs="Times New Roman"/>
        </w:rPr>
      </w:pPr>
      <w:r>
        <w:rPr>
          <w:rFonts w:ascii="Times New Roman" w:hAnsi="Times New Roman" w:cs="Times New Roman"/>
        </w:rPr>
        <w:t>FFS</w:t>
      </w:r>
    </w:p>
    <w:p w14:paraId="1DED17D9"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OCC spreading based repetition</w:t>
      </w:r>
    </w:p>
    <w:p w14:paraId="2BB8AE0F"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Symbol-level repetition</w:t>
      </w:r>
    </w:p>
    <w:p w14:paraId="66FA4133"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TB interleaving</w:t>
      </w:r>
    </w:p>
    <w:p w14:paraId="29A433DF"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RV repetition</w:t>
      </w:r>
    </w:p>
    <w:p w14:paraId="1B66AC89"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Early termination of PUSCH repetitions</w:t>
      </w:r>
    </w:p>
    <w:p w14:paraId="4CF5B1ED" w14:textId="77777777" w:rsidR="002217D3" w:rsidRDefault="002217D3">
      <w:pPr>
        <w:rPr>
          <w:rFonts w:ascii="Times New Roman" w:hAnsi="Times New Roman" w:cs="Times New Roman"/>
          <w:b/>
          <w:szCs w:val="21"/>
        </w:rPr>
      </w:pPr>
    </w:p>
    <w:p w14:paraId="08B7A6BF" w14:textId="77777777" w:rsidR="002217D3" w:rsidRDefault="009165AA">
      <w:pPr>
        <w:rPr>
          <w:rFonts w:ascii="Times New Roman" w:hAnsi="Times New Roman" w:cs="Times New Roman"/>
          <w:b/>
          <w:bCs/>
          <w:szCs w:val="21"/>
        </w:rPr>
      </w:pPr>
      <w:r>
        <w:rPr>
          <w:rFonts w:ascii="Times New Roman" w:hAnsi="Times New Roman" w:cs="Times New Roman"/>
          <w:b/>
          <w:bCs/>
          <w:szCs w:val="21"/>
          <w:highlight w:val="green"/>
        </w:rPr>
        <w:t>Agreements</w:t>
      </w:r>
      <w:r>
        <w:rPr>
          <w:rFonts w:ascii="Times New Roman" w:hAnsi="Times New Roman" w:cs="Times New Roman"/>
          <w:b/>
          <w:bCs/>
          <w:szCs w:val="21"/>
        </w:rPr>
        <w:t>:</w:t>
      </w:r>
    </w:p>
    <w:p w14:paraId="0884921B"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Following solutions are not considered for PUSCH enhancements in this study item in RAN1:</w:t>
      </w:r>
    </w:p>
    <w:p w14:paraId="60E5C96F" w14:textId="77777777" w:rsidR="002217D3" w:rsidRDefault="009165AA">
      <w:pPr>
        <w:pStyle w:val="ListParagraph"/>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Enhancements to improve spherical coverage / beam correspondence</w:t>
      </w:r>
    </w:p>
    <w:p w14:paraId="6A6D86EE" w14:textId="77777777" w:rsidR="002217D3" w:rsidRDefault="009165AA">
      <w:pPr>
        <w:pStyle w:val="ListParagraph"/>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Reflective arrays</w:t>
      </w:r>
    </w:p>
    <w:p w14:paraId="06DE4FFA" w14:textId="77777777" w:rsidR="002217D3" w:rsidRDefault="009165AA">
      <w:pPr>
        <w:pStyle w:val="ListParagraph"/>
        <w:numPr>
          <w:ilvl w:val="1"/>
          <w:numId w:val="5"/>
        </w:numPr>
        <w:ind w:left="840"/>
        <w:jc w:val="left"/>
        <w:rPr>
          <w:rFonts w:ascii="Times New Roman" w:eastAsia="DengXian" w:hAnsi="Times New Roman" w:cs="Times New Roman"/>
          <w:bCs/>
        </w:rPr>
      </w:pPr>
      <w:r>
        <w:rPr>
          <w:rFonts w:ascii="Times New Roman" w:hAnsi="Times New Roman" w:cs="Times New Roman"/>
          <w:bCs/>
          <w:color w:val="000000"/>
        </w:rPr>
        <w:t>Polarization aspects of the UL and/or DL reference signals</w:t>
      </w:r>
    </w:p>
    <w:p w14:paraId="19AED26F" w14:textId="77777777" w:rsidR="002217D3" w:rsidRDefault="002217D3">
      <w:pPr>
        <w:rPr>
          <w:rFonts w:ascii="Times New Roman" w:hAnsi="Times New Roman" w:cs="Times New Roman"/>
          <w:b/>
          <w:szCs w:val="21"/>
          <w:highlight w:val="yellow"/>
        </w:rPr>
      </w:pPr>
    </w:p>
    <w:p w14:paraId="62CBB108" w14:textId="77777777" w:rsidR="002217D3" w:rsidRDefault="009165AA">
      <w:pPr>
        <w:rPr>
          <w:rFonts w:ascii="Times New Roman" w:hAnsi="Times New Roman" w:cs="Times New Roman"/>
          <w:b/>
          <w:szCs w:val="21"/>
        </w:rPr>
      </w:pPr>
      <w:r>
        <w:rPr>
          <w:rFonts w:ascii="Times New Roman" w:hAnsi="Times New Roman" w:cs="Times New Roman"/>
          <w:b/>
          <w:bCs/>
          <w:szCs w:val="21"/>
          <w:highlight w:val="green"/>
        </w:rPr>
        <w:t>Agreements</w:t>
      </w:r>
      <w:r>
        <w:rPr>
          <w:rFonts w:ascii="Times New Roman" w:hAnsi="Times New Roman" w:cs="Times New Roman"/>
          <w:b/>
          <w:szCs w:val="21"/>
          <w:highlight w:val="green"/>
        </w:rPr>
        <w:t>:</w:t>
      </w:r>
    </w:p>
    <w:p w14:paraId="3B536F66" w14:textId="77777777" w:rsidR="002217D3" w:rsidRDefault="009165AA">
      <w:pPr>
        <w:pStyle w:val="ListParagraph"/>
        <w:numPr>
          <w:ilvl w:val="0"/>
          <w:numId w:val="6"/>
        </w:numPr>
        <w:jc w:val="left"/>
        <w:rPr>
          <w:rFonts w:ascii="Times New Roman" w:hAnsi="Times New Roman" w:cs="Times New Roman"/>
          <w:bCs/>
        </w:rPr>
      </w:pPr>
      <w:r>
        <w:rPr>
          <w:rFonts w:ascii="Times New Roman" w:hAnsi="Times New Roman" w:cs="Times New Roman"/>
          <w:bCs/>
        </w:rPr>
        <w:lastRenderedPageBreak/>
        <w:t xml:space="preserve">Prioritize the study on the performance and specification impacts on DM-RS enhancements for PUSCH, including </w:t>
      </w:r>
    </w:p>
    <w:p w14:paraId="0AE580B0" w14:textId="77777777" w:rsidR="002217D3" w:rsidRDefault="009165AA">
      <w:pPr>
        <w:pStyle w:val="ListParagraph"/>
        <w:numPr>
          <w:ilvl w:val="1"/>
          <w:numId w:val="6"/>
        </w:numPr>
        <w:jc w:val="left"/>
        <w:rPr>
          <w:rFonts w:ascii="Times New Roman" w:hAnsi="Times New Roman" w:cs="Times New Roman"/>
          <w:bCs/>
        </w:rPr>
      </w:pPr>
      <w:r>
        <w:rPr>
          <w:rFonts w:ascii="Times New Roman" w:hAnsi="Times New Roman" w:cs="Times New Roman"/>
          <w:bCs/>
        </w:rPr>
        <w:t>Cross-slot channel estimation</w:t>
      </w:r>
    </w:p>
    <w:p w14:paraId="2186913E" w14:textId="77777777" w:rsidR="002217D3" w:rsidRDefault="009165AA">
      <w:pPr>
        <w:pStyle w:val="ListParagraph"/>
        <w:numPr>
          <w:ilvl w:val="1"/>
          <w:numId w:val="6"/>
        </w:numPr>
        <w:jc w:val="left"/>
        <w:rPr>
          <w:rFonts w:ascii="Times New Roman" w:hAnsi="Times New Roman" w:cs="Times New Roman"/>
          <w:bCs/>
        </w:rPr>
      </w:pPr>
      <w:r>
        <w:rPr>
          <w:rFonts w:ascii="Times New Roman" w:hAnsi="Times New Roman" w:cs="Times New Roman"/>
          <w:bCs/>
        </w:rPr>
        <w:t>With a lower priority compared with cross-slot channel estimation (i.e., companies are encouraged to study it)</w:t>
      </w:r>
    </w:p>
    <w:p w14:paraId="427EBEEE"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Lower density</w:t>
      </w:r>
    </w:p>
    <w:p w14:paraId="136F8E46" w14:textId="77777777" w:rsidR="002217D3" w:rsidRDefault="009165AA">
      <w:pPr>
        <w:pStyle w:val="ListParagraph"/>
        <w:numPr>
          <w:ilvl w:val="3"/>
          <w:numId w:val="6"/>
        </w:numPr>
        <w:jc w:val="left"/>
        <w:rPr>
          <w:rFonts w:ascii="Times New Roman" w:hAnsi="Times New Roman" w:cs="Times New Roman"/>
          <w:b/>
        </w:rPr>
      </w:pPr>
      <w:r>
        <w:rPr>
          <w:rFonts w:ascii="Times New Roman" w:hAnsi="Times New Roman" w:cs="Times New Roman"/>
          <w:bCs/>
        </w:rPr>
        <w:t xml:space="preserve">E.g., DM-RS sharing among multiple PUSCH transmissions </w:t>
      </w:r>
      <w:r>
        <w:rPr>
          <w:rStyle w:val="Strong"/>
          <w:rFonts w:ascii="Times New Roman" w:hAnsi="Times New Roman" w:cs="Times New Roman"/>
          <w:b w:val="0"/>
        </w:rPr>
        <w:t>or lower DMRS density in the frequency domain.</w:t>
      </w:r>
    </w:p>
    <w:p w14:paraId="39B1D6CA"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Higher density</w:t>
      </w:r>
    </w:p>
    <w:p w14:paraId="7689E888" w14:textId="77777777" w:rsidR="002217D3" w:rsidRDefault="009165AA">
      <w:pPr>
        <w:pStyle w:val="ListParagraph"/>
        <w:numPr>
          <w:ilvl w:val="3"/>
          <w:numId w:val="6"/>
        </w:numPr>
        <w:jc w:val="left"/>
        <w:rPr>
          <w:rFonts w:ascii="Times New Roman" w:eastAsia="DengXian" w:hAnsi="Times New Roman" w:cs="Times New Roman"/>
          <w:bCs/>
        </w:rPr>
      </w:pPr>
      <w:r>
        <w:rPr>
          <w:rFonts w:ascii="Times New Roman" w:hAnsi="Times New Roman" w:cs="Times New Roman"/>
          <w:bCs/>
        </w:rPr>
        <w:t>E.g., in time or frequency domain, e.g., 1-comb pattern</w:t>
      </w:r>
    </w:p>
    <w:p w14:paraId="23AAB1DA"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Adaptive configuration</w:t>
      </w:r>
    </w:p>
    <w:p w14:paraId="6675C931"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DM-RS balancing among frequency hops</w:t>
      </w:r>
    </w:p>
    <w:p w14:paraId="4FB44434" w14:textId="77777777" w:rsidR="002217D3" w:rsidRDefault="002217D3">
      <w:pPr>
        <w:pStyle w:val="ListParagraph"/>
        <w:ind w:left="800" w:firstLine="420"/>
        <w:rPr>
          <w:rFonts w:ascii="Times New Roman" w:hAnsi="Times New Roman" w:cs="Times New Roman"/>
          <w:b/>
          <w:bCs/>
          <w:highlight w:val="cyan"/>
        </w:rPr>
      </w:pPr>
    </w:p>
    <w:p w14:paraId="51A94BD7"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66CF65D9"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Multiple layer PUSCH transmission with DFT-S-OFDM for PUSCH enhancements can be studied with low priority.</w:t>
      </w:r>
    </w:p>
    <w:p w14:paraId="3D832181"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Study open-loop/closed loop Tx diversity for PUSCH enhancements with low priority.</w:t>
      </w:r>
    </w:p>
    <w:p w14:paraId="6AA92C60" w14:textId="77777777" w:rsidR="002217D3" w:rsidRDefault="002217D3">
      <w:pPr>
        <w:rPr>
          <w:rFonts w:ascii="Times New Roman" w:eastAsia="DengXian" w:hAnsi="Times New Roman" w:cs="Times New Roman"/>
          <w:color w:val="002060"/>
          <w:szCs w:val="21"/>
        </w:rPr>
      </w:pPr>
    </w:p>
    <w:p w14:paraId="771848E5"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79B17A37"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Study the performance and specification impacts on frequency domain based solutions for PUSCH, including</w:t>
      </w:r>
    </w:p>
    <w:p w14:paraId="28AA8818"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 xml:space="preserve">Inter-slot frequency hopping </w:t>
      </w:r>
    </w:p>
    <w:p w14:paraId="3133BACA"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2891A875"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76F85882"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Inter-slot frequency hopping with inter-slot bundling to enable cross-slot channel estimation</w:t>
      </w:r>
    </w:p>
    <w:p w14:paraId="3068626C"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Enhancements on frequency hopping for PUSCH repetition type B</w:t>
      </w:r>
    </w:p>
    <w:p w14:paraId="2F9491FE"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Note that the above inter-slot frequency hopping enhancement can apply for PUSCH repetition type B</w:t>
      </w:r>
    </w:p>
    <w:p w14:paraId="71B17F0F"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Sub-PRB transmission for VoIP</w:t>
      </w:r>
    </w:p>
    <w:p w14:paraId="41644EB9"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FFS: details, e.g., number of tones, multi-slot aggregation</w:t>
      </w:r>
    </w:p>
    <w:p w14:paraId="402CD4D1"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FFS</w:t>
      </w:r>
    </w:p>
    <w:p w14:paraId="12ED25F4"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lastRenderedPageBreak/>
        <w:t xml:space="preserve">Intra-slot frequency hopping </w:t>
      </w:r>
    </w:p>
    <w:p w14:paraId="2ED5B4D1"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57869216"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609F3FDD" w14:textId="77777777" w:rsidR="002217D3" w:rsidRDefault="009165AA">
      <w:pPr>
        <w:rPr>
          <w:rFonts w:ascii="Times New Roman" w:hAnsi="Times New Roman" w:cs="Times New Roman"/>
          <w:bCs/>
          <w:szCs w:val="21"/>
        </w:rPr>
      </w:pPr>
      <w:r>
        <w:rPr>
          <w:rFonts w:ascii="Times New Roman" w:hAnsi="Times New Roman" w:cs="Times New Roman"/>
          <w:bCs/>
          <w:szCs w:val="21"/>
        </w:rPr>
        <w:t>[Note: Appropriate simulation assumptions are expected.]</w:t>
      </w:r>
    </w:p>
    <w:p w14:paraId="5861F460" w14:textId="77777777" w:rsidR="002217D3" w:rsidRDefault="002217D3">
      <w:pPr>
        <w:rPr>
          <w:rFonts w:ascii="Times New Roman" w:hAnsi="Times New Roman" w:cs="Times New Roman"/>
          <w:b/>
          <w:color w:val="002060"/>
          <w:szCs w:val="21"/>
          <w:highlight w:val="cyan"/>
        </w:rPr>
      </w:pPr>
    </w:p>
    <w:p w14:paraId="40E8E0B7" w14:textId="77777777" w:rsidR="002217D3" w:rsidRDefault="009165AA">
      <w:pPr>
        <w:rPr>
          <w:rFonts w:ascii="Times New Roman" w:hAnsi="Times New Roman" w:cs="Times New Roman"/>
          <w:b/>
          <w:bCs/>
          <w:color w:val="002060"/>
          <w:szCs w:val="21"/>
          <w:highlight w:val="green"/>
        </w:rPr>
      </w:pPr>
      <w:r>
        <w:rPr>
          <w:rFonts w:ascii="Times New Roman" w:hAnsi="Times New Roman" w:cs="Times New Roman"/>
          <w:b/>
          <w:bCs/>
          <w:color w:val="002060"/>
          <w:szCs w:val="21"/>
          <w:highlight w:val="green"/>
        </w:rPr>
        <w:t>Agreements:</w:t>
      </w:r>
    </w:p>
    <w:p w14:paraId="41019E27"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Study following power domain based solution for PUSCH enhancements</w:t>
      </w:r>
    </w:p>
    <w:p w14:paraId="761D178E"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Waveform design to optimize MPR/A-MPR</w:t>
      </w:r>
    </w:p>
    <w:p w14:paraId="551D972C"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[FDD high power UE]</w:t>
      </w:r>
    </w:p>
    <w:p w14:paraId="6B3D6519"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Power boosting for pi/2 BPSK</w:t>
      </w:r>
      <w:r>
        <w:rPr>
          <w:rFonts w:ascii="Times New Roman" w:hAnsi="Times New Roman" w:cs="Times New Roman"/>
          <w:bCs/>
          <w:strike/>
        </w:rPr>
        <w:t xml:space="preserve"> </w:t>
      </w:r>
    </w:p>
    <w:p w14:paraId="2D5C626D" w14:textId="77777777" w:rsidR="002217D3" w:rsidRDefault="009165AA">
      <w:pPr>
        <w:rPr>
          <w:rFonts w:ascii="Times New Roman" w:eastAsia="Yu Mincho" w:hAnsi="Times New Roman" w:cs="Times New Roman"/>
          <w:szCs w:val="21"/>
          <w:lang w:eastAsia="ja-JP"/>
        </w:rPr>
      </w:pPr>
      <w:r>
        <w:rPr>
          <w:rFonts w:ascii="Times New Roman" w:hAnsi="Times New Roman" w:cs="Times New Roman"/>
          <w:bCs/>
          <w:szCs w:val="21"/>
        </w:rPr>
        <w:t>Note: if a LS to RAN4 (for the last two bullets) is deemed necessary, target sending the LS in the 1</w:t>
      </w:r>
      <w:r>
        <w:rPr>
          <w:rFonts w:ascii="Times New Roman" w:hAnsi="Times New Roman" w:cs="Times New Roman"/>
          <w:bCs/>
          <w:szCs w:val="21"/>
          <w:vertAlign w:val="superscript"/>
        </w:rPr>
        <w:t>st</w:t>
      </w:r>
      <w:r>
        <w:rPr>
          <w:rFonts w:ascii="Times New Roman" w:hAnsi="Times New Roman" w:cs="Times New Roman"/>
          <w:bCs/>
          <w:szCs w:val="21"/>
        </w:rPr>
        <w:t xml:space="preserve"> week of RAN1#103-e</w:t>
      </w:r>
    </w:p>
    <w:p w14:paraId="4C38AA44" w14:textId="77777777" w:rsidR="002217D3" w:rsidRDefault="002217D3">
      <w:pPr>
        <w:rPr>
          <w:rFonts w:ascii="Times New Roman" w:eastAsia="Yu Mincho" w:hAnsi="Times New Roman" w:cs="Times New Roman"/>
          <w:szCs w:val="21"/>
          <w:lang w:eastAsia="ja-JP"/>
        </w:rPr>
      </w:pPr>
    </w:p>
    <w:p w14:paraId="34E8D529" w14:textId="77777777" w:rsidR="002217D3" w:rsidRDefault="009165AA">
      <w:pPr>
        <w:rPr>
          <w:rStyle w:val="Emphasis"/>
          <w:rFonts w:ascii="Times New Roman" w:hAnsi="Times New Roman" w:cs="Times New Roman"/>
          <w:b/>
          <w:i w:val="0"/>
          <w:iCs w:val="0"/>
          <w:szCs w:val="21"/>
          <w:highlight w:val="green"/>
        </w:rPr>
      </w:pPr>
      <w:bookmarkStart w:id="4" w:name="_Hlk49248398"/>
      <w:r>
        <w:rPr>
          <w:rStyle w:val="Emphasis"/>
          <w:rFonts w:ascii="Times New Roman" w:hAnsi="Times New Roman" w:cs="Times New Roman"/>
          <w:b/>
          <w:szCs w:val="21"/>
          <w:highlight w:val="green"/>
        </w:rPr>
        <w:t>Agreements:</w:t>
      </w:r>
    </w:p>
    <w:p w14:paraId="6346534B" w14:textId="77777777" w:rsidR="002217D3" w:rsidRDefault="009165AA">
      <w:pPr>
        <w:rPr>
          <w:rFonts w:ascii="Times New Roman" w:eastAsia="DengXian" w:hAnsi="Times New Roman" w:cs="Times New Roman"/>
          <w:i/>
          <w:iCs/>
          <w:szCs w:val="21"/>
        </w:rPr>
      </w:pPr>
      <w:r>
        <w:rPr>
          <w:rStyle w:val="Emphasis"/>
          <w:rFonts w:ascii="Times New Roman" w:hAnsi="Times New Roman" w:cs="Times New Roman"/>
          <w:szCs w:val="21"/>
        </w:rPr>
        <w:t>Contingent on all of the outcome of sub-agenda 8.8.1 regarding PUCCH enhancements, prioritize the study of the following schemes for PUCCH coverage enhancement,</w:t>
      </w:r>
    </w:p>
    <w:p w14:paraId="1BF65670" w14:textId="77777777" w:rsidR="002217D3" w:rsidRDefault="009165AA">
      <w:pPr>
        <w:widowControl/>
        <w:numPr>
          <w:ilvl w:val="0"/>
          <w:numId w:val="8"/>
        </w:numPr>
        <w:autoSpaceDN w:val="0"/>
        <w:jc w:val="left"/>
        <w:rPr>
          <w:rFonts w:ascii="Times New Roman" w:hAnsi="Times New Roman" w:cs="Times New Roman"/>
          <w:szCs w:val="21"/>
          <w:lang w:eastAsia="en-US"/>
        </w:rPr>
      </w:pPr>
      <w:r>
        <w:rPr>
          <w:rFonts w:ascii="Times New Roman" w:hAnsi="Times New Roman" w:cs="Times New Roman"/>
          <w:szCs w:val="21"/>
        </w:rPr>
        <w:t>DMRS-less PUCCH</w:t>
      </w:r>
    </w:p>
    <w:p w14:paraId="545ED9A2"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 xml:space="preserve">FFS: design detail for DMRS-less PUCCH, e.g., sequence based PUCCH transmission, v.s. reuse Rel-15 scheme to transmit UCI without DMRS </w:t>
      </w:r>
    </w:p>
    <w:p w14:paraId="55CFF89D"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 xml:space="preserve">Rel-16 PUSCH-repetition-Type-B like PUCCH repetition at least for UCI &lt;=11 bits. </w:t>
      </w:r>
    </w:p>
    <w:p w14:paraId="268173EE"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(Explicit or implicit) Dynamic PUCCH repetition factor indication</w:t>
      </w:r>
    </w:p>
    <w:p w14:paraId="4F494395"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DMRS bundling cross PUCCH repetitions</w:t>
      </w:r>
    </w:p>
    <w:p w14:paraId="48B287F7"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Including study of transmitting a subset of PUCCH repetitions without DMRS, at least for UCI&lt;=11 bits</w:t>
      </w:r>
    </w:p>
    <w:p w14:paraId="0416EA99" w14:textId="77777777" w:rsidR="002217D3" w:rsidRDefault="009165AA">
      <w:pPr>
        <w:rPr>
          <w:rFonts w:ascii="Times New Roman" w:eastAsia="DengXian" w:hAnsi="Times New Roman" w:cs="Times New Roman"/>
          <w:szCs w:val="21"/>
        </w:rPr>
      </w:pPr>
      <w:r>
        <w:rPr>
          <w:rFonts w:ascii="Times New Roman" w:hAnsi="Times New Roman" w:cs="Times New Roman"/>
          <w:szCs w:val="21"/>
        </w:rPr>
        <w:t xml:space="preserve">Note 1: other schemes are not excluded. </w:t>
      </w:r>
    </w:p>
    <w:p w14:paraId="7E329737" w14:textId="77777777" w:rsidR="002217D3" w:rsidRDefault="009165AA">
      <w:pPr>
        <w:rPr>
          <w:rFonts w:ascii="Times New Roman" w:hAnsi="Times New Roman" w:cs="Times New Roman"/>
          <w:szCs w:val="21"/>
        </w:rPr>
      </w:pPr>
      <w:r>
        <w:rPr>
          <w:rFonts w:ascii="Times New Roman" w:hAnsi="Times New Roman" w:cs="Times New Roman"/>
          <w:szCs w:val="21"/>
        </w:rPr>
        <w:t>Note 2: the study on DMRS bundling for PUCCH repetition can be a joint study with DMRS bundling for PUSCH repetition studied under 8.8.2.1.</w:t>
      </w:r>
    </w:p>
    <w:p w14:paraId="75E01C8D" w14:textId="77777777" w:rsidR="002217D3" w:rsidRDefault="009165AA">
      <w:pPr>
        <w:rPr>
          <w:rFonts w:ascii="Times New Roman" w:hAnsi="Times New Roman" w:cs="Times New Roman"/>
          <w:szCs w:val="21"/>
        </w:rPr>
      </w:pPr>
      <w:r>
        <w:rPr>
          <w:rFonts w:ascii="Times New Roman" w:hAnsi="Times New Roman" w:cs="Times New Roman"/>
          <w:szCs w:val="21"/>
        </w:rPr>
        <w:t>Note 3: Companies are invited to report details of the receivers used in the evaluation. Advanced receiver can be included (not mandatory) in performance evaluations. Performance and receiver complexity are discussed respect to a baseline Rel-15/16 PUCCH scheme.</w:t>
      </w:r>
      <w:r>
        <w:rPr>
          <w:rStyle w:val="Strong"/>
          <w:rFonts w:ascii="Times New Roman" w:hAnsi="Times New Roman" w:cs="Times New Roman"/>
          <w:szCs w:val="21"/>
        </w:rPr>
        <w:t xml:space="preserve"> </w:t>
      </w:r>
    </w:p>
    <w:p w14:paraId="31B44BED" w14:textId="77777777" w:rsidR="002217D3" w:rsidRDefault="009165AA">
      <w:pPr>
        <w:rPr>
          <w:rFonts w:ascii="Times New Roman" w:hAnsi="Times New Roman" w:cs="Times New Roman"/>
          <w:szCs w:val="21"/>
        </w:rPr>
      </w:pPr>
      <w:r>
        <w:rPr>
          <w:rFonts w:ascii="Times New Roman" w:hAnsi="Times New Roman" w:cs="Times New Roman"/>
          <w:szCs w:val="21"/>
        </w:rPr>
        <w:lastRenderedPageBreak/>
        <w:t xml:space="preserve">Note 4: proposed PUCCH repetitions scheme shall account for the resources used by PUSCH to meet the throughput target and should be compared against Rel-15/16 PUCCH repetition framework. </w:t>
      </w:r>
    </w:p>
    <w:p w14:paraId="6CD1A2EE" w14:textId="77777777" w:rsidR="002217D3" w:rsidRDefault="009165AA">
      <w:pPr>
        <w:rPr>
          <w:rFonts w:ascii="Times New Roman" w:hAnsi="Times New Roman" w:cs="Times New Roman"/>
          <w:szCs w:val="21"/>
        </w:rPr>
      </w:pPr>
      <w:r>
        <w:rPr>
          <w:rFonts w:ascii="Times New Roman" w:hAnsi="Times New Roman" w:cs="Times New Roman"/>
          <w:szCs w:val="21"/>
        </w:rPr>
        <w:t>[Note 5: enhancement on one or more PUCCH formats/UCI types may or may not be needed, depends on the outcome of sub-agenda 8.8.1]</w:t>
      </w:r>
    </w:p>
    <w:p w14:paraId="41646A83" w14:textId="77777777" w:rsidR="002217D3" w:rsidRDefault="002217D3">
      <w:pPr>
        <w:rPr>
          <w:rFonts w:ascii="Times New Roman" w:hAnsi="Times New Roman" w:cs="Times New Roman"/>
          <w:szCs w:val="21"/>
        </w:rPr>
      </w:pPr>
    </w:p>
    <w:p w14:paraId="44570CB7"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A8F9C40" w14:textId="77777777" w:rsidR="002217D3" w:rsidRDefault="009165AA">
      <w:pPr>
        <w:rPr>
          <w:rFonts w:ascii="Times New Roman" w:hAnsi="Times New Roman" w:cs="Times New Roman"/>
          <w:szCs w:val="21"/>
        </w:rPr>
      </w:pPr>
      <w:r>
        <w:rPr>
          <w:rFonts w:ascii="Times New Roman" w:hAnsi="Times New Roman" w:cs="Times New Roman"/>
          <w:szCs w:val="21"/>
        </w:rPr>
        <w:t xml:space="preserve"> Deprioritize the study of the following schemes for PUCCH coverage enhancement</w:t>
      </w:r>
    </w:p>
    <w:p w14:paraId="526A1FEF"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UE Antenna configuration enhancement for FR2</w:t>
      </w:r>
    </w:p>
    <w:p w14:paraId="4C58081D"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Relay (including sidelink relay)</w:t>
      </w:r>
    </w:p>
    <w:p w14:paraId="683C16C7"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Reflective arrays</w:t>
      </w:r>
      <w:bookmarkEnd w:id="4"/>
    </w:p>
    <w:p w14:paraId="6442ACC1" w14:textId="77777777" w:rsidR="002217D3" w:rsidRDefault="002217D3">
      <w:pPr>
        <w:rPr>
          <w:rFonts w:ascii="Times New Roman" w:hAnsi="Times New Roman" w:cs="Times New Roman"/>
          <w:szCs w:val="21"/>
        </w:rPr>
      </w:pPr>
    </w:p>
    <w:p w14:paraId="6CEA477F"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 xml:space="preserve">: </w:t>
      </w:r>
    </w:p>
    <w:p w14:paraId="72C5B5BD" w14:textId="77777777" w:rsidR="002217D3" w:rsidRDefault="009165AA">
      <w:pPr>
        <w:rPr>
          <w:rFonts w:ascii="Times New Roman" w:eastAsia="DengXian" w:hAnsi="Times New Roman" w:cs="Times New Roman"/>
          <w:szCs w:val="21"/>
        </w:rPr>
      </w:pPr>
      <w:r>
        <w:rPr>
          <w:rFonts w:ascii="Times New Roman" w:hAnsi="Times New Roman" w:cs="Times New Roman"/>
          <w:szCs w:val="21"/>
        </w:rPr>
        <w:t>Contingent on all of the outcome of sub-agenda 8.8.1 regarding PUCCH enhancements, the following schemes for PUCCH coverage enhancement can be further studied</w:t>
      </w:r>
    </w:p>
    <w:p w14:paraId="25DA155D"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Sequence based PF 0/1 with Pi/2 BPSK</w:t>
      </w:r>
    </w:p>
    <w:p w14:paraId="3A725472"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Pre-DFT data-RS multiplexing for PF2 with Pi/2 BPSK</w:t>
      </w:r>
    </w:p>
    <w:p w14:paraId="4F1E7414"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 xml:space="preserve">UCI size reduction </w:t>
      </w:r>
    </w:p>
    <w:p w14:paraId="5E57F4DC"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Freq hopping enhancement for PUCCH</w:t>
      </w:r>
    </w:p>
    <w:p w14:paraId="6F5994B4"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Short/mini-slot PUCCH repetition</w:t>
      </w:r>
    </w:p>
    <w:p w14:paraId="5AAAB619"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Power control enhancement for PUCCH (including power boost for pi/2 BPSK)</w:t>
      </w:r>
    </w:p>
    <w:p w14:paraId="6218CEE5"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Increase maximum # allowed repetitions for PUCCH</w:t>
      </w:r>
    </w:p>
    <w:p w14:paraId="6CC62405"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PUCCH Transmit diversity scheme</w:t>
      </w:r>
    </w:p>
    <w:p w14:paraId="0860C530"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Symbol-level repetition for long PUCCH</w:t>
      </w:r>
    </w:p>
    <w:p w14:paraId="03796F2C"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Split UCI payload on short and long PUCCH on adjacent S and U slots</w:t>
      </w:r>
    </w:p>
    <w:p w14:paraId="64AAAF51"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Potential higher DMRS density for PUCCH with repetitions</w:t>
      </w:r>
    </w:p>
    <w:p w14:paraId="0314A972" w14:textId="77777777" w:rsidR="002217D3" w:rsidRDefault="002217D3">
      <w:pPr>
        <w:rPr>
          <w:rFonts w:ascii="Times New Roman" w:hAnsi="Times New Roman" w:cs="Times New Roman"/>
          <w:szCs w:val="21"/>
        </w:rPr>
      </w:pPr>
    </w:p>
    <w:p w14:paraId="4AB526EC" w14:textId="77777777" w:rsidR="002217D3" w:rsidRDefault="009165AA">
      <w:pPr>
        <w:rPr>
          <w:rFonts w:ascii="Times New Roman" w:hAnsi="Times New Roman" w:cs="Times New Roman"/>
          <w:b/>
          <w:bCs/>
          <w:szCs w:val="21"/>
        </w:rPr>
      </w:pPr>
      <w:r>
        <w:rPr>
          <w:rFonts w:ascii="Times New Roman" w:hAnsi="Times New Roman" w:cs="Times New Roman"/>
          <w:b/>
          <w:bCs/>
          <w:szCs w:val="21"/>
          <w:u w:val="single"/>
        </w:rPr>
        <w:t>Conclusion</w:t>
      </w:r>
      <w:r>
        <w:rPr>
          <w:rFonts w:ascii="Times New Roman" w:hAnsi="Times New Roman" w:cs="Times New Roman"/>
          <w:b/>
          <w:bCs/>
          <w:szCs w:val="21"/>
        </w:rPr>
        <w:t xml:space="preserve">: </w:t>
      </w:r>
    </w:p>
    <w:p w14:paraId="22A30188" w14:textId="77777777" w:rsidR="002217D3" w:rsidRDefault="009165AA">
      <w:pPr>
        <w:rPr>
          <w:rFonts w:ascii="Times New Roman" w:eastAsia="Yu Mincho" w:hAnsi="Times New Roman" w:cs="Times New Roman"/>
          <w:szCs w:val="21"/>
          <w:lang w:eastAsia="ja-JP"/>
        </w:rPr>
      </w:pPr>
      <w:r>
        <w:rPr>
          <w:rFonts w:ascii="Times New Roman" w:hAnsi="Times New Roman" w:cs="Times New Roman"/>
          <w:szCs w:val="21"/>
        </w:rPr>
        <w:t xml:space="preserve">For the performance evaluation of PUCCH coverage enhancement schemes under 8.8.2.2, use PUCCH simulation assumptions agreed under 8.4.1 in RAN1#101e as a baseline. Companies are encouraged to report additional simulation parameters/assumptions particular to their proposed schemes together with the simulations results in </w:t>
      </w:r>
      <w:r>
        <w:rPr>
          <w:rFonts w:ascii="Times New Roman" w:hAnsi="Times New Roman" w:cs="Times New Roman"/>
          <w:szCs w:val="21"/>
        </w:rPr>
        <w:lastRenderedPageBreak/>
        <w:t>RAN1 #103e.</w:t>
      </w:r>
    </w:p>
    <w:p w14:paraId="627E880F" w14:textId="77777777" w:rsidR="002217D3" w:rsidRDefault="002217D3">
      <w:pPr>
        <w:rPr>
          <w:rFonts w:ascii="Times New Roman" w:eastAsia="Yu Mincho" w:hAnsi="Times New Roman" w:cs="Times New Roman"/>
          <w:szCs w:val="21"/>
          <w:lang w:eastAsia="ja-JP"/>
        </w:rPr>
      </w:pPr>
    </w:p>
    <w:p w14:paraId="2B36967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83840F4"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Study Msg3 PUSCH enhancement in NR coverage enhancement SI</w:t>
      </w:r>
    </w:p>
    <w:p w14:paraId="5120C108"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Msg3 PUSCH repetition</w:t>
      </w:r>
    </w:p>
    <w:p w14:paraId="709A3B6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FFS the aspects to be enhanced, e.g., signaling indication, repetition pattern, interplay between Msg1 and Msg3, DM-RS enhancements related to repetition etc.</w:t>
      </w:r>
    </w:p>
    <w:p w14:paraId="67E6B789"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multiple-antenna techniques.</w:t>
      </w:r>
    </w:p>
    <w:p w14:paraId="191BF530" w14:textId="77777777" w:rsidR="002217D3" w:rsidRDefault="002217D3">
      <w:pPr>
        <w:rPr>
          <w:rFonts w:ascii="Times New Roman" w:hAnsi="Times New Roman" w:cs="Times New Roman"/>
          <w:szCs w:val="21"/>
          <w:highlight w:val="green"/>
        </w:rPr>
      </w:pPr>
    </w:p>
    <w:p w14:paraId="6099F3EC"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D2F9B80"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Study whether or how to enhance MsgA PUSCH in NR coverage enhancement SI </w:t>
      </w:r>
    </w:p>
    <w:p w14:paraId="766D2D27" w14:textId="77777777" w:rsidR="002217D3" w:rsidRDefault="002217D3">
      <w:pPr>
        <w:rPr>
          <w:rFonts w:ascii="Times New Roman" w:hAnsi="Times New Roman" w:cs="Times New Roman"/>
          <w:szCs w:val="21"/>
        </w:rPr>
      </w:pPr>
    </w:p>
    <w:p w14:paraId="556A1F16"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3377AD0" w14:textId="77777777" w:rsidR="002217D3" w:rsidRDefault="009165AA">
      <w:pPr>
        <w:rPr>
          <w:rFonts w:ascii="Times New Roman" w:hAnsi="Times New Roman" w:cs="Times New Roman"/>
          <w:szCs w:val="21"/>
        </w:rPr>
      </w:pPr>
      <w:r>
        <w:rPr>
          <w:rFonts w:ascii="Times New Roman" w:hAnsi="Times New Roman" w:cs="Times New Roman"/>
          <w:szCs w:val="21"/>
        </w:rPr>
        <w:t>If PRACH enhancement is needed, study it in NR coverage enhancement SI, e.g. multiple PRACH transmissions.</w:t>
      </w:r>
    </w:p>
    <w:p w14:paraId="626F6603" w14:textId="77777777" w:rsidR="002217D3" w:rsidRDefault="002217D3">
      <w:pPr>
        <w:rPr>
          <w:rFonts w:ascii="Times New Roman" w:hAnsi="Times New Roman" w:cs="Times New Roman"/>
          <w:szCs w:val="21"/>
        </w:rPr>
      </w:pPr>
    </w:p>
    <w:p w14:paraId="66A962D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B42E06E" w14:textId="77777777" w:rsidR="002217D3" w:rsidRDefault="009165AA">
      <w:pPr>
        <w:rPr>
          <w:rFonts w:ascii="Times New Roman" w:hAnsi="Times New Roman" w:cs="Times New Roman"/>
          <w:szCs w:val="21"/>
        </w:rPr>
      </w:pPr>
      <w:r>
        <w:rPr>
          <w:rFonts w:ascii="Times New Roman" w:hAnsi="Times New Roman" w:cs="Times New Roman"/>
          <w:szCs w:val="21"/>
        </w:rPr>
        <w:t>Study whether/how to enable potential techniques for early CSI and/or beam refinement for physical channels during initial/random access procedure.</w:t>
      </w:r>
    </w:p>
    <w:p w14:paraId="1FA88027" w14:textId="77777777" w:rsidR="002217D3" w:rsidRDefault="002217D3">
      <w:pPr>
        <w:rPr>
          <w:rFonts w:ascii="Times New Roman" w:hAnsi="Times New Roman" w:cs="Times New Roman"/>
          <w:szCs w:val="21"/>
        </w:rPr>
      </w:pPr>
    </w:p>
    <w:p w14:paraId="1E4927B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77867A1D"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If PDCCH enhancement is needed based on evaluation, study PDCCH enhancement for NR coverage enhancement </w:t>
      </w:r>
    </w:p>
    <w:p w14:paraId="7D079F6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for broadcast PDCCH</w:t>
      </w:r>
    </w:p>
    <w:p w14:paraId="287BD9D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For broadcast PDCCH, it includes a PDCCH monitored in a Type0/0A/1/2-PDCCH CSS set.</w:t>
      </w:r>
    </w:p>
    <w:p w14:paraId="3261AED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unicast PDCCH</w:t>
      </w:r>
    </w:p>
    <w:p w14:paraId="687DCA8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the aspects to be enhanced, e.g., PDCCH repetition.</w:t>
      </w:r>
    </w:p>
    <w:p w14:paraId="3CD01F2C" w14:textId="77777777" w:rsidR="002217D3" w:rsidRDefault="002217D3">
      <w:pPr>
        <w:rPr>
          <w:rFonts w:ascii="Times New Roman" w:hAnsi="Times New Roman" w:cs="Times New Roman"/>
          <w:szCs w:val="21"/>
          <w:highlight w:val="green"/>
        </w:rPr>
      </w:pPr>
    </w:p>
    <w:p w14:paraId="1748AB4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59E0C4BF" w14:textId="77777777" w:rsidR="002217D3" w:rsidRDefault="009165AA">
      <w:pPr>
        <w:rPr>
          <w:rFonts w:ascii="Times New Roman" w:hAnsi="Times New Roman" w:cs="Times New Roman"/>
          <w:szCs w:val="21"/>
        </w:rPr>
      </w:pPr>
      <w:r>
        <w:rPr>
          <w:rFonts w:ascii="Times New Roman" w:hAnsi="Times New Roman" w:cs="Times New Roman"/>
          <w:szCs w:val="21"/>
        </w:rPr>
        <w:lastRenderedPageBreak/>
        <w:t>Further discuss the evaluation of PDSCH and discuss whether/how to enhance PDSCH in NR coverage enhancement SI. </w:t>
      </w:r>
    </w:p>
    <w:p w14:paraId="1EE8C56E" w14:textId="77777777" w:rsidR="002217D3" w:rsidRDefault="002217D3">
      <w:pPr>
        <w:rPr>
          <w:rFonts w:ascii="Times New Roman" w:hAnsi="Times New Roman" w:cs="Times New Roman"/>
          <w:szCs w:val="21"/>
          <w:highlight w:val="green"/>
        </w:rPr>
      </w:pPr>
    </w:p>
    <w:p w14:paraId="62EAD1F8"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585FC18" w14:textId="77777777" w:rsidR="002217D3" w:rsidRDefault="009165AA">
      <w:pPr>
        <w:rPr>
          <w:rFonts w:ascii="Times New Roman" w:hAnsi="Times New Roman" w:cs="Times New Roman"/>
          <w:szCs w:val="21"/>
        </w:rPr>
      </w:pPr>
      <w:r>
        <w:rPr>
          <w:rFonts w:ascii="Times New Roman" w:hAnsi="Times New Roman" w:cs="Times New Roman"/>
          <w:szCs w:val="21"/>
        </w:rPr>
        <w:t>Enhancement to PUSCH scheduled by RAR UL grant will not consider the optimization specific for CFRA case in NR coverage SI.</w:t>
      </w:r>
    </w:p>
    <w:p w14:paraId="60251F3A" w14:textId="77777777" w:rsidR="002217D3" w:rsidRDefault="002217D3">
      <w:pPr>
        <w:rPr>
          <w:rFonts w:ascii="Times New Roman" w:hAnsi="Times New Roman" w:cs="Times New Roman"/>
          <w:szCs w:val="21"/>
        </w:rPr>
      </w:pPr>
    </w:p>
    <w:p w14:paraId="0B2BCD3D"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2A6D567B"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Capture the following structure in TR 38.830.</w:t>
      </w:r>
    </w:p>
    <w:p w14:paraId="3F9B84CD"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 </w:t>
      </w:r>
      <w:r>
        <w:rPr>
          <w:rFonts w:ascii="Times New Roman" w:hAnsi="Times New Roman" w:cs="Times New Roman"/>
          <w:bCs/>
          <w:szCs w:val="21"/>
        </w:rPr>
        <w:tab/>
        <w:t>Coverage enhancements for channels other than PUSCH and PUCCH</w:t>
      </w:r>
    </w:p>
    <w:p w14:paraId="4C427753"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6.3.1 </w:t>
      </w:r>
      <w:r>
        <w:rPr>
          <w:rFonts w:ascii="Times New Roman" w:hAnsi="Times New Roman" w:cs="Times New Roman"/>
          <w:bCs/>
          <w:szCs w:val="21"/>
        </w:rPr>
        <w:tab/>
        <w:t>Enhancements for Msg3 PUSCH</w:t>
      </w:r>
    </w:p>
    <w:p w14:paraId="2CE8969A"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Note: The above structure can be further updated by adding more sections under section 6.3 for other enhancements if justified.</w:t>
      </w:r>
    </w:p>
    <w:p w14:paraId="71E6578D" w14:textId="77777777" w:rsidR="002217D3" w:rsidRDefault="002217D3">
      <w:pPr>
        <w:widowControl/>
        <w:jc w:val="left"/>
        <w:rPr>
          <w:rFonts w:ascii="Times New Roman" w:hAnsi="Times New Roman" w:cs="Times New Roman"/>
          <w:bCs/>
          <w:szCs w:val="21"/>
        </w:rPr>
      </w:pPr>
    </w:p>
    <w:p w14:paraId="2CB9B29C"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7.</w:t>
      </w:r>
      <w:r>
        <w:rPr>
          <w:rFonts w:ascii="Arial" w:hAnsi="Arial" w:cs="Arial"/>
          <w:kern w:val="0"/>
          <w:sz w:val="36"/>
          <w:szCs w:val="20"/>
          <w:lang w:val="en-GB"/>
        </w:rPr>
        <w:tab/>
      </w:r>
      <w:r>
        <w:rPr>
          <w:rFonts w:ascii="Arial" w:hAnsi="Arial" w:cs="Arial"/>
          <w:kern w:val="0"/>
          <w:sz w:val="36"/>
          <w:szCs w:val="20"/>
          <w:lang w:val="en-GB"/>
        </w:rPr>
        <w:tab/>
        <w:t>Appendix</w:t>
      </w:r>
    </w:p>
    <w:p w14:paraId="6B05E435" w14:textId="77777777" w:rsidR="002217D3" w:rsidRDefault="009165AA">
      <w:pPr>
        <w:pStyle w:val="Heading2"/>
        <w:spacing w:before="156" w:after="156"/>
        <w:rPr>
          <w:rFonts w:ascii="Arial" w:hAnsi="Arial" w:cs="Arial"/>
        </w:rPr>
      </w:pPr>
      <w:r>
        <w:rPr>
          <w:rFonts w:ascii="Arial" w:hAnsi="Arial" w:cs="Arial"/>
        </w:rPr>
        <w:t>7.1 Detailed simulation results for PUSCH enhancements</w:t>
      </w:r>
    </w:p>
    <w:p w14:paraId="5C10C7C7"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1025"/>
        <w:gridCol w:w="1366"/>
        <w:gridCol w:w="7345"/>
      </w:tblGrid>
      <w:tr w:rsidR="002217D3" w14:paraId="3EAA4B23" w14:textId="77777777" w:rsidTr="00F50284">
        <w:trPr>
          <w:trHeight w:val="320"/>
        </w:trPr>
        <w:tc>
          <w:tcPr>
            <w:tcW w:w="1025" w:type="dxa"/>
          </w:tcPr>
          <w:p w14:paraId="0ACD0752"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C</w:t>
            </w:r>
            <w:r>
              <w:rPr>
                <w:rStyle w:val="Hyperlink"/>
                <w:rFonts w:ascii="Times New Roman" w:eastAsia="SimSun" w:hAnsi="Times New Roman" w:cs="Times New Roman"/>
                <w:bCs/>
                <w:color w:val="auto"/>
                <w:szCs w:val="21"/>
                <w:u w:val="none"/>
                <w:lang w:val="en-US"/>
              </w:rPr>
              <w:t>ompany</w:t>
            </w:r>
          </w:p>
        </w:tc>
        <w:tc>
          <w:tcPr>
            <w:tcW w:w="1366" w:type="dxa"/>
          </w:tcPr>
          <w:p w14:paraId="769E8916"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S</w:t>
            </w:r>
            <w:r>
              <w:rPr>
                <w:rStyle w:val="Hyperlink"/>
                <w:rFonts w:ascii="Times New Roman" w:eastAsia="SimSun" w:hAnsi="Times New Roman" w:cs="Times New Roman"/>
                <w:bCs/>
                <w:color w:val="auto"/>
                <w:szCs w:val="21"/>
                <w:u w:val="none"/>
                <w:lang w:val="en-US"/>
              </w:rPr>
              <w:t>olution</w:t>
            </w:r>
          </w:p>
        </w:tc>
        <w:tc>
          <w:tcPr>
            <w:tcW w:w="7345" w:type="dxa"/>
          </w:tcPr>
          <w:p w14:paraId="3AFE08F4"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Detailed simulation results</w:t>
            </w:r>
          </w:p>
        </w:tc>
      </w:tr>
      <w:tr w:rsidR="002217D3" w14:paraId="004DB078" w14:textId="77777777" w:rsidTr="00F50284">
        <w:trPr>
          <w:trHeight w:val="312"/>
        </w:trPr>
        <w:tc>
          <w:tcPr>
            <w:tcW w:w="1025" w:type="dxa"/>
            <w:vMerge w:val="restart"/>
            <w:vAlign w:val="center"/>
          </w:tcPr>
          <w:p w14:paraId="26115708"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China Telecom</w:t>
            </w:r>
          </w:p>
        </w:tc>
        <w:tc>
          <w:tcPr>
            <w:tcW w:w="1366" w:type="dxa"/>
            <w:vAlign w:val="center"/>
          </w:tcPr>
          <w:p w14:paraId="0244952B"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Repetitions counted on the basis of available UL slots</w:t>
            </w:r>
          </w:p>
        </w:tc>
        <w:tc>
          <w:tcPr>
            <w:tcW w:w="7345" w:type="dxa"/>
          </w:tcPr>
          <w:p w14:paraId="1C1B3C22" w14:textId="77777777" w:rsidR="002217D3" w:rsidRDefault="009165AA">
            <w:pPr>
              <w:pStyle w:val="BodyText"/>
              <w:jc w:val="center"/>
              <w:rPr>
                <w:rFonts w:ascii="Times New Roman" w:hAnsi="Times New Roman" w:cs="Times New Roman"/>
                <w:szCs w:val="21"/>
                <w:lang w:eastAsia="zh-CN"/>
              </w:rPr>
            </w:pPr>
            <w:r>
              <w:rPr>
                <w:rFonts w:ascii="Times New Roman" w:hAnsi="Times New Roman" w:cs="Times New Roman"/>
                <w:noProof/>
                <w:szCs w:val="21"/>
              </w:rPr>
              <w:drawing>
                <wp:inline distT="0" distB="0" distL="0" distR="0" wp14:anchorId="3D2954D9" wp14:editId="75A8E06C">
                  <wp:extent cx="1706245" cy="13455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709665" cy="1348159"/>
                          </a:xfrm>
                          <a:prstGeom prst="rect">
                            <a:avLst/>
                          </a:prstGeom>
                          <a:noFill/>
                          <a:ln>
                            <a:noFill/>
                          </a:ln>
                        </pic:spPr>
                      </pic:pic>
                    </a:graphicData>
                  </a:graphic>
                </wp:inline>
              </w:drawing>
            </w:r>
          </w:p>
          <w:p w14:paraId="5BDEAFF5"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 xml:space="preserve"> Fig.1-1 O2I</w:t>
            </w:r>
          </w:p>
          <w:p w14:paraId="09111F0D" w14:textId="77777777" w:rsidR="002217D3" w:rsidRDefault="009165AA">
            <w:pPr>
              <w:pStyle w:val="BodyText"/>
              <w:jc w:val="center"/>
              <w:rPr>
                <w:rFonts w:ascii="Times New Roman" w:hAnsi="Times New Roman" w:cs="Times New Roman"/>
                <w:szCs w:val="21"/>
                <w:lang w:eastAsia="zh-CN"/>
              </w:rPr>
            </w:pPr>
            <w:r>
              <w:rPr>
                <w:rFonts w:ascii="Times New Roman" w:hAnsi="Times New Roman" w:cs="Times New Roman"/>
                <w:noProof/>
                <w:szCs w:val="21"/>
              </w:rPr>
              <w:lastRenderedPageBreak/>
              <w:drawing>
                <wp:inline distT="0" distB="0" distL="0" distR="0" wp14:anchorId="6AB67609" wp14:editId="74DB1933">
                  <wp:extent cx="1723390" cy="1358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30545" cy="1364625"/>
                          </a:xfrm>
                          <a:prstGeom prst="rect">
                            <a:avLst/>
                          </a:prstGeom>
                          <a:noFill/>
                          <a:ln>
                            <a:noFill/>
                          </a:ln>
                        </pic:spPr>
                      </pic:pic>
                    </a:graphicData>
                  </a:graphic>
                </wp:inline>
              </w:drawing>
            </w:r>
          </w:p>
          <w:p w14:paraId="70E0EF6A" w14:textId="77777777" w:rsidR="002217D3" w:rsidRDefault="009165AA">
            <w:pPr>
              <w:pStyle w:val="BodyText"/>
              <w:jc w:val="center"/>
              <w:rPr>
                <w:rStyle w:val="Hyperlink"/>
                <w:rFonts w:ascii="Times New Roman" w:hAnsi="Times New Roman" w:cs="Times New Roman"/>
                <w:color w:val="auto"/>
                <w:u w:val="none"/>
                <w:lang w:val="en-US"/>
              </w:rPr>
            </w:pPr>
            <w:r>
              <w:rPr>
                <w:rFonts w:ascii="Times New Roman" w:hAnsi="Times New Roman" w:cs="Times New Roman"/>
                <w:lang w:eastAsia="zh-CN"/>
              </w:rPr>
              <w:t>Fig.1-2 O2O</w:t>
            </w:r>
          </w:p>
        </w:tc>
      </w:tr>
      <w:tr w:rsidR="002217D3" w14:paraId="380A4C26" w14:textId="77777777" w:rsidTr="00F50284">
        <w:trPr>
          <w:trHeight w:val="320"/>
        </w:trPr>
        <w:tc>
          <w:tcPr>
            <w:tcW w:w="1025" w:type="dxa"/>
            <w:vMerge/>
          </w:tcPr>
          <w:p w14:paraId="3F77A1EB"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366" w:type="dxa"/>
            <w:vAlign w:val="center"/>
          </w:tcPr>
          <w:p w14:paraId="6B8B824C"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Enhanced repetition type B: PUSCH transmission can across the slot boundary and the length of PUSCH transmission can be larger than 14 symbols</w:t>
            </w:r>
          </w:p>
        </w:tc>
        <w:tc>
          <w:tcPr>
            <w:tcW w:w="7345" w:type="dxa"/>
          </w:tcPr>
          <w:p w14:paraId="6212823C" w14:textId="77777777" w:rsidR="002217D3" w:rsidRDefault="009165AA">
            <w:pPr>
              <w:pStyle w:val="ListParagraph"/>
              <w:ind w:left="0"/>
              <w:jc w:val="center"/>
              <w:rPr>
                <w:rFonts w:ascii="Times New Roman" w:hAnsi="Times New Roman"/>
              </w:rPr>
            </w:pPr>
            <w:r>
              <w:rPr>
                <w:rFonts w:ascii="Times New Roman" w:hAnsi="Times New Roman"/>
                <w:noProof/>
                <w:lang w:eastAsia="en-US"/>
              </w:rPr>
              <w:drawing>
                <wp:inline distT="0" distB="0" distL="0" distR="0" wp14:anchorId="1462A2E1" wp14:editId="270F5434">
                  <wp:extent cx="1710690" cy="1348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717649" cy="1354455"/>
                          </a:xfrm>
                          <a:prstGeom prst="rect">
                            <a:avLst/>
                          </a:prstGeom>
                          <a:noFill/>
                          <a:ln>
                            <a:noFill/>
                          </a:ln>
                        </pic:spPr>
                      </pic:pic>
                    </a:graphicData>
                  </a:graphic>
                </wp:inline>
              </w:drawing>
            </w:r>
          </w:p>
          <w:p w14:paraId="7B1B35E6" w14:textId="77777777" w:rsidR="002217D3" w:rsidRDefault="009165AA">
            <w:pPr>
              <w:pStyle w:val="ListParagraph"/>
              <w:ind w:left="0"/>
              <w:jc w:val="center"/>
              <w:rPr>
                <w:rFonts w:ascii="Times New Roman" w:eastAsia="SimSun" w:hAnsi="Times New Roman"/>
                <w:sz w:val="20"/>
                <w:szCs w:val="20"/>
              </w:rPr>
            </w:pPr>
            <w:r>
              <w:rPr>
                <w:rFonts w:ascii="Times New Roman" w:eastAsia="SimSun" w:hAnsi="Times New Roman"/>
                <w:sz w:val="20"/>
                <w:szCs w:val="20"/>
              </w:rPr>
              <w:t>Fig.2-1 O2I</w:t>
            </w:r>
          </w:p>
          <w:p w14:paraId="5DEFAD4B" w14:textId="77777777" w:rsidR="002217D3" w:rsidRDefault="002217D3">
            <w:pPr>
              <w:widowControl/>
              <w:jc w:val="center"/>
              <w:rPr>
                <w:rStyle w:val="Hyperlink"/>
                <w:rFonts w:ascii="Times New Roman" w:eastAsia="SimSun" w:hAnsi="Times New Roman" w:cs="Times New Roman"/>
                <w:bCs/>
                <w:color w:val="auto"/>
                <w:szCs w:val="21"/>
                <w:u w:val="none"/>
                <w:lang w:val="en-US"/>
              </w:rPr>
            </w:pPr>
          </w:p>
          <w:p w14:paraId="4ED7F016"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noProof/>
                <w:szCs w:val="21"/>
                <w:lang w:eastAsia="en-US"/>
              </w:rPr>
              <w:drawing>
                <wp:inline distT="0" distB="0" distL="0" distR="0" wp14:anchorId="121E06CA" wp14:editId="24F73A31">
                  <wp:extent cx="1739900" cy="13722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51877" cy="1381448"/>
                          </a:xfrm>
                          <a:prstGeom prst="rect">
                            <a:avLst/>
                          </a:prstGeom>
                          <a:noFill/>
                          <a:ln>
                            <a:noFill/>
                          </a:ln>
                        </pic:spPr>
                      </pic:pic>
                    </a:graphicData>
                  </a:graphic>
                </wp:inline>
              </w:drawing>
            </w:r>
          </w:p>
          <w:p w14:paraId="4D224DAA" w14:textId="77777777" w:rsidR="002217D3" w:rsidRDefault="009165AA">
            <w:pPr>
              <w:pStyle w:val="ListParagraph"/>
              <w:ind w:left="0"/>
              <w:jc w:val="center"/>
              <w:rPr>
                <w:rStyle w:val="Hyperlink"/>
                <w:rFonts w:ascii="Times New Roman" w:eastAsia="SimSun" w:hAnsi="Times New Roman"/>
                <w:color w:val="auto"/>
                <w:kern w:val="0"/>
                <w:sz w:val="20"/>
                <w:szCs w:val="20"/>
                <w:u w:val="none"/>
                <w:lang w:val="en-US"/>
              </w:rPr>
            </w:pPr>
            <w:r>
              <w:rPr>
                <w:rFonts w:ascii="Times New Roman" w:eastAsia="SimSun" w:hAnsi="Times New Roman"/>
                <w:sz w:val="20"/>
                <w:szCs w:val="20"/>
              </w:rPr>
              <w:t>Fig.2-2 O2O</w:t>
            </w:r>
          </w:p>
        </w:tc>
      </w:tr>
      <w:tr w:rsidR="002217D3" w14:paraId="2D1BB2A7" w14:textId="77777777" w:rsidTr="00F50284">
        <w:trPr>
          <w:trHeight w:val="320"/>
        </w:trPr>
        <w:tc>
          <w:tcPr>
            <w:tcW w:w="1025" w:type="dxa"/>
            <w:vMerge/>
          </w:tcPr>
          <w:p w14:paraId="7E181C07"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366" w:type="dxa"/>
            <w:vAlign w:val="center"/>
          </w:tcPr>
          <w:p w14:paraId="7DF82AA8"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TBS is determined based on multiple slots, different segment is transmitted in each slot</w:t>
            </w:r>
          </w:p>
        </w:tc>
        <w:tc>
          <w:tcPr>
            <w:tcW w:w="7345" w:type="dxa"/>
          </w:tcPr>
          <w:p w14:paraId="34896173"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noProof/>
                <w:szCs w:val="21"/>
                <w:lang w:eastAsia="en-US"/>
              </w:rPr>
              <w:drawing>
                <wp:inline distT="0" distB="0" distL="0" distR="0" wp14:anchorId="3B80363A" wp14:editId="40AD3366">
                  <wp:extent cx="1816100" cy="14338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831887" cy="1446834"/>
                          </a:xfrm>
                          <a:prstGeom prst="rect">
                            <a:avLst/>
                          </a:prstGeom>
                          <a:noFill/>
                          <a:ln>
                            <a:noFill/>
                          </a:ln>
                        </pic:spPr>
                      </pic:pic>
                    </a:graphicData>
                  </a:graphic>
                </wp:inline>
              </w:drawing>
            </w:r>
          </w:p>
          <w:p w14:paraId="156C3A58" w14:textId="77777777" w:rsidR="002217D3" w:rsidRDefault="009165AA">
            <w:pPr>
              <w:pStyle w:val="ListParagraph"/>
              <w:ind w:left="0"/>
              <w:jc w:val="center"/>
              <w:rPr>
                <w:rFonts w:ascii="Times New Roman" w:eastAsia="SimSun" w:hAnsi="Times New Roman"/>
                <w:sz w:val="20"/>
                <w:szCs w:val="20"/>
              </w:rPr>
            </w:pPr>
            <w:r>
              <w:rPr>
                <w:rFonts w:ascii="Times New Roman" w:eastAsia="SimSun" w:hAnsi="Times New Roman"/>
                <w:sz w:val="20"/>
                <w:szCs w:val="20"/>
              </w:rPr>
              <w:t>Fig.3-1 O2I</w:t>
            </w:r>
          </w:p>
          <w:p w14:paraId="7406F2F8" w14:textId="77777777" w:rsidR="002217D3" w:rsidRDefault="002217D3">
            <w:pPr>
              <w:widowControl/>
              <w:jc w:val="center"/>
              <w:rPr>
                <w:rStyle w:val="Hyperlink"/>
                <w:rFonts w:ascii="Times New Roman" w:eastAsia="SimSun" w:hAnsi="Times New Roman" w:cs="Times New Roman"/>
                <w:bCs/>
                <w:color w:val="auto"/>
                <w:szCs w:val="21"/>
                <w:u w:val="none"/>
                <w:lang w:val="en-US"/>
              </w:rPr>
            </w:pPr>
          </w:p>
          <w:p w14:paraId="49A40C5A"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noProof/>
                <w:szCs w:val="21"/>
                <w:lang w:eastAsia="en-US"/>
              </w:rPr>
              <w:lastRenderedPageBreak/>
              <w:drawing>
                <wp:inline distT="0" distB="0" distL="0" distR="0" wp14:anchorId="4F99B236" wp14:editId="56569982">
                  <wp:extent cx="1773555" cy="14008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783018" cy="1408236"/>
                          </a:xfrm>
                          <a:prstGeom prst="rect">
                            <a:avLst/>
                          </a:prstGeom>
                          <a:noFill/>
                          <a:ln>
                            <a:noFill/>
                          </a:ln>
                        </pic:spPr>
                      </pic:pic>
                    </a:graphicData>
                  </a:graphic>
                </wp:inline>
              </w:drawing>
            </w:r>
          </w:p>
          <w:p w14:paraId="357AC711" w14:textId="77777777" w:rsidR="002217D3" w:rsidRDefault="009165AA">
            <w:pPr>
              <w:pStyle w:val="ListParagraph"/>
              <w:ind w:left="0"/>
              <w:jc w:val="center"/>
              <w:rPr>
                <w:rFonts w:ascii="Times New Roman" w:eastAsia="SimSun" w:hAnsi="Times New Roman"/>
                <w:sz w:val="20"/>
                <w:szCs w:val="20"/>
              </w:rPr>
            </w:pPr>
            <w:r>
              <w:rPr>
                <w:rFonts w:ascii="Times New Roman" w:eastAsia="SimSun" w:hAnsi="Times New Roman"/>
                <w:sz w:val="20"/>
                <w:szCs w:val="20"/>
              </w:rPr>
              <w:t>Fig.3-2 O2O</w:t>
            </w:r>
          </w:p>
          <w:p w14:paraId="4233A002" w14:textId="77777777" w:rsidR="002217D3" w:rsidRDefault="002217D3">
            <w:pPr>
              <w:widowControl/>
              <w:jc w:val="center"/>
              <w:rPr>
                <w:rStyle w:val="Hyperlink"/>
                <w:rFonts w:ascii="Times New Roman" w:eastAsia="SimSun" w:hAnsi="Times New Roman" w:cs="Times New Roman"/>
                <w:bCs/>
                <w:color w:val="auto"/>
                <w:szCs w:val="21"/>
                <w:u w:val="none"/>
                <w:lang w:val="en-US"/>
              </w:rPr>
            </w:pPr>
          </w:p>
          <w:p w14:paraId="518E357B"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noProof/>
                <w:szCs w:val="21"/>
                <w:lang w:eastAsia="en-US"/>
              </w:rPr>
              <w:drawing>
                <wp:inline distT="0" distB="0" distL="0" distR="0" wp14:anchorId="534BEC8A" wp14:editId="22BE3B95">
                  <wp:extent cx="1715135" cy="1352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26715" cy="1361551"/>
                          </a:xfrm>
                          <a:prstGeom prst="rect">
                            <a:avLst/>
                          </a:prstGeom>
                          <a:noFill/>
                          <a:ln>
                            <a:noFill/>
                          </a:ln>
                        </pic:spPr>
                      </pic:pic>
                    </a:graphicData>
                  </a:graphic>
                </wp:inline>
              </w:drawing>
            </w:r>
          </w:p>
          <w:p w14:paraId="57A697D5"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rPr>
              <w:t>Fig.4 eMBB</w:t>
            </w:r>
          </w:p>
        </w:tc>
      </w:tr>
      <w:tr w:rsidR="002217D3" w14:paraId="005699EA" w14:textId="77777777" w:rsidTr="00F50284">
        <w:trPr>
          <w:trHeight w:val="320"/>
        </w:trPr>
        <w:tc>
          <w:tcPr>
            <w:tcW w:w="1025" w:type="dxa"/>
            <w:vMerge/>
          </w:tcPr>
          <w:p w14:paraId="1AA17634"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366" w:type="dxa"/>
            <w:vAlign w:val="center"/>
          </w:tcPr>
          <w:p w14:paraId="3F4071F2"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Enhanced intra-slot frequency hopping</w:t>
            </w:r>
          </w:p>
        </w:tc>
        <w:tc>
          <w:tcPr>
            <w:tcW w:w="7345" w:type="dxa"/>
          </w:tcPr>
          <w:p w14:paraId="26602E94"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szCs w:val="21"/>
                <w:lang w:eastAsia="en-US"/>
              </w:rPr>
              <w:drawing>
                <wp:inline distT="0" distB="0" distL="0" distR="0" wp14:anchorId="7700879C" wp14:editId="6A5F6C9F">
                  <wp:extent cx="1819910" cy="1435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33540" cy="1445842"/>
                          </a:xfrm>
                          <a:prstGeom prst="rect">
                            <a:avLst/>
                          </a:prstGeom>
                          <a:noFill/>
                          <a:ln>
                            <a:noFill/>
                          </a:ln>
                        </pic:spPr>
                      </pic:pic>
                    </a:graphicData>
                  </a:graphic>
                </wp:inline>
              </w:drawing>
            </w:r>
          </w:p>
          <w:p w14:paraId="52E79930"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Fig.5-1 eMBB</w:t>
            </w:r>
          </w:p>
          <w:p w14:paraId="19ECB3D6" w14:textId="77777777" w:rsidR="002217D3" w:rsidRDefault="002217D3">
            <w:pPr>
              <w:widowControl/>
              <w:jc w:val="center"/>
              <w:rPr>
                <w:rFonts w:ascii="Times New Roman" w:eastAsia="SimSun" w:hAnsi="Times New Roman" w:cs="Times New Roman"/>
                <w:szCs w:val="21"/>
              </w:rPr>
            </w:pPr>
          </w:p>
          <w:p w14:paraId="28BBD3B6"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szCs w:val="21"/>
                <w:lang w:eastAsia="en-US"/>
              </w:rPr>
              <w:drawing>
                <wp:inline distT="0" distB="0" distL="0" distR="0" wp14:anchorId="69D700D4" wp14:editId="7847A286">
                  <wp:extent cx="1785620" cy="14077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793393" cy="1414184"/>
                          </a:xfrm>
                          <a:prstGeom prst="rect">
                            <a:avLst/>
                          </a:prstGeom>
                          <a:noFill/>
                          <a:ln>
                            <a:noFill/>
                          </a:ln>
                        </pic:spPr>
                      </pic:pic>
                    </a:graphicData>
                  </a:graphic>
                </wp:inline>
              </w:drawing>
            </w:r>
          </w:p>
          <w:p w14:paraId="48B5C515"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Fig.5-2 VoIP</w:t>
            </w:r>
          </w:p>
        </w:tc>
      </w:tr>
      <w:tr w:rsidR="002217D3" w14:paraId="24BB4AD0" w14:textId="77777777" w:rsidTr="00F50284">
        <w:trPr>
          <w:trHeight w:val="320"/>
        </w:trPr>
        <w:tc>
          <w:tcPr>
            <w:tcW w:w="1025" w:type="dxa"/>
            <w:vMerge/>
          </w:tcPr>
          <w:p w14:paraId="155B4CF9"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366" w:type="dxa"/>
            <w:vAlign w:val="center"/>
          </w:tcPr>
          <w:p w14:paraId="6AA4B151" w14:textId="77777777" w:rsidR="002217D3" w:rsidRDefault="009165AA">
            <w:pPr>
              <w:widowControl/>
              <w:jc w:val="center"/>
              <w:rPr>
                <w:rFonts w:ascii="Times New Roman" w:hAnsi="Times New Roman" w:cs="Times New Roman"/>
                <w:szCs w:val="21"/>
              </w:rPr>
            </w:pPr>
            <w:r>
              <w:rPr>
                <w:rFonts w:ascii="Times New Roman" w:hAnsi="Times New Roman" w:cs="Times New Roman"/>
                <w:szCs w:val="21"/>
              </w:rPr>
              <w:t>Inter-bundle frequency hopping</w:t>
            </w:r>
          </w:p>
        </w:tc>
        <w:tc>
          <w:tcPr>
            <w:tcW w:w="7345" w:type="dxa"/>
          </w:tcPr>
          <w:p w14:paraId="4B3355DC" w14:textId="77777777" w:rsidR="002217D3" w:rsidRDefault="009165AA">
            <w:pPr>
              <w:widowControl/>
              <w:jc w:val="center"/>
              <w:rPr>
                <w:rFonts w:ascii="Times New Roman" w:eastAsia="SimSun" w:hAnsi="Times New Roman" w:cs="Times New Roman"/>
                <w:szCs w:val="21"/>
              </w:rPr>
            </w:pPr>
            <w:r>
              <w:rPr>
                <w:rFonts w:ascii="Times New Roman" w:eastAsia="DengXian" w:hAnsi="Times New Roman" w:cs="Times New Roman"/>
                <w:noProof/>
                <w:szCs w:val="21"/>
                <w:lang w:eastAsia="en-US"/>
              </w:rPr>
              <w:drawing>
                <wp:inline distT="0" distB="0" distL="0" distR="0" wp14:anchorId="6F32E2E4" wp14:editId="0E373A8B">
                  <wp:extent cx="1811655" cy="14331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831075" cy="1448612"/>
                          </a:xfrm>
                          <a:prstGeom prst="rect">
                            <a:avLst/>
                          </a:prstGeom>
                          <a:noFill/>
                          <a:ln>
                            <a:noFill/>
                          </a:ln>
                        </pic:spPr>
                      </pic:pic>
                    </a:graphicData>
                  </a:graphic>
                </wp:inline>
              </w:drawing>
            </w:r>
          </w:p>
          <w:p w14:paraId="0B71B862"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rPr>
              <w:t>Fig.6</w:t>
            </w:r>
          </w:p>
        </w:tc>
      </w:tr>
      <w:tr w:rsidR="002217D3" w14:paraId="7D8F38DF" w14:textId="77777777" w:rsidTr="00F50284">
        <w:trPr>
          <w:trHeight w:val="320"/>
        </w:trPr>
        <w:tc>
          <w:tcPr>
            <w:tcW w:w="1025" w:type="dxa"/>
            <w:vMerge/>
          </w:tcPr>
          <w:p w14:paraId="4031E4C8"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366" w:type="dxa"/>
            <w:vAlign w:val="center"/>
          </w:tcPr>
          <w:p w14:paraId="5522909E"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Sub-PRB transmission</w:t>
            </w:r>
          </w:p>
        </w:tc>
        <w:tc>
          <w:tcPr>
            <w:tcW w:w="7345" w:type="dxa"/>
          </w:tcPr>
          <w:p w14:paraId="2A12CD93" w14:textId="678793BE" w:rsidR="002217D3" w:rsidRDefault="008021E9">
            <w:pPr>
              <w:widowControl/>
              <w:jc w:val="center"/>
              <w:rPr>
                <w:rFonts w:ascii="Times New Roman" w:eastAsia="DengXian" w:hAnsi="Times New Roman" w:cs="Times New Roman"/>
                <w:szCs w:val="21"/>
              </w:rPr>
            </w:pPr>
            <w:r>
              <w:rPr>
                <w:bCs/>
                <w:noProof/>
                <w:szCs w:val="21"/>
                <w:lang w:eastAsia="en-US"/>
              </w:rPr>
              <w:drawing>
                <wp:inline distT="0" distB="0" distL="0" distR="0" wp14:anchorId="4E471C05" wp14:editId="3C8D2DB1">
                  <wp:extent cx="1951630" cy="1548649"/>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1340" cy="1556354"/>
                          </a:xfrm>
                          <a:prstGeom prst="rect">
                            <a:avLst/>
                          </a:prstGeom>
                          <a:noFill/>
                          <a:ln>
                            <a:noFill/>
                          </a:ln>
                        </pic:spPr>
                      </pic:pic>
                    </a:graphicData>
                  </a:graphic>
                </wp:inline>
              </w:drawing>
            </w:r>
          </w:p>
          <w:p w14:paraId="2E654184" w14:textId="77777777" w:rsidR="002217D3" w:rsidRDefault="009165AA">
            <w:pPr>
              <w:widowControl/>
              <w:jc w:val="center"/>
              <w:rPr>
                <w:rFonts w:ascii="Times New Roman" w:eastAsia="DengXian" w:hAnsi="Times New Roman" w:cs="Times New Roman"/>
                <w:szCs w:val="21"/>
              </w:rPr>
            </w:pPr>
            <w:r>
              <w:rPr>
                <w:rFonts w:ascii="Times New Roman" w:hAnsi="Times New Roman" w:cs="Times New Roman"/>
              </w:rPr>
              <w:t>Fig.7</w:t>
            </w:r>
          </w:p>
        </w:tc>
      </w:tr>
      <w:tr w:rsidR="002217D3" w14:paraId="62B33496" w14:textId="77777777" w:rsidTr="00F50284">
        <w:trPr>
          <w:trHeight w:val="320"/>
        </w:trPr>
        <w:tc>
          <w:tcPr>
            <w:tcW w:w="1025" w:type="dxa"/>
            <w:vMerge/>
          </w:tcPr>
          <w:p w14:paraId="7A85ADA2"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366" w:type="dxa"/>
            <w:vAlign w:val="center"/>
          </w:tcPr>
          <w:p w14:paraId="75630BF8"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Cross-slot channel estimation</w:t>
            </w:r>
          </w:p>
        </w:tc>
        <w:tc>
          <w:tcPr>
            <w:tcW w:w="7345" w:type="dxa"/>
          </w:tcPr>
          <w:p w14:paraId="73CF2D7D" w14:textId="77777777" w:rsidR="002217D3" w:rsidRDefault="009165AA">
            <w:pPr>
              <w:widowControl/>
              <w:jc w:val="center"/>
              <w:rPr>
                <w:rFonts w:ascii="Times New Roman" w:eastAsia="SimSun" w:hAnsi="Times New Roman" w:cs="Times New Roman"/>
                <w:bCs/>
                <w:szCs w:val="21"/>
              </w:rPr>
            </w:pPr>
            <w:r>
              <w:rPr>
                <w:rFonts w:ascii="Times New Roman" w:hAnsi="Times New Roman" w:cs="Times New Roman"/>
                <w:noProof/>
                <w:szCs w:val="21"/>
                <w:lang w:eastAsia="en-US"/>
              </w:rPr>
              <w:drawing>
                <wp:inline distT="0" distB="0" distL="0" distR="0" wp14:anchorId="31526269" wp14:editId="40962A84">
                  <wp:extent cx="2059305" cy="16300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072630" cy="1640425"/>
                          </a:xfrm>
                          <a:prstGeom prst="rect">
                            <a:avLst/>
                          </a:prstGeom>
                          <a:noFill/>
                          <a:ln>
                            <a:noFill/>
                          </a:ln>
                        </pic:spPr>
                      </pic:pic>
                    </a:graphicData>
                  </a:graphic>
                </wp:inline>
              </w:drawing>
            </w:r>
          </w:p>
          <w:p w14:paraId="6E11131D"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Fig.8-1 TDD (DDDSUDDSUU)</w:t>
            </w:r>
          </w:p>
          <w:p w14:paraId="20171F5F" w14:textId="77777777" w:rsidR="002217D3" w:rsidRDefault="002217D3">
            <w:pPr>
              <w:widowControl/>
              <w:jc w:val="center"/>
              <w:rPr>
                <w:rFonts w:ascii="Times New Roman" w:eastAsia="SimSun" w:hAnsi="Times New Roman" w:cs="Times New Roman"/>
                <w:bCs/>
                <w:szCs w:val="21"/>
              </w:rPr>
            </w:pPr>
          </w:p>
          <w:p w14:paraId="321B3F47" w14:textId="77777777" w:rsidR="002217D3" w:rsidRDefault="009165AA">
            <w:pPr>
              <w:widowControl/>
              <w:jc w:val="center"/>
              <w:rPr>
                <w:rFonts w:ascii="Times New Roman" w:eastAsia="SimSun" w:hAnsi="Times New Roman" w:cs="Times New Roman"/>
                <w:bCs/>
                <w:szCs w:val="21"/>
              </w:rPr>
            </w:pPr>
            <w:r>
              <w:rPr>
                <w:rFonts w:ascii="Times New Roman" w:hAnsi="Times New Roman" w:cs="Times New Roman"/>
                <w:noProof/>
                <w:lang w:eastAsia="en-US"/>
              </w:rPr>
              <w:drawing>
                <wp:inline distT="0" distB="0" distL="0" distR="0" wp14:anchorId="5BE9D1A8" wp14:editId="341D13B7">
                  <wp:extent cx="2050415" cy="16230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058294" cy="1629078"/>
                          </a:xfrm>
                          <a:prstGeom prst="rect">
                            <a:avLst/>
                          </a:prstGeom>
                          <a:noFill/>
                          <a:ln>
                            <a:noFill/>
                          </a:ln>
                        </pic:spPr>
                      </pic:pic>
                    </a:graphicData>
                  </a:graphic>
                </wp:inline>
              </w:drawing>
            </w:r>
          </w:p>
          <w:p w14:paraId="5A57505F"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Fig.8-2 FDD</w:t>
            </w:r>
          </w:p>
        </w:tc>
      </w:tr>
      <w:tr w:rsidR="002217D3" w14:paraId="09D3AC71" w14:textId="77777777" w:rsidTr="00F50284">
        <w:trPr>
          <w:trHeight w:val="320"/>
        </w:trPr>
        <w:tc>
          <w:tcPr>
            <w:tcW w:w="1025" w:type="dxa"/>
            <w:vMerge/>
          </w:tcPr>
          <w:p w14:paraId="0FF543CC"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366" w:type="dxa"/>
            <w:vAlign w:val="center"/>
          </w:tcPr>
          <w:p w14:paraId="4F36B2C3"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Higher DM-RS density, 1-comb DM-RS</w:t>
            </w:r>
          </w:p>
        </w:tc>
        <w:tc>
          <w:tcPr>
            <w:tcW w:w="7345" w:type="dxa"/>
          </w:tcPr>
          <w:p w14:paraId="0074D1E3"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lang w:eastAsia="en-US"/>
              </w:rPr>
              <w:drawing>
                <wp:inline distT="0" distB="0" distL="0" distR="0" wp14:anchorId="5A8A2CB8" wp14:editId="01E27580">
                  <wp:extent cx="2093595" cy="1651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099400" cy="1655486"/>
                          </a:xfrm>
                          <a:prstGeom prst="rect">
                            <a:avLst/>
                          </a:prstGeom>
                          <a:noFill/>
                          <a:ln>
                            <a:noFill/>
                          </a:ln>
                        </pic:spPr>
                      </pic:pic>
                    </a:graphicData>
                  </a:graphic>
                </wp:inline>
              </w:drawing>
            </w:r>
          </w:p>
          <w:p w14:paraId="1CA4AC49"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Fig.9-1 Urban scenario</w:t>
            </w:r>
          </w:p>
          <w:p w14:paraId="7472368C"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lang w:eastAsia="en-US"/>
              </w:rPr>
              <w:drawing>
                <wp:inline distT="0" distB="0" distL="0" distR="0" wp14:anchorId="67C25D21" wp14:editId="267BAC95">
                  <wp:extent cx="2161540" cy="17106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169280" cy="1716921"/>
                          </a:xfrm>
                          <a:prstGeom prst="rect">
                            <a:avLst/>
                          </a:prstGeom>
                          <a:noFill/>
                          <a:ln>
                            <a:noFill/>
                          </a:ln>
                        </pic:spPr>
                      </pic:pic>
                    </a:graphicData>
                  </a:graphic>
                </wp:inline>
              </w:drawing>
            </w:r>
          </w:p>
          <w:p w14:paraId="5CA38FE2"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Fig.9-2 Rural scenario</w:t>
            </w:r>
          </w:p>
        </w:tc>
      </w:tr>
      <w:tr w:rsidR="002217D3" w14:paraId="198547C1" w14:textId="77777777" w:rsidTr="00F50284">
        <w:trPr>
          <w:trHeight w:val="320"/>
        </w:trPr>
        <w:tc>
          <w:tcPr>
            <w:tcW w:w="1025" w:type="dxa"/>
            <w:vMerge w:val="restart"/>
            <w:vAlign w:val="center"/>
          </w:tcPr>
          <w:p w14:paraId="188B2EA4"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ZTE</w:t>
            </w:r>
          </w:p>
        </w:tc>
        <w:tc>
          <w:tcPr>
            <w:tcW w:w="1366" w:type="dxa"/>
          </w:tcPr>
          <w:p w14:paraId="2E88F6E9"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sz w:val="20"/>
                <w:szCs w:val="20"/>
              </w:rPr>
              <w:t>Increase the number of repetitions for PUSCH repetition type A</w:t>
            </w:r>
          </w:p>
          <w:p w14:paraId="57751E5D" w14:textId="77777777" w:rsidR="002217D3" w:rsidRDefault="002217D3">
            <w:pPr>
              <w:widowControl/>
              <w:jc w:val="center"/>
              <w:rPr>
                <w:rFonts w:ascii="Times New Roman" w:eastAsia="SimSun" w:hAnsi="Times New Roman" w:cs="Times New Roman"/>
                <w:bCs/>
                <w:sz w:val="20"/>
                <w:szCs w:val="20"/>
              </w:rPr>
            </w:pPr>
          </w:p>
        </w:tc>
        <w:tc>
          <w:tcPr>
            <w:tcW w:w="7345" w:type="dxa"/>
          </w:tcPr>
          <w:p w14:paraId="431AA7D5"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noProof/>
                <w:sz w:val="20"/>
                <w:szCs w:val="20"/>
                <w:lang w:eastAsia="en-US"/>
              </w:rPr>
              <w:drawing>
                <wp:inline distT="0" distB="0" distL="114300" distR="114300" wp14:anchorId="7198A8B1" wp14:editId="088C82F8">
                  <wp:extent cx="2977515" cy="1896110"/>
                  <wp:effectExtent l="4445" t="4445" r="15240" b="17145"/>
                  <wp:docPr id="22"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A56C3E"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sz w:val="20"/>
                <w:szCs w:val="20"/>
              </w:rPr>
              <w:t>Figure</w:t>
            </w:r>
            <w:r>
              <w:rPr>
                <w:rFonts w:ascii="Times New Roman" w:hAnsi="Times New Roman" w:cs="Times New Roman"/>
                <w:iCs/>
                <w:sz w:val="20"/>
                <w:szCs w:val="20"/>
              </w:rPr>
              <w:t xml:space="preserve">. </w:t>
            </w:r>
            <w:r>
              <w:rPr>
                <w:rFonts w:ascii="Times New Roman" w:hAnsi="Times New Roman" w:cs="Times New Roman"/>
                <w:sz w:val="20"/>
                <w:szCs w:val="20"/>
              </w:rPr>
              <w:t xml:space="preserve">Simulation results for VoIP with different </w:t>
            </w:r>
            <w:r>
              <w:rPr>
                <w:rFonts w:ascii="Times New Roman" w:hAnsi="Times New Roman" w:cs="Times New Roman"/>
                <w:sz w:val="20"/>
                <w:szCs w:val="20"/>
                <w:lang w:val="en-GB"/>
              </w:rPr>
              <w:t>number of</w:t>
            </w:r>
            <w:r>
              <w:rPr>
                <w:rFonts w:ascii="Times New Roman" w:hAnsi="Times New Roman" w:cs="Times New Roman"/>
                <w:sz w:val="20"/>
                <w:szCs w:val="20"/>
              </w:rPr>
              <w:t xml:space="preserve"> repetitions and HARQ re-transmissions</w:t>
            </w:r>
          </w:p>
          <w:p w14:paraId="15368CDF" w14:textId="77777777" w:rsidR="002217D3" w:rsidRDefault="009165AA">
            <w:pPr>
              <w:widowControl/>
              <w:overflowPunct w:val="0"/>
              <w:autoSpaceDE w:val="0"/>
              <w:autoSpaceDN w:val="0"/>
              <w:adjustRightInd w:val="0"/>
              <w:snapToGrid w:val="0"/>
              <w:spacing w:beforeLines="50" w:before="156"/>
              <w:textAlignment w:val="baseline"/>
              <w:rPr>
                <w:rFonts w:ascii="Times New Roman" w:hAnsi="Times New Roman" w:cs="Times New Roman"/>
                <w:sz w:val="20"/>
                <w:szCs w:val="20"/>
              </w:rPr>
            </w:pPr>
            <w:r>
              <w:rPr>
                <w:rFonts w:ascii="Times New Roman" w:hAnsi="Times New Roman" w:cs="Times New Roman"/>
                <w:sz w:val="20"/>
                <w:szCs w:val="20"/>
              </w:rPr>
              <w:t xml:space="preserve">For </w:t>
            </w:r>
            <w:r>
              <w:rPr>
                <w:rFonts w:ascii="Times New Roman" w:eastAsia="DengXian" w:hAnsi="Times New Roman" w:cs="Times New Roman"/>
                <w:sz w:val="20"/>
                <w:szCs w:val="20"/>
                <w:lang w:bidi="ar"/>
              </w:rPr>
              <w:t>PUSCH repetition type A i</w:t>
            </w:r>
            <w:r>
              <w:rPr>
                <w:rFonts w:ascii="Times New Roman" w:hAnsi="Times New Roman" w:cs="Times New Roman"/>
                <w:sz w:val="20"/>
                <w:szCs w:val="20"/>
                <w:lang w:val="en-GB"/>
              </w:rPr>
              <w:t>n NR Rel-15</w:t>
            </w:r>
            <w:r>
              <w:rPr>
                <w:rFonts w:ascii="Times New Roman" w:hAnsi="Times New Roman" w:cs="Times New Roman"/>
                <w:sz w:val="20"/>
                <w:szCs w:val="20"/>
              </w:rPr>
              <w:t>/Rel-16</w:t>
            </w:r>
            <w:r>
              <w:rPr>
                <w:rFonts w:ascii="Times New Roman" w:hAnsi="Times New Roman" w:cs="Times New Roman"/>
                <w:sz w:val="20"/>
                <w:szCs w:val="20"/>
                <w:lang w:val="en-GB"/>
              </w:rPr>
              <w:t xml:space="preserve">, </w:t>
            </w:r>
            <w:r>
              <w:rPr>
                <w:rFonts w:ascii="Times New Roman" w:hAnsi="Times New Roman" w:cs="Times New Roman"/>
                <w:sz w:val="20"/>
                <w:szCs w:val="20"/>
              </w:rPr>
              <w:t xml:space="preserve">in case of collision with DL slots for TDD or BWP switching, the collided PUSCH transmission shall be canceled. So, the actual number of PUSCH repetitions is less than the nominal indicated number of repetitions. Take TDD configuration ‘DDDDDDDSUU’ for instance, only two repetitions can be transmitted even the number of indicated repetitions is 4 or 8. Therefore, the following two schemes are compared, and 1~1.5 dB gain is observed for the enhanced scheme. </w:t>
            </w:r>
          </w:p>
          <w:p w14:paraId="68C714B6" w14:textId="77777777" w:rsidR="002217D3" w:rsidRDefault="009165AA">
            <w:pPr>
              <w:numPr>
                <w:ilvl w:val="0"/>
                <w:numId w:val="11"/>
              </w:numPr>
              <w:rPr>
                <w:rFonts w:ascii="Times New Roman" w:hAnsi="Times New Roman" w:cs="Times New Roman"/>
                <w:sz w:val="20"/>
                <w:szCs w:val="20"/>
              </w:rPr>
            </w:pPr>
            <w:r>
              <w:rPr>
                <w:rFonts w:ascii="Times New Roman" w:hAnsi="Times New Roman" w:cs="Times New Roman"/>
                <w:sz w:val="20"/>
                <w:szCs w:val="20"/>
              </w:rPr>
              <w:t xml:space="preserve">Baseline scheme: 4 repetitions with maximum 1 re-transmission (Max 8 transmissions) </w:t>
            </w:r>
          </w:p>
          <w:p w14:paraId="387271D2" w14:textId="77777777" w:rsidR="002217D3" w:rsidRDefault="009165AA">
            <w:pPr>
              <w:widowControl/>
              <w:numPr>
                <w:ilvl w:val="0"/>
                <w:numId w:val="11"/>
              </w:numPr>
              <w:rPr>
                <w:rFonts w:ascii="Times New Roman" w:eastAsia="SimSun" w:hAnsi="Times New Roman" w:cs="Times New Roman"/>
                <w:bCs/>
                <w:sz w:val="20"/>
                <w:szCs w:val="20"/>
              </w:rPr>
            </w:pPr>
            <w:r>
              <w:rPr>
                <w:rFonts w:ascii="Times New Roman" w:hAnsi="Times New Roman" w:cs="Times New Roman"/>
                <w:sz w:val="20"/>
                <w:szCs w:val="20"/>
              </w:rPr>
              <w:lastRenderedPageBreak/>
              <w:t>Enhanced scheme: 2 repetitions with maximum 3 re-transmissions (Max 8 transmissions).</w:t>
            </w:r>
          </w:p>
        </w:tc>
      </w:tr>
      <w:tr w:rsidR="002217D3" w14:paraId="6FA402D4" w14:textId="77777777" w:rsidTr="00F50284">
        <w:trPr>
          <w:trHeight w:val="320"/>
        </w:trPr>
        <w:tc>
          <w:tcPr>
            <w:tcW w:w="1025" w:type="dxa"/>
            <w:vMerge/>
          </w:tcPr>
          <w:p w14:paraId="291E6F03"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366" w:type="dxa"/>
          </w:tcPr>
          <w:p w14:paraId="0F958CE6"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sz w:val="20"/>
                <w:szCs w:val="20"/>
              </w:rPr>
              <w:t>Enhancement on PUSCH repetition Type B</w:t>
            </w:r>
          </w:p>
          <w:p w14:paraId="774B1FFA" w14:textId="77777777" w:rsidR="002217D3" w:rsidRDefault="002217D3">
            <w:pPr>
              <w:widowControl/>
              <w:jc w:val="center"/>
              <w:rPr>
                <w:rFonts w:ascii="Times New Roman" w:eastAsia="SimSun" w:hAnsi="Times New Roman" w:cs="Times New Roman"/>
                <w:bCs/>
                <w:sz w:val="20"/>
                <w:szCs w:val="20"/>
              </w:rPr>
            </w:pPr>
          </w:p>
        </w:tc>
        <w:tc>
          <w:tcPr>
            <w:tcW w:w="7345" w:type="dxa"/>
          </w:tcPr>
          <w:p w14:paraId="1816C484" w14:textId="77777777" w:rsidR="002217D3" w:rsidRDefault="009165AA">
            <w:pPr>
              <w:jc w:val="center"/>
              <w:rPr>
                <w:rFonts w:ascii="Times New Roman" w:hAnsi="Times New Roman" w:cs="Times New Roman"/>
                <w:bCs/>
                <w:sz w:val="20"/>
                <w:szCs w:val="20"/>
              </w:rPr>
            </w:pPr>
            <w:r>
              <w:rPr>
                <w:rFonts w:ascii="Times New Roman" w:hAnsi="Times New Roman" w:cs="Times New Roman"/>
                <w:noProof/>
                <w:sz w:val="20"/>
                <w:szCs w:val="20"/>
                <w:lang w:eastAsia="en-US"/>
              </w:rPr>
              <w:drawing>
                <wp:inline distT="0" distB="0" distL="114300" distR="114300" wp14:anchorId="11891088" wp14:editId="524BD9DE">
                  <wp:extent cx="3134360" cy="957580"/>
                  <wp:effectExtent l="0" t="0" r="254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30"/>
                          <a:stretch>
                            <a:fillRect/>
                          </a:stretch>
                        </pic:blipFill>
                        <pic:spPr>
                          <a:xfrm>
                            <a:off x="0" y="0"/>
                            <a:ext cx="3134360" cy="957580"/>
                          </a:xfrm>
                          <a:prstGeom prst="rect">
                            <a:avLst/>
                          </a:prstGeom>
                          <a:noFill/>
                          <a:ln>
                            <a:noFill/>
                          </a:ln>
                        </pic:spPr>
                      </pic:pic>
                    </a:graphicData>
                  </a:graphic>
                </wp:inline>
              </w:drawing>
            </w:r>
          </w:p>
          <w:p w14:paraId="3C7DB7D2"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sz w:val="20"/>
                <w:szCs w:val="20"/>
              </w:rPr>
              <w:t xml:space="preserve">Figure. Cases for PUSCH type B scheduling in frame structure ‘DDDSU’ (S: 10D:2G:2U) </w:t>
            </w:r>
          </w:p>
          <w:p w14:paraId="3E01D226"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lang w:eastAsia="en-US"/>
              </w:rPr>
              <w:drawing>
                <wp:inline distT="0" distB="0" distL="114300" distR="114300" wp14:anchorId="42F1F6C9" wp14:editId="57954E64">
                  <wp:extent cx="2882265" cy="2161540"/>
                  <wp:effectExtent l="0" t="0" r="635" b="10160"/>
                  <wp:docPr id="25" name="图片 25" descr="D:\repetition-RV.jpgrepetition-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repetition-RV.jpgrepetition-RV"/>
                          <pic:cNvPicPr>
                            <a:picLocks noChangeAspect="1"/>
                          </pic:cNvPicPr>
                        </pic:nvPicPr>
                        <pic:blipFill>
                          <a:blip r:embed="rId31"/>
                          <a:srcRect/>
                          <a:stretch>
                            <a:fillRect/>
                          </a:stretch>
                        </pic:blipFill>
                        <pic:spPr>
                          <a:xfrm>
                            <a:off x="0" y="0"/>
                            <a:ext cx="2882265" cy="2161540"/>
                          </a:xfrm>
                          <a:prstGeom prst="rect">
                            <a:avLst/>
                          </a:prstGeom>
                        </pic:spPr>
                      </pic:pic>
                    </a:graphicData>
                  </a:graphic>
                </wp:inline>
              </w:drawing>
            </w:r>
          </w:p>
          <w:p w14:paraId="66E7D3FE"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sz w:val="20"/>
                <w:szCs w:val="20"/>
              </w:rPr>
              <w:t xml:space="preserve">Figure. Simulation results for above four scheduling cases in frame structure ‘DDDSU’ (S: 10D:2G:2U) </w:t>
            </w:r>
          </w:p>
          <w:p w14:paraId="66BCAF75"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0"/>
              </w:rPr>
              <w:t xml:space="preserve">The performance of the enhanced Case 3 and Case 4 is similar and both can provide about 0.8 dB gain over the baseline schemes (Case 1 and Case 2). </w:t>
            </w:r>
          </w:p>
        </w:tc>
      </w:tr>
      <w:tr w:rsidR="002217D3" w14:paraId="2B6FBFD9" w14:textId="77777777" w:rsidTr="00F50284">
        <w:trPr>
          <w:trHeight w:val="320"/>
        </w:trPr>
        <w:tc>
          <w:tcPr>
            <w:tcW w:w="1025" w:type="dxa"/>
            <w:vMerge/>
          </w:tcPr>
          <w:p w14:paraId="020D6B5E"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366" w:type="dxa"/>
          </w:tcPr>
          <w:p w14:paraId="57DC9B70"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Inter-slot FH</w:t>
            </w:r>
          </w:p>
        </w:tc>
        <w:tc>
          <w:tcPr>
            <w:tcW w:w="7345" w:type="dxa"/>
          </w:tcPr>
          <w:p w14:paraId="4543EA8F"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lang w:eastAsia="en-US"/>
              </w:rPr>
              <w:drawing>
                <wp:inline distT="0" distB="0" distL="114300" distR="114300" wp14:anchorId="15ED3636" wp14:editId="48456DF7">
                  <wp:extent cx="3117850" cy="2774950"/>
                  <wp:effectExtent l="4445" t="4445" r="14605" b="14605"/>
                  <wp:docPr id="2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98A5CBE" w14:textId="77777777" w:rsidR="002217D3" w:rsidRDefault="009165AA">
            <w:pPr>
              <w:jc w:val="center"/>
              <w:rPr>
                <w:rFonts w:ascii="Times New Roman" w:hAnsi="Times New Roman" w:cs="Times New Roman"/>
                <w:iCs/>
                <w:sz w:val="20"/>
                <w:szCs w:val="20"/>
              </w:rPr>
            </w:pPr>
            <w:r>
              <w:rPr>
                <w:rFonts w:ascii="Times New Roman" w:hAnsi="Times New Roman" w:cs="Times New Roman"/>
                <w:iCs/>
                <w:sz w:val="20"/>
                <w:szCs w:val="20"/>
              </w:rPr>
              <w:t>Figure. Simulation results for inter-slot frequency hopping</w:t>
            </w:r>
          </w:p>
          <w:p w14:paraId="2C14DB56" w14:textId="77777777" w:rsidR="002217D3" w:rsidRDefault="009165AA">
            <w:pPr>
              <w:jc w:val="left"/>
              <w:rPr>
                <w:rFonts w:ascii="Times New Roman" w:hAnsi="Times New Roman" w:cs="Times New Roman"/>
                <w:b/>
                <w:bCs/>
                <w:i/>
                <w:iCs/>
                <w:sz w:val="20"/>
                <w:szCs w:val="20"/>
              </w:rPr>
            </w:pPr>
            <w:r>
              <w:rPr>
                <w:rFonts w:ascii="Times New Roman" w:hAnsi="Times New Roman" w:cs="Times New Roman"/>
                <w:sz w:val="20"/>
                <w:szCs w:val="20"/>
              </w:rPr>
              <w:lastRenderedPageBreak/>
              <w:t xml:space="preserve">The case with 4 hopping positions can provide additional 0.5 dB gain over inter-slot hopping in Rel-15 at target BLER 0.1. The performance gain is expected to be larger at a lower BLER target. </w:t>
            </w:r>
          </w:p>
          <w:p w14:paraId="372F44D0" w14:textId="77777777" w:rsidR="002217D3" w:rsidRDefault="002217D3">
            <w:pPr>
              <w:widowControl/>
              <w:jc w:val="center"/>
              <w:rPr>
                <w:rFonts w:ascii="Times New Roman" w:eastAsia="SimSun" w:hAnsi="Times New Roman" w:cs="Times New Roman"/>
                <w:bCs/>
                <w:sz w:val="20"/>
                <w:szCs w:val="20"/>
              </w:rPr>
            </w:pPr>
          </w:p>
        </w:tc>
      </w:tr>
      <w:tr w:rsidR="002217D3" w14:paraId="54B61A9C" w14:textId="77777777" w:rsidTr="00F50284">
        <w:trPr>
          <w:trHeight w:val="320"/>
        </w:trPr>
        <w:tc>
          <w:tcPr>
            <w:tcW w:w="1025" w:type="dxa"/>
            <w:vMerge/>
          </w:tcPr>
          <w:p w14:paraId="791FAAF7"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366" w:type="dxa"/>
          </w:tcPr>
          <w:p w14:paraId="4EEEBC57"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bCs/>
                <w:sz w:val="20"/>
                <w:szCs w:val="20"/>
              </w:rPr>
              <w:t>Inter-slot frequency hopping with inter-slot bundling to enable cross-slot channel estimation</w:t>
            </w:r>
          </w:p>
          <w:p w14:paraId="37BC4420" w14:textId="77777777" w:rsidR="002217D3" w:rsidRDefault="002217D3">
            <w:pPr>
              <w:widowControl/>
              <w:jc w:val="center"/>
              <w:rPr>
                <w:rFonts w:ascii="Times New Roman" w:eastAsia="SimSun" w:hAnsi="Times New Roman" w:cs="Times New Roman"/>
                <w:bCs/>
                <w:sz w:val="20"/>
                <w:szCs w:val="20"/>
              </w:rPr>
            </w:pPr>
          </w:p>
        </w:tc>
        <w:tc>
          <w:tcPr>
            <w:tcW w:w="7345" w:type="dxa"/>
          </w:tcPr>
          <w:p w14:paraId="4C8E5664"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lang w:eastAsia="en-US"/>
              </w:rPr>
              <w:drawing>
                <wp:inline distT="0" distB="0" distL="114300" distR="114300" wp14:anchorId="2A9866FC" wp14:editId="33B3AB9D">
                  <wp:extent cx="3382645" cy="2235835"/>
                  <wp:effectExtent l="4445" t="4445" r="16510" b="7620"/>
                  <wp:docPr id="27"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B952135" w14:textId="77777777" w:rsidR="002217D3" w:rsidRDefault="009165AA">
            <w:pPr>
              <w:jc w:val="center"/>
              <w:rPr>
                <w:rFonts w:ascii="Times New Roman" w:hAnsi="Times New Roman" w:cs="Times New Roman"/>
                <w:sz w:val="20"/>
                <w:szCs w:val="20"/>
              </w:rPr>
            </w:pPr>
            <w:r>
              <w:rPr>
                <w:rFonts w:ascii="Times New Roman" w:hAnsi="Times New Roman" w:cs="Times New Roman"/>
                <w:sz w:val="20"/>
                <w:szCs w:val="20"/>
              </w:rPr>
              <w:t>Figure 6. Performance of PUSCH with cross-slot channel estimation and frequency hopping</w:t>
            </w:r>
          </w:p>
          <w:p w14:paraId="7327B0CA"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0"/>
              </w:rPr>
              <w:t xml:space="preserve">As can be observed, cross-slot channel estimation could provide about 0.5 dB gain for PUSCH with 4 repetitions in urban 4GHz scenario. </w:t>
            </w:r>
          </w:p>
        </w:tc>
      </w:tr>
      <w:tr w:rsidR="002217D3" w14:paraId="0F4E2F33" w14:textId="77777777" w:rsidTr="00F50284">
        <w:trPr>
          <w:trHeight w:val="320"/>
        </w:trPr>
        <w:tc>
          <w:tcPr>
            <w:tcW w:w="1025" w:type="dxa"/>
            <w:vMerge/>
          </w:tcPr>
          <w:p w14:paraId="6927BBCB" w14:textId="77777777" w:rsidR="002217D3" w:rsidRDefault="002217D3">
            <w:pPr>
              <w:widowControl/>
              <w:jc w:val="center"/>
              <w:rPr>
                <w:rFonts w:ascii="Times New Roman" w:eastAsia="SimSun" w:hAnsi="Times New Roman" w:cs="Times New Roman"/>
                <w:bCs/>
                <w:sz w:val="20"/>
                <w:szCs w:val="20"/>
              </w:rPr>
            </w:pPr>
          </w:p>
        </w:tc>
        <w:tc>
          <w:tcPr>
            <w:tcW w:w="1366" w:type="dxa"/>
          </w:tcPr>
          <w:p w14:paraId="345C54E1" w14:textId="77777777" w:rsidR="002217D3" w:rsidRDefault="009165AA">
            <w:pPr>
              <w:jc w:val="center"/>
              <w:rPr>
                <w:rFonts w:ascii="Times New Roman" w:eastAsia="SimSun" w:hAnsi="Times New Roman" w:cs="Times New Roman"/>
                <w:bCs/>
                <w:sz w:val="20"/>
                <w:szCs w:val="20"/>
              </w:rPr>
            </w:pPr>
            <w:r>
              <w:rPr>
                <w:rFonts w:ascii="Times New Roman" w:hAnsi="Times New Roman" w:cs="Times New Roman"/>
                <w:bCs/>
                <w:sz w:val="20"/>
                <w:szCs w:val="20"/>
              </w:rPr>
              <w:t>Cross-slot channel estimation</w:t>
            </w:r>
          </w:p>
        </w:tc>
        <w:tc>
          <w:tcPr>
            <w:tcW w:w="7345" w:type="dxa"/>
          </w:tcPr>
          <w:p w14:paraId="5531186C" w14:textId="77777777" w:rsidR="002217D3" w:rsidRDefault="009165AA">
            <w:pPr>
              <w:numPr>
                <w:ilvl w:val="255"/>
                <w:numId w:val="0"/>
              </w:numPr>
              <w:jc w:val="center"/>
              <w:rPr>
                <w:rFonts w:ascii="Times New Roman" w:hAnsi="Times New Roman" w:cs="Times New Roman"/>
                <w:sz w:val="20"/>
                <w:szCs w:val="20"/>
              </w:rPr>
            </w:pPr>
            <w:r>
              <w:rPr>
                <w:rFonts w:ascii="Times New Roman" w:hAnsi="Times New Roman" w:cs="Times New Roman"/>
                <w:noProof/>
                <w:sz w:val="20"/>
                <w:szCs w:val="20"/>
                <w:lang w:eastAsia="en-US"/>
              </w:rPr>
              <w:drawing>
                <wp:inline distT="0" distB="0" distL="114300" distR="114300" wp14:anchorId="0ECB6641" wp14:editId="2C1E7247">
                  <wp:extent cx="3258185" cy="2202180"/>
                  <wp:effectExtent l="5080" t="4445" r="13335" b="15875"/>
                  <wp:docPr id="28"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782DB86" w14:textId="77777777" w:rsidR="002217D3" w:rsidRDefault="009165AA">
            <w:pPr>
              <w:numPr>
                <w:ilvl w:val="255"/>
                <w:numId w:val="0"/>
              </w:numPr>
              <w:jc w:val="center"/>
              <w:rPr>
                <w:rFonts w:ascii="Times New Roman" w:hAnsi="Times New Roman" w:cs="Times New Roman"/>
                <w:sz w:val="20"/>
                <w:szCs w:val="20"/>
              </w:rPr>
            </w:pPr>
            <w:r>
              <w:rPr>
                <w:rFonts w:ascii="Times New Roman" w:hAnsi="Times New Roman" w:cs="Times New Roman"/>
                <w:iCs/>
                <w:sz w:val="20"/>
                <w:szCs w:val="20"/>
              </w:rPr>
              <w:t>Figure. P</w:t>
            </w:r>
            <w:r>
              <w:rPr>
                <w:rFonts w:ascii="Times New Roman" w:hAnsi="Times New Roman" w:cs="Times New Roman"/>
                <w:sz w:val="20"/>
                <w:szCs w:val="20"/>
              </w:rPr>
              <w:t>erformance comparison of PUSCH w/ or w/o DMRS sharing in case frequency hopping is disabled</w:t>
            </w:r>
          </w:p>
          <w:p w14:paraId="522C79EC" w14:textId="77777777" w:rsidR="002217D3" w:rsidRDefault="009165AA">
            <w:pPr>
              <w:jc w:val="left"/>
              <w:rPr>
                <w:rFonts w:ascii="Times New Roman" w:hAnsi="Times New Roman" w:cs="Times New Roman"/>
                <w:sz w:val="20"/>
                <w:szCs w:val="20"/>
              </w:rPr>
            </w:pPr>
            <w:r>
              <w:rPr>
                <w:rFonts w:ascii="Times New Roman" w:hAnsi="Times New Roman" w:cs="Times New Roman"/>
                <w:sz w:val="20"/>
                <w:szCs w:val="20"/>
              </w:rPr>
              <w:t xml:space="preserve">The case with cross-slot channel estimation can provide additional 1.8 dB gain over the baseline case with 8 inter-slot repetitions at target BLER 0.1 in urban scenario. </w:t>
            </w:r>
          </w:p>
        </w:tc>
      </w:tr>
      <w:tr w:rsidR="002217D3" w14:paraId="52BFD6C6" w14:textId="77777777" w:rsidTr="00F50284">
        <w:trPr>
          <w:trHeight w:val="320"/>
        </w:trPr>
        <w:tc>
          <w:tcPr>
            <w:tcW w:w="1025" w:type="dxa"/>
            <w:vMerge/>
          </w:tcPr>
          <w:p w14:paraId="4575708C" w14:textId="77777777" w:rsidR="002217D3" w:rsidRDefault="002217D3">
            <w:pPr>
              <w:widowControl/>
              <w:jc w:val="center"/>
              <w:rPr>
                <w:rFonts w:ascii="Times New Roman" w:eastAsia="SimSun" w:hAnsi="Times New Roman" w:cs="Times New Roman"/>
                <w:bCs/>
                <w:sz w:val="20"/>
                <w:szCs w:val="20"/>
              </w:rPr>
            </w:pPr>
          </w:p>
        </w:tc>
        <w:tc>
          <w:tcPr>
            <w:tcW w:w="1366" w:type="dxa"/>
          </w:tcPr>
          <w:p w14:paraId="456B8D77"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bCs/>
                <w:sz w:val="20"/>
                <w:szCs w:val="20"/>
              </w:rPr>
              <w:t>Lower DMRS density</w:t>
            </w:r>
          </w:p>
          <w:p w14:paraId="4A1EE991" w14:textId="77777777" w:rsidR="002217D3" w:rsidRDefault="002217D3">
            <w:pPr>
              <w:jc w:val="center"/>
              <w:rPr>
                <w:rFonts w:ascii="Times New Roman" w:hAnsi="Times New Roman" w:cs="Times New Roman"/>
                <w:bCs/>
                <w:sz w:val="20"/>
                <w:szCs w:val="20"/>
              </w:rPr>
            </w:pPr>
          </w:p>
        </w:tc>
        <w:tc>
          <w:tcPr>
            <w:tcW w:w="7345" w:type="dxa"/>
          </w:tcPr>
          <w:p w14:paraId="1EF349A0" w14:textId="77777777" w:rsidR="002217D3" w:rsidRDefault="009165AA">
            <w:pPr>
              <w:spacing w:after="180"/>
              <w:jc w:val="center"/>
              <w:rPr>
                <w:rFonts w:ascii="Times New Roman" w:eastAsia="SimSun" w:hAnsi="Times New Roman" w:cs="Times New Roman"/>
                <w:sz w:val="20"/>
                <w:szCs w:val="20"/>
              </w:rPr>
            </w:pPr>
            <w:r>
              <w:rPr>
                <w:rFonts w:ascii="Times New Roman" w:eastAsia="SimSun" w:hAnsi="Times New Roman" w:cs="Times New Roman"/>
                <w:noProof/>
                <w:sz w:val="20"/>
                <w:szCs w:val="20"/>
                <w:lang w:eastAsia="en-US"/>
              </w:rPr>
              <w:drawing>
                <wp:inline distT="0" distB="0" distL="114300" distR="114300" wp14:anchorId="2712DD25" wp14:editId="19BA95A2">
                  <wp:extent cx="3352165" cy="2527300"/>
                  <wp:effectExtent l="0" t="0" r="635" b="0"/>
                  <wp:docPr id="29" name="图片 29" descr="TDL-A-100 B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TDL-A-100 BLER2"/>
                          <pic:cNvPicPr>
                            <a:picLocks noChangeAspect="1"/>
                          </pic:cNvPicPr>
                        </pic:nvPicPr>
                        <pic:blipFill>
                          <a:blip r:embed="rId35"/>
                          <a:stretch>
                            <a:fillRect/>
                          </a:stretch>
                        </pic:blipFill>
                        <pic:spPr>
                          <a:xfrm>
                            <a:off x="0" y="0"/>
                            <a:ext cx="3352165" cy="2527300"/>
                          </a:xfrm>
                          <a:prstGeom prst="rect">
                            <a:avLst/>
                          </a:prstGeom>
                        </pic:spPr>
                      </pic:pic>
                    </a:graphicData>
                  </a:graphic>
                </wp:inline>
              </w:drawing>
            </w:r>
          </w:p>
          <w:p w14:paraId="765C52D1" w14:textId="77777777" w:rsidR="002217D3" w:rsidRDefault="009165AA">
            <w:pPr>
              <w:spacing w:after="180"/>
              <w:jc w:val="center"/>
              <w:rPr>
                <w:rFonts w:ascii="Times New Roman" w:eastAsia="SimSun" w:hAnsi="Times New Roman" w:cs="Times New Roman"/>
                <w:sz w:val="20"/>
                <w:szCs w:val="20"/>
              </w:rPr>
            </w:pPr>
            <w:r>
              <w:rPr>
                <w:rFonts w:ascii="Times New Roman" w:hAnsi="Times New Roman" w:cs="Times New Roman"/>
                <w:iCs/>
                <w:sz w:val="20"/>
                <w:szCs w:val="20"/>
              </w:rPr>
              <w:t xml:space="preserve">Figure. Performance results for lower DMRS density </w:t>
            </w:r>
          </w:p>
          <w:p w14:paraId="4EE21802" w14:textId="77777777" w:rsidR="002217D3" w:rsidRDefault="009165AA">
            <w:pPr>
              <w:spacing w:after="180"/>
              <w:rPr>
                <w:rFonts w:ascii="Times New Roman" w:hAnsi="Times New Roman" w:cs="Times New Roman"/>
                <w:sz w:val="20"/>
                <w:szCs w:val="20"/>
              </w:rPr>
            </w:pPr>
            <w:r>
              <w:rPr>
                <w:rFonts w:ascii="Times New Roman" w:hAnsi="Times New Roman" w:cs="Times New Roman"/>
                <w:sz w:val="20"/>
                <w:szCs w:val="20"/>
              </w:rPr>
              <w:t>About 1 dB gain can be obtained by the enhanced scheme with only mapping DMRS on even PRBs.</w:t>
            </w:r>
          </w:p>
        </w:tc>
      </w:tr>
      <w:tr w:rsidR="00E94284" w14:paraId="62CDDBB3" w14:textId="77777777" w:rsidTr="00F50284">
        <w:trPr>
          <w:trHeight w:val="320"/>
        </w:trPr>
        <w:tc>
          <w:tcPr>
            <w:tcW w:w="1025" w:type="dxa"/>
            <w:vMerge w:val="restart"/>
            <w:vAlign w:val="center"/>
          </w:tcPr>
          <w:p w14:paraId="249F3FCD" w14:textId="00073E56" w:rsidR="00E94284" w:rsidRDefault="00E94284" w:rsidP="009B3455">
            <w:pPr>
              <w:widowControl/>
              <w:jc w:val="center"/>
              <w:rPr>
                <w:rFonts w:ascii="Times New Roman" w:eastAsia="SimSun" w:hAnsi="Times New Roman" w:cs="Times New Roman"/>
                <w:bCs/>
                <w:sz w:val="20"/>
                <w:szCs w:val="20"/>
              </w:rPr>
            </w:pPr>
            <w:r>
              <w:rPr>
                <w:rFonts w:ascii="Times New Roman" w:eastAsia="SimSun" w:hAnsi="Times New Roman" w:cs="Times New Roman"/>
                <w:bCs/>
                <w:sz w:val="20"/>
                <w:szCs w:val="20"/>
              </w:rPr>
              <w:t>Inte</w:t>
            </w:r>
            <w:r w:rsidR="009B3455">
              <w:rPr>
                <w:rFonts w:ascii="Times New Roman" w:eastAsia="SimSun" w:hAnsi="Times New Roman" w:cs="Times New Roman"/>
                <w:bCs/>
                <w:sz w:val="20"/>
                <w:szCs w:val="20"/>
              </w:rPr>
              <w:t>l</w:t>
            </w:r>
          </w:p>
        </w:tc>
        <w:tc>
          <w:tcPr>
            <w:tcW w:w="1366" w:type="dxa"/>
            <w:vAlign w:val="center"/>
          </w:tcPr>
          <w:p w14:paraId="0C5F5519" w14:textId="27B363B4" w:rsidR="00E94284" w:rsidRDefault="00E94284" w:rsidP="008B6E4F">
            <w:pPr>
              <w:jc w:val="center"/>
              <w:rPr>
                <w:rFonts w:ascii="Times New Roman" w:hAnsi="Times New Roman" w:cs="Times New Roman"/>
                <w:bCs/>
                <w:sz w:val="20"/>
                <w:szCs w:val="20"/>
              </w:rPr>
            </w:pPr>
            <w:r>
              <w:rPr>
                <w:rFonts w:ascii="Times New Roman" w:hAnsi="Times New Roman" w:cs="Times New Roman"/>
                <w:bCs/>
                <w:sz w:val="20"/>
                <w:szCs w:val="20"/>
              </w:rPr>
              <w:t>N</w:t>
            </w:r>
            <w:r w:rsidRPr="00946A03">
              <w:rPr>
                <w:rFonts w:ascii="Times New Roman" w:hAnsi="Times New Roman" w:cs="Times New Roman"/>
                <w:bCs/>
                <w:sz w:val="20"/>
                <w:szCs w:val="20"/>
              </w:rPr>
              <w:t>umber of repetitions</w:t>
            </w:r>
          </w:p>
        </w:tc>
        <w:tc>
          <w:tcPr>
            <w:tcW w:w="7345" w:type="dxa"/>
          </w:tcPr>
          <w:p w14:paraId="35B1761C" w14:textId="77777777" w:rsidR="00E94284" w:rsidRDefault="00E94284">
            <w:pPr>
              <w:spacing w:after="180"/>
              <w:rPr>
                <w:rFonts w:ascii="Times New Roman" w:hAnsi="Times New Roman" w:cs="Times New Roman"/>
                <w:sz w:val="20"/>
                <w:szCs w:val="20"/>
              </w:rPr>
            </w:pPr>
            <w:r w:rsidRPr="00C72782">
              <w:rPr>
                <w:noProof/>
                <w:lang w:eastAsia="en-US"/>
              </w:rPr>
              <w:drawing>
                <wp:inline distT="0" distB="0" distL="0" distR="0" wp14:anchorId="317F811C" wp14:editId="0388EB0A">
                  <wp:extent cx="3904488" cy="2926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40504758" w14:textId="3B7B1777" w:rsidR="00E94284" w:rsidRDefault="00E94284">
            <w:pPr>
              <w:spacing w:after="180"/>
              <w:rPr>
                <w:rFonts w:ascii="Times New Roman" w:hAnsi="Times New Roman" w:cs="Times New Roman"/>
                <w:sz w:val="20"/>
                <w:szCs w:val="20"/>
              </w:rPr>
            </w:pPr>
            <w:r w:rsidRPr="00946A03">
              <w:rPr>
                <w:rFonts w:ascii="Times New Roman" w:hAnsi="Times New Roman" w:cs="Times New Roman"/>
                <w:sz w:val="20"/>
                <w:szCs w:val="20"/>
              </w:rPr>
              <w:t>From the figure, it can be observed that link level performance for PUSCH can be improved by increasing the number of repetitions. More specifically, ~2dB performance gain can be observed when doubling the repetition levels for PUSCH.</w:t>
            </w:r>
          </w:p>
        </w:tc>
      </w:tr>
      <w:tr w:rsidR="00E94284" w14:paraId="662BBAA4" w14:textId="77777777" w:rsidTr="00F50284">
        <w:trPr>
          <w:trHeight w:val="320"/>
        </w:trPr>
        <w:tc>
          <w:tcPr>
            <w:tcW w:w="1025" w:type="dxa"/>
            <w:vMerge/>
          </w:tcPr>
          <w:p w14:paraId="0E724EFA" w14:textId="77777777" w:rsidR="00E94284" w:rsidRDefault="00E94284" w:rsidP="00320B48">
            <w:pPr>
              <w:jc w:val="center"/>
              <w:rPr>
                <w:rFonts w:ascii="Times New Roman" w:eastAsia="SimSun" w:hAnsi="Times New Roman" w:cs="Times New Roman"/>
                <w:bCs/>
                <w:sz w:val="20"/>
                <w:szCs w:val="20"/>
              </w:rPr>
            </w:pPr>
          </w:p>
        </w:tc>
        <w:tc>
          <w:tcPr>
            <w:tcW w:w="1366" w:type="dxa"/>
            <w:vAlign w:val="center"/>
          </w:tcPr>
          <w:p w14:paraId="524C8457" w14:textId="767C5E67" w:rsidR="00E94284" w:rsidRDefault="00E94284" w:rsidP="005C1405">
            <w:pPr>
              <w:jc w:val="left"/>
              <w:rPr>
                <w:rFonts w:ascii="Times New Roman" w:hAnsi="Times New Roman" w:cs="Times New Roman"/>
                <w:bCs/>
                <w:sz w:val="20"/>
                <w:szCs w:val="20"/>
              </w:rPr>
            </w:pPr>
            <w:r w:rsidRPr="00946A03">
              <w:rPr>
                <w:rFonts w:ascii="Times New Roman" w:hAnsi="Times New Roman" w:cs="Times New Roman"/>
                <w:bCs/>
                <w:sz w:val="20"/>
                <w:szCs w:val="20"/>
              </w:rPr>
              <w:t>TB spanning multiple slots</w:t>
            </w:r>
          </w:p>
        </w:tc>
        <w:tc>
          <w:tcPr>
            <w:tcW w:w="7345" w:type="dxa"/>
          </w:tcPr>
          <w:p w14:paraId="3EEEE9B3" w14:textId="77777777" w:rsidR="00E94284" w:rsidRDefault="00E94284">
            <w:pPr>
              <w:spacing w:after="180"/>
              <w:rPr>
                <w:rFonts w:ascii="Times New Roman" w:hAnsi="Times New Roman" w:cs="Times New Roman"/>
                <w:sz w:val="20"/>
                <w:szCs w:val="20"/>
              </w:rPr>
            </w:pPr>
            <w:r w:rsidRPr="00B86F4B">
              <w:rPr>
                <w:noProof/>
                <w:lang w:eastAsia="en-US"/>
              </w:rPr>
              <w:drawing>
                <wp:inline distT="0" distB="0" distL="0" distR="0" wp14:anchorId="2E7FA839" wp14:editId="7265534B">
                  <wp:extent cx="3895344" cy="29260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95344" cy="2926080"/>
                          </a:xfrm>
                          <a:prstGeom prst="rect">
                            <a:avLst/>
                          </a:prstGeom>
                          <a:noFill/>
                          <a:ln>
                            <a:noFill/>
                          </a:ln>
                        </pic:spPr>
                      </pic:pic>
                    </a:graphicData>
                  </a:graphic>
                </wp:inline>
              </w:drawing>
            </w:r>
          </w:p>
          <w:p w14:paraId="5C7DEE4C" w14:textId="2DA74D03" w:rsidR="00E94284" w:rsidRDefault="00E94284" w:rsidP="005A3263">
            <w:pPr>
              <w:spacing w:after="0" w:line="240" w:lineRule="auto"/>
              <w:rPr>
                <w:rFonts w:ascii="Times New Roman" w:hAnsi="Times New Roman" w:cs="Times New Roman"/>
                <w:sz w:val="20"/>
                <w:szCs w:val="20"/>
              </w:rPr>
            </w:pPr>
            <w:r w:rsidRPr="00946A03">
              <w:rPr>
                <w:rFonts w:ascii="Times New Roman" w:hAnsi="Times New Roman" w:cs="Times New Roman"/>
                <w:sz w:val="20"/>
                <w:szCs w:val="20"/>
              </w:rPr>
              <w:t>For single slot transmission, 4 PRBs and 14 symbols with 2 DMRS symbols were used. Further, for a TB spanning multiple slots, 4 slots were used with 1 PRB in each slot</w:t>
            </w:r>
            <w:r>
              <w:rPr>
                <w:rFonts w:ascii="Times New Roman" w:hAnsi="Times New Roman" w:cs="Times New Roman"/>
                <w:sz w:val="20"/>
                <w:szCs w:val="20"/>
              </w:rPr>
              <w:t>.</w:t>
            </w:r>
            <w:r w:rsidR="005A3263">
              <w:rPr>
                <w:rFonts w:ascii="Times New Roman" w:hAnsi="Times New Roman" w:cs="Times New Roman"/>
                <w:sz w:val="20"/>
                <w:szCs w:val="20"/>
              </w:rPr>
              <w:t xml:space="preserve"> </w:t>
            </w:r>
            <w:r w:rsidRPr="00946A03">
              <w:rPr>
                <w:rFonts w:ascii="Times New Roman" w:hAnsi="Times New Roman" w:cs="Times New Roman"/>
                <w:sz w:val="20"/>
                <w:szCs w:val="20"/>
              </w:rPr>
              <w:t>From the figure, it can be observed that these two schemes deliver similar link level simulation performance. However, given that only 1 PRB is occupied for TB spanning 4 slots, ~6dB performance gain can be achieved in term of link budget.</w:t>
            </w:r>
          </w:p>
        </w:tc>
      </w:tr>
      <w:tr w:rsidR="00E94284" w14:paraId="7AAA1362" w14:textId="77777777" w:rsidTr="00F50284">
        <w:trPr>
          <w:trHeight w:val="320"/>
        </w:trPr>
        <w:tc>
          <w:tcPr>
            <w:tcW w:w="1025" w:type="dxa"/>
            <w:vMerge/>
          </w:tcPr>
          <w:p w14:paraId="074A8305" w14:textId="77777777" w:rsidR="00E94284" w:rsidRDefault="00E94284" w:rsidP="00320B48">
            <w:pPr>
              <w:jc w:val="center"/>
              <w:rPr>
                <w:rFonts w:ascii="Times New Roman" w:eastAsia="SimSun" w:hAnsi="Times New Roman" w:cs="Times New Roman"/>
                <w:bCs/>
                <w:sz w:val="20"/>
                <w:szCs w:val="20"/>
              </w:rPr>
            </w:pPr>
          </w:p>
        </w:tc>
        <w:tc>
          <w:tcPr>
            <w:tcW w:w="1366" w:type="dxa"/>
            <w:vAlign w:val="center"/>
          </w:tcPr>
          <w:p w14:paraId="5091087E" w14:textId="2F2C03F6" w:rsidR="00E94284" w:rsidRPr="00946A03" w:rsidRDefault="00E94284" w:rsidP="005C1405">
            <w:pPr>
              <w:jc w:val="left"/>
              <w:rPr>
                <w:rFonts w:ascii="Times New Roman" w:hAnsi="Times New Roman" w:cs="Times New Roman"/>
                <w:bCs/>
                <w:sz w:val="20"/>
                <w:szCs w:val="20"/>
              </w:rPr>
            </w:pPr>
            <w:r>
              <w:rPr>
                <w:rFonts w:ascii="Times New Roman" w:hAnsi="Times New Roman" w:cs="Times New Roman"/>
                <w:bCs/>
                <w:sz w:val="20"/>
                <w:szCs w:val="20"/>
              </w:rPr>
              <w:t>E</w:t>
            </w:r>
            <w:r w:rsidRPr="00DA4CC3">
              <w:rPr>
                <w:rFonts w:ascii="Times New Roman" w:hAnsi="Times New Roman" w:cs="Times New Roman"/>
                <w:bCs/>
                <w:sz w:val="20"/>
                <w:szCs w:val="20"/>
              </w:rPr>
              <w:t>nhancement on inter-slot frequency hopping and cross-slot channel estimation</w:t>
            </w:r>
          </w:p>
        </w:tc>
        <w:tc>
          <w:tcPr>
            <w:tcW w:w="7345" w:type="dxa"/>
          </w:tcPr>
          <w:p w14:paraId="16A04322" w14:textId="77777777" w:rsidR="00E94284" w:rsidRDefault="00E94284">
            <w:pPr>
              <w:spacing w:after="180"/>
              <w:rPr>
                <w:noProof/>
                <w:lang w:val="en-GB"/>
              </w:rPr>
            </w:pPr>
            <w:r w:rsidRPr="00A84EE2">
              <w:rPr>
                <w:noProof/>
                <w:lang w:eastAsia="en-US"/>
              </w:rPr>
              <w:drawing>
                <wp:inline distT="0" distB="0" distL="0" distR="0" wp14:anchorId="10D986A8" wp14:editId="040F9195">
                  <wp:extent cx="4096512" cy="2926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6512" cy="2926080"/>
                          </a:xfrm>
                          <a:prstGeom prst="rect">
                            <a:avLst/>
                          </a:prstGeom>
                          <a:noFill/>
                          <a:ln>
                            <a:noFill/>
                          </a:ln>
                        </pic:spPr>
                      </pic:pic>
                    </a:graphicData>
                  </a:graphic>
                </wp:inline>
              </w:drawing>
            </w:r>
          </w:p>
          <w:p w14:paraId="4A6A2DF3" w14:textId="64FFDDC7" w:rsidR="00E94284" w:rsidRPr="00DA4CC3" w:rsidRDefault="00E94284" w:rsidP="008B6E4F">
            <w:p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8 repetitions are used for PUSCH transmission with 1) intra-slot FH, 2) inter-slot FH and 3) enhanced inter-slot FH pattern with same frequency resource in 4 consecutive slots. Further, cross-slot channel estimation is employed with a fixed window size of 4 slots</w:t>
            </w:r>
            <w:r>
              <w:rPr>
                <w:rFonts w:ascii="Times New Roman" w:hAnsi="Times New Roman" w:cs="Times New Roman"/>
                <w:noProof/>
                <w:lang w:val="en-GB"/>
              </w:rPr>
              <w:t xml:space="preserve">. </w:t>
            </w:r>
            <w:r w:rsidRPr="00DA4CC3">
              <w:rPr>
                <w:rFonts w:ascii="Times New Roman" w:hAnsi="Times New Roman" w:cs="Times New Roman"/>
                <w:noProof/>
                <w:lang w:val="en-GB"/>
              </w:rPr>
              <w:t xml:space="preserve">From the figure, it can be observed that </w:t>
            </w:r>
          </w:p>
          <w:p w14:paraId="6671A4D5" w14:textId="5C3E803A" w:rsidR="00E94284" w:rsidRPr="00DA4CC3" w:rsidRDefault="00E94284" w:rsidP="008B6E4F">
            <w:pPr>
              <w:pStyle w:val="ListParagraph"/>
              <w:numPr>
                <w:ilvl w:val="0"/>
                <w:numId w:val="5"/>
              </w:num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For Rel-15 inter-slot frequency hopping pattern, cross-slot channel estimation can provide ~2dB performance gain compared to the case without cross-slot channel estimation.</w:t>
            </w:r>
          </w:p>
          <w:p w14:paraId="234716CD" w14:textId="77777777" w:rsidR="00E94284" w:rsidRDefault="00E94284" w:rsidP="008B6E4F">
            <w:pPr>
              <w:pStyle w:val="ListParagraph"/>
              <w:numPr>
                <w:ilvl w:val="0"/>
                <w:numId w:val="5"/>
              </w:numPr>
              <w:spacing w:after="0" w:line="240" w:lineRule="auto"/>
              <w:rPr>
                <w:rFonts w:ascii="Times New Roman" w:hAnsi="Times New Roman" w:cs="Times New Roman"/>
                <w:noProof/>
                <w:lang w:val="en-GB"/>
              </w:rPr>
            </w:pPr>
            <w:r w:rsidRPr="00DA4CC3">
              <w:rPr>
                <w:rFonts w:ascii="Times New Roman" w:hAnsi="Times New Roman" w:cs="Times New Roman"/>
                <w:noProof/>
                <w:lang w:val="en-GB"/>
              </w:rPr>
              <w:lastRenderedPageBreak/>
              <w:t xml:space="preserve">When employing cross-slot channel estimation, ~1.0dB performance gain can be achieved by enhanced inter-slot frequency hopping pattern, compared to Rel-15 intra-slot and inter-slot frequency hopping pattern. </w:t>
            </w:r>
          </w:p>
          <w:p w14:paraId="66FFB405" w14:textId="4B7D5C34" w:rsidR="00E94284" w:rsidRPr="00DA4CC3" w:rsidRDefault="00E94284" w:rsidP="008B6E4F">
            <w:pPr>
              <w:pStyle w:val="ListParagraph"/>
              <w:numPr>
                <w:ilvl w:val="0"/>
                <w:numId w:val="5"/>
              </w:num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Compared to Rel-15 inter-slot frequency hopping without cross-slot channel estimation, substantial performance gain, i.e., ~3dB can be achieved by enhanced inter-slot frequency hopping with cross-slot channel estimation.</w:t>
            </w:r>
          </w:p>
        </w:tc>
      </w:tr>
      <w:tr w:rsidR="00E94284" w14:paraId="4CD83D7B" w14:textId="77777777" w:rsidTr="00F50284">
        <w:trPr>
          <w:trHeight w:val="320"/>
        </w:trPr>
        <w:tc>
          <w:tcPr>
            <w:tcW w:w="1025" w:type="dxa"/>
            <w:vMerge/>
          </w:tcPr>
          <w:p w14:paraId="7B925DAC" w14:textId="77777777" w:rsidR="00E94284" w:rsidRDefault="00E94284" w:rsidP="00320B48">
            <w:pPr>
              <w:jc w:val="center"/>
              <w:rPr>
                <w:rFonts w:ascii="Times New Roman" w:eastAsia="SimSun" w:hAnsi="Times New Roman" w:cs="Times New Roman"/>
                <w:bCs/>
                <w:sz w:val="20"/>
                <w:szCs w:val="20"/>
              </w:rPr>
            </w:pPr>
          </w:p>
        </w:tc>
        <w:tc>
          <w:tcPr>
            <w:tcW w:w="1366" w:type="dxa"/>
            <w:vAlign w:val="center"/>
          </w:tcPr>
          <w:p w14:paraId="39209981" w14:textId="0BB1F88C" w:rsidR="00E94284" w:rsidRDefault="00E94284" w:rsidP="005C1405">
            <w:pPr>
              <w:jc w:val="left"/>
              <w:rPr>
                <w:rFonts w:ascii="Times New Roman" w:hAnsi="Times New Roman" w:cs="Times New Roman"/>
                <w:bCs/>
                <w:sz w:val="20"/>
                <w:szCs w:val="20"/>
              </w:rPr>
            </w:pPr>
            <w:r>
              <w:rPr>
                <w:rFonts w:ascii="Times New Roman" w:hAnsi="Times New Roman" w:cs="Times New Roman"/>
                <w:bCs/>
                <w:sz w:val="20"/>
                <w:szCs w:val="20"/>
              </w:rPr>
              <w:t>N</w:t>
            </w:r>
            <w:r w:rsidRPr="006339A0">
              <w:rPr>
                <w:rFonts w:ascii="Times New Roman" w:hAnsi="Times New Roman" w:cs="Times New Roman"/>
                <w:bCs/>
                <w:sz w:val="20"/>
                <w:szCs w:val="20"/>
              </w:rPr>
              <w:t>umber of frequency hops</w:t>
            </w:r>
          </w:p>
        </w:tc>
        <w:tc>
          <w:tcPr>
            <w:tcW w:w="7345" w:type="dxa"/>
          </w:tcPr>
          <w:p w14:paraId="5EB028B1" w14:textId="77777777" w:rsidR="00E94284" w:rsidRDefault="00E94284">
            <w:pPr>
              <w:spacing w:after="180"/>
              <w:rPr>
                <w:noProof/>
                <w:lang w:val="en-GB"/>
              </w:rPr>
            </w:pPr>
            <w:r w:rsidRPr="00FF09F3">
              <w:rPr>
                <w:noProof/>
                <w:lang w:eastAsia="en-US"/>
              </w:rPr>
              <w:drawing>
                <wp:inline distT="0" distB="0" distL="0" distR="0" wp14:anchorId="644EB2FD" wp14:editId="3A357278">
                  <wp:extent cx="3904488" cy="29260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32ADB3D2" w14:textId="7510C268" w:rsidR="00E94284" w:rsidRPr="006339A0" w:rsidRDefault="00E94284" w:rsidP="008B6E4F">
            <w:pPr>
              <w:spacing w:after="0" w:line="240" w:lineRule="auto"/>
              <w:rPr>
                <w:rFonts w:ascii="Times New Roman" w:hAnsi="Times New Roman" w:cs="Times New Roman"/>
                <w:noProof/>
                <w:lang w:val="en-GB"/>
              </w:rPr>
            </w:pPr>
            <w:r>
              <w:rPr>
                <w:rFonts w:ascii="Times New Roman" w:hAnsi="Times New Roman" w:cs="Times New Roman"/>
                <w:noProof/>
                <w:lang w:val="en-GB"/>
              </w:rPr>
              <w:t>I</w:t>
            </w:r>
            <w:r w:rsidRPr="006339A0">
              <w:rPr>
                <w:rFonts w:ascii="Times New Roman" w:hAnsi="Times New Roman" w:cs="Times New Roman"/>
                <w:noProof/>
                <w:lang w:val="en-GB"/>
              </w:rPr>
              <w:t>t is assumed TBS = 136, MCS = 0, 2 and 4 Rx antennas, and 2 DMRS symbols are allocated in each slot. From the figure, it can be observed that when 2 Rx antennas are used, ~1.5dB performance gain can be achieved for 4 frequency hops compared to 2 frequency hops. However, when 4 Rx antennas are used, ~0.3dB performance gain can be achieved for 4 frequency hops compared to 2 frequency hops.</w:t>
            </w:r>
          </w:p>
        </w:tc>
      </w:tr>
      <w:tr w:rsidR="00E94284" w14:paraId="3AD905C6" w14:textId="77777777" w:rsidTr="00F50284">
        <w:trPr>
          <w:trHeight w:val="320"/>
        </w:trPr>
        <w:tc>
          <w:tcPr>
            <w:tcW w:w="1025" w:type="dxa"/>
            <w:vMerge/>
          </w:tcPr>
          <w:p w14:paraId="610CE5F2" w14:textId="344DF94D" w:rsidR="00E94284" w:rsidRDefault="00E94284">
            <w:pPr>
              <w:widowControl/>
              <w:jc w:val="center"/>
              <w:rPr>
                <w:rFonts w:ascii="Times New Roman" w:eastAsia="SimSun" w:hAnsi="Times New Roman" w:cs="Times New Roman"/>
                <w:bCs/>
                <w:sz w:val="20"/>
                <w:szCs w:val="20"/>
              </w:rPr>
            </w:pPr>
          </w:p>
        </w:tc>
        <w:tc>
          <w:tcPr>
            <w:tcW w:w="1366" w:type="dxa"/>
            <w:vAlign w:val="center"/>
          </w:tcPr>
          <w:p w14:paraId="46DE5978" w14:textId="1F7CE3CA" w:rsidR="00E94284" w:rsidRDefault="00E94284" w:rsidP="005C1405">
            <w:pPr>
              <w:jc w:val="left"/>
              <w:rPr>
                <w:rFonts w:ascii="Times New Roman" w:hAnsi="Times New Roman" w:cs="Times New Roman"/>
                <w:bCs/>
                <w:sz w:val="20"/>
                <w:szCs w:val="20"/>
              </w:rPr>
            </w:pPr>
            <w:r>
              <w:rPr>
                <w:rFonts w:ascii="Times New Roman" w:hAnsi="Times New Roman" w:cs="Times New Roman"/>
                <w:bCs/>
                <w:sz w:val="20"/>
                <w:szCs w:val="20"/>
              </w:rPr>
              <w:t>H</w:t>
            </w:r>
            <w:r w:rsidRPr="006339A0">
              <w:rPr>
                <w:rFonts w:ascii="Times New Roman" w:hAnsi="Times New Roman" w:cs="Times New Roman"/>
                <w:bCs/>
                <w:sz w:val="20"/>
                <w:szCs w:val="20"/>
              </w:rPr>
              <w:t>igher DMRS density</w:t>
            </w:r>
          </w:p>
        </w:tc>
        <w:tc>
          <w:tcPr>
            <w:tcW w:w="7345" w:type="dxa"/>
          </w:tcPr>
          <w:p w14:paraId="244A9C14" w14:textId="77777777" w:rsidR="00E94284" w:rsidRDefault="00E94284">
            <w:pPr>
              <w:spacing w:after="180"/>
              <w:rPr>
                <w:noProof/>
                <w:lang w:val="en-GB"/>
              </w:rPr>
            </w:pPr>
            <w:r w:rsidRPr="00D0167E">
              <w:rPr>
                <w:noProof/>
                <w:lang w:eastAsia="en-US"/>
              </w:rPr>
              <w:drawing>
                <wp:inline distT="0" distB="0" distL="0" distR="0" wp14:anchorId="162F4BF9" wp14:editId="2F82572A">
                  <wp:extent cx="3904488" cy="29260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B1B214A" w14:textId="25CFD76B" w:rsidR="00E94284" w:rsidRPr="006339A0" w:rsidRDefault="00E94284">
            <w:pPr>
              <w:spacing w:after="180"/>
              <w:rPr>
                <w:rFonts w:ascii="Times New Roman" w:hAnsi="Times New Roman" w:cs="Times New Roman"/>
                <w:noProof/>
                <w:lang w:val="en-GB"/>
              </w:rPr>
            </w:pPr>
            <w:r w:rsidRPr="006339A0">
              <w:rPr>
                <w:rFonts w:ascii="Times New Roman" w:hAnsi="Times New Roman" w:cs="Times New Roman"/>
                <w:noProof/>
                <w:lang w:val="en-GB"/>
              </w:rPr>
              <w:t xml:space="preserve">it is assumed TBS = 136, MCS = 0 and inter-slot frequency hopping. From the figure, it can be observed that for 8 repetitions, 4 DMRS symbols can achieve better link </w:t>
            </w:r>
            <w:r w:rsidRPr="006339A0">
              <w:rPr>
                <w:rFonts w:ascii="Times New Roman" w:hAnsi="Times New Roman" w:cs="Times New Roman"/>
                <w:noProof/>
                <w:lang w:val="en-GB"/>
              </w:rPr>
              <w:lastRenderedPageBreak/>
              <w:t>level performance than 5 and 6 DMRS symbols.</w:t>
            </w:r>
          </w:p>
        </w:tc>
      </w:tr>
      <w:tr w:rsidR="00E94284" w14:paraId="4FC41539" w14:textId="77777777" w:rsidTr="00F50284">
        <w:trPr>
          <w:trHeight w:val="320"/>
        </w:trPr>
        <w:tc>
          <w:tcPr>
            <w:tcW w:w="1025" w:type="dxa"/>
            <w:vMerge/>
          </w:tcPr>
          <w:p w14:paraId="187D3A1E" w14:textId="77777777" w:rsidR="00E94284" w:rsidRDefault="00E94284">
            <w:pPr>
              <w:widowControl/>
              <w:jc w:val="center"/>
              <w:rPr>
                <w:rFonts w:ascii="Times New Roman" w:eastAsia="SimSun" w:hAnsi="Times New Roman" w:cs="Times New Roman"/>
                <w:bCs/>
                <w:sz w:val="20"/>
                <w:szCs w:val="20"/>
              </w:rPr>
            </w:pPr>
          </w:p>
        </w:tc>
        <w:tc>
          <w:tcPr>
            <w:tcW w:w="1366" w:type="dxa"/>
            <w:vAlign w:val="center"/>
          </w:tcPr>
          <w:p w14:paraId="172B516A" w14:textId="380E7F50" w:rsidR="00E94284" w:rsidRDefault="00E94284" w:rsidP="005C1405">
            <w:pPr>
              <w:jc w:val="left"/>
              <w:rPr>
                <w:rFonts w:ascii="Times New Roman" w:hAnsi="Times New Roman" w:cs="Times New Roman"/>
                <w:bCs/>
                <w:sz w:val="20"/>
                <w:szCs w:val="20"/>
              </w:rPr>
            </w:pPr>
            <w:r w:rsidRPr="00E94284">
              <w:rPr>
                <w:rFonts w:ascii="Times New Roman" w:hAnsi="Times New Roman" w:cs="Times New Roman"/>
                <w:bCs/>
                <w:sz w:val="20"/>
                <w:szCs w:val="20"/>
              </w:rPr>
              <w:t>lower DMRS density</w:t>
            </w:r>
          </w:p>
        </w:tc>
        <w:tc>
          <w:tcPr>
            <w:tcW w:w="7345" w:type="dxa"/>
          </w:tcPr>
          <w:p w14:paraId="6860C5ED" w14:textId="77777777" w:rsidR="00E94284" w:rsidRDefault="00E94284">
            <w:pPr>
              <w:spacing w:after="180"/>
              <w:rPr>
                <w:noProof/>
                <w:lang w:val="en-GB"/>
              </w:rPr>
            </w:pPr>
            <w:r w:rsidRPr="008405FA">
              <w:rPr>
                <w:noProof/>
                <w:lang w:eastAsia="en-US"/>
              </w:rPr>
              <w:drawing>
                <wp:inline distT="0" distB="0" distL="0" distR="0" wp14:anchorId="1843A6BF" wp14:editId="7660A8E0">
                  <wp:extent cx="3904488" cy="29260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2911F9C6" w14:textId="17856EEC" w:rsidR="00E94284" w:rsidRPr="00E94284" w:rsidRDefault="00E94284" w:rsidP="008B6E4F">
            <w:pPr>
              <w:spacing w:after="0" w:line="240" w:lineRule="auto"/>
              <w:rPr>
                <w:rFonts w:ascii="Times New Roman" w:hAnsi="Times New Roman" w:cs="Times New Roman"/>
                <w:noProof/>
                <w:lang w:val="en-GB"/>
              </w:rPr>
            </w:pPr>
            <w:r>
              <w:rPr>
                <w:rFonts w:ascii="Times New Roman" w:hAnsi="Times New Roman" w:cs="Times New Roman"/>
                <w:noProof/>
                <w:lang w:val="en-GB"/>
              </w:rPr>
              <w:t>T</w:t>
            </w:r>
            <w:r w:rsidRPr="00E94284">
              <w:rPr>
                <w:rFonts w:ascii="Times New Roman" w:hAnsi="Times New Roman" w:cs="Times New Roman"/>
                <w:noProof/>
                <w:lang w:val="en-GB"/>
              </w:rPr>
              <w:t>wo cases were considered for comparison: 1) 2 DMRS symbols are allocated in each slot, 2) 2 DMRS symbols are allocated in even slot while DMRS symbols are not allocated in odd slots. In addition, cross-slot channel estimation is employed with a fixed window size of 4 slots</w:t>
            </w:r>
          </w:p>
          <w:p w14:paraId="73DF120B" w14:textId="7E650F9B" w:rsidR="00E94284" w:rsidRPr="00A84EE2" w:rsidRDefault="00E94284" w:rsidP="008B6E4F">
            <w:pPr>
              <w:spacing w:after="0" w:line="240" w:lineRule="auto"/>
              <w:rPr>
                <w:noProof/>
                <w:lang w:val="en-GB"/>
              </w:rPr>
            </w:pPr>
            <w:r w:rsidRPr="00E94284">
              <w:rPr>
                <w:rFonts w:ascii="Times New Roman" w:hAnsi="Times New Roman" w:cs="Times New Roman"/>
                <w:noProof/>
                <w:lang w:val="en-GB"/>
              </w:rPr>
              <w:t>From the figure, it can be observed that for 8 repetitions with intra-slot frequency hopping, performance difference is small for the cases when DMRS symbols are not allocated in odd slots and when DMRS symbols are allocated in every slot.</w:t>
            </w:r>
          </w:p>
        </w:tc>
      </w:tr>
      <w:tr w:rsidR="006339A0" w14:paraId="2142CB8E" w14:textId="77777777" w:rsidTr="00F50284">
        <w:trPr>
          <w:trHeight w:val="320"/>
        </w:trPr>
        <w:tc>
          <w:tcPr>
            <w:tcW w:w="1025" w:type="dxa"/>
          </w:tcPr>
          <w:p w14:paraId="1429FBCA" w14:textId="71B399C5" w:rsidR="006339A0" w:rsidRPr="002466C0" w:rsidRDefault="002466C0">
            <w:pPr>
              <w:widowControl/>
              <w:jc w:val="center"/>
              <w:rPr>
                <w:rFonts w:ascii="Times New Roman" w:hAnsi="Times New Roman" w:cs="Times New Roman"/>
                <w:bCs/>
                <w:sz w:val="20"/>
                <w:szCs w:val="20"/>
                <w:lang w:eastAsia="ja-JP"/>
              </w:rPr>
            </w:pPr>
            <w:r>
              <w:rPr>
                <w:rFonts w:ascii="Times New Roman" w:hAnsi="Times New Roman" w:cs="Times New Roman" w:hint="eastAsia"/>
                <w:bCs/>
                <w:sz w:val="20"/>
                <w:szCs w:val="20"/>
                <w:lang w:eastAsia="ja-JP"/>
              </w:rPr>
              <w:t>S</w:t>
            </w:r>
            <w:r>
              <w:rPr>
                <w:rFonts w:ascii="Times New Roman" w:hAnsi="Times New Roman" w:cs="Times New Roman"/>
                <w:bCs/>
                <w:sz w:val="20"/>
                <w:szCs w:val="20"/>
                <w:lang w:eastAsia="ja-JP"/>
              </w:rPr>
              <w:t>harp</w:t>
            </w:r>
          </w:p>
        </w:tc>
        <w:tc>
          <w:tcPr>
            <w:tcW w:w="1366" w:type="dxa"/>
          </w:tcPr>
          <w:p w14:paraId="29AD338D" w14:textId="6B18CFD9" w:rsidR="006339A0" w:rsidRDefault="002466C0" w:rsidP="00946A03">
            <w:pPr>
              <w:jc w:val="left"/>
              <w:rPr>
                <w:rFonts w:ascii="Times New Roman" w:hAnsi="Times New Roman" w:cs="Times New Roman"/>
                <w:bCs/>
                <w:sz w:val="20"/>
                <w:szCs w:val="20"/>
              </w:rPr>
            </w:pPr>
            <w:r>
              <w:rPr>
                <w:rFonts w:ascii="Times New Roman" w:hAnsi="Times New Roman" w:cs="Times New Roman"/>
                <w:bCs/>
                <w:sz w:val="20"/>
                <w:szCs w:val="20"/>
              </w:rPr>
              <w:t>Cross-slot channel estimation</w:t>
            </w:r>
          </w:p>
        </w:tc>
        <w:tc>
          <w:tcPr>
            <w:tcW w:w="7345" w:type="dxa"/>
          </w:tcPr>
          <w:p w14:paraId="0ED574E2" w14:textId="77777777" w:rsidR="006339A0" w:rsidRDefault="002466C0">
            <w:pPr>
              <w:spacing w:after="180"/>
              <w:rPr>
                <w:rFonts w:eastAsia="SimSun"/>
                <w:noProof/>
                <w:lang w:val="en-GB"/>
              </w:rPr>
            </w:pPr>
            <w:r>
              <w:rPr>
                <w:noProof/>
                <w:lang w:eastAsia="en-US"/>
              </w:rPr>
              <w:drawing>
                <wp:inline distT="0" distB="0" distL="0" distR="0" wp14:anchorId="7ED68769" wp14:editId="0715B8D1">
                  <wp:extent cx="4572000" cy="2743200"/>
                  <wp:effectExtent l="0" t="0" r="0" b="0"/>
                  <wp:docPr id="11" name="グラフ 11">
                    <a:extLst xmlns:a="http://schemas.openxmlformats.org/drawingml/2006/main">
                      <a:ext uri="{FF2B5EF4-FFF2-40B4-BE49-F238E27FC236}">
                        <a16:creationId xmlns:a16="http://schemas.microsoft.com/office/drawing/2014/main" id="{E050AEB3-5E27-40A0-B241-567B76393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49F606A" w14:textId="6AC264E7" w:rsidR="002466C0" w:rsidRPr="002466C0" w:rsidRDefault="002466C0">
            <w:pPr>
              <w:spacing w:after="180"/>
              <w:rPr>
                <w:noProof/>
                <w:lang w:val="en-GB" w:eastAsia="ja-JP"/>
              </w:rPr>
            </w:pPr>
            <w:r>
              <w:rPr>
                <w:rFonts w:hint="eastAsia"/>
                <w:noProof/>
                <w:lang w:val="en-GB" w:eastAsia="ja-JP"/>
              </w:rPr>
              <w:t>N</w:t>
            </w:r>
            <w:r>
              <w:rPr>
                <w:noProof/>
                <w:lang w:val="en-GB" w:eastAsia="ja-JP"/>
              </w:rPr>
              <w:t xml:space="preserve"> means the number of </w:t>
            </w:r>
            <w:r w:rsidR="008076A4">
              <w:rPr>
                <w:noProof/>
                <w:lang w:val="en-GB" w:eastAsia="ja-JP"/>
              </w:rPr>
              <w:t>slots for cross-slot channel estimation.</w:t>
            </w:r>
          </w:p>
        </w:tc>
      </w:tr>
      <w:tr w:rsidR="0064516F" w14:paraId="43D1A549" w14:textId="77777777" w:rsidTr="00F50284">
        <w:trPr>
          <w:trHeight w:val="320"/>
        </w:trPr>
        <w:tc>
          <w:tcPr>
            <w:tcW w:w="1025" w:type="dxa"/>
            <w:vMerge w:val="restart"/>
          </w:tcPr>
          <w:p w14:paraId="775C1506" w14:textId="5A51013E" w:rsidR="0064516F" w:rsidRDefault="0064516F" w:rsidP="0064516F">
            <w:pPr>
              <w:widowControl/>
              <w:jc w:val="center"/>
              <w:rPr>
                <w:rFonts w:ascii="Times New Roman" w:eastAsia="SimSun" w:hAnsi="Times New Roman" w:cs="Times New Roman"/>
                <w:bCs/>
                <w:sz w:val="20"/>
                <w:szCs w:val="20"/>
              </w:rPr>
            </w:pPr>
            <w:r w:rsidRPr="0064516F">
              <w:rPr>
                <w:rFonts w:ascii="Times New Roman" w:eastAsia="SimSun" w:hAnsi="Times New Roman" w:cs="Times New Roman"/>
                <w:bCs/>
                <w:sz w:val="20"/>
                <w:szCs w:val="20"/>
              </w:rPr>
              <w:lastRenderedPageBreak/>
              <w:t>Samsung</w:t>
            </w:r>
          </w:p>
        </w:tc>
        <w:tc>
          <w:tcPr>
            <w:tcW w:w="1366" w:type="dxa"/>
          </w:tcPr>
          <w:p w14:paraId="5B51F05F" w14:textId="77777777" w:rsidR="0064516F" w:rsidRDefault="0064516F" w:rsidP="0064516F">
            <w:pPr>
              <w:jc w:val="center"/>
              <w:rPr>
                <w:rFonts w:ascii="Times New Roman" w:hAnsi="Times New Roman"/>
                <w:bCs/>
                <w:sz w:val="20"/>
                <w:szCs w:val="20"/>
              </w:rPr>
            </w:pPr>
            <w:r>
              <w:rPr>
                <w:rFonts w:ascii="Times New Roman" w:hAnsi="Times New Roman"/>
                <w:bCs/>
                <w:sz w:val="20"/>
                <w:szCs w:val="20"/>
              </w:rPr>
              <w:t xml:space="preserve">2.2 </w:t>
            </w:r>
            <w:r w:rsidRPr="00A47EA7">
              <w:rPr>
                <w:rFonts w:ascii="Times New Roman" w:hAnsi="Times New Roman"/>
                <w:bCs/>
                <w:sz w:val="20"/>
                <w:szCs w:val="20"/>
              </w:rPr>
              <w:t>Inter-slot frequency hopping with inter-slot bundling to enable cross-slot channel estimation</w:t>
            </w:r>
          </w:p>
          <w:p w14:paraId="229F8DD4" w14:textId="717F5F99" w:rsidR="0064516F" w:rsidRDefault="0064516F" w:rsidP="0064516F">
            <w:pPr>
              <w:jc w:val="left"/>
              <w:rPr>
                <w:rFonts w:ascii="Times New Roman" w:hAnsi="Times New Roman" w:cs="Times New Roman"/>
                <w:bCs/>
                <w:sz w:val="20"/>
                <w:szCs w:val="20"/>
              </w:rPr>
            </w:pPr>
            <w:r>
              <w:rPr>
                <w:rFonts w:ascii="Times New Roman" w:hAnsi="Times New Roman"/>
                <w:bCs/>
                <w:sz w:val="20"/>
                <w:szCs w:val="20"/>
              </w:rPr>
              <w:t xml:space="preserve">2.3 </w:t>
            </w:r>
            <w:r w:rsidRPr="00A47EA7">
              <w:rPr>
                <w:rFonts w:ascii="Times New Roman" w:hAnsi="Times New Roman"/>
                <w:bCs/>
                <w:sz w:val="20"/>
                <w:szCs w:val="20"/>
              </w:rPr>
              <w:t>Cross-slot channel estimation</w:t>
            </w:r>
          </w:p>
        </w:tc>
        <w:tc>
          <w:tcPr>
            <w:tcW w:w="7345" w:type="dxa"/>
          </w:tcPr>
          <w:p w14:paraId="6ED13E79" w14:textId="77777777" w:rsidR="0064516F" w:rsidRDefault="0064516F" w:rsidP="0064516F">
            <w:pPr>
              <w:spacing w:after="180"/>
              <w:jc w:val="center"/>
              <w:rPr>
                <w:rFonts w:eastAsia="SimSun"/>
                <w:noProof/>
                <w:lang w:val="en-GB"/>
              </w:rPr>
            </w:pPr>
            <w:r>
              <w:rPr>
                <w:rFonts w:ascii="Times New Roman" w:eastAsia="SimSun" w:hAnsi="Times New Roman" w:cs="Times New Roman"/>
                <w:bCs/>
                <w:noProof/>
                <w:szCs w:val="21"/>
                <w:lang w:eastAsia="en-US"/>
              </w:rPr>
              <w:drawing>
                <wp:inline distT="0" distB="0" distL="0" distR="0" wp14:anchorId="3D3E5AE0" wp14:editId="5DCC04E9">
                  <wp:extent cx="3202759" cy="2289544"/>
                  <wp:effectExtent l="0" t="0" r="0"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1472" cy="2310070"/>
                          </a:xfrm>
                          <a:prstGeom prst="rect">
                            <a:avLst/>
                          </a:prstGeom>
                          <a:noFill/>
                        </pic:spPr>
                      </pic:pic>
                    </a:graphicData>
                  </a:graphic>
                </wp:inline>
              </w:drawing>
            </w:r>
          </w:p>
          <w:p w14:paraId="3FB35D14" w14:textId="77777777" w:rsidR="0064516F" w:rsidRDefault="0064516F" w:rsidP="0064516F">
            <w:pPr>
              <w:spacing w:after="180"/>
              <w:jc w:val="center"/>
              <w:rPr>
                <w:rFonts w:eastAsia="Malgun Gothic"/>
                <w:noProof/>
                <w:lang w:val="en-GB" w:eastAsia="ko-KR"/>
              </w:rPr>
            </w:pPr>
            <w:r>
              <w:rPr>
                <w:rFonts w:eastAsia="Malgun Gothic" w:hint="eastAsia"/>
                <w:noProof/>
                <w:lang w:val="en-GB" w:eastAsia="ko-KR"/>
              </w:rPr>
              <w:t>Fig. 1-1 FR1</w:t>
            </w:r>
          </w:p>
          <w:p w14:paraId="1D0711AA" w14:textId="57CA9BE2" w:rsidR="0064516F" w:rsidRDefault="0064516F" w:rsidP="0064516F">
            <w:pPr>
              <w:spacing w:after="180"/>
              <w:jc w:val="center"/>
              <w:rPr>
                <w:rFonts w:eastAsia="Malgun Gothic"/>
                <w:noProof/>
                <w:lang w:val="en-GB" w:eastAsia="ko-KR"/>
              </w:rPr>
            </w:pPr>
            <w:r>
              <w:rPr>
                <w:rFonts w:ascii="Times New Roman" w:eastAsia="Malgun Gothic" w:hAnsi="Times New Roman" w:cs="Times New Roman"/>
                <w:bCs/>
                <w:noProof/>
                <w:szCs w:val="21"/>
                <w:lang w:eastAsia="en-US"/>
              </w:rPr>
              <w:drawing>
                <wp:inline distT="0" distB="0" distL="0" distR="0" wp14:anchorId="12CB06F2" wp14:editId="664F25CC">
                  <wp:extent cx="3204699" cy="2218660"/>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5373" cy="2239896"/>
                          </a:xfrm>
                          <a:prstGeom prst="rect">
                            <a:avLst/>
                          </a:prstGeom>
                          <a:noFill/>
                        </pic:spPr>
                      </pic:pic>
                    </a:graphicData>
                  </a:graphic>
                </wp:inline>
              </w:drawing>
            </w:r>
          </w:p>
          <w:p w14:paraId="5E10C13A" w14:textId="3D932278" w:rsidR="0064516F" w:rsidRPr="0064516F" w:rsidRDefault="0064516F" w:rsidP="0064516F">
            <w:pPr>
              <w:spacing w:after="180"/>
              <w:jc w:val="center"/>
              <w:rPr>
                <w:rFonts w:eastAsia="Malgun Gothic"/>
                <w:noProof/>
                <w:lang w:val="en-GB" w:eastAsia="ko-KR"/>
              </w:rPr>
            </w:pPr>
            <w:r>
              <w:rPr>
                <w:rFonts w:eastAsia="Malgun Gothic"/>
                <w:noProof/>
                <w:lang w:val="en-GB" w:eastAsia="ko-KR"/>
              </w:rPr>
              <w:t>Fig. 1-2 FR2</w:t>
            </w:r>
          </w:p>
        </w:tc>
      </w:tr>
      <w:tr w:rsidR="0064516F" w14:paraId="25ABA848" w14:textId="77777777" w:rsidTr="00F50284">
        <w:trPr>
          <w:trHeight w:val="320"/>
        </w:trPr>
        <w:tc>
          <w:tcPr>
            <w:tcW w:w="1025" w:type="dxa"/>
            <w:vMerge/>
          </w:tcPr>
          <w:p w14:paraId="69CD1FC0" w14:textId="77777777" w:rsidR="0064516F" w:rsidRDefault="0064516F" w:rsidP="0064516F">
            <w:pPr>
              <w:widowControl/>
              <w:jc w:val="center"/>
              <w:rPr>
                <w:rFonts w:ascii="Times New Roman" w:eastAsia="SimSun" w:hAnsi="Times New Roman" w:cs="Times New Roman"/>
                <w:bCs/>
                <w:sz w:val="20"/>
                <w:szCs w:val="20"/>
              </w:rPr>
            </w:pPr>
          </w:p>
        </w:tc>
        <w:tc>
          <w:tcPr>
            <w:tcW w:w="1366" w:type="dxa"/>
          </w:tcPr>
          <w:p w14:paraId="7D47E56F" w14:textId="3E8370C9" w:rsidR="0064516F" w:rsidRDefault="0064516F" w:rsidP="0064516F">
            <w:pPr>
              <w:jc w:val="left"/>
              <w:rPr>
                <w:rFonts w:ascii="Times New Roman" w:hAnsi="Times New Roman" w:cs="Times New Roman"/>
                <w:bCs/>
                <w:sz w:val="20"/>
                <w:szCs w:val="20"/>
              </w:rPr>
            </w:pPr>
            <w:r>
              <w:rPr>
                <w:rFonts w:ascii="Times New Roman" w:hAnsi="Times New Roman"/>
                <w:bCs/>
                <w:sz w:val="20"/>
                <w:szCs w:val="20"/>
              </w:rPr>
              <w:t>Sub-PRB transmission for eMBB and VoIP</w:t>
            </w:r>
          </w:p>
        </w:tc>
        <w:tc>
          <w:tcPr>
            <w:tcW w:w="7345" w:type="dxa"/>
          </w:tcPr>
          <w:p w14:paraId="13FD3228" w14:textId="77777777" w:rsidR="0064516F" w:rsidRDefault="0064516F" w:rsidP="0064516F">
            <w:pPr>
              <w:spacing w:after="180"/>
              <w:jc w:val="center"/>
              <w:rPr>
                <w:rFonts w:eastAsia="SimSun"/>
                <w:noProof/>
                <w:lang w:val="en-GB"/>
              </w:rPr>
            </w:pPr>
            <w:r>
              <w:rPr>
                <w:noProof/>
                <w:lang w:eastAsia="en-US"/>
              </w:rPr>
              <w:drawing>
                <wp:inline distT="0" distB="0" distL="0" distR="0" wp14:anchorId="7179A72E" wp14:editId="2BD6A8F3">
                  <wp:extent cx="3256256" cy="2438400"/>
                  <wp:effectExtent l="0" t="0" r="0" b="0"/>
                  <wp:docPr id="51" name="그림 51" descr="cid:image003.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6A6E9.3E162DC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3284495" cy="2459547"/>
                          </a:xfrm>
                          <a:prstGeom prst="rect">
                            <a:avLst/>
                          </a:prstGeom>
                          <a:noFill/>
                          <a:ln>
                            <a:noFill/>
                          </a:ln>
                        </pic:spPr>
                      </pic:pic>
                    </a:graphicData>
                  </a:graphic>
                </wp:inline>
              </w:drawing>
            </w:r>
          </w:p>
          <w:p w14:paraId="04B735FD" w14:textId="77777777" w:rsidR="0064516F" w:rsidRDefault="0064516F" w:rsidP="0064516F">
            <w:pPr>
              <w:spacing w:after="180"/>
              <w:jc w:val="center"/>
              <w:rPr>
                <w:rFonts w:eastAsia="Malgun Gothic"/>
                <w:noProof/>
                <w:lang w:val="en-GB" w:eastAsia="ko-KR"/>
              </w:rPr>
            </w:pPr>
            <w:r>
              <w:rPr>
                <w:rFonts w:eastAsia="Malgun Gothic" w:hint="eastAsia"/>
                <w:noProof/>
                <w:lang w:val="en-GB" w:eastAsia="ko-KR"/>
              </w:rPr>
              <w:t>Fig. 2-1 eMBB</w:t>
            </w:r>
          </w:p>
          <w:p w14:paraId="7F1A00E7" w14:textId="2B6A83E6" w:rsidR="0064516F" w:rsidRDefault="0064516F" w:rsidP="0064516F">
            <w:pPr>
              <w:spacing w:after="180"/>
              <w:jc w:val="center"/>
              <w:rPr>
                <w:rFonts w:eastAsia="Malgun Gothic"/>
                <w:noProof/>
                <w:lang w:val="en-GB" w:eastAsia="ko-KR"/>
              </w:rPr>
            </w:pPr>
            <w:r>
              <w:rPr>
                <w:noProof/>
                <w:lang w:eastAsia="en-US"/>
              </w:rPr>
              <w:lastRenderedPageBreak/>
              <w:drawing>
                <wp:inline distT="0" distB="0" distL="0" distR="0" wp14:anchorId="3052CF4B" wp14:editId="3BA8306B">
                  <wp:extent cx="3134319" cy="2340934"/>
                  <wp:effectExtent l="0" t="0" r="0" b="0"/>
                  <wp:docPr id="52" name="그림 52" descr="cid:image005.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png@01D6A6E9.3E162DC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3175189" cy="2371458"/>
                          </a:xfrm>
                          <a:prstGeom prst="rect">
                            <a:avLst/>
                          </a:prstGeom>
                          <a:noFill/>
                          <a:ln>
                            <a:noFill/>
                          </a:ln>
                        </pic:spPr>
                      </pic:pic>
                    </a:graphicData>
                  </a:graphic>
                </wp:inline>
              </w:drawing>
            </w:r>
          </w:p>
          <w:p w14:paraId="4A39C79D" w14:textId="72933444" w:rsidR="0064516F" w:rsidRPr="0064516F" w:rsidRDefault="0064516F" w:rsidP="0064516F">
            <w:pPr>
              <w:spacing w:after="180"/>
              <w:jc w:val="center"/>
              <w:rPr>
                <w:rFonts w:eastAsia="Malgun Gothic"/>
                <w:noProof/>
                <w:lang w:val="en-GB" w:eastAsia="ko-KR"/>
              </w:rPr>
            </w:pPr>
            <w:r>
              <w:rPr>
                <w:rFonts w:eastAsia="Malgun Gothic" w:hint="eastAsia"/>
                <w:noProof/>
                <w:lang w:val="en-GB" w:eastAsia="ko-KR"/>
              </w:rPr>
              <w:t>Fig. 2-2 VoIP</w:t>
            </w:r>
          </w:p>
        </w:tc>
      </w:tr>
      <w:tr w:rsidR="00A615F4" w14:paraId="408CC4FA" w14:textId="77777777" w:rsidTr="00F50284">
        <w:trPr>
          <w:trHeight w:val="320"/>
        </w:trPr>
        <w:tc>
          <w:tcPr>
            <w:tcW w:w="1025" w:type="dxa"/>
            <w:vMerge w:val="restart"/>
          </w:tcPr>
          <w:p w14:paraId="7FB16A2B" w14:textId="5D59578D" w:rsidR="00A615F4" w:rsidRDefault="00A615F4" w:rsidP="006909C9">
            <w:pPr>
              <w:widowControl/>
              <w:jc w:val="center"/>
              <w:rPr>
                <w:rFonts w:ascii="Times New Roman" w:eastAsia="SimSun" w:hAnsi="Times New Roman" w:cs="Times New Roman"/>
                <w:bCs/>
                <w:sz w:val="20"/>
                <w:szCs w:val="20"/>
              </w:rPr>
            </w:pPr>
            <w:r>
              <w:rPr>
                <w:rFonts w:ascii="Times New Roman" w:eastAsia="SimSun" w:hAnsi="Times New Roman" w:cs="Times New Roman" w:hint="eastAsia"/>
                <w:bCs/>
                <w:sz w:val="20"/>
                <w:szCs w:val="20"/>
              </w:rPr>
              <w:lastRenderedPageBreak/>
              <w:t>C</w:t>
            </w:r>
            <w:r>
              <w:rPr>
                <w:rFonts w:ascii="Times New Roman" w:eastAsia="SimSun" w:hAnsi="Times New Roman" w:cs="Times New Roman"/>
                <w:bCs/>
                <w:sz w:val="20"/>
                <w:szCs w:val="20"/>
              </w:rPr>
              <w:t>MCC</w:t>
            </w:r>
          </w:p>
        </w:tc>
        <w:tc>
          <w:tcPr>
            <w:tcW w:w="1366" w:type="dxa"/>
          </w:tcPr>
          <w:p w14:paraId="5442F8EB" w14:textId="2BF56AE2" w:rsidR="00A615F4" w:rsidRDefault="00A615F4" w:rsidP="006909C9">
            <w:pPr>
              <w:jc w:val="left"/>
              <w:rPr>
                <w:rFonts w:ascii="Times New Roman" w:hAnsi="Times New Roman" w:cs="Times New Roman"/>
                <w:bCs/>
                <w:sz w:val="20"/>
                <w:szCs w:val="20"/>
              </w:rPr>
            </w:pPr>
            <w:r>
              <w:rPr>
                <w:rFonts w:ascii="Times New Roman" w:hAnsi="Times New Roman"/>
                <w:bCs/>
                <w:sz w:val="20"/>
                <w:szCs w:val="20"/>
              </w:rPr>
              <w:t>Cross-slot channel estimation</w:t>
            </w:r>
          </w:p>
        </w:tc>
        <w:tc>
          <w:tcPr>
            <w:tcW w:w="7345" w:type="dxa"/>
          </w:tcPr>
          <w:p w14:paraId="45FD789F" w14:textId="77777777" w:rsidR="00A615F4" w:rsidRPr="00744063" w:rsidRDefault="00A615F4" w:rsidP="006909C9">
            <w:pPr>
              <w:spacing w:after="0" w:line="240" w:lineRule="auto"/>
              <w:jc w:val="left"/>
              <w:rPr>
                <w:rFonts w:ascii="Times New Roman" w:eastAsia="SimSun" w:hAnsi="Times New Roman" w:cs="Times New Roman"/>
              </w:rPr>
            </w:pPr>
            <w:r w:rsidRPr="00744063">
              <w:rPr>
                <w:rFonts w:ascii="Times New Roman" w:eastAsia="SimSun" w:hAnsi="Times New Roman" w:cs="Times New Roman" w:hint="eastAsia"/>
              </w:rPr>
              <w:t>U</w:t>
            </w:r>
            <w:r w:rsidRPr="00744063">
              <w:rPr>
                <w:rFonts w:ascii="Times New Roman" w:eastAsia="SimSun" w:hAnsi="Times New Roman" w:cs="Times New Roman"/>
              </w:rPr>
              <w:t xml:space="preserve">rban O2I </w:t>
            </w:r>
          </w:p>
          <w:p w14:paraId="28094EAB" w14:textId="77777777" w:rsidR="00A615F4" w:rsidRPr="00744063" w:rsidRDefault="00A615F4" w:rsidP="006909C9">
            <w:pPr>
              <w:spacing w:after="0" w:line="240" w:lineRule="auto"/>
              <w:jc w:val="left"/>
              <w:rPr>
                <w:rFonts w:ascii="Times New Roman" w:eastAsia="SimSun" w:hAnsi="Times New Roman" w:cs="Times New Roman"/>
              </w:rPr>
            </w:pPr>
            <w:r w:rsidRPr="00744063">
              <w:rPr>
                <w:rFonts w:ascii="Times New Roman" w:eastAsia="SimSun" w:hAnsi="Times New Roman" w:cs="Times New Roman"/>
              </w:rPr>
              <w:t>2.6GHz 7D1S2U (</w:t>
            </w:r>
            <w:r w:rsidRPr="00744063">
              <w:t>6D:4S:4U for</w:t>
            </w:r>
            <w:r>
              <w:t xml:space="preserve"> </w:t>
            </w:r>
            <w:r w:rsidRPr="00744063">
              <w:t>Special slot)</w:t>
            </w:r>
          </w:p>
          <w:p w14:paraId="081BC6F9" w14:textId="77777777" w:rsidR="00A615F4" w:rsidRPr="00744063" w:rsidRDefault="00A615F4" w:rsidP="006909C9">
            <w:pPr>
              <w:spacing w:after="0" w:line="240" w:lineRule="auto"/>
              <w:jc w:val="left"/>
              <w:rPr>
                <w:rFonts w:ascii="Times New Roman" w:eastAsia="SimSun" w:hAnsi="Times New Roman" w:cs="Times New Roman"/>
              </w:rPr>
            </w:pPr>
            <w:r w:rsidRPr="00744063">
              <w:rPr>
                <w:rFonts w:ascii="Times New Roman" w:eastAsia="SimSun" w:hAnsi="Times New Roman" w:cs="Times New Roman"/>
              </w:rPr>
              <w:t>Baseline</w:t>
            </w:r>
            <w:r w:rsidRPr="00744063">
              <w:rPr>
                <w:rFonts w:ascii="Times New Roman" w:eastAsia="SimSun" w:hAnsi="Times New Roman" w:cs="Times New Roman" w:hint="eastAsia"/>
              </w:rPr>
              <w:t>：</w:t>
            </w:r>
            <w:r w:rsidRPr="00744063">
              <w:rPr>
                <w:rFonts w:ascii="Times New Roman" w:eastAsia="SimSun" w:hAnsi="Times New Roman" w:cs="Times New Roman" w:hint="eastAsia"/>
              </w:rPr>
              <w:t xml:space="preserve">2 </w:t>
            </w:r>
            <w:r w:rsidRPr="00744063">
              <w:rPr>
                <w:rFonts w:ascii="Times New Roman" w:eastAsia="SimSun" w:hAnsi="Times New Roman" w:cs="Times New Roman"/>
              </w:rPr>
              <w:t>uplink slot without cross slot channel estimation,</w:t>
            </w:r>
            <w:r w:rsidRPr="00744063">
              <w:rPr>
                <w:rFonts w:ascii="Times New Roman" w:eastAsia="SimSun" w:hAnsi="Times New Roman" w:cs="Times New Roman" w:hint="eastAsia"/>
              </w:rPr>
              <w:t xml:space="preserve"> </w:t>
            </w:r>
            <w:r w:rsidRPr="00744063">
              <w:rPr>
                <w:rFonts w:ascii="Times New Roman" w:eastAsia="SimSun" w:hAnsi="Times New Roman" w:cs="Times New Roman"/>
              </w:rPr>
              <w:t>no FH</w:t>
            </w:r>
          </w:p>
          <w:p w14:paraId="2CACF18F" w14:textId="77777777" w:rsidR="00A615F4" w:rsidRDefault="00A615F4" w:rsidP="006909C9">
            <w:pPr>
              <w:spacing w:after="180"/>
              <w:rPr>
                <w:rFonts w:ascii="Times New Roman" w:eastAsia="SimSun" w:hAnsi="Times New Roman" w:cs="Times New Roman"/>
              </w:rPr>
            </w:pPr>
            <w:r w:rsidRPr="00744063">
              <w:rPr>
                <w:rFonts w:ascii="Times New Roman" w:eastAsia="SimSun" w:hAnsi="Times New Roman" w:cs="Times New Roman"/>
              </w:rPr>
              <w:t>Enhancement</w:t>
            </w:r>
            <w:r w:rsidRPr="00744063">
              <w:rPr>
                <w:rFonts w:ascii="Times New Roman" w:eastAsia="SimSun" w:hAnsi="Times New Roman" w:cs="Times New Roman"/>
              </w:rPr>
              <w:t>：</w:t>
            </w:r>
            <w:r w:rsidRPr="00744063">
              <w:rPr>
                <w:rFonts w:ascii="Times New Roman" w:eastAsia="SimSun" w:hAnsi="Times New Roman" w:cs="Times New Roman" w:hint="eastAsia"/>
              </w:rPr>
              <w:t xml:space="preserve">2 </w:t>
            </w:r>
            <w:r w:rsidRPr="00744063">
              <w:rPr>
                <w:rFonts w:ascii="Times New Roman" w:eastAsia="SimSun" w:hAnsi="Times New Roman" w:cs="Times New Roman"/>
              </w:rPr>
              <w:t>uplink slot with cross slot channel estimation,</w:t>
            </w:r>
            <w:r w:rsidRPr="00744063">
              <w:rPr>
                <w:rFonts w:ascii="Times New Roman" w:eastAsia="SimSun" w:hAnsi="Times New Roman" w:cs="Times New Roman" w:hint="eastAsia"/>
              </w:rPr>
              <w:t xml:space="preserve"> </w:t>
            </w:r>
            <w:r w:rsidRPr="00744063">
              <w:rPr>
                <w:rFonts w:ascii="Times New Roman" w:eastAsia="SimSun" w:hAnsi="Times New Roman" w:cs="Times New Roman"/>
              </w:rPr>
              <w:t>no FH</w:t>
            </w:r>
          </w:p>
          <w:p w14:paraId="01BBD026" w14:textId="77777777" w:rsidR="00A615F4" w:rsidRDefault="00A615F4" w:rsidP="006909C9">
            <w:pPr>
              <w:spacing w:after="180"/>
              <w:rPr>
                <w:rFonts w:ascii="Times New Roman" w:eastAsia="SimSun" w:hAnsi="Times New Roman" w:cs="Times New Roman"/>
              </w:rPr>
            </w:pPr>
            <w:r>
              <w:rPr>
                <w:noProof/>
                <w:lang w:eastAsia="en-US"/>
              </w:rPr>
              <w:drawing>
                <wp:inline distT="0" distB="0" distL="0" distR="0" wp14:anchorId="791C3CE5" wp14:editId="4B59062A">
                  <wp:extent cx="3213100" cy="1502040"/>
                  <wp:effectExtent l="0" t="0" r="6350" b="31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14033" cy="1502476"/>
                          </a:xfrm>
                          <a:prstGeom prst="rect">
                            <a:avLst/>
                          </a:prstGeom>
                        </pic:spPr>
                      </pic:pic>
                    </a:graphicData>
                  </a:graphic>
                </wp:inline>
              </w:drawing>
            </w:r>
          </w:p>
          <w:p w14:paraId="1D2CE313" w14:textId="77777777" w:rsidR="00A615F4" w:rsidRDefault="00A615F4" w:rsidP="006909C9">
            <w:pPr>
              <w:spacing w:after="180"/>
              <w:rPr>
                <w:rFonts w:ascii="Times New Roman" w:eastAsia="SimSun" w:hAnsi="Times New Roman" w:cs="Times New Roman"/>
              </w:rPr>
            </w:pPr>
            <w:r>
              <w:rPr>
                <w:rFonts w:ascii="Times New Roman" w:eastAsia="SimSun" w:hAnsi="Times New Roman" w:cs="Times New Roman"/>
              </w:rPr>
              <w:t>Case #1 vs #2 MCS #5</w:t>
            </w:r>
          </w:p>
          <w:p w14:paraId="5E101C41" w14:textId="77777777" w:rsidR="00A615F4" w:rsidRDefault="00A615F4" w:rsidP="006909C9">
            <w:pPr>
              <w:spacing w:after="180"/>
            </w:pPr>
            <w:r>
              <w:object w:dxaOrig="6552" w:dyaOrig="5046" w14:anchorId="2E8E5A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75pt;height:148.25pt" o:ole="" o:allowoverlap="f">
                  <v:imagedata r:id="rId50" o:title=""/>
                </v:shape>
                <o:OLEObject Type="Embed" ProgID="Origin50.Graph" ShapeID="_x0000_i1025" DrawAspect="Content" ObjectID="_1664838625" r:id="rId51"/>
              </w:object>
            </w:r>
          </w:p>
          <w:p w14:paraId="2B18DDFB" w14:textId="77777777" w:rsidR="00A615F4" w:rsidRDefault="00A615F4" w:rsidP="006909C9">
            <w:pPr>
              <w:spacing w:after="180"/>
              <w:rPr>
                <w:rFonts w:ascii="Times New Roman" w:eastAsia="SimSun" w:hAnsi="Times New Roman" w:cs="Times New Roman"/>
              </w:rPr>
            </w:pPr>
            <w:r>
              <w:rPr>
                <w:rFonts w:ascii="Times New Roman" w:eastAsia="SimSun" w:hAnsi="Times New Roman" w:cs="Times New Roman"/>
              </w:rPr>
              <w:t>Case #4 vs #5 MCS #4</w:t>
            </w:r>
          </w:p>
          <w:p w14:paraId="74089D07" w14:textId="77777777" w:rsidR="00A615F4" w:rsidRDefault="00A615F4" w:rsidP="006909C9">
            <w:pPr>
              <w:spacing w:after="180"/>
            </w:pPr>
            <w:r>
              <w:object w:dxaOrig="6552" w:dyaOrig="5046" w14:anchorId="26343E05">
                <v:shape id="_x0000_i1026" type="#_x0000_t75" style="width:170.45pt;height:130.25pt" o:ole="" o:allowoverlap="f">
                  <v:imagedata r:id="rId52" o:title=""/>
                </v:shape>
                <o:OLEObject Type="Embed" ProgID="Origin50.Graph" ShapeID="_x0000_i1026" DrawAspect="Content" ObjectID="_1664838626" r:id="rId53"/>
              </w:object>
            </w:r>
          </w:p>
          <w:p w14:paraId="097D1440" w14:textId="77777777" w:rsidR="00A615F4" w:rsidRDefault="00A615F4" w:rsidP="006909C9">
            <w:pPr>
              <w:spacing w:after="180"/>
            </w:pPr>
            <w:r>
              <w:t>Case #7 vs case #8 MCS#3 (for information)</w:t>
            </w:r>
          </w:p>
          <w:p w14:paraId="28542E9B" w14:textId="1E7E94B9" w:rsidR="00A615F4" w:rsidRPr="00A84EE2" w:rsidRDefault="00A615F4" w:rsidP="006909C9">
            <w:pPr>
              <w:spacing w:after="180"/>
              <w:rPr>
                <w:noProof/>
                <w:lang w:val="en-GB"/>
              </w:rPr>
            </w:pPr>
            <w:r>
              <w:object w:dxaOrig="6552" w:dyaOrig="5046" w14:anchorId="3D3C1BA6">
                <v:shape id="_x0000_i1027" type="#_x0000_t75" style="width:196.6pt;height:151.4pt" o:ole="" o:allowoverlap="f">
                  <v:imagedata r:id="rId54" o:title=""/>
                </v:shape>
                <o:OLEObject Type="Embed" ProgID="Origin50.Graph" ShapeID="_x0000_i1027" DrawAspect="Content" ObjectID="_1664838627" r:id="rId55"/>
              </w:object>
            </w:r>
          </w:p>
        </w:tc>
      </w:tr>
      <w:tr w:rsidR="00A615F4" w14:paraId="199AB77E" w14:textId="77777777" w:rsidTr="00F50284">
        <w:trPr>
          <w:trHeight w:val="320"/>
        </w:trPr>
        <w:tc>
          <w:tcPr>
            <w:tcW w:w="1025" w:type="dxa"/>
            <w:vMerge/>
          </w:tcPr>
          <w:p w14:paraId="0DAD699B" w14:textId="77777777" w:rsidR="00A615F4" w:rsidRDefault="00A615F4" w:rsidP="006909C9">
            <w:pPr>
              <w:widowControl/>
              <w:jc w:val="center"/>
              <w:rPr>
                <w:rFonts w:ascii="Times New Roman" w:eastAsia="SimSun" w:hAnsi="Times New Roman" w:cs="Times New Roman"/>
                <w:bCs/>
                <w:sz w:val="20"/>
                <w:szCs w:val="20"/>
              </w:rPr>
            </w:pPr>
          </w:p>
        </w:tc>
        <w:tc>
          <w:tcPr>
            <w:tcW w:w="1366" w:type="dxa"/>
          </w:tcPr>
          <w:p w14:paraId="50B91867" w14:textId="314E6588" w:rsidR="00A615F4" w:rsidRDefault="00A615F4" w:rsidP="006909C9">
            <w:pPr>
              <w:jc w:val="left"/>
              <w:rPr>
                <w:rFonts w:ascii="Times New Roman" w:hAnsi="Times New Roman" w:cs="Times New Roman"/>
                <w:bCs/>
                <w:sz w:val="20"/>
                <w:szCs w:val="20"/>
              </w:rPr>
            </w:pPr>
            <w:r>
              <w:rPr>
                <w:rFonts w:ascii="Times New Roman" w:hAnsi="Times New Roman"/>
                <w:bCs/>
                <w:sz w:val="20"/>
                <w:szCs w:val="20"/>
              </w:rPr>
              <w:t xml:space="preserve">Lower </w:t>
            </w:r>
            <w:r>
              <w:rPr>
                <w:rFonts w:ascii="Times New Roman" w:hAnsi="Times New Roman" w:hint="eastAsia"/>
                <w:bCs/>
                <w:sz w:val="20"/>
                <w:szCs w:val="20"/>
              </w:rPr>
              <w:t xml:space="preserve">DMRS </w:t>
            </w:r>
            <w:r>
              <w:rPr>
                <w:rFonts w:ascii="Times New Roman" w:hAnsi="Times New Roman"/>
                <w:bCs/>
                <w:sz w:val="20"/>
                <w:szCs w:val="20"/>
              </w:rPr>
              <w:t>density</w:t>
            </w:r>
          </w:p>
        </w:tc>
        <w:tc>
          <w:tcPr>
            <w:tcW w:w="7345" w:type="dxa"/>
          </w:tcPr>
          <w:p w14:paraId="53FE019B" w14:textId="77777777" w:rsidR="00A615F4" w:rsidRPr="0010401F" w:rsidRDefault="00A615F4" w:rsidP="006909C9">
            <w:pPr>
              <w:spacing w:after="0" w:line="240" w:lineRule="auto"/>
              <w:jc w:val="left"/>
              <w:rPr>
                <w:rFonts w:ascii="Times New Roman" w:eastAsia="SimSun" w:hAnsi="Times New Roman" w:cs="Times New Roman"/>
              </w:rPr>
            </w:pPr>
            <w:r w:rsidRPr="0010401F">
              <w:rPr>
                <w:rFonts w:ascii="Times New Roman" w:eastAsia="SimSun" w:hAnsi="Times New Roman" w:cs="Times New Roman" w:hint="eastAsia"/>
              </w:rPr>
              <w:t>U</w:t>
            </w:r>
            <w:r w:rsidRPr="0010401F">
              <w:rPr>
                <w:rFonts w:ascii="Times New Roman" w:eastAsia="SimSun" w:hAnsi="Times New Roman" w:cs="Times New Roman"/>
              </w:rPr>
              <w:t xml:space="preserve">rban O2I </w:t>
            </w:r>
          </w:p>
          <w:p w14:paraId="529074F8" w14:textId="77777777" w:rsidR="00A615F4" w:rsidRPr="0010401F" w:rsidRDefault="00A615F4" w:rsidP="006909C9">
            <w:pPr>
              <w:spacing w:after="0" w:line="240" w:lineRule="auto"/>
              <w:jc w:val="left"/>
            </w:pPr>
            <w:r w:rsidRPr="0010401F">
              <w:rPr>
                <w:rFonts w:ascii="Times New Roman" w:eastAsia="SimSun" w:hAnsi="Times New Roman" w:cs="Times New Roman"/>
              </w:rPr>
              <w:t>2.6GHz 7D1S2U (</w:t>
            </w:r>
            <w:r w:rsidRPr="0010401F">
              <w:t>6D:4S:4U for</w:t>
            </w:r>
          </w:p>
          <w:p w14:paraId="0AE429E2" w14:textId="77777777" w:rsidR="00A615F4" w:rsidRPr="0010401F" w:rsidRDefault="00A615F4" w:rsidP="006909C9">
            <w:pPr>
              <w:spacing w:after="0" w:line="240" w:lineRule="auto"/>
              <w:ind w:firstLineChars="50" w:firstLine="105"/>
              <w:jc w:val="left"/>
            </w:pPr>
            <w:r w:rsidRPr="0010401F">
              <w:t>Special slot)</w:t>
            </w:r>
          </w:p>
          <w:p w14:paraId="6E278A22" w14:textId="77777777" w:rsidR="00A615F4" w:rsidRPr="0010401F" w:rsidRDefault="00A615F4" w:rsidP="006909C9">
            <w:pPr>
              <w:spacing w:after="0" w:line="240" w:lineRule="auto"/>
              <w:ind w:firstLineChars="50" w:firstLine="105"/>
              <w:jc w:val="left"/>
            </w:pPr>
            <w:r w:rsidRPr="0010401F">
              <w:t xml:space="preserve">Baseline </w:t>
            </w:r>
            <w:r>
              <w:t xml:space="preserve">(Case #5) : </w:t>
            </w:r>
            <w:r w:rsidRPr="0010401F">
              <w:t>MCS #4 2 uplink slot without cross slot channel estimation, 2 DMRS symbol per slot</w:t>
            </w:r>
          </w:p>
          <w:p w14:paraId="7DEB1BAE" w14:textId="77777777" w:rsidR="00A615F4" w:rsidRDefault="00A615F4" w:rsidP="006909C9">
            <w:pPr>
              <w:spacing w:after="0" w:line="240" w:lineRule="auto"/>
              <w:ind w:firstLineChars="50" w:firstLine="105"/>
              <w:jc w:val="left"/>
            </w:pPr>
            <w:r w:rsidRPr="0010401F">
              <w:t xml:space="preserve">Enhancement </w:t>
            </w:r>
            <w:r>
              <w:t xml:space="preserve">(Case #8) : </w:t>
            </w:r>
            <w:r w:rsidRPr="0010401F">
              <w:t>MCS #3, 4 symbol in special slot+ 2 uplink slot, with single DMRS symbol per slot(including the special slot), with cross slot channel estimation</w:t>
            </w:r>
          </w:p>
          <w:p w14:paraId="3F91E09E" w14:textId="77777777" w:rsidR="00A615F4" w:rsidRDefault="00A615F4" w:rsidP="006909C9">
            <w:pPr>
              <w:spacing w:after="0" w:line="240" w:lineRule="auto"/>
              <w:ind w:firstLineChars="50" w:firstLine="105"/>
              <w:jc w:val="left"/>
            </w:pPr>
            <w:r>
              <w:t xml:space="preserve">In Case #8, additional 4 symbols in the special slot is used. And only one DMRS symbol is used for the 3 slots. In this condition, 1 Mbps PUSCH requirement could be satisfied. </w:t>
            </w:r>
          </w:p>
          <w:p w14:paraId="5A62D15B" w14:textId="77777777" w:rsidR="00A615F4" w:rsidRDefault="00A615F4" w:rsidP="006909C9">
            <w:pPr>
              <w:spacing w:after="0" w:line="240" w:lineRule="auto"/>
              <w:ind w:firstLineChars="50" w:firstLine="105"/>
              <w:jc w:val="left"/>
            </w:pPr>
          </w:p>
          <w:p w14:paraId="1C068699" w14:textId="77777777" w:rsidR="00A615F4" w:rsidRPr="0010401F" w:rsidRDefault="00A615F4" w:rsidP="006909C9">
            <w:pPr>
              <w:spacing w:after="0" w:line="240" w:lineRule="auto"/>
              <w:ind w:firstLineChars="50" w:firstLine="105"/>
              <w:jc w:val="left"/>
              <w:rPr>
                <w:rFonts w:eastAsia="SimSun"/>
              </w:rPr>
            </w:pPr>
            <w:r>
              <w:rPr>
                <w:noProof/>
                <w:lang w:eastAsia="en-US"/>
              </w:rPr>
              <w:drawing>
                <wp:inline distT="0" distB="0" distL="0" distR="0" wp14:anchorId="41665CB2" wp14:editId="0EFEEC96">
                  <wp:extent cx="3213100" cy="1502040"/>
                  <wp:effectExtent l="0" t="0" r="6350"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14033" cy="1502476"/>
                          </a:xfrm>
                          <a:prstGeom prst="rect">
                            <a:avLst/>
                          </a:prstGeom>
                        </pic:spPr>
                      </pic:pic>
                    </a:graphicData>
                  </a:graphic>
                </wp:inline>
              </w:drawing>
            </w:r>
          </w:p>
          <w:p w14:paraId="67EA10FD" w14:textId="77777777" w:rsidR="00A615F4" w:rsidRPr="00A84EE2" w:rsidRDefault="00A615F4" w:rsidP="006909C9">
            <w:pPr>
              <w:spacing w:after="180"/>
              <w:rPr>
                <w:noProof/>
                <w:lang w:val="en-GB"/>
              </w:rPr>
            </w:pPr>
          </w:p>
        </w:tc>
      </w:tr>
      <w:tr w:rsidR="004907B9" w14:paraId="6EFC5BA4" w14:textId="77777777" w:rsidTr="00F50284">
        <w:trPr>
          <w:trHeight w:val="320"/>
        </w:trPr>
        <w:tc>
          <w:tcPr>
            <w:tcW w:w="1025" w:type="dxa"/>
            <w:vMerge w:val="restart"/>
          </w:tcPr>
          <w:p w14:paraId="237056FA" w14:textId="571F708F" w:rsidR="004907B9" w:rsidRDefault="004907B9" w:rsidP="00F50284">
            <w:pPr>
              <w:widowControl/>
              <w:jc w:val="center"/>
              <w:rPr>
                <w:rFonts w:ascii="Times New Roman" w:eastAsia="SimSun" w:hAnsi="Times New Roman" w:cs="Times New Roman"/>
                <w:bCs/>
                <w:sz w:val="20"/>
                <w:szCs w:val="20"/>
              </w:rPr>
            </w:pPr>
            <w:r>
              <w:rPr>
                <w:rFonts w:ascii="Times New Roman" w:eastAsia="SimSun" w:hAnsi="Times New Roman" w:cs="Times New Roman" w:hint="eastAsia"/>
                <w:bCs/>
                <w:sz w:val="20"/>
                <w:szCs w:val="20"/>
              </w:rPr>
              <w:lastRenderedPageBreak/>
              <w:t>vivo</w:t>
            </w:r>
          </w:p>
        </w:tc>
        <w:tc>
          <w:tcPr>
            <w:tcW w:w="1366" w:type="dxa"/>
          </w:tcPr>
          <w:p w14:paraId="27C57124" w14:textId="0369403D" w:rsidR="004907B9" w:rsidRDefault="004907B9" w:rsidP="00F50284">
            <w:pPr>
              <w:jc w:val="left"/>
              <w:rPr>
                <w:rFonts w:ascii="Times New Roman" w:hAnsi="Times New Roman"/>
                <w:bCs/>
                <w:sz w:val="20"/>
                <w:szCs w:val="20"/>
              </w:rPr>
            </w:pPr>
            <w:r w:rsidRPr="00F50284">
              <w:rPr>
                <w:sz w:val="20"/>
                <w:szCs w:val="20"/>
              </w:rPr>
              <w:t>Enhanced solution for PUSCH repetition type B</w:t>
            </w:r>
          </w:p>
        </w:tc>
        <w:tc>
          <w:tcPr>
            <w:tcW w:w="7345" w:type="dxa"/>
          </w:tcPr>
          <w:p w14:paraId="77D2287E" w14:textId="77777777" w:rsidR="004907B9" w:rsidRDefault="004907B9" w:rsidP="00F50284">
            <w:pPr>
              <w:widowControl/>
              <w:jc w:val="left"/>
              <w:rPr>
                <w:rStyle w:val="Hyperlink"/>
                <w:rFonts w:ascii="Times New Roman" w:eastAsia="SimSun" w:hAnsi="Times New Roman" w:cs="Times New Roman"/>
                <w:bCs/>
                <w:szCs w:val="21"/>
              </w:rPr>
            </w:pPr>
            <w:r w:rsidRPr="00DA73CA">
              <w:rPr>
                <w:rFonts w:eastAsia="SimSun"/>
                <w:noProof/>
                <w:lang w:eastAsia="en-US"/>
              </w:rPr>
              <w:drawing>
                <wp:inline distT="0" distB="0" distL="0" distR="0" wp14:anchorId="552D6747" wp14:editId="49DFE3B0">
                  <wp:extent cx="3244257" cy="2428367"/>
                  <wp:effectExtent l="0" t="0" r="0" b="0"/>
                  <wp:docPr id="46" name="图片 46" descr="C:\Users\Administrator\AppData\Roaming\vchat\ChatFiles\2020-10\f606f590-fc7c-4d86-a8c8-9926943efab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vchat\ChatFiles\2020-10\f606f590-fc7c-4d86-a8c8-9926943efab6.b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81343" cy="2456126"/>
                          </a:xfrm>
                          <a:prstGeom prst="rect">
                            <a:avLst/>
                          </a:prstGeom>
                          <a:noFill/>
                          <a:ln>
                            <a:noFill/>
                          </a:ln>
                        </pic:spPr>
                      </pic:pic>
                    </a:graphicData>
                  </a:graphic>
                </wp:inline>
              </w:drawing>
            </w:r>
          </w:p>
          <w:p w14:paraId="54685CCA" w14:textId="77777777" w:rsidR="004907B9" w:rsidRPr="00F50284" w:rsidRDefault="004907B9" w:rsidP="00F50284">
            <w:pPr>
              <w:jc w:val="left"/>
              <w:rPr>
                <w:sz w:val="20"/>
                <w:szCs w:val="20"/>
              </w:rPr>
            </w:pPr>
            <w:r w:rsidRPr="00F50284">
              <w:rPr>
                <w:sz w:val="20"/>
                <w:szCs w:val="20"/>
              </w:rPr>
              <w:t>Enhanced RV solution: The same RV would be used for an actual repetition if the last actual repetition occupied few symbols compared with nominal repetition.</w:t>
            </w:r>
          </w:p>
          <w:p w14:paraId="42BC8454" w14:textId="77777777" w:rsidR="004907B9" w:rsidRPr="00F50284" w:rsidRDefault="004907B9" w:rsidP="00F50284">
            <w:pPr>
              <w:jc w:val="left"/>
              <w:rPr>
                <w:sz w:val="20"/>
                <w:szCs w:val="20"/>
              </w:rPr>
            </w:pPr>
            <w:r w:rsidRPr="00F50284">
              <w:rPr>
                <w:sz w:val="20"/>
                <w:szCs w:val="20"/>
              </w:rPr>
              <w:t>It can provide about 2 dB performance gain compared with blind RV cycling in current repetition type B.</w:t>
            </w:r>
          </w:p>
          <w:p w14:paraId="5C922E05" w14:textId="77777777" w:rsidR="004907B9" w:rsidRPr="0010401F" w:rsidRDefault="004907B9" w:rsidP="00F50284">
            <w:pPr>
              <w:spacing w:after="0" w:line="240" w:lineRule="auto"/>
              <w:jc w:val="left"/>
              <w:rPr>
                <w:rFonts w:ascii="Times New Roman" w:eastAsia="SimSun" w:hAnsi="Times New Roman" w:cs="Times New Roman"/>
              </w:rPr>
            </w:pPr>
          </w:p>
        </w:tc>
      </w:tr>
      <w:tr w:rsidR="004907B9" w14:paraId="07D027C6" w14:textId="77777777" w:rsidTr="00F50284">
        <w:trPr>
          <w:trHeight w:val="320"/>
        </w:trPr>
        <w:tc>
          <w:tcPr>
            <w:tcW w:w="1025" w:type="dxa"/>
            <w:vMerge/>
          </w:tcPr>
          <w:p w14:paraId="4A715DAD" w14:textId="77777777" w:rsidR="004907B9" w:rsidRDefault="004907B9" w:rsidP="00D83C30">
            <w:pPr>
              <w:widowControl/>
              <w:jc w:val="center"/>
              <w:rPr>
                <w:rFonts w:ascii="Times New Roman" w:eastAsia="SimSun" w:hAnsi="Times New Roman" w:cs="Times New Roman"/>
                <w:bCs/>
                <w:sz w:val="20"/>
                <w:szCs w:val="20"/>
              </w:rPr>
            </w:pPr>
          </w:p>
        </w:tc>
        <w:tc>
          <w:tcPr>
            <w:tcW w:w="1366" w:type="dxa"/>
          </w:tcPr>
          <w:p w14:paraId="7A2384F8" w14:textId="1272F4E6" w:rsidR="004907B9" w:rsidRDefault="004907B9" w:rsidP="00D83C30">
            <w:pPr>
              <w:jc w:val="left"/>
              <w:rPr>
                <w:rFonts w:ascii="Times New Roman" w:hAnsi="Times New Roman"/>
                <w:bCs/>
                <w:sz w:val="20"/>
                <w:szCs w:val="20"/>
              </w:rPr>
            </w:pPr>
            <w:r w:rsidRPr="00D83C30">
              <w:rPr>
                <w:sz w:val="20"/>
                <w:szCs w:val="20"/>
              </w:rPr>
              <w:t>More FH locations for inert-slot FH: (2-&gt;4)</w:t>
            </w:r>
          </w:p>
        </w:tc>
        <w:tc>
          <w:tcPr>
            <w:tcW w:w="7345" w:type="dxa"/>
          </w:tcPr>
          <w:p w14:paraId="5F29C4FD" w14:textId="77777777" w:rsidR="004907B9" w:rsidRDefault="004907B9" w:rsidP="00D83C30">
            <w:pPr>
              <w:widowControl/>
              <w:jc w:val="center"/>
              <w:rPr>
                <w:rStyle w:val="Hyperlink"/>
                <w:rFonts w:ascii="Times New Roman" w:eastAsia="SimSun" w:hAnsi="Times New Roman" w:cs="Times New Roman"/>
                <w:bCs/>
                <w:szCs w:val="21"/>
              </w:rPr>
            </w:pPr>
            <w:r w:rsidRPr="00D65B02">
              <w:rPr>
                <w:noProof/>
                <w:lang w:eastAsia="en-US"/>
              </w:rPr>
              <w:drawing>
                <wp:inline distT="0" distB="0" distL="0" distR="0" wp14:anchorId="519D94CE" wp14:editId="25628B96">
                  <wp:extent cx="3189427" cy="2431124"/>
                  <wp:effectExtent l="0" t="0" r="0" b="7620"/>
                  <wp:docPr id="47" name="图片 47"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vchat\ChatFiles\2020-05\a4966f1f-8f14-46e2-9984-3c3dc455b612.b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18120" cy="2452995"/>
                          </a:xfrm>
                          <a:prstGeom prst="rect">
                            <a:avLst/>
                          </a:prstGeom>
                          <a:noFill/>
                          <a:ln>
                            <a:noFill/>
                          </a:ln>
                        </pic:spPr>
                      </pic:pic>
                    </a:graphicData>
                  </a:graphic>
                </wp:inline>
              </w:drawing>
            </w:r>
          </w:p>
          <w:p w14:paraId="3FB1171A" w14:textId="607708E8" w:rsidR="004907B9" w:rsidRPr="0010401F" w:rsidRDefault="004907B9" w:rsidP="00D83C30">
            <w:pPr>
              <w:jc w:val="left"/>
              <w:rPr>
                <w:rFonts w:ascii="Times New Roman" w:eastAsia="SimSun" w:hAnsi="Times New Roman" w:cs="Times New Roman"/>
              </w:rPr>
            </w:pPr>
            <w:r w:rsidRPr="00D83C30">
              <w:rPr>
                <w:sz w:val="20"/>
                <w:szCs w:val="20"/>
              </w:rPr>
              <w:t>frequency hopping on 4 different frequency locations can provide about 1dB performance gain compared with hopping on 2 frequency locations for inter-slot frequency hopping.</w:t>
            </w:r>
          </w:p>
        </w:tc>
      </w:tr>
      <w:tr w:rsidR="004907B9" w14:paraId="40EADC72" w14:textId="77777777" w:rsidTr="00F50284">
        <w:trPr>
          <w:trHeight w:val="320"/>
        </w:trPr>
        <w:tc>
          <w:tcPr>
            <w:tcW w:w="1025" w:type="dxa"/>
            <w:vMerge/>
          </w:tcPr>
          <w:p w14:paraId="2A8491B7" w14:textId="77777777" w:rsidR="004907B9" w:rsidRDefault="004907B9" w:rsidP="007F57E7">
            <w:pPr>
              <w:widowControl/>
              <w:jc w:val="center"/>
              <w:rPr>
                <w:rFonts w:ascii="Times New Roman" w:eastAsia="SimSun" w:hAnsi="Times New Roman" w:cs="Times New Roman"/>
                <w:bCs/>
                <w:sz w:val="20"/>
                <w:szCs w:val="20"/>
              </w:rPr>
            </w:pPr>
          </w:p>
        </w:tc>
        <w:tc>
          <w:tcPr>
            <w:tcW w:w="1366" w:type="dxa"/>
          </w:tcPr>
          <w:p w14:paraId="3AD6F1D2" w14:textId="59059BFB" w:rsidR="004907B9" w:rsidRDefault="004907B9" w:rsidP="007F57E7">
            <w:pPr>
              <w:jc w:val="left"/>
              <w:rPr>
                <w:rFonts w:ascii="Times New Roman" w:hAnsi="Times New Roman"/>
                <w:bCs/>
                <w:sz w:val="20"/>
                <w:szCs w:val="20"/>
              </w:rPr>
            </w:pPr>
            <w:r w:rsidRPr="007F57E7">
              <w:rPr>
                <w:rFonts w:hint="eastAsia"/>
                <w:sz w:val="20"/>
                <w:szCs w:val="20"/>
              </w:rPr>
              <w:t>J</w:t>
            </w:r>
            <w:r w:rsidRPr="007F57E7">
              <w:rPr>
                <w:sz w:val="20"/>
                <w:szCs w:val="20"/>
              </w:rPr>
              <w:t>oint</w:t>
            </w:r>
            <w:r w:rsidRPr="007F57E7">
              <w:rPr>
                <w:rFonts w:hint="eastAsia"/>
                <w:sz w:val="20"/>
                <w:szCs w:val="20"/>
              </w:rPr>
              <w:t xml:space="preserve"> </w:t>
            </w:r>
            <w:r w:rsidRPr="007F57E7">
              <w:rPr>
                <w:sz w:val="20"/>
                <w:szCs w:val="20"/>
              </w:rPr>
              <w:t>channel estimation for PUSCH with repetition</w:t>
            </w:r>
          </w:p>
        </w:tc>
        <w:tc>
          <w:tcPr>
            <w:tcW w:w="7345" w:type="dxa"/>
          </w:tcPr>
          <w:p w14:paraId="473DE172" w14:textId="77777777" w:rsidR="004907B9" w:rsidRDefault="004907B9" w:rsidP="007F57E7">
            <w:pPr>
              <w:widowControl/>
              <w:jc w:val="left"/>
              <w:rPr>
                <w:rStyle w:val="Hyperlink"/>
                <w:rFonts w:ascii="Times New Roman" w:eastAsia="SimSun" w:hAnsi="Times New Roman" w:cs="Times New Roman"/>
                <w:bCs/>
                <w:szCs w:val="21"/>
              </w:rPr>
            </w:pPr>
            <w:r w:rsidRPr="00544FF2">
              <w:rPr>
                <w:rFonts w:eastAsia="SimSun"/>
                <w:noProof/>
                <w:lang w:eastAsia="en-US"/>
              </w:rPr>
              <w:drawing>
                <wp:inline distT="0" distB="0" distL="0" distR="0" wp14:anchorId="0FB42E0A" wp14:editId="0E56F780">
                  <wp:extent cx="2910840" cy="2349500"/>
                  <wp:effectExtent l="0" t="0" r="3810" b="0"/>
                  <wp:docPr id="48" name="图片 48"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istrator\AppData\Roaming\vchat\ChatFiles\2020-05\0c5d16a5-abf9-41d9-82eb-2839e4025c07.bmp"/>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10840" cy="2349500"/>
                          </a:xfrm>
                          <a:prstGeom prst="rect">
                            <a:avLst/>
                          </a:prstGeom>
                          <a:noFill/>
                          <a:ln>
                            <a:noFill/>
                          </a:ln>
                        </pic:spPr>
                      </pic:pic>
                    </a:graphicData>
                  </a:graphic>
                </wp:inline>
              </w:drawing>
            </w:r>
          </w:p>
          <w:p w14:paraId="2BFEB685" w14:textId="77777777" w:rsidR="004907B9" w:rsidRPr="007F57E7" w:rsidRDefault="004907B9" w:rsidP="007F57E7">
            <w:pPr>
              <w:jc w:val="left"/>
              <w:rPr>
                <w:sz w:val="20"/>
                <w:szCs w:val="20"/>
              </w:rPr>
            </w:pPr>
            <w:r w:rsidRPr="007F57E7">
              <w:rPr>
                <w:sz w:val="20"/>
                <w:szCs w:val="20"/>
              </w:rPr>
              <w:t>Joint channel estimation for intra-repetition:</w:t>
            </w:r>
          </w:p>
          <w:p w14:paraId="65ACD991" w14:textId="77777777" w:rsidR="004907B9" w:rsidRPr="007F57E7" w:rsidRDefault="004907B9" w:rsidP="007F57E7">
            <w:pPr>
              <w:jc w:val="left"/>
              <w:rPr>
                <w:sz w:val="20"/>
                <w:szCs w:val="20"/>
              </w:rPr>
            </w:pPr>
            <w:r w:rsidRPr="007F57E7">
              <w:rPr>
                <w:rFonts w:hint="eastAsia"/>
                <w:sz w:val="20"/>
                <w:szCs w:val="20"/>
              </w:rPr>
              <w:t>A</w:t>
            </w:r>
            <w:r w:rsidRPr="007F57E7">
              <w:rPr>
                <w:sz w:val="20"/>
                <w:szCs w:val="20"/>
              </w:rPr>
              <w:t>bout 0.8dB performance gain for 4 repetitions.</w:t>
            </w:r>
          </w:p>
          <w:p w14:paraId="332373EE" w14:textId="77777777" w:rsidR="004907B9" w:rsidRDefault="004907B9" w:rsidP="007F57E7">
            <w:pPr>
              <w:widowControl/>
              <w:jc w:val="left"/>
              <w:rPr>
                <w:rStyle w:val="Hyperlink"/>
                <w:rFonts w:ascii="Times New Roman" w:eastAsia="SimSun" w:hAnsi="Times New Roman" w:cs="Times New Roman"/>
                <w:bCs/>
                <w:szCs w:val="21"/>
              </w:rPr>
            </w:pPr>
          </w:p>
          <w:p w14:paraId="72234CA5" w14:textId="77777777" w:rsidR="004907B9" w:rsidRDefault="004907B9" w:rsidP="007F57E7">
            <w:pPr>
              <w:widowControl/>
              <w:jc w:val="left"/>
              <w:rPr>
                <w:rStyle w:val="Hyperlink"/>
                <w:rFonts w:ascii="Times New Roman" w:eastAsia="SimSun" w:hAnsi="Times New Roman" w:cs="Times New Roman"/>
                <w:bCs/>
                <w:szCs w:val="21"/>
              </w:rPr>
            </w:pPr>
            <w:r w:rsidRPr="00544FF2">
              <w:rPr>
                <w:noProof/>
                <w:snapToGrid w:val="0"/>
                <w:color w:val="000000"/>
                <w:w w:val="0"/>
                <w:sz w:val="0"/>
                <w:szCs w:val="0"/>
                <w:u w:color="000000"/>
                <w:bdr w:val="none" w:sz="0" w:space="0" w:color="000000"/>
                <w:shd w:val="clear" w:color="000000" w:fill="000000"/>
                <w:lang w:eastAsia="en-US"/>
              </w:rPr>
              <w:drawing>
                <wp:inline distT="0" distB="0" distL="0" distR="0" wp14:anchorId="39619004" wp14:editId="6EDEAADD">
                  <wp:extent cx="2947670" cy="2400935"/>
                  <wp:effectExtent l="0" t="0" r="5080" b="0"/>
                  <wp:docPr id="53" name="图片 53"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istrator\AppData\Roaming\vchat\ChatFiles\2020-05\e3e9659a-155d-4718-bb6e-85bcb999c6d2.b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47670" cy="2400935"/>
                          </a:xfrm>
                          <a:prstGeom prst="rect">
                            <a:avLst/>
                          </a:prstGeom>
                          <a:noFill/>
                          <a:ln>
                            <a:noFill/>
                          </a:ln>
                          <a:effectLst/>
                        </pic:spPr>
                      </pic:pic>
                    </a:graphicData>
                  </a:graphic>
                </wp:inline>
              </w:drawing>
            </w:r>
          </w:p>
          <w:p w14:paraId="4F405851" w14:textId="77777777" w:rsidR="004907B9" w:rsidRPr="007F57E7" w:rsidRDefault="004907B9" w:rsidP="007F57E7">
            <w:pPr>
              <w:jc w:val="left"/>
              <w:rPr>
                <w:sz w:val="20"/>
                <w:szCs w:val="20"/>
              </w:rPr>
            </w:pPr>
            <w:r w:rsidRPr="007F57E7">
              <w:rPr>
                <w:sz w:val="20"/>
                <w:szCs w:val="20"/>
              </w:rPr>
              <w:t>Joint channel estimation for intra-repetition:</w:t>
            </w:r>
          </w:p>
          <w:p w14:paraId="7288F75C" w14:textId="77777777" w:rsidR="004907B9" w:rsidRPr="007F57E7" w:rsidRDefault="004907B9" w:rsidP="007F57E7">
            <w:pPr>
              <w:jc w:val="left"/>
              <w:rPr>
                <w:sz w:val="20"/>
                <w:szCs w:val="20"/>
              </w:rPr>
            </w:pPr>
            <w:r w:rsidRPr="007F57E7">
              <w:rPr>
                <w:rFonts w:hint="eastAsia"/>
                <w:sz w:val="20"/>
                <w:szCs w:val="20"/>
              </w:rPr>
              <w:t>A</w:t>
            </w:r>
            <w:r w:rsidRPr="007F57E7">
              <w:rPr>
                <w:sz w:val="20"/>
                <w:szCs w:val="20"/>
              </w:rPr>
              <w:t>bout 0.3dB performance gain for 4 repetitions.</w:t>
            </w:r>
          </w:p>
          <w:p w14:paraId="0B867FC2" w14:textId="77777777" w:rsidR="004907B9" w:rsidRPr="00286701" w:rsidRDefault="004907B9" w:rsidP="007F57E7">
            <w:pPr>
              <w:widowControl/>
              <w:jc w:val="left"/>
              <w:rPr>
                <w:rStyle w:val="Hyperlink"/>
                <w:rFonts w:ascii="Times New Roman" w:eastAsia="SimSun" w:hAnsi="Times New Roman" w:cs="Times New Roman"/>
                <w:bCs/>
                <w:szCs w:val="21"/>
              </w:rPr>
            </w:pPr>
          </w:p>
          <w:p w14:paraId="41DFE85A" w14:textId="77777777" w:rsidR="004907B9" w:rsidRDefault="004907B9" w:rsidP="007F57E7">
            <w:pPr>
              <w:widowControl/>
              <w:jc w:val="left"/>
              <w:rPr>
                <w:rStyle w:val="Hyperlink"/>
                <w:rFonts w:ascii="Times New Roman" w:eastAsia="SimSun" w:hAnsi="Times New Roman" w:cs="Times New Roman"/>
                <w:bCs/>
                <w:szCs w:val="21"/>
              </w:rPr>
            </w:pPr>
            <w:r w:rsidRPr="005D64BA">
              <w:rPr>
                <w:noProof/>
                <w:lang w:eastAsia="en-US"/>
              </w:rPr>
              <w:lastRenderedPageBreak/>
              <w:drawing>
                <wp:inline distT="0" distB="0" distL="0" distR="0" wp14:anchorId="6F4DD013" wp14:editId="17346968">
                  <wp:extent cx="2985135" cy="2372116"/>
                  <wp:effectExtent l="0" t="0" r="5715" b="9525"/>
                  <wp:docPr id="54" name="图片 54"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dministrator\AppData\Roaming\vchat\ChatFiles\2020-05\ca6da3b3-6a70-48fb-884c-aeac37c0b35b.b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85135" cy="2372116"/>
                          </a:xfrm>
                          <a:prstGeom prst="rect">
                            <a:avLst/>
                          </a:prstGeom>
                          <a:noFill/>
                          <a:ln>
                            <a:noFill/>
                          </a:ln>
                        </pic:spPr>
                      </pic:pic>
                    </a:graphicData>
                  </a:graphic>
                </wp:inline>
              </w:drawing>
            </w:r>
          </w:p>
          <w:p w14:paraId="45E1AB59" w14:textId="77777777" w:rsidR="004907B9" w:rsidRPr="007F57E7" w:rsidRDefault="004907B9" w:rsidP="007F57E7">
            <w:pPr>
              <w:jc w:val="left"/>
              <w:rPr>
                <w:sz w:val="20"/>
                <w:szCs w:val="20"/>
              </w:rPr>
            </w:pPr>
            <w:r w:rsidRPr="007F57E7">
              <w:rPr>
                <w:sz w:val="20"/>
                <w:szCs w:val="20"/>
              </w:rPr>
              <w:t>DMRS-less (means less DMRS symbols, reduced from 4-&gt;2) and joint channel estimation for intra-slot repetitions:</w:t>
            </w:r>
          </w:p>
          <w:p w14:paraId="7D774953" w14:textId="77777777" w:rsidR="004907B9" w:rsidRPr="007F57E7" w:rsidRDefault="004907B9" w:rsidP="007F57E7">
            <w:pPr>
              <w:jc w:val="left"/>
              <w:rPr>
                <w:sz w:val="20"/>
                <w:szCs w:val="20"/>
              </w:rPr>
            </w:pPr>
            <w:r w:rsidRPr="007F57E7">
              <w:rPr>
                <w:sz w:val="20"/>
                <w:szCs w:val="20"/>
              </w:rPr>
              <w:t>DMRS-less with joint channel estimation for PUSCH can achieve about 1dB performance gain compared with current PUSCH transmission for 4 repetitions.</w:t>
            </w:r>
          </w:p>
          <w:p w14:paraId="6444E6BE" w14:textId="77777777" w:rsidR="004907B9" w:rsidRPr="00286701" w:rsidRDefault="004907B9" w:rsidP="007F57E7">
            <w:pPr>
              <w:widowControl/>
              <w:jc w:val="left"/>
              <w:rPr>
                <w:rStyle w:val="Hyperlink"/>
                <w:rFonts w:ascii="Times New Roman" w:eastAsia="SimSun" w:hAnsi="Times New Roman" w:cs="Times New Roman"/>
                <w:bCs/>
                <w:szCs w:val="21"/>
              </w:rPr>
            </w:pPr>
          </w:p>
          <w:p w14:paraId="4254EEF3" w14:textId="77777777" w:rsidR="004907B9" w:rsidRDefault="004907B9" w:rsidP="007F57E7">
            <w:pPr>
              <w:widowControl/>
              <w:jc w:val="center"/>
              <w:rPr>
                <w:rStyle w:val="Hyperlink"/>
                <w:rFonts w:ascii="Times New Roman" w:eastAsia="SimSun" w:hAnsi="Times New Roman" w:cs="Times New Roman"/>
                <w:bCs/>
                <w:szCs w:val="21"/>
              </w:rPr>
            </w:pPr>
            <w:r w:rsidRPr="005D64BA">
              <w:rPr>
                <w:noProof/>
                <w:lang w:eastAsia="en-US"/>
              </w:rPr>
              <w:drawing>
                <wp:inline distT="0" distB="0" distL="0" distR="0" wp14:anchorId="50BC820A" wp14:editId="6AD58981">
                  <wp:extent cx="2952750" cy="2359277"/>
                  <wp:effectExtent l="0" t="0" r="0" b="0"/>
                  <wp:docPr id="55" name="图片 55"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dministrator\AppData\Roaming\vchat\ChatFiles\2020-05\0306d161-45af-4e84-ba39-ff2c58116486.b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52750" cy="2359277"/>
                          </a:xfrm>
                          <a:prstGeom prst="rect">
                            <a:avLst/>
                          </a:prstGeom>
                          <a:noFill/>
                          <a:ln>
                            <a:noFill/>
                          </a:ln>
                        </pic:spPr>
                      </pic:pic>
                    </a:graphicData>
                  </a:graphic>
                </wp:inline>
              </w:drawing>
            </w:r>
          </w:p>
          <w:p w14:paraId="4F5FB7A5" w14:textId="77777777" w:rsidR="004907B9" w:rsidRPr="007F57E7" w:rsidRDefault="004907B9" w:rsidP="007F57E7">
            <w:pPr>
              <w:jc w:val="left"/>
              <w:rPr>
                <w:sz w:val="20"/>
                <w:szCs w:val="20"/>
              </w:rPr>
            </w:pPr>
            <w:r w:rsidRPr="007F57E7">
              <w:rPr>
                <w:sz w:val="20"/>
                <w:szCs w:val="20"/>
              </w:rPr>
              <w:t>DMRS-less (means less DMRS symbols, reduced from 4-&gt;2) and joint channel estimation for inter-slot repetitions:</w:t>
            </w:r>
          </w:p>
          <w:p w14:paraId="6307E50C" w14:textId="261506D7" w:rsidR="004907B9" w:rsidRPr="0010401F" w:rsidRDefault="004907B9" w:rsidP="007F57E7">
            <w:pPr>
              <w:jc w:val="left"/>
              <w:rPr>
                <w:rFonts w:ascii="Times New Roman" w:eastAsia="SimSun" w:hAnsi="Times New Roman" w:cs="Times New Roman"/>
              </w:rPr>
            </w:pPr>
            <w:r w:rsidRPr="007F57E7">
              <w:rPr>
                <w:sz w:val="20"/>
                <w:szCs w:val="20"/>
              </w:rPr>
              <w:t>DMRS-less with joint channel estimation for PUSCH can achieve about 1dB performance gain compared with current PUSCH transmission for 4 repetitions.</w:t>
            </w:r>
          </w:p>
        </w:tc>
      </w:tr>
      <w:tr w:rsidR="004907B9" w14:paraId="7065DA47" w14:textId="77777777" w:rsidTr="00F50284">
        <w:trPr>
          <w:trHeight w:val="320"/>
        </w:trPr>
        <w:tc>
          <w:tcPr>
            <w:tcW w:w="1025" w:type="dxa"/>
          </w:tcPr>
          <w:p w14:paraId="347E682A" w14:textId="77777777" w:rsidR="004907B9" w:rsidRDefault="004907B9" w:rsidP="004907B9">
            <w:pPr>
              <w:widowControl/>
              <w:jc w:val="center"/>
              <w:rPr>
                <w:rFonts w:ascii="Times New Roman" w:eastAsia="SimSun" w:hAnsi="Times New Roman" w:cs="Times New Roman"/>
                <w:bCs/>
                <w:sz w:val="20"/>
                <w:szCs w:val="20"/>
              </w:rPr>
            </w:pPr>
          </w:p>
        </w:tc>
        <w:tc>
          <w:tcPr>
            <w:tcW w:w="1366" w:type="dxa"/>
          </w:tcPr>
          <w:p w14:paraId="706EEEAB" w14:textId="0AE05E20" w:rsidR="004907B9" w:rsidRDefault="004907B9" w:rsidP="004907B9">
            <w:pPr>
              <w:jc w:val="left"/>
              <w:rPr>
                <w:rFonts w:ascii="Times New Roman" w:hAnsi="Times New Roman"/>
                <w:bCs/>
                <w:sz w:val="20"/>
                <w:szCs w:val="20"/>
              </w:rPr>
            </w:pPr>
            <w:r w:rsidRPr="004907B9">
              <w:rPr>
                <w:rFonts w:hint="eastAsia"/>
                <w:sz w:val="20"/>
                <w:szCs w:val="20"/>
              </w:rPr>
              <w:t>S</w:t>
            </w:r>
            <w:r w:rsidRPr="004907B9">
              <w:rPr>
                <w:sz w:val="20"/>
                <w:szCs w:val="20"/>
              </w:rPr>
              <w:t>ub-PRB PUSCH transmission</w:t>
            </w:r>
          </w:p>
        </w:tc>
        <w:tc>
          <w:tcPr>
            <w:tcW w:w="7345" w:type="dxa"/>
          </w:tcPr>
          <w:p w14:paraId="5C87B8E1" w14:textId="77777777" w:rsidR="004907B9" w:rsidRDefault="004907B9" w:rsidP="004907B9">
            <w:pPr>
              <w:widowControl/>
              <w:jc w:val="left"/>
              <w:rPr>
                <w:rFonts w:eastAsia="SimSun"/>
                <w:noProof/>
              </w:rPr>
            </w:pPr>
            <w:r w:rsidRPr="00597D52">
              <w:rPr>
                <w:noProof/>
                <w:lang w:eastAsia="en-US"/>
              </w:rPr>
              <w:drawing>
                <wp:inline distT="0" distB="0" distL="0" distR="0" wp14:anchorId="0A3C936D" wp14:editId="50F07AA3">
                  <wp:extent cx="2918573" cy="2040941"/>
                  <wp:effectExtent l="0" t="0" r="0" b="0"/>
                  <wp:docPr id="56" name="图片 56" descr="C:\Users\Administrator\AppData\Roaming\vchat\ChatFiles\2020-10\49c52f89-6f49-4f40-bbde-8ad7a63c8ae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vchat\ChatFiles\2020-10\49c52f89-6f49-4f40-bbde-8ad7a63c8aee.b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42028" cy="2057343"/>
                          </a:xfrm>
                          <a:prstGeom prst="rect">
                            <a:avLst/>
                          </a:prstGeom>
                          <a:noFill/>
                          <a:ln>
                            <a:noFill/>
                          </a:ln>
                        </pic:spPr>
                      </pic:pic>
                    </a:graphicData>
                  </a:graphic>
                </wp:inline>
              </w:drawing>
            </w:r>
          </w:p>
          <w:p w14:paraId="6AC70709" w14:textId="5DCC85F9" w:rsidR="004907B9" w:rsidRPr="0010401F" w:rsidRDefault="004907B9" w:rsidP="004907B9">
            <w:pPr>
              <w:spacing w:after="0" w:line="240" w:lineRule="auto"/>
              <w:jc w:val="left"/>
              <w:rPr>
                <w:rFonts w:ascii="Times New Roman" w:eastAsia="SimSun" w:hAnsi="Times New Roman" w:cs="Times New Roman"/>
              </w:rPr>
            </w:pPr>
            <w:r>
              <w:rPr>
                <w:rFonts w:eastAsia="SimSun"/>
                <w:noProof/>
              </w:rPr>
              <w:t>A</w:t>
            </w:r>
            <w:r>
              <w:rPr>
                <w:noProof/>
              </w:rPr>
              <w:t>lmost the same performance can be achieved for Sub-PRB with multi-slot PUSCH and full PRB with repetition, the performance gain is 0.</w:t>
            </w:r>
          </w:p>
        </w:tc>
      </w:tr>
      <w:tr w:rsidR="006F6630" w:rsidRPr="006A4F95" w14:paraId="1DC03BAF" w14:textId="77777777" w:rsidTr="006F6630">
        <w:trPr>
          <w:trHeight w:val="312"/>
        </w:trPr>
        <w:tc>
          <w:tcPr>
            <w:tcW w:w="1025" w:type="dxa"/>
            <w:vMerge w:val="restart"/>
          </w:tcPr>
          <w:p w14:paraId="24664EB8" w14:textId="77777777" w:rsidR="006F6630" w:rsidRPr="006A4F95" w:rsidRDefault="006F6630" w:rsidP="00A51752">
            <w:pPr>
              <w:widowControl/>
              <w:jc w:val="center"/>
              <w:rPr>
                <w:rStyle w:val="Hyperlink"/>
                <w:rFonts w:eastAsia="SimSun" w:cstheme="minorHAnsi"/>
                <w:bCs/>
                <w:color w:val="auto"/>
                <w:szCs w:val="21"/>
                <w:u w:val="none"/>
              </w:rPr>
            </w:pPr>
            <w:r w:rsidRPr="006A4F95">
              <w:rPr>
                <w:rStyle w:val="Hyperlink"/>
                <w:rFonts w:eastAsia="SimSun" w:cstheme="minorHAnsi"/>
                <w:bCs/>
                <w:color w:val="auto"/>
                <w:szCs w:val="21"/>
                <w:u w:val="none"/>
              </w:rPr>
              <w:t>Ericsson</w:t>
            </w:r>
          </w:p>
          <w:p w14:paraId="03E6B80C" w14:textId="77777777" w:rsidR="006F6630" w:rsidRPr="006A4F95" w:rsidRDefault="006F6630" w:rsidP="00A51752">
            <w:pPr>
              <w:jc w:val="center"/>
              <w:rPr>
                <w:rStyle w:val="Hyperlink"/>
                <w:rFonts w:eastAsia="SimSun" w:cstheme="minorHAnsi"/>
                <w:bCs/>
                <w:color w:val="auto"/>
                <w:szCs w:val="21"/>
                <w:u w:val="none"/>
              </w:rPr>
            </w:pPr>
          </w:p>
        </w:tc>
        <w:tc>
          <w:tcPr>
            <w:tcW w:w="1366" w:type="dxa"/>
          </w:tcPr>
          <w:p w14:paraId="452F579C" w14:textId="77777777" w:rsidR="006F6630" w:rsidRPr="006A4F95" w:rsidRDefault="006F6630" w:rsidP="00A51752">
            <w:pPr>
              <w:widowControl/>
              <w:jc w:val="center"/>
              <w:rPr>
                <w:rStyle w:val="Hyperlink"/>
                <w:rFonts w:eastAsia="SimSun" w:cstheme="minorHAnsi"/>
                <w:bCs/>
                <w:color w:val="auto"/>
                <w:szCs w:val="21"/>
                <w:u w:val="none"/>
              </w:rPr>
            </w:pPr>
            <w:r w:rsidRPr="006A4F95">
              <w:rPr>
                <w:rStyle w:val="Hyperlink"/>
                <w:rFonts w:eastAsia="SimSun" w:cstheme="minorHAnsi"/>
                <w:bCs/>
                <w:color w:val="auto"/>
                <w:szCs w:val="21"/>
                <w:u w:val="none"/>
              </w:rPr>
              <w:t>Inter-slot frequency hopping</w:t>
            </w:r>
          </w:p>
        </w:tc>
        <w:tc>
          <w:tcPr>
            <w:tcW w:w="7345" w:type="dxa"/>
          </w:tcPr>
          <w:p w14:paraId="4440DECD" w14:textId="77777777" w:rsidR="006F6630" w:rsidRPr="006A4F95" w:rsidRDefault="006F6630" w:rsidP="00A51752">
            <w:pPr>
              <w:widowControl/>
              <w:jc w:val="center"/>
              <w:rPr>
                <w:rStyle w:val="Hyperlink"/>
                <w:rFonts w:eastAsia="SimSun" w:cstheme="minorHAnsi"/>
                <w:bCs/>
                <w:color w:val="auto"/>
                <w:szCs w:val="21"/>
                <w:u w:val="none"/>
              </w:rPr>
            </w:pPr>
          </w:p>
          <w:p w14:paraId="07B0443B" w14:textId="77777777" w:rsidR="006F6630" w:rsidRDefault="006F6630" w:rsidP="00A51752">
            <w:pPr>
              <w:widowControl/>
              <w:jc w:val="center"/>
              <w:rPr>
                <w:rStyle w:val="Hyperlink"/>
                <w:rFonts w:eastAsia="SimSun" w:cstheme="minorHAnsi"/>
                <w:bCs/>
                <w:color w:val="auto"/>
                <w:szCs w:val="21"/>
                <w:u w:val="none"/>
              </w:rPr>
            </w:pPr>
            <w:r w:rsidRPr="006A4F95">
              <w:rPr>
                <w:rStyle w:val="Hyperlink"/>
                <w:rFonts w:eastAsia="SimSun" w:cstheme="minorHAnsi"/>
                <w:bCs/>
                <w:noProof/>
                <w:color w:val="auto"/>
                <w:szCs w:val="21"/>
                <w:u w:val="none"/>
                <w:lang w:val="en-US" w:eastAsia="en-US"/>
              </w:rPr>
              <w:drawing>
                <wp:inline distT="0" distB="0" distL="0" distR="0" wp14:anchorId="35714E61" wp14:editId="56D8A286">
                  <wp:extent cx="3228975" cy="2467424"/>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38095" cy="2474393"/>
                          </a:xfrm>
                          <a:prstGeom prst="rect">
                            <a:avLst/>
                          </a:prstGeom>
                          <a:noFill/>
                          <a:ln>
                            <a:noFill/>
                          </a:ln>
                        </pic:spPr>
                      </pic:pic>
                    </a:graphicData>
                  </a:graphic>
                </wp:inline>
              </w:drawing>
            </w:r>
          </w:p>
          <w:p w14:paraId="1036322D" w14:textId="1E1A2871" w:rsidR="006F6630" w:rsidRPr="008C0DDB" w:rsidRDefault="006F6630" w:rsidP="00A51752">
            <w:pPr>
              <w:widowControl/>
              <w:jc w:val="left"/>
              <w:rPr>
                <w:noProof/>
              </w:rPr>
            </w:pPr>
            <w:r>
              <w:rPr>
                <w:rFonts w:eastAsia="SimSun"/>
                <w:noProof/>
              </w:rPr>
              <w:t>At 1% BLER with 8 repetitions, w</w:t>
            </w:r>
            <w:r w:rsidRPr="008C0DDB">
              <w:rPr>
                <w:rFonts w:eastAsia="SimSun"/>
                <w:noProof/>
              </w:rPr>
              <w:t xml:space="preserve">ithout cross slot </w:t>
            </w:r>
            <w:r>
              <w:rPr>
                <w:rFonts w:eastAsia="SimSun"/>
                <w:noProof/>
              </w:rPr>
              <w:t xml:space="preserve">channel </w:t>
            </w:r>
            <w:r w:rsidRPr="008C0DDB">
              <w:rPr>
                <w:rFonts w:eastAsia="SimSun"/>
                <w:noProof/>
              </w:rPr>
              <w:t>estimation</w:t>
            </w:r>
            <w:r>
              <w:rPr>
                <w:rFonts w:eastAsia="SimSun"/>
                <w:noProof/>
              </w:rPr>
              <w:t xml:space="preserve"> and for 300ns delay spread, there is 1.3 dB gain at the link level from going from 2 to 4 hops.  However, 0.3 dB gain is observed if the delay spread goes to 30ns (and cross slot channel estimation </w:t>
            </w:r>
            <w:r w:rsidR="00D757B5">
              <w:rPr>
                <w:rFonts w:eastAsia="SimSun"/>
                <w:noProof/>
              </w:rPr>
              <w:t xml:space="preserve">is </w:t>
            </w:r>
            <w:r>
              <w:rPr>
                <w:rFonts w:eastAsia="SimSun"/>
                <w:noProof/>
              </w:rPr>
              <w:t xml:space="preserve">not used).  </w:t>
            </w:r>
          </w:p>
          <w:p w14:paraId="0A2F984E" w14:textId="77777777" w:rsidR="006F6630" w:rsidRDefault="006F6630" w:rsidP="00A51752">
            <w:pPr>
              <w:widowControl/>
              <w:jc w:val="center"/>
              <w:rPr>
                <w:rStyle w:val="Hyperlink"/>
                <w:rFonts w:eastAsia="SimSun" w:cstheme="minorHAnsi"/>
                <w:bCs/>
                <w:color w:val="auto"/>
                <w:szCs w:val="21"/>
                <w:u w:val="none"/>
              </w:rPr>
            </w:pPr>
            <w:r w:rsidRPr="006A4F95">
              <w:rPr>
                <w:rStyle w:val="Hyperlink"/>
                <w:rFonts w:eastAsia="SimSun" w:cstheme="minorHAnsi"/>
                <w:bCs/>
                <w:noProof/>
                <w:color w:val="auto"/>
                <w:szCs w:val="21"/>
                <w:u w:val="none"/>
                <w:lang w:val="en-US" w:eastAsia="en-US"/>
              </w:rPr>
              <w:lastRenderedPageBreak/>
              <w:drawing>
                <wp:inline distT="0" distB="0" distL="0" distR="0" wp14:anchorId="4FDFCCDD" wp14:editId="57C3207C">
                  <wp:extent cx="3286125" cy="2509630"/>
                  <wp:effectExtent l="0" t="0" r="0"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90389" cy="2512886"/>
                          </a:xfrm>
                          <a:prstGeom prst="rect">
                            <a:avLst/>
                          </a:prstGeom>
                          <a:noFill/>
                          <a:ln>
                            <a:noFill/>
                          </a:ln>
                        </pic:spPr>
                      </pic:pic>
                    </a:graphicData>
                  </a:graphic>
                </wp:inline>
              </w:drawing>
            </w:r>
          </w:p>
          <w:p w14:paraId="5EF2A567" w14:textId="4F4AAF16" w:rsidR="006F6630" w:rsidRPr="006A4F95" w:rsidRDefault="006F6630" w:rsidP="00A51752">
            <w:pPr>
              <w:widowControl/>
              <w:jc w:val="left"/>
              <w:rPr>
                <w:rStyle w:val="Hyperlink"/>
                <w:rFonts w:eastAsia="SimSun" w:cstheme="minorHAnsi"/>
                <w:bCs/>
                <w:color w:val="auto"/>
                <w:szCs w:val="21"/>
                <w:u w:val="none"/>
              </w:rPr>
            </w:pPr>
            <w:r>
              <w:rPr>
                <w:rFonts w:eastAsia="SimSun"/>
                <w:noProof/>
              </w:rPr>
              <w:t>At 1% BLER with 8 repetitions</w:t>
            </w:r>
            <w:r w:rsidR="00512F6C">
              <w:rPr>
                <w:rFonts w:eastAsia="SimSun"/>
                <w:noProof/>
              </w:rPr>
              <w:t xml:space="preserve">, </w:t>
            </w:r>
            <w:r w:rsidRPr="008C0DDB">
              <w:rPr>
                <w:rFonts w:eastAsia="SimSun"/>
                <w:noProof/>
              </w:rPr>
              <w:t xml:space="preserve">cross slot </w:t>
            </w:r>
            <w:r>
              <w:rPr>
                <w:rFonts w:eastAsia="SimSun"/>
                <w:noProof/>
              </w:rPr>
              <w:t xml:space="preserve">channel </w:t>
            </w:r>
            <w:r w:rsidRPr="008C0DDB">
              <w:rPr>
                <w:rFonts w:eastAsia="SimSun"/>
                <w:noProof/>
              </w:rPr>
              <w:t>estimation</w:t>
            </w:r>
            <w:r w:rsidR="00512F6C">
              <w:rPr>
                <w:rFonts w:eastAsia="SimSun"/>
                <w:noProof/>
              </w:rPr>
              <w:t>,</w:t>
            </w:r>
            <w:r>
              <w:rPr>
                <w:rFonts w:eastAsia="SimSun"/>
                <w:noProof/>
              </w:rPr>
              <w:t xml:space="preserve"> and 30ns delay spread, there is no gain at the link level from going from 2 to 4 hops. </w:t>
            </w:r>
            <w:r w:rsidRPr="0009749C">
              <w:rPr>
                <w:rFonts w:eastAsia="SimSun"/>
                <w:noProof/>
              </w:rPr>
              <w:t xml:space="preserve">Details </w:t>
            </w:r>
            <w:r>
              <w:rPr>
                <w:rFonts w:eastAsia="SimSun"/>
                <w:noProof/>
              </w:rPr>
              <w:t xml:space="preserve">are </w:t>
            </w:r>
            <w:r w:rsidRPr="0009749C">
              <w:rPr>
                <w:rFonts w:eastAsia="SimSun"/>
                <w:noProof/>
              </w:rPr>
              <w:t>in R1-20</w:t>
            </w:r>
            <w:r>
              <w:rPr>
                <w:rFonts w:eastAsia="SimSun"/>
                <w:noProof/>
              </w:rPr>
              <w:t>0</w:t>
            </w:r>
            <w:r w:rsidRPr="0009749C">
              <w:rPr>
                <w:rFonts w:eastAsia="SimSun"/>
                <w:noProof/>
              </w:rPr>
              <w:t>8419</w:t>
            </w:r>
            <w:r>
              <w:rPr>
                <w:rFonts w:eastAsia="SimSun"/>
                <w:noProof/>
              </w:rPr>
              <w:t>.</w:t>
            </w:r>
          </w:p>
        </w:tc>
      </w:tr>
      <w:tr w:rsidR="006F6630" w:rsidRPr="006A4F95" w14:paraId="4D8D537A" w14:textId="77777777" w:rsidTr="006F6630">
        <w:trPr>
          <w:trHeight w:val="320"/>
        </w:trPr>
        <w:tc>
          <w:tcPr>
            <w:tcW w:w="1025" w:type="dxa"/>
            <w:vMerge/>
          </w:tcPr>
          <w:p w14:paraId="72BE6530" w14:textId="77777777" w:rsidR="006F6630" w:rsidRPr="006A4F95" w:rsidRDefault="006F6630" w:rsidP="00A51752">
            <w:pPr>
              <w:jc w:val="center"/>
              <w:rPr>
                <w:rStyle w:val="Hyperlink"/>
                <w:rFonts w:eastAsia="SimSun" w:cstheme="minorHAnsi"/>
                <w:bCs/>
                <w:color w:val="auto"/>
                <w:szCs w:val="21"/>
                <w:u w:val="none"/>
              </w:rPr>
            </w:pPr>
          </w:p>
        </w:tc>
        <w:tc>
          <w:tcPr>
            <w:tcW w:w="1366" w:type="dxa"/>
          </w:tcPr>
          <w:p w14:paraId="0D3CE09F" w14:textId="77777777" w:rsidR="006F6630" w:rsidRPr="006A4F95" w:rsidRDefault="006F6630" w:rsidP="00A51752">
            <w:pPr>
              <w:widowControl/>
              <w:jc w:val="center"/>
              <w:rPr>
                <w:rStyle w:val="Hyperlink"/>
                <w:rFonts w:eastAsia="SimSun" w:cstheme="minorHAnsi"/>
                <w:bCs/>
                <w:color w:val="auto"/>
                <w:szCs w:val="21"/>
                <w:u w:val="none"/>
              </w:rPr>
            </w:pPr>
            <w:r w:rsidRPr="006A4F95">
              <w:rPr>
                <w:rStyle w:val="Hyperlink"/>
                <w:rFonts w:eastAsia="SimSun" w:cstheme="minorHAnsi"/>
                <w:bCs/>
                <w:color w:val="auto"/>
                <w:szCs w:val="21"/>
                <w:u w:val="none"/>
              </w:rPr>
              <w:t>Inter-slot frequency hopping with inter-slot bundling to enable cross-slot channel estimation</w:t>
            </w:r>
          </w:p>
        </w:tc>
        <w:tc>
          <w:tcPr>
            <w:tcW w:w="7345" w:type="dxa"/>
          </w:tcPr>
          <w:p w14:paraId="7381E2BD" w14:textId="77777777" w:rsidR="006F6630" w:rsidRDefault="006F6630" w:rsidP="00A51752">
            <w:pPr>
              <w:widowControl/>
              <w:jc w:val="center"/>
              <w:rPr>
                <w:rStyle w:val="Hyperlink"/>
                <w:rFonts w:eastAsia="SimSun" w:cstheme="minorHAnsi"/>
                <w:bCs/>
                <w:color w:val="auto"/>
                <w:szCs w:val="21"/>
                <w:u w:val="none"/>
              </w:rPr>
            </w:pPr>
            <w:r w:rsidRPr="006A4F95">
              <w:rPr>
                <w:rFonts w:eastAsia="SimSun" w:cstheme="minorHAnsi"/>
                <w:bCs/>
                <w:noProof/>
                <w:szCs w:val="21"/>
                <w:lang w:eastAsia="en-US"/>
              </w:rPr>
              <w:drawing>
                <wp:inline distT="0" distB="0" distL="0" distR="0" wp14:anchorId="73C22BF5" wp14:editId="7B1D39F4">
                  <wp:extent cx="3324225" cy="2538999"/>
                  <wp:effectExtent l="0" t="0" r="0" b="0"/>
                  <wp:docPr id="85" name="Picture 7">
                    <a:extLst xmlns:a="http://schemas.openxmlformats.org/drawingml/2006/main">
                      <a:ext uri="{FF2B5EF4-FFF2-40B4-BE49-F238E27FC236}">
                        <a16:creationId xmlns:a16="http://schemas.microsoft.com/office/drawing/2014/main" id="{8075F3AD-AADC-4427-A9F7-9135EE66E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075F3AD-AADC-4427-A9F7-9135EE66EDD5}"/>
                              </a:ext>
                            </a:extLst>
                          </pic:cNvPr>
                          <pic:cNvPicPr>
                            <a:picLocks noChangeAspect="1"/>
                          </pic:cNvPicPr>
                        </pic:nvPicPr>
                        <pic:blipFill>
                          <a:blip r:embed="rId65"/>
                          <a:stretch>
                            <a:fillRect/>
                          </a:stretch>
                        </pic:blipFill>
                        <pic:spPr>
                          <a:xfrm>
                            <a:off x="0" y="0"/>
                            <a:ext cx="3327218" cy="2541285"/>
                          </a:xfrm>
                          <a:prstGeom prst="rect">
                            <a:avLst/>
                          </a:prstGeom>
                        </pic:spPr>
                      </pic:pic>
                    </a:graphicData>
                  </a:graphic>
                </wp:inline>
              </w:drawing>
            </w:r>
          </w:p>
          <w:p w14:paraId="58E46897" w14:textId="0DC1FC60" w:rsidR="006F6630" w:rsidRPr="006A4F95" w:rsidRDefault="006F6630" w:rsidP="00A51752">
            <w:pPr>
              <w:widowControl/>
              <w:jc w:val="left"/>
              <w:rPr>
                <w:rStyle w:val="Hyperlink"/>
                <w:rFonts w:eastAsia="SimSun" w:cstheme="minorHAnsi"/>
                <w:bCs/>
                <w:color w:val="auto"/>
                <w:szCs w:val="21"/>
                <w:u w:val="none"/>
              </w:rPr>
            </w:pPr>
            <w:r>
              <w:rPr>
                <w:rFonts w:eastAsia="SimSun"/>
                <w:noProof/>
              </w:rPr>
              <w:t>At 1% BLER with 8 repetitions</w:t>
            </w:r>
            <w:r w:rsidR="00ED13C1">
              <w:rPr>
                <w:rFonts w:eastAsia="SimSun"/>
                <w:noProof/>
              </w:rPr>
              <w:t xml:space="preserve">, </w:t>
            </w:r>
            <w:r>
              <w:rPr>
                <w:rFonts w:eastAsia="SimSun"/>
                <w:noProof/>
              </w:rPr>
              <w:t>2 frequency hops, and 30ns delay spread, there is 1.3 dB gain at the link level from the use of cross-slot channel estimation.</w:t>
            </w:r>
          </w:p>
        </w:tc>
      </w:tr>
      <w:tr w:rsidR="006F6630" w:rsidRPr="006A4F95" w14:paraId="4693F6D6" w14:textId="77777777" w:rsidTr="006F6630">
        <w:trPr>
          <w:trHeight w:val="320"/>
        </w:trPr>
        <w:tc>
          <w:tcPr>
            <w:tcW w:w="1025" w:type="dxa"/>
            <w:vMerge/>
          </w:tcPr>
          <w:p w14:paraId="41C85B5E" w14:textId="77777777" w:rsidR="006F6630" w:rsidRPr="006A4F95" w:rsidRDefault="006F6630" w:rsidP="00A51752">
            <w:pPr>
              <w:widowControl/>
              <w:jc w:val="center"/>
              <w:rPr>
                <w:rStyle w:val="Hyperlink"/>
                <w:rFonts w:eastAsia="SimSun" w:cstheme="minorHAnsi"/>
                <w:bCs/>
                <w:color w:val="auto"/>
                <w:szCs w:val="21"/>
                <w:u w:val="none"/>
              </w:rPr>
            </w:pPr>
          </w:p>
        </w:tc>
        <w:tc>
          <w:tcPr>
            <w:tcW w:w="1366" w:type="dxa"/>
          </w:tcPr>
          <w:p w14:paraId="3E65FC24" w14:textId="77777777" w:rsidR="006F6630" w:rsidRPr="006A4F95" w:rsidRDefault="006F6630" w:rsidP="00A51752">
            <w:pPr>
              <w:widowControl/>
              <w:jc w:val="center"/>
              <w:rPr>
                <w:rStyle w:val="Hyperlink"/>
                <w:rFonts w:eastAsia="SimSun" w:cstheme="minorHAnsi"/>
                <w:bCs/>
                <w:color w:val="auto"/>
                <w:szCs w:val="21"/>
                <w:u w:val="none"/>
              </w:rPr>
            </w:pPr>
            <w:r w:rsidRPr="006A4F95">
              <w:rPr>
                <w:rStyle w:val="Hyperlink"/>
                <w:rFonts w:eastAsia="SimSun" w:cstheme="minorHAnsi"/>
                <w:bCs/>
                <w:color w:val="auto"/>
                <w:szCs w:val="21"/>
                <w:u w:val="none"/>
              </w:rPr>
              <w:t>Cross-slot channel estimation</w:t>
            </w:r>
          </w:p>
        </w:tc>
        <w:tc>
          <w:tcPr>
            <w:tcW w:w="7345" w:type="dxa"/>
          </w:tcPr>
          <w:p w14:paraId="6986C67F" w14:textId="77777777" w:rsidR="006F6630" w:rsidRDefault="006F6630" w:rsidP="00A51752">
            <w:pPr>
              <w:widowControl/>
              <w:jc w:val="center"/>
              <w:rPr>
                <w:rStyle w:val="Hyperlink"/>
                <w:rFonts w:eastAsia="SimSun" w:cstheme="minorHAnsi"/>
                <w:bCs/>
                <w:color w:val="auto"/>
                <w:szCs w:val="21"/>
                <w:u w:val="none"/>
              </w:rPr>
            </w:pPr>
            <w:r w:rsidRPr="006A4F95">
              <w:rPr>
                <w:rStyle w:val="Hyperlink"/>
                <w:rFonts w:eastAsia="SimSun" w:cstheme="minorHAnsi"/>
                <w:bCs/>
                <w:noProof/>
                <w:color w:val="auto"/>
                <w:szCs w:val="21"/>
                <w:u w:val="none"/>
                <w:lang w:val="en-US" w:eastAsia="en-US"/>
              </w:rPr>
              <w:drawing>
                <wp:inline distT="0" distB="0" distL="0" distR="0" wp14:anchorId="2B4551D5" wp14:editId="1D612C87">
                  <wp:extent cx="3333750" cy="2526605"/>
                  <wp:effectExtent l="0" t="0" r="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38360" cy="2530099"/>
                          </a:xfrm>
                          <a:prstGeom prst="rect">
                            <a:avLst/>
                          </a:prstGeom>
                          <a:noFill/>
                        </pic:spPr>
                      </pic:pic>
                    </a:graphicData>
                  </a:graphic>
                </wp:inline>
              </w:drawing>
            </w:r>
          </w:p>
          <w:p w14:paraId="7279D2AC" w14:textId="78295440" w:rsidR="006F6630" w:rsidRPr="006A4F95" w:rsidRDefault="006F6630" w:rsidP="00A51752">
            <w:pPr>
              <w:widowControl/>
              <w:jc w:val="left"/>
              <w:rPr>
                <w:rStyle w:val="Hyperlink"/>
                <w:rFonts w:eastAsia="SimSun" w:cstheme="minorHAnsi"/>
                <w:bCs/>
                <w:color w:val="auto"/>
                <w:szCs w:val="21"/>
                <w:u w:val="none"/>
              </w:rPr>
            </w:pPr>
            <w:r>
              <w:rPr>
                <w:rFonts w:eastAsia="SimSun"/>
                <w:noProof/>
              </w:rPr>
              <w:t xml:space="preserve">At 1% BLER with 8 repetitions, no frequency hopping, and for 300ns delay spread, there is 1.1 dB gain at the link level from the use of cross-slot channel estimation. </w:t>
            </w:r>
            <w:r w:rsidRPr="00F13FC3">
              <w:rPr>
                <w:rFonts w:eastAsia="SimSun"/>
                <w:noProof/>
              </w:rPr>
              <w:t xml:space="preserve">Details </w:t>
            </w:r>
            <w:r w:rsidR="00287531">
              <w:rPr>
                <w:rFonts w:eastAsia="SimSun"/>
                <w:noProof/>
              </w:rPr>
              <w:t xml:space="preserve">are </w:t>
            </w:r>
            <w:r w:rsidRPr="00F13FC3">
              <w:rPr>
                <w:rFonts w:eastAsia="SimSun"/>
                <w:noProof/>
              </w:rPr>
              <w:t>in R1-2008419</w:t>
            </w:r>
            <w:r>
              <w:rPr>
                <w:rFonts w:eastAsia="SimSun"/>
                <w:noProof/>
              </w:rPr>
              <w:t>.</w:t>
            </w:r>
          </w:p>
        </w:tc>
      </w:tr>
    </w:tbl>
    <w:p w14:paraId="36A40809" w14:textId="77777777" w:rsidR="002217D3" w:rsidRDefault="002217D3">
      <w:pPr>
        <w:rPr>
          <w:rFonts w:eastAsia="SimSun"/>
        </w:rPr>
      </w:pPr>
    </w:p>
    <w:p w14:paraId="4DD50EAC" w14:textId="77777777" w:rsidR="002217D3" w:rsidRDefault="009165AA">
      <w:pPr>
        <w:pStyle w:val="Heading2"/>
        <w:spacing w:before="156" w:after="156"/>
        <w:rPr>
          <w:rFonts w:ascii="Arial" w:eastAsia="SimSun" w:hAnsi="Arial" w:cs="Arial"/>
          <w:kern w:val="0"/>
          <w:szCs w:val="28"/>
        </w:rPr>
      </w:pPr>
      <w:r>
        <w:rPr>
          <w:rFonts w:ascii="Arial" w:hAnsi="Arial" w:cs="Arial"/>
        </w:rPr>
        <w:t>7.2 Detailed simulation results for PUCCH enhancements</w:t>
      </w:r>
    </w:p>
    <w:p w14:paraId="01A0A851"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1054"/>
        <w:gridCol w:w="1266"/>
        <w:gridCol w:w="7416"/>
      </w:tblGrid>
      <w:tr w:rsidR="002217D3" w14:paraId="040077A6" w14:textId="77777777" w:rsidTr="00A615F4">
        <w:trPr>
          <w:trHeight w:val="320"/>
        </w:trPr>
        <w:tc>
          <w:tcPr>
            <w:tcW w:w="1054" w:type="dxa"/>
          </w:tcPr>
          <w:p w14:paraId="0B65D803"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C</w:t>
            </w:r>
            <w:r>
              <w:rPr>
                <w:rStyle w:val="Hyperlink"/>
                <w:rFonts w:ascii="Times New Roman" w:eastAsia="SimSun" w:hAnsi="Times New Roman" w:cs="Times New Roman"/>
                <w:bCs/>
                <w:color w:val="auto"/>
                <w:szCs w:val="21"/>
                <w:u w:val="none"/>
                <w:lang w:val="en-US"/>
              </w:rPr>
              <w:t>ompany</w:t>
            </w:r>
          </w:p>
        </w:tc>
        <w:tc>
          <w:tcPr>
            <w:tcW w:w="1266" w:type="dxa"/>
          </w:tcPr>
          <w:p w14:paraId="5D1CA17D"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S</w:t>
            </w:r>
            <w:r>
              <w:rPr>
                <w:rStyle w:val="Hyperlink"/>
                <w:rFonts w:ascii="Times New Roman" w:eastAsia="SimSun" w:hAnsi="Times New Roman" w:cs="Times New Roman"/>
                <w:bCs/>
                <w:color w:val="auto"/>
                <w:szCs w:val="21"/>
                <w:u w:val="none"/>
                <w:lang w:val="en-US"/>
              </w:rPr>
              <w:t>olution</w:t>
            </w:r>
          </w:p>
        </w:tc>
        <w:tc>
          <w:tcPr>
            <w:tcW w:w="7416" w:type="dxa"/>
          </w:tcPr>
          <w:p w14:paraId="2E6C18CF"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Detailed simulation results</w:t>
            </w:r>
          </w:p>
        </w:tc>
      </w:tr>
      <w:tr w:rsidR="002217D3" w14:paraId="07D56782" w14:textId="77777777" w:rsidTr="00A615F4">
        <w:trPr>
          <w:trHeight w:val="312"/>
        </w:trPr>
        <w:tc>
          <w:tcPr>
            <w:tcW w:w="1054" w:type="dxa"/>
            <w:vMerge w:val="restart"/>
            <w:vAlign w:val="center"/>
          </w:tcPr>
          <w:p w14:paraId="20FAC27F"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ZTE</w:t>
            </w:r>
          </w:p>
        </w:tc>
        <w:tc>
          <w:tcPr>
            <w:tcW w:w="1266" w:type="dxa"/>
            <w:vAlign w:val="center"/>
          </w:tcPr>
          <w:p w14:paraId="4F043589" w14:textId="77777777" w:rsidR="002217D3" w:rsidRDefault="009165AA">
            <w:pPr>
              <w:jc w:val="center"/>
              <w:rPr>
                <w:rFonts w:ascii="Times New Roman" w:eastAsia="SimSun" w:hAnsi="Times New Roman" w:cs="Times New Roman"/>
                <w:bCs/>
                <w:sz w:val="20"/>
                <w:szCs w:val="20"/>
              </w:rPr>
            </w:pPr>
            <w:r>
              <w:rPr>
                <w:rFonts w:ascii="Times New Roman" w:hAnsi="Times New Roman" w:cs="Times New Roman"/>
                <w:sz w:val="20"/>
                <w:szCs w:val="21"/>
              </w:rPr>
              <w:t>DMRS-less PUCCH</w:t>
            </w:r>
          </w:p>
        </w:tc>
        <w:tc>
          <w:tcPr>
            <w:tcW w:w="7416" w:type="dxa"/>
          </w:tcPr>
          <w:p w14:paraId="6F86B9D5" w14:textId="77777777" w:rsidR="002217D3" w:rsidRDefault="009165AA">
            <w:pPr>
              <w:jc w:val="center"/>
              <w:rPr>
                <w:rFonts w:ascii="Times New Roman" w:hAnsi="Times New Roman" w:cs="Times New Roman"/>
                <w:sz w:val="20"/>
                <w:szCs w:val="21"/>
              </w:rPr>
            </w:pPr>
            <w:r>
              <w:rPr>
                <w:rFonts w:ascii="Times New Roman" w:hAnsi="Times New Roman" w:cs="Times New Roman"/>
                <w:noProof/>
                <w:sz w:val="20"/>
                <w:szCs w:val="21"/>
                <w:lang w:eastAsia="en-US"/>
              </w:rPr>
              <w:drawing>
                <wp:inline distT="0" distB="0" distL="114300" distR="114300" wp14:anchorId="260B1C61" wp14:editId="134C7561">
                  <wp:extent cx="3611245" cy="2219325"/>
                  <wp:effectExtent l="0" t="0" r="8255" b="317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67"/>
                          <a:stretch>
                            <a:fillRect/>
                          </a:stretch>
                        </pic:blipFill>
                        <pic:spPr>
                          <a:xfrm>
                            <a:off x="0" y="0"/>
                            <a:ext cx="3611245" cy="2219325"/>
                          </a:xfrm>
                          <a:prstGeom prst="rect">
                            <a:avLst/>
                          </a:prstGeom>
                          <a:noFill/>
                          <a:ln>
                            <a:noFill/>
                          </a:ln>
                        </pic:spPr>
                      </pic:pic>
                    </a:graphicData>
                  </a:graphic>
                </wp:inline>
              </w:drawing>
            </w:r>
          </w:p>
          <w:p w14:paraId="1E942441" w14:textId="77777777" w:rsidR="002217D3" w:rsidRDefault="009165AA">
            <w:pPr>
              <w:jc w:val="center"/>
              <w:rPr>
                <w:rFonts w:ascii="Times New Roman" w:hAnsi="Times New Roman" w:cs="Times New Roman"/>
                <w:sz w:val="20"/>
                <w:szCs w:val="21"/>
              </w:rPr>
            </w:pPr>
            <w:r>
              <w:rPr>
                <w:rFonts w:ascii="Times New Roman" w:hAnsi="Times New Roman" w:cs="Times New Roman"/>
                <w:sz w:val="20"/>
                <w:szCs w:val="21"/>
              </w:rPr>
              <w:t>Figure. Performance comparison of sequence based PUCCH and PUCCH format 3</w:t>
            </w:r>
          </w:p>
          <w:p w14:paraId="343F9F77"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1"/>
              </w:rPr>
              <w:t xml:space="preserve">For UCI of 11 bits, sequence based PUCCH can provide about 2~3 dB gain over legacy PUCCH format 3. </w:t>
            </w:r>
          </w:p>
        </w:tc>
      </w:tr>
      <w:tr w:rsidR="002217D3" w14:paraId="7003D8B9" w14:textId="77777777" w:rsidTr="00A615F4">
        <w:trPr>
          <w:trHeight w:val="320"/>
        </w:trPr>
        <w:tc>
          <w:tcPr>
            <w:tcW w:w="1054" w:type="dxa"/>
            <w:vMerge/>
          </w:tcPr>
          <w:p w14:paraId="20F0A073"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266" w:type="dxa"/>
            <w:vAlign w:val="center"/>
          </w:tcPr>
          <w:p w14:paraId="4A48146C" w14:textId="77777777" w:rsidR="002217D3" w:rsidRDefault="009165AA">
            <w:pPr>
              <w:jc w:val="center"/>
              <w:rPr>
                <w:rFonts w:ascii="Times New Roman" w:eastAsia="SimSun" w:hAnsi="Times New Roman" w:cs="Times New Roman"/>
                <w:bCs/>
                <w:sz w:val="20"/>
                <w:szCs w:val="20"/>
              </w:rPr>
            </w:pPr>
            <w:r>
              <w:rPr>
                <w:rFonts w:ascii="Times New Roman" w:hAnsi="Times New Roman" w:cs="Times New Roman"/>
                <w:sz w:val="20"/>
                <w:szCs w:val="21"/>
              </w:rPr>
              <w:t>Dynamic PUCCH repetition factor indication</w:t>
            </w:r>
          </w:p>
        </w:tc>
        <w:tc>
          <w:tcPr>
            <w:tcW w:w="7416" w:type="dxa"/>
          </w:tcPr>
          <w:p w14:paraId="4A44595D" w14:textId="77777777" w:rsidR="002217D3" w:rsidRDefault="009165AA">
            <w:pPr>
              <w:jc w:val="center"/>
              <w:rPr>
                <w:rFonts w:ascii="Times New Roman" w:hAnsi="Times New Roman" w:cs="Times New Roman"/>
                <w:sz w:val="20"/>
                <w:szCs w:val="21"/>
              </w:rPr>
            </w:pPr>
            <w:r>
              <w:rPr>
                <w:rFonts w:ascii="Times New Roman" w:hAnsi="Times New Roman" w:cs="Times New Roman"/>
                <w:noProof/>
                <w:sz w:val="20"/>
                <w:szCs w:val="21"/>
                <w:lang w:eastAsia="en-US"/>
              </w:rPr>
              <w:drawing>
                <wp:inline distT="0" distB="0" distL="114300" distR="114300" wp14:anchorId="773FD04B" wp14:editId="6626C714">
                  <wp:extent cx="3568700" cy="2659380"/>
                  <wp:effectExtent l="0" t="0" r="0" b="762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68"/>
                          <a:stretch>
                            <a:fillRect/>
                          </a:stretch>
                        </pic:blipFill>
                        <pic:spPr>
                          <a:xfrm>
                            <a:off x="0" y="0"/>
                            <a:ext cx="3568700" cy="2659380"/>
                          </a:xfrm>
                          <a:prstGeom prst="rect">
                            <a:avLst/>
                          </a:prstGeom>
                          <a:noFill/>
                          <a:ln>
                            <a:noFill/>
                          </a:ln>
                        </pic:spPr>
                      </pic:pic>
                    </a:graphicData>
                  </a:graphic>
                </wp:inline>
              </w:drawing>
            </w:r>
          </w:p>
          <w:p w14:paraId="3B250E5E" w14:textId="77777777" w:rsidR="002217D3" w:rsidRDefault="009165AA">
            <w:pPr>
              <w:jc w:val="center"/>
              <w:rPr>
                <w:rFonts w:ascii="Times New Roman" w:hAnsi="Times New Roman" w:cs="Times New Roman"/>
                <w:sz w:val="20"/>
                <w:szCs w:val="21"/>
              </w:rPr>
            </w:pPr>
            <w:r>
              <w:rPr>
                <w:rFonts w:ascii="Times New Roman" w:hAnsi="Times New Roman" w:cs="Times New Roman"/>
                <w:sz w:val="20"/>
                <w:szCs w:val="21"/>
              </w:rPr>
              <w:t>Figure. Distribution of instantaneous SNR on each RB</w:t>
            </w:r>
          </w:p>
          <w:p w14:paraId="17A4EDDD" w14:textId="77777777" w:rsidR="002217D3" w:rsidRDefault="009165AA">
            <w:pPr>
              <w:rPr>
                <w:rFonts w:ascii="Times New Roman" w:hAnsi="Times New Roman" w:cs="Times New Roman"/>
                <w:sz w:val="20"/>
                <w:szCs w:val="21"/>
              </w:rPr>
            </w:pPr>
            <w:r>
              <w:rPr>
                <w:rFonts w:ascii="Times New Roman" w:hAnsi="Times New Roman" w:cs="Times New Roman"/>
                <w:sz w:val="20"/>
                <w:szCs w:val="21"/>
              </w:rPr>
              <w:t>A simulation is conducted at an SNR of -12.8dB, which is the required SNR for the case with 11bits UCI and RP=4. The simulation is to get the distribution of instantaneous received SNR at certain RBs (which are assumed to be configured for PUCCH transmission) and to see the percentage of instantaneous received SNR higher than the required SNR for RP=4. From Figure-3, we find that at least 90% of the instantaneous SNR on the RBs assumed to be configured for PUCCH transmission exceed the required SNR and more than 70% cases can be indicated to 2 repetitions instead. Therefore, dynamic repetition should be considered if the instantaneous SNR can be obtained by gNB.</w:t>
            </w:r>
          </w:p>
          <w:p w14:paraId="2D45F63A" w14:textId="77777777" w:rsidR="002217D3" w:rsidRDefault="002217D3">
            <w:pPr>
              <w:widowControl/>
              <w:jc w:val="center"/>
              <w:rPr>
                <w:rFonts w:ascii="Times New Roman" w:eastAsia="SimSun" w:hAnsi="Times New Roman" w:cs="Times New Roman"/>
                <w:bCs/>
                <w:sz w:val="20"/>
                <w:szCs w:val="20"/>
              </w:rPr>
            </w:pPr>
          </w:p>
        </w:tc>
      </w:tr>
      <w:tr w:rsidR="002217D3" w14:paraId="46CD6E59" w14:textId="77777777" w:rsidTr="00A615F4">
        <w:trPr>
          <w:trHeight w:val="320"/>
        </w:trPr>
        <w:tc>
          <w:tcPr>
            <w:tcW w:w="1054" w:type="dxa"/>
            <w:vMerge/>
          </w:tcPr>
          <w:p w14:paraId="5E9E2040"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266" w:type="dxa"/>
            <w:vAlign w:val="center"/>
          </w:tcPr>
          <w:p w14:paraId="73481894" w14:textId="77777777" w:rsidR="002217D3" w:rsidRDefault="009165AA">
            <w:pPr>
              <w:widowControl/>
              <w:jc w:val="center"/>
              <w:rPr>
                <w:rFonts w:ascii="Times New Roman" w:eastAsia="SimSun" w:hAnsi="Times New Roman" w:cs="Times New Roman"/>
                <w:bCs/>
                <w:sz w:val="20"/>
                <w:szCs w:val="20"/>
              </w:rPr>
            </w:pPr>
            <w:r>
              <w:rPr>
                <w:rFonts w:ascii="Times New Roman" w:hAnsi="Times New Roman" w:cs="Times New Roman"/>
              </w:rPr>
              <w:t>DMRS bundling cross PUCCH repetitions</w:t>
            </w:r>
          </w:p>
        </w:tc>
        <w:tc>
          <w:tcPr>
            <w:tcW w:w="7416" w:type="dxa"/>
          </w:tcPr>
          <w:p w14:paraId="2FE3E419" w14:textId="77777777" w:rsidR="002217D3" w:rsidRDefault="009165AA">
            <w:pPr>
              <w:jc w:val="center"/>
              <w:rPr>
                <w:rFonts w:ascii="Times New Roman" w:hAnsi="Times New Roman" w:cs="Times New Roman"/>
                <w:sz w:val="20"/>
                <w:szCs w:val="21"/>
              </w:rPr>
            </w:pPr>
            <w:r>
              <w:rPr>
                <w:rFonts w:ascii="Times New Roman" w:hAnsi="Times New Roman" w:cs="Times New Roman"/>
                <w:noProof/>
                <w:sz w:val="20"/>
                <w:szCs w:val="21"/>
                <w:lang w:eastAsia="en-US"/>
              </w:rPr>
              <w:drawing>
                <wp:inline distT="0" distB="0" distL="114300" distR="114300" wp14:anchorId="78B03197" wp14:editId="1A6B5A34">
                  <wp:extent cx="3345815" cy="2096770"/>
                  <wp:effectExtent l="0" t="0" r="6985" b="1143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69"/>
                          <a:stretch>
                            <a:fillRect/>
                          </a:stretch>
                        </pic:blipFill>
                        <pic:spPr>
                          <a:xfrm>
                            <a:off x="0" y="0"/>
                            <a:ext cx="3345815" cy="2096770"/>
                          </a:xfrm>
                          <a:prstGeom prst="rect">
                            <a:avLst/>
                          </a:prstGeom>
                          <a:noFill/>
                          <a:ln>
                            <a:noFill/>
                          </a:ln>
                        </pic:spPr>
                      </pic:pic>
                    </a:graphicData>
                  </a:graphic>
                </wp:inline>
              </w:drawing>
            </w:r>
          </w:p>
          <w:p w14:paraId="54B25026" w14:textId="77777777" w:rsidR="002217D3" w:rsidRDefault="009165AA">
            <w:pPr>
              <w:jc w:val="center"/>
              <w:rPr>
                <w:rFonts w:ascii="Times New Roman" w:hAnsi="Times New Roman" w:cs="Times New Roman"/>
                <w:sz w:val="20"/>
                <w:szCs w:val="21"/>
              </w:rPr>
            </w:pPr>
            <w:r>
              <w:rPr>
                <w:rFonts w:ascii="Times New Roman" w:hAnsi="Times New Roman" w:cs="Times New Roman"/>
                <w:sz w:val="20"/>
                <w:szCs w:val="21"/>
              </w:rPr>
              <w:t>Figure. Simulation results for different DMRS patterns with 4 repetitions.</w:t>
            </w:r>
          </w:p>
          <w:p w14:paraId="57B99D11" w14:textId="77777777" w:rsidR="002217D3" w:rsidRDefault="009165AA">
            <w:pPr>
              <w:widowControl/>
              <w:rPr>
                <w:rFonts w:ascii="Times New Roman" w:hAnsi="Times New Roman" w:cs="Times New Roman"/>
                <w:sz w:val="20"/>
                <w:szCs w:val="21"/>
              </w:rPr>
            </w:pPr>
            <w:r>
              <w:rPr>
                <w:rFonts w:ascii="Times New Roman" w:hAnsi="Times New Roman" w:cs="Times New Roman"/>
                <w:sz w:val="20"/>
                <w:szCs w:val="21"/>
              </w:rPr>
              <w:t xml:space="preserve">Enhanced scheme: FH per two repetitions and cross-slot channel estimation among two repetitions per DMRS bundle. </w:t>
            </w:r>
          </w:p>
          <w:p w14:paraId="06CB7829" w14:textId="77777777" w:rsidR="002217D3" w:rsidRDefault="009165AA">
            <w:pPr>
              <w:widowControl/>
              <w:rPr>
                <w:rFonts w:ascii="Times New Roman" w:eastAsia="SimSun" w:hAnsi="Times New Roman" w:cs="Times New Roman"/>
                <w:bCs/>
                <w:sz w:val="20"/>
                <w:szCs w:val="20"/>
              </w:rPr>
            </w:pPr>
            <w:r>
              <w:rPr>
                <w:rFonts w:ascii="Times New Roman" w:hAnsi="Times New Roman" w:cs="Times New Roman"/>
                <w:sz w:val="20"/>
                <w:szCs w:val="21"/>
              </w:rPr>
              <w:lastRenderedPageBreak/>
              <w:t>For PUCCH with four repetitions, support of both frequency hopping and DMRS bundling can provide 1 dB gain compared with inter-slot frequency hopping only.</w:t>
            </w:r>
          </w:p>
        </w:tc>
      </w:tr>
      <w:tr w:rsidR="002217D3" w14:paraId="06AC8E4C" w14:textId="77777777" w:rsidTr="00A615F4">
        <w:trPr>
          <w:trHeight w:val="320"/>
        </w:trPr>
        <w:tc>
          <w:tcPr>
            <w:tcW w:w="1054" w:type="dxa"/>
            <w:vAlign w:val="center"/>
          </w:tcPr>
          <w:p w14:paraId="520F21AD" w14:textId="6F860867" w:rsidR="002217D3" w:rsidRPr="006D4195" w:rsidRDefault="006D4195" w:rsidP="006F7BA3">
            <w:pPr>
              <w:widowControl/>
              <w:jc w:val="center"/>
            </w:pPr>
            <w:r w:rsidRPr="006D4195">
              <w:rPr>
                <w:rFonts w:ascii="Times New Roman" w:hAnsi="Times New Roman" w:cs="Times New Roman"/>
              </w:rPr>
              <w:lastRenderedPageBreak/>
              <w:t>Intel</w:t>
            </w:r>
          </w:p>
        </w:tc>
        <w:tc>
          <w:tcPr>
            <w:tcW w:w="1266" w:type="dxa"/>
            <w:vAlign w:val="center"/>
          </w:tcPr>
          <w:p w14:paraId="298BBF6B" w14:textId="17B2BE0E" w:rsidR="002217D3" w:rsidRPr="006F7BA3" w:rsidRDefault="00320B48" w:rsidP="006F7BA3">
            <w:pPr>
              <w:widowControl/>
              <w:jc w:val="center"/>
              <w:rPr>
                <w:rFonts w:ascii="Times New Roman" w:hAnsi="Times New Roman" w:cs="Times New Roman"/>
              </w:rPr>
            </w:pPr>
            <w:r w:rsidRPr="006F7BA3">
              <w:rPr>
                <w:rFonts w:ascii="Times New Roman" w:hAnsi="Times New Roman" w:cs="Times New Roman"/>
              </w:rPr>
              <w:t>DMRS-less PUCCH design</w:t>
            </w:r>
          </w:p>
        </w:tc>
        <w:tc>
          <w:tcPr>
            <w:tcW w:w="7416" w:type="dxa"/>
          </w:tcPr>
          <w:p w14:paraId="6E4A448F" w14:textId="77777777" w:rsidR="002217D3" w:rsidRDefault="003A735E">
            <w:pPr>
              <w:widowControl/>
              <w:jc w:val="center"/>
              <w:rPr>
                <w:rStyle w:val="Hyperlink"/>
                <w:rFonts w:ascii="Times New Roman" w:eastAsia="SimSun" w:hAnsi="Times New Roman" w:cs="Times New Roman"/>
                <w:bCs/>
                <w:color w:val="auto"/>
                <w:szCs w:val="21"/>
                <w:u w:val="none"/>
                <w:lang w:val="en-US"/>
              </w:rPr>
            </w:pPr>
            <w:r w:rsidRPr="00E2596F">
              <w:rPr>
                <w:noProof/>
                <w:lang w:eastAsia="en-US"/>
              </w:rPr>
              <w:drawing>
                <wp:inline distT="0" distB="0" distL="0" distR="0" wp14:anchorId="7526D06A" wp14:editId="6D165B8E">
                  <wp:extent cx="4160520" cy="29260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60520" cy="2926080"/>
                          </a:xfrm>
                          <a:prstGeom prst="rect">
                            <a:avLst/>
                          </a:prstGeom>
                          <a:noFill/>
                          <a:ln>
                            <a:noFill/>
                          </a:ln>
                        </pic:spPr>
                      </pic:pic>
                    </a:graphicData>
                  </a:graphic>
                </wp:inline>
              </w:drawing>
            </w:r>
          </w:p>
          <w:p w14:paraId="1AFEDD7C" w14:textId="77777777" w:rsidR="003A735E" w:rsidRPr="003A735E" w:rsidRDefault="003A735E" w:rsidP="006B72EC">
            <w:pPr>
              <w:widowControl/>
              <w:spacing w:after="0" w:line="240" w:lineRule="auto"/>
              <w:jc w:val="left"/>
              <w:rPr>
                <w:rStyle w:val="Hyperlink"/>
                <w:rFonts w:ascii="Times New Roman" w:eastAsia="SimSun" w:hAnsi="Times New Roman" w:cs="Times New Roman"/>
                <w:bCs/>
                <w:color w:val="auto"/>
                <w:szCs w:val="21"/>
                <w:u w:val="none"/>
                <w:lang w:val="en-US"/>
              </w:rPr>
            </w:pPr>
            <w:r w:rsidRPr="003A735E">
              <w:rPr>
                <w:rStyle w:val="Hyperlink"/>
                <w:rFonts w:ascii="Times New Roman" w:eastAsia="SimSun" w:hAnsi="Times New Roman" w:cs="Times New Roman"/>
                <w:bCs/>
                <w:color w:val="auto"/>
                <w:szCs w:val="21"/>
                <w:u w:val="none"/>
                <w:lang w:val="en-US"/>
              </w:rPr>
              <w:t xml:space="preserve">3 schemes were considered: </w:t>
            </w:r>
          </w:p>
          <w:p w14:paraId="3E838CCD" w14:textId="1ADFDC03" w:rsidR="003A735E" w:rsidRPr="003A735E"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3A735E">
              <w:rPr>
                <w:rStyle w:val="Hyperlink"/>
                <w:rFonts w:ascii="Times New Roman" w:eastAsia="SimSun" w:hAnsi="Times New Roman" w:cs="Times New Roman"/>
                <w:bCs/>
                <w:color w:val="auto"/>
                <w:u w:val="none"/>
                <w:lang w:val="en-US"/>
              </w:rPr>
              <w:t xml:space="preserve">Existing PUCCH format 3: a DTX threshold is determined based on DMRS symbols. Further, coherent decoding is employed for ACK decoding. </w:t>
            </w:r>
          </w:p>
          <w:p w14:paraId="57BD7B7F" w14:textId="65617E21" w:rsidR="003A735E" w:rsidRPr="003A735E"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3A735E">
              <w:rPr>
                <w:rStyle w:val="Hyperlink"/>
                <w:rFonts w:ascii="Times New Roman" w:eastAsia="SimSun" w:hAnsi="Times New Roman" w:cs="Times New Roman"/>
                <w:bCs/>
                <w:color w:val="auto"/>
                <w:u w:val="none"/>
                <w:lang w:val="en-US"/>
              </w:rPr>
              <w:t>Option 1 with modified scrambling sequence: as mentioned above, two scrambling sequences are used depending on first UCI bit. A DTX threshold is determined based on sequence symbols. Further, non-coherent detection based receiver is employed.</w:t>
            </w:r>
          </w:p>
          <w:p w14:paraId="1B37ADFA" w14:textId="0742DF3D" w:rsidR="003A735E" w:rsidRPr="003A735E"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3A735E">
              <w:rPr>
                <w:rStyle w:val="Hyperlink"/>
                <w:rFonts w:ascii="Times New Roman" w:eastAsia="SimSun" w:hAnsi="Times New Roman" w:cs="Times New Roman"/>
                <w:bCs/>
                <w:color w:val="auto"/>
                <w:u w:val="none"/>
                <w:lang w:val="en-US"/>
              </w:rPr>
              <w:t>Option 2: PN sequence is used. Similar to Option 1, a DTX threshold is determined based on sequence symbols and non-coherent detection based receiver is employed.</w:t>
            </w:r>
          </w:p>
          <w:p w14:paraId="421A0671" w14:textId="77777777" w:rsidR="003A735E" w:rsidRPr="003A735E" w:rsidRDefault="003A735E" w:rsidP="006B72EC">
            <w:pPr>
              <w:widowControl/>
              <w:spacing w:after="0" w:line="240" w:lineRule="auto"/>
              <w:jc w:val="left"/>
              <w:rPr>
                <w:rStyle w:val="Hyperlink"/>
                <w:rFonts w:ascii="Times New Roman" w:eastAsia="SimSun" w:hAnsi="Times New Roman" w:cs="Times New Roman"/>
                <w:bCs/>
                <w:color w:val="auto"/>
                <w:szCs w:val="21"/>
                <w:u w:val="none"/>
                <w:lang w:val="en-US"/>
              </w:rPr>
            </w:pPr>
            <w:r w:rsidRPr="003A735E">
              <w:rPr>
                <w:rStyle w:val="Hyperlink"/>
                <w:rFonts w:ascii="Times New Roman" w:eastAsia="SimSun" w:hAnsi="Times New Roman" w:cs="Times New Roman"/>
                <w:bCs/>
                <w:color w:val="auto"/>
                <w:szCs w:val="21"/>
                <w:u w:val="none"/>
                <w:lang w:val="en-US"/>
              </w:rPr>
              <w:t xml:space="preserve">From the figures, it can be observed that </w:t>
            </w:r>
          </w:p>
          <w:p w14:paraId="7B7606D9" w14:textId="06E97FBF" w:rsidR="003A735E" w:rsidRPr="003A735E"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3A735E">
              <w:rPr>
                <w:rStyle w:val="Hyperlink"/>
                <w:rFonts w:ascii="Times New Roman" w:eastAsia="SimSun" w:hAnsi="Times New Roman" w:cs="Times New Roman"/>
                <w:bCs/>
                <w:color w:val="auto"/>
                <w:u w:val="none"/>
                <w:lang w:val="en-US"/>
              </w:rPr>
              <w:t xml:space="preserve">For 3 UCI bits, existing PUCCH format 3 can outperform DMRS-less PUCCH schemes by &gt;1dB, including Option 1 with modified scrambling sequence and Option 2. </w:t>
            </w:r>
          </w:p>
          <w:p w14:paraId="6157F039" w14:textId="77777777" w:rsidR="003A735E"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3A735E">
              <w:rPr>
                <w:rStyle w:val="Hyperlink"/>
                <w:rFonts w:ascii="Times New Roman" w:eastAsia="SimSun" w:hAnsi="Times New Roman" w:cs="Times New Roman"/>
                <w:bCs/>
                <w:color w:val="auto"/>
                <w:u w:val="none"/>
                <w:lang w:val="en-US"/>
              </w:rPr>
              <w:t xml:space="preserve">For 11 UCI bits, existing PUCCH format 3 can achieve similar performance compared to DMRS-less PUCCH schemes.  </w:t>
            </w:r>
          </w:p>
          <w:p w14:paraId="713B2FFA" w14:textId="015CD4AF" w:rsidR="003A735E" w:rsidRPr="003A735E"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3A735E">
              <w:rPr>
                <w:rStyle w:val="Hyperlink"/>
                <w:rFonts w:ascii="Times New Roman" w:eastAsia="SimSun" w:hAnsi="Times New Roman" w:cs="Times New Roman"/>
                <w:bCs/>
                <w:color w:val="auto"/>
                <w:u w:val="none"/>
                <w:lang w:val="en-US"/>
              </w:rPr>
              <w:t xml:space="preserve">Performance difference between Option 1 with modified scrambling sequence and Option 2 is negligible for both 3 and 11 UCI bits.  </w:t>
            </w:r>
          </w:p>
        </w:tc>
      </w:tr>
      <w:tr w:rsidR="00D93BB5" w14:paraId="4C495BA1" w14:textId="77777777" w:rsidTr="00A615F4">
        <w:trPr>
          <w:trHeight w:val="320"/>
        </w:trPr>
        <w:tc>
          <w:tcPr>
            <w:tcW w:w="1054" w:type="dxa"/>
            <w:vAlign w:val="center"/>
          </w:tcPr>
          <w:p w14:paraId="24DBB27B" w14:textId="5BDE7ADD" w:rsidR="00D93BB5" w:rsidRPr="006D4195" w:rsidRDefault="00D93BB5" w:rsidP="00D93BB5">
            <w:pPr>
              <w:widowControl/>
              <w:jc w:val="center"/>
            </w:pPr>
            <w:r w:rsidRPr="006D4195">
              <w:rPr>
                <w:rFonts w:ascii="Times New Roman" w:hAnsi="Times New Roman" w:cs="Times New Roman"/>
              </w:rPr>
              <w:lastRenderedPageBreak/>
              <w:t>Intel</w:t>
            </w:r>
          </w:p>
        </w:tc>
        <w:tc>
          <w:tcPr>
            <w:tcW w:w="1266" w:type="dxa"/>
            <w:vAlign w:val="center"/>
          </w:tcPr>
          <w:p w14:paraId="1B5AED5B" w14:textId="4B46F083" w:rsidR="00D93BB5" w:rsidRPr="006F7BA3" w:rsidRDefault="00D93BB5" w:rsidP="00D93BB5">
            <w:pPr>
              <w:widowControl/>
              <w:jc w:val="center"/>
              <w:rPr>
                <w:rFonts w:ascii="Times New Roman" w:hAnsi="Times New Roman" w:cs="Times New Roman"/>
              </w:rPr>
            </w:pPr>
            <w:r w:rsidRPr="006F7BA3">
              <w:rPr>
                <w:rFonts w:ascii="Times New Roman" w:hAnsi="Times New Roman" w:cs="Times New Roman"/>
              </w:rPr>
              <w:t>DMRS bundling and enhanced inter-slot frequency hopping</w:t>
            </w:r>
          </w:p>
        </w:tc>
        <w:tc>
          <w:tcPr>
            <w:tcW w:w="7416" w:type="dxa"/>
          </w:tcPr>
          <w:p w14:paraId="22451471" w14:textId="77777777" w:rsidR="00D93BB5" w:rsidRDefault="00D93BB5" w:rsidP="00D93BB5">
            <w:pPr>
              <w:widowControl/>
              <w:jc w:val="center"/>
              <w:rPr>
                <w:rStyle w:val="Hyperlink"/>
                <w:rFonts w:ascii="Times New Roman" w:eastAsia="SimSun" w:hAnsi="Times New Roman" w:cs="Times New Roman"/>
                <w:bCs/>
                <w:color w:val="auto"/>
                <w:szCs w:val="21"/>
                <w:u w:val="none"/>
                <w:lang w:val="en-US"/>
              </w:rPr>
            </w:pPr>
            <w:r w:rsidRPr="00BA7F53">
              <w:rPr>
                <w:noProof/>
                <w:lang w:eastAsia="en-US"/>
              </w:rPr>
              <w:drawing>
                <wp:inline distT="0" distB="0" distL="0" distR="0" wp14:anchorId="5AE5F7BF" wp14:editId="435E4B74">
                  <wp:extent cx="3794760" cy="29260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94760" cy="2926080"/>
                          </a:xfrm>
                          <a:prstGeom prst="rect">
                            <a:avLst/>
                          </a:prstGeom>
                          <a:noFill/>
                          <a:ln>
                            <a:noFill/>
                          </a:ln>
                        </pic:spPr>
                      </pic:pic>
                    </a:graphicData>
                  </a:graphic>
                </wp:inline>
              </w:drawing>
            </w:r>
          </w:p>
          <w:p w14:paraId="708DADF6" w14:textId="6CBC62DB" w:rsidR="00D93BB5" w:rsidRPr="006B72EC" w:rsidRDefault="008B6E4F" w:rsidP="00D93BB5">
            <w:pPr>
              <w:widowControl/>
              <w:spacing w:after="0" w:line="240" w:lineRule="auto"/>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I</w:t>
            </w:r>
            <w:r w:rsidR="00D93BB5" w:rsidRPr="006B72EC">
              <w:rPr>
                <w:rStyle w:val="Hyperlink"/>
                <w:rFonts w:ascii="Times New Roman" w:eastAsia="SimSun" w:hAnsi="Times New Roman" w:cs="Times New Roman"/>
                <w:bCs/>
                <w:color w:val="auto"/>
                <w:szCs w:val="21"/>
                <w:u w:val="none"/>
                <w:lang w:val="en-US"/>
              </w:rPr>
              <w:t>t is assumed 22 bit UCI payload and 8 repetitions for PUCCH transmission with 1) intra-slot FH, 2) inter-slot FH and 3) enhanced inter-slot FH pattern with 4 consecutive slots in a same frequency resource. Further, cross-slot channel estimation is employed with a fixed window size of 4 slots</w:t>
            </w:r>
            <w:r>
              <w:rPr>
                <w:rStyle w:val="Hyperlink"/>
                <w:rFonts w:ascii="Times New Roman" w:eastAsia="SimSun" w:hAnsi="Times New Roman" w:cs="Times New Roman"/>
                <w:bCs/>
                <w:color w:val="auto"/>
                <w:szCs w:val="21"/>
                <w:u w:val="none"/>
                <w:lang w:val="en-US"/>
              </w:rPr>
              <w:t xml:space="preserve">. </w:t>
            </w:r>
            <w:r w:rsidR="00D93BB5" w:rsidRPr="006B72EC">
              <w:rPr>
                <w:rStyle w:val="Hyperlink"/>
                <w:rFonts w:ascii="Times New Roman" w:eastAsia="SimSun" w:hAnsi="Times New Roman" w:cs="Times New Roman"/>
                <w:bCs/>
                <w:color w:val="auto"/>
                <w:szCs w:val="21"/>
                <w:u w:val="none"/>
                <w:lang w:val="en-US"/>
              </w:rPr>
              <w:t xml:space="preserve">From the figure, it can be observed that </w:t>
            </w:r>
          </w:p>
          <w:p w14:paraId="0657A843" w14:textId="65C54290" w:rsidR="00D93BB5" w:rsidRPr="006B72EC" w:rsidRDefault="00D93BB5" w:rsidP="00D93BB5">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6B72EC">
              <w:rPr>
                <w:rStyle w:val="Hyperlink"/>
                <w:rFonts w:ascii="Times New Roman" w:eastAsia="SimSun" w:hAnsi="Times New Roman" w:cs="Times New Roman"/>
                <w:bCs/>
                <w:color w:val="auto"/>
                <w:u w:val="none"/>
                <w:lang w:val="en-US"/>
              </w:rPr>
              <w:t>For Rel-15 inter-slot frequency hopping, cross-slot channel estimation can provide ~1.2dB performance gain compared to the case without cross-slot channel estimation.</w:t>
            </w:r>
          </w:p>
          <w:p w14:paraId="0D36EEB4" w14:textId="77777777" w:rsidR="00D93BB5" w:rsidRDefault="00D93BB5" w:rsidP="00D93BB5">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6B72EC">
              <w:rPr>
                <w:rStyle w:val="Hyperlink"/>
                <w:rFonts w:ascii="Times New Roman" w:eastAsia="SimSun" w:hAnsi="Times New Roman" w:cs="Times New Roman"/>
                <w:bCs/>
                <w:color w:val="auto"/>
                <w:u w:val="none"/>
                <w:lang w:val="en-US"/>
              </w:rPr>
              <w:t xml:space="preserve">When employing cross-slot channel estimation, ~1.6dB performance gain can be achieved for enhanced inter-slot frequency hopping pattern, compared to Rel-15 intra-slot and inter-slot frequency hopping pattern.  </w:t>
            </w:r>
          </w:p>
          <w:p w14:paraId="0A507947" w14:textId="5C04CFAC" w:rsidR="00D93BB5" w:rsidRPr="006B72EC" w:rsidRDefault="00D93BB5" w:rsidP="00D93BB5">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6B72EC">
              <w:rPr>
                <w:rStyle w:val="Hyperlink"/>
                <w:rFonts w:ascii="Times New Roman" w:eastAsia="SimSun" w:hAnsi="Times New Roman" w:cs="Times New Roman"/>
                <w:bCs/>
                <w:color w:val="auto"/>
                <w:u w:val="none"/>
                <w:lang w:val="en-US"/>
              </w:rPr>
              <w:t>Compared to Rel-15 inter-slot frequency hopping without cross-slot channel estimation, substantial performance gain, i.e., ~2.8dB can be achieved by enhanced inter-slot frequency hopping with cross-slot channel estimation.</w:t>
            </w:r>
          </w:p>
        </w:tc>
      </w:tr>
      <w:tr w:rsidR="00D93BB5" w14:paraId="57C7CCAC" w14:textId="77777777" w:rsidTr="00A615F4">
        <w:trPr>
          <w:trHeight w:val="320"/>
        </w:trPr>
        <w:tc>
          <w:tcPr>
            <w:tcW w:w="1054" w:type="dxa"/>
            <w:vAlign w:val="center"/>
          </w:tcPr>
          <w:p w14:paraId="354D0A3A" w14:textId="5F0BAFE4" w:rsidR="00D93BB5" w:rsidRPr="006D4195" w:rsidRDefault="00D93BB5" w:rsidP="00D93BB5">
            <w:pPr>
              <w:widowControl/>
              <w:jc w:val="center"/>
            </w:pPr>
            <w:r w:rsidRPr="006D4195">
              <w:rPr>
                <w:rFonts w:ascii="Times New Roman" w:hAnsi="Times New Roman" w:cs="Times New Roman"/>
              </w:rPr>
              <w:lastRenderedPageBreak/>
              <w:t>Intel</w:t>
            </w:r>
          </w:p>
        </w:tc>
        <w:tc>
          <w:tcPr>
            <w:tcW w:w="1266" w:type="dxa"/>
            <w:vAlign w:val="center"/>
          </w:tcPr>
          <w:p w14:paraId="678E2BA2" w14:textId="05403700" w:rsidR="00D93BB5" w:rsidRPr="006F7BA3" w:rsidRDefault="00D93BB5" w:rsidP="00D93BB5">
            <w:pPr>
              <w:widowControl/>
              <w:jc w:val="center"/>
              <w:rPr>
                <w:rFonts w:ascii="Times New Roman" w:hAnsi="Times New Roman" w:cs="Times New Roman"/>
              </w:rPr>
            </w:pPr>
            <w:r w:rsidRPr="006F7BA3">
              <w:rPr>
                <w:rFonts w:ascii="Times New Roman" w:hAnsi="Times New Roman" w:cs="Times New Roman"/>
              </w:rPr>
              <w:t>Higher DMRS density</w:t>
            </w:r>
          </w:p>
        </w:tc>
        <w:tc>
          <w:tcPr>
            <w:tcW w:w="7416" w:type="dxa"/>
          </w:tcPr>
          <w:p w14:paraId="52BAE4DF" w14:textId="77777777" w:rsidR="00D93BB5" w:rsidRDefault="00D93BB5" w:rsidP="00D93BB5">
            <w:pPr>
              <w:widowControl/>
              <w:jc w:val="center"/>
              <w:rPr>
                <w:rStyle w:val="Hyperlink"/>
                <w:rFonts w:ascii="Times New Roman" w:eastAsia="SimSun" w:hAnsi="Times New Roman" w:cs="Times New Roman"/>
                <w:bCs/>
                <w:color w:val="auto"/>
                <w:szCs w:val="21"/>
                <w:u w:val="none"/>
                <w:lang w:val="en-US"/>
              </w:rPr>
            </w:pPr>
            <w:r w:rsidRPr="00FE04BC">
              <w:rPr>
                <w:noProof/>
                <w:lang w:eastAsia="en-US"/>
              </w:rPr>
              <w:drawing>
                <wp:inline distT="0" distB="0" distL="0" distR="0" wp14:anchorId="4F54D0AD" wp14:editId="03D6617B">
                  <wp:extent cx="3904488" cy="29260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42CDA84" w14:textId="33DC5459" w:rsidR="00D93BB5" w:rsidRDefault="00D93BB5" w:rsidP="00D93BB5">
            <w:pPr>
              <w:widowControl/>
              <w:jc w:val="left"/>
              <w:rPr>
                <w:rStyle w:val="Hyperlink"/>
                <w:rFonts w:ascii="Times New Roman" w:eastAsia="SimSun" w:hAnsi="Times New Roman" w:cs="Times New Roman"/>
                <w:bCs/>
                <w:color w:val="auto"/>
                <w:szCs w:val="21"/>
                <w:u w:val="none"/>
                <w:lang w:val="en-US"/>
              </w:rPr>
            </w:pPr>
            <w:r w:rsidRPr="006F7BA3">
              <w:rPr>
                <w:rStyle w:val="Hyperlink"/>
                <w:rFonts w:ascii="Times New Roman" w:eastAsia="SimSun" w:hAnsi="Times New Roman" w:cs="Times New Roman"/>
                <w:bCs/>
                <w:color w:val="auto"/>
                <w:szCs w:val="21"/>
                <w:u w:val="none"/>
                <w:lang w:val="en-US"/>
              </w:rPr>
              <w:t>In the simulation, it is assumed 22 bit UCI payload and inter-slot frequency hopping. From the figure, it can be observed that for 8 repetitions, 4 DMRS symbols can achieve slightly better link level performance than 5 and 6 DMRS symbols.</w:t>
            </w:r>
          </w:p>
        </w:tc>
      </w:tr>
      <w:tr w:rsidR="00D93BB5" w14:paraId="15D17EBD" w14:textId="77777777" w:rsidTr="00A615F4">
        <w:trPr>
          <w:trHeight w:val="320"/>
        </w:trPr>
        <w:tc>
          <w:tcPr>
            <w:tcW w:w="1054" w:type="dxa"/>
            <w:vAlign w:val="center"/>
          </w:tcPr>
          <w:p w14:paraId="72FE0D94" w14:textId="58538957" w:rsidR="00D93BB5" w:rsidRPr="006D4195" w:rsidRDefault="00D93BB5" w:rsidP="00D93BB5">
            <w:pPr>
              <w:widowControl/>
              <w:jc w:val="center"/>
            </w:pPr>
            <w:r w:rsidRPr="006D4195">
              <w:rPr>
                <w:rFonts w:ascii="Times New Roman" w:hAnsi="Times New Roman" w:cs="Times New Roman"/>
              </w:rPr>
              <w:t>Intel</w:t>
            </w:r>
          </w:p>
        </w:tc>
        <w:tc>
          <w:tcPr>
            <w:tcW w:w="1266" w:type="dxa"/>
            <w:vAlign w:val="center"/>
          </w:tcPr>
          <w:p w14:paraId="175BED0A" w14:textId="2ED90C3A" w:rsidR="00D93BB5" w:rsidRPr="006F7BA3" w:rsidRDefault="00D93BB5" w:rsidP="00D93BB5">
            <w:pPr>
              <w:widowControl/>
              <w:jc w:val="center"/>
              <w:rPr>
                <w:rFonts w:ascii="Times New Roman" w:hAnsi="Times New Roman" w:cs="Times New Roman"/>
              </w:rPr>
            </w:pPr>
            <w:r w:rsidRPr="006F7BA3">
              <w:rPr>
                <w:rFonts w:ascii="Times New Roman" w:hAnsi="Times New Roman" w:cs="Times New Roman"/>
              </w:rPr>
              <w:t>number of repetitions</w:t>
            </w:r>
          </w:p>
        </w:tc>
        <w:tc>
          <w:tcPr>
            <w:tcW w:w="7416" w:type="dxa"/>
          </w:tcPr>
          <w:p w14:paraId="389F4019" w14:textId="77777777" w:rsidR="00D93BB5" w:rsidRDefault="00D93BB5" w:rsidP="00D93BB5">
            <w:pPr>
              <w:widowControl/>
              <w:jc w:val="center"/>
              <w:rPr>
                <w:rStyle w:val="Hyperlink"/>
                <w:rFonts w:ascii="Times New Roman" w:eastAsia="SimSun" w:hAnsi="Times New Roman" w:cs="Times New Roman"/>
                <w:bCs/>
                <w:color w:val="auto"/>
                <w:szCs w:val="21"/>
                <w:u w:val="none"/>
                <w:lang w:val="en-US"/>
              </w:rPr>
            </w:pPr>
            <w:r w:rsidRPr="0080311E">
              <w:rPr>
                <w:noProof/>
                <w:lang w:eastAsia="en-US"/>
              </w:rPr>
              <w:drawing>
                <wp:inline distT="0" distB="0" distL="0" distR="0" wp14:anchorId="6BA8B4D1" wp14:editId="422DA113">
                  <wp:extent cx="3995928" cy="29260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95928" cy="2926080"/>
                          </a:xfrm>
                          <a:prstGeom prst="rect">
                            <a:avLst/>
                          </a:prstGeom>
                          <a:noFill/>
                          <a:ln>
                            <a:noFill/>
                          </a:ln>
                        </pic:spPr>
                      </pic:pic>
                    </a:graphicData>
                  </a:graphic>
                </wp:inline>
              </w:drawing>
            </w:r>
          </w:p>
          <w:p w14:paraId="3CA15F4A" w14:textId="42D1342B" w:rsidR="00D93BB5" w:rsidRDefault="00D93BB5" w:rsidP="00D93BB5">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I</w:t>
            </w:r>
            <w:r w:rsidRPr="006F7BA3">
              <w:rPr>
                <w:rStyle w:val="Hyperlink"/>
                <w:rFonts w:ascii="Times New Roman" w:eastAsia="SimSun" w:hAnsi="Times New Roman" w:cs="Times New Roman"/>
                <w:bCs/>
                <w:color w:val="auto"/>
                <w:szCs w:val="21"/>
                <w:u w:val="none"/>
                <w:lang w:val="en-US"/>
              </w:rPr>
              <w:t>t is assumed 22 bit UCI payload and intra-slot frequency hopping for PUCCH format 3. In addition, it is assumed 2 DMRS symbols are allocated for each slot. From the figure, it can be observed that link level performance for PUCCH format 3 can be improved by increasing the number of repetitions. Further, ~2dB gain can be observed when doubling the repetition levels for PUCCH format 3.</w:t>
            </w:r>
          </w:p>
        </w:tc>
      </w:tr>
      <w:tr w:rsidR="00D93BB5" w14:paraId="3E0317E5" w14:textId="77777777" w:rsidTr="00A615F4">
        <w:trPr>
          <w:trHeight w:val="320"/>
        </w:trPr>
        <w:tc>
          <w:tcPr>
            <w:tcW w:w="1054" w:type="dxa"/>
          </w:tcPr>
          <w:p w14:paraId="3354FC05" w14:textId="3C988464" w:rsidR="00D93BB5" w:rsidRPr="006D4195" w:rsidRDefault="008076A4" w:rsidP="00D93BB5">
            <w:pPr>
              <w:widowControl/>
              <w:jc w:val="center"/>
              <w:rPr>
                <w:lang w:eastAsia="ja-JP"/>
              </w:rPr>
            </w:pPr>
            <w:r w:rsidRPr="008C46CF">
              <w:rPr>
                <w:rFonts w:ascii="Times New Roman" w:hAnsi="Times New Roman" w:cs="Times New Roman" w:hint="eastAsia"/>
              </w:rPr>
              <w:lastRenderedPageBreak/>
              <w:t>S</w:t>
            </w:r>
            <w:r w:rsidRPr="008C46CF">
              <w:rPr>
                <w:rFonts w:ascii="Times New Roman" w:hAnsi="Times New Roman" w:cs="Times New Roman"/>
              </w:rPr>
              <w:t>harp</w:t>
            </w:r>
          </w:p>
        </w:tc>
        <w:tc>
          <w:tcPr>
            <w:tcW w:w="1266" w:type="dxa"/>
          </w:tcPr>
          <w:p w14:paraId="5E550E47" w14:textId="6B2F3F81" w:rsidR="00D93BB5" w:rsidRPr="006D4195" w:rsidRDefault="008076A4" w:rsidP="00D93BB5">
            <w:pPr>
              <w:widowControl/>
              <w:jc w:val="center"/>
            </w:pPr>
            <w:r w:rsidRPr="006F7BA3">
              <w:rPr>
                <w:rFonts w:ascii="Times New Roman" w:hAnsi="Times New Roman" w:cs="Times New Roman"/>
              </w:rPr>
              <w:t>DMRS-less PUCCH design</w:t>
            </w:r>
          </w:p>
        </w:tc>
        <w:tc>
          <w:tcPr>
            <w:tcW w:w="7416" w:type="dxa"/>
          </w:tcPr>
          <w:p w14:paraId="39D9530F" w14:textId="77777777" w:rsidR="00D93BB5" w:rsidRDefault="008076A4" w:rsidP="00D93BB5">
            <w:pPr>
              <w:widowControl/>
              <w:jc w:val="center"/>
              <w:rPr>
                <w:rStyle w:val="Hyperlink"/>
                <w:rFonts w:ascii="Times New Roman" w:eastAsia="SimSun" w:hAnsi="Times New Roman" w:cs="Times New Roman"/>
                <w:bCs/>
                <w:color w:val="auto"/>
                <w:szCs w:val="21"/>
                <w:u w:val="none"/>
                <w:lang w:val="en-US"/>
              </w:rPr>
            </w:pPr>
            <w:r>
              <w:rPr>
                <w:noProof/>
                <w:lang w:eastAsia="en-US"/>
              </w:rPr>
              <w:drawing>
                <wp:inline distT="0" distB="0" distL="0" distR="0" wp14:anchorId="78686AA9" wp14:editId="49744BF0">
                  <wp:extent cx="4565650" cy="2419350"/>
                  <wp:effectExtent l="0" t="0" r="6350" b="0"/>
                  <wp:docPr id="38" name="グラフ 38">
                    <a:extLst xmlns:a="http://schemas.openxmlformats.org/drawingml/2006/main">
                      <a:ext uri="{FF2B5EF4-FFF2-40B4-BE49-F238E27FC236}">
                        <a16:creationId xmlns:a16="http://schemas.microsoft.com/office/drawing/2014/main" id="{131BC066-3704-4F7B-9C13-007869E3DA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011980F" w14:textId="58FB3896" w:rsidR="008076A4" w:rsidRDefault="008076A4" w:rsidP="00D93BB5">
            <w:pPr>
              <w:widowControl/>
              <w:jc w:val="center"/>
              <w:rPr>
                <w:rStyle w:val="Hyperlink"/>
                <w:rFonts w:ascii="Times New Roman" w:eastAsia="SimSun" w:hAnsi="Times New Roman" w:cs="Times New Roman"/>
                <w:bCs/>
                <w:color w:val="auto"/>
                <w:szCs w:val="21"/>
                <w:u w:val="none"/>
                <w:lang w:val="en-US"/>
              </w:rPr>
            </w:pPr>
            <w:r>
              <w:t>The above figure shows BLER performance comparison of DMRS-less scheme and Rel-15 PUCCH format 3. As shown, DMRS-less scheme has gain of about 3 dB compared to Rel-15 PUCCH format 3.</w:t>
            </w:r>
          </w:p>
        </w:tc>
      </w:tr>
      <w:tr w:rsidR="00A615F4" w14:paraId="48886213" w14:textId="77777777" w:rsidTr="00A615F4">
        <w:trPr>
          <w:trHeight w:val="320"/>
        </w:trPr>
        <w:tc>
          <w:tcPr>
            <w:tcW w:w="1054" w:type="dxa"/>
          </w:tcPr>
          <w:p w14:paraId="6EB1EAE8" w14:textId="1D3EA0CD" w:rsidR="00A615F4" w:rsidRPr="008C46CF" w:rsidRDefault="00A615F4" w:rsidP="00A615F4">
            <w:pPr>
              <w:widowControl/>
              <w:jc w:val="center"/>
              <w:rPr>
                <w:rFonts w:ascii="Times New Roman" w:hAnsi="Times New Roman" w:cs="Times New Roman"/>
              </w:rPr>
            </w:pPr>
            <w:r>
              <w:rPr>
                <w:rFonts w:eastAsia="SimSun" w:hint="eastAsia"/>
              </w:rPr>
              <w:t>CMCC</w:t>
            </w:r>
          </w:p>
        </w:tc>
        <w:tc>
          <w:tcPr>
            <w:tcW w:w="1266" w:type="dxa"/>
          </w:tcPr>
          <w:p w14:paraId="3A8DB33A" w14:textId="06AB9FF5" w:rsidR="00A615F4" w:rsidRPr="006F7BA3" w:rsidRDefault="00A615F4" w:rsidP="00A615F4">
            <w:pPr>
              <w:widowControl/>
              <w:jc w:val="center"/>
              <w:rPr>
                <w:rFonts w:ascii="Times New Roman" w:hAnsi="Times New Roman" w:cs="Times New Roman"/>
              </w:rPr>
            </w:pPr>
            <w:r>
              <w:rPr>
                <w:rFonts w:ascii="Times New Roman" w:hAnsi="Times New Roman" w:cs="Times New Roman"/>
              </w:rPr>
              <w:t>DMRS-less PUCCH</w:t>
            </w:r>
          </w:p>
        </w:tc>
        <w:tc>
          <w:tcPr>
            <w:tcW w:w="7416" w:type="dxa"/>
          </w:tcPr>
          <w:p w14:paraId="0124386C" w14:textId="77777777" w:rsidR="00A615F4" w:rsidRDefault="00A615F4" w:rsidP="00A615F4">
            <w:pPr>
              <w:widowControl/>
              <w:jc w:val="left"/>
              <w:rPr>
                <w:rStyle w:val="Hyperlink"/>
                <w:rFonts w:ascii="Times New Roman" w:eastAsia="SimSun" w:hAnsi="Times New Roman" w:cs="Times New Roman"/>
                <w:bCs/>
                <w:color w:val="auto"/>
                <w:szCs w:val="21"/>
                <w:u w:val="none"/>
                <w:lang w:val="en-US"/>
              </w:rPr>
            </w:pPr>
            <w:r w:rsidRPr="00AC5B58">
              <w:rPr>
                <w:rStyle w:val="Hyperlink"/>
                <w:rFonts w:ascii="Times New Roman" w:eastAsia="SimSun" w:hAnsi="Times New Roman" w:cs="Times New Roman"/>
                <w:bCs/>
                <w:color w:val="auto"/>
                <w:szCs w:val="21"/>
                <w:u w:val="none"/>
                <w:lang w:val="en-US"/>
              </w:rPr>
              <w:t>short sequence combination based PUCCH transmission</w:t>
            </w:r>
          </w:p>
          <w:p w14:paraId="65954679" w14:textId="77777777" w:rsidR="00A615F4" w:rsidRDefault="00A615F4" w:rsidP="00A615F4">
            <w:pPr>
              <w:widowControl/>
              <w:jc w:val="left"/>
              <w:rPr>
                <w:rStyle w:val="Hyperlink"/>
                <w:rFonts w:ascii="Times New Roman" w:eastAsia="SimSun" w:hAnsi="Times New Roman" w:cs="Times New Roman"/>
                <w:bCs/>
                <w:color w:val="auto"/>
                <w:szCs w:val="21"/>
                <w:u w:val="none"/>
                <w:lang w:val="en-US"/>
              </w:rPr>
            </w:pPr>
            <w:r w:rsidRPr="00C92145">
              <w:rPr>
                <w:noProof/>
                <w:lang w:eastAsia="en-US"/>
              </w:rPr>
              <w:drawing>
                <wp:inline distT="0" distB="0" distL="0" distR="0" wp14:anchorId="5B7C8D33" wp14:editId="5441D57D">
                  <wp:extent cx="3093720" cy="255206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93720" cy="2552065"/>
                          </a:xfrm>
                          <a:prstGeom prst="rect">
                            <a:avLst/>
                          </a:prstGeom>
                          <a:noFill/>
                          <a:ln>
                            <a:noFill/>
                          </a:ln>
                        </pic:spPr>
                      </pic:pic>
                    </a:graphicData>
                  </a:graphic>
                </wp:inline>
              </w:drawing>
            </w:r>
          </w:p>
          <w:p w14:paraId="2ABD757D" w14:textId="77777777" w:rsidR="00A615F4" w:rsidRDefault="00A615F4" w:rsidP="00A615F4">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T</w:t>
            </w:r>
            <w:r>
              <w:rPr>
                <w:rStyle w:val="Hyperlink"/>
                <w:rFonts w:ascii="Times New Roman" w:eastAsia="SimSun" w:hAnsi="Times New Roman" w:cs="Times New Roman" w:hint="eastAsia"/>
                <w:bCs/>
                <w:color w:val="auto"/>
                <w:szCs w:val="21"/>
                <w:u w:val="none"/>
                <w:lang w:val="en-US"/>
              </w:rPr>
              <w:t xml:space="preserve">he </w:t>
            </w:r>
            <w:r>
              <w:rPr>
                <w:rStyle w:val="Hyperlink"/>
                <w:rFonts w:ascii="Times New Roman" w:eastAsia="SimSun" w:hAnsi="Times New Roman" w:cs="Times New Roman"/>
                <w:bCs/>
                <w:color w:val="auto"/>
                <w:szCs w:val="21"/>
                <w:u w:val="none"/>
                <w:lang w:val="en-US"/>
              </w:rPr>
              <w:t>red line is the improved sequence based PUCCH. And the blue line is the baseline, which represents the PUCCH format 3 with 11 bits payload. And 4~ 14 symbols PUCCH are simulated</w:t>
            </w:r>
          </w:p>
          <w:p w14:paraId="6921961A" w14:textId="41510012" w:rsidR="00A615F4" w:rsidRDefault="00A615F4" w:rsidP="00A615F4">
            <w:pPr>
              <w:widowControl/>
              <w:jc w:val="center"/>
              <w:rPr>
                <w:noProof/>
              </w:rPr>
            </w:pPr>
            <w:r>
              <w:rPr>
                <w:noProof/>
                <w:lang w:eastAsia="en-US"/>
              </w:rPr>
              <w:lastRenderedPageBreak/>
              <w:drawing>
                <wp:inline distT="0" distB="0" distL="0" distR="0" wp14:anchorId="7CA7EED4" wp14:editId="518233B9">
                  <wp:extent cx="2901950" cy="2092048"/>
                  <wp:effectExtent l="0" t="0" r="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908712" cy="2096923"/>
                          </a:xfrm>
                          <a:prstGeom prst="rect">
                            <a:avLst/>
                          </a:prstGeom>
                        </pic:spPr>
                      </pic:pic>
                    </a:graphicData>
                  </a:graphic>
                </wp:inline>
              </w:drawing>
            </w:r>
          </w:p>
        </w:tc>
      </w:tr>
      <w:tr w:rsidR="00294075" w14:paraId="19169F0F" w14:textId="77777777" w:rsidTr="00A615F4">
        <w:trPr>
          <w:trHeight w:val="320"/>
        </w:trPr>
        <w:tc>
          <w:tcPr>
            <w:tcW w:w="1054" w:type="dxa"/>
            <w:vMerge w:val="restart"/>
          </w:tcPr>
          <w:p w14:paraId="1F268EE5" w14:textId="0B17F6E8" w:rsidR="00294075" w:rsidRDefault="00294075" w:rsidP="00294075">
            <w:pPr>
              <w:widowControl/>
              <w:jc w:val="center"/>
              <w:rPr>
                <w:rFonts w:eastAsia="SimSun"/>
              </w:rPr>
            </w:pPr>
            <w:r>
              <w:rPr>
                <w:rFonts w:eastAsia="SimSun" w:hint="eastAsia"/>
              </w:rPr>
              <w:lastRenderedPageBreak/>
              <w:t>v</w:t>
            </w:r>
            <w:r>
              <w:rPr>
                <w:rFonts w:eastAsia="SimSun"/>
              </w:rPr>
              <w:t>ivo</w:t>
            </w:r>
          </w:p>
        </w:tc>
        <w:tc>
          <w:tcPr>
            <w:tcW w:w="1266" w:type="dxa"/>
          </w:tcPr>
          <w:p w14:paraId="2544974C" w14:textId="6EAB24F5" w:rsidR="00294075" w:rsidRDefault="00294075" w:rsidP="00294075">
            <w:pPr>
              <w:jc w:val="left"/>
              <w:rPr>
                <w:rFonts w:ascii="Times New Roman" w:hAnsi="Times New Roman" w:cs="Times New Roman"/>
              </w:rPr>
            </w:pPr>
            <w:r w:rsidRPr="00294075">
              <w:t>Sequence based DMRS-less PUCCH</w:t>
            </w:r>
          </w:p>
        </w:tc>
        <w:tc>
          <w:tcPr>
            <w:tcW w:w="7416" w:type="dxa"/>
          </w:tcPr>
          <w:p w14:paraId="36B5BF25" w14:textId="77777777" w:rsidR="00294075" w:rsidRDefault="00294075" w:rsidP="00294075">
            <w:pPr>
              <w:widowControl/>
              <w:jc w:val="center"/>
              <w:rPr>
                <w:rStyle w:val="Hyperlink"/>
                <w:rFonts w:ascii="Times New Roman" w:eastAsia="SimSun" w:hAnsi="Times New Roman" w:cs="Times New Roman"/>
                <w:bCs/>
                <w:szCs w:val="21"/>
              </w:rPr>
            </w:pPr>
            <w:r w:rsidRPr="00763707">
              <w:rPr>
                <w:rFonts w:eastAsia="SimSun"/>
                <w:noProof/>
                <w:lang w:eastAsia="en-US"/>
              </w:rPr>
              <w:drawing>
                <wp:inline distT="0" distB="0" distL="0" distR="0" wp14:anchorId="30B8FEEC" wp14:editId="441875B5">
                  <wp:extent cx="2660400" cy="1994400"/>
                  <wp:effectExtent l="0" t="0" r="6985" b="635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60400" cy="1994400"/>
                          </a:xfrm>
                          <a:prstGeom prst="rect">
                            <a:avLst/>
                          </a:prstGeom>
                          <a:noFill/>
                          <a:ln>
                            <a:noFill/>
                          </a:ln>
                        </pic:spPr>
                      </pic:pic>
                    </a:graphicData>
                  </a:graphic>
                </wp:inline>
              </w:drawing>
            </w:r>
          </w:p>
          <w:p w14:paraId="7572B6E5" w14:textId="77777777" w:rsidR="00294075" w:rsidRDefault="00294075" w:rsidP="00294075">
            <w:pPr>
              <w:jc w:val="left"/>
              <w:rPr>
                <w:rFonts w:ascii="Times New Roman" w:eastAsia="SimSun" w:hAnsi="Times New Roman" w:cs="Times New Roman"/>
              </w:rPr>
            </w:pPr>
            <w:r>
              <w:rPr>
                <w:rFonts w:ascii="Times New Roman" w:eastAsia="SimSun" w:hAnsi="Times New Roman" w:cs="Times New Roman"/>
              </w:rPr>
              <w:t xml:space="preserve">Gold sequence for </w:t>
            </w:r>
            <w:r>
              <w:rPr>
                <w:rFonts w:ascii="Times New Roman" w:eastAsia="SimSun" w:hAnsi="Times New Roman" w:cs="Times New Roman" w:hint="eastAsia"/>
              </w:rPr>
              <w:t>DMRS</w:t>
            </w:r>
            <w:r>
              <w:rPr>
                <w:rFonts w:ascii="Times New Roman" w:eastAsia="SimSun" w:hAnsi="Times New Roman" w:cs="Times New Roman"/>
              </w:rPr>
              <w:t xml:space="preserve"> </w:t>
            </w:r>
            <w:r>
              <w:rPr>
                <w:rFonts w:ascii="Times New Roman" w:eastAsia="SimSun" w:hAnsi="Times New Roman" w:cs="Times New Roman" w:hint="eastAsia"/>
              </w:rPr>
              <w:t>less</w:t>
            </w:r>
            <w:r>
              <w:rPr>
                <w:rFonts w:ascii="Times New Roman" w:eastAsia="SimSun" w:hAnsi="Times New Roman" w:cs="Times New Roman"/>
              </w:rPr>
              <w:t xml:space="preserve"> </w:t>
            </w:r>
            <w:r>
              <w:rPr>
                <w:rFonts w:ascii="Times New Roman" w:eastAsia="SimSun" w:hAnsi="Times New Roman" w:cs="Times New Roman" w:hint="eastAsia"/>
              </w:rPr>
              <w:t>PUCCH,</w:t>
            </w:r>
            <w:r>
              <w:rPr>
                <w:rFonts w:ascii="Times New Roman" w:eastAsia="SimSun" w:hAnsi="Times New Roman" w:cs="Times New Roman"/>
              </w:rPr>
              <w:t xml:space="preserve"> and correlator is used.</w:t>
            </w:r>
            <w:r>
              <w:rPr>
                <w:rFonts w:ascii="Times New Roman" w:eastAsia="SimSun" w:hAnsi="Times New Roman" w:cs="Times New Roman" w:hint="eastAsia"/>
              </w:rPr>
              <w:t xml:space="preserve"> Compared</w:t>
            </w:r>
            <w:r>
              <w:rPr>
                <w:rFonts w:ascii="Times New Roman" w:eastAsia="SimSun" w:hAnsi="Times New Roman" w:cs="Times New Roman"/>
              </w:rPr>
              <w:t xml:space="preserve"> to PF3 with additional DMRS.</w:t>
            </w:r>
          </w:p>
          <w:p w14:paraId="536D099D" w14:textId="4CDF61D5" w:rsidR="00294075" w:rsidRPr="00AC5B58" w:rsidRDefault="00294075" w:rsidP="00294075">
            <w:pPr>
              <w:widowControl/>
              <w:jc w:val="left"/>
              <w:rPr>
                <w:rStyle w:val="Hyperlink"/>
                <w:rFonts w:ascii="Times New Roman" w:eastAsia="SimSun" w:hAnsi="Times New Roman" w:cs="Times New Roman"/>
                <w:bCs/>
                <w:color w:val="auto"/>
                <w:szCs w:val="21"/>
                <w:u w:val="none"/>
                <w:lang w:val="en-US"/>
              </w:rPr>
            </w:pPr>
            <w:r>
              <w:rPr>
                <w:rFonts w:ascii="Times New Roman" w:eastAsia="SimSun" w:hAnsi="Times New Roman" w:cs="Times New Roman" w:hint="eastAsia"/>
              </w:rPr>
              <w:t>N</w:t>
            </w:r>
            <w:r>
              <w:rPr>
                <w:rFonts w:ascii="Times New Roman" w:eastAsia="SimSun" w:hAnsi="Times New Roman" w:cs="Times New Roman"/>
              </w:rPr>
              <w:t>ote that, DTX-&gt;Ack (false alarm) should be considered, which should be considered for detector with sequence correlator, the performance gain is less than 0.5dB. Otherwise, the performance gain may be overstated to about ~3dB.</w:t>
            </w:r>
          </w:p>
        </w:tc>
      </w:tr>
      <w:tr w:rsidR="00763051" w14:paraId="076970C8" w14:textId="77777777" w:rsidTr="00A51752">
        <w:trPr>
          <w:trHeight w:val="320"/>
        </w:trPr>
        <w:tc>
          <w:tcPr>
            <w:tcW w:w="1054" w:type="dxa"/>
            <w:vMerge/>
          </w:tcPr>
          <w:p w14:paraId="09624BFF" w14:textId="77777777" w:rsidR="00763051" w:rsidRDefault="00763051" w:rsidP="00763051">
            <w:pPr>
              <w:widowControl/>
              <w:jc w:val="center"/>
              <w:rPr>
                <w:rFonts w:eastAsia="SimSun"/>
              </w:rPr>
            </w:pPr>
          </w:p>
        </w:tc>
        <w:tc>
          <w:tcPr>
            <w:tcW w:w="1266" w:type="dxa"/>
          </w:tcPr>
          <w:p w14:paraId="1B0A3CE5" w14:textId="0947273E" w:rsidR="00763051" w:rsidRDefault="00763051" w:rsidP="00763051">
            <w:pPr>
              <w:widowControl/>
              <w:jc w:val="left"/>
              <w:rPr>
                <w:rFonts w:ascii="Times New Roman" w:hAnsi="Times New Roman" w:cs="Times New Roman"/>
              </w:rPr>
            </w:pPr>
            <w:r w:rsidRPr="00763051">
              <w:rPr>
                <w:rFonts w:hint="eastAsia"/>
              </w:rPr>
              <w:t>T</w:t>
            </w:r>
            <w:r w:rsidRPr="00763051">
              <w:t>ype</w:t>
            </w:r>
            <w:r w:rsidRPr="00763051">
              <w:rPr>
                <w:rFonts w:hint="eastAsia"/>
              </w:rPr>
              <w:t>-</w:t>
            </w:r>
            <w:r w:rsidRPr="00763051">
              <w:t xml:space="preserve">B </w:t>
            </w:r>
            <w:r w:rsidRPr="00763051">
              <w:rPr>
                <w:rFonts w:hint="eastAsia"/>
              </w:rPr>
              <w:t>PUCCH</w:t>
            </w:r>
            <w:r w:rsidRPr="00763051">
              <w:t xml:space="preserve"> repetition</w:t>
            </w:r>
          </w:p>
        </w:tc>
        <w:tc>
          <w:tcPr>
            <w:tcW w:w="7416" w:type="dxa"/>
            <w:vAlign w:val="center"/>
          </w:tcPr>
          <w:p w14:paraId="09B935E4" w14:textId="77777777" w:rsidR="00763051" w:rsidRDefault="00763051" w:rsidP="00763051">
            <w:pPr>
              <w:widowControl/>
              <w:jc w:val="center"/>
              <w:rPr>
                <w:rStyle w:val="Hyperlink"/>
                <w:rFonts w:ascii="Times New Roman" w:eastAsia="SimSun" w:hAnsi="Times New Roman" w:cs="Times New Roman"/>
                <w:bCs/>
                <w:szCs w:val="21"/>
              </w:rPr>
            </w:pPr>
            <w:r w:rsidRPr="00D06B5F">
              <w:rPr>
                <w:noProof/>
                <w:lang w:eastAsia="en-US"/>
              </w:rPr>
              <w:drawing>
                <wp:inline distT="0" distB="0" distL="0" distR="0" wp14:anchorId="59C9E311" wp14:editId="3118EB7A">
                  <wp:extent cx="3034800" cy="22752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34800" cy="2275200"/>
                          </a:xfrm>
                          <a:prstGeom prst="rect">
                            <a:avLst/>
                          </a:prstGeom>
                          <a:noFill/>
                          <a:ln>
                            <a:noFill/>
                          </a:ln>
                        </pic:spPr>
                      </pic:pic>
                    </a:graphicData>
                  </a:graphic>
                </wp:inline>
              </w:drawing>
            </w:r>
          </w:p>
          <w:p w14:paraId="72CEED10" w14:textId="2155206E" w:rsidR="00763051" w:rsidRPr="00AC5B58" w:rsidRDefault="00763051" w:rsidP="00763051">
            <w:pPr>
              <w:widowControl/>
              <w:jc w:val="left"/>
              <w:rPr>
                <w:rStyle w:val="Hyperlink"/>
                <w:rFonts w:ascii="Times New Roman" w:eastAsia="SimSun" w:hAnsi="Times New Roman" w:cs="Times New Roman"/>
                <w:bCs/>
                <w:color w:val="auto"/>
                <w:szCs w:val="21"/>
                <w:u w:val="none"/>
                <w:lang w:val="en-US"/>
              </w:rPr>
            </w:pPr>
            <w:r w:rsidRPr="00763051">
              <w:lastRenderedPageBreak/>
              <w:t>Compared to single slot with 14 symbols, about 1.5dB performance gain can be achieved for S slot with 4 symbols + 1 slot with 14 symbols for PUCCH repetition, and joint channel estimation is considered for these two slots.</w:t>
            </w:r>
          </w:p>
        </w:tc>
      </w:tr>
      <w:tr w:rsidR="00763051" w14:paraId="6F3F1D5E" w14:textId="77777777" w:rsidTr="00A615F4">
        <w:trPr>
          <w:trHeight w:val="320"/>
        </w:trPr>
        <w:tc>
          <w:tcPr>
            <w:tcW w:w="1054" w:type="dxa"/>
            <w:vMerge/>
          </w:tcPr>
          <w:p w14:paraId="79FC150E" w14:textId="77777777" w:rsidR="00763051" w:rsidRDefault="00763051" w:rsidP="00763051">
            <w:pPr>
              <w:widowControl/>
              <w:jc w:val="center"/>
              <w:rPr>
                <w:rFonts w:eastAsia="SimSun"/>
              </w:rPr>
            </w:pPr>
          </w:p>
        </w:tc>
        <w:tc>
          <w:tcPr>
            <w:tcW w:w="1266" w:type="dxa"/>
          </w:tcPr>
          <w:p w14:paraId="56C0AADA" w14:textId="5FEB119C" w:rsidR="00763051" w:rsidRDefault="00763051" w:rsidP="00763051">
            <w:pPr>
              <w:widowControl/>
              <w:jc w:val="left"/>
              <w:rPr>
                <w:rFonts w:ascii="Times New Roman" w:hAnsi="Times New Roman" w:cs="Times New Roman"/>
              </w:rPr>
            </w:pPr>
            <w:r w:rsidRPr="00763051">
              <w:rPr>
                <w:rFonts w:hint="eastAsia"/>
              </w:rPr>
              <w:t>J</w:t>
            </w:r>
            <w:r w:rsidRPr="00763051">
              <w:t>oint channel estimation</w:t>
            </w:r>
          </w:p>
        </w:tc>
        <w:tc>
          <w:tcPr>
            <w:tcW w:w="7416" w:type="dxa"/>
          </w:tcPr>
          <w:p w14:paraId="580F7C57" w14:textId="77777777" w:rsidR="00763051" w:rsidRDefault="00763051" w:rsidP="00763051">
            <w:pPr>
              <w:widowControl/>
              <w:jc w:val="center"/>
              <w:rPr>
                <w:rStyle w:val="Hyperlink"/>
                <w:rFonts w:ascii="Times New Roman" w:eastAsia="SimSun" w:hAnsi="Times New Roman" w:cs="Times New Roman"/>
                <w:bCs/>
                <w:szCs w:val="21"/>
              </w:rPr>
            </w:pPr>
            <w:r w:rsidRPr="003002A4">
              <w:rPr>
                <w:rFonts w:eastAsia="SimSun" w:hint="eastAsia"/>
                <w:noProof/>
                <w:lang w:eastAsia="en-US"/>
              </w:rPr>
              <w:drawing>
                <wp:inline distT="0" distB="0" distL="0" distR="0" wp14:anchorId="2130B188" wp14:editId="6417663A">
                  <wp:extent cx="3196800" cy="2397600"/>
                  <wp:effectExtent l="0" t="0" r="0" b="317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96800" cy="2397600"/>
                          </a:xfrm>
                          <a:prstGeom prst="rect">
                            <a:avLst/>
                          </a:prstGeom>
                          <a:noFill/>
                          <a:ln>
                            <a:noFill/>
                          </a:ln>
                        </pic:spPr>
                      </pic:pic>
                    </a:graphicData>
                  </a:graphic>
                </wp:inline>
              </w:drawing>
            </w:r>
          </w:p>
          <w:p w14:paraId="6521FA4F" w14:textId="77777777" w:rsidR="00763051" w:rsidRPr="00763051" w:rsidRDefault="00763051" w:rsidP="00763051">
            <w:pPr>
              <w:widowControl/>
              <w:jc w:val="left"/>
            </w:pPr>
            <w:r w:rsidRPr="00763051">
              <w:rPr>
                <w:rFonts w:hint="eastAsia"/>
              </w:rPr>
              <w:t>F</w:t>
            </w:r>
            <w:r w:rsidRPr="00763051">
              <w:t>or joint channel estimation over 2 full slots, 1dB performance gain can be achieved.</w:t>
            </w:r>
          </w:p>
          <w:p w14:paraId="7ABE63E7" w14:textId="77777777" w:rsidR="00763051" w:rsidRDefault="00763051" w:rsidP="00763051">
            <w:pPr>
              <w:widowControl/>
              <w:jc w:val="left"/>
              <w:rPr>
                <w:rFonts w:ascii="Times New Roman" w:eastAsia="SimSun" w:hAnsi="Times New Roman" w:cs="Times New Roman"/>
              </w:rPr>
            </w:pPr>
            <w:r w:rsidRPr="00D06B5F">
              <w:rPr>
                <w:noProof/>
                <w:lang w:eastAsia="en-US"/>
              </w:rPr>
              <w:drawing>
                <wp:inline distT="0" distB="0" distL="0" distR="0" wp14:anchorId="70B9A545" wp14:editId="1D063EFB">
                  <wp:extent cx="3034800" cy="22752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34800" cy="2275200"/>
                          </a:xfrm>
                          <a:prstGeom prst="rect">
                            <a:avLst/>
                          </a:prstGeom>
                          <a:noFill/>
                          <a:ln>
                            <a:noFill/>
                          </a:ln>
                        </pic:spPr>
                      </pic:pic>
                    </a:graphicData>
                  </a:graphic>
                </wp:inline>
              </w:drawing>
            </w:r>
          </w:p>
          <w:p w14:paraId="38675546" w14:textId="750B8D8D" w:rsidR="00763051" w:rsidRPr="00AC5B58" w:rsidRDefault="00763051" w:rsidP="00763051">
            <w:pPr>
              <w:widowControl/>
              <w:jc w:val="left"/>
              <w:rPr>
                <w:rStyle w:val="Hyperlink"/>
                <w:rFonts w:ascii="Times New Roman" w:eastAsia="SimSun" w:hAnsi="Times New Roman" w:cs="Times New Roman"/>
                <w:bCs/>
                <w:color w:val="auto"/>
                <w:szCs w:val="21"/>
                <w:u w:val="none"/>
                <w:lang w:val="en-US"/>
              </w:rPr>
            </w:pPr>
            <w:r>
              <w:rPr>
                <w:rFonts w:ascii="Times New Roman" w:eastAsia="SimSun" w:hAnsi="Times New Roman" w:cs="Times New Roman"/>
              </w:rPr>
              <w:t xml:space="preserve">For DDDSU frame </w:t>
            </w:r>
            <w:r w:rsidRPr="00763051">
              <w:t>structure, PUCCH repetition in S and U slot, where S slot with 4 symbols for PUCCH, U slot is fully used (14 symbols). DMRS bundling is considered for S and U slots. 0.85dB gain can be achieved.</w:t>
            </w:r>
          </w:p>
        </w:tc>
      </w:tr>
      <w:tr w:rsidR="005F7302" w:rsidRPr="00B1636B" w14:paraId="1693FF14" w14:textId="77777777" w:rsidTr="005F7302">
        <w:trPr>
          <w:trHeight w:val="312"/>
        </w:trPr>
        <w:tc>
          <w:tcPr>
            <w:tcW w:w="1054" w:type="dxa"/>
            <w:vMerge w:val="restart"/>
          </w:tcPr>
          <w:p w14:paraId="2BC7FA08" w14:textId="77777777" w:rsidR="005F7302" w:rsidRPr="00B1636B" w:rsidRDefault="005F7302" w:rsidP="00A51752">
            <w:pPr>
              <w:widowControl/>
              <w:jc w:val="center"/>
              <w:rPr>
                <w:rStyle w:val="Hyperlink"/>
                <w:rFonts w:eastAsia="SimSun" w:cstheme="minorHAnsi"/>
                <w:bCs/>
                <w:color w:val="auto"/>
                <w:szCs w:val="21"/>
                <w:u w:val="none"/>
              </w:rPr>
            </w:pPr>
            <w:r w:rsidRPr="00B1636B">
              <w:rPr>
                <w:rStyle w:val="Hyperlink"/>
                <w:rFonts w:eastAsia="SimSun" w:cstheme="minorHAnsi"/>
                <w:bCs/>
                <w:color w:val="auto"/>
                <w:szCs w:val="21"/>
                <w:u w:val="none"/>
              </w:rPr>
              <w:lastRenderedPageBreak/>
              <w:t>Ericsson</w:t>
            </w:r>
          </w:p>
          <w:p w14:paraId="31CFE1BE" w14:textId="77777777" w:rsidR="005F7302" w:rsidRPr="00B1636B" w:rsidRDefault="005F7302" w:rsidP="00A51752">
            <w:pPr>
              <w:jc w:val="center"/>
              <w:rPr>
                <w:rStyle w:val="Hyperlink"/>
                <w:rFonts w:eastAsia="SimSun" w:cstheme="minorHAnsi"/>
                <w:bCs/>
                <w:color w:val="auto"/>
                <w:szCs w:val="21"/>
                <w:u w:val="none"/>
              </w:rPr>
            </w:pPr>
          </w:p>
        </w:tc>
        <w:tc>
          <w:tcPr>
            <w:tcW w:w="1266" w:type="dxa"/>
          </w:tcPr>
          <w:p w14:paraId="0F1411E4" w14:textId="77777777" w:rsidR="005F7302" w:rsidRPr="00B1636B" w:rsidRDefault="005F7302" w:rsidP="00A51752">
            <w:pPr>
              <w:widowControl/>
              <w:jc w:val="center"/>
              <w:rPr>
                <w:rStyle w:val="Hyperlink"/>
                <w:rFonts w:eastAsia="SimSun" w:cstheme="minorHAnsi"/>
                <w:bCs/>
                <w:color w:val="auto"/>
                <w:szCs w:val="21"/>
                <w:u w:val="none"/>
              </w:rPr>
            </w:pPr>
            <w:r w:rsidRPr="00B1636B">
              <w:rPr>
                <w:rStyle w:val="Hyperlink"/>
                <w:rFonts w:eastAsia="SimSun" w:cstheme="minorHAnsi"/>
                <w:bCs/>
                <w:color w:val="auto"/>
                <w:szCs w:val="21"/>
                <w:u w:val="none"/>
              </w:rPr>
              <w:t>DMRS-less PUCCH</w:t>
            </w:r>
          </w:p>
        </w:tc>
        <w:tc>
          <w:tcPr>
            <w:tcW w:w="7416" w:type="dxa"/>
          </w:tcPr>
          <w:p w14:paraId="0FFEFF78" w14:textId="211BB03F" w:rsidR="005F7302" w:rsidRDefault="007D7EF5" w:rsidP="00A51752">
            <w:pPr>
              <w:widowControl/>
              <w:jc w:val="center"/>
              <w:rPr>
                <w:rFonts w:cstheme="minorHAnsi"/>
              </w:rPr>
            </w:pPr>
            <w:r w:rsidRPr="007D7EF5">
              <w:rPr>
                <w:rFonts w:cstheme="minorHAnsi"/>
                <w:noProof/>
                <w:lang w:eastAsia="en-US"/>
              </w:rPr>
              <w:drawing>
                <wp:inline distT="0" distB="0" distL="0" distR="0" wp14:anchorId="794CCE38" wp14:editId="5D94E808">
                  <wp:extent cx="2887980" cy="2220270"/>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02328" cy="2231301"/>
                          </a:xfrm>
                          <a:prstGeom prst="rect">
                            <a:avLst/>
                          </a:prstGeom>
                          <a:noFill/>
                          <a:ln>
                            <a:noFill/>
                          </a:ln>
                        </pic:spPr>
                      </pic:pic>
                    </a:graphicData>
                  </a:graphic>
                </wp:inline>
              </w:drawing>
            </w:r>
          </w:p>
          <w:p w14:paraId="449B5571" w14:textId="5D6C568C" w:rsidR="005F7302" w:rsidRPr="00B1636B" w:rsidRDefault="005F7302" w:rsidP="00A51752">
            <w:pPr>
              <w:widowControl/>
              <w:jc w:val="left"/>
              <w:rPr>
                <w:rFonts w:cstheme="minorHAnsi"/>
              </w:rPr>
            </w:pPr>
            <w:r>
              <w:rPr>
                <w:rFonts w:eastAsia="SimSun"/>
                <w:noProof/>
              </w:rPr>
              <w:t>At 1% BLER, with 2 Rx antennas and 30ns delay spread, there is 0-0.2 dB gain at the link level from the use of a DMRS-less PUCCH based on a Gold code.  An advanced receiver improves performance by roughly 1.5</w:t>
            </w:r>
            <w:r w:rsidR="00767A8A">
              <w:rPr>
                <w:rFonts w:eastAsia="SimSun"/>
                <w:noProof/>
              </w:rPr>
              <w:t>-2.0</w:t>
            </w:r>
            <w:r>
              <w:rPr>
                <w:rFonts w:eastAsia="SimSun"/>
                <w:noProof/>
              </w:rPr>
              <w:t xml:space="preserve"> dB over the conventional receiver (where 4 DMRS is used for good performance with the conventional receiver).</w:t>
            </w:r>
          </w:p>
          <w:p w14:paraId="1629A865" w14:textId="47A7ED7E" w:rsidR="005F7302" w:rsidRDefault="007D7EF5" w:rsidP="00A51752">
            <w:pPr>
              <w:widowControl/>
              <w:jc w:val="center"/>
              <w:rPr>
                <w:rFonts w:cstheme="minorHAnsi"/>
              </w:rPr>
            </w:pPr>
            <w:r w:rsidRPr="007D7EF5">
              <w:rPr>
                <w:rFonts w:cstheme="minorHAnsi"/>
                <w:noProof/>
                <w:lang w:eastAsia="en-US"/>
              </w:rPr>
              <w:drawing>
                <wp:inline distT="0" distB="0" distL="0" distR="0" wp14:anchorId="200B8375" wp14:editId="0A724A32">
                  <wp:extent cx="2918460" cy="2468151"/>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31739" cy="2479381"/>
                          </a:xfrm>
                          <a:prstGeom prst="rect">
                            <a:avLst/>
                          </a:prstGeom>
                          <a:noFill/>
                          <a:ln>
                            <a:noFill/>
                          </a:ln>
                        </pic:spPr>
                      </pic:pic>
                    </a:graphicData>
                  </a:graphic>
                </wp:inline>
              </w:drawing>
            </w:r>
          </w:p>
          <w:p w14:paraId="572DE416" w14:textId="77777777" w:rsidR="005F7302" w:rsidRPr="00B1636B" w:rsidRDefault="005F7302" w:rsidP="00A51752">
            <w:pPr>
              <w:widowControl/>
              <w:jc w:val="left"/>
              <w:rPr>
                <w:rFonts w:cstheme="minorHAnsi"/>
              </w:rPr>
            </w:pPr>
            <w:r>
              <w:rPr>
                <w:rFonts w:eastAsia="SimSun"/>
                <w:noProof/>
              </w:rPr>
              <w:t>At 1% BLER, with 4 Rx antennas and 300ns delay spread, there is again 0-0.2 dB gain at the link level from the use of a DMRS</w:t>
            </w:r>
            <w:r w:rsidRPr="0009749C">
              <w:rPr>
                <w:rFonts w:eastAsia="SimSun" w:cstheme="minorHAnsi"/>
                <w:noProof/>
              </w:rPr>
              <w:t xml:space="preserve">-less PUCCH based on a Gold code. </w:t>
            </w:r>
            <w:r w:rsidRPr="0009749C">
              <w:rPr>
                <w:rFonts w:eastAsia="SimSun" w:cstheme="minorHAnsi"/>
              </w:rPr>
              <w:t>Details are in R1-</w:t>
            </w:r>
            <w:r>
              <w:rPr>
                <w:rFonts w:eastAsia="SimSun" w:cstheme="minorHAnsi"/>
              </w:rPr>
              <w:t>20084</w:t>
            </w:r>
            <w:r w:rsidRPr="0009749C">
              <w:rPr>
                <w:rFonts w:eastAsia="SimSun" w:cstheme="minorHAnsi"/>
              </w:rPr>
              <w:t>20.</w:t>
            </w:r>
            <w:r>
              <w:rPr>
                <w:rFonts w:eastAsia="SimSun" w:cstheme="minorHAnsi"/>
              </w:rPr>
              <w:t xml:space="preserve">  The advanced receiver has similar gains over the conventional receiver as in the case above.</w:t>
            </w:r>
          </w:p>
        </w:tc>
      </w:tr>
      <w:tr w:rsidR="005F7302" w:rsidRPr="00B1636B" w14:paraId="1F8EF6A6" w14:textId="77777777" w:rsidTr="005F7302">
        <w:trPr>
          <w:trHeight w:val="320"/>
        </w:trPr>
        <w:tc>
          <w:tcPr>
            <w:tcW w:w="1054" w:type="dxa"/>
            <w:vMerge/>
          </w:tcPr>
          <w:p w14:paraId="46AD68FF" w14:textId="77777777" w:rsidR="005F7302" w:rsidRPr="00B1636B" w:rsidRDefault="005F7302" w:rsidP="00A51752">
            <w:pPr>
              <w:widowControl/>
              <w:jc w:val="center"/>
              <w:rPr>
                <w:rStyle w:val="Hyperlink"/>
                <w:rFonts w:eastAsia="SimSun" w:cstheme="minorHAnsi"/>
                <w:bCs/>
                <w:color w:val="auto"/>
                <w:szCs w:val="21"/>
                <w:u w:val="none"/>
              </w:rPr>
            </w:pPr>
          </w:p>
        </w:tc>
        <w:tc>
          <w:tcPr>
            <w:tcW w:w="1266" w:type="dxa"/>
          </w:tcPr>
          <w:p w14:paraId="05A1EA76" w14:textId="77777777" w:rsidR="005F7302" w:rsidRPr="00B1636B" w:rsidRDefault="005F7302" w:rsidP="00A51752">
            <w:pPr>
              <w:widowControl/>
              <w:jc w:val="center"/>
              <w:rPr>
                <w:rStyle w:val="Hyperlink"/>
                <w:rFonts w:eastAsia="SimSun" w:cstheme="minorHAnsi"/>
                <w:bCs/>
                <w:color w:val="auto"/>
                <w:szCs w:val="21"/>
                <w:u w:val="none"/>
              </w:rPr>
            </w:pPr>
            <w:r w:rsidRPr="00B1636B">
              <w:rPr>
                <w:rStyle w:val="Hyperlink"/>
                <w:rFonts w:eastAsia="SimSun" w:cstheme="minorHAnsi"/>
                <w:bCs/>
                <w:color w:val="auto"/>
                <w:szCs w:val="21"/>
                <w:u w:val="none"/>
              </w:rPr>
              <w:t>(Explicit or implicit) Dynamic PUCCH repetition factor indication</w:t>
            </w:r>
          </w:p>
        </w:tc>
        <w:tc>
          <w:tcPr>
            <w:tcW w:w="7416" w:type="dxa"/>
          </w:tcPr>
          <w:p w14:paraId="2FAC72F5" w14:textId="77777777" w:rsidR="005F7302" w:rsidRPr="0009749C" w:rsidRDefault="005F7302" w:rsidP="00A51752">
            <w:pPr>
              <w:widowControl/>
              <w:jc w:val="center"/>
              <w:rPr>
                <w:rStyle w:val="Hyperlink"/>
                <w:rFonts w:eastAsia="SimSun" w:cstheme="minorHAnsi"/>
                <w:bCs/>
                <w:color w:val="auto"/>
                <w:szCs w:val="21"/>
                <w:u w:val="none"/>
              </w:rPr>
            </w:pPr>
            <w:r w:rsidRPr="0009749C">
              <w:rPr>
                <w:rStyle w:val="Hyperlink"/>
                <w:rFonts w:eastAsia="SimSun" w:cstheme="minorHAnsi"/>
                <w:bCs/>
                <w:noProof/>
                <w:color w:val="auto"/>
                <w:szCs w:val="21"/>
                <w:u w:val="none"/>
                <w:lang w:val="en-US" w:eastAsia="en-US"/>
              </w:rPr>
              <w:drawing>
                <wp:inline distT="0" distB="0" distL="0" distR="0" wp14:anchorId="66FF2880" wp14:editId="65C1943C">
                  <wp:extent cx="3049601" cy="24193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77408" cy="2441410"/>
                          </a:xfrm>
                          <a:prstGeom prst="rect">
                            <a:avLst/>
                          </a:prstGeom>
                          <a:noFill/>
                          <a:ln>
                            <a:noFill/>
                          </a:ln>
                        </pic:spPr>
                      </pic:pic>
                    </a:graphicData>
                  </a:graphic>
                </wp:inline>
              </w:drawing>
            </w:r>
          </w:p>
          <w:p w14:paraId="05C2DC6D" w14:textId="0564F800" w:rsidR="005F7302" w:rsidRPr="0009749C" w:rsidRDefault="005F7302" w:rsidP="00A51752">
            <w:pPr>
              <w:widowControl/>
              <w:jc w:val="left"/>
              <w:rPr>
                <w:rStyle w:val="Hyperlink"/>
                <w:rFonts w:eastAsia="SimSun" w:cstheme="minorHAnsi"/>
                <w:bCs/>
                <w:color w:val="auto"/>
                <w:szCs w:val="21"/>
                <w:u w:val="none"/>
              </w:rPr>
            </w:pPr>
            <w:r w:rsidRPr="0009749C">
              <w:rPr>
                <w:rFonts w:eastAsia="SimSun" w:cstheme="minorHAnsi"/>
                <w:noProof/>
              </w:rPr>
              <w:t xml:space="preserve">At 1% BLER, with 4 Rx antennas and 300ns delay spread, there is </w:t>
            </w:r>
            <w:r>
              <w:rPr>
                <w:rFonts w:eastAsia="SimSun" w:cstheme="minorHAnsi"/>
                <w:noProof/>
              </w:rPr>
              <w:t>a</w:t>
            </w:r>
            <w:r w:rsidRPr="0009749C">
              <w:rPr>
                <w:rFonts w:eastAsia="SimSun" w:cstheme="minorHAnsi"/>
                <w:noProof/>
              </w:rPr>
              <w:t xml:space="preserve"> 5 dB gain at the link level and </w:t>
            </w:r>
            <w:r>
              <w:rPr>
                <w:rFonts w:eastAsia="SimSun" w:cstheme="minorHAnsi"/>
                <w:noProof/>
              </w:rPr>
              <w:t xml:space="preserve">a </w:t>
            </w:r>
            <w:r w:rsidRPr="0009749C">
              <w:rPr>
                <w:rFonts w:eastAsia="SimSun" w:cstheme="minorHAnsi"/>
                <w:noProof/>
              </w:rPr>
              <w:t xml:space="preserve">3.5 dB gain in maximum isotropic loss in a 4 GHz urban scenario from the use of </w:t>
            </w:r>
            <w:r>
              <w:rPr>
                <w:rFonts w:eastAsia="SimSun" w:cstheme="minorHAnsi"/>
                <w:noProof/>
              </w:rPr>
              <w:t xml:space="preserve">8 </w:t>
            </w:r>
            <w:r w:rsidRPr="0009749C">
              <w:rPr>
                <w:rFonts w:eastAsia="SimSun" w:cstheme="minorHAnsi"/>
                <w:noProof/>
              </w:rPr>
              <w:t>repetition</w:t>
            </w:r>
            <w:r w:rsidR="00E02F9E">
              <w:rPr>
                <w:rFonts w:eastAsia="SimSun" w:cstheme="minorHAnsi"/>
                <w:noProof/>
              </w:rPr>
              <w:t>s</w:t>
            </w:r>
            <w:r w:rsidRPr="0009749C">
              <w:rPr>
                <w:rFonts w:eastAsia="SimSun" w:cstheme="minorHAnsi"/>
                <w:noProof/>
              </w:rPr>
              <w:t xml:space="preserve"> vs. no repetition (since dynamic repetition is not supported at present for PUCCH). </w:t>
            </w:r>
            <w:r w:rsidRPr="0009749C">
              <w:rPr>
                <w:rFonts w:eastAsia="SimSun" w:cstheme="minorHAnsi"/>
              </w:rPr>
              <w:t>Details are in R1-</w:t>
            </w:r>
            <w:r>
              <w:rPr>
                <w:rFonts w:eastAsia="SimSun" w:cstheme="minorHAnsi"/>
              </w:rPr>
              <w:t>20084</w:t>
            </w:r>
            <w:r w:rsidRPr="0009749C">
              <w:rPr>
                <w:rFonts w:eastAsia="SimSun" w:cstheme="minorHAnsi"/>
              </w:rPr>
              <w:t>20</w:t>
            </w:r>
            <w:r>
              <w:rPr>
                <w:rFonts w:eastAsia="SimSun" w:cstheme="minorHAnsi"/>
              </w:rPr>
              <w:t>.</w:t>
            </w:r>
          </w:p>
        </w:tc>
      </w:tr>
    </w:tbl>
    <w:p w14:paraId="2703D0B5" w14:textId="77777777" w:rsidR="002217D3" w:rsidRDefault="002217D3">
      <w:pPr>
        <w:rPr>
          <w:rFonts w:eastAsia="SimSun"/>
        </w:rPr>
      </w:pPr>
    </w:p>
    <w:p w14:paraId="586A6AA5" w14:textId="77777777" w:rsidR="002217D3" w:rsidRDefault="009165AA">
      <w:pPr>
        <w:pStyle w:val="Heading2"/>
        <w:spacing w:before="156" w:after="156"/>
        <w:rPr>
          <w:rFonts w:ascii="Arial" w:eastAsia="SimSun" w:hAnsi="Arial" w:cs="Arial"/>
          <w:kern w:val="0"/>
          <w:szCs w:val="28"/>
        </w:rPr>
      </w:pPr>
      <w:r>
        <w:rPr>
          <w:rFonts w:ascii="Arial" w:hAnsi="Arial" w:cs="Arial"/>
        </w:rPr>
        <w:t>7.3 Detailed simulation results for enhancements on other channels / signals</w:t>
      </w:r>
    </w:p>
    <w:p w14:paraId="058A334E"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1237"/>
        <w:gridCol w:w="936"/>
        <w:gridCol w:w="1173"/>
        <w:gridCol w:w="6390"/>
      </w:tblGrid>
      <w:tr w:rsidR="002217D3" w14:paraId="69840F4D" w14:textId="77777777" w:rsidTr="0031209D">
        <w:tc>
          <w:tcPr>
            <w:tcW w:w="1237" w:type="dxa"/>
          </w:tcPr>
          <w:p w14:paraId="21DEF860"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C</w:t>
            </w:r>
            <w:r>
              <w:rPr>
                <w:rStyle w:val="Hyperlink"/>
                <w:rFonts w:ascii="Times New Roman" w:eastAsia="SimSun" w:hAnsi="Times New Roman" w:cs="Times New Roman"/>
                <w:bCs/>
                <w:color w:val="auto"/>
                <w:szCs w:val="21"/>
                <w:u w:val="none"/>
                <w:lang w:val="en-US"/>
              </w:rPr>
              <w:t>ompany</w:t>
            </w:r>
          </w:p>
        </w:tc>
        <w:tc>
          <w:tcPr>
            <w:tcW w:w="936" w:type="dxa"/>
          </w:tcPr>
          <w:p w14:paraId="01EB47D5"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C</w:t>
            </w:r>
            <w:r>
              <w:rPr>
                <w:rStyle w:val="Hyperlink"/>
                <w:rFonts w:ascii="Times New Roman" w:eastAsia="SimSun" w:hAnsi="Times New Roman" w:cs="Times New Roman"/>
                <w:bCs/>
                <w:color w:val="auto"/>
                <w:szCs w:val="21"/>
                <w:u w:val="none"/>
                <w:lang w:val="en-US"/>
              </w:rPr>
              <w:t>hannel</w:t>
            </w:r>
          </w:p>
        </w:tc>
        <w:tc>
          <w:tcPr>
            <w:tcW w:w="1173" w:type="dxa"/>
          </w:tcPr>
          <w:p w14:paraId="3A2F5866"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S</w:t>
            </w:r>
            <w:r>
              <w:rPr>
                <w:rStyle w:val="Hyperlink"/>
                <w:rFonts w:ascii="Times New Roman" w:eastAsia="SimSun" w:hAnsi="Times New Roman" w:cs="Times New Roman"/>
                <w:bCs/>
                <w:color w:val="auto"/>
                <w:szCs w:val="21"/>
                <w:u w:val="none"/>
                <w:lang w:val="en-US"/>
              </w:rPr>
              <w:t>olution</w:t>
            </w:r>
          </w:p>
        </w:tc>
        <w:tc>
          <w:tcPr>
            <w:tcW w:w="6390" w:type="dxa"/>
          </w:tcPr>
          <w:p w14:paraId="455F065E"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Detailed simulation results</w:t>
            </w:r>
          </w:p>
        </w:tc>
      </w:tr>
      <w:tr w:rsidR="002217D3" w14:paraId="5287513B" w14:textId="77777777" w:rsidTr="0031209D">
        <w:tc>
          <w:tcPr>
            <w:tcW w:w="1237" w:type="dxa"/>
            <w:vMerge w:val="restart"/>
            <w:vAlign w:val="center"/>
          </w:tcPr>
          <w:p w14:paraId="0A4BDDEF"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ZTE</w:t>
            </w:r>
          </w:p>
        </w:tc>
        <w:tc>
          <w:tcPr>
            <w:tcW w:w="936" w:type="dxa"/>
            <w:vAlign w:val="center"/>
          </w:tcPr>
          <w:p w14:paraId="1B8DCEF3"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Msg3</w:t>
            </w:r>
          </w:p>
        </w:tc>
        <w:tc>
          <w:tcPr>
            <w:tcW w:w="1173" w:type="dxa"/>
            <w:vAlign w:val="center"/>
          </w:tcPr>
          <w:p w14:paraId="2A4911CD"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Msg3 repetition</w:t>
            </w:r>
          </w:p>
        </w:tc>
        <w:tc>
          <w:tcPr>
            <w:tcW w:w="6390" w:type="dxa"/>
          </w:tcPr>
          <w:p w14:paraId="503CB0ED"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lang w:eastAsia="en-US"/>
              </w:rPr>
              <w:drawing>
                <wp:inline distT="0" distB="0" distL="114300" distR="114300" wp14:anchorId="2370498B" wp14:editId="25C22C5E">
                  <wp:extent cx="2726055" cy="2853690"/>
                  <wp:effectExtent l="4445" t="4445" r="12700" b="12065"/>
                  <wp:docPr id="6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Pr>
                <w:rFonts w:ascii="Times New Roman" w:hAnsi="Times New Roman" w:cs="Times New Roman"/>
                <w:noProof/>
                <w:sz w:val="20"/>
                <w:szCs w:val="20"/>
                <w:lang w:eastAsia="en-US"/>
              </w:rPr>
              <w:lastRenderedPageBreak/>
              <w:drawing>
                <wp:inline distT="0" distB="0" distL="114300" distR="114300" wp14:anchorId="252CE7F1" wp14:editId="46CAE191">
                  <wp:extent cx="2654300" cy="2854325"/>
                  <wp:effectExtent l="4445" t="4445" r="8255" b="11430"/>
                  <wp:docPr id="61"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435C4A91" w14:textId="77777777" w:rsidR="002217D3" w:rsidRDefault="009165AA">
            <w:pPr>
              <w:jc w:val="center"/>
              <w:rPr>
                <w:rFonts w:ascii="Times New Roman" w:hAnsi="Times New Roman" w:cs="Times New Roman"/>
                <w:sz w:val="20"/>
                <w:szCs w:val="20"/>
              </w:rPr>
            </w:pPr>
            <w:r>
              <w:rPr>
                <w:rFonts w:ascii="Times New Roman" w:hAnsi="Times New Roman" w:cs="Times New Roman"/>
                <w:sz w:val="20"/>
                <w:szCs w:val="20"/>
              </w:rPr>
              <w:t>Figure. Performance of Msg3 w/ or w/o repetition.</w:t>
            </w:r>
          </w:p>
          <w:p w14:paraId="46A567AE"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0"/>
              </w:rPr>
              <w:t>Msg3 PUSCH with 2 and 4 repetitions can provide about 2.6 and 5.2 dB gain respectively compared to one repetition in rural 700MHz scenario. In urban 4GHz scenario, the respective gain is of Msg3 PUSCH with 2 and 4 repetitions is about 2.4 and 4.7 dB.</w:t>
            </w:r>
          </w:p>
        </w:tc>
      </w:tr>
      <w:tr w:rsidR="002217D3" w14:paraId="0DF36D00" w14:textId="77777777" w:rsidTr="0031209D">
        <w:tc>
          <w:tcPr>
            <w:tcW w:w="1237" w:type="dxa"/>
            <w:vMerge/>
            <w:vAlign w:val="center"/>
          </w:tcPr>
          <w:p w14:paraId="2C44282A"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936" w:type="dxa"/>
            <w:vAlign w:val="center"/>
          </w:tcPr>
          <w:p w14:paraId="4DC5A408"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Msg3</w:t>
            </w:r>
          </w:p>
        </w:tc>
        <w:tc>
          <w:tcPr>
            <w:tcW w:w="1173" w:type="dxa"/>
            <w:vAlign w:val="center"/>
          </w:tcPr>
          <w:p w14:paraId="32329967"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Msg3 repetition and cross-slot channel estimation</w:t>
            </w:r>
          </w:p>
        </w:tc>
        <w:tc>
          <w:tcPr>
            <w:tcW w:w="6390" w:type="dxa"/>
          </w:tcPr>
          <w:p w14:paraId="5A33DDBB"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lang w:eastAsia="en-US"/>
              </w:rPr>
              <w:drawing>
                <wp:inline distT="0" distB="0" distL="114300" distR="114300" wp14:anchorId="703C496C" wp14:editId="53D99497">
                  <wp:extent cx="3495675" cy="2324100"/>
                  <wp:effectExtent l="4445" t="4445" r="5080" b="8255"/>
                  <wp:docPr id="62"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12CE3C8F" w14:textId="77777777" w:rsidR="002217D3" w:rsidRDefault="009165AA">
            <w:pPr>
              <w:jc w:val="center"/>
              <w:rPr>
                <w:rFonts w:ascii="Times New Roman" w:hAnsi="Times New Roman" w:cs="Times New Roman"/>
                <w:sz w:val="20"/>
                <w:szCs w:val="20"/>
              </w:rPr>
            </w:pPr>
            <w:r>
              <w:rPr>
                <w:rFonts w:ascii="Times New Roman" w:hAnsi="Times New Roman" w:cs="Times New Roman"/>
                <w:sz w:val="20"/>
                <w:szCs w:val="20"/>
              </w:rPr>
              <w:t>Figure. Performance of Msg3 with cross-slot channel estimation</w:t>
            </w:r>
          </w:p>
          <w:p w14:paraId="0CF5E377" w14:textId="77777777" w:rsidR="002217D3" w:rsidRDefault="009165AA">
            <w:pPr>
              <w:rPr>
                <w:rFonts w:ascii="Times New Roman" w:hAnsi="Times New Roman" w:cs="Times New Roman"/>
                <w:sz w:val="20"/>
                <w:szCs w:val="20"/>
              </w:rPr>
            </w:pPr>
            <w:r>
              <w:rPr>
                <w:rFonts w:ascii="Times New Roman" w:hAnsi="Times New Roman" w:cs="Times New Roman"/>
                <w:sz w:val="20"/>
                <w:szCs w:val="20"/>
              </w:rPr>
              <w:t xml:space="preserve">In case inter-slot frequency hopping is disabled, cross-slot channel estimation can be conducted among all 4 repetitions. As can be observed, cross-slot channel estimation could provide 0.88 dB and 1.07 dB gain for Msg3 PUSCH at target BLER 0.1 and 0.01 respectively. </w:t>
            </w:r>
          </w:p>
          <w:p w14:paraId="5023F178" w14:textId="77777777" w:rsidR="002217D3" w:rsidRDefault="002217D3">
            <w:pPr>
              <w:widowControl/>
              <w:jc w:val="center"/>
              <w:rPr>
                <w:rFonts w:ascii="Times New Roman" w:eastAsia="SimSun" w:hAnsi="Times New Roman" w:cs="Times New Roman"/>
                <w:bCs/>
                <w:sz w:val="20"/>
                <w:szCs w:val="20"/>
              </w:rPr>
            </w:pPr>
          </w:p>
        </w:tc>
      </w:tr>
      <w:tr w:rsidR="002217D3" w14:paraId="7069BFD1" w14:textId="77777777" w:rsidTr="0031209D">
        <w:tc>
          <w:tcPr>
            <w:tcW w:w="1237" w:type="dxa"/>
            <w:vMerge/>
            <w:vAlign w:val="center"/>
          </w:tcPr>
          <w:p w14:paraId="4EA95BC3"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936" w:type="dxa"/>
            <w:vAlign w:val="center"/>
          </w:tcPr>
          <w:p w14:paraId="52321B9C"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SSB</w:t>
            </w:r>
          </w:p>
        </w:tc>
        <w:tc>
          <w:tcPr>
            <w:tcW w:w="1173" w:type="dxa"/>
            <w:vAlign w:val="center"/>
          </w:tcPr>
          <w:p w14:paraId="675A0C5B"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Increasing the number of SSBs</w:t>
            </w:r>
          </w:p>
        </w:tc>
        <w:tc>
          <w:tcPr>
            <w:tcW w:w="6390" w:type="dxa"/>
          </w:tcPr>
          <w:p w14:paraId="0498F35A"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lang w:eastAsia="en-US"/>
              </w:rPr>
              <w:drawing>
                <wp:inline distT="0" distB="0" distL="114300" distR="114300" wp14:anchorId="5D265579" wp14:editId="22A9DD06">
                  <wp:extent cx="3555365" cy="2793365"/>
                  <wp:effectExtent l="0" t="0" r="0" b="0"/>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86"/>
                          <a:stretch>
                            <a:fillRect/>
                          </a:stretch>
                        </pic:blipFill>
                        <pic:spPr>
                          <a:xfrm>
                            <a:off x="0" y="0"/>
                            <a:ext cx="3555365" cy="2793365"/>
                          </a:xfrm>
                          <a:prstGeom prst="rect">
                            <a:avLst/>
                          </a:prstGeom>
                          <a:noFill/>
                          <a:ln>
                            <a:noFill/>
                          </a:ln>
                        </pic:spPr>
                      </pic:pic>
                    </a:graphicData>
                  </a:graphic>
                </wp:inline>
              </w:drawing>
            </w:r>
          </w:p>
          <w:p w14:paraId="7ABC7392" w14:textId="77777777" w:rsidR="002217D3" w:rsidRDefault="009165AA">
            <w:pPr>
              <w:spacing w:after="180"/>
              <w:jc w:val="center"/>
              <w:rPr>
                <w:rFonts w:ascii="Times New Roman" w:hAnsi="Times New Roman" w:cs="Times New Roman"/>
                <w:sz w:val="20"/>
                <w:szCs w:val="20"/>
              </w:rPr>
            </w:pPr>
            <w:r>
              <w:rPr>
                <w:rFonts w:ascii="Times New Roman" w:hAnsi="Times New Roman" w:cs="Times New Roman"/>
                <w:sz w:val="20"/>
                <w:szCs w:val="20"/>
              </w:rPr>
              <w:t>Figure: Simulation result of beamforming gain for different number of SSBs in 700MHz rural scenario</w:t>
            </w:r>
          </w:p>
          <w:p w14:paraId="2AAAAADE" w14:textId="77777777" w:rsidR="002217D3" w:rsidRDefault="009165AA">
            <w:pPr>
              <w:widowControl/>
              <w:overflowPunct w:val="0"/>
              <w:autoSpaceDE w:val="0"/>
              <w:autoSpaceDN w:val="0"/>
              <w:adjustRightInd w:val="0"/>
              <w:snapToGrid w:val="0"/>
              <w:spacing w:after="180"/>
              <w:textAlignment w:val="baseline"/>
              <w:rPr>
                <w:rFonts w:ascii="Times New Roman" w:eastAsia="SimSun" w:hAnsi="Times New Roman" w:cs="Times New Roman"/>
                <w:bCs/>
                <w:sz w:val="20"/>
                <w:szCs w:val="20"/>
              </w:rPr>
            </w:pPr>
            <w:r>
              <w:rPr>
                <w:rFonts w:ascii="Times New Roman" w:hAnsi="Times New Roman" w:cs="Times New Roman"/>
                <w:sz w:val="20"/>
                <w:szCs w:val="20"/>
              </w:rPr>
              <w:t>Beamforming gain under 8 SSBs case has an average 1.84 dB improvement comparing with that 4 SSBs case.</w:t>
            </w:r>
          </w:p>
        </w:tc>
      </w:tr>
      <w:tr w:rsidR="002217D3" w14:paraId="1C718B7F" w14:textId="77777777" w:rsidTr="0031209D">
        <w:tc>
          <w:tcPr>
            <w:tcW w:w="1237" w:type="dxa"/>
            <w:vMerge/>
            <w:vAlign w:val="center"/>
          </w:tcPr>
          <w:p w14:paraId="23F0A578"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936" w:type="dxa"/>
            <w:vAlign w:val="center"/>
          </w:tcPr>
          <w:p w14:paraId="6208BFD6"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PRACH</w:t>
            </w:r>
          </w:p>
        </w:tc>
        <w:tc>
          <w:tcPr>
            <w:tcW w:w="1173" w:type="dxa"/>
            <w:vAlign w:val="center"/>
          </w:tcPr>
          <w:p w14:paraId="04B46D61"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PRACH repetition</w:t>
            </w:r>
          </w:p>
        </w:tc>
        <w:tc>
          <w:tcPr>
            <w:tcW w:w="6390" w:type="dxa"/>
          </w:tcPr>
          <w:p w14:paraId="18D4E6A7" w14:textId="77777777" w:rsidR="002217D3"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 w:val="20"/>
                <w:szCs w:val="20"/>
              </w:rPr>
            </w:pPr>
            <w:r>
              <w:rPr>
                <w:rFonts w:ascii="Times New Roman" w:hAnsi="Times New Roman" w:cs="Times New Roman"/>
                <w:noProof/>
                <w:sz w:val="20"/>
                <w:szCs w:val="20"/>
                <w:lang w:eastAsia="en-US"/>
              </w:rPr>
              <w:drawing>
                <wp:inline distT="0" distB="0" distL="114300" distR="114300" wp14:anchorId="6990EF64" wp14:editId="783CC2B7">
                  <wp:extent cx="2932430" cy="2908935"/>
                  <wp:effectExtent l="4445" t="4445" r="9525" b="7620"/>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Pr>
                <w:rFonts w:ascii="Times New Roman" w:hAnsi="Times New Roman" w:cs="Times New Roman"/>
                <w:sz w:val="20"/>
                <w:szCs w:val="20"/>
              </w:rPr>
              <w:t xml:space="preserve">  </w:t>
            </w:r>
            <w:r>
              <w:rPr>
                <w:rFonts w:ascii="Times New Roman" w:hAnsi="Times New Roman" w:cs="Times New Roman"/>
                <w:noProof/>
                <w:sz w:val="20"/>
                <w:szCs w:val="20"/>
                <w:lang w:eastAsia="en-US"/>
              </w:rPr>
              <w:drawing>
                <wp:inline distT="0" distB="0" distL="114300" distR="114300" wp14:anchorId="4E06DC31" wp14:editId="783A2B6C">
                  <wp:extent cx="2818130" cy="2917825"/>
                  <wp:effectExtent l="4445" t="4445" r="9525" b="11430"/>
                  <wp:docPr id="6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3AA141ED" w14:textId="77777777" w:rsidR="002217D3" w:rsidRDefault="009165AA">
            <w:pPr>
              <w:widowControl/>
              <w:overflowPunct w:val="0"/>
              <w:autoSpaceDE w:val="0"/>
              <w:autoSpaceDN w:val="0"/>
              <w:adjustRightInd w:val="0"/>
              <w:snapToGrid w:val="0"/>
              <w:spacing w:after="180"/>
              <w:jc w:val="center"/>
              <w:textAlignment w:val="baseline"/>
              <w:rPr>
                <w:rFonts w:ascii="Times New Roman" w:eastAsia="SimSun" w:hAnsi="Times New Roman" w:cs="Times New Roman"/>
                <w:sz w:val="20"/>
                <w:szCs w:val="20"/>
              </w:rPr>
            </w:pPr>
            <w:r>
              <w:rPr>
                <w:rFonts w:ascii="Times New Roman" w:hAnsi="Times New Roman" w:cs="Times New Roman"/>
                <w:sz w:val="20"/>
                <w:szCs w:val="20"/>
              </w:rPr>
              <w:t>Figure: Simulation results of PRACH repetition</w:t>
            </w:r>
          </w:p>
          <w:p w14:paraId="576AEFD9" w14:textId="77777777" w:rsidR="002217D3" w:rsidRDefault="009165AA">
            <w:pPr>
              <w:spacing w:after="180"/>
              <w:rPr>
                <w:rFonts w:ascii="Times New Roman" w:hAnsi="Times New Roman" w:cs="Times New Roman"/>
                <w:sz w:val="20"/>
                <w:szCs w:val="20"/>
              </w:rPr>
            </w:pPr>
            <w:r>
              <w:rPr>
                <w:rFonts w:ascii="Times New Roman" w:hAnsi="Times New Roman" w:cs="Times New Roman"/>
                <w:sz w:val="20"/>
                <w:szCs w:val="20"/>
              </w:rPr>
              <w:t xml:space="preserve">The performance of PRACH with 2 and 4 repetitions is about 3.7dB and 5.2dB better than one PRACH transmission respectively in 4GHz urban O2I scenario. For 28GHz urban O2I scenario, about 1.7dB and 3.7dB gain is observed for PRACH with 2 and 4 repetitions respectively. </w:t>
            </w:r>
          </w:p>
          <w:p w14:paraId="3C802E00" w14:textId="77777777" w:rsidR="002217D3" w:rsidRDefault="002217D3">
            <w:pPr>
              <w:widowControl/>
              <w:jc w:val="center"/>
              <w:rPr>
                <w:rFonts w:ascii="Times New Roman" w:eastAsia="SimSun" w:hAnsi="Times New Roman" w:cs="Times New Roman"/>
                <w:bCs/>
                <w:sz w:val="20"/>
                <w:szCs w:val="20"/>
              </w:rPr>
            </w:pPr>
          </w:p>
        </w:tc>
      </w:tr>
      <w:tr w:rsidR="002217D3" w14:paraId="01DD8F66" w14:textId="77777777" w:rsidTr="0031209D">
        <w:tc>
          <w:tcPr>
            <w:tcW w:w="1237" w:type="dxa"/>
            <w:vMerge/>
            <w:vAlign w:val="center"/>
          </w:tcPr>
          <w:p w14:paraId="4B014447"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936" w:type="dxa"/>
            <w:vAlign w:val="center"/>
          </w:tcPr>
          <w:p w14:paraId="0AA53A07"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173" w:type="dxa"/>
            <w:vAlign w:val="center"/>
          </w:tcPr>
          <w:p w14:paraId="7FAFD709"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PRACH beam sweeping</w:t>
            </w:r>
          </w:p>
        </w:tc>
        <w:tc>
          <w:tcPr>
            <w:tcW w:w="6390" w:type="dxa"/>
          </w:tcPr>
          <w:p w14:paraId="17D972D4"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lang w:eastAsia="en-US"/>
              </w:rPr>
              <w:drawing>
                <wp:inline distT="0" distB="0" distL="114300" distR="114300" wp14:anchorId="6AA0D674" wp14:editId="375002AC">
                  <wp:extent cx="3385820" cy="2750820"/>
                  <wp:effectExtent l="0" t="0" r="0" b="0"/>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pic:cNvPicPr>
                            <a:picLocks noChangeAspect="1"/>
                          </pic:cNvPicPr>
                        </pic:nvPicPr>
                        <pic:blipFill>
                          <a:blip r:embed="rId89"/>
                          <a:stretch>
                            <a:fillRect/>
                          </a:stretch>
                        </pic:blipFill>
                        <pic:spPr>
                          <a:xfrm>
                            <a:off x="0" y="0"/>
                            <a:ext cx="3385820" cy="2750820"/>
                          </a:xfrm>
                          <a:prstGeom prst="rect">
                            <a:avLst/>
                          </a:prstGeom>
                          <a:noFill/>
                          <a:ln>
                            <a:noFill/>
                          </a:ln>
                        </pic:spPr>
                      </pic:pic>
                    </a:graphicData>
                  </a:graphic>
                </wp:inline>
              </w:drawing>
            </w:r>
          </w:p>
          <w:p w14:paraId="0C16DA8D" w14:textId="77777777" w:rsidR="002217D3" w:rsidRDefault="009165AA">
            <w:pPr>
              <w:spacing w:after="180"/>
              <w:jc w:val="center"/>
              <w:rPr>
                <w:rFonts w:ascii="Times New Roman" w:hAnsi="Times New Roman" w:cs="Times New Roman"/>
                <w:sz w:val="20"/>
                <w:szCs w:val="20"/>
              </w:rPr>
            </w:pPr>
            <w:r>
              <w:rPr>
                <w:rFonts w:ascii="Times New Roman" w:hAnsi="Times New Roman" w:cs="Times New Roman"/>
                <w:sz w:val="20"/>
                <w:szCs w:val="20"/>
              </w:rPr>
              <w:t>Figure: Simulation result of PRACH sweeping</w:t>
            </w:r>
          </w:p>
          <w:p w14:paraId="63CB1B27" w14:textId="77777777" w:rsidR="002217D3" w:rsidRDefault="009165AA">
            <w:pPr>
              <w:widowControl/>
              <w:overflowPunct w:val="0"/>
              <w:autoSpaceDE w:val="0"/>
              <w:autoSpaceDN w:val="0"/>
              <w:adjustRightInd w:val="0"/>
              <w:snapToGrid w:val="0"/>
              <w:spacing w:after="180"/>
              <w:textAlignment w:val="baseline"/>
              <w:rPr>
                <w:rFonts w:ascii="Times New Roman" w:eastAsia="SimSun" w:hAnsi="Times New Roman" w:cs="Times New Roman"/>
                <w:bCs/>
                <w:sz w:val="20"/>
                <w:szCs w:val="20"/>
              </w:rPr>
            </w:pPr>
            <w:r>
              <w:rPr>
                <w:rFonts w:ascii="Times New Roman" w:hAnsi="Times New Roman" w:cs="Times New Roman"/>
                <w:sz w:val="20"/>
                <w:szCs w:val="20"/>
              </w:rPr>
              <w:t xml:space="preserve">By PRACH sweeping with 2 times, average gain with 2.5dB can be obtained comparing with baseline case (i.e., without sweeping). </w:t>
            </w:r>
          </w:p>
        </w:tc>
      </w:tr>
      <w:tr w:rsidR="002217D3" w14:paraId="35648D59" w14:textId="77777777" w:rsidTr="0031209D">
        <w:tc>
          <w:tcPr>
            <w:tcW w:w="1237" w:type="dxa"/>
            <w:vMerge/>
            <w:vAlign w:val="center"/>
          </w:tcPr>
          <w:p w14:paraId="2BD2E292" w14:textId="77777777" w:rsidR="002217D3" w:rsidRDefault="002217D3">
            <w:pPr>
              <w:widowControl/>
              <w:jc w:val="center"/>
              <w:rPr>
                <w:rFonts w:ascii="Times New Roman" w:eastAsia="SimSun" w:hAnsi="Times New Roman" w:cs="Times New Roman"/>
                <w:bCs/>
                <w:sz w:val="20"/>
                <w:szCs w:val="20"/>
              </w:rPr>
            </w:pPr>
          </w:p>
        </w:tc>
        <w:tc>
          <w:tcPr>
            <w:tcW w:w="936" w:type="dxa"/>
            <w:vAlign w:val="center"/>
          </w:tcPr>
          <w:p w14:paraId="544ABC74"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PUCCH with Msg4 HARQ-ACK</w:t>
            </w:r>
          </w:p>
        </w:tc>
        <w:tc>
          <w:tcPr>
            <w:tcW w:w="1173" w:type="dxa"/>
            <w:vAlign w:val="center"/>
          </w:tcPr>
          <w:p w14:paraId="522C8E93"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PUCCH repetition</w:t>
            </w:r>
          </w:p>
        </w:tc>
        <w:tc>
          <w:tcPr>
            <w:tcW w:w="6390" w:type="dxa"/>
          </w:tcPr>
          <w:p w14:paraId="12666E7A" w14:textId="77777777" w:rsidR="002217D3"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 w:val="20"/>
                <w:szCs w:val="20"/>
              </w:rPr>
            </w:pPr>
            <w:r>
              <w:rPr>
                <w:rFonts w:ascii="Times New Roman" w:hAnsi="Times New Roman" w:cs="Times New Roman"/>
                <w:noProof/>
                <w:sz w:val="20"/>
                <w:szCs w:val="20"/>
                <w:lang w:eastAsia="en-US"/>
              </w:rPr>
              <w:drawing>
                <wp:inline distT="0" distB="0" distL="114300" distR="114300" wp14:anchorId="138354DB" wp14:editId="305B1D44">
                  <wp:extent cx="2926080" cy="1833880"/>
                  <wp:effectExtent l="0" t="0" r="7620" b="7620"/>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90"/>
                          <a:stretch>
                            <a:fillRect/>
                          </a:stretch>
                        </pic:blipFill>
                        <pic:spPr>
                          <a:xfrm>
                            <a:off x="0" y="0"/>
                            <a:ext cx="2926080" cy="1833880"/>
                          </a:xfrm>
                          <a:prstGeom prst="rect">
                            <a:avLst/>
                          </a:prstGeom>
                          <a:noFill/>
                          <a:ln>
                            <a:noFill/>
                          </a:ln>
                        </pic:spPr>
                      </pic:pic>
                    </a:graphicData>
                  </a:graphic>
                </wp:inline>
              </w:drawing>
            </w:r>
          </w:p>
          <w:p w14:paraId="7EA90653" w14:textId="77777777" w:rsidR="002217D3" w:rsidRDefault="009165AA">
            <w:pPr>
              <w:widowControl/>
              <w:overflowPunct w:val="0"/>
              <w:autoSpaceDE w:val="0"/>
              <w:autoSpaceDN w:val="0"/>
              <w:adjustRightInd w:val="0"/>
              <w:snapToGrid w:val="0"/>
              <w:spacing w:after="180"/>
              <w:textAlignment w:val="baseline"/>
              <w:rPr>
                <w:rFonts w:ascii="Times New Roman" w:hAnsi="Times New Roman" w:cs="Times New Roman"/>
                <w:sz w:val="20"/>
                <w:szCs w:val="20"/>
              </w:rPr>
            </w:pPr>
            <w:r>
              <w:rPr>
                <w:rFonts w:ascii="Times New Roman" w:hAnsi="Times New Roman" w:cs="Times New Roman"/>
                <w:sz w:val="20"/>
                <w:szCs w:val="20"/>
              </w:rPr>
              <w:t xml:space="preserve">About 3 dB and 6dB gain can be obtained by employing 2 repetitions and 4 repetitions respectively. This could be an effective way for coverage enhancement of PUCCH with Msg4 HARQ-ACK. </w:t>
            </w:r>
          </w:p>
        </w:tc>
      </w:tr>
      <w:tr w:rsidR="002217D3" w14:paraId="06EA9911" w14:textId="77777777" w:rsidTr="0031209D">
        <w:tc>
          <w:tcPr>
            <w:tcW w:w="1237" w:type="dxa"/>
            <w:vMerge/>
            <w:vAlign w:val="center"/>
          </w:tcPr>
          <w:p w14:paraId="6D8F5816" w14:textId="77777777" w:rsidR="002217D3" w:rsidRDefault="002217D3">
            <w:pPr>
              <w:widowControl/>
              <w:jc w:val="center"/>
              <w:rPr>
                <w:rFonts w:ascii="Times New Roman" w:eastAsia="SimSun" w:hAnsi="Times New Roman" w:cs="Times New Roman"/>
                <w:bCs/>
                <w:sz w:val="20"/>
                <w:szCs w:val="20"/>
              </w:rPr>
            </w:pPr>
          </w:p>
        </w:tc>
        <w:tc>
          <w:tcPr>
            <w:tcW w:w="936" w:type="dxa"/>
            <w:vAlign w:val="center"/>
          </w:tcPr>
          <w:p w14:paraId="2F332C25"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PDCCH</w:t>
            </w:r>
          </w:p>
        </w:tc>
        <w:tc>
          <w:tcPr>
            <w:tcW w:w="1173" w:type="dxa"/>
            <w:vAlign w:val="center"/>
          </w:tcPr>
          <w:p w14:paraId="59314D80"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PDCCH repetition</w:t>
            </w:r>
          </w:p>
        </w:tc>
        <w:tc>
          <w:tcPr>
            <w:tcW w:w="6390" w:type="dxa"/>
          </w:tcPr>
          <w:p w14:paraId="5376FAF8" w14:textId="77777777" w:rsidR="002217D3" w:rsidRDefault="009165AA">
            <w:pPr>
              <w:pStyle w:val="NormalWeb"/>
              <w:numPr>
                <w:ilvl w:val="255"/>
                <w:numId w:val="0"/>
              </w:numPr>
              <w:spacing w:after="0" w:afterAutospacing="0"/>
              <w:jc w:val="center"/>
              <w:rPr>
                <w:rFonts w:ascii="Times New Roman" w:hAnsi="Times New Roman" w:cs="Times New Roman"/>
                <w:sz w:val="20"/>
                <w:szCs w:val="20"/>
              </w:rPr>
            </w:pPr>
            <w:r>
              <w:rPr>
                <w:rFonts w:ascii="Times New Roman" w:hAnsi="Times New Roman" w:cs="Times New Roman"/>
                <w:noProof/>
                <w:sz w:val="20"/>
                <w:szCs w:val="20"/>
                <w:lang w:eastAsia="en-US"/>
              </w:rPr>
              <w:drawing>
                <wp:inline distT="0" distB="0" distL="114300" distR="114300" wp14:anchorId="327E8D06" wp14:editId="3BF4F86B">
                  <wp:extent cx="3016885" cy="2708910"/>
                  <wp:effectExtent l="0" t="0" r="0" b="0"/>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91"/>
                          <a:stretch>
                            <a:fillRect/>
                          </a:stretch>
                        </pic:blipFill>
                        <pic:spPr>
                          <a:xfrm>
                            <a:off x="0" y="0"/>
                            <a:ext cx="3016885" cy="2708910"/>
                          </a:xfrm>
                          <a:prstGeom prst="rect">
                            <a:avLst/>
                          </a:prstGeom>
                          <a:noFill/>
                          <a:ln>
                            <a:noFill/>
                          </a:ln>
                        </pic:spPr>
                      </pic:pic>
                    </a:graphicData>
                  </a:graphic>
                </wp:inline>
              </w:drawing>
            </w:r>
            <w:r>
              <w:rPr>
                <w:rFonts w:ascii="Times New Roman" w:hAnsi="Times New Roman" w:cs="Times New Roman"/>
                <w:noProof/>
                <w:sz w:val="20"/>
                <w:szCs w:val="20"/>
                <w:lang w:eastAsia="en-US"/>
              </w:rPr>
              <w:drawing>
                <wp:inline distT="0" distB="0" distL="114300" distR="114300" wp14:anchorId="3FEB0786" wp14:editId="368C73AD">
                  <wp:extent cx="2830830" cy="2513965"/>
                  <wp:effectExtent l="0" t="0" r="0" b="635"/>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92"/>
                          <a:stretch>
                            <a:fillRect/>
                          </a:stretch>
                        </pic:blipFill>
                        <pic:spPr>
                          <a:xfrm>
                            <a:off x="0" y="0"/>
                            <a:ext cx="2830830" cy="2513965"/>
                          </a:xfrm>
                          <a:prstGeom prst="rect">
                            <a:avLst/>
                          </a:prstGeom>
                          <a:noFill/>
                          <a:ln>
                            <a:noFill/>
                          </a:ln>
                        </pic:spPr>
                      </pic:pic>
                    </a:graphicData>
                  </a:graphic>
                </wp:inline>
              </w:drawing>
            </w:r>
          </w:p>
          <w:p w14:paraId="1686E346" w14:textId="77777777" w:rsidR="002217D3" w:rsidRDefault="009165AA">
            <w:pPr>
              <w:pStyle w:val="BodyText"/>
              <w:spacing w:afterLines="50" w:after="156"/>
              <w:jc w:val="center"/>
              <w:rPr>
                <w:rFonts w:ascii="Times New Roman" w:hAnsi="Times New Roman" w:cs="Times New Roman"/>
                <w:sz w:val="20"/>
                <w:szCs w:val="20"/>
                <w:lang w:eastAsia="zh-CN"/>
              </w:rPr>
            </w:pPr>
            <w:r>
              <w:rPr>
                <w:rFonts w:ascii="Times New Roman" w:hAnsi="Times New Roman" w:cs="Times New Roman"/>
                <w:sz w:val="20"/>
                <w:szCs w:val="20"/>
                <w:lang w:eastAsia="zh-CN"/>
              </w:rPr>
              <w:t>Figure. Simulation results for PDCCH repetition</w:t>
            </w:r>
          </w:p>
          <w:p w14:paraId="4FC9AC7A" w14:textId="77777777" w:rsidR="002217D3" w:rsidRDefault="009165AA">
            <w:pPr>
              <w:widowControl/>
              <w:overflowPunct w:val="0"/>
              <w:autoSpaceDE w:val="0"/>
              <w:autoSpaceDN w:val="0"/>
              <w:adjustRightInd w:val="0"/>
              <w:snapToGrid w:val="0"/>
              <w:spacing w:after="180"/>
              <w:textAlignment w:val="baseline"/>
              <w:rPr>
                <w:rFonts w:ascii="Times New Roman" w:hAnsi="Times New Roman" w:cs="Times New Roman"/>
                <w:sz w:val="20"/>
                <w:szCs w:val="20"/>
              </w:rPr>
            </w:pPr>
            <w:r>
              <w:rPr>
                <w:rFonts w:ascii="Times New Roman" w:hAnsi="Times New Roman" w:cs="Times New Roman"/>
                <w:sz w:val="20"/>
                <w:szCs w:val="20"/>
              </w:rPr>
              <w:t xml:space="preserve">For PDCCH repetition with separate decoding, average gains with 2.8 dB for 2 repetitions and 4.0 dB for 4 repetitions can be obtained comparing to the baseline case (i.e., without repetition) in rural and urban scenarios. For PDCCH repetition with joint decoding among multiple repetitions, average gains with 3.1 dB for 2 repetitions and 5.8 dB for 4 repetitions can be obtained comparing with baseline case (i.e., without repetition) in rural and urban scenarios. </w:t>
            </w:r>
          </w:p>
        </w:tc>
      </w:tr>
      <w:tr w:rsidR="002217D3" w14:paraId="2CB40116" w14:textId="77777777" w:rsidTr="0031209D">
        <w:tc>
          <w:tcPr>
            <w:tcW w:w="1237" w:type="dxa"/>
            <w:vAlign w:val="center"/>
          </w:tcPr>
          <w:p w14:paraId="70FEE55C" w14:textId="75D9EEB8" w:rsidR="002217D3" w:rsidRDefault="00725598" w:rsidP="00725D07">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lastRenderedPageBreak/>
              <w:t>Intel</w:t>
            </w:r>
          </w:p>
        </w:tc>
        <w:tc>
          <w:tcPr>
            <w:tcW w:w="936" w:type="dxa"/>
            <w:vAlign w:val="center"/>
          </w:tcPr>
          <w:p w14:paraId="7DB1DF7F" w14:textId="3AFD6781" w:rsidR="002217D3" w:rsidRDefault="00725598" w:rsidP="00725D07">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Msg3 PUSCH</w:t>
            </w:r>
          </w:p>
        </w:tc>
        <w:tc>
          <w:tcPr>
            <w:tcW w:w="1173" w:type="dxa"/>
            <w:vAlign w:val="center"/>
          </w:tcPr>
          <w:p w14:paraId="2BD80CB0" w14:textId="489A29C3" w:rsidR="002217D3" w:rsidRDefault="00725598" w:rsidP="00725D07">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Repetitions</w:t>
            </w:r>
          </w:p>
        </w:tc>
        <w:tc>
          <w:tcPr>
            <w:tcW w:w="6390" w:type="dxa"/>
            <w:vAlign w:val="center"/>
          </w:tcPr>
          <w:p w14:paraId="630EC40B" w14:textId="77777777" w:rsidR="002217D3" w:rsidRDefault="00725598" w:rsidP="00725598">
            <w:pPr>
              <w:widowControl/>
              <w:jc w:val="left"/>
              <w:rPr>
                <w:rStyle w:val="Hyperlink"/>
                <w:rFonts w:ascii="Times New Roman" w:eastAsia="SimSun" w:hAnsi="Times New Roman" w:cs="Times New Roman"/>
                <w:bCs/>
                <w:color w:val="auto"/>
                <w:szCs w:val="21"/>
                <w:u w:val="none"/>
                <w:lang w:val="en-US"/>
              </w:rPr>
            </w:pPr>
            <w:r w:rsidRPr="00181830">
              <w:rPr>
                <w:noProof/>
                <w:lang w:eastAsia="en-US"/>
              </w:rPr>
              <w:drawing>
                <wp:inline distT="0" distB="0" distL="0" distR="0" wp14:anchorId="73C830F1" wp14:editId="620A76F9">
                  <wp:extent cx="3913632" cy="29260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13632" cy="2926080"/>
                          </a:xfrm>
                          <a:prstGeom prst="rect">
                            <a:avLst/>
                          </a:prstGeom>
                          <a:noFill/>
                          <a:ln>
                            <a:noFill/>
                          </a:ln>
                        </pic:spPr>
                      </pic:pic>
                    </a:graphicData>
                  </a:graphic>
                </wp:inline>
              </w:drawing>
            </w:r>
          </w:p>
          <w:p w14:paraId="1A6B9807" w14:textId="46DE49E2" w:rsidR="00725598" w:rsidRDefault="00B1280B" w:rsidP="00725598">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I</w:t>
            </w:r>
            <w:r w:rsidR="00725598" w:rsidRPr="00725598">
              <w:rPr>
                <w:rStyle w:val="Hyperlink"/>
                <w:rFonts w:ascii="Times New Roman" w:eastAsia="SimSun" w:hAnsi="Times New Roman" w:cs="Times New Roman"/>
                <w:bCs/>
                <w:color w:val="auto"/>
                <w:szCs w:val="21"/>
                <w:u w:val="none"/>
                <w:lang w:val="en-US"/>
              </w:rPr>
              <w:t>t is assumed TBS = 56, MCS = 0, 3 DMRS symbols that are allocated in each slot and UE moving speed of 3km/h. From the figure, it can be observed that link level performance for Msg3 PUSCH can be improved by increasing the number of repetitions. More specifically, ~2dB performance gain can be observed with doubling the repetition levels for Msg3 PUSCH.</w:t>
            </w:r>
          </w:p>
        </w:tc>
      </w:tr>
      <w:tr w:rsidR="0031209D" w14:paraId="7AD7DD4F" w14:textId="77777777" w:rsidTr="0031209D">
        <w:tc>
          <w:tcPr>
            <w:tcW w:w="1237" w:type="dxa"/>
            <w:vMerge w:val="restart"/>
          </w:tcPr>
          <w:p w14:paraId="109A79D8" w14:textId="0C33D434"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rPr>
                <w:rStyle w:val="Hyperlink"/>
                <w:rFonts w:ascii="Times New Roman" w:eastAsia="SimSun" w:hAnsi="Times New Roman" w:cs="Times New Roman" w:hint="eastAsia"/>
                <w:bCs/>
                <w:color w:val="auto"/>
                <w:szCs w:val="21"/>
                <w:u w:val="none"/>
                <w:lang w:val="en-US"/>
              </w:rPr>
              <w:t>CMCC</w:t>
            </w:r>
          </w:p>
        </w:tc>
        <w:tc>
          <w:tcPr>
            <w:tcW w:w="936" w:type="dxa"/>
            <w:vMerge w:val="restart"/>
          </w:tcPr>
          <w:p w14:paraId="72A22F3D" w14:textId="77777777"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rPr>
                <w:rFonts w:ascii="Times New Roman" w:hAnsi="Times New Roman" w:cs="Times New Roman"/>
              </w:rPr>
              <w:t>Msg3 PUSCH</w:t>
            </w:r>
            <w:r w:rsidRPr="0031209D">
              <w:rPr>
                <w:rFonts w:ascii="Times New Roman" w:hAnsi="Times New Roman" w:cs="Times New Roman" w:hint="eastAsia"/>
              </w:rPr>
              <w:t xml:space="preserve"> </w:t>
            </w:r>
          </w:p>
          <w:p w14:paraId="11410693" w14:textId="53ABCA3E" w:rsidR="0031209D" w:rsidRPr="0031209D" w:rsidRDefault="0031209D" w:rsidP="0031209D">
            <w:pPr>
              <w:jc w:val="center"/>
              <w:rPr>
                <w:rStyle w:val="Hyperlink"/>
                <w:rFonts w:ascii="Times New Roman" w:eastAsia="SimSun" w:hAnsi="Times New Roman" w:cs="Times New Roman"/>
                <w:bCs/>
                <w:color w:val="auto"/>
                <w:szCs w:val="21"/>
                <w:u w:val="none"/>
                <w:lang w:val="en-US"/>
              </w:rPr>
            </w:pPr>
          </w:p>
        </w:tc>
        <w:tc>
          <w:tcPr>
            <w:tcW w:w="1173" w:type="dxa"/>
          </w:tcPr>
          <w:p w14:paraId="06A5E43D" w14:textId="2925C9F8"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rPr>
                <w:rStyle w:val="Hyperlink"/>
                <w:rFonts w:ascii="Times New Roman" w:eastAsia="SimSun" w:hAnsi="Times New Roman" w:cs="Times New Roman" w:hint="eastAsia"/>
                <w:bCs/>
                <w:color w:val="auto"/>
                <w:szCs w:val="21"/>
                <w:u w:val="none"/>
                <w:lang w:val="en-US"/>
              </w:rPr>
              <w:t>repetition</w:t>
            </w:r>
          </w:p>
        </w:tc>
        <w:tc>
          <w:tcPr>
            <w:tcW w:w="6390" w:type="dxa"/>
          </w:tcPr>
          <w:p w14:paraId="1350C7D7" w14:textId="77777777" w:rsidR="0031209D" w:rsidRPr="0031209D" w:rsidRDefault="0031209D" w:rsidP="0031209D">
            <w:pPr>
              <w:jc w:val="left"/>
              <w:rPr>
                <w:rFonts w:ascii="Times New Roman" w:eastAsia="SimSun" w:hAnsi="Times New Roman" w:cs="Times New Roman"/>
              </w:rPr>
            </w:pPr>
            <w:r w:rsidRPr="0031209D">
              <w:rPr>
                <w:rFonts w:ascii="Times New Roman" w:eastAsia="SimSun" w:hAnsi="Times New Roman" w:cs="Times New Roman" w:hint="eastAsia"/>
              </w:rPr>
              <w:t xml:space="preserve">Urban O2I </w:t>
            </w:r>
            <w:r w:rsidRPr="0031209D">
              <w:rPr>
                <w:rFonts w:ascii="Times New Roman" w:eastAsia="SimSun" w:hAnsi="Times New Roman" w:cs="Times New Roman"/>
              </w:rPr>
              <w:t>2.6GHz</w:t>
            </w:r>
          </w:p>
          <w:p w14:paraId="1D0F372F" w14:textId="77777777" w:rsidR="0031209D" w:rsidRPr="0031209D" w:rsidRDefault="0031209D" w:rsidP="0031209D">
            <w:pPr>
              <w:jc w:val="left"/>
              <w:rPr>
                <w:rFonts w:ascii="Times New Roman" w:eastAsia="SimSun" w:hAnsi="Times New Roman" w:cs="Times New Roman"/>
              </w:rPr>
            </w:pPr>
            <w:r w:rsidRPr="0031209D">
              <w:rPr>
                <w:rFonts w:ascii="Times New Roman" w:eastAsia="SimSun" w:hAnsi="Times New Roman" w:cs="Times New Roman"/>
              </w:rPr>
              <w:t>Baseline : Msg 3 PUSCH with no repetition</w:t>
            </w:r>
          </w:p>
          <w:p w14:paraId="6BC4C2C4" w14:textId="77777777" w:rsidR="0031209D" w:rsidRPr="0031209D" w:rsidRDefault="0031209D" w:rsidP="0031209D">
            <w:pPr>
              <w:widowControl/>
              <w:jc w:val="left"/>
              <w:rPr>
                <w:rStyle w:val="Hyperlink"/>
                <w:rFonts w:ascii="Times New Roman" w:eastAsia="SimSun" w:hAnsi="Times New Roman" w:cs="Times New Roman"/>
                <w:bCs/>
                <w:color w:val="auto"/>
                <w:szCs w:val="21"/>
                <w:u w:val="none"/>
                <w:lang w:val="en-US"/>
              </w:rPr>
            </w:pPr>
            <w:r w:rsidRPr="0031209D">
              <w:rPr>
                <w:rFonts w:ascii="Times New Roman" w:eastAsia="SimSun" w:hAnsi="Times New Roman" w:cs="Times New Roman"/>
              </w:rPr>
              <w:t>Enhancements: Msg 3 PUSCH with 2 repetitions (2 slots with cross slot channel estimation)</w:t>
            </w:r>
          </w:p>
          <w:p w14:paraId="7670B7FC" w14:textId="77777777"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rPr>
                <w:noProof/>
                <w:lang w:eastAsia="en-US"/>
              </w:rPr>
              <w:drawing>
                <wp:inline distT="0" distB="0" distL="0" distR="0" wp14:anchorId="104849F6" wp14:editId="404A2820">
                  <wp:extent cx="3737010" cy="1356612"/>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745573" cy="1359721"/>
                          </a:xfrm>
                          <a:prstGeom prst="rect">
                            <a:avLst/>
                          </a:prstGeom>
                        </pic:spPr>
                      </pic:pic>
                    </a:graphicData>
                  </a:graphic>
                </wp:inline>
              </w:drawing>
            </w:r>
          </w:p>
          <w:p w14:paraId="5D4F3635" w14:textId="77777777" w:rsidR="0031209D" w:rsidRPr="0031209D" w:rsidRDefault="0031209D" w:rsidP="0031209D">
            <w:pPr>
              <w:widowControl/>
              <w:jc w:val="left"/>
              <w:rPr>
                <w:rStyle w:val="Hyperlink"/>
                <w:rFonts w:ascii="Times New Roman" w:eastAsia="SimSun" w:hAnsi="Times New Roman" w:cs="Times New Roman"/>
                <w:bCs/>
                <w:color w:val="auto"/>
                <w:szCs w:val="21"/>
                <w:u w:val="none"/>
                <w:lang w:val="en-US"/>
              </w:rPr>
            </w:pPr>
            <w:r w:rsidRPr="0031209D">
              <w:rPr>
                <w:rStyle w:val="Hyperlink"/>
                <w:rFonts w:ascii="Times New Roman" w:eastAsia="SimSun" w:hAnsi="Times New Roman" w:cs="Times New Roman"/>
                <w:bCs/>
                <w:color w:val="auto"/>
                <w:szCs w:val="21"/>
                <w:u w:val="none"/>
                <w:lang w:val="en-US"/>
              </w:rPr>
              <w:t>T</w:t>
            </w:r>
            <w:r w:rsidRPr="0031209D">
              <w:rPr>
                <w:rStyle w:val="Hyperlink"/>
                <w:rFonts w:ascii="Times New Roman" w:eastAsia="SimSun" w:hAnsi="Times New Roman" w:cs="Times New Roman" w:hint="eastAsia"/>
                <w:bCs/>
                <w:color w:val="auto"/>
                <w:szCs w:val="21"/>
                <w:u w:val="none"/>
                <w:lang w:val="en-US"/>
              </w:rPr>
              <w:t xml:space="preserve">he </w:t>
            </w:r>
            <w:r w:rsidRPr="0031209D">
              <w:rPr>
                <w:rStyle w:val="Hyperlink"/>
                <w:rFonts w:ascii="Times New Roman" w:eastAsia="SimSun" w:hAnsi="Times New Roman" w:cs="Times New Roman"/>
                <w:bCs/>
                <w:color w:val="auto"/>
                <w:szCs w:val="21"/>
                <w:u w:val="none"/>
                <w:lang w:val="en-US"/>
              </w:rPr>
              <w:t>improvement due to the repetition of Msg 3 could be found when comparing the case #1 and #2a</w:t>
            </w:r>
          </w:p>
          <w:p w14:paraId="2531996E" w14:textId="42DF6C3D"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object w:dxaOrig="6482" w:dyaOrig="5046" w14:anchorId="29C20544">
                <v:shape id="_x0000_i1028" type="#_x0000_t75" style="width:252.7pt;height:196.6pt" o:ole="" o:allowoverlap="f">
                  <v:imagedata r:id="rId95" o:title=""/>
                </v:shape>
                <o:OLEObject Type="Embed" ProgID="Origin50.Graph" ShapeID="_x0000_i1028" DrawAspect="Content" ObjectID="_1664838628" r:id="rId96"/>
              </w:object>
            </w:r>
          </w:p>
        </w:tc>
      </w:tr>
      <w:tr w:rsidR="0031209D" w14:paraId="656FED61" w14:textId="77777777" w:rsidTr="0031209D">
        <w:tc>
          <w:tcPr>
            <w:tcW w:w="1237" w:type="dxa"/>
            <w:vMerge/>
          </w:tcPr>
          <w:p w14:paraId="2CFA0472" w14:textId="77777777"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p>
        </w:tc>
        <w:tc>
          <w:tcPr>
            <w:tcW w:w="936" w:type="dxa"/>
            <w:vMerge/>
          </w:tcPr>
          <w:p w14:paraId="0E8960DC" w14:textId="6680B4BA" w:rsidR="0031209D" w:rsidRPr="0031209D" w:rsidRDefault="0031209D" w:rsidP="0031209D">
            <w:pPr>
              <w:jc w:val="center"/>
              <w:rPr>
                <w:rStyle w:val="Hyperlink"/>
                <w:rFonts w:ascii="Times New Roman" w:eastAsia="SimSun" w:hAnsi="Times New Roman" w:cs="Times New Roman"/>
                <w:bCs/>
                <w:color w:val="auto"/>
                <w:szCs w:val="21"/>
                <w:u w:val="none"/>
                <w:lang w:val="en-US"/>
              </w:rPr>
            </w:pPr>
          </w:p>
        </w:tc>
        <w:tc>
          <w:tcPr>
            <w:tcW w:w="1173" w:type="dxa"/>
          </w:tcPr>
          <w:p w14:paraId="47558A6C" w14:textId="216518CB"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rPr>
                <w:rStyle w:val="Hyperlink"/>
                <w:rFonts w:ascii="Times New Roman" w:eastAsia="SimSun" w:hAnsi="Times New Roman" w:cs="Times New Roman"/>
                <w:bCs/>
                <w:color w:val="auto"/>
                <w:szCs w:val="21"/>
                <w:u w:val="none"/>
                <w:lang w:val="en-US"/>
              </w:rPr>
              <w:t>Repetition</w:t>
            </w:r>
            <w:r w:rsidRPr="0031209D">
              <w:rPr>
                <w:rStyle w:val="Hyperlink"/>
                <w:rFonts w:ascii="Times New Roman" w:eastAsia="SimSun" w:hAnsi="Times New Roman" w:cs="Times New Roman" w:hint="eastAsia"/>
                <w:bCs/>
                <w:color w:val="auto"/>
                <w:szCs w:val="21"/>
                <w:u w:val="none"/>
                <w:lang w:val="en-US"/>
              </w:rPr>
              <w:t xml:space="preserve"> </w:t>
            </w:r>
            <w:r w:rsidRPr="0031209D">
              <w:rPr>
                <w:rStyle w:val="Hyperlink"/>
                <w:rFonts w:ascii="Times New Roman" w:eastAsia="SimSun" w:hAnsi="Times New Roman" w:cs="Times New Roman"/>
                <w:bCs/>
                <w:color w:val="auto"/>
                <w:szCs w:val="21"/>
                <w:u w:val="none"/>
                <w:lang w:val="en-US"/>
              </w:rPr>
              <w:t xml:space="preserve">with cross slot channel estimation </w:t>
            </w:r>
          </w:p>
        </w:tc>
        <w:tc>
          <w:tcPr>
            <w:tcW w:w="6390" w:type="dxa"/>
          </w:tcPr>
          <w:p w14:paraId="23EA31F3" w14:textId="77777777"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rPr>
                <w:noProof/>
                <w:lang w:eastAsia="en-US"/>
              </w:rPr>
              <w:drawing>
                <wp:inline distT="0" distB="0" distL="0" distR="0" wp14:anchorId="125348BC" wp14:editId="201A0AEC">
                  <wp:extent cx="3737010" cy="1356612"/>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745573" cy="1359721"/>
                          </a:xfrm>
                          <a:prstGeom prst="rect">
                            <a:avLst/>
                          </a:prstGeom>
                        </pic:spPr>
                      </pic:pic>
                    </a:graphicData>
                  </a:graphic>
                </wp:inline>
              </w:drawing>
            </w:r>
          </w:p>
          <w:p w14:paraId="6A8AFD09" w14:textId="77777777" w:rsidR="0031209D" w:rsidRPr="0031209D" w:rsidRDefault="0031209D" w:rsidP="0031209D">
            <w:pPr>
              <w:widowControl/>
              <w:jc w:val="left"/>
              <w:rPr>
                <w:rStyle w:val="Hyperlink"/>
                <w:rFonts w:ascii="Times New Roman" w:eastAsia="SimSun" w:hAnsi="Times New Roman" w:cs="Times New Roman"/>
                <w:bCs/>
                <w:color w:val="auto"/>
                <w:szCs w:val="21"/>
                <w:u w:val="none"/>
                <w:lang w:val="en-US"/>
              </w:rPr>
            </w:pPr>
            <w:r w:rsidRPr="0031209D">
              <w:rPr>
                <w:rStyle w:val="Hyperlink"/>
                <w:rFonts w:ascii="Times New Roman" w:eastAsia="SimSun" w:hAnsi="Times New Roman" w:cs="Times New Roman"/>
                <w:bCs/>
                <w:color w:val="auto"/>
                <w:szCs w:val="21"/>
                <w:u w:val="none"/>
                <w:lang w:val="en-US"/>
              </w:rPr>
              <w:t>C</w:t>
            </w:r>
            <w:r w:rsidRPr="0031209D">
              <w:rPr>
                <w:rStyle w:val="Hyperlink"/>
                <w:rFonts w:ascii="Times New Roman" w:eastAsia="SimSun" w:hAnsi="Times New Roman" w:cs="Times New Roman" w:hint="eastAsia"/>
                <w:bCs/>
                <w:color w:val="auto"/>
                <w:szCs w:val="21"/>
                <w:u w:val="none"/>
                <w:lang w:val="en-US"/>
              </w:rPr>
              <w:t xml:space="preserve">omparing the case #1 and #2b, the performance improvement due to </w:t>
            </w:r>
            <w:r w:rsidRPr="0031209D">
              <w:rPr>
                <w:rStyle w:val="Hyperlink"/>
                <w:rFonts w:ascii="Times New Roman" w:eastAsia="SimSun" w:hAnsi="Times New Roman" w:cs="Times New Roman"/>
                <w:bCs/>
                <w:color w:val="auto"/>
                <w:szCs w:val="21"/>
                <w:u w:val="none"/>
                <w:lang w:val="en-US"/>
              </w:rPr>
              <w:t>repetition and cross slot channel estimation could be found around 4dB</w:t>
            </w:r>
          </w:p>
          <w:p w14:paraId="711A203A" w14:textId="77777777" w:rsidR="0031209D" w:rsidRPr="0031209D" w:rsidRDefault="0031209D" w:rsidP="0031209D">
            <w:pPr>
              <w:widowControl/>
              <w:jc w:val="left"/>
              <w:rPr>
                <w:rStyle w:val="Hyperlink"/>
                <w:rFonts w:ascii="Times New Roman" w:eastAsia="SimSun" w:hAnsi="Times New Roman" w:cs="Times New Roman"/>
                <w:bCs/>
                <w:color w:val="auto"/>
                <w:szCs w:val="21"/>
                <w:u w:val="none"/>
                <w:lang w:val="en-US"/>
              </w:rPr>
            </w:pPr>
            <w:r w:rsidRPr="0031209D">
              <w:object w:dxaOrig="6482" w:dyaOrig="5046" w14:anchorId="3E74DA5F">
                <v:shape id="_x0000_i1029" type="#_x0000_t75" style="width:252.7pt;height:196.6pt" o:ole="" o:allowoverlap="f">
                  <v:imagedata r:id="rId95" o:title=""/>
                </v:shape>
                <o:OLEObject Type="Embed" ProgID="Origin50.Graph" ShapeID="_x0000_i1029" DrawAspect="Content" ObjectID="_1664838629" r:id="rId97"/>
              </w:object>
            </w:r>
          </w:p>
          <w:p w14:paraId="37AC3B69" w14:textId="77777777"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p>
        </w:tc>
      </w:tr>
      <w:tr w:rsidR="0031209D" w14:paraId="18E7E4DD" w14:textId="77777777" w:rsidTr="0031209D">
        <w:tc>
          <w:tcPr>
            <w:tcW w:w="1237" w:type="dxa"/>
            <w:vMerge/>
          </w:tcPr>
          <w:p w14:paraId="460B583B" w14:textId="77777777"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p>
        </w:tc>
        <w:tc>
          <w:tcPr>
            <w:tcW w:w="936" w:type="dxa"/>
            <w:vMerge/>
          </w:tcPr>
          <w:p w14:paraId="3C449B90" w14:textId="23E231F4"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p>
        </w:tc>
        <w:tc>
          <w:tcPr>
            <w:tcW w:w="1173" w:type="dxa"/>
          </w:tcPr>
          <w:p w14:paraId="2F10ABC5" w14:textId="044934BF"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rPr>
                <w:rStyle w:val="Hyperlink"/>
                <w:rFonts w:ascii="Times New Roman" w:eastAsia="SimSun" w:hAnsi="Times New Roman" w:cs="Times New Roman"/>
                <w:bCs/>
                <w:color w:val="auto"/>
                <w:szCs w:val="21"/>
                <w:u w:val="none"/>
                <w:lang w:val="en-US"/>
              </w:rPr>
              <w:t>Repetition</w:t>
            </w:r>
            <w:r w:rsidRPr="0031209D">
              <w:rPr>
                <w:rStyle w:val="Hyperlink"/>
                <w:rFonts w:ascii="Times New Roman" w:eastAsia="SimSun" w:hAnsi="Times New Roman" w:cs="Times New Roman" w:hint="eastAsia"/>
                <w:bCs/>
                <w:color w:val="auto"/>
                <w:szCs w:val="21"/>
                <w:u w:val="none"/>
                <w:lang w:val="en-US"/>
              </w:rPr>
              <w:t xml:space="preserve"> </w:t>
            </w:r>
            <w:r w:rsidRPr="0031209D">
              <w:rPr>
                <w:rStyle w:val="Hyperlink"/>
                <w:rFonts w:ascii="Times New Roman" w:eastAsia="SimSun" w:hAnsi="Times New Roman" w:cs="Times New Roman"/>
                <w:bCs/>
                <w:color w:val="auto"/>
                <w:szCs w:val="21"/>
                <w:u w:val="none"/>
                <w:lang w:val="en-US"/>
              </w:rPr>
              <w:t xml:space="preserve">with cross slot channel estimation and reduced DMRS density </w:t>
            </w:r>
          </w:p>
        </w:tc>
        <w:tc>
          <w:tcPr>
            <w:tcW w:w="6390" w:type="dxa"/>
          </w:tcPr>
          <w:p w14:paraId="50D8A6D8" w14:textId="77777777"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rPr>
                <w:noProof/>
                <w:lang w:eastAsia="en-US"/>
              </w:rPr>
              <w:drawing>
                <wp:inline distT="0" distB="0" distL="0" distR="0" wp14:anchorId="6E0B496A" wp14:editId="420C6B9B">
                  <wp:extent cx="3737010" cy="1356612"/>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745573" cy="1359721"/>
                          </a:xfrm>
                          <a:prstGeom prst="rect">
                            <a:avLst/>
                          </a:prstGeom>
                        </pic:spPr>
                      </pic:pic>
                    </a:graphicData>
                  </a:graphic>
                </wp:inline>
              </w:drawing>
            </w:r>
          </w:p>
          <w:p w14:paraId="22858962" w14:textId="77777777" w:rsidR="0031209D" w:rsidRPr="0031209D" w:rsidRDefault="0031209D" w:rsidP="0031209D">
            <w:pPr>
              <w:widowControl/>
              <w:jc w:val="left"/>
              <w:rPr>
                <w:rStyle w:val="Hyperlink"/>
                <w:rFonts w:ascii="Times New Roman" w:eastAsia="SimSun" w:hAnsi="Times New Roman" w:cs="Times New Roman"/>
                <w:bCs/>
                <w:color w:val="auto"/>
                <w:szCs w:val="21"/>
                <w:u w:val="none"/>
                <w:lang w:val="en-US"/>
              </w:rPr>
            </w:pPr>
            <w:r w:rsidRPr="0031209D">
              <w:rPr>
                <w:rStyle w:val="Hyperlink"/>
                <w:rFonts w:ascii="Times New Roman" w:eastAsia="SimSun" w:hAnsi="Times New Roman" w:cs="Times New Roman"/>
                <w:bCs/>
                <w:color w:val="auto"/>
                <w:szCs w:val="21"/>
                <w:u w:val="none"/>
                <w:lang w:val="en-US"/>
              </w:rPr>
              <w:t>C</w:t>
            </w:r>
            <w:r w:rsidRPr="0031209D">
              <w:rPr>
                <w:rStyle w:val="Hyperlink"/>
                <w:rFonts w:ascii="Times New Roman" w:eastAsia="SimSun" w:hAnsi="Times New Roman" w:cs="Times New Roman" w:hint="eastAsia"/>
                <w:bCs/>
                <w:color w:val="auto"/>
                <w:szCs w:val="21"/>
                <w:u w:val="none"/>
                <w:lang w:val="en-US"/>
              </w:rPr>
              <w:t xml:space="preserve">ase </w:t>
            </w:r>
            <w:r w:rsidRPr="0031209D">
              <w:rPr>
                <w:rStyle w:val="Hyperlink"/>
                <w:rFonts w:ascii="Times New Roman" w:eastAsia="SimSun" w:hAnsi="Times New Roman" w:cs="Times New Roman"/>
                <w:bCs/>
                <w:color w:val="auto"/>
                <w:szCs w:val="21"/>
                <w:u w:val="none"/>
                <w:lang w:val="en-US"/>
              </w:rPr>
              <w:t>#3b and #4b represent the performance of Msg 3 with repetition, cross slot channel estimation and various reduced DMRS density. The performance gain could be derived based on the comparison between case #1, #3b and #4b.</w:t>
            </w:r>
          </w:p>
          <w:p w14:paraId="77F43111" w14:textId="77777777" w:rsidR="0031209D" w:rsidRPr="0031209D" w:rsidRDefault="0031209D" w:rsidP="0031209D">
            <w:pPr>
              <w:widowControl/>
              <w:jc w:val="left"/>
              <w:rPr>
                <w:rStyle w:val="Hyperlink"/>
                <w:rFonts w:ascii="Times New Roman" w:eastAsia="SimSun" w:hAnsi="Times New Roman" w:cs="Times New Roman"/>
                <w:bCs/>
                <w:color w:val="auto"/>
                <w:szCs w:val="21"/>
                <w:u w:val="none"/>
                <w:lang w:val="en-US"/>
              </w:rPr>
            </w:pPr>
            <w:r w:rsidRPr="0031209D">
              <w:object w:dxaOrig="6482" w:dyaOrig="5046" w14:anchorId="07793AFD">
                <v:shape id="_x0000_i1030" type="#_x0000_t75" style="width:252.7pt;height:196.6pt" o:ole="" o:allowoverlap="f">
                  <v:imagedata r:id="rId95" o:title=""/>
                </v:shape>
                <o:OLEObject Type="Embed" ProgID="Origin50.Graph" ShapeID="_x0000_i1030" DrawAspect="Content" ObjectID="_1664838630" r:id="rId98"/>
              </w:object>
            </w:r>
          </w:p>
          <w:p w14:paraId="2D9A70D8" w14:textId="77777777"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p>
        </w:tc>
      </w:tr>
      <w:tr w:rsidR="00E7642C" w:rsidRPr="00C10A08" w14:paraId="29A0A23B" w14:textId="77777777" w:rsidTr="00E7642C">
        <w:tc>
          <w:tcPr>
            <w:tcW w:w="1237" w:type="dxa"/>
            <w:vMerge w:val="restart"/>
          </w:tcPr>
          <w:p w14:paraId="6BA762F1" w14:textId="77777777" w:rsidR="00E7642C" w:rsidRPr="00C10A08" w:rsidRDefault="00E7642C" w:rsidP="00A51752">
            <w:pPr>
              <w:widowControl/>
              <w:jc w:val="center"/>
              <w:rPr>
                <w:rStyle w:val="Hyperlink"/>
                <w:rFonts w:eastAsia="SimSun" w:cstheme="minorHAnsi"/>
                <w:bCs/>
                <w:color w:val="auto"/>
                <w:szCs w:val="21"/>
                <w:u w:val="none"/>
              </w:rPr>
            </w:pPr>
            <w:r w:rsidRPr="00C10A08">
              <w:rPr>
                <w:rStyle w:val="Hyperlink"/>
                <w:rFonts w:eastAsia="SimSun" w:cstheme="minorHAnsi"/>
                <w:bCs/>
                <w:color w:val="auto"/>
                <w:szCs w:val="21"/>
                <w:u w:val="none"/>
              </w:rPr>
              <w:t>Ericsson</w:t>
            </w:r>
          </w:p>
        </w:tc>
        <w:tc>
          <w:tcPr>
            <w:tcW w:w="936" w:type="dxa"/>
          </w:tcPr>
          <w:p w14:paraId="0F8B9870" w14:textId="77777777" w:rsidR="00E7642C" w:rsidRPr="00C10A08" w:rsidRDefault="00E7642C" w:rsidP="00A51752">
            <w:pPr>
              <w:widowControl/>
              <w:jc w:val="center"/>
              <w:rPr>
                <w:rStyle w:val="Hyperlink"/>
                <w:rFonts w:eastAsia="SimSun" w:cstheme="minorHAnsi"/>
                <w:bCs/>
                <w:color w:val="auto"/>
                <w:szCs w:val="21"/>
                <w:u w:val="none"/>
              </w:rPr>
            </w:pPr>
            <w:r w:rsidRPr="00C10A08">
              <w:rPr>
                <w:rStyle w:val="Hyperlink"/>
                <w:rFonts w:eastAsia="SimSun" w:cstheme="minorHAnsi"/>
                <w:bCs/>
                <w:color w:val="auto"/>
                <w:szCs w:val="21"/>
                <w:u w:val="none"/>
              </w:rPr>
              <w:t>CSI on PUCCH</w:t>
            </w:r>
          </w:p>
        </w:tc>
        <w:tc>
          <w:tcPr>
            <w:tcW w:w="1173" w:type="dxa"/>
          </w:tcPr>
          <w:p w14:paraId="7963AEEA" w14:textId="77777777" w:rsidR="00E7642C" w:rsidRPr="00C10A08" w:rsidRDefault="00E7642C" w:rsidP="00A51752">
            <w:pPr>
              <w:widowControl/>
              <w:jc w:val="center"/>
              <w:rPr>
                <w:rStyle w:val="Hyperlink"/>
                <w:rFonts w:eastAsia="SimSun" w:cstheme="minorHAnsi"/>
                <w:bCs/>
                <w:color w:val="auto"/>
                <w:szCs w:val="21"/>
                <w:u w:val="none"/>
              </w:rPr>
            </w:pPr>
            <w:r w:rsidRPr="00C10A08">
              <w:rPr>
                <w:rStyle w:val="Hyperlink"/>
                <w:rFonts w:eastAsia="SimSun" w:cstheme="minorHAnsi"/>
                <w:bCs/>
                <w:color w:val="auto"/>
                <w:szCs w:val="21"/>
                <w:u w:val="none"/>
              </w:rPr>
              <w:t>Aperiodic CSI on PUCCH</w:t>
            </w:r>
          </w:p>
        </w:tc>
        <w:tc>
          <w:tcPr>
            <w:tcW w:w="6390" w:type="dxa"/>
          </w:tcPr>
          <w:p w14:paraId="003A49FD" w14:textId="77777777" w:rsidR="00E7642C" w:rsidRDefault="00E7642C" w:rsidP="00A51752">
            <w:pPr>
              <w:widowControl/>
              <w:jc w:val="center"/>
              <w:rPr>
                <w:rStyle w:val="Hyperlink"/>
                <w:rFonts w:eastAsia="SimSun" w:cstheme="minorHAnsi"/>
                <w:bCs/>
                <w:color w:val="auto"/>
                <w:szCs w:val="21"/>
                <w:u w:val="none"/>
              </w:rPr>
            </w:pPr>
            <w:r w:rsidRPr="00C10A08">
              <w:rPr>
                <w:rStyle w:val="Hyperlink"/>
                <w:rFonts w:eastAsia="SimSun" w:cstheme="minorHAnsi"/>
                <w:bCs/>
                <w:noProof/>
                <w:color w:val="auto"/>
                <w:szCs w:val="21"/>
                <w:u w:val="none"/>
                <w:lang w:val="en-US" w:eastAsia="en-US"/>
              </w:rPr>
              <w:drawing>
                <wp:inline distT="0" distB="0" distL="0" distR="0" wp14:anchorId="6E7F0803" wp14:editId="1A63506E">
                  <wp:extent cx="3049601" cy="24193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77408" cy="2441410"/>
                          </a:xfrm>
                          <a:prstGeom prst="rect">
                            <a:avLst/>
                          </a:prstGeom>
                          <a:noFill/>
                          <a:ln>
                            <a:noFill/>
                          </a:ln>
                        </pic:spPr>
                      </pic:pic>
                    </a:graphicData>
                  </a:graphic>
                </wp:inline>
              </w:drawing>
            </w:r>
          </w:p>
          <w:p w14:paraId="57350F81" w14:textId="77777777" w:rsidR="00E7642C" w:rsidRPr="00C10A08" w:rsidRDefault="00E7642C" w:rsidP="00A51752">
            <w:pPr>
              <w:widowControl/>
              <w:jc w:val="left"/>
              <w:rPr>
                <w:rStyle w:val="Hyperlink"/>
                <w:rFonts w:eastAsia="SimSun" w:cstheme="minorHAnsi"/>
                <w:bCs/>
                <w:color w:val="auto"/>
                <w:szCs w:val="21"/>
                <w:u w:val="none"/>
              </w:rPr>
            </w:pPr>
            <w:r w:rsidRPr="0009749C">
              <w:rPr>
                <w:rFonts w:eastAsia="SimSun" w:cstheme="minorHAnsi"/>
                <w:noProof/>
              </w:rPr>
              <w:t xml:space="preserve">At 1% BLER, with 4 Rx antennas and 300ns delay spread, there is </w:t>
            </w:r>
            <w:r>
              <w:rPr>
                <w:rFonts w:eastAsia="SimSun" w:cstheme="minorHAnsi"/>
                <w:noProof/>
              </w:rPr>
              <w:t>a</w:t>
            </w:r>
            <w:r>
              <w:rPr>
                <w:noProof/>
              </w:rPr>
              <w:t xml:space="preserve"> </w:t>
            </w:r>
            <w:r w:rsidRPr="0009749C">
              <w:rPr>
                <w:rFonts w:eastAsia="SimSun" w:cstheme="minorHAnsi"/>
                <w:noProof/>
              </w:rPr>
              <w:t>5</w:t>
            </w:r>
            <w:r>
              <w:rPr>
                <w:rFonts w:eastAsia="SimSun" w:cstheme="minorHAnsi"/>
                <w:noProof/>
              </w:rPr>
              <w:t>.0</w:t>
            </w:r>
            <w:r w:rsidRPr="0009749C">
              <w:rPr>
                <w:rFonts w:eastAsia="SimSun" w:cstheme="minorHAnsi"/>
                <w:noProof/>
              </w:rPr>
              <w:t xml:space="preserve"> dB gain at the link level and</w:t>
            </w:r>
            <w:r>
              <w:rPr>
                <w:rFonts w:eastAsia="SimSun" w:cstheme="minorHAnsi"/>
                <w:noProof/>
              </w:rPr>
              <w:t xml:space="preserve"> a</w:t>
            </w:r>
            <w:r w:rsidRPr="0009749C">
              <w:rPr>
                <w:rFonts w:eastAsia="SimSun" w:cstheme="minorHAnsi"/>
                <w:noProof/>
              </w:rPr>
              <w:t xml:space="preserve"> 3.5 dB gain in maximum isotropic loss in a 4 GHz urban scenario from the use of </w:t>
            </w:r>
            <w:r>
              <w:rPr>
                <w:rFonts w:eastAsia="SimSun" w:cstheme="minorHAnsi"/>
                <w:noProof/>
              </w:rPr>
              <w:t xml:space="preserve">8 </w:t>
            </w:r>
            <w:r w:rsidRPr="0009749C">
              <w:rPr>
                <w:rFonts w:eastAsia="SimSun" w:cstheme="minorHAnsi"/>
                <w:noProof/>
              </w:rPr>
              <w:t>repetition</w:t>
            </w:r>
            <w:r>
              <w:rPr>
                <w:rFonts w:eastAsia="SimSun" w:cstheme="minorHAnsi"/>
                <w:noProof/>
              </w:rPr>
              <w:t>s</w:t>
            </w:r>
            <w:r w:rsidRPr="0009749C">
              <w:rPr>
                <w:rFonts w:eastAsia="SimSun" w:cstheme="minorHAnsi"/>
                <w:noProof/>
              </w:rPr>
              <w:t xml:space="preserve"> vs. no repetition </w:t>
            </w:r>
            <w:r w:rsidRPr="0009749C">
              <w:rPr>
                <w:rFonts w:eastAsia="SimSun" w:cstheme="minorHAnsi"/>
                <w:noProof/>
              </w:rPr>
              <w:lastRenderedPageBreak/>
              <w:t>(</w:t>
            </w:r>
            <w:r>
              <w:rPr>
                <w:rFonts w:eastAsia="SimSun" w:cstheme="minorHAnsi"/>
                <w:noProof/>
              </w:rPr>
              <w:t xml:space="preserve">since aperiodic triggering, including with repetition, </w:t>
            </w:r>
            <w:r w:rsidRPr="0009749C">
              <w:rPr>
                <w:rFonts w:eastAsia="SimSun" w:cstheme="minorHAnsi"/>
                <w:noProof/>
              </w:rPr>
              <w:t xml:space="preserve">is not supported at present for PUCCH). </w:t>
            </w:r>
            <w:r w:rsidRPr="0009749C">
              <w:rPr>
                <w:rFonts w:eastAsia="SimSun" w:cstheme="minorHAnsi"/>
              </w:rPr>
              <w:t>Details are in R1-</w:t>
            </w:r>
            <w:r>
              <w:rPr>
                <w:rFonts w:eastAsia="SimSun" w:cstheme="minorHAnsi"/>
              </w:rPr>
              <w:t>20084</w:t>
            </w:r>
            <w:r w:rsidRPr="0009749C">
              <w:rPr>
                <w:rFonts w:eastAsia="SimSun" w:cstheme="minorHAnsi"/>
              </w:rPr>
              <w:t>20</w:t>
            </w:r>
            <w:r>
              <w:rPr>
                <w:rFonts w:eastAsia="SimSun" w:cstheme="minorHAnsi"/>
              </w:rPr>
              <w:t>.</w:t>
            </w:r>
          </w:p>
        </w:tc>
      </w:tr>
      <w:tr w:rsidR="00E7642C" w:rsidRPr="00C10A08" w14:paraId="5CAC81F1" w14:textId="77777777" w:rsidTr="00E7642C">
        <w:tc>
          <w:tcPr>
            <w:tcW w:w="1237" w:type="dxa"/>
            <w:vMerge/>
          </w:tcPr>
          <w:p w14:paraId="127C758C" w14:textId="77777777" w:rsidR="00E7642C" w:rsidRPr="00C10A08" w:rsidRDefault="00E7642C" w:rsidP="00A51752">
            <w:pPr>
              <w:jc w:val="center"/>
              <w:rPr>
                <w:rStyle w:val="Hyperlink"/>
                <w:rFonts w:eastAsia="SimSun" w:cstheme="minorHAnsi"/>
                <w:bCs/>
                <w:color w:val="auto"/>
                <w:szCs w:val="21"/>
                <w:u w:val="none"/>
              </w:rPr>
            </w:pPr>
          </w:p>
        </w:tc>
        <w:tc>
          <w:tcPr>
            <w:tcW w:w="936" w:type="dxa"/>
          </w:tcPr>
          <w:p w14:paraId="4BB6339B" w14:textId="77777777" w:rsidR="00E7642C" w:rsidRPr="00C10A08" w:rsidRDefault="00E7642C" w:rsidP="00A51752">
            <w:pPr>
              <w:widowControl/>
              <w:jc w:val="center"/>
              <w:rPr>
                <w:rStyle w:val="Hyperlink"/>
                <w:rFonts w:eastAsia="SimSun" w:cstheme="minorHAnsi"/>
                <w:bCs/>
                <w:color w:val="auto"/>
                <w:szCs w:val="21"/>
                <w:u w:val="none"/>
              </w:rPr>
            </w:pPr>
            <w:r w:rsidRPr="00C10A08">
              <w:rPr>
                <w:rStyle w:val="Hyperlink"/>
                <w:rFonts w:eastAsia="SimSun" w:cstheme="minorHAnsi"/>
                <w:bCs/>
                <w:color w:val="auto"/>
                <w:szCs w:val="21"/>
                <w:u w:val="none"/>
              </w:rPr>
              <w:t>Msg3 PUSCH</w:t>
            </w:r>
          </w:p>
        </w:tc>
        <w:tc>
          <w:tcPr>
            <w:tcW w:w="1173" w:type="dxa"/>
          </w:tcPr>
          <w:p w14:paraId="27E6A08B" w14:textId="77777777" w:rsidR="00E7642C" w:rsidRPr="00C10A08" w:rsidRDefault="00E7642C" w:rsidP="00A51752">
            <w:pPr>
              <w:widowControl/>
              <w:jc w:val="center"/>
              <w:rPr>
                <w:rStyle w:val="Hyperlink"/>
                <w:rFonts w:eastAsia="SimSun" w:cstheme="minorHAnsi"/>
                <w:bCs/>
                <w:color w:val="auto"/>
                <w:szCs w:val="21"/>
                <w:u w:val="none"/>
              </w:rPr>
            </w:pPr>
            <w:r w:rsidRPr="00C10A08">
              <w:rPr>
                <w:rStyle w:val="Hyperlink"/>
                <w:rFonts w:eastAsia="SimSun" w:cstheme="minorHAnsi"/>
                <w:bCs/>
                <w:color w:val="auto"/>
                <w:szCs w:val="21"/>
                <w:u w:val="none"/>
              </w:rPr>
              <w:t>Msg3 PUSCH repetition</w:t>
            </w:r>
          </w:p>
        </w:tc>
        <w:tc>
          <w:tcPr>
            <w:tcW w:w="6390" w:type="dxa"/>
          </w:tcPr>
          <w:p w14:paraId="55A9C92A" w14:textId="77777777" w:rsidR="00E7642C" w:rsidRDefault="00E7642C" w:rsidP="00A51752">
            <w:pPr>
              <w:widowControl/>
              <w:jc w:val="center"/>
              <w:rPr>
                <w:rStyle w:val="Hyperlink"/>
                <w:rFonts w:eastAsia="SimSun" w:cstheme="minorHAnsi"/>
                <w:bCs/>
                <w:color w:val="auto"/>
                <w:szCs w:val="21"/>
                <w:u w:val="none"/>
              </w:rPr>
            </w:pPr>
            <w:r w:rsidRPr="00C10A08">
              <w:rPr>
                <w:rFonts w:cstheme="minorHAnsi"/>
                <w:noProof/>
                <w:lang w:eastAsia="en-US"/>
              </w:rPr>
              <w:drawing>
                <wp:inline distT="0" distB="0" distL="0" distR="0" wp14:anchorId="6F1150D1" wp14:editId="06565F5C">
                  <wp:extent cx="3000375" cy="2000250"/>
                  <wp:effectExtent l="0" t="0" r="9525" b="0"/>
                  <wp:docPr id="94" name="Picture 9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9">
                            <a:extLst>
                              <a:ext uri="{28A0092B-C50C-407E-A947-70E740481C1C}">
                                <a14:useLocalDpi xmlns:a14="http://schemas.microsoft.com/office/drawing/2010/main" val="0"/>
                              </a:ext>
                            </a:extLst>
                          </a:blip>
                          <a:stretch>
                            <a:fillRect/>
                          </a:stretch>
                        </pic:blipFill>
                        <pic:spPr>
                          <a:xfrm>
                            <a:off x="0" y="0"/>
                            <a:ext cx="3000375" cy="2000250"/>
                          </a:xfrm>
                          <a:prstGeom prst="rect">
                            <a:avLst/>
                          </a:prstGeom>
                        </pic:spPr>
                      </pic:pic>
                    </a:graphicData>
                  </a:graphic>
                </wp:inline>
              </w:drawing>
            </w:r>
          </w:p>
          <w:p w14:paraId="6D9733D6" w14:textId="067ED6AB" w:rsidR="00E7642C" w:rsidRPr="00C10A08" w:rsidRDefault="00E7642C" w:rsidP="00A51752">
            <w:pPr>
              <w:widowControl/>
              <w:jc w:val="left"/>
              <w:rPr>
                <w:rStyle w:val="Hyperlink"/>
                <w:rFonts w:eastAsia="SimSun" w:cstheme="minorHAnsi"/>
                <w:bCs/>
                <w:color w:val="auto"/>
                <w:szCs w:val="21"/>
                <w:u w:val="none"/>
              </w:rPr>
            </w:pPr>
            <w:r>
              <w:rPr>
                <w:rFonts w:eastAsia="SimSun"/>
                <w:noProof/>
              </w:rPr>
              <w:t xml:space="preserve">At 1% BLER, without frequency hopping, and for 30ns delay spread, there is 5.8 dB gain at the link level from the use of 8 repetitions vs. 1 repetition of Msg3 (noting that Msg3 retransmission is an alternative that can provide at least this gain, but is more cumbersome than repetition).  </w:t>
            </w:r>
            <w:r w:rsidRPr="00F13FC3">
              <w:rPr>
                <w:rFonts w:eastAsia="SimSun"/>
                <w:noProof/>
              </w:rPr>
              <w:t xml:space="preserve">Details </w:t>
            </w:r>
            <w:r w:rsidR="00287531">
              <w:rPr>
                <w:rFonts w:eastAsia="SimSun"/>
                <w:noProof/>
              </w:rPr>
              <w:t xml:space="preserve">are </w:t>
            </w:r>
            <w:r w:rsidRPr="00F13FC3">
              <w:rPr>
                <w:rFonts w:eastAsia="SimSun"/>
                <w:noProof/>
              </w:rPr>
              <w:t>in R1-20084</w:t>
            </w:r>
            <w:r>
              <w:rPr>
                <w:rFonts w:eastAsia="SimSun"/>
                <w:noProof/>
              </w:rPr>
              <w:t>21.</w:t>
            </w:r>
          </w:p>
        </w:tc>
      </w:tr>
      <w:tr w:rsidR="00E7642C" w:rsidRPr="00C10A08" w14:paraId="28CA2876" w14:textId="77777777" w:rsidTr="00E7642C">
        <w:tc>
          <w:tcPr>
            <w:tcW w:w="1237" w:type="dxa"/>
            <w:vMerge/>
          </w:tcPr>
          <w:p w14:paraId="6101D54A" w14:textId="77777777" w:rsidR="00E7642C" w:rsidRPr="00C10A08" w:rsidRDefault="00E7642C" w:rsidP="00A51752">
            <w:pPr>
              <w:widowControl/>
              <w:jc w:val="center"/>
              <w:rPr>
                <w:rStyle w:val="Hyperlink"/>
                <w:rFonts w:eastAsia="SimSun" w:cstheme="minorHAnsi"/>
                <w:bCs/>
                <w:color w:val="auto"/>
                <w:szCs w:val="21"/>
                <w:u w:val="none"/>
              </w:rPr>
            </w:pPr>
          </w:p>
        </w:tc>
        <w:tc>
          <w:tcPr>
            <w:tcW w:w="936" w:type="dxa"/>
          </w:tcPr>
          <w:p w14:paraId="1E605073" w14:textId="77777777" w:rsidR="00E7642C" w:rsidRPr="00C10A08" w:rsidRDefault="00E7642C" w:rsidP="00A51752">
            <w:pPr>
              <w:widowControl/>
              <w:jc w:val="center"/>
              <w:rPr>
                <w:rStyle w:val="Hyperlink"/>
                <w:rFonts w:eastAsia="SimSun" w:cstheme="minorHAnsi"/>
                <w:bCs/>
                <w:color w:val="auto"/>
                <w:szCs w:val="21"/>
                <w:u w:val="none"/>
              </w:rPr>
            </w:pPr>
            <w:r w:rsidRPr="00C10A08">
              <w:rPr>
                <w:rStyle w:val="Hyperlink"/>
                <w:rFonts w:eastAsia="SimSun" w:cstheme="minorHAnsi"/>
                <w:bCs/>
                <w:color w:val="auto"/>
                <w:szCs w:val="21"/>
                <w:u w:val="none"/>
              </w:rPr>
              <w:t>CSI on PUCCH</w:t>
            </w:r>
          </w:p>
        </w:tc>
        <w:tc>
          <w:tcPr>
            <w:tcW w:w="1173" w:type="dxa"/>
          </w:tcPr>
          <w:p w14:paraId="6FFB1A13" w14:textId="77777777" w:rsidR="00E7642C" w:rsidRPr="00C10A08" w:rsidRDefault="00E7642C" w:rsidP="00A51752">
            <w:pPr>
              <w:widowControl/>
              <w:jc w:val="center"/>
              <w:rPr>
                <w:rStyle w:val="Hyperlink"/>
                <w:rFonts w:eastAsia="SimSun" w:cstheme="minorHAnsi"/>
                <w:bCs/>
                <w:color w:val="auto"/>
                <w:szCs w:val="21"/>
                <w:u w:val="none"/>
              </w:rPr>
            </w:pPr>
            <w:r w:rsidRPr="00C10A08">
              <w:rPr>
                <w:rStyle w:val="Hyperlink"/>
                <w:rFonts w:eastAsia="SimSun" w:cstheme="minorHAnsi"/>
                <w:bCs/>
                <w:color w:val="auto"/>
                <w:szCs w:val="21"/>
                <w:u w:val="none"/>
              </w:rPr>
              <w:t>A-CSI on PUSCH</w:t>
            </w:r>
          </w:p>
        </w:tc>
        <w:tc>
          <w:tcPr>
            <w:tcW w:w="6390" w:type="dxa"/>
          </w:tcPr>
          <w:p w14:paraId="0F2443FD" w14:textId="77777777" w:rsidR="00E7642C" w:rsidRDefault="00E7642C" w:rsidP="00A51752">
            <w:pPr>
              <w:widowControl/>
              <w:jc w:val="center"/>
              <w:rPr>
                <w:rStyle w:val="Hyperlink"/>
                <w:rFonts w:eastAsia="SimSun" w:cstheme="minorHAnsi"/>
                <w:bCs/>
                <w:color w:val="auto"/>
                <w:szCs w:val="21"/>
                <w:u w:val="none"/>
              </w:rPr>
            </w:pPr>
            <w:r w:rsidRPr="00C10A08">
              <w:rPr>
                <w:rStyle w:val="Hyperlink"/>
                <w:rFonts w:eastAsia="SimSun" w:cstheme="minorHAnsi"/>
                <w:bCs/>
                <w:noProof/>
                <w:color w:val="auto"/>
                <w:szCs w:val="21"/>
                <w:u w:val="none"/>
                <w:lang w:val="en-US" w:eastAsia="en-US"/>
              </w:rPr>
              <w:drawing>
                <wp:inline distT="0" distB="0" distL="0" distR="0" wp14:anchorId="3A950298" wp14:editId="01916793">
                  <wp:extent cx="3177209" cy="26098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23338" cy="2647742"/>
                          </a:xfrm>
                          <a:prstGeom prst="rect">
                            <a:avLst/>
                          </a:prstGeom>
                          <a:noFill/>
                          <a:ln>
                            <a:noFill/>
                          </a:ln>
                        </pic:spPr>
                      </pic:pic>
                    </a:graphicData>
                  </a:graphic>
                </wp:inline>
              </w:drawing>
            </w:r>
          </w:p>
          <w:p w14:paraId="7D5108C3" w14:textId="77777777" w:rsidR="00E7642C" w:rsidRPr="00C10A08" w:rsidRDefault="00E7642C" w:rsidP="00A51752">
            <w:pPr>
              <w:widowControl/>
              <w:jc w:val="left"/>
              <w:rPr>
                <w:rStyle w:val="Hyperlink"/>
                <w:rFonts w:eastAsia="SimSun" w:cstheme="minorHAnsi"/>
                <w:bCs/>
                <w:color w:val="auto"/>
                <w:szCs w:val="21"/>
                <w:u w:val="none"/>
              </w:rPr>
            </w:pPr>
            <w:r w:rsidRPr="0009749C">
              <w:rPr>
                <w:rFonts w:eastAsia="SimSun" w:cstheme="minorHAnsi"/>
                <w:noProof/>
              </w:rPr>
              <w:t xml:space="preserve">At 1% BLER, with 4 Rx antennas and 300ns delay spread, there is </w:t>
            </w:r>
            <w:r>
              <w:rPr>
                <w:rFonts w:eastAsia="SimSun" w:cstheme="minorHAnsi"/>
                <w:noProof/>
              </w:rPr>
              <w:t>a</w:t>
            </w:r>
            <w:r>
              <w:rPr>
                <w:noProof/>
              </w:rPr>
              <w:t xml:space="preserve"> 4</w:t>
            </w:r>
            <w:r>
              <w:rPr>
                <w:rFonts w:eastAsia="SimSun" w:cstheme="minorHAnsi"/>
                <w:noProof/>
              </w:rPr>
              <w:t>.0</w:t>
            </w:r>
            <w:r w:rsidRPr="0009749C">
              <w:rPr>
                <w:rFonts w:eastAsia="SimSun" w:cstheme="minorHAnsi"/>
                <w:noProof/>
              </w:rPr>
              <w:t xml:space="preserve"> dB gain at the link level from the use of </w:t>
            </w:r>
            <w:r>
              <w:rPr>
                <w:rFonts w:eastAsia="SimSun" w:cstheme="minorHAnsi"/>
                <w:noProof/>
              </w:rPr>
              <w:t xml:space="preserve">8 </w:t>
            </w:r>
            <w:r w:rsidRPr="0009749C">
              <w:rPr>
                <w:rFonts w:eastAsia="SimSun" w:cstheme="minorHAnsi"/>
                <w:noProof/>
              </w:rPr>
              <w:t>repetition</w:t>
            </w:r>
            <w:r>
              <w:rPr>
                <w:rFonts w:eastAsia="SimSun" w:cstheme="minorHAnsi"/>
                <w:noProof/>
              </w:rPr>
              <w:t>s</w:t>
            </w:r>
            <w:r w:rsidRPr="0009749C">
              <w:rPr>
                <w:rFonts w:eastAsia="SimSun" w:cstheme="minorHAnsi"/>
                <w:noProof/>
              </w:rPr>
              <w:t xml:space="preserve"> vs. no repetition (</w:t>
            </w:r>
            <w:r>
              <w:rPr>
                <w:rFonts w:eastAsia="SimSun" w:cstheme="minorHAnsi"/>
                <w:noProof/>
              </w:rPr>
              <w:t xml:space="preserve">since A-CSI with repetition </w:t>
            </w:r>
            <w:r w:rsidRPr="0009749C">
              <w:rPr>
                <w:rFonts w:eastAsia="SimSun" w:cstheme="minorHAnsi"/>
                <w:noProof/>
              </w:rPr>
              <w:t xml:space="preserve">is not supported at present </w:t>
            </w:r>
            <w:r>
              <w:rPr>
                <w:rFonts w:eastAsia="SimSun" w:cstheme="minorHAnsi"/>
                <w:noProof/>
              </w:rPr>
              <w:t>on PUSCH</w:t>
            </w:r>
            <w:r w:rsidRPr="0009749C">
              <w:rPr>
                <w:rFonts w:eastAsia="SimSun" w:cstheme="minorHAnsi"/>
                <w:noProof/>
              </w:rPr>
              <w:t xml:space="preserve">). </w:t>
            </w:r>
            <w:r w:rsidRPr="0009749C">
              <w:rPr>
                <w:rFonts w:eastAsia="SimSun" w:cstheme="minorHAnsi"/>
              </w:rPr>
              <w:t>Details are in R1-</w:t>
            </w:r>
            <w:r>
              <w:rPr>
                <w:rFonts w:eastAsia="SimSun" w:cstheme="minorHAnsi"/>
              </w:rPr>
              <w:t>20084</w:t>
            </w:r>
            <w:r w:rsidRPr="0009749C">
              <w:rPr>
                <w:rFonts w:eastAsia="SimSun" w:cstheme="minorHAnsi"/>
              </w:rPr>
              <w:t>2</w:t>
            </w:r>
            <w:r>
              <w:rPr>
                <w:rFonts w:eastAsia="SimSun" w:cstheme="minorHAnsi"/>
              </w:rPr>
              <w:t>1.</w:t>
            </w:r>
          </w:p>
        </w:tc>
      </w:tr>
    </w:tbl>
    <w:p w14:paraId="4652236C" w14:textId="77777777" w:rsidR="002217D3" w:rsidRDefault="002217D3">
      <w:pPr>
        <w:widowControl/>
        <w:jc w:val="left"/>
        <w:rPr>
          <w:rStyle w:val="Hyperlink"/>
          <w:rFonts w:ascii="Times New Roman" w:eastAsia="SimSun" w:hAnsi="Times New Roman" w:cs="Times New Roman"/>
          <w:bCs/>
          <w:color w:val="auto"/>
          <w:szCs w:val="21"/>
          <w:u w:val="none"/>
          <w:lang w:val="en-US"/>
        </w:rPr>
      </w:pPr>
    </w:p>
    <w:p w14:paraId="5825CCA9" w14:textId="77777777" w:rsidR="002217D3" w:rsidRDefault="002217D3">
      <w:pPr>
        <w:widowControl/>
        <w:jc w:val="left"/>
        <w:rPr>
          <w:rStyle w:val="Hyperlink"/>
          <w:rFonts w:ascii="Times New Roman" w:eastAsia="SimSun" w:hAnsi="Times New Roman" w:cs="Times New Roman"/>
          <w:bCs/>
          <w:color w:val="auto"/>
          <w:szCs w:val="21"/>
          <w:u w:val="none"/>
          <w:lang w:val="en-US"/>
        </w:rPr>
      </w:pPr>
    </w:p>
    <w:sectPr w:rsidR="002217D3">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A24F46" w14:textId="77777777" w:rsidR="007C0613" w:rsidRDefault="007C0613" w:rsidP="00990E21">
      <w:pPr>
        <w:spacing w:after="0" w:line="240" w:lineRule="auto"/>
      </w:pPr>
      <w:r>
        <w:separator/>
      </w:r>
    </w:p>
  </w:endnote>
  <w:endnote w:type="continuationSeparator" w:id="0">
    <w:p w14:paraId="0FC2ADC6" w14:textId="77777777" w:rsidR="007C0613" w:rsidRDefault="007C0613" w:rsidP="00990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N W3">
    <w:charset w:val="4E"/>
    <w:family w:val="auto"/>
    <w:pitch w:val="variable"/>
    <w:sig w:usb0="E00002FF" w:usb1="7AC7FFFF" w:usb2="00000012" w:usb3="00000000" w:csb0="0002000D"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DengXian">
    <w:altName w:val="SimSun"/>
    <w:panose1 w:val="02010600030101010101"/>
    <w:charset w:val="86"/>
    <w:family w:val="auto"/>
    <w:pitch w:val="variable"/>
    <w:sig w:usb0="A00002BF"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C13809" w14:textId="77777777" w:rsidR="007C0613" w:rsidRDefault="007C0613" w:rsidP="00990E21">
      <w:pPr>
        <w:spacing w:after="0" w:line="240" w:lineRule="auto"/>
      </w:pPr>
      <w:r>
        <w:separator/>
      </w:r>
    </w:p>
  </w:footnote>
  <w:footnote w:type="continuationSeparator" w:id="0">
    <w:p w14:paraId="3D355841" w14:textId="77777777" w:rsidR="007C0613" w:rsidRDefault="007C0613" w:rsidP="00990E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02D610B"/>
    <w:multiLevelType w:val="singleLevel"/>
    <w:tmpl w:val="E02D610B"/>
    <w:lvl w:ilvl="0">
      <w:start w:val="1"/>
      <w:numFmt w:val="bullet"/>
      <w:lvlText w:val=""/>
      <w:lvlJc w:val="left"/>
      <w:pPr>
        <w:ind w:left="420" w:hanging="420"/>
      </w:pPr>
      <w:rPr>
        <w:rFonts w:ascii="Wingdings" w:hAnsi="Wingdings" w:hint="default"/>
      </w:rPr>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15BB6389"/>
    <w:multiLevelType w:val="hybridMultilevel"/>
    <w:tmpl w:val="8842C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33DAA"/>
    <w:multiLevelType w:val="multilevel"/>
    <w:tmpl w:val="18633DA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5" w:hanging="420"/>
      </w:pPr>
      <w:rPr>
        <w:rFonts w:ascii="SimSun" w:eastAsia="SimSun" w:hAnsi="SimSun" w:hint="eastAsia"/>
        <w:strike w:val="0"/>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F705567"/>
    <w:multiLevelType w:val="multilevel"/>
    <w:tmpl w:val="1F7055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3DA18DD"/>
    <w:multiLevelType w:val="multilevel"/>
    <w:tmpl w:val="23DA18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5DE3EDB"/>
    <w:multiLevelType w:val="hybridMultilevel"/>
    <w:tmpl w:val="42E23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5B1DF4"/>
    <w:multiLevelType w:val="multilevel"/>
    <w:tmpl w:val="395B1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FE44B19"/>
    <w:multiLevelType w:val="hybridMultilevel"/>
    <w:tmpl w:val="AB2E8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0C32E4"/>
    <w:multiLevelType w:val="multilevel"/>
    <w:tmpl w:val="4F0C32E4"/>
    <w:lvl w:ilvl="0">
      <w:start w:val="1"/>
      <w:numFmt w:val="bullet"/>
      <w:lvlText w:val=""/>
      <w:lvlJc w:val="left"/>
      <w:pPr>
        <w:ind w:left="1020" w:hanging="360"/>
      </w:pPr>
      <w:rPr>
        <w:rFonts w:ascii="Symbol" w:hAnsi="Symbol"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13" w15:restartNumberingAfterBreak="0">
    <w:nsid w:val="54CA0295"/>
    <w:multiLevelType w:val="hybridMultilevel"/>
    <w:tmpl w:val="5902F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BD3664"/>
    <w:multiLevelType w:val="hybridMultilevel"/>
    <w:tmpl w:val="C7ACB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A9281F"/>
    <w:multiLevelType w:val="hybridMultilevel"/>
    <w:tmpl w:val="E5605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DA43EF"/>
    <w:multiLevelType w:val="multilevel"/>
    <w:tmpl w:val="7EDA43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4"/>
  </w:num>
  <w:num w:numId="4">
    <w:abstractNumId w:val="7"/>
  </w:num>
  <w:num w:numId="5">
    <w:abstractNumId w:val="5"/>
  </w:num>
  <w:num w:numId="6">
    <w:abstractNumId w:val="16"/>
  </w:num>
  <w:num w:numId="7">
    <w:abstractNumId w:val="12"/>
  </w:num>
  <w:num w:numId="8">
    <w:abstractNumId w:val="3"/>
  </w:num>
  <w:num w:numId="9">
    <w:abstractNumId w:val="10"/>
  </w:num>
  <w:num w:numId="10">
    <w:abstractNumId w:val="6"/>
  </w:num>
  <w:num w:numId="11">
    <w:abstractNumId w:val="0"/>
  </w:num>
  <w:num w:numId="12">
    <w:abstractNumId w:val="9"/>
  </w:num>
  <w:num w:numId="13">
    <w:abstractNumId w:val="13"/>
  </w:num>
  <w:num w:numId="14">
    <w:abstractNumId w:val="14"/>
  </w:num>
  <w:num w:numId="15">
    <w:abstractNumId w:val="15"/>
  </w:num>
  <w:num w:numId="16">
    <w:abstractNumId w:val="1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bordersDoNotSurroundHeader/>
  <w:bordersDoNotSurroundFooter/>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I1MDQyNLEwMTOzsDBX0lEKTi0uzszPAykwqgUAlG12MCwAAAA="/>
  </w:docVars>
  <w:rsids>
    <w:rsidRoot w:val="00DC5687"/>
    <w:rsid w:val="00000077"/>
    <w:rsid w:val="00001A20"/>
    <w:rsid w:val="00001AB6"/>
    <w:rsid w:val="00002664"/>
    <w:rsid w:val="00002ED8"/>
    <w:rsid w:val="00004428"/>
    <w:rsid w:val="00005A42"/>
    <w:rsid w:val="00006BFD"/>
    <w:rsid w:val="00007679"/>
    <w:rsid w:val="00007F03"/>
    <w:rsid w:val="0001016A"/>
    <w:rsid w:val="000103B3"/>
    <w:rsid w:val="0001052E"/>
    <w:rsid w:val="00011565"/>
    <w:rsid w:val="0001165C"/>
    <w:rsid w:val="000138D1"/>
    <w:rsid w:val="00014217"/>
    <w:rsid w:val="00014670"/>
    <w:rsid w:val="00015730"/>
    <w:rsid w:val="00020023"/>
    <w:rsid w:val="0002006F"/>
    <w:rsid w:val="00020D88"/>
    <w:rsid w:val="0002130A"/>
    <w:rsid w:val="000217AB"/>
    <w:rsid w:val="000229DD"/>
    <w:rsid w:val="000242AD"/>
    <w:rsid w:val="00026D74"/>
    <w:rsid w:val="00027A62"/>
    <w:rsid w:val="00027B64"/>
    <w:rsid w:val="00027BA5"/>
    <w:rsid w:val="000314AF"/>
    <w:rsid w:val="0003420E"/>
    <w:rsid w:val="00035A8A"/>
    <w:rsid w:val="00036762"/>
    <w:rsid w:val="00036ECE"/>
    <w:rsid w:val="000374B6"/>
    <w:rsid w:val="00037BAB"/>
    <w:rsid w:val="00040436"/>
    <w:rsid w:val="00041B5C"/>
    <w:rsid w:val="00042857"/>
    <w:rsid w:val="00042EDF"/>
    <w:rsid w:val="000438CC"/>
    <w:rsid w:val="00045BF8"/>
    <w:rsid w:val="00047531"/>
    <w:rsid w:val="000479DA"/>
    <w:rsid w:val="00050120"/>
    <w:rsid w:val="00051AF9"/>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67EAC"/>
    <w:rsid w:val="00070E00"/>
    <w:rsid w:val="0007285E"/>
    <w:rsid w:val="00072DC6"/>
    <w:rsid w:val="00073CA6"/>
    <w:rsid w:val="000758E6"/>
    <w:rsid w:val="00076521"/>
    <w:rsid w:val="0007793A"/>
    <w:rsid w:val="00077DF6"/>
    <w:rsid w:val="000807DF"/>
    <w:rsid w:val="00080BF2"/>
    <w:rsid w:val="000815CE"/>
    <w:rsid w:val="000817C0"/>
    <w:rsid w:val="0008186B"/>
    <w:rsid w:val="00081DC9"/>
    <w:rsid w:val="000829FA"/>
    <w:rsid w:val="00083004"/>
    <w:rsid w:val="00083773"/>
    <w:rsid w:val="0008395E"/>
    <w:rsid w:val="00084EF5"/>
    <w:rsid w:val="00086E28"/>
    <w:rsid w:val="00087B3B"/>
    <w:rsid w:val="00091AC1"/>
    <w:rsid w:val="00092D13"/>
    <w:rsid w:val="00092D70"/>
    <w:rsid w:val="00092EFF"/>
    <w:rsid w:val="00093F2B"/>
    <w:rsid w:val="000944F2"/>
    <w:rsid w:val="00095522"/>
    <w:rsid w:val="00096668"/>
    <w:rsid w:val="00096BE9"/>
    <w:rsid w:val="00096ED7"/>
    <w:rsid w:val="000976D0"/>
    <w:rsid w:val="000A0F60"/>
    <w:rsid w:val="000A0F85"/>
    <w:rsid w:val="000A1878"/>
    <w:rsid w:val="000A4D43"/>
    <w:rsid w:val="000A4FB1"/>
    <w:rsid w:val="000A65F8"/>
    <w:rsid w:val="000A75D1"/>
    <w:rsid w:val="000A774E"/>
    <w:rsid w:val="000A78C4"/>
    <w:rsid w:val="000B011D"/>
    <w:rsid w:val="000B0AB6"/>
    <w:rsid w:val="000B109A"/>
    <w:rsid w:val="000B15D5"/>
    <w:rsid w:val="000B2106"/>
    <w:rsid w:val="000B294D"/>
    <w:rsid w:val="000B483B"/>
    <w:rsid w:val="000B616C"/>
    <w:rsid w:val="000B6341"/>
    <w:rsid w:val="000B6AE9"/>
    <w:rsid w:val="000B6F3B"/>
    <w:rsid w:val="000B77B7"/>
    <w:rsid w:val="000C1F40"/>
    <w:rsid w:val="000C6066"/>
    <w:rsid w:val="000D03E8"/>
    <w:rsid w:val="000D3545"/>
    <w:rsid w:val="000D42F2"/>
    <w:rsid w:val="000D458F"/>
    <w:rsid w:val="000D520A"/>
    <w:rsid w:val="000D5214"/>
    <w:rsid w:val="000D59B5"/>
    <w:rsid w:val="000D6043"/>
    <w:rsid w:val="000E0019"/>
    <w:rsid w:val="000E1471"/>
    <w:rsid w:val="000E1B0A"/>
    <w:rsid w:val="000E3490"/>
    <w:rsid w:val="000E47C9"/>
    <w:rsid w:val="000E4F58"/>
    <w:rsid w:val="000E65A3"/>
    <w:rsid w:val="000E6778"/>
    <w:rsid w:val="000E7926"/>
    <w:rsid w:val="000E79CF"/>
    <w:rsid w:val="000E7B90"/>
    <w:rsid w:val="000F0D46"/>
    <w:rsid w:val="000F26A4"/>
    <w:rsid w:val="000F3945"/>
    <w:rsid w:val="000F4780"/>
    <w:rsid w:val="000F719F"/>
    <w:rsid w:val="00100184"/>
    <w:rsid w:val="001004E0"/>
    <w:rsid w:val="001006E4"/>
    <w:rsid w:val="00101116"/>
    <w:rsid w:val="0010205D"/>
    <w:rsid w:val="00102241"/>
    <w:rsid w:val="00102FA8"/>
    <w:rsid w:val="00104BED"/>
    <w:rsid w:val="00105572"/>
    <w:rsid w:val="001064F9"/>
    <w:rsid w:val="001066BD"/>
    <w:rsid w:val="00106A1C"/>
    <w:rsid w:val="00106DC6"/>
    <w:rsid w:val="00106FE0"/>
    <w:rsid w:val="00110CBB"/>
    <w:rsid w:val="001117C0"/>
    <w:rsid w:val="00111DBC"/>
    <w:rsid w:val="00111E37"/>
    <w:rsid w:val="00113A9A"/>
    <w:rsid w:val="00113B37"/>
    <w:rsid w:val="00113D7C"/>
    <w:rsid w:val="001141FD"/>
    <w:rsid w:val="001151D6"/>
    <w:rsid w:val="0011613E"/>
    <w:rsid w:val="00120206"/>
    <w:rsid w:val="001205EF"/>
    <w:rsid w:val="0012158D"/>
    <w:rsid w:val="00122710"/>
    <w:rsid w:val="00123E60"/>
    <w:rsid w:val="00124060"/>
    <w:rsid w:val="001255B1"/>
    <w:rsid w:val="00125823"/>
    <w:rsid w:val="00125DF5"/>
    <w:rsid w:val="0012613C"/>
    <w:rsid w:val="0012618A"/>
    <w:rsid w:val="00127713"/>
    <w:rsid w:val="00127F3E"/>
    <w:rsid w:val="0013100C"/>
    <w:rsid w:val="00131803"/>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3981"/>
    <w:rsid w:val="00153F2B"/>
    <w:rsid w:val="00153F98"/>
    <w:rsid w:val="0015570B"/>
    <w:rsid w:val="00156468"/>
    <w:rsid w:val="00156EA5"/>
    <w:rsid w:val="0015709F"/>
    <w:rsid w:val="00160174"/>
    <w:rsid w:val="00161136"/>
    <w:rsid w:val="0016122C"/>
    <w:rsid w:val="001619E9"/>
    <w:rsid w:val="00161B94"/>
    <w:rsid w:val="001634B2"/>
    <w:rsid w:val="00163629"/>
    <w:rsid w:val="001646A2"/>
    <w:rsid w:val="00164F84"/>
    <w:rsid w:val="001656A1"/>
    <w:rsid w:val="00165EFB"/>
    <w:rsid w:val="00166C7B"/>
    <w:rsid w:val="001675F0"/>
    <w:rsid w:val="001677C6"/>
    <w:rsid w:val="001715B9"/>
    <w:rsid w:val="00172529"/>
    <w:rsid w:val="00173300"/>
    <w:rsid w:val="001735D5"/>
    <w:rsid w:val="001736E8"/>
    <w:rsid w:val="00173FC3"/>
    <w:rsid w:val="00174955"/>
    <w:rsid w:val="00175212"/>
    <w:rsid w:val="0017597B"/>
    <w:rsid w:val="00175BA2"/>
    <w:rsid w:val="0017679C"/>
    <w:rsid w:val="001773D8"/>
    <w:rsid w:val="00180DDC"/>
    <w:rsid w:val="001815AB"/>
    <w:rsid w:val="00181FC9"/>
    <w:rsid w:val="0018375D"/>
    <w:rsid w:val="00184E10"/>
    <w:rsid w:val="001857B9"/>
    <w:rsid w:val="0018622A"/>
    <w:rsid w:val="00187218"/>
    <w:rsid w:val="00187466"/>
    <w:rsid w:val="001907A0"/>
    <w:rsid w:val="001919D0"/>
    <w:rsid w:val="00191B65"/>
    <w:rsid w:val="00194721"/>
    <w:rsid w:val="00195018"/>
    <w:rsid w:val="00196870"/>
    <w:rsid w:val="001968EF"/>
    <w:rsid w:val="00197428"/>
    <w:rsid w:val="00197A53"/>
    <w:rsid w:val="001A1ECE"/>
    <w:rsid w:val="001A33CF"/>
    <w:rsid w:val="001A3FC6"/>
    <w:rsid w:val="001A42CF"/>
    <w:rsid w:val="001A42E3"/>
    <w:rsid w:val="001A47CB"/>
    <w:rsid w:val="001A651C"/>
    <w:rsid w:val="001B07B5"/>
    <w:rsid w:val="001B103A"/>
    <w:rsid w:val="001B1E71"/>
    <w:rsid w:val="001B1ECB"/>
    <w:rsid w:val="001B27DC"/>
    <w:rsid w:val="001B44EB"/>
    <w:rsid w:val="001B5170"/>
    <w:rsid w:val="001B6BC9"/>
    <w:rsid w:val="001B7A82"/>
    <w:rsid w:val="001C1137"/>
    <w:rsid w:val="001C12BD"/>
    <w:rsid w:val="001C1A3D"/>
    <w:rsid w:val="001C4D43"/>
    <w:rsid w:val="001C50ED"/>
    <w:rsid w:val="001C58BB"/>
    <w:rsid w:val="001C5F76"/>
    <w:rsid w:val="001D0126"/>
    <w:rsid w:val="001D0753"/>
    <w:rsid w:val="001D0874"/>
    <w:rsid w:val="001D0C0F"/>
    <w:rsid w:val="001D49E7"/>
    <w:rsid w:val="001D7BD2"/>
    <w:rsid w:val="001E083F"/>
    <w:rsid w:val="001E0DFD"/>
    <w:rsid w:val="001E207F"/>
    <w:rsid w:val="001E5058"/>
    <w:rsid w:val="001E5A7C"/>
    <w:rsid w:val="001E5EDB"/>
    <w:rsid w:val="001E66C2"/>
    <w:rsid w:val="001E71CE"/>
    <w:rsid w:val="001E7315"/>
    <w:rsid w:val="001F0730"/>
    <w:rsid w:val="001F0D4F"/>
    <w:rsid w:val="001F0FDE"/>
    <w:rsid w:val="001F1E11"/>
    <w:rsid w:val="001F2428"/>
    <w:rsid w:val="001F60A5"/>
    <w:rsid w:val="001F6A25"/>
    <w:rsid w:val="001F6F42"/>
    <w:rsid w:val="0020279C"/>
    <w:rsid w:val="002043F2"/>
    <w:rsid w:val="00204631"/>
    <w:rsid w:val="00206509"/>
    <w:rsid w:val="002068D5"/>
    <w:rsid w:val="002074D2"/>
    <w:rsid w:val="0021121C"/>
    <w:rsid w:val="00213573"/>
    <w:rsid w:val="0021375C"/>
    <w:rsid w:val="00213CFD"/>
    <w:rsid w:val="00214EA0"/>
    <w:rsid w:val="0021543B"/>
    <w:rsid w:val="00215A67"/>
    <w:rsid w:val="00217CBA"/>
    <w:rsid w:val="00217E05"/>
    <w:rsid w:val="002214C0"/>
    <w:rsid w:val="002217D3"/>
    <w:rsid w:val="00222C43"/>
    <w:rsid w:val="002241A4"/>
    <w:rsid w:val="0022472C"/>
    <w:rsid w:val="00224912"/>
    <w:rsid w:val="00225496"/>
    <w:rsid w:val="00227C61"/>
    <w:rsid w:val="00230B64"/>
    <w:rsid w:val="00230EF4"/>
    <w:rsid w:val="00231042"/>
    <w:rsid w:val="00231700"/>
    <w:rsid w:val="00232029"/>
    <w:rsid w:val="00232D2D"/>
    <w:rsid w:val="00240305"/>
    <w:rsid w:val="0024052E"/>
    <w:rsid w:val="00240CA8"/>
    <w:rsid w:val="00241462"/>
    <w:rsid w:val="00241F0A"/>
    <w:rsid w:val="0024276C"/>
    <w:rsid w:val="002429A8"/>
    <w:rsid w:val="00242E9F"/>
    <w:rsid w:val="00244094"/>
    <w:rsid w:val="00245C60"/>
    <w:rsid w:val="00246628"/>
    <w:rsid w:val="002466C0"/>
    <w:rsid w:val="00247C95"/>
    <w:rsid w:val="002509DE"/>
    <w:rsid w:val="00250AA3"/>
    <w:rsid w:val="00250AAA"/>
    <w:rsid w:val="00252B52"/>
    <w:rsid w:val="00252C6E"/>
    <w:rsid w:val="00252DE8"/>
    <w:rsid w:val="0025393F"/>
    <w:rsid w:val="00254B0D"/>
    <w:rsid w:val="00254EE3"/>
    <w:rsid w:val="00255D2B"/>
    <w:rsid w:val="002561BA"/>
    <w:rsid w:val="0025686B"/>
    <w:rsid w:val="00257C50"/>
    <w:rsid w:val="00261C15"/>
    <w:rsid w:val="00262ABB"/>
    <w:rsid w:val="00263146"/>
    <w:rsid w:val="00263811"/>
    <w:rsid w:val="002640CE"/>
    <w:rsid w:val="002645C6"/>
    <w:rsid w:val="002658D0"/>
    <w:rsid w:val="00265FA0"/>
    <w:rsid w:val="0026768F"/>
    <w:rsid w:val="0027083C"/>
    <w:rsid w:val="00271E1F"/>
    <w:rsid w:val="00272D28"/>
    <w:rsid w:val="002738C9"/>
    <w:rsid w:val="002739B5"/>
    <w:rsid w:val="0027504A"/>
    <w:rsid w:val="00275682"/>
    <w:rsid w:val="0027602C"/>
    <w:rsid w:val="00276849"/>
    <w:rsid w:val="00280152"/>
    <w:rsid w:val="0028048D"/>
    <w:rsid w:val="002818A7"/>
    <w:rsid w:val="00281E1F"/>
    <w:rsid w:val="002824C7"/>
    <w:rsid w:val="0028250E"/>
    <w:rsid w:val="00282E6C"/>
    <w:rsid w:val="002833F5"/>
    <w:rsid w:val="00283AB1"/>
    <w:rsid w:val="00283BC1"/>
    <w:rsid w:val="00283F0B"/>
    <w:rsid w:val="00284243"/>
    <w:rsid w:val="00284555"/>
    <w:rsid w:val="00284C0B"/>
    <w:rsid w:val="00284EE2"/>
    <w:rsid w:val="002851E7"/>
    <w:rsid w:val="00285B91"/>
    <w:rsid w:val="00286080"/>
    <w:rsid w:val="002860D1"/>
    <w:rsid w:val="0028673C"/>
    <w:rsid w:val="00286E11"/>
    <w:rsid w:val="00287531"/>
    <w:rsid w:val="00287C07"/>
    <w:rsid w:val="002931C9"/>
    <w:rsid w:val="00293764"/>
    <w:rsid w:val="00294075"/>
    <w:rsid w:val="002948B8"/>
    <w:rsid w:val="00294C24"/>
    <w:rsid w:val="00295873"/>
    <w:rsid w:val="002A1A6B"/>
    <w:rsid w:val="002A53A6"/>
    <w:rsid w:val="002A569B"/>
    <w:rsid w:val="002A58A5"/>
    <w:rsid w:val="002A65C7"/>
    <w:rsid w:val="002A6E24"/>
    <w:rsid w:val="002A6F68"/>
    <w:rsid w:val="002B0E6F"/>
    <w:rsid w:val="002B293C"/>
    <w:rsid w:val="002B296A"/>
    <w:rsid w:val="002B3AAC"/>
    <w:rsid w:val="002B4D01"/>
    <w:rsid w:val="002B5D93"/>
    <w:rsid w:val="002B6F53"/>
    <w:rsid w:val="002C11E1"/>
    <w:rsid w:val="002C3EA7"/>
    <w:rsid w:val="002C4128"/>
    <w:rsid w:val="002C44F0"/>
    <w:rsid w:val="002C4E1C"/>
    <w:rsid w:val="002C5952"/>
    <w:rsid w:val="002C754C"/>
    <w:rsid w:val="002C7900"/>
    <w:rsid w:val="002C798A"/>
    <w:rsid w:val="002D1067"/>
    <w:rsid w:val="002D2EC5"/>
    <w:rsid w:val="002D3765"/>
    <w:rsid w:val="002D39A0"/>
    <w:rsid w:val="002D40F5"/>
    <w:rsid w:val="002D56EA"/>
    <w:rsid w:val="002D6375"/>
    <w:rsid w:val="002D6F97"/>
    <w:rsid w:val="002E09DB"/>
    <w:rsid w:val="002E0ECA"/>
    <w:rsid w:val="002E11F2"/>
    <w:rsid w:val="002E1223"/>
    <w:rsid w:val="002E1BCB"/>
    <w:rsid w:val="002E1C47"/>
    <w:rsid w:val="002E3906"/>
    <w:rsid w:val="002E768B"/>
    <w:rsid w:val="002E7966"/>
    <w:rsid w:val="002F03EF"/>
    <w:rsid w:val="002F11D7"/>
    <w:rsid w:val="002F125F"/>
    <w:rsid w:val="002F345A"/>
    <w:rsid w:val="002F46CE"/>
    <w:rsid w:val="002F46D6"/>
    <w:rsid w:val="002F4745"/>
    <w:rsid w:val="002F63F0"/>
    <w:rsid w:val="003005B1"/>
    <w:rsid w:val="00300A61"/>
    <w:rsid w:val="00301490"/>
    <w:rsid w:val="0030167C"/>
    <w:rsid w:val="0030235E"/>
    <w:rsid w:val="0030278B"/>
    <w:rsid w:val="00302DCA"/>
    <w:rsid w:val="003031D6"/>
    <w:rsid w:val="0030357F"/>
    <w:rsid w:val="00303A2E"/>
    <w:rsid w:val="00304310"/>
    <w:rsid w:val="00304660"/>
    <w:rsid w:val="00306426"/>
    <w:rsid w:val="00306C15"/>
    <w:rsid w:val="0031051D"/>
    <w:rsid w:val="003108DC"/>
    <w:rsid w:val="00310DC8"/>
    <w:rsid w:val="003113C3"/>
    <w:rsid w:val="003116AE"/>
    <w:rsid w:val="00311CB9"/>
    <w:rsid w:val="00311F59"/>
    <w:rsid w:val="0031209D"/>
    <w:rsid w:val="00312BE8"/>
    <w:rsid w:val="00314EBB"/>
    <w:rsid w:val="00315D2A"/>
    <w:rsid w:val="0031628E"/>
    <w:rsid w:val="00316583"/>
    <w:rsid w:val="00320233"/>
    <w:rsid w:val="003203D8"/>
    <w:rsid w:val="00320B48"/>
    <w:rsid w:val="00321AB5"/>
    <w:rsid w:val="003226C8"/>
    <w:rsid w:val="003228F8"/>
    <w:rsid w:val="00323B6A"/>
    <w:rsid w:val="00325C6B"/>
    <w:rsid w:val="00326989"/>
    <w:rsid w:val="00330A1D"/>
    <w:rsid w:val="00330F82"/>
    <w:rsid w:val="0033104F"/>
    <w:rsid w:val="00331CFE"/>
    <w:rsid w:val="00332778"/>
    <w:rsid w:val="00332896"/>
    <w:rsid w:val="00332988"/>
    <w:rsid w:val="003329BD"/>
    <w:rsid w:val="00332EE4"/>
    <w:rsid w:val="00333B66"/>
    <w:rsid w:val="0033631E"/>
    <w:rsid w:val="0034004F"/>
    <w:rsid w:val="003408EC"/>
    <w:rsid w:val="00340D24"/>
    <w:rsid w:val="0034334B"/>
    <w:rsid w:val="003437AB"/>
    <w:rsid w:val="00343E4D"/>
    <w:rsid w:val="0034429D"/>
    <w:rsid w:val="00345022"/>
    <w:rsid w:val="0034587B"/>
    <w:rsid w:val="00346EB7"/>
    <w:rsid w:val="003473F0"/>
    <w:rsid w:val="00347D49"/>
    <w:rsid w:val="003500F1"/>
    <w:rsid w:val="00350F6D"/>
    <w:rsid w:val="0035206B"/>
    <w:rsid w:val="00353B34"/>
    <w:rsid w:val="0035498A"/>
    <w:rsid w:val="0035590C"/>
    <w:rsid w:val="00355A5B"/>
    <w:rsid w:val="00355C6F"/>
    <w:rsid w:val="00356129"/>
    <w:rsid w:val="0035639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5A65"/>
    <w:rsid w:val="00375C7A"/>
    <w:rsid w:val="00376A50"/>
    <w:rsid w:val="003808E5"/>
    <w:rsid w:val="00382B55"/>
    <w:rsid w:val="00382F12"/>
    <w:rsid w:val="003839D2"/>
    <w:rsid w:val="00383B9D"/>
    <w:rsid w:val="00383CC4"/>
    <w:rsid w:val="00384928"/>
    <w:rsid w:val="00386A45"/>
    <w:rsid w:val="00386B9F"/>
    <w:rsid w:val="003920F8"/>
    <w:rsid w:val="003922FB"/>
    <w:rsid w:val="0039553B"/>
    <w:rsid w:val="00395666"/>
    <w:rsid w:val="00395FC0"/>
    <w:rsid w:val="00397018"/>
    <w:rsid w:val="00397273"/>
    <w:rsid w:val="003A1FFB"/>
    <w:rsid w:val="003A2358"/>
    <w:rsid w:val="003A2BF8"/>
    <w:rsid w:val="003A5487"/>
    <w:rsid w:val="003A66FE"/>
    <w:rsid w:val="003A6AB5"/>
    <w:rsid w:val="003A6D1C"/>
    <w:rsid w:val="003A735E"/>
    <w:rsid w:val="003A7C57"/>
    <w:rsid w:val="003B0485"/>
    <w:rsid w:val="003B16ED"/>
    <w:rsid w:val="003B2689"/>
    <w:rsid w:val="003B2AED"/>
    <w:rsid w:val="003B40D3"/>
    <w:rsid w:val="003B4900"/>
    <w:rsid w:val="003B5807"/>
    <w:rsid w:val="003C44E9"/>
    <w:rsid w:val="003C7725"/>
    <w:rsid w:val="003C78FA"/>
    <w:rsid w:val="003D0638"/>
    <w:rsid w:val="003D0BA4"/>
    <w:rsid w:val="003D1672"/>
    <w:rsid w:val="003D468C"/>
    <w:rsid w:val="003D4F00"/>
    <w:rsid w:val="003D570F"/>
    <w:rsid w:val="003D6E16"/>
    <w:rsid w:val="003E158C"/>
    <w:rsid w:val="003E2E4F"/>
    <w:rsid w:val="003E2F2B"/>
    <w:rsid w:val="003E38FA"/>
    <w:rsid w:val="003E40CA"/>
    <w:rsid w:val="003E5599"/>
    <w:rsid w:val="003E57A9"/>
    <w:rsid w:val="003E5A9D"/>
    <w:rsid w:val="003E6814"/>
    <w:rsid w:val="003E764D"/>
    <w:rsid w:val="003F011A"/>
    <w:rsid w:val="003F02BD"/>
    <w:rsid w:val="003F0402"/>
    <w:rsid w:val="003F0784"/>
    <w:rsid w:val="003F1E35"/>
    <w:rsid w:val="003F3516"/>
    <w:rsid w:val="003F3AD4"/>
    <w:rsid w:val="003F3F78"/>
    <w:rsid w:val="003F41D6"/>
    <w:rsid w:val="003F510C"/>
    <w:rsid w:val="003F5B6E"/>
    <w:rsid w:val="003F5F87"/>
    <w:rsid w:val="003F67F9"/>
    <w:rsid w:val="003F788A"/>
    <w:rsid w:val="00400AA7"/>
    <w:rsid w:val="00400B45"/>
    <w:rsid w:val="00401125"/>
    <w:rsid w:val="00402833"/>
    <w:rsid w:val="00402B2C"/>
    <w:rsid w:val="00403D7D"/>
    <w:rsid w:val="00404B01"/>
    <w:rsid w:val="00404B39"/>
    <w:rsid w:val="00404F60"/>
    <w:rsid w:val="004102C5"/>
    <w:rsid w:val="00410EEF"/>
    <w:rsid w:val="004120BF"/>
    <w:rsid w:val="004126A4"/>
    <w:rsid w:val="00413EB9"/>
    <w:rsid w:val="0042013D"/>
    <w:rsid w:val="00421702"/>
    <w:rsid w:val="0042258C"/>
    <w:rsid w:val="004225F3"/>
    <w:rsid w:val="00423E51"/>
    <w:rsid w:val="00423F95"/>
    <w:rsid w:val="00425EF1"/>
    <w:rsid w:val="00426695"/>
    <w:rsid w:val="00426E34"/>
    <w:rsid w:val="004273B7"/>
    <w:rsid w:val="00430215"/>
    <w:rsid w:val="004315DA"/>
    <w:rsid w:val="004328AA"/>
    <w:rsid w:val="0043388E"/>
    <w:rsid w:val="00434742"/>
    <w:rsid w:val="004372B9"/>
    <w:rsid w:val="00441148"/>
    <w:rsid w:val="00441DF6"/>
    <w:rsid w:val="004449B8"/>
    <w:rsid w:val="00444BB4"/>
    <w:rsid w:val="00444CC6"/>
    <w:rsid w:val="00445E7C"/>
    <w:rsid w:val="004467AD"/>
    <w:rsid w:val="0044778A"/>
    <w:rsid w:val="004479A5"/>
    <w:rsid w:val="00447E7B"/>
    <w:rsid w:val="004520EE"/>
    <w:rsid w:val="0045221D"/>
    <w:rsid w:val="004525C7"/>
    <w:rsid w:val="00452F73"/>
    <w:rsid w:val="00453B77"/>
    <w:rsid w:val="00453C2D"/>
    <w:rsid w:val="00453F7A"/>
    <w:rsid w:val="0045407C"/>
    <w:rsid w:val="00454E07"/>
    <w:rsid w:val="00456526"/>
    <w:rsid w:val="00456F7A"/>
    <w:rsid w:val="00457676"/>
    <w:rsid w:val="004604CF"/>
    <w:rsid w:val="004624D6"/>
    <w:rsid w:val="00463E0A"/>
    <w:rsid w:val="00463E53"/>
    <w:rsid w:val="00464027"/>
    <w:rsid w:val="0046641B"/>
    <w:rsid w:val="004677AE"/>
    <w:rsid w:val="00467965"/>
    <w:rsid w:val="004705D7"/>
    <w:rsid w:val="00470938"/>
    <w:rsid w:val="00470975"/>
    <w:rsid w:val="004717C2"/>
    <w:rsid w:val="00472538"/>
    <w:rsid w:val="00472AD2"/>
    <w:rsid w:val="004731B4"/>
    <w:rsid w:val="0047367C"/>
    <w:rsid w:val="00473BBC"/>
    <w:rsid w:val="0047483E"/>
    <w:rsid w:val="00475C05"/>
    <w:rsid w:val="00477901"/>
    <w:rsid w:val="004807AB"/>
    <w:rsid w:val="0048152B"/>
    <w:rsid w:val="00482B49"/>
    <w:rsid w:val="00483334"/>
    <w:rsid w:val="004847CF"/>
    <w:rsid w:val="00485FB0"/>
    <w:rsid w:val="00486B88"/>
    <w:rsid w:val="004907B9"/>
    <w:rsid w:val="00491E99"/>
    <w:rsid w:val="00492C3D"/>
    <w:rsid w:val="00492F5E"/>
    <w:rsid w:val="00493B51"/>
    <w:rsid w:val="00493B8A"/>
    <w:rsid w:val="0049450E"/>
    <w:rsid w:val="00494AD7"/>
    <w:rsid w:val="0049531A"/>
    <w:rsid w:val="00495CD9"/>
    <w:rsid w:val="00496DFB"/>
    <w:rsid w:val="00497481"/>
    <w:rsid w:val="00497572"/>
    <w:rsid w:val="00497B63"/>
    <w:rsid w:val="00497BCF"/>
    <w:rsid w:val="004A17C6"/>
    <w:rsid w:val="004A2626"/>
    <w:rsid w:val="004A264F"/>
    <w:rsid w:val="004A2816"/>
    <w:rsid w:val="004A3957"/>
    <w:rsid w:val="004A4007"/>
    <w:rsid w:val="004A41F8"/>
    <w:rsid w:val="004A6744"/>
    <w:rsid w:val="004A71F1"/>
    <w:rsid w:val="004B167D"/>
    <w:rsid w:val="004B2544"/>
    <w:rsid w:val="004B3D0F"/>
    <w:rsid w:val="004B4E41"/>
    <w:rsid w:val="004B546F"/>
    <w:rsid w:val="004B579B"/>
    <w:rsid w:val="004B6B43"/>
    <w:rsid w:val="004B798D"/>
    <w:rsid w:val="004C0320"/>
    <w:rsid w:val="004C0CAA"/>
    <w:rsid w:val="004C368E"/>
    <w:rsid w:val="004C6548"/>
    <w:rsid w:val="004C689B"/>
    <w:rsid w:val="004C6939"/>
    <w:rsid w:val="004D2102"/>
    <w:rsid w:val="004D2351"/>
    <w:rsid w:val="004D255B"/>
    <w:rsid w:val="004D33DC"/>
    <w:rsid w:val="004D4B66"/>
    <w:rsid w:val="004D5D9F"/>
    <w:rsid w:val="004D6486"/>
    <w:rsid w:val="004D64C0"/>
    <w:rsid w:val="004E0C43"/>
    <w:rsid w:val="004E1411"/>
    <w:rsid w:val="004E1696"/>
    <w:rsid w:val="004E1CC0"/>
    <w:rsid w:val="004E25DA"/>
    <w:rsid w:val="004E2D83"/>
    <w:rsid w:val="004E319A"/>
    <w:rsid w:val="004E387F"/>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656"/>
    <w:rsid w:val="00507AA4"/>
    <w:rsid w:val="005102DE"/>
    <w:rsid w:val="0051067A"/>
    <w:rsid w:val="00510FAD"/>
    <w:rsid w:val="00511833"/>
    <w:rsid w:val="005125DC"/>
    <w:rsid w:val="005125EE"/>
    <w:rsid w:val="00512EDE"/>
    <w:rsid w:val="00512F6C"/>
    <w:rsid w:val="005134E6"/>
    <w:rsid w:val="0051385D"/>
    <w:rsid w:val="005141C9"/>
    <w:rsid w:val="00515006"/>
    <w:rsid w:val="00515D28"/>
    <w:rsid w:val="00516BAB"/>
    <w:rsid w:val="0051732C"/>
    <w:rsid w:val="005178F1"/>
    <w:rsid w:val="00521E58"/>
    <w:rsid w:val="005223B4"/>
    <w:rsid w:val="00524C89"/>
    <w:rsid w:val="005252B7"/>
    <w:rsid w:val="005258E5"/>
    <w:rsid w:val="00525978"/>
    <w:rsid w:val="005261E8"/>
    <w:rsid w:val="0052787F"/>
    <w:rsid w:val="00527F76"/>
    <w:rsid w:val="00530E40"/>
    <w:rsid w:val="00531895"/>
    <w:rsid w:val="0053266B"/>
    <w:rsid w:val="00532BCF"/>
    <w:rsid w:val="00532C40"/>
    <w:rsid w:val="00532FAD"/>
    <w:rsid w:val="00534B5C"/>
    <w:rsid w:val="00534E08"/>
    <w:rsid w:val="00534FB2"/>
    <w:rsid w:val="005417B0"/>
    <w:rsid w:val="00541BE5"/>
    <w:rsid w:val="005420FB"/>
    <w:rsid w:val="005421FE"/>
    <w:rsid w:val="005432E3"/>
    <w:rsid w:val="00544810"/>
    <w:rsid w:val="00544841"/>
    <w:rsid w:val="00545BDB"/>
    <w:rsid w:val="0054760D"/>
    <w:rsid w:val="00547837"/>
    <w:rsid w:val="00547A2B"/>
    <w:rsid w:val="00550522"/>
    <w:rsid w:val="00550D6F"/>
    <w:rsid w:val="00551098"/>
    <w:rsid w:val="005516FD"/>
    <w:rsid w:val="00553C35"/>
    <w:rsid w:val="00562776"/>
    <w:rsid w:val="00562AE5"/>
    <w:rsid w:val="005630DB"/>
    <w:rsid w:val="0056332C"/>
    <w:rsid w:val="00564E2C"/>
    <w:rsid w:val="0057002A"/>
    <w:rsid w:val="00570739"/>
    <w:rsid w:val="00571360"/>
    <w:rsid w:val="0057248F"/>
    <w:rsid w:val="00572925"/>
    <w:rsid w:val="00573CF6"/>
    <w:rsid w:val="00574049"/>
    <w:rsid w:val="005741E2"/>
    <w:rsid w:val="00574410"/>
    <w:rsid w:val="00574617"/>
    <w:rsid w:val="00575227"/>
    <w:rsid w:val="0057546C"/>
    <w:rsid w:val="00576680"/>
    <w:rsid w:val="00577754"/>
    <w:rsid w:val="00580478"/>
    <w:rsid w:val="00580A6F"/>
    <w:rsid w:val="00585A63"/>
    <w:rsid w:val="0058670E"/>
    <w:rsid w:val="00587051"/>
    <w:rsid w:val="005877C7"/>
    <w:rsid w:val="005904D4"/>
    <w:rsid w:val="00592321"/>
    <w:rsid w:val="005924D1"/>
    <w:rsid w:val="00593289"/>
    <w:rsid w:val="00594516"/>
    <w:rsid w:val="00595EFB"/>
    <w:rsid w:val="00596740"/>
    <w:rsid w:val="00596CD6"/>
    <w:rsid w:val="005A1867"/>
    <w:rsid w:val="005A1ECB"/>
    <w:rsid w:val="005A2893"/>
    <w:rsid w:val="005A29C1"/>
    <w:rsid w:val="005A2EF6"/>
    <w:rsid w:val="005A3263"/>
    <w:rsid w:val="005A47AA"/>
    <w:rsid w:val="005A5491"/>
    <w:rsid w:val="005A5686"/>
    <w:rsid w:val="005A6DC6"/>
    <w:rsid w:val="005B03D6"/>
    <w:rsid w:val="005B0AA5"/>
    <w:rsid w:val="005B104C"/>
    <w:rsid w:val="005B21FB"/>
    <w:rsid w:val="005B535C"/>
    <w:rsid w:val="005B5F48"/>
    <w:rsid w:val="005B617C"/>
    <w:rsid w:val="005B79F0"/>
    <w:rsid w:val="005C0E26"/>
    <w:rsid w:val="005C1330"/>
    <w:rsid w:val="005C1405"/>
    <w:rsid w:val="005C29AF"/>
    <w:rsid w:val="005C2CEF"/>
    <w:rsid w:val="005C34BB"/>
    <w:rsid w:val="005C5B45"/>
    <w:rsid w:val="005C6008"/>
    <w:rsid w:val="005C6657"/>
    <w:rsid w:val="005C6A61"/>
    <w:rsid w:val="005C6B35"/>
    <w:rsid w:val="005C76C8"/>
    <w:rsid w:val="005D05FB"/>
    <w:rsid w:val="005D1AD7"/>
    <w:rsid w:val="005D2624"/>
    <w:rsid w:val="005D2949"/>
    <w:rsid w:val="005D2B2A"/>
    <w:rsid w:val="005D3761"/>
    <w:rsid w:val="005D3E41"/>
    <w:rsid w:val="005D3F15"/>
    <w:rsid w:val="005D4661"/>
    <w:rsid w:val="005D4E7F"/>
    <w:rsid w:val="005D50AA"/>
    <w:rsid w:val="005D5D25"/>
    <w:rsid w:val="005D7140"/>
    <w:rsid w:val="005D72ED"/>
    <w:rsid w:val="005E0B91"/>
    <w:rsid w:val="005E32E9"/>
    <w:rsid w:val="005E3827"/>
    <w:rsid w:val="005E3E50"/>
    <w:rsid w:val="005E5545"/>
    <w:rsid w:val="005E56E7"/>
    <w:rsid w:val="005E5BF3"/>
    <w:rsid w:val="005E68BD"/>
    <w:rsid w:val="005F0345"/>
    <w:rsid w:val="005F23F9"/>
    <w:rsid w:val="005F3511"/>
    <w:rsid w:val="005F493F"/>
    <w:rsid w:val="005F4941"/>
    <w:rsid w:val="005F574D"/>
    <w:rsid w:val="005F5EF1"/>
    <w:rsid w:val="005F5F64"/>
    <w:rsid w:val="005F7302"/>
    <w:rsid w:val="0060030D"/>
    <w:rsid w:val="00600325"/>
    <w:rsid w:val="00600D79"/>
    <w:rsid w:val="00602462"/>
    <w:rsid w:val="00603239"/>
    <w:rsid w:val="0060424B"/>
    <w:rsid w:val="00604C50"/>
    <w:rsid w:val="0060631C"/>
    <w:rsid w:val="0060648E"/>
    <w:rsid w:val="00607B90"/>
    <w:rsid w:val="00607B98"/>
    <w:rsid w:val="006100BE"/>
    <w:rsid w:val="006104D7"/>
    <w:rsid w:val="00610B98"/>
    <w:rsid w:val="0061211C"/>
    <w:rsid w:val="00612201"/>
    <w:rsid w:val="00612B42"/>
    <w:rsid w:val="0061323C"/>
    <w:rsid w:val="006134AB"/>
    <w:rsid w:val="006141B4"/>
    <w:rsid w:val="00614806"/>
    <w:rsid w:val="00614AA4"/>
    <w:rsid w:val="00617788"/>
    <w:rsid w:val="00617CF3"/>
    <w:rsid w:val="00617F07"/>
    <w:rsid w:val="00617F94"/>
    <w:rsid w:val="00617FD8"/>
    <w:rsid w:val="00620A38"/>
    <w:rsid w:val="00620DE9"/>
    <w:rsid w:val="00623CED"/>
    <w:rsid w:val="00624EC3"/>
    <w:rsid w:val="006258CA"/>
    <w:rsid w:val="00625FD1"/>
    <w:rsid w:val="00631462"/>
    <w:rsid w:val="006315ED"/>
    <w:rsid w:val="006317FD"/>
    <w:rsid w:val="006323E7"/>
    <w:rsid w:val="00632D30"/>
    <w:rsid w:val="006339A0"/>
    <w:rsid w:val="00633E64"/>
    <w:rsid w:val="00633E9D"/>
    <w:rsid w:val="00634CDE"/>
    <w:rsid w:val="0063528D"/>
    <w:rsid w:val="006367F8"/>
    <w:rsid w:val="00636F35"/>
    <w:rsid w:val="006377ED"/>
    <w:rsid w:val="00637FAD"/>
    <w:rsid w:val="0064070F"/>
    <w:rsid w:val="00640861"/>
    <w:rsid w:val="00640AA1"/>
    <w:rsid w:val="00640D46"/>
    <w:rsid w:val="00641DB7"/>
    <w:rsid w:val="006427AF"/>
    <w:rsid w:val="00642BCD"/>
    <w:rsid w:val="00642DE9"/>
    <w:rsid w:val="00644050"/>
    <w:rsid w:val="00644D40"/>
    <w:rsid w:val="0064516F"/>
    <w:rsid w:val="00646268"/>
    <w:rsid w:val="00646A03"/>
    <w:rsid w:val="00650142"/>
    <w:rsid w:val="0065017E"/>
    <w:rsid w:val="00650C25"/>
    <w:rsid w:val="00651274"/>
    <w:rsid w:val="00651DB4"/>
    <w:rsid w:val="00651E17"/>
    <w:rsid w:val="00652C43"/>
    <w:rsid w:val="00652D09"/>
    <w:rsid w:val="0065301B"/>
    <w:rsid w:val="00656B3E"/>
    <w:rsid w:val="00657189"/>
    <w:rsid w:val="006625D0"/>
    <w:rsid w:val="0066292A"/>
    <w:rsid w:val="00664457"/>
    <w:rsid w:val="0066491B"/>
    <w:rsid w:val="006653BC"/>
    <w:rsid w:val="00665D75"/>
    <w:rsid w:val="006661B6"/>
    <w:rsid w:val="00666DD1"/>
    <w:rsid w:val="00666F0A"/>
    <w:rsid w:val="006671FF"/>
    <w:rsid w:val="0066732F"/>
    <w:rsid w:val="006704FC"/>
    <w:rsid w:val="00671CF8"/>
    <w:rsid w:val="00674959"/>
    <w:rsid w:val="00676042"/>
    <w:rsid w:val="00677080"/>
    <w:rsid w:val="00680AA4"/>
    <w:rsid w:val="0068313D"/>
    <w:rsid w:val="0068331D"/>
    <w:rsid w:val="006835E9"/>
    <w:rsid w:val="00683895"/>
    <w:rsid w:val="00683BD0"/>
    <w:rsid w:val="00684254"/>
    <w:rsid w:val="00687544"/>
    <w:rsid w:val="006876A6"/>
    <w:rsid w:val="0069091E"/>
    <w:rsid w:val="006909C9"/>
    <w:rsid w:val="006926B5"/>
    <w:rsid w:val="0069560D"/>
    <w:rsid w:val="006967C7"/>
    <w:rsid w:val="006A0596"/>
    <w:rsid w:val="006A2912"/>
    <w:rsid w:val="006A37C5"/>
    <w:rsid w:val="006A40CF"/>
    <w:rsid w:val="006A724B"/>
    <w:rsid w:val="006B0090"/>
    <w:rsid w:val="006B0188"/>
    <w:rsid w:val="006B188B"/>
    <w:rsid w:val="006B2451"/>
    <w:rsid w:val="006B288F"/>
    <w:rsid w:val="006B32C6"/>
    <w:rsid w:val="006B46D4"/>
    <w:rsid w:val="006B5EAC"/>
    <w:rsid w:val="006B5F62"/>
    <w:rsid w:val="006B72EC"/>
    <w:rsid w:val="006C001B"/>
    <w:rsid w:val="006C0A71"/>
    <w:rsid w:val="006C1924"/>
    <w:rsid w:val="006C1CD8"/>
    <w:rsid w:val="006C1D49"/>
    <w:rsid w:val="006C23D5"/>
    <w:rsid w:val="006C2DC3"/>
    <w:rsid w:val="006C515F"/>
    <w:rsid w:val="006C5B16"/>
    <w:rsid w:val="006C72FE"/>
    <w:rsid w:val="006D03C3"/>
    <w:rsid w:val="006D3DC8"/>
    <w:rsid w:val="006D3EF8"/>
    <w:rsid w:val="006D4195"/>
    <w:rsid w:val="006D479D"/>
    <w:rsid w:val="006D4ADC"/>
    <w:rsid w:val="006D5918"/>
    <w:rsid w:val="006E080A"/>
    <w:rsid w:val="006E0A4B"/>
    <w:rsid w:val="006E0B09"/>
    <w:rsid w:val="006E0ECA"/>
    <w:rsid w:val="006E1400"/>
    <w:rsid w:val="006E2818"/>
    <w:rsid w:val="006E3745"/>
    <w:rsid w:val="006E4C71"/>
    <w:rsid w:val="006E5A07"/>
    <w:rsid w:val="006E6AAB"/>
    <w:rsid w:val="006F020B"/>
    <w:rsid w:val="006F03FC"/>
    <w:rsid w:val="006F2F3C"/>
    <w:rsid w:val="006F36CE"/>
    <w:rsid w:val="006F45A6"/>
    <w:rsid w:val="006F53DA"/>
    <w:rsid w:val="006F54AC"/>
    <w:rsid w:val="006F5D4C"/>
    <w:rsid w:val="006F6630"/>
    <w:rsid w:val="006F692F"/>
    <w:rsid w:val="006F6AB3"/>
    <w:rsid w:val="006F6C5A"/>
    <w:rsid w:val="006F784D"/>
    <w:rsid w:val="006F7BA3"/>
    <w:rsid w:val="006F7BA6"/>
    <w:rsid w:val="007005AD"/>
    <w:rsid w:val="0070252B"/>
    <w:rsid w:val="00702916"/>
    <w:rsid w:val="0070299F"/>
    <w:rsid w:val="00702B1B"/>
    <w:rsid w:val="007045EF"/>
    <w:rsid w:val="00704B91"/>
    <w:rsid w:val="00704F89"/>
    <w:rsid w:val="0070598B"/>
    <w:rsid w:val="00706C2B"/>
    <w:rsid w:val="00707B74"/>
    <w:rsid w:val="0071035C"/>
    <w:rsid w:val="00710EF0"/>
    <w:rsid w:val="007116B3"/>
    <w:rsid w:val="00711D52"/>
    <w:rsid w:val="00713400"/>
    <w:rsid w:val="00713B8C"/>
    <w:rsid w:val="0071484A"/>
    <w:rsid w:val="007164E1"/>
    <w:rsid w:val="00716841"/>
    <w:rsid w:val="00716BD6"/>
    <w:rsid w:val="00716F4B"/>
    <w:rsid w:val="007170DB"/>
    <w:rsid w:val="007171B6"/>
    <w:rsid w:val="00720315"/>
    <w:rsid w:val="0072105C"/>
    <w:rsid w:val="007225DC"/>
    <w:rsid w:val="00722AF5"/>
    <w:rsid w:val="007238FF"/>
    <w:rsid w:val="00724C98"/>
    <w:rsid w:val="0072553B"/>
    <w:rsid w:val="00725598"/>
    <w:rsid w:val="00725850"/>
    <w:rsid w:val="00725921"/>
    <w:rsid w:val="00725D07"/>
    <w:rsid w:val="00730DA2"/>
    <w:rsid w:val="00731E26"/>
    <w:rsid w:val="00732381"/>
    <w:rsid w:val="00732619"/>
    <w:rsid w:val="00733711"/>
    <w:rsid w:val="007341F8"/>
    <w:rsid w:val="0073459B"/>
    <w:rsid w:val="00734B24"/>
    <w:rsid w:val="007357D5"/>
    <w:rsid w:val="00736CBD"/>
    <w:rsid w:val="007371A8"/>
    <w:rsid w:val="0074131C"/>
    <w:rsid w:val="00742086"/>
    <w:rsid w:val="00743D7C"/>
    <w:rsid w:val="007445CF"/>
    <w:rsid w:val="007454B9"/>
    <w:rsid w:val="00745766"/>
    <w:rsid w:val="007461A6"/>
    <w:rsid w:val="0074702E"/>
    <w:rsid w:val="00750445"/>
    <w:rsid w:val="00750C63"/>
    <w:rsid w:val="00751936"/>
    <w:rsid w:val="007526AB"/>
    <w:rsid w:val="007545A7"/>
    <w:rsid w:val="0075511D"/>
    <w:rsid w:val="00757ABD"/>
    <w:rsid w:val="00757AD4"/>
    <w:rsid w:val="00760021"/>
    <w:rsid w:val="00761C58"/>
    <w:rsid w:val="00762514"/>
    <w:rsid w:val="00763051"/>
    <w:rsid w:val="00763B71"/>
    <w:rsid w:val="00765FB6"/>
    <w:rsid w:val="007672F6"/>
    <w:rsid w:val="00767A8A"/>
    <w:rsid w:val="00770B47"/>
    <w:rsid w:val="00771F75"/>
    <w:rsid w:val="00771FE4"/>
    <w:rsid w:val="00773ADF"/>
    <w:rsid w:val="00774ABD"/>
    <w:rsid w:val="0077559C"/>
    <w:rsid w:val="00776C42"/>
    <w:rsid w:val="00777204"/>
    <w:rsid w:val="00777A59"/>
    <w:rsid w:val="00777ABC"/>
    <w:rsid w:val="00780458"/>
    <w:rsid w:val="007804EC"/>
    <w:rsid w:val="00780837"/>
    <w:rsid w:val="007812DD"/>
    <w:rsid w:val="007818BB"/>
    <w:rsid w:val="00782D91"/>
    <w:rsid w:val="0078350A"/>
    <w:rsid w:val="0078450E"/>
    <w:rsid w:val="00784B99"/>
    <w:rsid w:val="00785717"/>
    <w:rsid w:val="00785724"/>
    <w:rsid w:val="007870BA"/>
    <w:rsid w:val="00790973"/>
    <w:rsid w:val="0079114F"/>
    <w:rsid w:val="00791518"/>
    <w:rsid w:val="00793509"/>
    <w:rsid w:val="00794F97"/>
    <w:rsid w:val="00795668"/>
    <w:rsid w:val="00796901"/>
    <w:rsid w:val="00797557"/>
    <w:rsid w:val="00797743"/>
    <w:rsid w:val="00797833"/>
    <w:rsid w:val="007A0276"/>
    <w:rsid w:val="007A1106"/>
    <w:rsid w:val="007A27F7"/>
    <w:rsid w:val="007A3803"/>
    <w:rsid w:val="007A3CEE"/>
    <w:rsid w:val="007A4634"/>
    <w:rsid w:val="007A4E74"/>
    <w:rsid w:val="007A64F4"/>
    <w:rsid w:val="007B0467"/>
    <w:rsid w:val="007B0672"/>
    <w:rsid w:val="007B0B97"/>
    <w:rsid w:val="007B12D8"/>
    <w:rsid w:val="007B373E"/>
    <w:rsid w:val="007B5442"/>
    <w:rsid w:val="007C021A"/>
    <w:rsid w:val="007C0613"/>
    <w:rsid w:val="007C1113"/>
    <w:rsid w:val="007C16F2"/>
    <w:rsid w:val="007C1EEE"/>
    <w:rsid w:val="007C25DF"/>
    <w:rsid w:val="007C4474"/>
    <w:rsid w:val="007C4CC9"/>
    <w:rsid w:val="007C5EA0"/>
    <w:rsid w:val="007C77FF"/>
    <w:rsid w:val="007D0A80"/>
    <w:rsid w:val="007D0ECD"/>
    <w:rsid w:val="007D154A"/>
    <w:rsid w:val="007D1770"/>
    <w:rsid w:val="007D2604"/>
    <w:rsid w:val="007D3FB1"/>
    <w:rsid w:val="007D4981"/>
    <w:rsid w:val="007D4F61"/>
    <w:rsid w:val="007D51CE"/>
    <w:rsid w:val="007D5A18"/>
    <w:rsid w:val="007D6098"/>
    <w:rsid w:val="007D7B08"/>
    <w:rsid w:val="007D7EF5"/>
    <w:rsid w:val="007E093F"/>
    <w:rsid w:val="007E0FA9"/>
    <w:rsid w:val="007E14A6"/>
    <w:rsid w:val="007E1E4A"/>
    <w:rsid w:val="007E205D"/>
    <w:rsid w:val="007E2F26"/>
    <w:rsid w:val="007E341B"/>
    <w:rsid w:val="007E40CB"/>
    <w:rsid w:val="007E4279"/>
    <w:rsid w:val="007E4B5A"/>
    <w:rsid w:val="007E5754"/>
    <w:rsid w:val="007E7810"/>
    <w:rsid w:val="007E7983"/>
    <w:rsid w:val="007F1518"/>
    <w:rsid w:val="007F39B1"/>
    <w:rsid w:val="007F5504"/>
    <w:rsid w:val="007F57E7"/>
    <w:rsid w:val="007F5991"/>
    <w:rsid w:val="00800BBE"/>
    <w:rsid w:val="00801393"/>
    <w:rsid w:val="00801D0C"/>
    <w:rsid w:val="008021E9"/>
    <w:rsid w:val="00803926"/>
    <w:rsid w:val="0080395D"/>
    <w:rsid w:val="00804D2E"/>
    <w:rsid w:val="00804F56"/>
    <w:rsid w:val="008050DF"/>
    <w:rsid w:val="00806D8F"/>
    <w:rsid w:val="008076A4"/>
    <w:rsid w:val="00811789"/>
    <w:rsid w:val="008127A8"/>
    <w:rsid w:val="008127BE"/>
    <w:rsid w:val="00814345"/>
    <w:rsid w:val="00814509"/>
    <w:rsid w:val="008149B6"/>
    <w:rsid w:val="00814F43"/>
    <w:rsid w:val="008156EC"/>
    <w:rsid w:val="00816338"/>
    <w:rsid w:val="00817A8E"/>
    <w:rsid w:val="00822183"/>
    <w:rsid w:val="0082370D"/>
    <w:rsid w:val="008245FA"/>
    <w:rsid w:val="008248E4"/>
    <w:rsid w:val="00824C82"/>
    <w:rsid w:val="008259B7"/>
    <w:rsid w:val="00826A62"/>
    <w:rsid w:val="0083015D"/>
    <w:rsid w:val="0083109D"/>
    <w:rsid w:val="00831A3C"/>
    <w:rsid w:val="008325A3"/>
    <w:rsid w:val="0083293D"/>
    <w:rsid w:val="00834ADC"/>
    <w:rsid w:val="00834F66"/>
    <w:rsid w:val="00835474"/>
    <w:rsid w:val="008375ED"/>
    <w:rsid w:val="00840DFD"/>
    <w:rsid w:val="00841473"/>
    <w:rsid w:val="00842267"/>
    <w:rsid w:val="00844CD7"/>
    <w:rsid w:val="008459C7"/>
    <w:rsid w:val="00847813"/>
    <w:rsid w:val="00847A31"/>
    <w:rsid w:val="00847E0B"/>
    <w:rsid w:val="00851450"/>
    <w:rsid w:val="00852ED1"/>
    <w:rsid w:val="008534C3"/>
    <w:rsid w:val="00853E98"/>
    <w:rsid w:val="00854D20"/>
    <w:rsid w:val="00855880"/>
    <w:rsid w:val="008566C5"/>
    <w:rsid w:val="00861BCE"/>
    <w:rsid w:val="00861F0B"/>
    <w:rsid w:val="0086352A"/>
    <w:rsid w:val="008659A7"/>
    <w:rsid w:val="008674D6"/>
    <w:rsid w:val="00867883"/>
    <w:rsid w:val="00867A76"/>
    <w:rsid w:val="008701D1"/>
    <w:rsid w:val="00871B68"/>
    <w:rsid w:val="00872972"/>
    <w:rsid w:val="00872E87"/>
    <w:rsid w:val="0087313E"/>
    <w:rsid w:val="00873216"/>
    <w:rsid w:val="00873854"/>
    <w:rsid w:val="00874042"/>
    <w:rsid w:val="00876D27"/>
    <w:rsid w:val="008776F6"/>
    <w:rsid w:val="00877A88"/>
    <w:rsid w:val="00877D9A"/>
    <w:rsid w:val="00880206"/>
    <w:rsid w:val="00880445"/>
    <w:rsid w:val="008810BF"/>
    <w:rsid w:val="008817F9"/>
    <w:rsid w:val="00884255"/>
    <w:rsid w:val="0088455B"/>
    <w:rsid w:val="00884A48"/>
    <w:rsid w:val="008863C0"/>
    <w:rsid w:val="00886494"/>
    <w:rsid w:val="008867FA"/>
    <w:rsid w:val="0088715E"/>
    <w:rsid w:val="008873DD"/>
    <w:rsid w:val="0088750B"/>
    <w:rsid w:val="00891CDB"/>
    <w:rsid w:val="008929B1"/>
    <w:rsid w:val="00892F73"/>
    <w:rsid w:val="00894B2C"/>
    <w:rsid w:val="00894DDB"/>
    <w:rsid w:val="00894EDA"/>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2B34"/>
    <w:rsid w:val="008B3B2D"/>
    <w:rsid w:val="008B41E6"/>
    <w:rsid w:val="008B54A7"/>
    <w:rsid w:val="008B597B"/>
    <w:rsid w:val="008B6ADE"/>
    <w:rsid w:val="008B6E4F"/>
    <w:rsid w:val="008B7B11"/>
    <w:rsid w:val="008C0609"/>
    <w:rsid w:val="008C1C44"/>
    <w:rsid w:val="008C1F1E"/>
    <w:rsid w:val="008C274F"/>
    <w:rsid w:val="008C28EB"/>
    <w:rsid w:val="008C2B53"/>
    <w:rsid w:val="008C43A0"/>
    <w:rsid w:val="008C46CF"/>
    <w:rsid w:val="008C5962"/>
    <w:rsid w:val="008D0400"/>
    <w:rsid w:val="008D1E30"/>
    <w:rsid w:val="008D23C8"/>
    <w:rsid w:val="008D2451"/>
    <w:rsid w:val="008D29C1"/>
    <w:rsid w:val="008D2D90"/>
    <w:rsid w:val="008D2FBE"/>
    <w:rsid w:val="008D367E"/>
    <w:rsid w:val="008D62AA"/>
    <w:rsid w:val="008D6F5D"/>
    <w:rsid w:val="008D7148"/>
    <w:rsid w:val="008D73B3"/>
    <w:rsid w:val="008D74C3"/>
    <w:rsid w:val="008D7535"/>
    <w:rsid w:val="008E0D05"/>
    <w:rsid w:val="008E15F9"/>
    <w:rsid w:val="008E51AB"/>
    <w:rsid w:val="008E5527"/>
    <w:rsid w:val="008E5B64"/>
    <w:rsid w:val="008E5CBC"/>
    <w:rsid w:val="008E7F1F"/>
    <w:rsid w:val="008F0D6D"/>
    <w:rsid w:val="008F2346"/>
    <w:rsid w:val="008F2381"/>
    <w:rsid w:val="008F3F0B"/>
    <w:rsid w:val="008F4632"/>
    <w:rsid w:val="008F49D3"/>
    <w:rsid w:val="008F5194"/>
    <w:rsid w:val="008F5B6D"/>
    <w:rsid w:val="008F5D75"/>
    <w:rsid w:val="008F73FA"/>
    <w:rsid w:val="008F7AF6"/>
    <w:rsid w:val="008F7FE2"/>
    <w:rsid w:val="00900479"/>
    <w:rsid w:val="0090060C"/>
    <w:rsid w:val="00903371"/>
    <w:rsid w:val="0090495C"/>
    <w:rsid w:val="0090537F"/>
    <w:rsid w:val="00906160"/>
    <w:rsid w:val="009062FA"/>
    <w:rsid w:val="00906BB3"/>
    <w:rsid w:val="00906FE1"/>
    <w:rsid w:val="009076B3"/>
    <w:rsid w:val="00910137"/>
    <w:rsid w:val="009110B7"/>
    <w:rsid w:val="00914BE6"/>
    <w:rsid w:val="0091603F"/>
    <w:rsid w:val="009165AA"/>
    <w:rsid w:val="00920830"/>
    <w:rsid w:val="009220E8"/>
    <w:rsid w:val="009239C0"/>
    <w:rsid w:val="00923F8C"/>
    <w:rsid w:val="0092459D"/>
    <w:rsid w:val="00925D45"/>
    <w:rsid w:val="009262D9"/>
    <w:rsid w:val="0092634B"/>
    <w:rsid w:val="00927403"/>
    <w:rsid w:val="00930560"/>
    <w:rsid w:val="00930AE6"/>
    <w:rsid w:val="00931D53"/>
    <w:rsid w:val="00931DA2"/>
    <w:rsid w:val="009331D3"/>
    <w:rsid w:val="0093323F"/>
    <w:rsid w:val="0093338E"/>
    <w:rsid w:val="00934423"/>
    <w:rsid w:val="0093524C"/>
    <w:rsid w:val="009357C8"/>
    <w:rsid w:val="009361CE"/>
    <w:rsid w:val="00936572"/>
    <w:rsid w:val="00936660"/>
    <w:rsid w:val="00936A6B"/>
    <w:rsid w:val="00936C30"/>
    <w:rsid w:val="00940FE9"/>
    <w:rsid w:val="009410BC"/>
    <w:rsid w:val="00941467"/>
    <w:rsid w:val="009417CD"/>
    <w:rsid w:val="009423DB"/>
    <w:rsid w:val="00943CED"/>
    <w:rsid w:val="009443C4"/>
    <w:rsid w:val="00944B50"/>
    <w:rsid w:val="00944D3F"/>
    <w:rsid w:val="00946722"/>
    <w:rsid w:val="00946A03"/>
    <w:rsid w:val="00946EE1"/>
    <w:rsid w:val="00953AE4"/>
    <w:rsid w:val="00954FEC"/>
    <w:rsid w:val="0095515F"/>
    <w:rsid w:val="00956417"/>
    <w:rsid w:val="00960477"/>
    <w:rsid w:val="009608EA"/>
    <w:rsid w:val="009633C3"/>
    <w:rsid w:val="009634F5"/>
    <w:rsid w:val="009660A2"/>
    <w:rsid w:val="00966660"/>
    <w:rsid w:val="00967693"/>
    <w:rsid w:val="00967F18"/>
    <w:rsid w:val="00970156"/>
    <w:rsid w:val="0097020C"/>
    <w:rsid w:val="00970CEE"/>
    <w:rsid w:val="00970ECB"/>
    <w:rsid w:val="00971AE0"/>
    <w:rsid w:val="009721E8"/>
    <w:rsid w:val="00973BC1"/>
    <w:rsid w:val="00977E70"/>
    <w:rsid w:val="009801CA"/>
    <w:rsid w:val="00981C1E"/>
    <w:rsid w:val="009846A2"/>
    <w:rsid w:val="00984A29"/>
    <w:rsid w:val="0098574B"/>
    <w:rsid w:val="00986323"/>
    <w:rsid w:val="00986C63"/>
    <w:rsid w:val="00986F85"/>
    <w:rsid w:val="00987AC3"/>
    <w:rsid w:val="00987B9B"/>
    <w:rsid w:val="00990E21"/>
    <w:rsid w:val="00993204"/>
    <w:rsid w:val="00993D80"/>
    <w:rsid w:val="00993ED7"/>
    <w:rsid w:val="0099427E"/>
    <w:rsid w:val="0099570A"/>
    <w:rsid w:val="00995D3B"/>
    <w:rsid w:val="00996313"/>
    <w:rsid w:val="009A052A"/>
    <w:rsid w:val="009A0985"/>
    <w:rsid w:val="009A10E3"/>
    <w:rsid w:val="009A28C0"/>
    <w:rsid w:val="009A36ED"/>
    <w:rsid w:val="009A42A0"/>
    <w:rsid w:val="009A5120"/>
    <w:rsid w:val="009A6C50"/>
    <w:rsid w:val="009A6D9C"/>
    <w:rsid w:val="009A74DB"/>
    <w:rsid w:val="009A7863"/>
    <w:rsid w:val="009B00A7"/>
    <w:rsid w:val="009B0140"/>
    <w:rsid w:val="009B032E"/>
    <w:rsid w:val="009B08B9"/>
    <w:rsid w:val="009B29E5"/>
    <w:rsid w:val="009B3455"/>
    <w:rsid w:val="009B3978"/>
    <w:rsid w:val="009B3DBB"/>
    <w:rsid w:val="009B5BE0"/>
    <w:rsid w:val="009B6250"/>
    <w:rsid w:val="009B7B4C"/>
    <w:rsid w:val="009C00BB"/>
    <w:rsid w:val="009C2934"/>
    <w:rsid w:val="009C2EAF"/>
    <w:rsid w:val="009C3890"/>
    <w:rsid w:val="009C395D"/>
    <w:rsid w:val="009C4281"/>
    <w:rsid w:val="009C7B20"/>
    <w:rsid w:val="009D06CE"/>
    <w:rsid w:val="009D0A70"/>
    <w:rsid w:val="009D1215"/>
    <w:rsid w:val="009D1657"/>
    <w:rsid w:val="009D1A84"/>
    <w:rsid w:val="009D2FF1"/>
    <w:rsid w:val="009D3CDA"/>
    <w:rsid w:val="009D5874"/>
    <w:rsid w:val="009D5931"/>
    <w:rsid w:val="009D71FF"/>
    <w:rsid w:val="009E0383"/>
    <w:rsid w:val="009E0AD2"/>
    <w:rsid w:val="009E0F81"/>
    <w:rsid w:val="009E1C3F"/>
    <w:rsid w:val="009E416C"/>
    <w:rsid w:val="009E466A"/>
    <w:rsid w:val="009E5789"/>
    <w:rsid w:val="009E6401"/>
    <w:rsid w:val="009E686B"/>
    <w:rsid w:val="009E6D6E"/>
    <w:rsid w:val="009E7CEC"/>
    <w:rsid w:val="009E7FB1"/>
    <w:rsid w:val="009F017A"/>
    <w:rsid w:val="009F0712"/>
    <w:rsid w:val="009F0EDE"/>
    <w:rsid w:val="009F3B6F"/>
    <w:rsid w:val="009F3B84"/>
    <w:rsid w:val="009F492F"/>
    <w:rsid w:val="009F5C12"/>
    <w:rsid w:val="009F6FEF"/>
    <w:rsid w:val="00A00A6D"/>
    <w:rsid w:val="00A00EB0"/>
    <w:rsid w:val="00A02393"/>
    <w:rsid w:val="00A02EBA"/>
    <w:rsid w:val="00A0409D"/>
    <w:rsid w:val="00A1063B"/>
    <w:rsid w:val="00A1092B"/>
    <w:rsid w:val="00A10B1F"/>
    <w:rsid w:val="00A10B39"/>
    <w:rsid w:val="00A11375"/>
    <w:rsid w:val="00A11843"/>
    <w:rsid w:val="00A13FB7"/>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27933"/>
    <w:rsid w:val="00A31581"/>
    <w:rsid w:val="00A33DFA"/>
    <w:rsid w:val="00A3688E"/>
    <w:rsid w:val="00A371BE"/>
    <w:rsid w:val="00A37309"/>
    <w:rsid w:val="00A37818"/>
    <w:rsid w:val="00A417F3"/>
    <w:rsid w:val="00A426A4"/>
    <w:rsid w:val="00A42A3C"/>
    <w:rsid w:val="00A43ABF"/>
    <w:rsid w:val="00A43FC3"/>
    <w:rsid w:val="00A441E7"/>
    <w:rsid w:val="00A44655"/>
    <w:rsid w:val="00A448FB"/>
    <w:rsid w:val="00A46B76"/>
    <w:rsid w:val="00A46D27"/>
    <w:rsid w:val="00A5026C"/>
    <w:rsid w:val="00A50B73"/>
    <w:rsid w:val="00A50E7C"/>
    <w:rsid w:val="00A51752"/>
    <w:rsid w:val="00A519F3"/>
    <w:rsid w:val="00A51AC5"/>
    <w:rsid w:val="00A52942"/>
    <w:rsid w:val="00A52967"/>
    <w:rsid w:val="00A52AC4"/>
    <w:rsid w:val="00A53F38"/>
    <w:rsid w:val="00A554F5"/>
    <w:rsid w:val="00A5569E"/>
    <w:rsid w:val="00A56401"/>
    <w:rsid w:val="00A5751A"/>
    <w:rsid w:val="00A5786D"/>
    <w:rsid w:val="00A615F4"/>
    <w:rsid w:val="00A6181D"/>
    <w:rsid w:val="00A62302"/>
    <w:rsid w:val="00A62558"/>
    <w:rsid w:val="00A62F01"/>
    <w:rsid w:val="00A63D23"/>
    <w:rsid w:val="00A6612B"/>
    <w:rsid w:val="00A6639C"/>
    <w:rsid w:val="00A669F0"/>
    <w:rsid w:val="00A67F2C"/>
    <w:rsid w:val="00A7182F"/>
    <w:rsid w:val="00A71984"/>
    <w:rsid w:val="00A72B38"/>
    <w:rsid w:val="00A72E52"/>
    <w:rsid w:val="00A72F54"/>
    <w:rsid w:val="00A72FF6"/>
    <w:rsid w:val="00A7499B"/>
    <w:rsid w:val="00A76460"/>
    <w:rsid w:val="00A807EA"/>
    <w:rsid w:val="00A813EA"/>
    <w:rsid w:val="00A8312E"/>
    <w:rsid w:val="00A84750"/>
    <w:rsid w:val="00A84DFB"/>
    <w:rsid w:val="00A8514F"/>
    <w:rsid w:val="00A871D3"/>
    <w:rsid w:val="00A900D0"/>
    <w:rsid w:val="00A918C4"/>
    <w:rsid w:val="00A93CE6"/>
    <w:rsid w:val="00A9445F"/>
    <w:rsid w:val="00A94AEE"/>
    <w:rsid w:val="00A94BE8"/>
    <w:rsid w:val="00A94CCA"/>
    <w:rsid w:val="00A94D94"/>
    <w:rsid w:val="00A95D84"/>
    <w:rsid w:val="00A96168"/>
    <w:rsid w:val="00A9769F"/>
    <w:rsid w:val="00AA1F8A"/>
    <w:rsid w:val="00AA2267"/>
    <w:rsid w:val="00AA3CE6"/>
    <w:rsid w:val="00AA3D2E"/>
    <w:rsid w:val="00AA3D31"/>
    <w:rsid w:val="00AA403B"/>
    <w:rsid w:val="00AA53F8"/>
    <w:rsid w:val="00AA6033"/>
    <w:rsid w:val="00AA609F"/>
    <w:rsid w:val="00AA63D8"/>
    <w:rsid w:val="00AA640A"/>
    <w:rsid w:val="00AA7178"/>
    <w:rsid w:val="00AB22EE"/>
    <w:rsid w:val="00AB429F"/>
    <w:rsid w:val="00AB5CF3"/>
    <w:rsid w:val="00AB5D7A"/>
    <w:rsid w:val="00AB6031"/>
    <w:rsid w:val="00AB6360"/>
    <w:rsid w:val="00AB65B3"/>
    <w:rsid w:val="00AB6FD9"/>
    <w:rsid w:val="00AB72B7"/>
    <w:rsid w:val="00AC1DE7"/>
    <w:rsid w:val="00AC2174"/>
    <w:rsid w:val="00AC5999"/>
    <w:rsid w:val="00AC63A5"/>
    <w:rsid w:val="00AC6ACB"/>
    <w:rsid w:val="00AD0B16"/>
    <w:rsid w:val="00AD1C35"/>
    <w:rsid w:val="00AD2130"/>
    <w:rsid w:val="00AD2330"/>
    <w:rsid w:val="00AD3F9E"/>
    <w:rsid w:val="00AD427E"/>
    <w:rsid w:val="00AD45B3"/>
    <w:rsid w:val="00AD4E8A"/>
    <w:rsid w:val="00AD7F9D"/>
    <w:rsid w:val="00AE26C0"/>
    <w:rsid w:val="00AE2A58"/>
    <w:rsid w:val="00AE2F25"/>
    <w:rsid w:val="00AE3E84"/>
    <w:rsid w:val="00AE4686"/>
    <w:rsid w:val="00AE4F5B"/>
    <w:rsid w:val="00AE5755"/>
    <w:rsid w:val="00AE6713"/>
    <w:rsid w:val="00AE7E1E"/>
    <w:rsid w:val="00AF0A33"/>
    <w:rsid w:val="00AF0CED"/>
    <w:rsid w:val="00AF0F17"/>
    <w:rsid w:val="00AF41E7"/>
    <w:rsid w:val="00AF42B7"/>
    <w:rsid w:val="00AF45C4"/>
    <w:rsid w:val="00AF490A"/>
    <w:rsid w:val="00AF55EC"/>
    <w:rsid w:val="00AF606C"/>
    <w:rsid w:val="00AF66AD"/>
    <w:rsid w:val="00AF7C3B"/>
    <w:rsid w:val="00B00950"/>
    <w:rsid w:val="00B02379"/>
    <w:rsid w:val="00B05A10"/>
    <w:rsid w:val="00B06633"/>
    <w:rsid w:val="00B102A8"/>
    <w:rsid w:val="00B10832"/>
    <w:rsid w:val="00B12133"/>
    <w:rsid w:val="00B1263B"/>
    <w:rsid w:val="00B1280B"/>
    <w:rsid w:val="00B1344D"/>
    <w:rsid w:val="00B14A53"/>
    <w:rsid w:val="00B167AA"/>
    <w:rsid w:val="00B16B51"/>
    <w:rsid w:val="00B16ECE"/>
    <w:rsid w:val="00B16FC9"/>
    <w:rsid w:val="00B1746A"/>
    <w:rsid w:val="00B20F8E"/>
    <w:rsid w:val="00B21E7A"/>
    <w:rsid w:val="00B22154"/>
    <w:rsid w:val="00B228D1"/>
    <w:rsid w:val="00B22960"/>
    <w:rsid w:val="00B2358F"/>
    <w:rsid w:val="00B24651"/>
    <w:rsid w:val="00B24A96"/>
    <w:rsid w:val="00B2509E"/>
    <w:rsid w:val="00B26962"/>
    <w:rsid w:val="00B274CC"/>
    <w:rsid w:val="00B27CCD"/>
    <w:rsid w:val="00B309C8"/>
    <w:rsid w:val="00B32777"/>
    <w:rsid w:val="00B327C8"/>
    <w:rsid w:val="00B330F1"/>
    <w:rsid w:val="00B33840"/>
    <w:rsid w:val="00B34351"/>
    <w:rsid w:val="00B34CB0"/>
    <w:rsid w:val="00B34D23"/>
    <w:rsid w:val="00B3556F"/>
    <w:rsid w:val="00B35E1B"/>
    <w:rsid w:val="00B35FE8"/>
    <w:rsid w:val="00B364E5"/>
    <w:rsid w:val="00B36874"/>
    <w:rsid w:val="00B36C9F"/>
    <w:rsid w:val="00B40D49"/>
    <w:rsid w:val="00B44BCF"/>
    <w:rsid w:val="00B46BC2"/>
    <w:rsid w:val="00B47E2D"/>
    <w:rsid w:val="00B516AB"/>
    <w:rsid w:val="00B51B16"/>
    <w:rsid w:val="00B546EA"/>
    <w:rsid w:val="00B55531"/>
    <w:rsid w:val="00B56FC1"/>
    <w:rsid w:val="00B60641"/>
    <w:rsid w:val="00B60E78"/>
    <w:rsid w:val="00B61025"/>
    <w:rsid w:val="00B63F80"/>
    <w:rsid w:val="00B6405C"/>
    <w:rsid w:val="00B64363"/>
    <w:rsid w:val="00B652D8"/>
    <w:rsid w:val="00B6618E"/>
    <w:rsid w:val="00B6620A"/>
    <w:rsid w:val="00B67351"/>
    <w:rsid w:val="00B702F0"/>
    <w:rsid w:val="00B71763"/>
    <w:rsid w:val="00B71A1B"/>
    <w:rsid w:val="00B72705"/>
    <w:rsid w:val="00B73928"/>
    <w:rsid w:val="00B74622"/>
    <w:rsid w:val="00B7674A"/>
    <w:rsid w:val="00B76B0E"/>
    <w:rsid w:val="00B7744C"/>
    <w:rsid w:val="00B77864"/>
    <w:rsid w:val="00B8028D"/>
    <w:rsid w:val="00B802E1"/>
    <w:rsid w:val="00B81BDA"/>
    <w:rsid w:val="00B820CE"/>
    <w:rsid w:val="00B821CF"/>
    <w:rsid w:val="00B82C97"/>
    <w:rsid w:val="00B83163"/>
    <w:rsid w:val="00B852C9"/>
    <w:rsid w:val="00B853B4"/>
    <w:rsid w:val="00B8795D"/>
    <w:rsid w:val="00B87984"/>
    <w:rsid w:val="00B92611"/>
    <w:rsid w:val="00B92E7C"/>
    <w:rsid w:val="00B9353B"/>
    <w:rsid w:val="00B9433A"/>
    <w:rsid w:val="00B95EDE"/>
    <w:rsid w:val="00B965B9"/>
    <w:rsid w:val="00B96DE9"/>
    <w:rsid w:val="00B970DF"/>
    <w:rsid w:val="00BA0F0E"/>
    <w:rsid w:val="00BA1009"/>
    <w:rsid w:val="00BA2DD6"/>
    <w:rsid w:val="00BA3030"/>
    <w:rsid w:val="00BA505A"/>
    <w:rsid w:val="00BA698D"/>
    <w:rsid w:val="00BB0832"/>
    <w:rsid w:val="00BB0905"/>
    <w:rsid w:val="00BB0AE7"/>
    <w:rsid w:val="00BB1921"/>
    <w:rsid w:val="00BB2478"/>
    <w:rsid w:val="00BB269F"/>
    <w:rsid w:val="00BB36EC"/>
    <w:rsid w:val="00BB428D"/>
    <w:rsid w:val="00BB5798"/>
    <w:rsid w:val="00BB5981"/>
    <w:rsid w:val="00BB611D"/>
    <w:rsid w:val="00BB63C8"/>
    <w:rsid w:val="00BB7205"/>
    <w:rsid w:val="00BB7273"/>
    <w:rsid w:val="00BC1655"/>
    <w:rsid w:val="00BC1B88"/>
    <w:rsid w:val="00BC3DEB"/>
    <w:rsid w:val="00BC3F82"/>
    <w:rsid w:val="00BC4170"/>
    <w:rsid w:val="00BC44EE"/>
    <w:rsid w:val="00BC50CB"/>
    <w:rsid w:val="00BC56B1"/>
    <w:rsid w:val="00BC7FF4"/>
    <w:rsid w:val="00BD0AF9"/>
    <w:rsid w:val="00BD0C5C"/>
    <w:rsid w:val="00BD2245"/>
    <w:rsid w:val="00BD2DB3"/>
    <w:rsid w:val="00BD2E7B"/>
    <w:rsid w:val="00BD3ED4"/>
    <w:rsid w:val="00BD61E5"/>
    <w:rsid w:val="00BE0F61"/>
    <w:rsid w:val="00BE1998"/>
    <w:rsid w:val="00BE290A"/>
    <w:rsid w:val="00BE449A"/>
    <w:rsid w:val="00BE4B15"/>
    <w:rsid w:val="00BE5313"/>
    <w:rsid w:val="00BE59F4"/>
    <w:rsid w:val="00BE6063"/>
    <w:rsid w:val="00BE6472"/>
    <w:rsid w:val="00BE6A58"/>
    <w:rsid w:val="00BE6AF7"/>
    <w:rsid w:val="00BF0C6F"/>
    <w:rsid w:val="00BF1962"/>
    <w:rsid w:val="00BF215C"/>
    <w:rsid w:val="00BF2EB6"/>
    <w:rsid w:val="00BF2F79"/>
    <w:rsid w:val="00BF3367"/>
    <w:rsid w:val="00BF410D"/>
    <w:rsid w:val="00BF4CAC"/>
    <w:rsid w:val="00BF6650"/>
    <w:rsid w:val="00BF7025"/>
    <w:rsid w:val="00C02E2B"/>
    <w:rsid w:val="00C04FDF"/>
    <w:rsid w:val="00C1140A"/>
    <w:rsid w:val="00C11DF3"/>
    <w:rsid w:val="00C1248C"/>
    <w:rsid w:val="00C12AA9"/>
    <w:rsid w:val="00C12D1D"/>
    <w:rsid w:val="00C1398C"/>
    <w:rsid w:val="00C13A03"/>
    <w:rsid w:val="00C147AD"/>
    <w:rsid w:val="00C14C92"/>
    <w:rsid w:val="00C163C5"/>
    <w:rsid w:val="00C1655D"/>
    <w:rsid w:val="00C207CD"/>
    <w:rsid w:val="00C21756"/>
    <w:rsid w:val="00C2209D"/>
    <w:rsid w:val="00C22B19"/>
    <w:rsid w:val="00C22C0F"/>
    <w:rsid w:val="00C231ED"/>
    <w:rsid w:val="00C249E4"/>
    <w:rsid w:val="00C26AF6"/>
    <w:rsid w:val="00C26CB5"/>
    <w:rsid w:val="00C30188"/>
    <w:rsid w:val="00C30ADA"/>
    <w:rsid w:val="00C30F0A"/>
    <w:rsid w:val="00C31CBA"/>
    <w:rsid w:val="00C31D25"/>
    <w:rsid w:val="00C33824"/>
    <w:rsid w:val="00C3391B"/>
    <w:rsid w:val="00C34178"/>
    <w:rsid w:val="00C360B8"/>
    <w:rsid w:val="00C37CDB"/>
    <w:rsid w:val="00C40879"/>
    <w:rsid w:val="00C425B9"/>
    <w:rsid w:val="00C4273D"/>
    <w:rsid w:val="00C43B40"/>
    <w:rsid w:val="00C44694"/>
    <w:rsid w:val="00C44F16"/>
    <w:rsid w:val="00C45089"/>
    <w:rsid w:val="00C4541C"/>
    <w:rsid w:val="00C4586E"/>
    <w:rsid w:val="00C46154"/>
    <w:rsid w:val="00C50618"/>
    <w:rsid w:val="00C51A41"/>
    <w:rsid w:val="00C51F05"/>
    <w:rsid w:val="00C5471C"/>
    <w:rsid w:val="00C54BFA"/>
    <w:rsid w:val="00C54D36"/>
    <w:rsid w:val="00C567BB"/>
    <w:rsid w:val="00C56B5E"/>
    <w:rsid w:val="00C56CB4"/>
    <w:rsid w:val="00C57BFC"/>
    <w:rsid w:val="00C60E15"/>
    <w:rsid w:val="00C62E8A"/>
    <w:rsid w:val="00C648E0"/>
    <w:rsid w:val="00C64DA2"/>
    <w:rsid w:val="00C660A8"/>
    <w:rsid w:val="00C66236"/>
    <w:rsid w:val="00C666DF"/>
    <w:rsid w:val="00C6684E"/>
    <w:rsid w:val="00C66B44"/>
    <w:rsid w:val="00C70E44"/>
    <w:rsid w:val="00C713C5"/>
    <w:rsid w:val="00C72D0F"/>
    <w:rsid w:val="00C7481B"/>
    <w:rsid w:val="00C75397"/>
    <w:rsid w:val="00C7548D"/>
    <w:rsid w:val="00C755AA"/>
    <w:rsid w:val="00C76F41"/>
    <w:rsid w:val="00C771A9"/>
    <w:rsid w:val="00C772AB"/>
    <w:rsid w:val="00C80071"/>
    <w:rsid w:val="00C81A26"/>
    <w:rsid w:val="00C81AF9"/>
    <w:rsid w:val="00C81E1A"/>
    <w:rsid w:val="00C81F88"/>
    <w:rsid w:val="00C8224E"/>
    <w:rsid w:val="00C8337F"/>
    <w:rsid w:val="00C85ED4"/>
    <w:rsid w:val="00C8651A"/>
    <w:rsid w:val="00C86D9B"/>
    <w:rsid w:val="00C8702A"/>
    <w:rsid w:val="00C90137"/>
    <w:rsid w:val="00C90387"/>
    <w:rsid w:val="00C90EDF"/>
    <w:rsid w:val="00C9102C"/>
    <w:rsid w:val="00C91AA1"/>
    <w:rsid w:val="00C92562"/>
    <w:rsid w:val="00C974FC"/>
    <w:rsid w:val="00CA0605"/>
    <w:rsid w:val="00CA0952"/>
    <w:rsid w:val="00CA17F7"/>
    <w:rsid w:val="00CA331B"/>
    <w:rsid w:val="00CA348E"/>
    <w:rsid w:val="00CA53D5"/>
    <w:rsid w:val="00CA601F"/>
    <w:rsid w:val="00CA6B6B"/>
    <w:rsid w:val="00CB04D0"/>
    <w:rsid w:val="00CB0514"/>
    <w:rsid w:val="00CB0AC6"/>
    <w:rsid w:val="00CB1683"/>
    <w:rsid w:val="00CB1E20"/>
    <w:rsid w:val="00CB2463"/>
    <w:rsid w:val="00CB2D6E"/>
    <w:rsid w:val="00CB2DC5"/>
    <w:rsid w:val="00CB3E13"/>
    <w:rsid w:val="00CB3EC5"/>
    <w:rsid w:val="00CB43FA"/>
    <w:rsid w:val="00CB4C01"/>
    <w:rsid w:val="00CB534E"/>
    <w:rsid w:val="00CB58E2"/>
    <w:rsid w:val="00CB7AE4"/>
    <w:rsid w:val="00CB7AF9"/>
    <w:rsid w:val="00CC15EE"/>
    <w:rsid w:val="00CC1B84"/>
    <w:rsid w:val="00CC1E0E"/>
    <w:rsid w:val="00CC1E7A"/>
    <w:rsid w:val="00CC20DA"/>
    <w:rsid w:val="00CC24B5"/>
    <w:rsid w:val="00CC644C"/>
    <w:rsid w:val="00CC71A9"/>
    <w:rsid w:val="00CC79C4"/>
    <w:rsid w:val="00CC7DB7"/>
    <w:rsid w:val="00CD05FA"/>
    <w:rsid w:val="00CD09D3"/>
    <w:rsid w:val="00CD5A9C"/>
    <w:rsid w:val="00CD6BE0"/>
    <w:rsid w:val="00CE0AFB"/>
    <w:rsid w:val="00CE137D"/>
    <w:rsid w:val="00CE24B0"/>
    <w:rsid w:val="00CE2717"/>
    <w:rsid w:val="00CE2828"/>
    <w:rsid w:val="00CE2874"/>
    <w:rsid w:val="00CE2961"/>
    <w:rsid w:val="00CE3545"/>
    <w:rsid w:val="00CE4657"/>
    <w:rsid w:val="00CE6A6D"/>
    <w:rsid w:val="00CE6E34"/>
    <w:rsid w:val="00CF0BE6"/>
    <w:rsid w:val="00CF12D0"/>
    <w:rsid w:val="00CF1988"/>
    <w:rsid w:val="00CF1DAC"/>
    <w:rsid w:val="00CF2E0E"/>
    <w:rsid w:val="00CF42B3"/>
    <w:rsid w:val="00CF5DCE"/>
    <w:rsid w:val="00CF68ED"/>
    <w:rsid w:val="00CF6EA8"/>
    <w:rsid w:val="00CF709F"/>
    <w:rsid w:val="00CF7E9B"/>
    <w:rsid w:val="00D012C6"/>
    <w:rsid w:val="00D0135C"/>
    <w:rsid w:val="00D01427"/>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207EC"/>
    <w:rsid w:val="00D2116E"/>
    <w:rsid w:val="00D22527"/>
    <w:rsid w:val="00D2259D"/>
    <w:rsid w:val="00D22DED"/>
    <w:rsid w:val="00D23D54"/>
    <w:rsid w:val="00D25DC3"/>
    <w:rsid w:val="00D26622"/>
    <w:rsid w:val="00D27430"/>
    <w:rsid w:val="00D274A3"/>
    <w:rsid w:val="00D30A68"/>
    <w:rsid w:val="00D3286D"/>
    <w:rsid w:val="00D32944"/>
    <w:rsid w:val="00D33313"/>
    <w:rsid w:val="00D346B7"/>
    <w:rsid w:val="00D34D73"/>
    <w:rsid w:val="00D3558C"/>
    <w:rsid w:val="00D358EC"/>
    <w:rsid w:val="00D35DF0"/>
    <w:rsid w:val="00D3630C"/>
    <w:rsid w:val="00D37237"/>
    <w:rsid w:val="00D37515"/>
    <w:rsid w:val="00D37AFB"/>
    <w:rsid w:val="00D400FD"/>
    <w:rsid w:val="00D418EE"/>
    <w:rsid w:val="00D42577"/>
    <w:rsid w:val="00D42E9B"/>
    <w:rsid w:val="00D440AD"/>
    <w:rsid w:val="00D45E09"/>
    <w:rsid w:val="00D47323"/>
    <w:rsid w:val="00D5006D"/>
    <w:rsid w:val="00D508E9"/>
    <w:rsid w:val="00D53841"/>
    <w:rsid w:val="00D568AC"/>
    <w:rsid w:val="00D56D1A"/>
    <w:rsid w:val="00D6039A"/>
    <w:rsid w:val="00D61733"/>
    <w:rsid w:val="00D6179C"/>
    <w:rsid w:val="00D62835"/>
    <w:rsid w:val="00D63A99"/>
    <w:rsid w:val="00D63CB6"/>
    <w:rsid w:val="00D63DD9"/>
    <w:rsid w:val="00D640B9"/>
    <w:rsid w:val="00D649A1"/>
    <w:rsid w:val="00D6761A"/>
    <w:rsid w:val="00D71289"/>
    <w:rsid w:val="00D73417"/>
    <w:rsid w:val="00D754CE"/>
    <w:rsid w:val="00D757B5"/>
    <w:rsid w:val="00D76A2F"/>
    <w:rsid w:val="00D776D7"/>
    <w:rsid w:val="00D80902"/>
    <w:rsid w:val="00D8162F"/>
    <w:rsid w:val="00D83C30"/>
    <w:rsid w:val="00D843EB"/>
    <w:rsid w:val="00D85CD9"/>
    <w:rsid w:val="00D85CE2"/>
    <w:rsid w:val="00D86CF0"/>
    <w:rsid w:val="00D87232"/>
    <w:rsid w:val="00D91424"/>
    <w:rsid w:val="00D9218D"/>
    <w:rsid w:val="00D92CFD"/>
    <w:rsid w:val="00D92FFD"/>
    <w:rsid w:val="00D932F0"/>
    <w:rsid w:val="00D93BB5"/>
    <w:rsid w:val="00D946F2"/>
    <w:rsid w:val="00D94942"/>
    <w:rsid w:val="00D9598C"/>
    <w:rsid w:val="00D964C2"/>
    <w:rsid w:val="00D96A1F"/>
    <w:rsid w:val="00D97795"/>
    <w:rsid w:val="00DA035B"/>
    <w:rsid w:val="00DA0AEE"/>
    <w:rsid w:val="00DA1FF9"/>
    <w:rsid w:val="00DA22E5"/>
    <w:rsid w:val="00DA28D0"/>
    <w:rsid w:val="00DA34A1"/>
    <w:rsid w:val="00DA4349"/>
    <w:rsid w:val="00DA4975"/>
    <w:rsid w:val="00DA49CE"/>
    <w:rsid w:val="00DA4CC3"/>
    <w:rsid w:val="00DA654F"/>
    <w:rsid w:val="00DB0298"/>
    <w:rsid w:val="00DB12FD"/>
    <w:rsid w:val="00DB1696"/>
    <w:rsid w:val="00DB37C8"/>
    <w:rsid w:val="00DB4D7D"/>
    <w:rsid w:val="00DB4E01"/>
    <w:rsid w:val="00DB590D"/>
    <w:rsid w:val="00DB59CC"/>
    <w:rsid w:val="00DB6039"/>
    <w:rsid w:val="00DB6D87"/>
    <w:rsid w:val="00DC283C"/>
    <w:rsid w:val="00DC5687"/>
    <w:rsid w:val="00DC68D4"/>
    <w:rsid w:val="00DC70D5"/>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E3B"/>
    <w:rsid w:val="00DE7426"/>
    <w:rsid w:val="00DF2962"/>
    <w:rsid w:val="00DF2A74"/>
    <w:rsid w:val="00DF32A8"/>
    <w:rsid w:val="00DF42CF"/>
    <w:rsid w:val="00DF4413"/>
    <w:rsid w:val="00DF4CAE"/>
    <w:rsid w:val="00DF5FB7"/>
    <w:rsid w:val="00DF61DA"/>
    <w:rsid w:val="00DF65CE"/>
    <w:rsid w:val="00DF6C0E"/>
    <w:rsid w:val="00E0145B"/>
    <w:rsid w:val="00E018A7"/>
    <w:rsid w:val="00E02D43"/>
    <w:rsid w:val="00E02F9E"/>
    <w:rsid w:val="00E03E19"/>
    <w:rsid w:val="00E04607"/>
    <w:rsid w:val="00E0498E"/>
    <w:rsid w:val="00E117A1"/>
    <w:rsid w:val="00E117F1"/>
    <w:rsid w:val="00E11B70"/>
    <w:rsid w:val="00E12DE2"/>
    <w:rsid w:val="00E167C8"/>
    <w:rsid w:val="00E1683A"/>
    <w:rsid w:val="00E16C36"/>
    <w:rsid w:val="00E177BD"/>
    <w:rsid w:val="00E17DA6"/>
    <w:rsid w:val="00E17E17"/>
    <w:rsid w:val="00E216BA"/>
    <w:rsid w:val="00E21871"/>
    <w:rsid w:val="00E21F1E"/>
    <w:rsid w:val="00E22BF0"/>
    <w:rsid w:val="00E22FAB"/>
    <w:rsid w:val="00E2323B"/>
    <w:rsid w:val="00E23DD4"/>
    <w:rsid w:val="00E252DE"/>
    <w:rsid w:val="00E26360"/>
    <w:rsid w:val="00E268C0"/>
    <w:rsid w:val="00E27926"/>
    <w:rsid w:val="00E305ED"/>
    <w:rsid w:val="00E30B2D"/>
    <w:rsid w:val="00E33247"/>
    <w:rsid w:val="00E34D00"/>
    <w:rsid w:val="00E353CC"/>
    <w:rsid w:val="00E37448"/>
    <w:rsid w:val="00E377B5"/>
    <w:rsid w:val="00E377CD"/>
    <w:rsid w:val="00E40F12"/>
    <w:rsid w:val="00E41380"/>
    <w:rsid w:val="00E44EBD"/>
    <w:rsid w:val="00E45BC7"/>
    <w:rsid w:val="00E46115"/>
    <w:rsid w:val="00E4663C"/>
    <w:rsid w:val="00E47463"/>
    <w:rsid w:val="00E47D16"/>
    <w:rsid w:val="00E50664"/>
    <w:rsid w:val="00E5159C"/>
    <w:rsid w:val="00E51C00"/>
    <w:rsid w:val="00E51F29"/>
    <w:rsid w:val="00E54CBB"/>
    <w:rsid w:val="00E55CB0"/>
    <w:rsid w:val="00E5787E"/>
    <w:rsid w:val="00E604D5"/>
    <w:rsid w:val="00E60564"/>
    <w:rsid w:val="00E6098D"/>
    <w:rsid w:val="00E60C66"/>
    <w:rsid w:val="00E6101B"/>
    <w:rsid w:val="00E61480"/>
    <w:rsid w:val="00E6197F"/>
    <w:rsid w:val="00E62D83"/>
    <w:rsid w:val="00E633B7"/>
    <w:rsid w:val="00E64238"/>
    <w:rsid w:val="00E64374"/>
    <w:rsid w:val="00E65C01"/>
    <w:rsid w:val="00E666FF"/>
    <w:rsid w:val="00E6742F"/>
    <w:rsid w:val="00E67639"/>
    <w:rsid w:val="00E709E9"/>
    <w:rsid w:val="00E71C13"/>
    <w:rsid w:val="00E71C67"/>
    <w:rsid w:val="00E733AD"/>
    <w:rsid w:val="00E7607E"/>
    <w:rsid w:val="00E7642C"/>
    <w:rsid w:val="00E76CFF"/>
    <w:rsid w:val="00E80155"/>
    <w:rsid w:val="00E801FE"/>
    <w:rsid w:val="00E80CED"/>
    <w:rsid w:val="00E81142"/>
    <w:rsid w:val="00E81328"/>
    <w:rsid w:val="00E813AA"/>
    <w:rsid w:val="00E816AE"/>
    <w:rsid w:val="00E81711"/>
    <w:rsid w:val="00E81E70"/>
    <w:rsid w:val="00E828E9"/>
    <w:rsid w:val="00E8429F"/>
    <w:rsid w:val="00E861CF"/>
    <w:rsid w:val="00E868F3"/>
    <w:rsid w:val="00E87533"/>
    <w:rsid w:val="00E917E1"/>
    <w:rsid w:val="00E93BBC"/>
    <w:rsid w:val="00E93BD7"/>
    <w:rsid w:val="00E94284"/>
    <w:rsid w:val="00E952DE"/>
    <w:rsid w:val="00E96830"/>
    <w:rsid w:val="00E96A36"/>
    <w:rsid w:val="00E96F71"/>
    <w:rsid w:val="00E97FF1"/>
    <w:rsid w:val="00EA0FD8"/>
    <w:rsid w:val="00EA18EF"/>
    <w:rsid w:val="00EA2CAA"/>
    <w:rsid w:val="00EA3476"/>
    <w:rsid w:val="00EA435D"/>
    <w:rsid w:val="00EA56F3"/>
    <w:rsid w:val="00EA5B93"/>
    <w:rsid w:val="00EA5E8E"/>
    <w:rsid w:val="00EA6522"/>
    <w:rsid w:val="00EA67A3"/>
    <w:rsid w:val="00EA6D44"/>
    <w:rsid w:val="00EA71EC"/>
    <w:rsid w:val="00EB03B7"/>
    <w:rsid w:val="00EB0704"/>
    <w:rsid w:val="00EB0F19"/>
    <w:rsid w:val="00EB1746"/>
    <w:rsid w:val="00EB3946"/>
    <w:rsid w:val="00EB6A49"/>
    <w:rsid w:val="00EB70D1"/>
    <w:rsid w:val="00EB7952"/>
    <w:rsid w:val="00EB7A28"/>
    <w:rsid w:val="00EC0757"/>
    <w:rsid w:val="00EC0858"/>
    <w:rsid w:val="00EC16E6"/>
    <w:rsid w:val="00EC2420"/>
    <w:rsid w:val="00EC401A"/>
    <w:rsid w:val="00EC422E"/>
    <w:rsid w:val="00EC42E0"/>
    <w:rsid w:val="00EC4FE0"/>
    <w:rsid w:val="00EC6132"/>
    <w:rsid w:val="00EC6AE1"/>
    <w:rsid w:val="00EC6E32"/>
    <w:rsid w:val="00EC7709"/>
    <w:rsid w:val="00ED04A5"/>
    <w:rsid w:val="00ED1253"/>
    <w:rsid w:val="00ED13C1"/>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F00E77"/>
    <w:rsid w:val="00F013F4"/>
    <w:rsid w:val="00F01A3B"/>
    <w:rsid w:val="00F02887"/>
    <w:rsid w:val="00F02EB1"/>
    <w:rsid w:val="00F02F33"/>
    <w:rsid w:val="00F057BE"/>
    <w:rsid w:val="00F0758C"/>
    <w:rsid w:val="00F07F0A"/>
    <w:rsid w:val="00F07F1F"/>
    <w:rsid w:val="00F10202"/>
    <w:rsid w:val="00F14993"/>
    <w:rsid w:val="00F14D8F"/>
    <w:rsid w:val="00F14E54"/>
    <w:rsid w:val="00F16D05"/>
    <w:rsid w:val="00F179C6"/>
    <w:rsid w:val="00F20477"/>
    <w:rsid w:val="00F2139A"/>
    <w:rsid w:val="00F21CF5"/>
    <w:rsid w:val="00F227C2"/>
    <w:rsid w:val="00F232A0"/>
    <w:rsid w:val="00F2423E"/>
    <w:rsid w:val="00F25EB7"/>
    <w:rsid w:val="00F2636A"/>
    <w:rsid w:val="00F27651"/>
    <w:rsid w:val="00F27BF4"/>
    <w:rsid w:val="00F315EA"/>
    <w:rsid w:val="00F3227F"/>
    <w:rsid w:val="00F34C31"/>
    <w:rsid w:val="00F35462"/>
    <w:rsid w:val="00F3569C"/>
    <w:rsid w:val="00F35D2A"/>
    <w:rsid w:val="00F37AEE"/>
    <w:rsid w:val="00F37CAB"/>
    <w:rsid w:val="00F40E92"/>
    <w:rsid w:val="00F40FAA"/>
    <w:rsid w:val="00F41AC0"/>
    <w:rsid w:val="00F42CAD"/>
    <w:rsid w:val="00F4390E"/>
    <w:rsid w:val="00F43D1C"/>
    <w:rsid w:val="00F45018"/>
    <w:rsid w:val="00F460DD"/>
    <w:rsid w:val="00F46A71"/>
    <w:rsid w:val="00F46CBC"/>
    <w:rsid w:val="00F4788E"/>
    <w:rsid w:val="00F47A6B"/>
    <w:rsid w:val="00F50284"/>
    <w:rsid w:val="00F51B2F"/>
    <w:rsid w:val="00F52403"/>
    <w:rsid w:val="00F542D4"/>
    <w:rsid w:val="00F54CCA"/>
    <w:rsid w:val="00F54E0E"/>
    <w:rsid w:val="00F55AF3"/>
    <w:rsid w:val="00F55C17"/>
    <w:rsid w:val="00F5695C"/>
    <w:rsid w:val="00F56D2B"/>
    <w:rsid w:val="00F578E0"/>
    <w:rsid w:val="00F579B4"/>
    <w:rsid w:val="00F60DA7"/>
    <w:rsid w:val="00F62CC9"/>
    <w:rsid w:val="00F64657"/>
    <w:rsid w:val="00F65D83"/>
    <w:rsid w:val="00F7031A"/>
    <w:rsid w:val="00F70F73"/>
    <w:rsid w:val="00F765D8"/>
    <w:rsid w:val="00F77164"/>
    <w:rsid w:val="00F80A99"/>
    <w:rsid w:val="00F82047"/>
    <w:rsid w:val="00F82BE2"/>
    <w:rsid w:val="00F839DB"/>
    <w:rsid w:val="00F83DC6"/>
    <w:rsid w:val="00F841ED"/>
    <w:rsid w:val="00F8475C"/>
    <w:rsid w:val="00F84D21"/>
    <w:rsid w:val="00F84D3B"/>
    <w:rsid w:val="00F84D59"/>
    <w:rsid w:val="00F8625E"/>
    <w:rsid w:val="00F876D1"/>
    <w:rsid w:val="00F87F4A"/>
    <w:rsid w:val="00F902AC"/>
    <w:rsid w:val="00F937CA"/>
    <w:rsid w:val="00F941FA"/>
    <w:rsid w:val="00F94335"/>
    <w:rsid w:val="00F943A6"/>
    <w:rsid w:val="00F94508"/>
    <w:rsid w:val="00F95B06"/>
    <w:rsid w:val="00F978B5"/>
    <w:rsid w:val="00FA0244"/>
    <w:rsid w:val="00FA03D9"/>
    <w:rsid w:val="00FA06F6"/>
    <w:rsid w:val="00FA075E"/>
    <w:rsid w:val="00FA140D"/>
    <w:rsid w:val="00FA1A3D"/>
    <w:rsid w:val="00FA237A"/>
    <w:rsid w:val="00FA289E"/>
    <w:rsid w:val="00FA2CAE"/>
    <w:rsid w:val="00FA33D4"/>
    <w:rsid w:val="00FA36B8"/>
    <w:rsid w:val="00FA615D"/>
    <w:rsid w:val="00FB1E9B"/>
    <w:rsid w:val="00FB23D5"/>
    <w:rsid w:val="00FB282F"/>
    <w:rsid w:val="00FB2F0C"/>
    <w:rsid w:val="00FB31A2"/>
    <w:rsid w:val="00FB4397"/>
    <w:rsid w:val="00FB477F"/>
    <w:rsid w:val="00FB552A"/>
    <w:rsid w:val="00FB55BB"/>
    <w:rsid w:val="00FB5752"/>
    <w:rsid w:val="00FB5F05"/>
    <w:rsid w:val="00FB7F5F"/>
    <w:rsid w:val="00FC07C0"/>
    <w:rsid w:val="00FC0B97"/>
    <w:rsid w:val="00FC1420"/>
    <w:rsid w:val="00FC1870"/>
    <w:rsid w:val="00FC2A2A"/>
    <w:rsid w:val="00FC3E9E"/>
    <w:rsid w:val="00FC55CE"/>
    <w:rsid w:val="00FC74AE"/>
    <w:rsid w:val="00FD15E9"/>
    <w:rsid w:val="00FD2316"/>
    <w:rsid w:val="00FD31A4"/>
    <w:rsid w:val="00FD326A"/>
    <w:rsid w:val="00FD530B"/>
    <w:rsid w:val="00FD5EFB"/>
    <w:rsid w:val="00FD75E5"/>
    <w:rsid w:val="00FE12D6"/>
    <w:rsid w:val="00FE2632"/>
    <w:rsid w:val="00FE27BE"/>
    <w:rsid w:val="00FE35B7"/>
    <w:rsid w:val="00FE420D"/>
    <w:rsid w:val="00FE4262"/>
    <w:rsid w:val="00FE47F1"/>
    <w:rsid w:val="00FE53A7"/>
    <w:rsid w:val="00FE5578"/>
    <w:rsid w:val="00FE705A"/>
    <w:rsid w:val="00FE7165"/>
    <w:rsid w:val="00FE7404"/>
    <w:rsid w:val="00FE7444"/>
    <w:rsid w:val="00FE7A22"/>
    <w:rsid w:val="00FE7C71"/>
    <w:rsid w:val="00FE7D6B"/>
    <w:rsid w:val="00FF08D6"/>
    <w:rsid w:val="00FF0F37"/>
    <w:rsid w:val="00FF1929"/>
    <w:rsid w:val="00FF23F0"/>
    <w:rsid w:val="00FF39A5"/>
    <w:rsid w:val="00FF3C63"/>
    <w:rsid w:val="00FF4A3B"/>
    <w:rsid w:val="00FF68B7"/>
    <w:rsid w:val="00FF6F80"/>
    <w:rsid w:val="01FE3E09"/>
    <w:rsid w:val="020B5D1A"/>
    <w:rsid w:val="029F2DBF"/>
    <w:rsid w:val="03D07C88"/>
    <w:rsid w:val="04C52410"/>
    <w:rsid w:val="07A22D3C"/>
    <w:rsid w:val="07BA1BB3"/>
    <w:rsid w:val="083F0687"/>
    <w:rsid w:val="0A843296"/>
    <w:rsid w:val="0BCD4410"/>
    <w:rsid w:val="0CB0041C"/>
    <w:rsid w:val="0D612913"/>
    <w:rsid w:val="101158B3"/>
    <w:rsid w:val="12F527E1"/>
    <w:rsid w:val="13033DB9"/>
    <w:rsid w:val="132B405C"/>
    <w:rsid w:val="13D04488"/>
    <w:rsid w:val="152A524F"/>
    <w:rsid w:val="15B26501"/>
    <w:rsid w:val="1B3F35D4"/>
    <w:rsid w:val="1BA471AA"/>
    <w:rsid w:val="1BDA1468"/>
    <w:rsid w:val="1BDF7CBD"/>
    <w:rsid w:val="1C63502B"/>
    <w:rsid w:val="1E7054DD"/>
    <w:rsid w:val="1FCB524F"/>
    <w:rsid w:val="2162760A"/>
    <w:rsid w:val="231A4FCE"/>
    <w:rsid w:val="235713E7"/>
    <w:rsid w:val="23F54475"/>
    <w:rsid w:val="245A1611"/>
    <w:rsid w:val="24B47E44"/>
    <w:rsid w:val="25103E83"/>
    <w:rsid w:val="28B35435"/>
    <w:rsid w:val="2AA22F44"/>
    <w:rsid w:val="2BBD7AEC"/>
    <w:rsid w:val="2FF92899"/>
    <w:rsid w:val="306176AE"/>
    <w:rsid w:val="32603E01"/>
    <w:rsid w:val="333A061C"/>
    <w:rsid w:val="33782FCD"/>
    <w:rsid w:val="33907041"/>
    <w:rsid w:val="33BA79EF"/>
    <w:rsid w:val="37120026"/>
    <w:rsid w:val="3B2214E7"/>
    <w:rsid w:val="3D2002B5"/>
    <w:rsid w:val="3E284DBB"/>
    <w:rsid w:val="3EE02F70"/>
    <w:rsid w:val="3F8A4124"/>
    <w:rsid w:val="3FB74738"/>
    <w:rsid w:val="44D86E94"/>
    <w:rsid w:val="45D37A66"/>
    <w:rsid w:val="45E72BE1"/>
    <w:rsid w:val="47756BB2"/>
    <w:rsid w:val="494D0117"/>
    <w:rsid w:val="49854AC0"/>
    <w:rsid w:val="49F82D8A"/>
    <w:rsid w:val="4C3755A3"/>
    <w:rsid w:val="4C653BA3"/>
    <w:rsid w:val="4D4C335A"/>
    <w:rsid w:val="4DEE6FFA"/>
    <w:rsid w:val="4F2D4176"/>
    <w:rsid w:val="4FB30C53"/>
    <w:rsid w:val="52A665DA"/>
    <w:rsid w:val="53715C5E"/>
    <w:rsid w:val="54672B35"/>
    <w:rsid w:val="547B027C"/>
    <w:rsid w:val="5708197C"/>
    <w:rsid w:val="57DA792A"/>
    <w:rsid w:val="59CE6CED"/>
    <w:rsid w:val="59DD1B69"/>
    <w:rsid w:val="5BD84D10"/>
    <w:rsid w:val="5E3E7E6D"/>
    <w:rsid w:val="5F18531E"/>
    <w:rsid w:val="5FBA6D21"/>
    <w:rsid w:val="60544976"/>
    <w:rsid w:val="60E56B45"/>
    <w:rsid w:val="634C43BA"/>
    <w:rsid w:val="639853FB"/>
    <w:rsid w:val="65A1722C"/>
    <w:rsid w:val="65F51DD8"/>
    <w:rsid w:val="67655173"/>
    <w:rsid w:val="67C31540"/>
    <w:rsid w:val="689C513B"/>
    <w:rsid w:val="69020148"/>
    <w:rsid w:val="6A951AB3"/>
    <w:rsid w:val="6AFC6E22"/>
    <w:rsid w:val="6B073CFD"/>
    <w:rsid w:val="6BC320F3"/>
    <w:rsid w:val="6C0B0F31"/>
    <w:rsid w:val="6DF51260"/>
    <w:rsid w:val="6E325A2A"/>
    <w:rsid w:val="73BF6123"/>
    <w:rsid w:val="73D65D1F"/>
    <w:rsid w:val="73E67B8B"/>
    <w:rsid w:val="74A92F8C"/>
    <w:rsid w:val="74C95218"/>
    <w:rsid w:val="760B71B8"/>
    <w:rsid w:val="76222707"/>
    <w:rsid w:val="7916096D"/>
    <w:rsid w:val="7A035D9E"/>
    <w:rsid w:val="7C031C5E"/>
    <w:rsid w:val="7C197C13"/>
    <w:rsid w:val="7C394C9B"/>
    <w:rsid w:val="7CC2623A"/>
    <w:rsid w:val="7F2F708E"/>
    <w:rsid w:val="7FC842D3"/>
    <w:rsid w:val="7FC917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8B1B382"/>
  <w15:docId w15:val="{65D21D10-97CD-4347-9190-6FED47F19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DocumentMap">
    <w:name w:val="Document Map"/>
    <w:basedOn w:val="Normal"/>
    <w:link w:val="DocumentMapChar"/>
    <w:uiPriority w:val="99"/>
    <w:semiHidden/>
    <w:unhideWhenUsed/>
    <w:qFormat/>
    <w:rPr>
      <w:rFonts w:ascii="ヒラギノ角ゴ ProN W3" w:eastAsia="ヒラギノ角ゴ ProN W3"/>
      <w:sz w:val="24"/>
      <w:szCs w:val="24"/>
    </w:rPr>
  </w:style>
  <w:style w:type="paragraph" w:styleId="CommentText">
    <w:name w:val="annotation text"/>
    <w:basedOn w:val="Normal"/>
    <w:link w:val="CommentTextChar"/>
    <w:uiPriority w:val="99"/>
    <w:unhideWhenUsed/>
    <w:pPr>
      <w:jc w:val="left"/>
    </w:pPr>
  </w:style>
  <w:style w:type="paragraph" w:styleId="BodyText">
    <w:name w:val="Body Text"/>
    <w:basedOn w:val="Normal"/>
    <w:link w:val="BodyTextChar"/>
    <w:pPr>
      <w:widowControl/>
      <w:spacing w:after="120"/>
    </w:pPr>
    <w:rPr>
      <w:rFonts w:eastAsia="MS Mincho"/>
      <w:lang w:eastAsia="en-US"/>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unhideWhenUsed/>
    <w:pPr>
      <w:keepNext/>
      <w:widowControl/>
      <w:overflowPunct w:val="0"/>
      <w:autoSpaceDE w:val="0"/>
      <w:autoSpaceDN w:val="0"/>
      <w:spacing w:before="120"/>
      <w:ind w:left="1701" w:hanging="1701"/>
      <w:jc w:val="left"/>
    </w:pPr>
    <w:rPr>
      <w:rFonts w:ascii="Arial" w:hAnsi="Arial" w:cs="Arial"/>
      <w:b/>
      <w:bCs/>
      <w:kern w:val="0"/>
      <w:sz w:val="20"/>
      <w:szCs w:val="20"/>
    </w:rPr>
  </w:style>
  <w:style w:type="paragraph" w:styleId="NormalWeb">
    <w:name w:val="Normal (Web)"/>
    <w:basedOn w:val="Normal"/>
    <w:uiPriority w:val="99"/>
    <w:unhideWhenUsed/>
    <w:qFormat/>
    <w:pPr>
      <w:spacing w:before="100" w:beforeAutospacing="1" w:after="100" w:afterAutospacing="1"/>
    </w:pPr>
    <w:rPr>
      <w:sz w:val="24"/>
      <w:szCs w:val="24"/>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character" w:customStyle="1" w:styleId="BalloonTextChar">
    <w:name w:val="Balloon Text Char"/>
    <w:basedOn w:val="DefaultParagraphFont"/>
    <w:link w:val="BalloonText"/>
    <w:uiPriority w:val="99"/>
    <w:semiHidden/>
    <w:qFormat/>
    <w:rPr>
      <w:sz w:val="18"/>
      <w:szCs w:val="18"/>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style>
  <w:style w:type="character" w:customStyle="1" w:styleId="CommentSubjectChar">
    <w:name w:val="Comment Subject Char"/>
    <w:basedOn w:val="CommentTextChar"/>
    <w:link w:val="CommentSubject"/>
    <w:uiPriority w:val="99"/>
    <w:semiHidden/>
    <w:rPr>
      <w:b/>
      <w:bCs/>
    </w:rPr>
  </w:style>
  <w:style w:type="character" w:customStyle="1" w:styleId="Heading3Char">
    <w:name w:val="Heading 3 Char"/>
    <w:basedOn w:val="DefaultParagraphFont"/>
    <w:link w:val="Heading3"/>
    <w:uiPriority w:val="9"/>
    <w:rPr>
      <w:rFonts w:ascii="Times New Roman" w:hAnsi="Times New Roman"/>
      <w:bCs/>
      <w:sz w:val="24"/>
      <w:szCs w:val="32"/>
    </w:rPr>
  </w:style>
  <w:style w:type="paragraph" w:styleId="ListParagraph">
    <w:name w:val="List Paragraph"/>
    <w:basedOn w:val="Normal"/>
    <w:link w:val="ListParagraphChar"/>
    <w:uiPriority w:val="34"/>
    <w:qFormat/>
    <w:pPr>
      <w:widowControl/>
      <w:ind w:left="720"/>
    </w:pPr>
    <w:rPr>
      <w:rFonts w:ascii="Calibri" w:hAnsi="Calibri" w:cs="Calibri"/>
      <w:kern w:val="0"/>
      <w:szCs w:val="21"/>
    </w:rPr>
  </w:style>
  <w:style w:type="character" w:customStyle="1" w:styleId="ListParagraphChar">
    <w:name w:val="List Paragraph Char"/>
    <w:link w:val="ListParagraph"/>
    <w:uiPriority w:val="34"/>
    <w:qFormat/>
    <w:locked/>
    <w:rPr>
      <w:rFonts w:ascii="Calibri" w:hAnsi="Calibri" w:cs="Calibri"/>
      <w:kern w:val="0"/>
      <w:szCs w:val="21"/>
    </w:rPr>
  </w:style>
  <w:style w:type="character" w:customStyle="1" w:styleId="BodyTextChar">
    <w:name w:val="Body Text Char"/>
    <w:link w:val="BodyText"/>
    <w:qFormat/>
    <w:rPr>
      <w:rFonts w:eastAsia="MS Mincho"/>
      <w:lang w:eastAsia="en-US"/>
    </w:rPr>
  </w:style>
  <w:style w:type="character" w:customStyle="1" w:styleId="Char1">
    <w:name w:val="正文文本 Char1"/>
    <w:basedOn w:val="DefaultParagraphFont"/>
    <w:uiPriority w:val="99"/>
    <w:semiHidden/>
    <w:qFormat/>
  </w:style>
  <w:style w:type="character" w:customStyle="1" w:styleId="DocumentMapChar">
    <w:name w:val="Document Map Char"/>
    <w:basedOn w:val="DefaultParagraphFont"/>
    <w:link w:val="DocumentMap"/>
    <w:uiPriority w:val="99"/>
    <w:semiHidden/>
    <w:qFormat/>
    <w:rPr>
      <w:rFonts w:ascii="ヒラギノ角ゴ ProN W3" w:eastAsia="ヒラギノ角ゴ ProN W3" w:hAnsiTheme="minorHAnsi" w:cstheme="minorBidi"/>
      <w:kern w:val="2"/>
      <w:sz w:val="24"/>
      <w:szCs w:val="24"/>
    </w:rPr>
  </w:style>
  <w:style w:type="character" w:customStyle="1" w:styleId="Heading1Char">
    <w:name w:val="Heading 1 Char"/>
    <w:basedOn w:val="DefaultParagraphFont"/>
    <w:link w:val="Heading1"/>
    <w:uiPriority w:val="9"/>
    <w:qFormat/>
    <w:rPr>
      <w:rFonts w:asciiTheme="minorHAnsi" w:eastAsiaTheme="minorEastAsia" w:hAnsiTheme="minorHAnsi" w:cstheme="minorBidi"/>
      <w:b/>
      <w:bCs/>
      <w:kern w:val="44"/>
      <w:sz w:val="44"/>
      <w:szCs w:val="44"/>
    </w:rPr>
  </w:style>
  <w:style w:type="table" w:customStyle="1" w:styleId="1">
    <w:name w:val="网格型1"/>
    <w:basedOn w:val="TableNormal"/>
    <w:uiPriority w:val="5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chart" Target="charts/chart5.xml"/><Relationship Id="rId47" Type="http://schemas.openxmlformats.org/officeDocument/2006/relationships/image" Target="media/image28.png"/><Relationship Id="rId63" Type="http://schemas.openxmlformats.org/officeDocument/2006/relationships/image" Target="media/image40.emf"/><Relationship Id="rId68" Type="http://schemas.openxmlformats.org/officeDocument/2006/relationships/image" Target="media/image45.png"/><Relationship Id="rId84" Type="http://schemas.openxmlformats.org/officeDocument/2006/relationships/chart" Target="charts/chart8.xml"/><Relationship Id="rId89" Type="http://schemas.openxmlformats.org/officeDocument/2006/relationships/image" Target="media/image60.wmf"/><Relationship Id="rId16" Type="http://schemas.openxmlformats.org/officeDocument/2006/relationships/image" Target="media/image3.emf"/><Relationship Id="rId11" Type="http://schemas.openxmlformats.org/officeDocument/2006/relationships/webSettings" Target="webSettings.xml"/><Relationship Id="rId32" Type="http://schemas.openxmlformats.org/officeDocument/2006/relationships/chart" Target="charts/chart2.xml"/><Relationship Id="rId37" Type="http://schemas.openxmlformats.org/officeDocument/2006/relationships/image" Target="media/image20.emf"/><Relationship Id="rId53" Type="http://schemas.openxmlformats.org/officeDocument/2006/relationships/oleObject" Target="embeddings/oleObject2.bin"/><Relationship Id="rId58" Type="http://schemas.openxmlformats.org/officeDocument/2006/relationships/image" Target="media/image35.png"/><Relationship Id="rId74" Type="http://schemas.openxmlformats.org/officeDocument/2006/relationships/chart" Target="charts/chart6.xml"/><Relationship Id="rId79" Type="http://schemas.openxmlformats.org/officeDocument/2006/relationships/image" Target="media/image55.emf"/><Relationship Id="rId102"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image" Target="media/image61.emf"/><Relationship Id="rId95" Type="http://schemas.openxmlformats.org/officeDocument/2006/relationships/image" Target="media/image66.emf"/><Relationship Id="rId22" Type="http://schemas.openxmlformats.org/officeDocument/2006/relationships/image" Target="media/image9.emf"/><Relationship Id="rId27" Type="http://schemas.openxmlformats.org/officeDocument/2006/relationships/image" Target="media/image14.emf"/><Relationship Id="rId43" Type="http://schemas.openxmlformats.org/officeDocument/2006/relationships/image" Target="media/image25.png"/><Relationship Id="rId48" Type="http://schemas.openxmlformats.org/officeDocument/2006/relationships/image" Target="cid:image005.png@01D6A6E9.3E162DC0" TargetMode="External"/><Relationship Id="rId64" Type="http://schemas.openxmlformats.org/officeDocument/2006/relationships/image" Target="media/image41.emf"/><Relationship Id="rId69" Type="http://schemas.openxmlformats.org/officeDocument/2006/relationships/image" Target="media/image46.emf"/><Relationship Id="rId80" Type="http://schemas.openxmlformats.org/officeDocument/2006/relationships/image" Target="media/image56.emf"/><Relationship Id="rId85" Type="http://schemas.openxmlformats.org/officeDocument/2006/relationships/chart" Target="charts/chart9.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chart" Target="charts/chart3.xml"/><Relationship Id="rId38" Type="http://schemas.openxmlformats.org/officeDocument/2006/relationships/image" Target="media/image21.emf"/><Relationship Id="rId46" Type="http://schemas.openxmlformats.org/officeDocument/2006/relationships/image" Target="cid:image003.png@01D6A6E9.3E162DC0" TargetMode="External"/><Relationship Id="rId59" Type="http://schemas.openxmlformats.org/officeDocument/2006/relationships/image" Target="media/image36.png"/><Relationship Id="rId67" Type="http://schemas.openxmlformats.org/officeDocument/2006/relationships/image" Target="media/image44.emf"/><Relationship Id="rId20" Type="http://schemas.openxmlformats.org/officeDocument/2006/relationships/image" Target="media/image7.emf"/><Relationship Id="rId41" Type="http://schemas.openxmlformats.org/officeDocument/2006/relationships/image" Target="media/image24.emf"/><Relationship Id="rId54" Type="http://schemas.openxmlformats.org/officeDocument/2006/relationships/image" Target="media/image32.emf"/><Relationship Id="rId62" Type="http://schemas.openxmlformats.org/officeDocument/2006/relationships/image" Target="media/image39.png"/><Relationship Id="rId70" Type="http://schemas.openxmlformats.org/officeDocument/2006/relationships/image" Target="media/image47.emf"/><Relationship Id="rId75" Type="http://schemas.openxmlformats.org/officeDocument/2006/relationships/image" Target="media/image51.emf"/><Relationship Id="rId83" Type="http://schemas.openxmlformats.org/officeDocument/2006/relationships/chart" Target="charts/chart7.xml"/><Relationship Id="rId88" Type="http://schemas.openxmlformats.org/officeDocument/2006/relationships/chart" Target="charts/chart11.xml"/><Relationship Id="rId91" Type="http://schemas.openxmlformats.org/officeDocument/2006/relationships/image" Target="media/image62.wmf"/><Relationship Id="rId96"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19.emf"/><Relationship Id="rId49" Type="http://schemas.openxmlformats.org/officeDocument/2006/relationships/image" Target="media/image29.png"/><Relationship Id="rId57" Type="http://schemas.openxmlformats.org/officeDocument/2006/relationships/image" Target="media/image34.png"/><Relationship Id="rId10" Type="http://schemas.openxmlformats.org/officeDocument/2006/relationships/settings" Target="settings.xml"/><Relationship Id="rId31" Type="http://schemas.openxmlformats.org/officeDocument/2006/relationships/image" Target="media/image17.jpeg"/><Relationship Id="rId44" Type="http://schemas.openxmlformats.org/officeDocument/2006/relationships/image" Target="media/image26.png"/><Relationship Id="rId52" Type="http://schemas.openxmlformats.org/officeDocument/2006/relationships/image" Target="media/image31.emf"/><Relationship Id="rId60" Type="http://schemas.openxmlformats.org/officeDocument/2006/relationships/image" Target="media/image37.png"/><Relationship Id="rId65" Type="http://schemas.openxmlformats.org/officeDocument/2006/relationships/image" Target="media/image42.emf"/><Relationship Id="rId73" Type="http://schemas.openxmlformats.org/officeDocument/2006/relationships/image" Target="media/image50.emf"/><Relationship Id="rId78" Type="http://schemas.openxmlformats.org/officeDocument/2006/relationships/image" Target="media/image54.emf"/><Relationship Id="rId81" Type="http://schemas.openxmlformats.org/officeDocument/2006/relationships/image" Target="media/image57.emf"/><Relationship Id="rId86" Type="http://schemas.openxmlformats.org/officeDocument/2006/relationships/image" Target="media/image59.wmf"/><Relationship Id="rId94" Type="http://schemas.openxmlformats.org/officeDocument/2006/relationships/image" Target="media/image65.png"/><Relationship Id="rId99" Type="http://schemas.openxmlformats.org/officeDocument/2006/relationships/image" Target="media/image67.png"/><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emf"/><Relationship Id="rId39" Type="http://schemas.openxmlformats.org/officeDocument/2006/relationships/image" Target="media/image22.emf"/><Relationship Id="rId34" Type="http://schemas.openxmlformats.org/officeDocument/2006/relationships/chart" Target="charts/chart4.xml"/><Relationship Id="rId50" Type="http://schemas.openxmlformats.org/officeDocument/2006/relationships/image" Target="media/image30.emf"/><Relationship Id="rId55" Type="http://schemas.openxmlformats.org/officeDocument/2006/relationships/oleObject" Target="embeddings/oleObject3.bin"/><Relationship Id="rId76" Type="http://schemas.openxmlformats.org/officeDocument/2006/relationships/image" Target="media/image52.png"/><Relationship Id="rId97" Type="http://schemas.openxmlformats.org/officeDocument/2006/relationships/oleObject" Target="embeddings/oleObject5.bin"/><Relationship Id="rId7" Type="http://schemas.openxmlformats.org/officeDocument/2006/relationships/customXml" Target="../customXml/item7.xml"/><Relationship Id="rId71" Type="http://schemas.openxmlformats.org/officeDocument/2006/relationships/image" Target="media/image48.emf"/><Relationship Id="rId92" Type="http://schemas.openxmlformats.org/officeDocument/2006/relationships/image" Target="media/image63.wmf"/><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11.emf"/><Relationship Id="rId40" Type="http://schemas.openxmlformats.org/officeDocument/2006/relationships/image" Target="media/image23.emf"/><Relationship Id="rId45" Type="http://schemas.openxmlformats.org/officeDocument/2006/relationships/image" Target="media/image27.png"/><Relationship Id="rId66" Type="http://schemas.openxmlformats.org/officeDocument/2006/relationships/image" Target="media/image43.png"/><Relationship Id="rId87" Type="http://schemas.openxmlformats.org/officeDocument/2006/relationships/chart" Target="charts/chart10.xml"/><Relationship Id="rId61" Type="http://schemas.openxmlformats.org/officeDocument/2006/relationships/image" Target="media/image38.png"/><Relationship Id="rId82" Type="http://schemas.openxmlformats.org/officeDocument/2006/relationships/image" Target="media/image58.emf"/><Relationship Id="rId19" Type="http://schemas.openxmlformats.org/officeDocument/2006/relationships/image" Target="media/image6.emf"/><Relationship Id="rId14" Type="http://schemas.openxmlformats.org/officeDocument/2006/relationships/image" Target="media/image1.emf"/><Relationship Id="rId30" Type="http://schemas.openxmlformats.org/officeDocument/2006/relationships/image" Target="media/image16.emf"/><Relationship Id="rId35" Type="http://schemas.openxmlformats.org/officeDocument/2006/relationships/image" Target="media/image18.jpeg"/><Relationship Id="rId56" Type="http://schemas.openxmlformats.org/officeDocument/2006/relationships/image" Target="media/image33.png"/><Relationship Id="rId77" Type="http://schemas.openxmlformats.org/officeDocument/2006/relationships/image" Target="media/image53.emf"/><Relationship Id="rId100" Type="http://schemas.openxmlformats.org/officeDocument/2006/relationships/image" Target="media/image68.emf"/><Relationship Id="rId8" Type="http://schemas.openxmlformats.org/officeDocument/2006/relationships/numbering" Target="numbering.xml"/><Relationship Id="rId51" Type="http://schemas.openxmlformats.org/officeDocument/2006/relationships/oleObject" Target="embeddings/oleObject1.bin"/><Relationship Id="rId72" Type="http://schemas.openxmlformats.org/officeDocument/2006/relationships/image" Target="media/image49.emf"/><Relationship Id="rId93" Type="http://schemas.openxmlformats.org/officeDocument/2006/relationships/image" Target="media/image64.emf"/><Relationship Id="rId98" Type="http://schemas.openxmlformats.org/officeDocument/2006/relationships/oleObject" Target="embeddings/oleObject6.bin"/><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s136569\Desktop\Local_data\3GPP&#12464;&#12523;&#12540;&#12503;\3GPP&#20250;&#21512;&#38306;&#36899;\202008_RAN1_102_e\&#23492;&#26360;\perf_v3.xlsx" TargetMode="External"/><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136569\Desktop\Local_data\3GPP&#12464;&#12523;&#12540;&#12503;\3GPP&#20250;&#21512;&#38306;&#36899;\202010_RAN1_103_e\&#23492;&#26360;\eval\pucch.xlsx"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'[Coverage enhancement仿真结果.xlsx]101e新增仿真结果'!$A$209</c:f>
              <c:strCache>
                <c:ptCount val="1"/>
                <c:pt idx="0">
                  <c:v>4 repetitions and 1 HARQ ReTx</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enhancement仿真结果.xlsx]101e新增仿真结果'!$B$209:$I$209</c:f>
              <c:numCache>
                <c:formatCode>General</c:formatCode>
                <c:ptCount val="8"/>
                <c:pt idx="0">
                  <c:v>1</c:v>
                </c:pt>
                <c:pt idx="1">
                  <c:v>0.98922500000000002</c:v>
                </c:pt>
                <c:pt idx="2">
                  <c:v>0.89272499999999999</c:v>
                </c:pt>
                <c:pt idx="3">
                  <c:v>0.58843000000000001</c:v>
                </c:pt>
                <c:pt idx="4">
                  <c:v>0.234515</c:v>
                </c:pt>
                <c:pt idx="5">
                  <c:v>4.7155000000000002E-2</c:v>
                </c:pt>
                <c:pt idx="6">
                  <c:v>1.0500000000000001E-2</c:v>
                </c:pt>
                <c:pt idx="7">
                  <c:v>2.0500000000000002E-3</c:v>
                </c:pt>
              </c:numCache>
            </c:numRef>
          </c:val>
          <c:smooth val="0"/>
          <c:extLst>
            <c:ext xmlns:c16="http://schemas.microsoft.com/office/drawing/2014/chart" uri="{C3380CC4-5D6E-409C-BE32-E72D297353CC}">
              <c16:uniqueId val="{00000000-02B5-4280-89E0-E66844A74598}"/>
            </c:ext>
          </c:extLst>
        </c:ser>
        <c:ser>
          <c:idx val="1"/>
          <c:order val="1"/>
          <c:tx>
            <c:strRef>
              <c:f>'[Coverage enhancement仿真结果.xlsx]101e新增仿真结果'!$A$210</c:f>
              <c:strCache>
                <c:ptCount val="1"/>
                <c:pt idx="0">
                  <c:v>2 repetitions and 3 HARQ ReTx</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enhancement仿真结果.xlsx]101e新增仿真结果'!$B$210:$I$210</c:f>
              <c:numCache>
                <c:formatCode>General</c:formatCode>
                <c:ptCount val="8"/>
                <c:pt idx="0">
                  <c:v>1</c:v>
                </c:pt>
                <c:pt idx="1">
                  <c:v>0.99919999999999998</c:v>
                </c:pt>
                <c:pt idx="2">
                  <c:v>0.98763999999999996</c:v>
                </c:pt>
                <c:pt idx="3">
                  <c:v>0.88637999999999995</c:v>
                </c:pt>
                <c:pt idx="4">
                  <c:v>0.59328999999999998</c:v>
                </c:pt>
                <c:pt idx="5">
                  <c:v>0.23608000000000001</c:v>
                </c:pt>
                <c:pt idx="6">
                  <c:v>5.2165000000000003E-2</c:v>
                </c:pt>
                <c:pt idx="7">
                  <c:v>6.0200000000000002E-3</c:v>
                </c:pt>
              </c:numCache>
            </c:numRef>
          </c:val>
          <c:smooth val="0"/>
          <c:extLst>
            <c:ext xmlns:c16="http://schemas.microsoft.com/office/drawing/2014/chart" uri="{C3380CC4-5D6E-409C-BE32-E72D297353CC}">
              <c16:uniqueId val="{00000001-02B5-4280-89E0-E66844A74598}"/>
            </c:ext>
          </c:extLst>
        </c:ser>
        <c:dLbls>
          <c:showLegendKey val="0"/>
          <c:showVal val="0"/>
          <c:showCatName val="0"/>
          <c:showSerName val="0"/>
          <c:showPercent val="0"/>
          <c:showBubbleSize val="0"/>
        </c:dLbls>
        <c:marker val="1"/>
        <c:smooth val="0"/>
        <c:axId val="541946528"/>
        <c:axId val="541947704"/>
      </c:lineChart>
      <c:catAx>
        <c:axId val="5419465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41947704"/>
        <c:crossesAt val="0"/>
        <c:auto val="1"/>
        <c:lblAlgn val="ctr"/>
        <c:lblOffset val="100"/>
        <c:noMultiLvlLbl val="0"/>
      </c:catAx>
      <c:valAx>
        <c:axId val="54194770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41946528"/>
        <c:crosses val="autoZero"/>
        <c:crossBetween val="between"/>
      </c:valAx>
      <c:spPr>
        <a:noFill/>
        <a:ln>
          <a:noFill/>
        </a:ln>
        <a:effectLst/>
      </c:spPr>
    </c:plotArea>
    <c:legend>
      <c:legendPos val="b"/>
      <c:layout>
        <c:manualLayout>
          <c:xMode val="edge"/>
          <c:yMode val="edge"/>
          <c:x val="0.16240157480314901"/>
          <c:y val="0.87935656836461096"/>
          <c:w val="0.64156824146981595"/>
          <c:h val="0.10358274433341499"/>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lineChart>
        <c:grouping val="standard"/>
        <c:varyColors val="0"/>
        <c:ser>
          <c:idx val="0"/>
          <c:order val="0"/>
          <c:tx>
            <c:strRef>
              <c:f>'[Coverage enhancement仿真结果.xlsx]PRACH'!$S$107</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enhancement仿真结果.xlsx]PRACH'!$T$107:$Y$107</c:f>
              <c:numCache>
                <c:formatCode>General</c:formatCode>
                <c:ptCount val="6"/>
                <c:pt idx="2">
                  <c:v>0.36309999999999998</c:v>
                </c:pt>
                <c:pt idx="3">
                  <c:v>0.13800000000000001</c:v>
                </c:pt>
                <c:pt idx="4">
                  <c:v>3.2800000000000003E-2</c:v>
                </c:pt>
                <c:pt idx="5">
                  <c:v>4.4000000000000003E-3</c:v>
                </c:pt>
              </c:numCache>
            </c:numRef>
          </c:val>
          <c:smooth val="0"/>
          <c:extLst>
            <c:ext xmlns:c16="http://schemas.microsoft.com/office/drawing/2014/chart" uri="{C3380CC4-5D6E-409C-BE32-E72D297353CC}">
              <c16:uniqueId val="{00000000-83BC-43DE-A73E-553C17F08632}"/>
            </c:ext>
          </c:extLst>
        </c:ser>
        <c:ser>
          <c:idx val="1"/>
          <c:order val="1"/>
          <c:tx>
            <c:strRef>
              <c:f>'[Coverage enhancement仿真结果.xlsx]PRACH'!$S$108</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enhancement仿真结果.xlsx]PRACH'!$T$108:$Y$108</c:f>
              <c:numCache>
                <c:formatCode>General</c:formatCode>
                <c:ptCount val="6"/>
                <c:pt idx="0">
                  <c:v>0.41589999999999999</c:v>
                </c:pt>
                <c:pt idx="1">
                  <c:v>0.1686</c:v>
                </c:pt>
                <c:pt idx="2">
                  <c:v>4.4200000000000003E-2</c:v>
                </c:pt>
                <c:pt idx="3">
                  <c:v>6.4000000000000003E-3</c:v>
                </c:pt>
                <c:pt idx="4">
                  <c:v>2.9999999999999997E-4</c:v>
                </c:pt>
              </c:numCache>
            </c:numRef>
          </c:val>
          <c:smooth val="0"/>
          <c:extLst>
            <c:ext xmlns:c16="http://schemas.microsoft.com/office/drawing/2014/chart" uri="{C3380CC4-5D6E-409C-BE32-E72D297353CC}">
              <c16:uniqueId val="{00000001-83BC-43DE-A73E-553C17F08632}"/>
            </c:ext>
          </c:extLst>
        </c:ser>
        <c:ser>
          <c:idx val="2"/>
          <c:order val="2"/>
          <c:tx>
            <c:strRef>
              <c:f>'[Coverage enhancement仿真结果.xlsx]PRACH'!$S$109</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enhancement仿真结果.xlsx]PRACH'!$T$109:$Y$109</c:f>
              <c:numCache>
                <c:formatCode>General</c:formatCode>
                <c:ptCount val="6"/>
                <c:pt idx="0">
                  <c:v>0.18909999999999999</c:v>
                </c:pt>
                <c:pt idx="1">
                  <c:v>5.3600000000000002E-2</c:v>
                </c:pt>
                <c:pt idx="2">
                  <c:v>9.9000000000000008E-3</c:v>
                </c:pt>
                <c:pt idx="3">
                  <c:v>8.0000000000000004E-4</c:v>
                </c:pt>
                <c:pt idx="4">
                  <c:v>0</c:v>
                </c:pt>
              </c:numCache>
            </c:numRef>
          </c:val>
          <c:smooth val="0"/>
          <c:extLst>
            <c:ext xmlns:c16="http://schemas.microsoft.com/office/drawing/2014/chart" uri="{C3380CC4-5D6E-409C-BE32-E72D297353CC}">
              <c16:uniqueId val="{00000002-83BC-43DE-A73E-553C17F08632}"/>
            </c:ext>
          </c:extLst>
        </c:ser>
        <c:dLbls>
          <c:showLegendKey val="0"/>
          <c:showVal val="0"/>
          <c:showCatName val="0"/>
          <c:showSerName val="0"/>
          <c:showPercent val="0"/>
          <c:showBubbleSize val="0"/>
        </c:dLbls>
        <c:marker val="1"/>
        <c:smooth val="0"/>
        <c:axId val="455034392"/>
        <c:axId val="455030864"/>
      </c:lineChart>
      <c:catAx>
        <c:axId val="45503439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55030864"/>
        <c:crossesAt val="0"/>
        <c:auto val="1"/>
        <c:lblAlgn val="ctr"/>
        <c:lblOffset val="100"/>
        <c:noMultiLvlLbl val="0"/>
      </c:catAx>
      <c:valAx>
        <c:axId val="45503086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5503439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Uma_28GHz_O2I</a:t>
            </a:r>
          </a:p>
        </c:rich>
      </c:tx>
      <c:overlay val="0"/>
      <c:spPr>
        <a:noFill/>
        <a:ln>
          <a:noFill/>
        </a:ln>
        <a:effectLst/>
      </c:spPr>
    </c:title>
    <c:autoTitleDeleted val="0"/>
    <c:plotArea>
      <c:layout/>
      <c:lineChart>
        <c:grouping val="standard"/>
        <c:varyColors val="0"/>
        <c:ser>
          <c:idx val="0"/>
          <c:order val="0"/>
          <c:tx>
            <c:strRef>
              <c:f>'[Coverage enhancement仿真结果.xlsx]PRACH'!$S$124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enhancement仿真结果.xlsx]PRACH'!$T$124:$Z$124</c:f>
              <c:numCache>
                <c:formatCode>General</c:formatCode>
                <c:ptCount val="7"/>
                <c:pt idx="2">
                  <c:v>0.30159999999999998</c:v>
                </c:pt>
                <c:pt idx="3">
                  <c:v>0.12239999999999999</c:v>
                </c:pt>
                <c:pt idx="4">
                  <c:v>3.6299999999999999E-2</c:v>
                </c:pt>
                <c:pt idx="5">
                  <c:v>5.4999999999999997E-3</c:v>
                </c:pt>
                <c:pt idx="6">
                  <c:v>1.1000000000000001E-3</c:v>
                </c:pt>
              </c:numCache>
            </c:numRef>
          </c:val>
          <c:smooth val="0"/>
          <c:extLst>
            <c:ext xmlns:c16="http://schemas.microsoft.com/office/drawing/2014/chart" uri="{C3380CC4-5D6E-409C-BE32-E72D297353CC}">
              <c16:uniqueId val="{00000000-296D-43B9-BC40-9BF61F30BC5A}"/>
            </c:ext>
          </c:extLst>
        </c:ser>
        <c:ser>
          <c:idx val="1"/>
          <c:order val="1"/>
          <c:tx>
            <c:strRef>
              <c:f>'[Coverage enhancement仿真结果.xlsx]PRACH'!$S$125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enhancement仿真结果.xlsx]PRACH'!$T$125:$Z$125</c:f>
              <c:numCache>
                <c:formatCode>General</c:formatCode>
                <c:ptCount val="7"/>
                <c:pt idx="2">
                  <c:v>0.2011</c:v>
                </c:pt>
                <c:pt idx="3">
                  <c:v>5.5E-2</c:v>
                </c:pt>
                <c:pt idx="4">
                  <c:v>7.7000000000000002E-3</c:v>
                </c:pt>
                <c:pt idx="5">
                  <c:v>6.9999999999999999E-4</c:v>
                </c:pt>
                <c:pt idx="6">
                  <c:v>0</c:v>
                </c:pt>
              </c:numCache>
            </c:numRef>
          </c:val>
          <c:smooth val="0"/>
          <c:extLst>
            <c:ext xmlns:c16="http://schemas.microsoft.com/office/drawing/2014/chart" uri="{C3380CC4-5D6E-409C-BE32-E72D297353CC}">
              <c16:uniqueId val="{00000001-296D-43B9-BC40-9BF61F30BC5A}"/>
            </c:ext>
          </c:extLst>
        </c:ser>
        <c:ser>
          <c:idx val="2"/>
          <c:order val="2"/>
          <c:tx>
            <c:strRef>
              <c:f>'[Coverage enhancement仿真结果.xlsx]PRACH'!$S$126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enhancement仿真结果.xlsx]PRACH'!$T$126:$Z$126</c:f>
              <c:numCache>
                <c:formatCode>General</c:formatCode>
                <c:ptCount val="7"/>
                <c:pt idx="0">
                  <c:v>0.63129999999999997</c:v>
                </c:pt>
                <c:pt idx="1">
                  <c:v>0.28029999999999999</c:v>
                </c:pt>
                <c:pt idx="2">
                  <c:v>6.0999999999999999E-2</c:v>
                </c:pt>
                <c:pt idx="3">
                  <c:v>7.3000000000000001E-3</c:v>
                </c:pt>
                <c:pt idx="4">
                  <c:v>0</c:v>
                </c:pt>
              </c:numCache>
            </c:numRef>
          </c:val>
          <c:smooth val="0"/>
          <c:extLst>
            <c:ext xmlns:c16="http://schemas.microsoft.com/office/drawing/2014/chart" uri="{C3380CC4-5D6E-409C-BE32-E72D297353CC}">
              <c16:uniqueId val="{00000002-296D-43B9-BC40-9BF61F30BC5A}"/>
            </c:ext>
          </c:extLst>
        </c:ser>
        <c:dLbls>
          <c:showLegendKey val="0"/>
          <c:showVal val="0"/>
          <c:showCatName val="0"/>
          <c:showSerName val="0"/>
          <c:showPercent val="0"/>
          <c:showBubbleSize val="0"/>
        </c:dLbls>
        <c:marker val="1"/>
        <c:smooth val="0"/>
        <c:axId val="1213453360"/>
        <c:axId val="1246613088"/>
      </c:lineChart>
      <c:catAx>
        <c:axId val="1213453360"/>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246613088"/>
        <c:crossesAt val="0"/>
        <c:auto val="1"/>
        <c:lblAlgn val="ctr"/>
        <c:lblOffset val="100"/>
        <c:noMultiLvlLbl val="0"/>
      </c:catAx>
      <c:valAx>
        <c:axId val="124661308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21345336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Rma</a:t>
            </a:r>
            <a:r>
              <a:rPr lang="en-US" altLang="zh-CN"/>
              <a:t>_</a:t>
            </a:r>
            <a:r>
              <a:rPr lang="en-US"/>
              <a:t>4GHz</a:t>
            </a:r>
            <a:r>
              <a:rPr lang="en-US" altLang="zh-CN"/>
              <a:t>_</a:t>
            </a:r>
            <a:r>
              <a:rPr lang="en-US"/>
              <a:t>1T2R</a:t>
            </a:r>
            <a:r>
              <a:rPr lang="en-US" altLang="zh-CN"/>
              <a:t>_</a:t>
            </a:r>
            <a:r>
              <a:rPr lang="en-US"/>
              <a:t>4 repetiton</a:t>
            </a:r>
            <a:r>
              <a:rPr lang="en-US" altLang="zh-CN"/>
              <a:t>s_</a:t>
            </a:r>
            <a:r>
              <a:rPr lang="en-US"/>
              <a:t>O2O</a:t>
            </a:r>
          </a:p>
        </c:rich>
      </c:tx>
      <c:overlay val="0"/>
      <c:spPr>
        <a:noFill/>
        <a:ln>
          <a:noFill/>
        </a:ln>
        <a:effectLst/>
      </c:spPr>
    </c:title>
    <c:autoTitleDeleted val="0"/>
    <c:plotArea>
      <c:layout/>
      <c:lineChart>
        <c:grouping val="standard"/>
        <c:varyColors val="0"/>
        <c:ser>
          <c:idx val="0"/>
          <c:order val="0"/>
          <c:tx>
            <c:strRef>
              <c:f>'[Coverage enhancement仿真结果.xlsx]101e新增仿真结果'!$A$244</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enhancement仿真结果.xlsx]101e新增仿真结果'!$B$244:$G$244</c:f>
              <c:numCache>
                <c:formatCode>General</c:formatCode>
                <c:ptCount val="6"/>
                <c:pt idx="0">
                  <c:v>0.99038999999999999</c:v>
                </c:pt>
                <c:pt idx="1">
                  <c:v>0.93194999999999995</c:v>
                </c:pt>
                <c:pt idx="2">
                  <c:v>0.71216999999999997</c:v>
                </c:pt>
                <c:pt idx="3">
                  <c:v>0.41313</c:v>
                </c:pt>
                <c:pt idx="4">
                  <c:v>0.18495</c:v>
                </c:pt>
                <c:pt idx="5">
                  <c:v>6.0850000000000001E-2</c:v>
                </c:pt>
              </c:numCache>
            </c:numRef>
          </c:val>
          <c:smooth val="0"/>
          <c:extLst>
            <c:ext xmlns:c16="http://schemas.microsoft.com/office/drawing/2014/chart" uri="{C3380CC4-5D6E-409C-BE32-E72D297353CC}">
              <c16:uniqueId val="{00000000-E0C4-4C7D-986E-17509A133B9B}"/>
            </c:ext>
          </c:extLst>
        </c:ser>
        <c:ser>
          <c:idx val="1"/>
          <c:order val="1"/>
          <c:tx>
            <c:strRef>
              <c:f>'[Coverage enhancement仿真结果.xlsx]101e新增仿真结果'!$A$245</c:f>
              <c:strCache>
                <c:ptCount val="1"/>
                <c:pt idx="0">
                  <c:v>4 repetitions with inter-slot hopping, two frequency hopping positions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enhancement仿真结果.xlsx]101e新增仿真结果'!$B$245:$G$245</c:f>
              <c:numCache>
                <c:formatCode>General</c:formatCode>
                <c:ptCount val="6"/>
                <c:pt idx="0">
                  <c:v>0.99839999999999995</c:v>
                </c:pt>
                <c:pt idx="1">
                  <c:v>0.96036999999999995</c:v>
                </c:pt>
                <c:pt idx="2">
                  <c:v>0.75821000000000005</c:v>
                </c:pt>
                <c:pt idx="3">
                  <c:v>0.40392</c:v>
                </c:pt>
                <c:pt idx="4">
                  <c:v>0.13291</c:v>
                </c:pt>
                <c:pt idx="5">
                  <c:v>2.962E-2</c:v>
                </c:pt>
              </c:numCache>
            </c:numRef>
          </c:val>
          <c:smooth val="0"/>
          <c:extLst>
            <c:ext xmlns:c16="http://schemas.microsoft.com/office/drawing/2014/chart" uri="{C3380CC4-5D6E-409C-BE32-E72D297353CC}">
              <c16:uniqueId val="{00000001-E0C4-4C7D-986E-17509A133B9B}"/>
            </c:ext>
          </c:extLst>
        </c:ser>
        <c:ser>
          <c:idx val="2"/>
          <c:order val="2"/>
          <c:tx>
            <c:strRef>
              <c:f>'[Coverage enhancement仿真结果.xlsx]101e新增仿真结果'!$A$246</c:f>
              <c:strCache>
                <c:ptCount val="1"/>
                <c:pt idx="0">
                  <c:v>4 repetitions with inter-slot hopping, four frequency hopping positions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enhancement仿真结果.xlsx]101e新增仿真结果'!$B$246:$G$246</c:f>
              <c:numCache>
                <c:formatCode>General</c:formatCode>
                <c:ptCount val="6"/>
                <c:pt idx="0">
                  <c:v>0.99839999999999995</c:v>
                </c:pt>
                <c:pt idx="1">
                  <c:v>0.95076000000000005</c:v>
                </c:pt>
                <c:pt idx="2">
                  <c:v>0.74860000000000004</c:v>
                </c:pt>
                <c:pt idx="3">
                  <c:v>0.35988999999999999</c:v>
                </c:pt>
                <c:pt idx="4">
                  <c:v>0.10048</c:v>
                </c:pt>
                <c:pt idx="5">
                  <c:v>1.5610000000000001E-2</c:v>
                </c:pt>
              </c:numCache>
            </c:numRef>
          </c:val>
          <c:smooth val="0"/>
          <c:extLst>
            <c:ext xmlns:c16="http://schemas.microsoft.com/office/drawing/2014/chart" uri="{C3380CC4-5D6E-409C-BE32-E72D297353CC}">
              <c16:uniqueId val="{00000002-E0C4-4C7D-986E-17509A133B9B}"/>
            </c:ext>
          </c:extLst>
        </c:ser>
        <c:dLbls>
          <c:showLegendKey val="0"/>
          <c:showVal val="0"/>
          <c:showCatName val="0"/>
          <c:showSerName val="0"/>
          <c:showPercent val="0"/>
          <c:showBubbleSize val="0"/>
        </c:dLbls>
        <c:marker val="1"/>
        <c:smooth val="0"/>
        <c:axId val="541950056"/>
        <c:axId val="541948880"/>
        <c:extLst>
          <c:ext xmlns:c15="http://schemas.microsoft.com/office/drawing/2012/chart" uri="{02D57815-91ED-43cb-92C2-25804820EDAC}">
            <c15:filteredLineSeries>
              <c15:ser>
                <c:idx val="3"/>
                <c:order val="3"/>
                <c:tx>
                  <c:strRef>
                    <c:extLst>
                      <c:ext uri="{02D57815-91ED-43cb-92C2-25804820EDAC}">
                        <c15:formulaRef>
                          <c15:sqref>'[Coverage enhancement仿真结果.xlsx]101e新增仿真结果'!$A$247</c15:sqref>
                        </c15:formulaRef>
                      </c:ext>
                    </c:extLst>
                    <c:strCache>
                      <c:ptCount val="1"/>
                      <c:pt idx="0">
                        <c:v>4 Repetitions with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c:ex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c:ext uri="{02D57815-91ED-43cb-92C2-25804820EDAC}">
                        <c15:formulaRef>
                          <c15:sqref>{0.99359,0.93795,0.74219,0.44636,0.20096,0.07286}</c15:sqref>
                        </c15:formulaRef>
                      </c:ext>
                    </c:extLst>
                    <c:numCache>
                      <c:formatCode>General</c:formatCode>
                      <c:ptCount val="6"/>
                      <c:pt idx="0">
                        <c:v>0.99358999999999997</c:v>
                      </c:pt>
                      <c:pt idx="1">
                        <c:v>0.93794999999999995</c:v>
                      </c:pt>
                      <c:pt idx="2">
                        <c:v>0.74219000000000002</c:v>
                      </c:pt>
                      <c:pt idx="3">
                        <c:v>0.44635999999999998</c:v>
                      </c:pt>
                      <c:pt idx="4">
                        <c:v>0.20096</c:v>
                      </c:pt>
                      <c:pt idx="5">
                        <c:v>7.2859999999999994E-2</c:v>
                      </c:pt>
                    </c:numCache>
                  </c:numRef>
                </c:val>
                <c:smooth val="0"/>
                <c:extLst>
                  <c:ext xmlns:c16="http://schemas.microsoft.com/office/drawing/2014/chart" uri="{C3380CC4-5D6E-409C-BE32-E72D297353CC}">
                    <c16:uniqueId val="{00000003-E0C4-4C7D-986E-17509A133B9B}"/>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enhancement仿真结果.xlsx]101e新增仿真结果'!$A$248</c15:sqref>
                        </c15:formulaRef>
                      </c:ext>
                    </c:extLst>
                    <c:strCache>
                      <c:ptCount val="1"/>
                      <c:pt idx="0">
                        <c:v>4 Repetitions with 2 hops and DMRS sharing in each hop</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xmlns:c15="http://schemas.microsoft.com/office/drawing/2012/chart">
                      <c:ext xmlns:c15="http://schemas.microsoft.com/office/drawing/2012/chart" uri="{02D57815-91ED-43cb-92C2-25804820EDAC}">
                        <c15:formulaRef>
                          <c15:sqref>{0.9968,0.95476,0.77342,0.44596,0.17494,0.05084}</c15:sqref>
                        </c15:formulaRef>
                      </c:ext>
                    </c:extLst>
                    <c:numCache>
                      <c:formatCode>General</c:formatCode>
                      <c:ptCount val="6"/>
                      <c:pt idx="0">
                        <c:v>0.99680000000000002</c:v>
                      </c:pt>
                      <c:pt idx="1">
                        <c:v>0.95476000000000005</c:v>
                      </c:pt>
                      <c:pt idx="2">
                        <c:v>0.77342</c:v>
                      </c:pt>
                      <c:pt idx="3">
                        <c:v>0.44596000000000002</c:v>
                      </c:pt>
                      <c:pt idx="4">
                        <c:v>0.17494000000000001</c:v>
                      </c:pt>
                      <c:pt idx="5">
                        <c:v>5.0840000000000003E-2</c:v>
                      </c:pt>
                    </c:numCache>
                  </c:numRef>
                </c:val>
                <c:smooth val="0"/>
                <c:extLst xmlns:c15="http://schemas.microsoft.com/office/drawing/2012/chart">
                  <c:ext xmlns:c16="http://schemas.microsoft.com/office/drawing/2014/chart" uri="{C3380CC4-5D6E-409C-BE32-E72D297353CC}">
                    <c16:uniqueId val="{00000004-E0C4-4C7D-986E-17509A133B9B}"/>
                  </c:ext>
                </c:extLst>
              </c15:ser>
            </c15:filteredLineSeries>
          </c:ext>
        </c:extLst>
      </c:lineChart>
      <c:catAx>
        <c:axId val="54195005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41948880"/>
        <c:crossesAt val="0"/>
        <c:auto val="1"/>
        <c:lblAlgn val="ctr"/>
        <c:lblOffset val="100"/>
        <c:noMultiLvlLbl val="0"/>
      </c:catAx>
      <c:valAx>
        <c:axId val="54194888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4195005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 4GHz 1T4R 4repetiton 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enhancement仿真结果.xlsx]101e新增仿真结果'!$A$255</c:f>
              <c:strCache>
                <c:ptCount val="1"/>
                <c:pt idx="0">
                  <c:v>4 Repetitions with inter-slot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enhancement仿真结果.xlsx]101e新增仿真结果'!$B$255:$F$255</c:f>
              <c:numCache>
                <c:formatCode>General</c:formatCode>
                <c:ptCount val="5"/>
                <c:pt idx="0">
                  <c:v>0.97235000000000005</c:v>
                </c:pt>
                <c:pt idx="1">
                  <c:v>0.73379000000000005</c:v>
                </c:pt>
                <c:pt idx="2">
                  <c:v>0.30745</c:v>
                </c:pt>
                <c:pt idx="3">
                  <c:v>5.765E-2</c:v>
                </c:pt>
                <c:pt idx="4">
                  <c:v>7.6099999999999996E-3</c:v>
                </c:pt>
              </c:numCache>
            </c:numRef>
          </c:val>
          <c:smooth val="0"/>
          <c:extLst>
            <c:ext xmlns:c16="http://schemas.microsoft.com/office/drawing/2014/chart" uri="{C3380CC4-5D6E-409C-BE32-E72D297353CC}">
              <c16:uniqueId val="{00000000-579A-4798-B5D3-EAD4DE8CF689}"/>
            </c:ext>
          </c:extLst>
        </c:ser>
        <c:ser>
          <c:idx val="1"/>
          <c:order val="1"/>
          <c:tx>
            <c:strRef>
              <c:f>'[Coverage enhancement仿真结果.xlsx]101e新增仿真结果'!$A$256</c:f>
              <c:strCache>
                <c:ptCount val="1"/>
                <c:pt idx="0">
                  <c:v>4 Repetitions with 2 hops and DMRS sharing in each hop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enhancement仿真结果.xlsx]101e新增仿真结果'!$B$256:$F$256</c:f>
              <c:numCache>
                <c:formatCode>General</c:formatCode>
                <c:ptCount val="5"/>
                <c:pt idx="0">
                  <c:v>0.94194999999999995</c:v>
                </c:pt>
                <c:pt idx="1">
                  <c:v>0.60848999999999998</c:v>
                </c:pt>
                <c:pt idx="2">
                  <c:v>0.19575999999999999</c:v>
                </c:pt>
                <c:pt idx="3">
                  <c:v>2.5219999999999999E-2</c:v>
                </c:pt>
                <c:pt idx="4">
                  <c:v>5.1999999999999998E-3</c:v>
                </c:pt>
              </c:numCache>
            </c:numRef>
          </c:val>
          <c:smooth val="0"/>
          <c:extLst>
            <c:ext xmlns:c16="http://schemas.microsoft.com/office/drawing/2014/chart" uri="{C3380CC4-5D6E-409C-BE32-E72D297353CC}">
              <c16:uniqueId val="{00000001-579A-4798-B5D3-EAD4DE8CF689}"/>
            </c:ext>
          </c:extLst>
        </c:ser>
        <c:dLbls>
          <c:showLegendKey val="0"/>
          <c:showVal val="0"/>
          <c:showCatName val="0"/>
          <c:showSerName val="0"/>
          <c:showPercent val="0"/>
          <c:showBubbleSize val="0"/>
        </c:dLbls>
        <c:marker val="1"/>
        <c:smooth val="0"/>
        <c:axId val="606458976"/>
        <c:axId val="606459368"/>
      </c:lineChart>
      <c:catAx>
        <c:axId val="60645897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06459368"/>
        <c:crossesAt val="0"/>
        <c:auto val="1"/>
        <c:lblAlgn val="ctr"/>
        <c:lblOffset val="100"/>
        <c:noMultiLvlLbl val="0"/>
      </c:catAx>
      <c:valAx>
        <c:axId val="60645936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0645897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E67F-4626-805E-B5D695786624}"/>
            </c:ext>
          </c:extLst>
        </c:ser>
        <c:ser>
          <c:idx val="5"/>
          <c:order val="5"/>
          <c:tx>
            <c:strRef>
              <c:f>'[Coverage enhancement仿真结果.xlsx]20200114-无跳频'!$A$460</c:f>
              <c:strCache>
                <c:ptCount val="1"/>
                <c:pt idx="0">
                  <c:v>w/ DMRS sharing</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E67F-4626-805E-B5D695786624}"/>
            </c:ext>
          </c:extLst>
        </c:ser>
        <c:dLbls>
          <c:showLegendKey val="0"/>
          <c:showVal val="0"/>
          <c:showCatName val="0"/>
          <c:showSerName val="0"/>
          <c:showPercent val="0"/>
          <c:showBubbleSize val="0"/>
        </c:dLbls>
        <c:marker val="1"/>
        <c:smooth val="0"/>
        <c:axId val="606456232"/>
        <c:axId val="606459760"/>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E67F-4626-805E-B5D695786624}"/>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E67F-4626-805E-B5D695786624}"/>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E67F-4626-805E-B5D695786624}"/>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E67F-4626-805E-B5D695786624}"/>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E67F-4626-805E-B5D695786624}"/>
                  </c:ext>
                </c:extLst>
              </c15:ser>
            </c15:filteredLineSeries>
          </c:ext>
        </c:extLst>
      </c:lineChart>
      <c:catAx>
        <c:axId val="60645623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06459760"/>
        <c:crossesAt val="0"/>
        <c:auto val="1"/>
        <c:lblAlgn val="ctr"/>
        <c:lblOffset val="100"/>
        <c:noMultiLvlLbl val="0"/>
      </c:catAx>
      <c:valAx>
        <c:axId val="60645976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06456232"/>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Sheet1!$E$5</c:f>
              <c:strCache>
                <c:ptCount val="1"/>
                <c:pt idx="0">
                  <c:v>N=1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0864-47EF-BAB6-9CF0343E7027}"/>
            </c:ext>
          </c:extLst>
        </c:ser>
        <c:ser>
          <c:idx val="1"/>
          <c:order val="1"/>
          <c:tx>
            <c:strRef>
              <c:f>Sheet1!$F$5</c:f>
              <c:strCache>
                <c:ptCount val="1"/>
                <c:pt idx="0">
                  <c:v>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0864-47EF-BAB6-9CF0343E7027}"/>
            </c:ext>
          </c:extLst>
        </c:ser>
        <c:ser>
          <c:idx val="2"/>
          <c:order val="2"/>
          <c:tx>
            <c:strRef>
              <c:f>Sheet1!$G$5</c:f>
              <c:strCache>
                <c:ptCount val="1"/>
                <c:pt idx="0">
                  <c:v>N=4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0864-47EF-BAB6-9CF0343E7027}"/>
            </c:ext>
          </c:extLst>
        </c:ser>
        <c:dLbls>
          <c:showLegendKey val="0"/>
          <c:showVal val="0"/>
          <c:showCatName val="0"/>
          <c:showSerName val="0"/>
          <c:showPercent val="0"/>
          <c:showBubbleSize val="0"/>
        </c:dLbls>
        <c:marker val="1"/>
        <c:smooth val="0"/>
        <c:axId val="606457800"/>
        <c:axId val="452000552"/>
      </c:lineChart>
      <c:catAx>
        <c:axId val="606457800"/>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52000552"/>
        <c:crossesAt val="1.0000000000000002E-3"/>
        <c:auto val="1"/>
        <c:lblAlgn val="ctr"/>
        <c:lblOffset val="100"/>
        <c:noMultiLvlLbl val="0"/>
      </c:catAx>
      <c:valAx>
        <c:axId val="452000552"/>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06457800"/>
        <c:crosses val="autoZero"/>
        <c:crossBetween val="between"/>
      </c:valAx>
      <c:spPr>
        <a:noFill/>
        <a:ln>
          <a:noFill/>
        </a:ln>
        <a:effectLst/>
      </c:spPr>
    </c:plotArea>
    <c:legend>
      <c:legendPos val="b"/>
      <c:layout>
        <c:manualLayout>
          <c:xMode val="edge"/>
          <c:yMode val="edge"/>
          <c:x val="0.2131334208223972"/>
          <c:y val="0.40335593467483233"/>
          <c:w val="0.17019991251093614"/>
          <c:h val="0.26331073199183436"/>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Sheet1!$I$6</c:f>
              <c:strCache>
                <c:ptCount val="1"/>
                <c:pt idx="0">
                  <c:v>DMRS_less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Sheet1!$I$23:$I$37</c:f>
              <c:numCache>
                <c:formatCode>General</c:formatCode>
                <c:ptCount val="15"/>
                <c:pt idx="0">
                  <c:v>7.2400000000000006E-2</c:v>
                </c:pt>
                <c:pt idx="1">
                  <c:v>6.1199999999999997E-2</c:v>
                </c:pt>
                <c:pt idx="2">
                  <c:v>4.7199999999999999E-2</c:v>
                </c:pt>
                <c:pt idx="3">
                  <c:v>4.02E-2</c:v>
                </c:pt>
                <c:pt idx="4">
                  <c:v>3.0599999999999999E-2</c:v>
                </c:pt>
                <c:pt idx="5">
                  <c:v>2.18E-2</c:v>
                </c:pt>
                <c:pt idx="6">
                  <c:v>1.5800000000000002E-2</c:v>
                </c:pt>
                <c:pt idx="7">
                  <c:v>1.12E-2</c:v>
                </c:pt>
                <c:pt idx="8">
                  <c:v>7.7999999999999996E-3</c:v>
                </c:pt>
                <c:pt idx="9">
                  <c:v>5.5999999999999999E-3</c:v>
                </c:pt>
                <c:pt idx="10">
                  <c:v>3.8E-3</c:v>
                </c:pt>
              </c:numCache>
            </c:numRef>
          </c:val>
          <c:smooth val="0"/>
          <c:extLst>
            <c:ext xmlns:c16="http://schemas.microsoft.com/office/drawing/2014/chart" uri="{C3380CC4-5D6E-409C-BE32-E72D297353CC}">
              <c16:uniqueId val="{00000000-75DA-4CD1-BCC8-DA1805E31D22}"/>
            </c:ext>
          </c:extLst>
        </c:ser>
        <c:ser>
          <c:idx val="1"/>
          <c:order val="1"/>
          <c:tx>
            <c:strRef>
              <c:f>Sheet1!$J$6</c:f>
              <c:strCache>
                <c:ptCount val="1"/>
                <c:pt idx="0">
                  <c:v>PUCCH format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Sheet1!$J$23:$J$37</c:f>
              <c:numCache>
                <c:formatCode>General</c:formatCode>
                <c:ptCount val="15"/>
                <c:pt idx="0">
                  <c:v>0.2104</c:v>
                </c:pt>
                <c:pt idx="1">
                  <c:v>0.1812</c:v>
                </c:pt>
                <c:pt idx="2">
                  <c:v>0.14560000000000001</c:v>
                </c:pt>
                <c:pt idx="3">
                  <c:v>0.13400000000000001</c:v>
                </c:pt>
                <c:pt idx="4">
                  <c:v>9.98E-2</c:v>
                </c:pt>
                <c:pt idx="5">
                  <c:v>7.6999999999999999E-2</c:v>
                </c:pt>
                <c:pt idx="6">
                  <c:v>6.1600000000000002E-2</c:v>
                </c:pt>
                <c:pt idx="7">
                  <c:v>5.3999999999999999E-2</c:v>
                </c:pt>
                <c:pt idx="8">
                  <c:v>3.56E-2</c:v>
                </c:pt>
                <c:pt idx="9">
                  <c:v>2.7199999999999998E-2</c:v>
                </c:pt>
                <c:pt idx="10">
                  <c:v>2.1999999999999999E-2</c:v>
                </c:pt>
                <c:pt idx="11">
                  <c:v>1.84E-2</c:v>
                </c:pt>
                <c:pt idx="12">
                  <c:v>1.2999999999999999E-2</c:v>
                </c:pt>
                <c:pt idx="13">
                  <c:v>1.0200000000000001E-2</c:v>
                </c:pt>
                <c:pt idx="14">
                  <c:v>7.4000000000000003E-3</c:v>
                </c:pt>
              </c:numCache>
            </c:numRef>
          </c:val>
          <c:smooth val="0"/>
          <c:extLst>
            <c:ext xmlns:c16="http://schemas.microsoft.com/office/drawing/2014/chart" uri="{C3380CC4-5D6E-409C-BE32-E72D297353CC}">
              <c16:uniqueId val="{00000001-75DA-4CD1-BCC8-DA1805E31D22}"/>
            </c:ext>
          </c:extLst>
        </c:ser>
        <c:dLbls>
          <c:showLegendKey val="0"/>
          <c:showVal val="0"/>
          <c:showCatName val="0"/>
          <c:showSerName val="0"/>
          <c:showPercent val="0"/>
          <c:showBubbleSize val="0"/>
        </c:dLbls>
        <c:marker val="1"/>
        <c:smooth val="0"/>
        <c:axId val="452005256"/>
        <c:axId val="452000160"/>
      </c:lineChart>
      <c:catAx>
        <c:axId val="452005256"/>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a:t>
                </a:r>
                <a:r>
                  <a:rPr lang="en-US" altLang="ja-JP" baseline="0"/>
                  <a:t> [dB]</a:t>
                </a:r>
                <a:endParaRPr lang="ja-JP" altLang="en-US"/>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52000160"/>
        <c:crossesAt val="1.0000000000000002E-3"/>
        <c:auto val="1"/>
        <c:lblAlgn val="ctr"/>
        <c:lblOffset val="100"/>
        <c:noMultiLvlLbl val="0"/>
      </c:catAx>
      <c:valAx>
        <c:axId val="452000160"/>
        <c:scaling>
          <c:logBase val="10"/>
          <c:orientation val="minMax"/>
          <c:min val="1.0000000000000002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52005256"/>
        <c:crosses val="autoZero"/>
        <c:crossBetween val="between"/>
      </c:valAx>
      <c:spPr>
        <a:noFill/>
        <a:ln>
          <a:noFill/>
        </a:ln>
        <a:effectLst/>
      </c:spPr>
    </c:plotArea>
    <c:legend>
      <c:legendPos val="b"/>
      <c:layout>
        <c:manualLayout>
          <c:xMode val="edge"/>
          <c:yMode val="edge"/>
          <c:x val="0.66880692525623509"/>
          <c:y val="0.12463296926593853"/>
          <c:w val="0.26750545043985785"/>
          <c:h val="0.12854396133034687"/>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Rma_700MHz_O2O</a:t>
            </a:r>
          </a:p>
        </c:rich>
      </c:tx>
      <c:overlay val="0"/>
      <c:spPr>
        <a:noFill/>
        <a:ln>
          <a:noFill/>
        </a:ln>
        <a:effectLst/>
      </c:spPr>
    </c:title>
    <c:autoTitleDeleted val="0"/>
    <c:plotArea>
      <c:layout>
        <c:manualLayout>
          <c:layoutTarget val="inner"/>
          <c:xMode val="edge"/>
          <c:yMode val="edge"/>
          <c:x val="0.14083391567668299"/>
          <c:y val="0.165999109924344"/>
          <c:w val="0.83563941299790401"/>
          <c:h val="0.54770805518469101"/>
        </c:manualLayout>
      </c:layout>
      <c:lineChart>
        <c:grouping val="standard"/>
        <c:varyColors val="0"/>
        <c:ser>
          <c:idx val="0"/>
          <c:order val="0"/>
          <c:tx>
            <c:strRef>
              <c:f>'[Coverage enhancement仿真结果.xlsx]101e新增仿真结果'!$A$134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enhancement仿真结果.xlsx]101e新增仿真结果'!$B$134:$J$134</c:f>
              <c:numCache>
                <c:formatCode>General</c:formatCode>
                <c:ptCount val="9"/>
                <c:pt idx="0">
                  <c:v>1</c:v>
                </c:pt>
                <c:pt idx="1">
                  <c:v>0.99558999999999997</c:v>
                </c:pt>
                <c:pt idx="2">
                  <c:v>0.95630999999999999</c:v>
                </c:pt>
                <c:pt idx="3">
                  <c:v>0.83145999999999998</c:v>
                </c:pt>
                <c:pt idx="4">
                  <c:v>0.66874</c:v>
                </c:pt>
                <c:pt idx="5">
                  <c:v>0.47694999999999999</c:v>
                </c:pt>
                <c:pt idx="6">
                  <c:v>0.28838000000000003</c:v>
                </c:pt>
                <c:pt idx="7">
                  <c:v>0.13667000000000001</c:v>
                </c:pt>
                <c:pt idx="8">
                  <c:v>6.3530000000000003E-2</c:v>
                </c:pt>
              </c:numCache>
            </c:numRef>
          </c:val>
          <c:smooth val="0"/>
          <c:extLst>
            <c:ext xmlns:c16="http://schemas.microsoft.com/office/drawing/2014/chart" uri="{C3380CC4-5D6E-409C-BE32-E72D297353CC}">
              <c16:uniqueId val="{00000000-8422-4C8D-BDFF-7989ADCEB022}"/>
            </c:ext>
          </c:extLst>
        </c:ser>
        <c:ser>
          <c:idx val="1"/>
          <c:order val="1"/>
          <c:tx>
            <c:strRef>
              <c:f>'[Coverage enhancement仿真结果.xlsx]101e新增仿真结果'!$A$135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enhancement仿真结果.xlsx]101e新增仿真结果'!$B$135:$J$135</c:f>
              <c:numCache>
                <c:formatCode>General</c:formatCode>
                <c:ptCount val="9"/>
                <c:pt idx="0">
                  <c:v>0.97955999999999999</c:v>
                </c:pt>
                <c:pt idx="1">
                  <c:v>0.87734999999999996</c:v>
                </c:pt>
                <c:pt idx="2">
                  <c:v>0.71623000000000003</c:v>
                </c:pt>
                <c:pt idx="3">
                  <c:v>0.52986</c:v>
                </c:pt>
                <c:pt idx="4">
                  <c:v>0.33026</c:v>
                </c:pt>
                <c:pt idx="5">
                  <c:v>0.17154</c:v>
                </c:pt>
                <c:pt idx="6">
                  <c:v>7.3749999999999996E-2</c:v>
                </c:pt>
                <c:pt idx="7">
                  <c:v>3.8879999999999998E-2</c:v>
                </c:pt>
                <c:pt idx="8">
                  <c:v>2.4850000000000001E-2</c:v>
                </c:pt>
              </c:numCache>
            </c:numRef>
          </c:val>
          <c:smooth val="0"/>
          <c:extLst>
            <c:ext xmlns:c16="http://schemas.microsoft.com/office/drawing/2014/chart" uri="{C3380CC4-5D6E-409C-BE32-E72D297353CC}">
              <c16:uniqueId val="{00000001-8422-4C8D-BDFF-7989ADCEB022}"/>
            </c:ext>
          </c:extLst>
        </c:ser>
        <c:ser>
          <c:idx val="2"/>
          <c:order val="2"/>
          <c:tx>
            <c:strRef>
              <c:f>'[Coverage enhancement仿真结果.xlsx]101e新增仿真结果'!$A$136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enhancement仿真结果.xlsx]101e新增仿真结果'!$B$136:$J$136</c:f>
              <c:numCache>
                <c:formatCode>General</c:formatCode>
                <c:ptCount val="9"/>
                <c:pt idx="0">
                  <c:v>0.77885000000000004</c:v>
                </c:pt>
                <c:pt idx="1">
                  <c:v>0.61217999999999995</c:v>
                </c:pt>
                <c:pt idx="2">
                  <c:v>0.40705000000000002</c:v>
                </c:pt>
                <c:pt idx="3">
                  <c:v>0.21634999999999999</c:v>
                </c:pt>
                <c:pt idx="4">
                  <c:v>0.10417</c:v>
                </c:pt>
                <c:pt idx="5">
                  <c:v>5.0479999999999997E-2</c:v>
                </c:pt>
                <c:pt idx="6">
                  <c:v>2.724E-2</c:v>
                </c:pt>
                <c:pt idx="7">
                  <c:v>1.6830000000000001E-2</c:v>
                </c:pt>
                <c:pt idx="8">
                  <c:v>8.8100000000000001E-3</c:v>
                </c:pt>
              </c:numCache>
            </c:numRef>
          </c:val>
          <c:smooth val="0"/>
          <c:extLst>
            <c:ext xmlns:c16="http://schemas.microsoft.com/office/drawing/2014/chart" uri="{C3380CC4-5D6E-409C-BE32-E72D297353CC}">
              <c16:uniqueId val="{00000002-8422-4C8D-BDFF-7989ADCEB022}"/>
            </c:ext>
          </c:extLst>
        </c:ser>
        <c:dLbls>
          <c:showLegendKey val="0"/>
          <c:showVal val="0"/>
          <c:showCatName val="0"/>
          <c:showSerName val="0"/>
          <c:showPercent val="0"/>
          <c:showBubbleSize val="0"/>
        </c:dLbls>
        <c:marker val="1"/>
        <c:smooth val="0"/>
        <c:axId val="452000944"/>
        <c:axId val="452001336"/>
      </c:lineChart>
      <c:catAx>
        <c:axId val="45200094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52001336"/>
        <c:crossesAt val="0"/>
        <c:auto val="1"/>
        <c:lblAlgn val="ctr"/>
        <c:lblOffset val="100"/>
        <c:noMultiLvlLbl val="0"/>
      </c:catAx>
      <c:valAx>
        <c:axId val="452001336"/>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52000944"/>
        <c:crosses val="autoZero"/>
        <c:crossBetween val="between"/>
      </c:valAx>
      <c:spPr>
        <a:noFill/>
        <a:ln>
          <a:noFill/>
        </a:ln>
        <a:effectLst/>
      </c:spPr>
    </c:plotArea>
    <c:legend>
      <c:legendPos val="b"/>
      <c:layout>
        <c:manualLayout>
          <c:xMode val="edge"/>
          <c:yMode val="edge"/>
          <c:x val="0.24888416578108399"/>
          <c:y val="0.7949118500334749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manualLayout>
          <c:layoutTarget val="inner"/>
          <c:xMode val="edge"/>
          <c:yMode val="edge"/>
          <c:x val="0.161387559808612"/>
          <c:y val="0.17018909899888801"/>
          <c:w val="0.785980861244019"/>
          <c:h val="0.53535038932146795"/>
        </c:manualLayout>
      </c:layout>
      <c:lineChart>
        <c:grouping val="standard"/>
        <c:varyColors val="0"/>
        <c:ser>
          <c:idx val="0"/>
          <c:order val="0"/>
          <c:tx>
            <c:strRef>
              <c:f>'[Coverage enhancement仿真结果.xlsx]101e新增仿真结果'!$A$140</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enhancement仿真结果.xlsx]101e新增仿真结果'!$B$140:$I$140</c:f>
              <c:numCache>
                <c:formatCode>General</c:formatCode>
                <c:ptCount val="8"/>
                <c:pt idx="0">
                  <c:v>0.96713000000000005</c:v>
                </c:pt>
                <c:pt idx="1">
                  <c:v>0.87514999999999998</c:v>
                </c:pt>
                <c:pt idx="2">
                  <c:v>0.68276999999999999</c:v>
                </c:pt>
                <c:pt idx="3">
                  <c:v>0.41422999999999999</c:v>
                </c:pt>
                <c:pt idx="4">
                  <c:v>0.21804000000000001</c:v>
                </c:pt>
                <c:pt idx="5">
                  <c:v>0.10721</c:v>
                </c:pt>
                <c:pt idx="6">
                  <c:v>4.9299999999999997E-2</c:v>
                </c:pt>
                <c:pt idx="7">
                  <c:v>1.503E-2</c:v>
                </c:pt>
              </c:numCache>
            </c:numRef>
          </c:val>
          <c:smooth val="0"/>
          <c:extLst>
            <c:ext xmlns:c16="http://schemas.microsoft.com/office/drawing/2014/chart" uri="{C3380CC4-5D6E-409C-BE32-E72D297353CC}">
              <c16:uniqueId val="{00000000-8D52-49BD-BC36-B1EFD50B3EB0}"/>
            </c:ext>
          </c:extLst>
        </c:ser>
        <c:ser>
          <c:idx val="1"/>
          <c:order val="1"/>
          <c:tx>
            <c:strRef>
              <c:f>'[Coverage enhancement仿真结果.xlsx]101e新增仿真结果'!$A$141</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enhancement仿真结果.xlsx]101e新增仿真结果'!$B$141:$I$141</c:f>
              <c:numCache>
                <c:formatCode>General</c:formatCode>
                <c:ptCount val="8"/>
                <c:pt idx="0">
                  <c:v>0.76432999999999995</c:v>
                </c:pt>
                <c:pt idx="1">
                  <c:v>0.51343000000000005</c:v>
                </c:pt>
                <c:pt idx="2">
                  <c:v>0.27295000000000003</c:v>
                </c:pt>
                <c:pt idx="3">
                  <c:v>0.13908000000000001</c:v>
                </c:pt>
                <c:pt idx="4">
                  <c:v>6.1719999999999997E-2</c:v>
                </c:pt>
                <c:pt idx="5">
                  <c:v>2.4049999999999998E-2</c:v>
                </c:pt>
                <c:pt idx="6">
                  <c:v>8.4200000000000004E-3</c:v>
                </c:pt>
                <c:pt idx="7">
                  <c:v>0</c:v>
                </c:pt>
              </c:numCache>
            </c:numRef>
          </c:val>
          <c:smooth val="0"/>
          <c:extLst>
            <c:ext xmlns:c16="http://schemas.microsoft.com/office/drawing/2014/chart" uri="{C3380CC4-5D6E-409C-BE32-E72D297353CC}">
              <c16:uniqueId val="{00000001-8D52-49BD-BC36-B1EFD50B3EB0}"/>
            </c:ext>
          </c:extLst>
        </c:ser>
        <c:ser>
          <c:idx val="2"/>
          <c:order val="2"/>
          <c:tx>
            <c:strRef>
              <c:f>'[Coverage enhancement仿真结果.xlsx]101e新增仿真结果'!$A$142</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enhancement仿真结果.xlsx]101e新增仿真结果'!$B$142:$I$142</c:f>
              <c:numCache>
                <c:formatCode>General</c:formatCode>
                <c:ptCount val="8"/>
                <c:pt idx="0">
                  <c:v>0.40064</c:v>
                </c:pt>
                <c:pt idx="1">
                  <c:v>0.20272000000000001</c:v>
                </c:pt>
                <c:pt idx="2">
                  <c:v>9.6960000000000005E-2</c:v>
                </c:pt>
                <c:pt idx="3">
                  <c:v>4.2470000000000001E-2</c:v>
                </c:pt>
                <c:pt idx="4">
                  <c:v>1.4420000000000001E-2</c:v>
                </c:pt>
                <c:pt idx="5">
                  <c:v>2.3999999999999998E-3</c:v>
                </c:pt>
                <c:pt idx="6">
                  <c:v>0</c:v>
                </c:pt>
              </c:numCache>
            </c:numRef>
          </c:val>
          <c:smooth val="0"/>
          <c:extLst>
            <c:ext xmlns:c16="http://schemas.microsoft.com/office/drawing/2014/chart" uri="{C3380CC4-5D6E-409C-BE32-E72D297353CC}">
              <c16:uniqueId val="{00000002-8D52-49BD-BC36-B1EFD50B3EB0}"/>
            </c:ext>
          </c:extLst>
        </c:ser>
        <c:dLbls>
          <c:showLegendKey val="0"/>
          <c:showVal val="0"/>
          <c:showCatName val="0"/>
          <c:showSerName val="0"/>
          <c:showPercent val="0"/>
          <c:showBubbleSize val="0"/>
        </c:dLbls>
        <c:marker val="1"/>
        <c:smooth val="0"/>
        <c:axId val="359922376"/>
        <c:axId val="359923944"/>
      </c:lineChart>
      <c:catAx>
        <c:axId val="35992237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359923944"/>
        <c:crossesAt val="0"/>
        <c:auto val="1"/>
        <c:lblAlgn val="ctr"/>
        <c:lblOffset val="100"/>
        <c:noMultiLvlLbl val="0"/>
      </c:catAx>
      <c:valAx>
        <c:axId val="35992394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359922376"/>
        <c:crosses val="autoZero"/>
        <c:crossBetween val="between"/>
      </c:valAx>
      <c:spPr>
        <a:noFill/>
        <a:ln>
          <a:noFill/>
        </a:ln>
        <a:effectLst/>
      </c:spPr>
    </c:plotArea>
    <c:legend>
      <c:legendPos val="b"/>
      <c:layout>
        <c:manualLayout>
          <c:xMode val="edge"/>
          <c:yMode val="edge"/>
          <c:x val="0.22045454545454499"/>
          <c:y val="0.7922135706340379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a:t>
            </a:r>
            <a:r>
              <a:rPr lang="en-US"/>
              <a:t>1T</a:t>
            </a:r>
            <a:r>
              <a:rPr lang="en-US" altLang="zh-CN"/>
              <a:t>4</a:t>
            </a:r>
            <a:r>
              <a:rPr lang="en-US"/>
              <a:t>R</a:t>
            </a:r>
            <a:r>
              <a:rPr lang="en-US" altLang="zh-CN"/>
              <a:t>_</a:t>
            </a:r>
            <a:r>
              <a:rPr lang="en-US"/>
              <a:t>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enhancement仿真结果.xlsx]101e新增仿真结果'!$A$262</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enhancement仿真结果.xlsx]101e新增仿真结果'!$B$262:$F$262</c:f>
              <c:numCache>
                <c:formatCode>General</c:formatCode>
                <c:ptCount val="5"/>
                <c:pt idx="0">
                  <c:v>0.30464000000000002</c:v>
                </c:pt>
                <c:pt idx="1">
                  <c:v>0.14932000000000001</c:v>
                </c:pt>
                <c:pt idx="2">
                  <c:v>7.4459999999999998E-2</c:v>
                </c:pt>
                <c:pt idx="3">
                  <c:v>3.6830000000000002E-2</c:v>
                </c:pt>
                <c:pt idx="4">
                  <c:v>1.001E-2</c:v>
                </c:pt>
              </c:numCache>
            </c:numRef>
          </c:val>
          <c:smooth val="0"/>
          <c:extLst>
            <c:ext xmlns:c16="http://schemas.microsoft.com/office/drawing/2014/chart" uri="{C3380CC4-5D6E-409C-BE32-E72D297353CC}">
              <c16:uniqueId val="{00000000-EC22-4952-A225-C232373005B2}"/>
            </c:ext>
          </c:extLst>
        </c:ser>
        <c:ser>
          <c:idx val="1"/>
          <c:order val="1"/>
          <c:tx>
            <c:strRef>
              <c:f>'[Coverage enhancement仿真结果.xlsx]101e新增仿真结果'!$A$263</c:f>
              <c:strCache>
                <c:ptCount val="1"/>
                <c:pt idx="0">
                  <c:v>4 Repetitions with inter-slot hopping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enhancement仿真结果.xlsx]101e新增仿真结果'!$B$263:$F$263</c:f>
              <c:numCache>
                <c:formatCode>General</c:formatCode>
                <c:ptCount val="5"/>
                <c:pt idx="0">
                  <c:v>0.23018</c:v>
                </c:pt>
                <c:pt idx="1">
                  <c:v>8.0060000000000006E-2</c:v>
                </c:pt>
                <c:pt idx="2">
                  <c:v>2.5219999999999999E-2</c:v>
                </c:pt>
                <c:pt idx="3">
                  <c:v>6.0000000000000001E-3</c:v>
                </c:pt>
                <c:pt idx="4">
                  <c:v>1.1999999999999999E-3</c:v>
                </c:pt>
              </c:numCache>
            </c:numRef>
          </c:val>
          <c:smooth val="0"/>
          <c:extLst>
            <c:ext xmlns:c16="http://schemas.microsoft.com/office/drawing/2014/chart" uri="{C3380CC4-5D6E-409C-BE32-E72D297353CC}">
              <c16:uniqueId val="{00000001-EC22-4952-A225-C232373005B2}"/>
            </c:ext>
          </c:extLst>
        </c:ser>
        <c:ser>
          <c:idx val="2"/>
          <c:order val="2"/>
          <c:tx>
            <c:strRef>
              <c:f>'[Coverage enhancement仿真结果.xlsx]101e新增仿真结果'!$A$264</c:f>
              <c:strCache>
                <c:ptCount val="1"/>
                <c:pt idx="0">
                  <c:v>4 Repetitions with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enhancement仿真结果.xlsx]101e新增仿真结果'!$B$264:$F$264</c:f>
              <c:numCache>
                <c:formatCode>General</c:formatCode>
                <c:ptCount val="5"/>
                <c:pt idx="0">
                  <c:v>0.18534999999999999</c:v>
                </c:pt>
                <c:pt idx="1">
                  <c:v>9.5280000000000004E-2</c:v>
                </c:pt>
                <c:pt idx="2">
                  <c:v>4.444E-2</c:v>
                </c:pt>
                <c:pt idx="3">
                  <c:v>1.5610000000000001E-2</c:v>
                </c:pt>
                <c:pt idx="4">
                  <c:v>2E-3</c:v>
                </c:pt>
              </c:numCache>
            </c:numRef>
          </c:val>
          <c:smooth val="0"/>
          <c:extLst>
            <c:ext xmlns:c16="http://schemas.microsoft.com/office/drawing/2014/chart" uri="{C3380CC4-5D6E-409C-BE32-E72D297353CC}">
              <c16:uniqueId val="{00000002-EC22-4952-A225-C232373005B2}"/>
            </c:ext>
          </c:extLst>
        </c:ser>
        <c:ser>
          <c:idx val="3"/>
          <c:order val="3"/>
          <c:tx>
            <c:strRef>
              <c:f>'[Coverage enhancement仿真结果.xlsx]101e新增仿真结果'!$A$265</c:f>
              <c:strCache>
                <c:ptCount val="1"/>
                <c:pt idx="0">
                  <c:v>4 Repetitions with 2 hops and DMRS sharing in each hop</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enhancement仿真结果.xlsx]101e新增仿真结果'!$B$265:$F$265</c:f>
              <c:numCache>
                <c:formatCode>General</c:formatCode>
                <c:ptCount val="5"/>
                <c:pt idx="0">
                  <c:v>0.15292</c:v>
                </c:pt>
                <c:pt idx="1">
                  <c:v>5.8049999999999997E-2</c:v>
                </c:pt>
                <c:pt idx="2">
                  <c:v>1.281E-2</c:v>
                </c:pt>
                <c:pt idx="3">
                  <c:v>4.7999999999999996E-3</c:v>
                </c:pt>
                <c:pt idx="4">
                  <c:v>1E-3</c:v>
                </c:pt>
              </c:numCache>
            </c:numRef>
          </c:val>
          <c:smooth val="0"/>
          <c:extLst>
            <c:ext xmlns:c16="http://schemas.microsoft.com/office/drawing/2014/chart" uri="{C3380CC4-5D6E-409C-BE32-E72D297353CC}">
              <c16:uniqueId val="{00000003-EC22-4952-A225-C232373005B2}"/>
            </c:ext>
          </c:extLst>
        </c:ser>
        <c:dLbls>
          <c:showLegendKey val="0"/>
          <c:showVal val="0"/>
          <c:showCatName val="0"/>
          <c:showSerName val="0"/>
          <c:showPercent val="0"/>
          <c:showBubbleSize val="0"/>
        </c:dLbls>
        <c:marker val="1"/>
        <c:smooth val="0"/>
        <c:axId val="359921200"/>
        <c:axId val="359923160"/>
      </c:lineChart>
      <c:catAx>
        <c:axId val="35992120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359923160"/>
        <c:crossesAt val="0"/>
        <c:auto val="1"/>
        <c:lblAlgn val="ctr"/>
        <c:lblOffset val="100"/>
        <c:noMultiLvlLbl val="0"/>
      </c:catAx>
      <c:valAx>
        <c:axId val="35992316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35992120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CAC6E578C47D6A4BA19BDCC53867E4A5" ma:contentTypeVersion="32" ma:contentTypeDescription="Create a new document." ma:contentTypeScope="" ma:versionID="fbc5cd6646613297a4ab19aeefcde352">
  <xsd:schema xmlns:xsd="http://www.w3.org/2001/XMLSchema" xmlns:xs="http://www.w3.org/2001/XMLSchema" xmlns:p="http://schemas.microsoft.com/office/2006/metadata/properties" xmlns:ns2="71c5aaf6-e6ce-465b-b873-5148d2a4c105" xmlns:ns3="d499e888-b648-4639-a12e-124bf1d657b9" xmlns:ns4="3b34c8f0-1ef5-4d1e-bb66-517ce7fe7356" targetNamespace="http://schemas.microsoft.com/office/2006/metadata/properties" ma:root="true" ma:fieldsID="57e767b3ab171216652c06f544a92317" ns2:_="" ns3:_="" ns4:_="">
    <xsd:import namespace="71c5aaf6-e6ce-465b-b873-5148d2a4c105"/>
    <xsd:import namespace="d499e888-b648-4639-a12e-124bf1d657b9"/>
    <xsd:import namespace="3b34c8f0-1ef5-4d1e-bb66-517ce7fe7356"/>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4:SharedWithUsers" minOccurs="0"/>
                <xsd:element ref="ns4: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499e888-b648-4639-a12e-124bf1d657b9"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5AIRPNAIUNRU-1379959237-1135</_dlc_DocId>
    <_dlc_DocIdUrl xmlns="71c5aaf6-e6ce-465b-b873-5148d2a4c105">
      <Url>https://nokia.sharepoint.com/sites/c5g/projects/phydesign/_layouts/15/DocIdRedir.aspx?ID=5AIRPNAIUNRU-1379959237-1135</Url>
      <Description>5AIRPNAIUNRU-1379959237-1135</Description>
    </_dlc_DocIdUrl>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2.xml><?xml version="1.0" encoding="utf-8"?>
<ds:datastoreItem xmlns:ds="http://schemas.openxmlformats.org/officeDocument/2006/customXml" ds:itemID="{358BC95E-EC82-4A4D-AA4F-0FC254D749A1}">
  <ds:schemaRefs>
    <ds:schemaRef ds:uri="http://schemas.microsoft.com/sharepoint/events"/>
  </ds:schemaRefs>
</ds:datastoreItem>
</file>

<file path=customXml/itemProps3.xml><?xml version="1.0" encoding="utf-8"?>
<ds:datastoreItem xmlns:ds="http://schemas.openxmlformats.org/officeDocument/2006/customXml" ds:itemID="{52F45256-D19C-4956-A885-E9852D6CD9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d499e888-b648-4639-a12e-124bf1d657b9"/>
    <ds:schemaRef ds:uri="3b34c8f0-1ef5-4d1e-bb66-517ce7fe73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DAEE230B-0966-44E6-BE6F-56488A2ECF8F}">
  <ds:schemaRefs>
    <ds:schemaRef ds:uri="Microsoft.SharePoint.Taxonomy.ContentTypeSync"/>
  </ds:schemaRefs>
</ds:datastoreItem>
</file>

<file path=customXml/itemProps6.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7.xml><?xml version="1.0" encoding="utf-8"?>
<ds:datastoreItem xmlns:ds="http://schemas.openxmlformats.org/officeDocument/2006/customXml" ds:itemID="{BC741D20-45A3-479F-8DCB-5353FCDE8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8544</Words>
  <Characters>48707</Characters>
  <Application>Microsoft Office Word</Application>
  <DocSecurity>0</DocSecurity>
  <Lines>405</Lines>
  <Paragraphs>114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P R C</Company>
  <LinksUpToDate>false</LinksUpToDate>
  <CharactersWithSpaces>57137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keywords>CTPClassification=CTP_NT</cp:keywords>
  <cp:lastModifiedBy>raymond.knopp@eurecom.fr</cp:lastModifiedBy>
  <cp:revision>2</cp:revision>
  <dcterms:created xsi:type="dcterms:W3CDTF">2020-10-21T23:26:00Z</dcterms:created>
  <dcterms:modified xsi:type="dcterms:W3CDTF">2020-10-21T23:26:00Z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0x010100CAC6E578C47D6A4BA19BDCC53867E4A5</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1597823949</vt:lpwstr>
  </property>
  <property fmtid="{D5CDD505-2E9C-101B-9397-08002B2CF9AE}" pid="13" name="CTPClassification">
    <vt:lpwstr>CTP_NT</vt:lpwstr>
  </property>
  <property fmtid="{D5CDD505-2E9C-101B-9397-08002B2CF9AE}" pid="14" name="NSCPROP_SA">
    <vt:lpwstr>D:\Work\Work documentation\2020\RAN103-e\CovEnh\Phase 3\R1-20xxxxx - [102-e-Post-NR-CovEnh-02] Phase 3 - v010_Panasonic_DCM.docx</vt:lpwstr>
  </property>
  <property fmtid="{D5CDD505-2E9C-101B-9397-08002B2CF9AE}" pid="15" name="_dlc_DocIdItemGuid">
    <vt:lpwstr>bf261f10-95f5-4a15-94a2-cedf4feb3c7f</vt:lpwstr>
  </property>
</Properties>
</file>