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B11368" w14:textId="4083C781" w:rsidR="003A043D" w:rsidRPr="0042310C" w:rsidRDefault="003A043D" w:rsidP="003A043D">
      <w:pPr>
        <w:pStyle w:val="a3"/>
        <w:tabs>
          <w:tab w:val="right" w:pos="9498"/>
        </w:tabs>
        <w:rPr>
          <w:rFonts w:cs="Arial"/>
          <w:bCs/>
          <w:sz w:val="22"/>
        </w:rPr>
      </w:pPr>
      <w:bookmarkStart w:id="0" w:name="tableOfContents"/>
      <w:bookmarkStart w:id="1" w:name="page11"/>
      <w:bookmarkEnd w:id="0"/>
      <w:bookmarkEnd w:id="1"/>
      <w:r w:rsidRPr="0042310C">
        <w:rPr>
          <w:rFonts w:cs="Arial"/>
          <w:bCs/>
          <w:sz w:val="22"/>
        </w:rPr>
        <w:t>3GPP TSG-RAN WG1 Meeting #10</w:t>
      </w:r>
      <w:r>
        <w:rPr>
          <w:rFonts w:cs="Arial"/>
          <w:bCs/>
          <w:sz w:val="22"/>
        </w:rPr>
        <w:t>2</w:t>
      </w:r>
      <w:r w:rsidRPr="0042310C">
        <w:rPr>
          <w:rFonts w:cs="Arial"/>
          <w:bCs/>
          <w:sz w:val="22"/>
        </w:rPr>
        <w:t>-e</w:t>
      </w:r>
      <w:r w:rsidRPr="0042310C">
        <w:rPr>
          <w:rFonts w:cs="Arial"/>
          <w:bCs/>
          <w:sz w:val="22"/>
        </w:rPr>
        <w:tab/>
      </w:r>
      <w:proofErr w:type="spellStart"/>
      <w:r w:rsidRPr="0042310C">
        <w:rPr>
          <w:rFonts w:cs="Arial"/>
          <w:bCs/>
          <w:sz w:val="22"/>
        </w:rPr>
        <w:t>Tdoc</w:t>
      </w:r>
      <w:proofErr w:type="spellEnd"/>
      <w:r w:rsidRPr="0042310C">
        <w:rPr>
          <w:rFonts w:cs="Arial"/>
          <w:bCs/>
          <w:sz w:val="22"/>
        </w:rPr>
        <w:t xml:space="preserve"> R1-</w:t>
      </w:r>
      <w:r w:rsidR="00204A88" w:rsidRPr="00204A88">
        <w:rPr>
          <w:rFonts w:cs="Arial"/>
          <w:bCs/>
          <w:sz w:val="22"/>
        </w:rPr>
        <w:t>20</w:t>
      </w:r>
      <w:r w:rsidR="00761E66">
        <w:rPr>
          <w:rFonts w:cs="Arial"/>
          <w:bCs/>
          <w:sz w:val="22"/>
        </w:rPr>
        <w:t>xxxxx</w:t>
      </w:r>
    </w:p>
    <w:p w14:paraId="743E4011" w14:textId="43C09F7A" w:rsidR="00447E11" w:rsidRPr="00C66FA3" w:rsidRDefault="00447E11" w:rsidP="00447E11">
      <w:pPr>
        <w:pStyle w:val="a3"/>
        <w:tabs>
          <w:tab w:val="right" w:pos="9639"/>
        </w:tabs>
        <w:rPr>
          <w:rFonts w:cs="Arial"/>
          <w:bCs/>
          <w:sz w:val="22"/>
        </w:rPr>
      </w:pPr>
      <w:proofErr w:type="gramStart"/>
      <w:r w:rsidRPr="0042310C">
        <w:rPr>
          <w:rFonts w:cs="Arial"/>
          <w:bCs/>
          <w:sz w:val="22"/>
        </w:rPr>
        <w:t>e-Meeting</w:t>
      </w:r>
      <w:proofErr w:type="gramEnd"/>
      <w:r w:rsidRPr="0042310C">
        <w:rPr>
          <w:rFonts w:cs="Arial"/>
          <w:bCs/>
          <w:sz w:val="22"/>
        </w:rPr>
        <w:t xml:space="preserve">,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26E0C22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w:t>
      </w:r>
      <w:r w:rsidRPr="00C66FA3">
        <w:rPr>
          <w:rFonts w:ascii="Arial" w:hAnsi="Arial" w:cs="Arial"/>
          <w:b/>
        </w:rPr>
        <w:br/>
      </w:r>
    </w:p>
    <w:p w14:paraId="36F76A70" w14:textId="19CD058C"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for</w:t>
      </w:r>
      <w:r w:rsidR="00E60348">
        <w:rPr>
          <w:rFonts w:ascii="Arial" w:hAnsi="Arial" w:cs="Arial"/>
          <w:b/>
        </w:rPr>
        <w:t xml:space="preserve"> </w:t>
      </w:r>
      <w:proofErr w:type="spellStart"/>
      <w:r w:rsidR="00E60348">
        <w:rPr>
          <w:rFonts w:ascii="Arial" w:hAnsi="Arial" w:cs="Arial"/>
          <w:b/>
        </w:rPr>
        <w:t>RedCap</w:t>
      </w:r>
      <w:proofErr w:type="spellEnd"/>
      <w:r w:rsidR="00784958">
        <w:rPr>
          <w:rFonts w:ascii="Arial" w:hAnsi="Arial" w:cs="Arial"/>
          <w:b/>
        </w:rPr>
        <w:t xml:space="preserve"> evaluation templates</w:t>
      </w:r>
      <w:r w:rsidRPr="00C66FA3">
        <w:rPr>
          <w:rFonts w:ascii="Arial" w:hAnsi="Arial" w:cs="Arial"/>
          <w:b/>
        </w:rPr>
        <w:br/>
      </w:r>
    </w:p>
    <w:p w14:paraId="4CBB2C8B" w14:textId="6F0C0E20"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00761E66">
        <w:rPr>
          <w:rFonts w:ascii="Arial" w:hAnsi="Arial" w:cs="Arial"/>
          <w:b/>
          <w:lang w:val="en-US"/>
        </w:rPr>
        <w:t>, Apple, Qualcomm</w:t>
      </w:r>
      <w:r w:rsidRPr="00930ED5">
        <w:rPr>
          <w:rFonts w:ascii="Arial" w:hAnsi="Arial" w:cs="Arial"/>
          <w:b/>
          <w:lang w:val="en-US"/>
        </w:rPr>
        <w:t>)</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2" w:name="foreword"/>
      <w:bookmarkStart w:id="3" w:name="scope"/>
      <w:bookmarkStart w:id="4" w:name="_Toc42034909"/>
      <w:bookmarkStart w:id="5" w:name="_Toc42211920"/>
      <w:bookmarkEnd w:id="2"/>
      <w:bookmarkEnd w:id="3"/>
      <w:r>
        <w:t>1</w:t>
      </w:r>
      <w:r>
        <w:tab/>
        <w:t>Introduction</w:t>
      </w:r>
      <w:bookmarkEnd w:id="4"/>
      <w:bookmarkEnd w:id="5"/>
    </w:p>
    <w:p w14:paraId="40372CE4" w14:textId="4FEB3EE1" w:rsidR="00607849" w:rsidRDefault="00607849" w:rsidP="00E24D36">
      <w:pPr>
        <w:rPr>
          <w:lang w:val="en-US"/>
        </w:rPr>
      </w:pPr>
      <w:r>
        <w:rPr>
          <w:lang w:val="en-US"/>
        </w:rPr>
        <w:t>This is the FL summary for Phase 1 in the following RAN1#102-e post-meeting email discussion:</w:t>
      </w:r>
    </w:p>
    <w:tbl>
      <w:tblPr>
        <w:tblStyle w:val="af0"/>
        <w:tblW w:w="0" w:type="auto"/>
        <w:tblLook w:val="04A0" w:firstRow="1" w:lastRow="0" w:firstColumn="1" w:lastColumn="0" w:noHBand="0" w:noVBand="1"/>
      </w:tblPr>
      <w:tblGrid>
        <w:gridCol w:w="9630"/>
      </w:tblGrid>
      <w:tr w:rsidR="00607849" w14:paraId="519C0966" w14:textId="77777777" w:rsidTr="00607849">
        <w:tc>
          <w:tcPr>
            <w:tcW w:w="9630" w:type="dxa"/>
          </w:tcPr>
          <w:p w14:paraId="6A217DD8" w14:textId="77777777" w:rsidR="00607849" w:rsidRPr="00607849" w:rsidRDefault="00607849" w:rsidP="00607849">
            <w:pPr>
              <w:rPr>
                <w:highlight w:val="cyan"/>
                <w:lang w:val="en-US" w:eastAsia="sv-SE"/>
              </w:rPr>
            </w:pPr>
            <w:r w:rsidRPr="00607849">
              <w:rPr>
                <w:highlight w:val="cyan"/>
                <w:lang w:val="en-US"/>
              </w:rPr>
              <w:t>[102-e-Post-NR-RedCap-01] Email discussion/approval – Johan (Ericsson)/Hong (Apple)/Chao</w:t>
            </w:r>
            <w:r>
              <w:rPr>
                <w:highlight w:val="cyan"/>
                <w:lang w:val="en-US"/>
              </w:rPr>
              <w:t xml:space="preserve"> </w:t>
            </w:r>
            <w:r w:rsidRPr="00607849">
              <w:rPr>
                <w:highlight w:val="cyan"/>
                <w:lang w:val="en-US"/>
              </w:rPr>
              <w:t>(Qualcomm)</w:t>
            </w:r>
          </w:p>
          <w:p w14:paraId="21E5C7F9" w14:textId="334F371F" w:rsidR="00607849" w:rsidRPr="00607849" w:rsidRDefault="00607849" w:rsidP="00607849">
            <w:pPr>
              <w:rPr>
                <w:highlight w:val="cyan"/>
                <w:lang w:val="en-US"/>
              </w:rPr>
            </w:pPr>
            <w:r w:rsidRPr="00607849">
              <w:rPr>
                <w:highlight w:val="cyan"/>
                <w:lang w:val="en-US"/>
              </w:rPr>
              <w:t>Phase 1 (9/10-</w:t>
            </w:r>
            <w:r w:rsidR="004D26E0">
              <w:rPr>
                <w:highlight w:val="cyan"/>
                <w:lang w:val="en-US"/>
              </w:rPr>
              <w:t>9</w:t>
            </w:r>
            <w:r w:rsidRPr="00607849">
              <w:rPr>
                <w:highlight w:val="cyan"/>
                <w:lang w:val="en-US"/>
              </w:rPr>
              <w:t>/29): template for evaluations, including:</w:t>
            </w:r>
          </w:p>
          <w:p w14:paraId="073562A5" w14:textId="77777777" w:rsidR="00607849" w:rsidRPr="00607849" w:rsidRDefault="00607849" w:rsidP="00932770">
            <w:pPr>
              <w:pStyle w:val="a5"/>
              <w:numPr>
                <w:ilvl w:val="0"/>
                <w:numId w:val="4"/>
              </w:numPr>
              <w:spacing w:after="0" w:line="240" w:lineRule="auto"/>
              <w:contextualSpacing w:val="0"/>
              <w:rPr>
                <w:rFonts w:ascii="Times New Roman" w:hAnsi="Times New Roman" w:cs="Times New Roman"/>
                <w:sz w:val="20"/>
                <w:szCs w:val="20"/>
                <w:highlight w:val="cyan"/>
                <w:lang w:val="en-US"/>
              </w:rPr>
            </w:pPr>
            <w:r w:rsidRPr="00607849">
              <w:rPr>
                <w:rFonts w:ascii="Times New Roman" w:hAnsi="Times New Roman" w:cs="Times New Roman"/>
                <w:sz w:val="20"/>
                <w:szCs w:val="20"/>
                <w:highlight w:val="cyan"/>
                <w:lang w:val="en-US" w:eastAsia="en-US"/>
              </w:rPr>
              <w:t>cost reduction estimates</w:t>
            </w:r>
          </w:p>
          <w:p w14:paraId="2615F67C" w14:textId="77777777" w:rsidR="00607849" w:rsidRPr="00607849" w:rsidRDefault="00607849" w:rsidP="00932770">
            <w:pPr>
              <w:pStyle w:val="a5"/>
              <w:numPr>
                <w:ilvl w:val="0"/>
                <w:numId w:val="4"/>
              </w:numPr>
              <w:spacing w:after="0" w:line="240" w:lineRule="auto"/>
              <w:contextualSpacing w:val="0"/>
              <w:rPr>
                <w:rFonts w:ascii="Times New Roman" w:hAnsi="Times New Roman" w:cs="Times New Roman"/>
                <w:sz w:val="20"/>
                <w:szCs w:val="20"/>
                <w:highlight w:val="cyan"/>
                <w:lang w:val="en-US" w:eastAsia="en-US"/>
              </w:rPr>
            </w:pPr>
            <w:r w:rsidRPr="00607849">
              <w:rPr>
                <w:rFonts w:ascii="Times New Roman" w:hAnsi="Times New Roman" w:cs="Times New Roman"/>
                <w:sz w:val="20"/>
                <w:szCs w:val="20"/>
                <w:highlight w:val="cyan"/>
                <w:lang w:val="en-US" w:eastAsia="en-US"/>
              </w:rPr>
              <w:t>power saving estimates</w:t>
            </w:r>
          </w:p>
          <w:p w14:paraId="339DC2C6" w14:textId="77777777" w:rsidR="00607849" w:rsidRPr="00607849" w:rsidRDefault="00607849" w:rsidP="00932770">
            <w:pPr>
              <w:pStyle w:val="a5"/>
              <w:numPr>
                <w:ilvl w:val="0"/>
                <w:numId w:val="4"/>
              </w:numPr>
              <w:spacing w:after="0" w:line="240" w:lineRule="auto"/>
              <w:contextualSpacing w:val="0"/>
              <w:rPr>
                <w:rFonts w:ascii="Times New Roman" w:hAnsi="Times New Roman" w:cs="Times New Roman"/>
                <w:sz w:val="20"/>
                <w:szCs w:val="20"/>
                <w:highlight w:val="cyan"/>
                <w:lang w:val="en-US" w:eastAsia="en-US"/>
              </w:rPr>
            </w:pPr>
            <w:r w:rsidRPr="00607849">
              <w:rPr>
                <w:rFonts w:ascii="Times New Roman" w:hAnsi="Times New Roman" w:cs="Times New Roman"/>
                <w:sz w:val="20"/>
                <w:szCs w:val="20"/>
                <w:highlight w:val="cyan"/>
                <w:lang w:val="en-US" w:eastAsia="en-US"/>
              </w:rPr>
              <w:t>coverage recovery and capacity impact simulation results</w:t>
            </w:r>
            <w:r>
              <w:rPr>
                <w:rFonts w:ascii="Times New Roman" w:hAnsi="Times New Roman" w:cs="Times New Roman"/>
                <w:sz w:val="20"/>
                <w:szCs w:val="20"/>
                <w:highlight w:val="cyan"/>
                <w:lang w:val="en-US" w:eastAsia="en-US"/>
              </w:rPr>
              <w:br/>
            </w:r>
          </w:p>
          <w:p w14:paraId="4645E398" w14:textId="77777777" w:rsidR="00607849" w:rsidRPr="00607849" w:rsidRDefault="00607849" w:rsidP="00607849">
            <w:pPr>
              <w:rPr>
                <w:highlight w:val="cyan"/>
                <w:lang w:val="en-US"/>
              </w:rPr>
            </w:pPr>
            <w:r w:rsidRPr="00607849">
              <w:rPr>
                <w:highlight w:val="cyan"/>
                <w:lang w:val="en-US"/>
              </w:rPr>
              <w:t>Phase 2 (9/30-10/21)</w:t>
            </w:r>
          </w:p>
          <w:p w14:paraId="34A24E21" w14:textId="5C9A26BA" w:rsidR="00607849" w:rsidRPr="00607849" w:rsidRDefault="00607849" w:rsidP="00932770">
            <w:pPr>
              <w:pStyle w:val="a5"/>
              <w:numPr>
                <w:ilvl w:val="0"/>
                <w:numId w:val="5"/>
              </w:numPr>
              <w:spacing w:after="0" w:line="240" w:lineRule="auto"/>
              <w:contextualSpacing w:val="0"/>
              <w:rPr>
                <w:rFonts w:ascii="Times New Roman" w:hAnsi="Times New Roman" w:cs="Times New Roman"/>
                <w:sz w:val="20"/>
                <w:szCs w:val="20"/>
                <w:lang w:val="en-US" w:eastAsia="en-US"/>
              </w:rPr>
            </w:pPr>
            <w:r w:rsidRPr="00607849">
              <w:rPr>
                <w:rFonts w:ascii="Times New Roman" w:hAnsi="Times New Roman" w:cs="Times New Roman"/>
                <w:sz w:val="20"/>
                <w:szCs w:val="20"/>
                <w:highlight w:val="cyan"/>
                <w:lang w:val="en-US" w:eastAsia="en-US"/>
              </w:rPr>
              <w:t>Initial collection of the above evaluation results</w:t>
            </w:r>
          </w:p>
        </w:tc>
      </w:tr>
    </w:tbl>
    <w:p w14:paraId="71BFE4DC" w14:textId="77777777" w:rsidR="00607849" w:rsidRPr="00E24D36" w:rsidRDefault="00607849" w:rsidP="00E24D36">
      <w:pPr>
        <w:rPr>
          <w:lang w:val="en-US"/>
        </w:rPr>
      </w:pPr>
    </w:p>
    <w:p w14:paraId="3732A2F1" w14:textId="0AFABA3A" w:rsidR="00E24D36" w:rsidRDefault="009A72BA" w:rsidP="00420EFD">
      <w:pPr>
        <w:rPr>
          <w:lang w:val="en-US"/>
        </w:rPr>
      </w:pPr>
      <w:r>
        <w:rPr>
          <w:lang w:val="en-US"/>
        </w:rPr>
        <w:t>The discussion document and draft templates are stored in this working directory:</w:t>
      </w:r>
    </w:p>
    <w:p w14:paraId="6816B6D9" w14:textId="02129DA6" w:rsidR="00607849" w:rsidRDefault="00A104AA" w:rsidP="00420EFD">
      <w:pPr>
        <w:rPr>
          <w:lang w:val="en-US"/>
        </w:rPr>
      </w:pPr>
      <w:hyperlink r:id="rId12" w:history="1">
        <w:r w:rsidR="00607849" w:rsidRPr="0070007A">
          <w:rPr>
            <w:rStyle w:val="af1"/>
            <w:lang w:val="en-US"/>
          </w:rPr>
          <w:t>https://www.3gpp.org/ftp/tsg_ran/WG1_RL1/TSGR1_102-e/Inbox/drafts/8.6/PostPhase1/</w:t>
        </w:r>
      </w:hyperlink>
    </w:p>
    <w:p w14:paraId="0180BD6B" w14:textId="2CD28697" w:rsidR="00E24D36" w:rsidRDefault="00503D6B" w:rsidP="00E24D36">
      <w:pPr>
        <w:pStyle w:val="1"/>
      </w:pPr>
      <w:r>
        <w:t>2</w:t>
      </w:r>
      <w:r w:rsidR="00E24D36">
        <w:tab/>
        <w:t>Template for cost reduction evaluation</w:t>
      </w:r>
    </w:p>
    <w:p w14:paraId="2CDAA432" w14:textId="588D6F8C" w:rsidR="00AA5A16" w:rsidRDefault="00407B5F" w:rsidP="00E24D36">
      <w:pPr>
        <w:rPr>
          <w:lang w:val="en-US"/>
        </w:rPr>
      </w:pPr>
      <w:r>
        <w:rPr>
          <w:lang w:val="en-US"/>
        </w:rPr>
        <w:t xml:space="preserve">The first draft template is provided in </w:t>
      </w:r>
      <w:hyperlink r:id="rId13" w:history="1">
        <w:r>
          <w:rPr>
            <w:rStyle w:val="af1"/>
          </w:rPr>
          <w:t>RedCapCostTemplate-v000.xlsx</w:t>
        </w:r>
      </w:hyperlink>
      <w:r>
        <w:rPr>
          <w:lang w:val="en-US"/>
        </w:rPr>
        <w:t xml:space="preserve">. </w:t>
      </w:r>
      <w:r w:rsidR="00AA5A16">
        <w:rPr>
          <w:lang w:val="en-US"/>
        </w:rPr>
        <w:t xml:space="preserve">The template for cost reduction evaluation has three tabs for </w:t>
      </w:r>
      <w:r w:rsidR="00AA5A16" w:rsidRPr="00A13ED8">
        <w:rPr>
          <w:b/>
          <w:bCs/>
          <w:lang w:val="en-US"/>
        </w:rPr>
        <w:t>FR1 FDD</w:t>
      </w:r>
      <w:r w:rsidR="0088636F">
        <w:rPr>
          <w:lang w:val="en-US"/>
        </w:rPr>
        <w:t>,</w:t>
      </w:r>
      <w:r w:rsidR="00AA5A16">
        <w:rPr>
          <w:lang w:val="en-US"/>
        </w:rPr>
        <w:t xml:space="preserve"> </w:t>
      </w:r>
      <w:r w:rsidR="00AA5A16" w:rsidRPr="00A13ED8">
        <w:rPr>
          <w:b/>
          <w:bCs/>
          <w:lang w:val="en-US"/>
        </w:rPr>
        <w:t>FR1 TDD</w:t>
      </w:r>
      <w:r w:rsidR="0088636F">
        <w:rPr>
          <w:lang w:val="en-US"/>
        </w:rPr>
        <w:t xml:space="preserve"> </w:t>
      </w:r>
      <w:r w:rsidR="00AA5A16">
        <w:rPr>
          <w:lang w:val="en-US"/>
        </w:rPr>
        <w:t xml:space="preserve">and </w:t>
      </w:r>
      <w:r w:rsidR="00AA5A16" w:rsidRPr="00A13ED8">
        <w:rPr>
          <w:b/>
          <w:bCs/>
          <w:lang w:val="en-US"/>
        </w:rPr>
        <w:t>FR2 TDD</w:t>
      </w:r>
      <w:r w:rsidR="0088636F">
        <w:rPr>
          <w:lang w:val="en-US"/>
        </w:rPr>
        <w:t xml:space="preserve">, </w:t>
      </w:r>
      <w:r w:rsidR="00AA5A16">
        <w:rPr>
          <w:lang w:val="en-US"/>
        </w:rPr>
        <w:t>respectively.</w:t>
      </w:r>
      <w:r w:rsidR="00BF7052">
        <w:rPr>
          <w:lang w:val="en-US"/>
        </w:rPr>
        <w:t xml:space="preserve"> </w:t>
      </w:r>
      <w:r w:rsidR="00AA5A16">
        <w:rPr>
          <w:lang w:val="en-US"/>
        </w:rPr>
        <w:t>On each tab, the details can be collapsed or expanded using the little buttons with numbers or plus/minus signs on them</w:t>
      </w:r>
      <w:r w:rsidR="00A13ED8">
        <w:rPr>
          <w:lang w:val="en-US"/>
        </w:rPr>
        <w:t xml:space="preserve">, </w:t>
      </w:r>
      <w:r w:rsidR="00A13ED8" w:rsidRPr="00A13ED8">
        <w:rPr>
          <w:highlight w:val="yellow"/>
          <w:lang w:val="en-US"/>
        </w:rPr>
        <w:t>highlighted</w:t>
      </w:r>
      <w:r w:rsidR="00A13ED8">
        <w:rPr>
          <w:lang w:val="en-US"/>
        </w:rPr>
        <w:t xml:space="preserve"> in the figure below.</w:t>
      </w:r>
    </w:p>
    <w:p w14:paraId="6D8D651D" w14:textId="68B05564" w:rsidR="00A13ED8" w:rsidRDefault="00A13ED8" w:rsidP="00E24D36">
      <w:pPr>
        <w:rPr>
          <w:lang w:val="en-US"/>
        </w:rPr>
      </w:pPr>
      <w:r>
        <w:rPr>
          <w:noProof/>
          <w:lang w:val="en-US" w:eastAsia="zh-CN"/>
        </w:rPr>
        <w:lastRenderedPageBreak/>
        <w:drawing>
          <wp:inline distT="0" distB="0" distL="0" distR="0" wp14:anchorId="4FC8BB96" wp14:editId="5664E44C">
            <wp:extent cx="6121400" cy="40722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1400" cy="4072255"/>
                    </a:xfrm>
                    <a:prstGeom prst="rect">
                      <a:avLst/>
                    </a:prstGeom>
                  </pic:spPr>
                </pic:pic>
              </a:graphicData>
            </a:graphic>
          </wp:inline>
        </w:drawing>
      </w:r>
    </w:p>
    <w:p w14:paraId="3B72B6CF" w14:textId="3FEFFA45" w:rsidR="000B440A" w:rsidRDefault="003F3A69" w:rsidP="000B440A">
      <w:pPr>
        <w:rPr>
          <w:lang w:val="en-US"/>
        </w:rPr>
      </w:pPr>
      <w:r>
        <w:rPr>
          <w:lang w:val="en-US"/>
        </w:rPr>
        <w:t xml:space="preserve">The individual cost reduction techniques are listed </w:t>
      </w:r>
      <w:r w:rsidR="00DC4E30">
        <w:rPr>
          <w:lang w:val="en-US"/>
        </w:rPr>
        <w:t xml:space="preserve">on the </w:t>
      </w:r>
      <w:r w:rsidR="007049F7">
        <w:rPr>
          <w:lang w:val="en-US"/>
        </w:rPr>
        <w:t>upper</w:t>
      </w:r>
      <w:r w:rsidR="00DC4E30">
        <w:rPr>
          <w:lang w:val="en-US"/>
        </w:rPr>
        <w:t xml:space="preserve"> </w:t>
      </w:r>
      <w:r w:rsidR="007049F7">
        <w:rPr>
          <w:lang w:val="en-US"/>
        </w:rPr>
        <w:t>part</w:t>
      </w:r>
      <w:r>
        <w:rPr>
          <w:lang w:val="en-US"/>
        </w:rPr>
        <w:t xml:space="preserve"> of each tab and the combinations of multiple cost reduction techniques are listed further down on each tab.</w:t>
      </w:r>
      <w:r w:rsidR="00E66F80">
        <w:rPr>
          <w:lang w:val="en-US"/>
        </w:rPr>
        <w:t xml:space="preserve"> </w:t>
      </w:r>
      <w:r w:rsidR="000B440A">
        <w:rPr>
          <w:lang w:val="en-US"/>
        </w:rPr>
        <w:t xml:space="preserve">The combinations of multiple cost reduction techniques are preceded by the key word </w:t>
      </w:r>
      <w:r w:rsidR="000B440A" w:rsidRPr="00B808D3">
        <w:rPr>
          <w:b/>
          <w:bCs/>
          <w:color w:val="0070C0"/>
          <w:lang w:val="en-US"/>
        </w:rPr>
        <w:t>Combination</w:t>
      </w:r>
      <w:r w:rsidR="00184080">
        <w:rPr>
          <w:lang w:val="en-US"/>
        </w:rPr>
        <w:t>.</w:t>
      </w:r>
      <w:r w:rsidR="000B440A" w:rsidRPr="000B440A">
        <w:rPr>
          <w:lang w:val="en-US"/>
        </w:rPr>
        <w:t xml:space="preserve"> </w:t>
      </w:r>
      <w:r w:rsidR="000B440A">
        <w:rPr>
          <w:lang w:val="en-US"/>
        </w:rPr>
        <w:t xml:space="preserve">If all possible combinations were listed, there would be very many combinations to evaluate. Instead of listing all possible combinations, a small number of combinations </w:t>
      </w:r>
      <w:proofErr w:type="gramStart"/>
      <w:r w:rsidR="000B440A">
        <w:rPr>
          <w:lang w:val="en-US"/>
        </w:rPr>
        <w:t>is</w:t>
      </w:r>
      <w:proofErr w:type="gramEnd"/>
      <w:r w:rsidR="000B440A">
        <w:rPr>
          <w:lang w:val="en-US"/>
        </w:rPr>
        <w:t xml:space="preserve"> selected, where the intention is that the selected combinations are relevant, representative and can give insights into what cost reduction that can be expected also for many of the combinations that are not included in the list.</w:t>
      </w:r>
    </w:p>
    <w:p w14:paraId="43E57572" w14:textId="494EC93A" w:rsidR="00ED41EE" w:rsidRDefault="00E66F80" w:rsidP="00E24D36">
      <w:pPr>
        <w:rPr>
          <w:lang w:val="en-US"/>
        </w:rPr>
      </w:pPr>
      <w:bookmarkStart w:id="6" w:name="_Hlk50671520"/>
      <w:r>
        <w:rPr>
          <w:lang w:val="en-US"/>
        </w:rPr>
        <w:t xml:space="preserve">The cost breakdowns for the </w:t>
      </w:r>
      <w:r w:rsidR="00FD4588" w:rsidRPr="00FD4588">
        <w:rPr>
          <w:b/>
          <w:bCs/>
          <w:color w:val="C00000"/>
          <w:lang w:val="en-US"/>
        </w:rPr>
        <w:t>R</w:t>
      </w:r>
      <w:r w:rsidRPr="00FD4588">
        <w:rPr>
          <w:b/>
          <w:bCs/>
          <w:color w:val="C00000"/>
          <w:lang w:val="en-US"/>
        </w:rPr>
        <w:t>eference</w:t>
      </w:r>
      <w:r w:rsidR="00184080">
        <w:rPr>
          <w:lang w:val="en-US"/>
        </w:rPr>
        <w:t xml:space="preserve"> d</w:t>
      </w:r>
      <w:r>
        <w:rPr>
          <w:lang w:val="en-US"/>
        </w:rPr>
        <w:t xml:space="preserve">evices are given in </w:t>
      </w:r>
      <w:r w:rsidR="003151C2">
        <w:rPr>
          <w:lang w:val="en-US"/>
        </w:rPr>
        <w:t>C</w:t>
      </w:r>
      <w:r>
        <w:rPr>
          <w:lang w:val="en-US"/>
        </w:rPr>
        <w:t>olumn B on each tab</w:t>
      </w:r>
      <w:r w:rsidR="000D7FA9">
        <w:rPr>
          <w:lang w:val="en-US"/>
        </w:rPr>
        <w:t>, although the tilde (~) signs are excluded to facilitate mathematical operations on the data.</w:t>
      </w:r>
      <w:r w:rsidR="00ED41EE">
        <w:rPr>
          <w:lang w:val="en-US"/>
        </w:rPr>
        <w:t xml:space="preserve"> </w:t>
      </w:r>
      <w:r w:rsidR="00B75555">
        <w:rPr>
          <w:lang w:val="en-US"/>
        </w:rPr>
        <w:t xml:space="preserve">Contributing companies can enter their cost estimates in </w:t>
      </w:r>
      <w:r w:rsidR="007E0959">
        <w:rPr>
          <w:lang w:val="en-US"/>
        </w:rPr>
        <w:t>one of the following columns (Column C and onwards).</w:t>
      </w:r>
      <w:r w:rsidR="000D7FA9">
        <w:rPr>
          <w:lang w:val="en-US"/>
        </w:rPr>
        <w:t xml:space="preserve"> </w:t>
      </w:r>
      <w:r w:rsidR="00A217E6">
        <w:rPr>
          <w:lang w:val="en-US"/>
        </w:rPr>
        <w:t>For simplicity</w:t>
      </w:r>
      <w:r w:rsidR="0027168E">
        <w:rPr>
          <w:lang w:val="en-US"/>
        </w:rPr>
        <w:t xml:space="preserve">, but somewhat differently compared to the </w:t>
      </w:r>
      <w:r w:rsidR="003A4B2A">
        <w:rPr>
          <w:lang w:val="en-US"/>
        </w:rPr>
        <w:t>approach</w:t>
      </w:r>
      <w:r w:rsidR="0027168E">
        <w:rPr>
          <w:lang w:val="en-US"/>
        </w:rPr>
        <w:t xml:space="preserve"> used in some of the tables in TR 36.888</w:t>
      </w:r>
      <w:r w:rsidR="00A217E6">
        <w:rPr>
          <w:lang w:val="en-US"/>
        </w:rPr>
        <w:t xml:space="preserve">, all numbers are </w:t>
      </w:r>
      <w:r w:rsidR="00A217E6" w:rsidRPr="004D6F34">
        <w:rPr>
          <w:b/>
          <w:bCs/>
          <w:i/>
          <w:iCs/>
          <w:lang w:val="en-US"/>
        </w:rPr>
        <w:t>cost estimates rather than cost reduction estimates</w:t>
      </w:r>
      <w:r w:rsidR="00A217E6">
        <w:rPr>
          <w:lang w:val="en-US"/>
        </w:rPr>
        <w:t>.</w:t>
      </w:r>
    </w:p>
    <w:p w14:paraId="60CF72AE" w14:textId="624F4562" w:rsidR="00CC1722" w:rsidRDefault="00A217E6" w:rsidP="00E24D36">
      <w:pPr>
        <w:rPr>
          <w:lang w:val="en-US"/>
        </w:rPr>
      </w:pPr>
      <w:r>
        <w:rPr>
          <w:lang w:val="en-US"/>
        </w:rPr>
        <w:t xml:space="preserve">For example, looking at the figure above where the Reference cost for FFT/IFFT is 4% of the baseband (BB) cost, if a cost reduction technique would be estimated to result in 25% cost reduction in FFT/IFFT, then </w:t>
      </w:r>
      <w:r w:rsidRPr="00035D84">
        <w:rPr>
          <w:b/>
          <w:bCs/>
          <w:i/>
          <w:iCs/>
          <w:lang w:val="en-US"/>
        </w:rPr>
        <w:t>the cost estimate to enter on that row in the company’s column would</w:t>
      </w:r>
      <w:r w:rsidR="00F82F26" w:rsidRPr="00035D84">
        <w:rPr>
          <w:b/>
          <w:bCs/>
          <w:i/>
          <w:iCs/>
          <w:lang w:val="en-US"/>
        </w:rPr>
        <w:t xml:space="preserve"> </w:t>
      </w:r>
      <w:r w:rsidR="00F15868" w:rsidRPr="00035D84">
        <w:rPr>
          <w:b/>
          <w:bCs/>
          <w:i/>
          <w:iCs/>
          <w:lang w:val="en-US"/>
        </w:rPr>
        <w:t>not</w:t>
      </w:r>
      <w:r w:rsidR="00F82F26" w:rsidRPr="00035D84">
        <w:rPr>
          <w:b/>
          <w:bCs/>
          <w:i/>
          <w:iCs/>
          <w:lang w:val="en-US"/>
        </w:rPr>
        <w:t xml:space="preserve"> be 25% but instead</w:t>
      </w:r>
      <w:r w:rsidRPr="00035D84">
        <w:rPr>
          <w:b/>
          <w:bCs/>
          <w:i/>
          <w:iCs/>
          <w:lang w:val="en-US"/>
        </w:rPr>
        <w:t xml:space="preserve"> be 75% of 4%, i.e. 3%</w:t>
      </w:r>
      <w:r>
        <w:rPr>
          <w:lang w:val="en-US"/>
        </w:rPr>
        <w:t>.</w:t>
      </w:r>
      <w:r w:rsidR="00E0658D">
        <w:rPr>
          <w:lang w:val="en-US"/>
        </w:rPr>
        <w:t xml:space="preserve"> This lower cost will </w:t>
      </w:r>
      <w:r w:rsidR="00035D84">
        <w:rPr>
          <w:lang w:val="en-US"/>
        </w:rPr>
        <w:t xml:space="preserve">then </w:t>
      </w:r>
      <w:r w:rsidR="00E0658D">
        <w:rPr>
          <w:lang w:val="en-US"/>
        </w:rPr>
        <w:t xml:space="preserve">be </w:t>
      </w:r>
      <w:r w:rsidR="00E0658D" w:rsidRPr="00035D84">
        <w:rPr>
          <w:lang w:val="en-US"/>
        </w:rPr>
        <w:t>reflected in the totals</w:t>
      </w:r>
      <w:r w:rsidR="0008287C" w:rsidRPr="00035D84">
        <w:rPr>
          <w:lang w:val="en-US"/>
        </w:rPr>
        <w:t xml:space="preserve"> “</w:t>
      </w:r>
      <w:r w:rsidR="00896ADC" w:rsidRPr="00035D84">
        <w:rPr>
          <w:lang w:val="en-US"/>
        </w:rPr>
        <w:t>BB: Total</w:t>
      </w:r>
      <w:r w:rsidR="0008287C" w:rsidRPr="00035D84">
        <w:rPr>
          <w:lang w:val="en-US"/>
        </w:rPr>
        <w:t>” a</w:t>
      </w:r>
      <w:r w:rsidR="00896ADC" w:rsidRPr="00035D84">
        <w:rPr>
          <w:lang w:val="en-US"/>
        </w:rPr>
        <w:t>nd</w:t>
      </w:r>
      <w:r w:rsidR="0008287C" w:rsidRPr="00035D84">
        <w:rPr>
          <w:lang w:val="en-US"/>
        </w:rPr>
        <w:t xml:space="preserve"> “</w:t>
      </w:r>
      <w:r w:rsidR="00896ADC" w:rsidRPr="00035D84">
        <w:rPr>
          <w:lang w:val="en-US"/>
        </w:rPr>
        <w:t>RF+BB: Total</w:t>
      </w:r>
      <w:r w:rsidR="0008287C" w:rsidRPr="00035D84">
        <w:rPr>
          <w:lang w:val="en-US"/>
        </w:rPr>
        <w:t>”.</w:t>
      </w:r>
    </w:p>
    <w:p w14:paraId="1625B99D" w14:textId="63734791" w:rsidR="00593C95" w:rsidRDefault="00593C95" w:rsidP="00E24D36">
      <w:pPr>
        <w:rPr>
          <w:lang w:val="en-US"/>
        </w:rPr>
      </w:pPr>
      <w:r>
        <w:rPr>
          <w:lang w:val="en-US"/>
        </w:rPr>
        <w:t>Below, the first question concerns collection of results for individual cost reduction techniques, and the second questions concerns combinations of multiple cost reduction techniques.</w:t>
      </w:r>
    </w:p>
    <w:bookmarkEnd w:id="6"/>
    <w:p w14:paraId="777F9CF0" w14:textId="5046AA07" w:rsidR="00E24D36" w:rsidRPr="002E1C7F" w:rsidRDefault="00E24D36" w:rsidP="00E24D36">
      <w:pPr>
        <w:rPr>
          <w:b/>
          <w:bCs/>
        </w:rPr>
      </w:pPr>
      <w:r w:rsidRPr="002943CE">
        <w:rPr>
          <w:b/>
          <w:bCs/>
        </w:rPr>
        <w:t>Q</w:t>
      </w:r>
      <w:r>
        <w:rPr>
          <w:b/>
          <w:bCs/>
        </w:rPr>
        <w:t>uestion</w:t>
      </w:r>
      <w:r w:rsidRPr="002943CE">
        <w:rPr>
          <w:b/>
          <w:bCs/>
        </w:rPr>
        <w:t xml:space="preserve"> </w:t>
      </w:r>
      <w:r w:rsidR="00503D6B">
        <w:rPr>
          <w:b/>
          <w:bCs/>
        </w:rPr>
        <w:t>2</w:t>
      </w:r>
      <w:r>
        <w:rPr>
          <w:b/>
          <w:bCs/>
        </w:rPr>
        <w:t>-1</w:t>
      </w:r>
      <w:r w:rsidRPr="002943CE">
        <w:rPr>
          <w:b/>
          <w:bCs/>
        </w:rPr>
        <w:t xml:space="preserve">: </w:t>
      </w:r>
      <w:r w:rsidR="002B4243">
        <w:rPr>
          <w:b/>
          <w:bCs/>
        </w:rPr>
        <w:t xml:space="preserve">Can the </w:t>
      </w:r>
      <w:proofErr w:type="spellStart"/>
      <w:r w:rsidR="002B4243">
        <w:rPr>
          <w:b/>
          <w:bCs/>
        </w:rPr>
        <w:t>spreadsheet</w:t>
      </w:r>
      <w:proofErr w:type="spellEnd"/>
      <w:r w:rsidR="002B4243">
        <w:rPr>
          <w:b/>
          <w:bCs/>
        </w:rPr>
        <w:t xml:space="preserve"> be used to collect the cost reduction evaluation results</w:t>
      </w:r>
      <w:r w:rsidR="00115CF3">
        <w:rPr>
          <w:b/>
          <w:bCs/>
        </w:rPr>
        <w:t xml:space="preserve"> for the </w:t>
      </w:r>
      <w:r w:rsidR="00115CF3" w:rsidRPr="00BA3479">
        <w:rPr>
          <w:b/>
          <w:bCs/>
          <w:i/>
          <w:iCs/>
        </w:rPr>
        <w:t>individual</w:t>
      </w:r>
      <w:r w:rsidR="00115CF3">
        <w:rPr>
          <w:b/>
          <w:bCs/>
        </w:rPr>
        <w:t xml:space="preserve"> cost reduction techniques</w:t>
      </w:r>
      <w:r w:rsidR="002B4243">
        <w:rPr>
          <w:b/>
          <w:bCs/>
        </w:rPr>
        <w:t>? If not, what other aspects need to be added?</w:t>
      </w:r>
    </w:p>
    <w:tbl>
      <w:tblPr>
        <w:tblStyle w:val="af0"/>
        <w:tblW w:w="9634" w:type="dxa"/>
        <w:tblLook w:val="04A0" w:firstRow="1" w:lastRow="0" w:firstColumn="1" w:lastColumn="0" w:noHBand="0" w:noVBand="1"/>
      </w:tblPr>
      <w:tblGrid>
        <w:gridCol w:w="1838"/>
        <w:gridCol w:w="7796"/>
      </w:tblGrid>
      <w:tr w:rsidR="00E24D36" w14:paraId="4D9B93A6" w14:textId="77777777" w:rsidTr="00DC7643">
        <w:tc>
          <w:tcPr>
            <w:tcW w:w="1838" w:type="dxa"/>
            <w:shd w:val="clear" w:color="auto" w:fill="D9D9D9" w:themeFill="background1" w:themeFillShade="D9"/>
          </w:tcPr>
          <w:p w14:paraId="75B4A27D" w14:textId="77777777" w:rsidR="00E24D36" w:rsidRDefault="00E24D36" w:rsidP="00DC7643">
            <w:pPr>
              <w:rPr>
                <w:b/>
                <w:bCs/>
              </w:rPr>
            </w:pPr>
            <w:r>
              <w:rPr>
                <w:b/>
                <w:bCs/>
              </w:rPr>
              <w:t>Company</w:t>
            </w:r>
          </w:p>
        </w:tc>
        <w:tc>
          <w:tcPr>
            <w:tcW w:w="7796" w:type="dxa"/>
            <w:shd w:val="clear" w:color="auto" w:fill="D9D9D9" w:themeFill="background1" w:themeFillShade="D9"/>
          </w:tcPr>
          <w:p w14:paraId="2DCA86A1" w14:textId="77777777" w:rsidR="00E24D36" w:rsidRDefault="00E24D36" w:rsidP="00DC7643">
            <w:pPr>
              <w:rPr>
                <w:b/>
                <w:bCs/>
              </w:rPr>
            </w:pPr>
            <w:r>
              <w:rPr>
                <w:b/>
                <w:bCs/>
              </w:rPr>
              <w:t>Comments</w:t>
            </w:r>
          </w:p>
        </w:tc>
      </w:tr>
      <w:tr w:rsidR="00E24D36" w14:paraId="14AEAD48" w14:textId="77777777" w:rsidTr="00DC7643">
        <w:tc>
          <w:tcPr>
            <w:tcW w:w="1838" w:type="dxa"/>
          </w:tcPr>
          <w:p w14:paraId="647C13E1" w14:textId="5A152374" w:rsidR="00E24D36" w:rsidRPr="00F779C3" w:rsidRDefault="00D630EA" w:rsidP="00DC7643">
            <w:pPr>
              <w:rPr>
                <w:rFonts w:eastAsia="等线"/>
                <w:lang w:val="en-US" w:eastAsia="zh-CN"/>
              </w:rPr>
            </w:pPr>
            <w:r>
              <w:rPr>
                <w:rFonts w:eastAsia="等线" w:hint="eastAsia"/>
                <w:lang w:val="en-US" w:eastAsia="zh-CN"/>
              </w:rPr>
              <w:t>v</w:t>
            </w:r>
            <w:r>
              <w:rPr>
                <w:rFonts w:eastAsia="等线"/>
                <w:lang w:val="en-US" w:eastAsia="zh-CN"/>
              </w:rPr>
              <w:t>ivo</w:t>
            </w:r>
          </w:p>
        </w:tc>
        <w:tc>
          <w:tcPr>
            <w:tcW w:w="7796" w:type="dxa"/>
          </w:tcPr>
          <w:p w14:paraId="07139102" w14:textId="785BACE2" w:rsidR="00E24D36" w:rsidRPr="00D630EA" w:rsidRDefault="00D630EA" w:rsidP="00DC7643">
            <w:pPr>
              <w:rPr>
                <w:rFonts w:eastAsia="等线"/>
                <w:lang w:val="en-US" w:eastAsia="zh-CN"/>
              </w:rPr>
            </w:pPr>
            <w:r>
              <w:rPr>
                <w:rFonts w:eastAsia="等线" w:hint="eastAsia"/>
                <w:lang w:val="en-US" w:eastAsia="zh-CN"/>
              </w:rPr>
              <w:t>F</w:t>
            </w:r>
            <w:r>
              <w:rPr>
                <w:rFonts w:eastAsia="等线"/>
                <w:lang w:val="en-US" w:eastAsia="zh-CN"/>
              </w:rPr>
              <w:t xml:space="preserve">ine with the template. Beyond the techniques that have been listed in the template, we wonder should companies be encouraged to provide analysis on other </w:t>
            </w:r>
            <w:r w:rsidR="009C1154">
              <w:rPr>
                <w:rFonts w:eastAsia="等线"/>
                <w:lang w:val="en-US" w:eastAsia="zh-CN"/>
              </w:rPr>
              <w:t xml:space="preserve">potential </w:t>
            </w:r>
            <w:r>
              <w:rPr>
                <w:rFonts w:eastAsia="等线"/>
                <w:lang w:val="en-US" w:eastAsia="zh-CN"/>
              </w:rPr>
              <w:t xml:space="preserve">cost reduction techniques, e.g. reduced number of HARQ processes, and if so how to capture </w:t>
            </w:r>
            <w:r w:rsidR="00186C0D">
              <w:rPr>
                <w:rFonts w:eastAsia="等线"/>
                <w:lang w:val="en-US" w:eastAsia="zh-CN"/>
              </w:rPr>
              <w:t xml:space="preserve">them </w:t>
            </w:r>
            <w:r>
              <w:rPr>
                <w:rFonts w:eastAsia="等线"/>
                <w:lang w:val="en-US" w:eastAsia="zh-CN"/>
              </w:rPr>
              <w:t xml:space="preserve">into the table? </w:t>
            </w:r>
          </w:p>
        </w:tc>
      </w:tr>
      <w:tr w:rsidR="0052638E" w:rsidRPr="008E3AB5" w14:paraId="6A0F8DD1" w14:textId="77777777" w:rsidTr="00DC7643">
        <w:tc>
          <w:tcPr>
            <w:tcW w:w="1838" w:type="dxa"/>
          </w:tcPr>
          <w:p w14:paraId="0C3A5570" w14:textId="4B73A8C4" w:rsidR="0052638E" w:rsidRDefault="0052638E" w:rsidP="0052638E">
            <w:pPr>
              <w:rPr>
                <w:lang w:val="en-US" w:eastAsia="ko-KR"/>
              </w:rPr>
            </w:pPr>
            <w:r>
              <w:rPr>
                <w:lang w:val="en-US" w:eastAsia="ko-KR"/>
              </w:rPr>
              <w:t>Ericsson</w:t>
            </w:r>
          </w:p>
        </w:tc>
        <w:tc>
          <w:tcPr>
            <w:tcW w:w="7796" w:type="dxa"/>
          </w:tcPr>
          <w:p w14:paraId="34EC5898" w14:textId="2F1E3C8C" w:rsidR="0052638E" w:rsidRPr="008E3AB5" w:rsidRDefault="0052638E" w:rsidP="0052638E">
            <w:pPr>
              <w:rPr>
                <w:lang w:val="en-US"/>
              </w:rPr>
            </w:pPr>
            <w:r>
              <w:rPr>
                <w:lang w:val="en-US"/>
              </w:rPr>
              <w:t>Yes</w:t>
            </w:r>
          </w:p>
        </w:tc>
      </w:tr>
      <w:tr w:rsidR="009544AF" w:rsidRPr="008E3AB5" w14:paraId="04B4F28F" w14:textId="77777777" w:rsidTr="00DC7643">
        <w:tc>
          <w:tcPr>
            <w:tcW w:w="1838" w:type="dxa"/>
          </w:tcPr>
          <w:p w14:paraId="71C07984" w14:textId="19434D7B" w:rsidR="009544AF" w:rsidRDefault="009544AF" w:rsidP="009544AF">
            <w:pPr>
              <w:rPr>
                <w:lang w:val="en-US" w:eastAsia="ko-KR"/>
              </w:rPr>
            </w:pPr>
            <w:r>
              <w:rPr>
                <w:rFonts w:eastAsia="等线" w:hint="eastAsia"/>
                <w:lang w:val="en-US" w:eastAsia="zh-CN"/>
              </w:rPr>
              <w:t>S</w:t>
            </w:r>
            <w:r>
              <w:rPr>
                <w:rFonts w:eastAsia="等线"/>
                <w:lang w:val="en-US" w:eastAsia="zh-CN"/>
              </w:rPr>
              <w:t>amsung</w:t>
            </w:r>
          </w:p>
        </w:tc>
        <w:tc>
          <w:tcPr>
            <w:tcW w:w="7796" w:type="dxa"/>
          </w:tcPr>
          <w:p w14:paraId="0002C10E" w14:textId="4600170A" w:rsidR="009544AF" w:rsidRPr="008E3AB5" w:rsidRDefault="009544AF" w:rsidP="009544AF">
            <w:pPr>
              <w:rPr>
                <w:lang w:val="en-US"/>
              </w:rPr>
            </w:pPr>
            <w:r>
              <w:rPr>
                <w:rFonts w:eastAsia="等线"/>
                <w:lang w:val="en-US" w:eastAsia="zh-CN"/>
              </w:rPr>
              <w:t>Yes.</w:t>
            </w:r>
          </w:p>
        </w:tc>
      </w:tr>
      <w:tr w:rsidR="00E119DF" w:rsidRPr="008E3AB5" w14:paraId="7055ECE3" w14:textId="77777777" w:rsidTr="00DC7643">
        <w:tc>
          <w:tcPr>
            <w:tcW w:w="1838" w:type="dxa"/>
          </w:tcPr>
          <w:p w14:paraId="3403F093" w14:textId="290AF258" w:rsidR="00E119DF" w:rsidRDefault="00E119DF" w:rsidP="00E119DF">
            <w:pPr>
              <w:rPr>
                <w:rFonts w:eastAsia="等线"/>
                <w:lang w:val="en-US" w:eastAsia="zh-CN"/>
              </w:rPr>
            </w:pPr>
            <w:proofErr w:type="spellStart"/>
            <w:r>
              <w:rPr>
                <w:lang w:val="en-US" w:eastAsia="ko-KR"/>
              </w:rPr>
              <w:lastRenderedPageBreak/>
              <w:t>ZTE,Sanechips</w:t>
            </w:r>
            <w:proofErr w:type="spellEnd"/>
          </w:p>
        </w:tc>
        <w:tc>
          <w:tcPr>
            <w:tcW w:w="7796" w:type="dxa"/>
          </w:tcPr>
          <w:p w14:paraId="23FFD3AA" w14:textId="77777777" w:rsidR="00E119DF" w:rsidRDefault="00E119DF" w:rsidP="00E119DF">
            <w:pPr>
              <w:rPr>
                <w:lang w:val="en-US"/>
              </w:rPr>
            </w:pPr>
            <w:r>
              <w:rPr>
                <w:lang w:val="en-US"/>
              </w:rPr>
              <w:t>It seems the template can only be used the record the numerical reduction figure but cannot be used to give a full picture of the cost reduction evaluation. For example</w:t>
            </w:r>
            <w:r>
              <w:rPr>
                <w:rFonts w:hint="eastAsia"/>
                <w:lang w:val="en-US"/>
              </w:rPr>
              <w:t xml:space="preserve"> </w:t>
            </w:r>
            <w:r>
              <w:rPr>
                <w:lang w:val="en-US"/>
              </w:rPr>
              <w:t xml:space="preserve">coexistence, performance degradation and other impact on the system are missing. These are also the result from cost reduction evaluation but it seems the current template cannot reflect these aspects. </w:t>
            </w:r>
          </w:p>
          <w:p w14:paraId="1630FC90" w14:textId="2867F55B" w:rsidR="00E119DF" w:rsidRDefault="00E119DF" w:rsidP="00E119DF">
            <w:pPr>
              <w:rPr>
                <w:rFonts w:eastAsia="等线"/>
                <w:lang w:val="en-US" w:eastAsia="zh-CN"/>
              </w:rPr>
            </w:pPr>
            <w:r>
              <w:rPr>
                <w:lang w:val="en-US"/>
              </w:rPr>
              <w:t xml:space="preserve">We suggest </w:t>
            </w:r>
            <w:proofErr w:type="gramStart"/>
            <w:r>
              <w:rPr>
                <w:lang w:val="en-US"/>
              </w:rPr>
              <w:t>to include</w:t>
            </w:r>
            <w:proofErr w:type="gramEnd"/>
            <w:r>
              <w:rPr>
                <w:lang w:val="en-US"/>
              </w:rPr>
              <w:t xml:space="preserve"> these aspect somewhere in the template, or we need to change the purpose of the spreadsheet to ‘collect the cost reduction estimate’.</w:t>
            </w:r>
          </w:p>
        </w:tc>
      </w:tr>
      <w:tr w:rsidR="000C633C" w:rsidRPr="008E3AB5" w14:paraId="4F749A44" w14:textId="77777777" w:rsidTr="00DC7643">
        <w:tc>
          <w:tcPr>
            <w:tcW w:w="1838" w:type="dxa"/>
          </w:tcPr>
          <w:p w14:paraId="6CA6E2C1" w14:textId="387234BC" w:rsidR="000C633C" w:rsidRDefault="000C633C" w:rsidP="00E119DF">
            <w:pPr>
              <w:rPr>
                <w:lang w:val="en-US" w:eastAsia="ko-KR"/>
              </w:rPr>
            </w:pPr>
            <w:r>
              <w:rPr>
                <w:lang w:val="en-US" w:eastAsia="ko-KR"/>
              </w:rPr>
              <w:t>FUTUREWEI</w:t>
            </w:r>
          </w:p>
        </w:tc>
        <w:tc>
          <w:tcPr>
            <w:tcW w:w="7796" w:type="dxa"/>
          </w:tcPr>
          <w:p w14:paraId="02A71EB1" w14:textId="77777777" w:rsidR="00A05B17" w:rsidRDefault="000C633C" w:rsidP="00A05B17">
            <w:pPr>
              <w:rPr>
                <w:lang w:val="en-US"/>
              </w:rPr>
            </w:pPr>
            <w:r>
              <w:rPr>
                <w:lang w:val="en-US"/>
              </w:rPr>
              <w:t xml:space="preserve">We should continue to do this as in 36.888. The values in the cells should continue to be the amount of reduction of that component. It is a lot more useful when discussing results to see that a company feels there is e.g. 75% reduction in HARQ buffer then seeing an entry of 3.5. </w:t>
            </w:r>
            <w:r w:rsidR="00A05B17">
              <w:rPr>
                <w:lang w:val="en-US"/>
              </w:rPr>
              <w:t>Another</w:t>
            </w:r>
            <w:r>
              <w:rPr>
                <w:lang w:val="en-US"/>
              </w:rPr>
              <w:t xml:space="preserve"> benefit to do this is that the ‘total’ entries (RF, baseband, overall), other than the reference column, are directly the cost savings that we are used to seeing. It should be easy to modify the template, instead of a sum use a </w:t>
            </w:r>
            <w:proofErr w:type="spellStart"/>
            <w:r>
              <w:rPr>
                <w:lang w:val="en-US"/>
              </w:rPr>
              <w:t>sumproduct</w:t>
            </w:r>
            <w:proofErr w:type="spellEnd"/>
            <w:r>
              <w:rPr>
                <w:lang w:val="en-US"/>
              </w:rPr>
              <w:t xml:space="preserve"> with the reference column.</w:t>
            </w:r>
          </w:p>
          <w:p w14:paraId="45F7E0D0" w14:textId="77777777" w:rsidR="00484D3C" w:rsidRDefault="00484D3C" w:rsidP="00A05B17">
            <w:pPr>
              <w:rPr>
                <w:lang w:val="en-US"/>
              </w:rPr>
            </w:pPr>
            <w:r>
              <w:rPr>
                <w:lang w:val="en-US"/>
              </w:rPr>
              <w:t xml:space="preserve">@vivo, the template should just have the techniques we agreed to study, others could be in company </w:t>
            </w:r>
            <w:proofErr w:type="spellStart"/>
            <w:r>
              <w:rPr>
                <w:lang w:val="en-US"/>
              </w:rPr>
              <w:t>tdocs</w:t>
            </w:r>
            <w:proofErr w:type="spellEnd"/>
            <w:r>
              <w:rPr>
                <w:lang w:val="en-US"/>
              </w:rPr>
              <w:t>.</w:t>
            </w:r>
          </w:p>
          <w:p w14:paraId="5955E665" w14:textId="5A825415" w:rsidR="00484D3C" w:rsidRPr="00A05B17" w:rsidRDefault="00484D3C" w:rsidP="00A05B17">
            <w:pPr>
              <w:rPr>
                <w:lang w:val="en-US"/>
              </w:rPr>
            </w:pPr>
            <w:r>
              <w:rPr>
                <w:lang w:val="en-US"/>
              </w:rPr>
              <w:t>@</w:t>
            </w:r>
            <w:proofErr w:type="spellStart"/>
            <w:r>
              <w:rPr>
                <w:lang w:val="en-US"/>
              </w:rPr>
              <w:t>zte</w:t>
            </w:r>
            <w:proofErr w:type="spellEnd"/>
            <w:r>
              <w:rPr>
                <w:lang w:val="en-US"/>
              </w:rPr>
              <w:t>, see your point and agree we need to collect but prefer this template to be just for cost estimates since we need to collect those anyway.</w:t>
            </w:r>
          </w:p>
        </w:tc>
      </w:tr>
      <w:tr w:rsidR="0078624E" w:rsidRPr="000C5613" w14:paraId="5EFD4769" w14:textId="77777777" w:rsidTr="0078624E">
        <w:tc>
          <w:tcPr>
            <w:tcW w:w="1838" w:type="dxa"/>
          </w:tcPr>
          <w:p w14:paraId="1AFA7C43" w14:textId="77777777" w:rsidR="0078624E" w:rsidRDefault="0078624E" w:rsidP="00B13163">
            <w:pPr>
              <w:rPr>
                <w:rFonts w:eastAsia="等线"/>
                <w:lang w:val="en-US" w:eastAsia="zh-CN"/>
              </w:rPr>
            </w:pPr>
            <w:r>
              <w:rPr>
                <w:rFonts w:eastAsia="等线" w:hint="eastAsia"/>
                <w:lang w:val="en-US" w:eastAsia="zh-CN"/>
              </w:rPr>
              <w:t>OPPO</w:t>
            </w:r>
          </w:p>
        </w:tc>
        <w:tc>
          <w:tcPr>
            <w:tcW w:w="7796" w:type="dxa"/>
          </w:tcPr>
          <w:p w14:paraId="167DD0B6" w14:textId="77777777" w:rsidR="0078624E" w:rsidRDefault="0078624E" w:rsidP="00B13163">
            <w:pPr>
              <w:rPr>
                <w:rFonts w:eastAsia="等线"/>
                <w:lang w:val="en-US" w:eastAsia="zh-CN"/>
              </w:rPr>
            </w:pPr>
            <w:r>
              <w:rPr>
                <w:rFonts w:eastAsia="等线" w:hint="eastAsia"/>
                <w:lang w:val="en-US" w:eastAsia="zh-CN"/>
              </w:rPr>
              <w:t xml:space="preserve">Generally we are fine with the template. </w:t>
            </w:r>
          </w:p>
          <w:p w14:paraId="73BC9CB2" w14:textId="77777777" w:rsidR="0078624E" w:rsidRDefault="0078624E" w:rsidP="0078624E">
            <w:pPr>
              <w:pStyle w:val="a5"/>
              <w:numPr>
                <w:ilvl w:val="0"/>
                <w:numId w:val="13"/>
              </w:numPr>
              <w:rPr>
                <w:rFonts w:eastAsia="等线"/>
                <w:lang w:val="en-US" w:eastAsia="zh-CN"/>
              </w:rPr>
            </w:pPr>
            <w:r>
              <w:rPr>
                <w:rFonts w:eastAsia="等线"/>
                <w:lang w:val="en-US" w:eastAsia="zh-CN"/>
              </w:rPr>
              <w:t>W</w:t>
            </w:r>
            <w:r>
              <w:rPr>
                <w:rFonts w:eastAsia="等线" w:hint="eastAsia"/>
                <w:lang w:val="en-US" w:eastAsia="zh-CN"/>
              </w:rPr>
              <w:t xml:space="preserve">e are wondering </w:t>
            </w:r>
            <w:proofErr w:type="gramStart"/>
            <w:r>
              <w:rPr>
                <w:rFonts w:eastAsia="等线" w:hint="eastAsia"/>
                <w:lang w:val="en-US" w:eastAsia="zh-CN"/>
              </w:rPr>
              <w:t xml:space="preserve">what is the difference between </w:t>
            </w:r>
            <w:r>
              <w:rPr>
                <w:rFonts w:eastAsia="等线"/>
                <w:lang w:val="en-US" w:eastAsia="zh-CN"/>
              </w:rPr>
              <w:t>“</w:t>
            </w:r>
            <w:r w:rsidRPr="00275FC7">
              <w:rPr>
                <w:rFonts w:eastAsia="等线"/>
                <w:lang w:val="en-US" w:eastAsia="zh-CN"/>
              </w:rPr>
              <w:t>Reduced number of DL MIMO layers</w:t>
            </w:r>
            <w:r>
              <w:rPr>
                <w:rFonts w:eastAsia="等线"/>
                <w:lang w:val="en-US" w:eastAsia="zh-CN"/>
              </w:rPr>
              <w:t>”</w:t>
            </w:r>
            <w:r>
              <w:rPr>
                <w:rFonts w:eastAsia="等线" w:hint="eastAsia"/>
                <w:lang w:val="en-US" w:eastAsia="zh-CN"/>
              </w:rPr>
              <w:t xml:space="preserve"> and </w:t>
            </w:r>
            <w:r>
              <w:rPr>
                <w:rFonts w:eastAsia="等线"/>
                <w:lang w:val="en-US" w:eastAsia="zh-CN"/>
              </w:rPr>
              <w:t>“</w:t>
            </w:r>
            <w:r w:rsidRPr="00275FC7">
              <w:rPr>
                <w:rFonts w:eastAsia="等线"/>
                <w:lang w:val="en-US" w:eastAsia="zh-CN"/>
              </w:rPr>
              <w:t>Reduced number of Rx antennas</w:t>
            </w:r>
            <w:r>
              <w:rPr>
                <w:rFonts w:eastAsia="等线"/>
                <w:lang w:val="en-US" w:eastAsia="zh-CN"/>
              </w:rPr>
              <w:t>”</w:t>
            </w:r>
            <w:proofErr w:type="gramEnd"/>
            <w:r>
              <w:rPr>
                <w:rFonts w:eastAsia="等线" w:hint="eastAsia"/>
                <w:lang w:val="en-US" w:eastAsia="zh-CN"/>
              </w:rPr>
              <w:t xml:space="preserve">. Does the former mean </w:t>
            </w:r>
            <w:r>
              <w:rPr>
                <w:rFonts w:eastAsia="等线"/>
                <w:lang w:val="en-US" w:eastAsia="zh-CN"/>
              </w:rPr>
              <w:t>that the</w:t>
            </w:r>
            <w:r>
              <w:rPr>
                <w:rFonts w:eastAsia="等线" w:hint="eastAsia"/>
                <w:lang w:val="en-US" w:eastAsia="zh-CN"/>
              </w:rPr>
              <w:t xml:space="preserve"> supported MIMO layer is smaller than the number of supported Rx</w:t>
            </w:r>
            <w:proofErr w:type="gramStart"/>
            <w:r>
              <w:rPr>
                <w:rFonts w:eastAsia="等线" w:hint="eastAsia"/>
                <w:lang w:val="en-US" w:eastAsia="zh-CN"/>
              </w:rPr>
              <w:t>,  e.g</w:t>
            </w:r>
            <w:proofErr w:type="gramEnd"/>
            <w:r>
              <w:rPr>
                <w:rFonts w:eastAsia="等线" w:hint="eastAsia"/>
                <w:lang w:val="en-US" w:eastAsia="zh-CN"/>
              </w:rPr>
              <w:t>., the UE support 2RX but only use one MIMO layer ?</w:t>
            </w:r>
          </w:p>
          <w:p w14:paraId="25D45CEA" w14:textId="77777777" w:rsidR="0078624E" w:rsidRPr="000C5613" w:rsidRDefault="0078624E" w:rsidP="0078624E">
            <w:pPr>
              <w:pStyle w:val="a5"/>
              <w:numPr>
                <w:ilvl w:val="0"/>
                <w:numId w:val="13"/>
              </w:numPr>
              <w:rPr>
                <w:rFonts w:eastAsia="等线"/>
                <w:lang w:val="en-US" w:eastAsia="zh-CN"/>
              </w:rPr>
            </w:pPr>
            <w:r>
              <w:rPr>
                <w:rFonts w:eastAsia="等线"/>
                <w:lang w:val="en-US" w:eastAsia="zh-CN"/>
              </w:rPr>
              <w:t>W</w:t>
            </w:r>
            <w:r>
              <w:rPr>
                <w:rFonts w:eastAsia="等线" w:hint="eastAsia"/>
                <w:lang w:val="en-US" w:eastAsia="zh-CN"/>
              </w:rPr>
              <w:t>e have the same question as vivo on how to handle other techniques, such as different DL/UL bandwidth combination.</w:t>
            </w:r>
          </w:p>
        </w:tc>
      </w:tr>
      <w:tr w:rsidR="003935BC" w:rsidRPr="000C5613" w14:paraId="7360B982" w14:textId="77777777" w:rsidTr="0078624E">
        <w:tc>
          <w:tcPr>
            <w:tcW w:w="1838" w:type="dxa"/>
          </w:tcPr>
          <w:p w14:paraId="67E72059" w14:textId="0AD5189E" w:rsidR="003935BC" w:rsidRPr="003935BC" w:rsidRDefault="003935BC" w:rsidP="003935BC">
            <w:pPr>
              <w:rPr>
                <w:rFonts w:eastAsia="等线"/>
                <w:lang w:eastAsia="zh-CN"/>
              </w:rPr>
            </w:pPr>
            <w:proofErr w:type="spellStart"/>
            <w:r>
              <w:rPr>
                <w:rFonts w:eastAsia="等线" w:hint="eastAsia"/>
                <w:lang w:val="en-US" w:eastAsia="zh-CN"/>
              </w:rPr>
              <w:t>Xiao</w:t>
            </w:r>
            <w:r>
              <w:rPr>
                <w:rFonts w:eastAsia="等线"/>
                <w:lang w:val="en-US" w:eastAsia="zh-CN"/>
              </w:rPr>
              <w:t>mi</w:t>
            </w:r>
            <w:proofErr w:type="spellEnd"/>
          </w:p>
        </w:tc>
        <w:tc>
          <w:tcPr>
            <w:tcW w:w="7796" w:type="dxa"/>
          </w:tcPr>
          <w:p w14:paraId="2C1E2B9C" w14:textId="77777777" w:rsidR="003935BC" w:rsidRDefault="003935BC" w:rsidP="003935BC">
            <w:pPr>
              <w:rPr>
                <w:rFonts w:eastAsia="等线"/>
                <w:lang w:val="en-US" w:eastAsia="zh-CN"/>
              </w:rPr>
            </w:pPr>
            <w:r>
              <w:rPr>
                <w:rFonts w:eastAsia="等线" w:hint="eastAsia"/>
                <w:lang w:val="en-US" w:eastAsia="zh-CN"/>
              </w:rPr>
              <w:t>W</w:t>
            </w:r>
            <w:r>
              <w:rPr>
                <w:rFonts w:eastAsia="等线"/>
                <w:lang w:val="en-US" w:eastAsia="zh-CN"/>
              </w:rPr>
              <w:t xml:space="preserve">e have similar concern with vivo. For the UE bandwidth part, baseline of 20MHz was agreed. But some other values such as 40MHz were not precluded. </w:t>
            </w:r>
          </w:p>
          <w:p w14:paraId="28D0F556" w14:textId="1C7BBAB8" w:rsidR="003935BC" w:rsidRDefault="003935BC" w:rsidP="003935BC">
            <w:pPr>
              <w:rPr>
                <w:rFonts w:eastAsia="等线"/>
                <w:lang w:val="en-US" w:eastAsia="zh-CN"/>
              </w:rPr>
            </w:pPr>
            <w:r>
              <w:rPr>
                <w:rFonts w:eastAsia="等线"/>
                <w:lang w:val="en-US" w:eastAsia="zh-CN"/>
              </w:rPr>
              <w:t xml:space="preserve">Although some other companies think this template should only include techniques agreed, we have different views. We think companies should be encouraged to provide analysis on potential cost reduction techniques, based on this analysis, we could have better understanding and then make the final decision on whether that potential technique should be agreed for study or not in next meeting. </w:t>
            </w:r>
          </w:p>
        </w:tc>
      </w:tr>
      <w:tr w:rsidR="00AE388F" w:rsidRPr="000C5613" w14:paraId="6A5FEAB6" w14:textId="77777777" w:rsidTr="0078624E">
        <w:tc>
          <w:tcPr>
            <w:tcW w:w="1838" w:type="dxa"/>
          </w:tcPr>
          <w:p w14:paraId="0F627B71" w14:textId="05E1F2BF" w:rsidR="00AE388F" w:rsidRDefault="00AE388F" w:rsidP="003935BC">
            <w:pPr>
              <w:rPr>
                <w:rFonts w:eastAsia="等线"/>
                <w:lang w:val="en-US" w:eastAsia="zh-CN"/>
              </w:rPr>
            </w:pPr>
            <w:r>
              <w:rPr>
                <w:rFonts w:eastAsia="等线"/>
                <w:lang w:val="en-US" w:eastAsia="zh-CN"/>
              </w:rPr>
              <w:t>Qualcomm</w:t>
            </w:r>
          </w:p>
        </w:tc>
        <w:tc>
          <w:tcPr>
            <w:tcW w:w="7796" w:type="dxa"/>
          </w:tcPr>
          <w:p w14:paraId="50265A38" w14:textId="1E1D9A32" w:rsidR="00AE388F" w:rsidRDefault="00AE388F" w:rsidP="003935BC">
            <w:pPr>
              <w:rPr>
                <w:rFonts w:eastAsia="等线"/>
                <w:lang w:val="en-US" w:eastAsia="zh-CN"/>
              </w:rPr>
            </w:pPr>
            <w:r w:rsidRPr="00AE388F">
              <w:rPr>
                <w:rFonts w:eastAsia="等线"/>
                <w:lang w:val="en-US" w:eastAsia="zh-CN"/>
              </w:rPr>
              <w:t>We think the template is a good reference for identifying the key enablers of UE cost saving. It is also useful for collecting the evaluation results corresponding to the individual techniques of cost reduction. In RAN1#101e and #102e meetings, we have discussed and agreed on some of the candidate techniques for cost reduction. In RAN1#103, we can further discuss other candidate techniques of cost reduction, which are covered by the template and within the scope of SID.</w:t>
            </w:r>
          </w:p>
        </w:tc>
      </w:tr>
      <w:tr w:rsidR="00C17C03" w:rsidRPr="00951626" w14:paraId="00C1676F" w14:textId="77777777" w:rsidTr="00C17C03">
        <w:tc>
          <w:tcPr>
            <w:tcW w:w="1838" w:type="dxa"/>
          </w:tcPr>
          <w:p w14:paraId="0EDCF1B9" w14:textId="77777777" w:rsidR="00C17C03" w:rsidRDefault="00C17C03" w:rsidP="00DE4265">
            <w:pPr>
              <w:rPr>
                <w:lang w:val="en-US" w:eastAsia="ko-KR"/>
              </w:rPr>
            </w:pPr>
            <w:r>
              <w:rPr>
                <w:lang w:val="en-US" w:eastAsia="ko-KR"/>
              </w:rPr>
              <w:t xml:space="preserve">Huawei, </w:t>
            </w:r>
            <w:proofErr w:type="spellStart"/>
            <w:r>
              <w:rPr>
                <w:lang w:val="en-US" w:eastAsia="ko-KR"/>
              </w:rPr>
              <w:t>HiSilicon</w:t>
            </w:r>
            <w:proofErr w:type="spellEnd"/>
          </w:p>
        </w:tc>
        <w:tc>
          <w:tcPr>
            <w:tcW w:w="7796" w:type="dxa"/>
          </w:tcPr>
          <w:p w14:paraId="4D320333" w14:textId="77777777" w:rsidR="00C17C03" w:rsidRDefault="00C17C03" w:rsidP="00DE4265">
            <w:pPr>
              <w:rPr>
                <w:rFonts w:eastAsia="等线"/>
                <w:lang w:val="en-US" w:eastAsia="zh-CN"/>
              </w:rPr>
            </w:pPr>
            <w:r>
              <w:rPr>
                <w:rFonts w:eastAsia="等线"/>
                <w:lang w:val="en-US" w:eastAsia="zh-CN"/>
              </w:rPr>
              <w:t>We have some comments on the template(s).</w:t>
            </w:r>
          </w:p>
          <w:p w14:paraId="12B18FD3" w14:textId="77777777" w:rsidR="00C17C03" w:rsidRDefault="00C17C03" w:rsidP="00DE4265">
            <w:pPr>
              <w:pStyle w:val="a5"/>
              <w:numPr>
                <w:ilvl w:val="0"/>
                <w:numId w:val="5"/>
              </w:numPr>
              <w:ind w:left="357" w:hanging="357"/>
              <w:rPr>
                <w:rFonts w:eastAsia="等线"/>
                <w:lang w:val="en-US" w:eastAsia="zh-CN"/>
              </w:rPr>
            </w:pPr>
            <w:r>
              <w:rPr>
                <w:rFonts w:eastAsia="等线"/>
                <w:lang w:val="en-US" w:eastAsia="zh-CN"/>
              </w:rPr>
              <w:t xml:space="preserve">For each </w:t>
            </w:r>
            <w:r w:rsidRPr="00105D67">
              <w:rPr>
                <w:rFonts w:eastAsia="等线"/>
                <w:b/>
                <w:i/>
                <w:lang w:val="en-US" w:eastAsia="zh-CN"/>
              </w:rPr>
              <w:t>individual</w:t>
            </w:r>
            <w:r>
              <w:rPr>
                <w:rFonts w:eastAsia="等线"/>
                <w:lang w:val="en-US" w:eastAsia="zh-CN"/>
              </w:rPr>
              <w:t xml:space="preserve"> cost reduction analysis, it may be clear to companies but would like to confirm, does it assume other techniques are not applied? For example, for “</w:t>
            </w:r>
            <w:r w:rsidRPr="00105D67">
              <w:rPr>
                <w:rFonts w:eastAsia="等线"/>
                <w:color w:val="C00000"/>
                <w:lang w:val="en-US" w:eastAsia="zh-CN"/>
              </w:rPr>
              <w:t>Reduced UE bandwidth (20 MHz instead of 100 MHz)</w:t>
            </w:r>
            <w:r>
              <w:rPr>
                <w:rFonts w:eastAsia="等线"/>
                <w:lang w:val="en-US" w:eastAsia="zh-CN"/>
              </w:rPr>
              <w:t>”, the MIMO layer is assumed to be 2, the # of Rx is 2 and is FD mode, for FR1 FDD.</w:t>
            </w:r>
          </w:p>
          <w:p w14:paraId="40E75264" w14:textId="77777777" w:rsidR="00C17C03" w:rsidRPr="00105D67" w:rsidRDefault="00C17C03" w:rsidP="00DE4265">
            <w:pPr>
              <w:pStyle w:val="a5"/>
              <w:numPr>
                <w:ilvl w:val="0"/>
                <w:numId w:val="5"/>
              </w:numPr>
              <w:ind w:left="357" w:hanging="357"/>
              <w:rPr>
                <w:rFonts w:eastAsia="等线"/>
                <w:lang w:val="en-US" w:eastAsia="zh-CN"/>
              </w:rPr>
            </w:pPr>
            <w:r w:rsidRPr="00105D67">
              <w:rPr>
                <w:rFonts w:eastAsia="等线"/>
                <w:lang w:val="en-US" w:eastAsia="zh-CN"/>
              </w:rPr>
              <w:t xml:space="preserve">For each </w:t>
            </w:r>
            <w:r w:rsidRPr="00105D67">
              <w:rPr>
                <w:rFonts w:eastAsia="等线"/>
                <w:b/>
                <w:i/>
                <w:lang w:val="en-US" w:eastAsia="zh-CN"/>
              </w:rPr>
              <w:t>individual</w:t>
            </w:r>
            <w:r w:rsidRPr="00105D67">
              <w:rPr>
                <w:rFonts w:eastAsia="等线"/>
                <w:lang w:val="en-US" w:eastAsia="zh-CN"/>
              </w:rPr>
              <w:t xml:space="preserve"> cost reduction analysis, </w:t>
            </w:r>
            <w:r>
              <w:rPr>
                <w:rFonts w:eastAsia="等线"/>
                <w:lang w:val="en-US" w:eastAsia="zh-CN"/>
              </w:rPr>
              <w:t xml:space="preserve">is it clear to all that </w:t>
            </w:r>
            <w:r w:rsidRPr="00105D67">
              <w:rPr>
                <w:rFonts w:eastAsia="等线"/>
                <w:lang w:val="en-US" w:eastAsia="zh-CN"/>
              </w:rPr>
              <w:t>the ratio of RF</w:t>
            </w:r>
            <w:proofErr w:type="gramStart"/>
            <w:r w:rsidRPr="00105D67">
              <w:rPr>
                <w:rFonts w:eastAsia="等线"/>
                <w:lang w:val="en-US" w:eastAsia="zh-CN"/>
              </w:rPr>
              <w:t>:BB</w:t>
            </w:r>
            <w:proofErr w:type="gramEnd"/>
            <w:r w:rsidRPr="00105D67">
              <w:rPr>
                <w:rFonts w:eastAsia="等线"/>
                <w:lang w:val="en-US" w:eastAsia="zh-CN"/>
              </w:rPr>
              <w:t xml:space="preserve"> cost split as 40:60 </w:t>
            </w:r>
            <w:r>
              <w:rPr>
                <w:rFonts w:eastAsia="等线"/>
                <w:lang w:val="en-US" w:eastAsia="zh-CN"/>
              </w:rPr>
              <w:t>is assumed for NR</w:t>
            </w:r>
            <w:r w:rsidRPr="00105D67">
              <w:rPr>
                <w:rFonts w:eastAsia="等线"/>
                <w:lang w:val="en-US" w:eastAsia="zh-CN"/>
              </w:rPr>
              <w:t xml:space="preserve"> reference UE</w:t>
            </w:r>
            <w:r>
              <w:rPr>
                <w:rFonts w:eastAsia="等线"/>
                <w:lang w:val="en-US" w:eastAsia="zh-CN"/>
              </w:rPr>
              <w:t xml:space="preserve"> only?</w:t>
            </w:r>
            <w:r w:rsidRPr="00105D67">
              <w:rPr>
                <w:rFonts w:eastAsia="等线"/>
                <w:lang w:val="en-US" w:eastAsia="zh-CN"/>
              </w:rPr>
              <w:t xml:space="preserve"> </w:t>
            </w:r>
            <w:r>
              <w:rPr>
                <w:rFonts w:eastAsia="等线"/>
                <w:lang w:val="en-US" w:eastAsia="zh-CN"/>
              </w:rPr>
              <w:t>It becomes more complicated when need to be combined with other individual techniques. For example, only for Rx reduction to 1 without applying other cost reduction techniques, the ratio may be x</w:t>
            </w:r>
            <w:proofErr w:type="gramStart"/>
            <w:r>
              <w:rPr>
                <w:rFonts w:eastAsia="等线"/>
                <w:lang w:val="en-US" w:eastAsia="zh-CN"/>
              </w:rPr>
              <w:t>:</w:t>
            </w:r>
            <w:r>
              <w:rPr>
                <w:rFonts w:eastAsia="等线" w:hint="eastAsia"/>
                <w:lang w:val="en-US" w:eastAsia="zh-CN"/>
              </w:rPr>
              <w:t>y</w:t>
            </w:r>
            <w:proofErr w:type="gramEnd"/>
            <w:r>
              <w:rPr>
                <w:rFonts w:eastAsia="等线"/>
                <w:lang w:val="en-US" w:eastAsia="zh-CN"/>
              </w:rPr>
              <w:t xml:space="preserve"> other than 40:60; then this x:</w:t>
            </w:r>
            <w:r>
              <w:rPr>
                <w:rFonts w:eastAsia="等线" w:hint="eastAsia"/>
                <w:lang w:val="en-US" w:eastAsia="zh-CN"/>
              </w:rPr>
              <w:t>y</w:t>
            </w:r>
            <w:r>
              <w:rPr>
                <w:rFonts w:eastAsia="等线"/>
                <w:lang w:val="en-US" w:eastAsia="zh-CN"/>
              </w:rPr>
              <w:t xml:space="preserve"> should be used when combined with other techniques. </w:t>
            </w:r>
          </w:p>
          <w:p w14:paraId="05509DC6" w14:textId="77777777" w:rsidR="00C17C03" w:rsidRPr="00951626" w:rsidRDefault="00C17C03" w:rsidP="00DE4265">
            <w:pPr>
              <w:pStyle w:val="a5"/>
              <w:numPr>
                <w:ilvl w:val="0"/>
                <w:numId w:val="5"/>
              </w:numPr>
              <w:ind w:left="357" w:hanging="357"/>
              <w:rPr>
                <w:rFonts w:eastAsia="等线"/>
                <w:lang w:val="en-US" w:eastAsia="zh-CN"/>
              </w:rPr>
            </w:pPr>
            <w:r>
              <w:rPr>
                <w:rFonts w:eastAsia="等线"/>
                <w:lang w:val="en-US" w:eastAsia="zh-CN"/>
              </w:rPr>
              <w:t xml:space="preserve">Propose to add row(s) for </w:t>
            </w:r>
            <w:r w:rsidRPr="00501D57">
              <w:rPr>
                <w:rFonts w:eastAsia="等线"/>
                <w:lang w:val="en-US" w:eastAsia="zh-CN"/>
              </w:rPr>
              <w:t>CSI computation relaxation</w:t>
            </w:r>
            <w:r>
              <w:rPr>
                <w:rFonts w:eastAsia="等线"/>
                <w:lang w:val="en-US" w:eastAsia="zh-CN"/>
              </w:rPr>
              <w:t xml:space="preserve"> for both </w:t>
            </w:r>
            <w:proofErr w:type="spellStart"/>
            <w:r>
              <w:rPr>
                <w:rFonts w:eastAsia="等线"/>
                <w:lang w:val="en-US" w:eastAsia="zh-CN"/>
              </w:rPr>
              <w:t>FRs.</w:t>
            </w:r>
            <w:proofErr w:type="spellEnd"/>
            <w:r>
              <w:rPr>
                <w:rFonts w:eastAsia="等线"/>
                <w:lang w:val="en-US" w:eastAsia="zh-CN"/>
              </w:rPr>
              <w:t xml:space="preserve"> </w:t>
            </w:r>
          </w:p>
        </w:tc>
      </w:tr>
      <w:tr w:rsidR="00561E3A" w:rsidRPr="00951626" w14:paraId="385CDB50" w14:textId="77777777" w:rsidTr="00C17C03">
        <w:tc>
          <w:tcPr>
            <w:tcW w:w="1838" w:type="dxa"/>
          </w:tcPr>
          <w:p w14:paraId="53F1D39C" w14:textId="720B170F" w:rsidR="00561E3A" w:rsidRDefault="00561E3A" w:rsidP="00DE4265">
            <w:pPr>
              <w:rPr>
                <w:lang w:val="en-US" w:eastAsia="ko-KR"/>
              </w:rPr>
            </w:pPr>
            <w:r>
              <w:rPr>
                <w:rFonts w:eastAsia="等线" w:hint="eastAsia"/>
                <w:lang w:val="en-US" w:eastAsia="zh-CN"/>
              </w:rPr>
              <w:lastRenderedPageBreak/>
              <w:t>CATT</w:t>
            </w:r>
          </w:p>
        </w:tc>
        <w:tc>
          <w:tcPr>
            <w:tcW w:w="7796" w:type="dxa"/>
          </w:tcPr>
          <w:p w14:paraId="7F4FEDA5" w14:textId="2E8087B2" w:rsidR="00561E3A" w:rsidRDefault="00561E3A" w:rsidP="00DE4265">
            <w:pPr>
              <w:rPr>
                <w:rFonts w:eastAsia="等线"/>
                <w:lang w:val="en-US" w:eastAsia="zh-CN"/>
              </w:rPr>
            </w:pPr>
            <w:r>
              <w:rPr>
                <w:rFonts w:eastAsia="等线" w:hint="eastAsia"/>
                <w:lang w:val="en-US" w:eastAsia="zh-CN"/>
              </w:rPr>
              <w:t>Yes</w:t>
            </w:r>
          </w:p>
        </w:tc>
      </w:tr>
    </w:tbl>
    <w:p w14:paraId="2CC9FB78" w14:textId="53CF566E" w:rsidR="00E24D36" w:rsidRDefault="00E24D36" w:rsidP="00E24D36">
      <w:pPr>
        <w:rPr>
          <w:lang w:val="en-US"/>
        </w:rPr>
      </w:pPr>
    </w:p>
    <w:p w14:paraId="59B15188" w14:textId="0BF29F1E" w:rsidR="00115CF3" w:rsidRPr="002E1C7F" w:rsidRDefault="00115CF3" w:rsidP="00115CF3">
      <w:pPr>
        <w:rPr>
          <w:b/>
          <w:bCs/>
        </w:rPr>
      </w:pPr>
      <w:r w:rsidRPr="002943CE">
        <w:rPr>
          <w:b/>
          <w:bCs/>
        </w:rPr>
        <w:t>Q</w:t>
      </w:r>
      <w:r>
        <w:rPr>
          <w:b/>
          <w:bCs/>
        </w:rPr>
        <w:t>uestion</w:t>
      </w:r>
      <w:r w:rsidRPr="002943CE">
        <w:rPr>
          <w:b/>
          <w:bCs/>
        </w:rPr>
        <w:t xml:space="preserve"> </w:t>
      </w:r>
      <w:r w:rsidR="00503D6B">
        <w:rPr>
          <w:b/>
          <w:bCs/>
        </w:rPr>
        <w:t>2</w:t>
      </w:r>
      <w:r>
        <w:rPr>
          <w:b/>
          <w:bCs/>
        </w:rPr>
        <w:t>-2</w:t>
      </w:r>
      <w:r w:rsidRPr="002943CE">
        <w:rPr>
          <w:b/>
          <w:bCs/>
        </w:rPr>
        <w:t xml:space="preserve">: </w:t>
      </w:r>
      <w:r>
        <w:rPr>
          <w:b/>
          <w:bCs/>
        </w:rPr>
        <w:t xml:space="preserve">Can the </w:t>
      </w:r>
      <w:proofErr w:type="spellStart"/>
      <w:r>
        <w:rPr>
          <w:b/>
          <w:bCs/>
        </w:rPr>
        <w:t>spreadsheet</w:t>
      </w:r>
      <w:proofErr w:type="spellEnd"/>
      <w:r>
        <w:rPr>
          <w:b/>
          <w:bCs/>
        </w:rPr>
        <w:t xml:space="preserve"> be used to collect the cost reduction evaluation results for the </w:t>
      </w:r>
      <w:r w:rsidRPr="00BA3479">
        <w:rPr>
          <w:b/>
          <w:bCs/>
          <w:i/>
          <w:iCs/>
        </w:rPr>
        <w:t>combinations</w:t>
      </w:r>
      <w:r>
        <w:rPr>
          <w:b/>
          <w:bCs/>
        </w:rPr>
        <w:t xml:space="preserve"> of multiple cost reduction techniques? If not, what other aspects need to be added?</w:t>
      </w:r>
    </w:p>
    <w:tbl>
      <w:tblPr>
        <w:tblStyle w:val="af0"/>
        <w:tblW w:w="9634" w:type="dxa"/>
        <w:tblLook w:val="04A0" w:firstRow="1" w:lastRow="0" w:firstColumn="1" w:lastColumn="0" w:noHBand="0" w:noVBand="1"/>
      </w:tblPr>
      <w:tblGrid>
        <w:gridCol w:w="1838"/>
        <w:gridCol w:w="7796"/>
      </w:tblGrid>
      <w:tr w:rsidR="00115CF3" w14:paraId="2324EDF5" w14:textId="77777777" w:rsidTr="00CF49BE">
        <w:tc>
          <w:tcPr>
            <w:tcW w:w="1838" w:type="dxa"/>
            <w:shd w:val="clear" w:color="auto" w:fill="D9D9D9" w:themeFill="background1" w:themeFillShade="D9"/>
          </w:tcPr>
          <w:p w14:paraId="0291B42A" w14:textId="77777777" w:rsidR="00115CF3" w:rsidRDefault="00115CF3" w:rsidP="00CF49BE">
            <w:pPr>
              <w:rPr>
                <w:b/>
                <w:bCs/>
              </w:rPr>
            </w:pPr>
            <w:r>
              <w:rPr>
                <w:b/>
                <w:bCs/>
              </w:rPr>
              <w:t>Company</w:t>
            </w:r>
          </w:p>
        </w:tc>
        <w:tc>
          <w:tcPr>
            <w:tcW w:w="7796" w:type="dxa"/>
            <w:shd w:val="clear" w:color="auto" w:fill="D9D9D9" w:themeFill="background1" w:themeFillShade="D9"/>
          </w:tcPr>
          <w:p w14:paraId="2AB955FF" w14:textId="77777777" w:rsidR="00115CF3" w:rsidRDefault="00115CF3" w:rsidP="00CF49BE">
            <w:pPr>
              <w:rPr>
                <w:b/>
                <w:bCs/>
              </w:rPr>
            </w:pPr>
            <w:r>
              <w:rPr>
                <w:b/>
                <w:bCs/>
              </w:rPr>
              <w:t>Comments</w:t>
            </w:r>
          </w:p>
        </w:tc>
      </w:tr>
      <w:tr w:rsidR="0052638E" w14:paraId="458985E3" w14:textId="77777777" w:rsidTr="00CF49BE">
        <w:tc>
          <w:tcPr>
            <w:tcW w:w="1838" w:type="dxa"/>
          </w:tcPr>
          <w:p w14:paraId="5AC9A412" w14:textId="0376DEFA" w:rsidR="0052638E" w:rsidRDefault="0052638E" w:rsidP="0052638E">
            <w:pPr>
              <w:rPr>
                <w:lang w:val="en-US" w:eastAsia="ko-KR"/>
              </w:rPr>
            </w:pPr>
            <w:r>
              <w:rPr>
                <w:lang w:val="en-US" w:eastAsia="ko-KR"/>
              </w:rPr>
              <w:t>Ericsson</w:t>
            </w:r>
          </w:p>
        </w:tc>
        <w:tc>
          <w:tcPr>
            <w:tcW w:w="7796" w:type="dxa"/>
          </w:tcPr>
          <w:p w14:paraId="04A83F1A" w14:textId="4088AEB9" w:rsidR="0052638E" w:rsidRPr="008E3AB5" w:rsidRDefault="0052638E" w:rsidP="0052638E">
            <w:pPr>
              <w:rPr>
                <w:lang w:val="en-US"/>
              </w:rPr>
            </w:pPr>
            <w:r>
              <w:rPr>
                <w:lang w:val="en-US"/>
              </w:rPr>
              <w:t xml:space="preserve">Yes. Regarding combinations of techniques, we can start with those currently listed. </w:t>
            </w:r>
          </w:p>
        </w:tc>
      </w:tr>
      <w:tr w:rsidR="009544AF" w:rsidRPr="008E3AB5" w14:paraId="04D6B22E" w14:textId="77777777" w:rsidTr="00CF49BE">
        <w:tc>
          <w:tcPr>
            <w:tcW w:w="1838" w:type="dxa"/>
          </w:tcPr>
          <w:p w14:paraId="47E22D35" w14:textId="6298E16B" w:rsidR="009544AF" w:rsidRDefault="009544AF" w:rsidP="009544AF">
            <w:pPr>
              <w:rPr>
                <w:lang w:val="en-US" w:eastAsia="ko-KR"/>
              </w:rPr>
            </w:pPr>
            <w:r>
              <w:rPr>
                <w:rFonts w:eastAsia="等线" w:hint="eastAsia"/>
                <w:lang w:val="en-US" w:eastAsia="zh-CN"/>
              </w:rPr>
              <w:t>S</w:t>
            </w:r>
            <w:r>
              <w:rPr>
                <w:rFonts w:eastAsia="等线"/>
                <w:lang w:val="en-US" w:eastAsia="zh-CN"/>
              </w:rPr>
              <w:t>amsung</w:t>
            </w:r>
          </w:p>
        </w:tc>
        <w:tc>
          <w:tcPr>
            <w:tcW w:w="7796" w:type="dxa"/>
          </w:tcPr>
          <w:p w14:paraId="4AED18A1" w14:textId="5CE0B977" w:rsidR="009544AF" w:rsidRPr="008E3AB5" w:rsidRDefault="009544AF" w:rsidP="009544AF">
            <w:pPr>
              <w:rPr>
                <w:lang w:val="en-US"/>
              </w:rPr>
            </w:pPr>
            <w:r>
              <w:rPr>
                <w:rFonts w:eastAsia="等线"/>
                <w:lang w:val="en-US" w:eastAsia="zh-CN"/>
              </w:rPr>
              <w:t xml:space="preserve">We suggest to focus on cost break down of each separated techniques firstly, to conclude the cost saving for each technique. And then discuss the potential combinations and the cost saving later, which can exclude some techniques with limited cost saving and reduce the combinations. </w:t>
            </w:r>
          </w:p>
        </w:tc>
      </w:tr>
      <w:tr w:rsidR="00E119DF" w:rsidRPr="008E3AB5" w14:paraId="0E53B6D7" w14:textId="77777777" w:rsidTr="00CF49BE">
        <w:tc>
          <w:tcPr>
            <w:tcW w:w="1838" w:type="dxa"/>
          </w:tcPr>
          <w:p w14:paraId="3B7E5272" w14:textId="235A1867" w:rsidR="00E119DF" w:rsidRDefault="00E119DF" w:rsidP="00E119DF">
            <w:pPr>
              <w:rPr>
                <w:lang w:val="en-US" w:eastAsia="ko-KR"/>
              </w:rPr>
            </w:pPr>
            <w:proofErr w:type="spellStart"/>
            <w:r>
              <w:rPr>
                <w:lang w:val="en-US" w:eastAsia="ko-KR"/>
              </w:rPr>
              <w:t>ZTE,Sanechips</w:t>
            </w:r>
            <w:proofErr w:type="spellEnd"/>
          </w:p>
        </w:tc>
        <w:tc>
          <w:tcPr>
            <w:tcW w:w="7796" w:type="dxa"/>
          </w:tcPr>
          <w:p w14:paraId="782DC10B" w14:textId="5266F498" w:rsidR="00E119DF" w:rsidRPr="008E3AB5" w:rsidRDefault="00E119DF" w:rsidP="00E119DF">
            <w:pPr>
              <w:rPr>
                <w:lang w:val="en-US"/>
              </w:rPr>
            </w:pPr>
            <w:r>
              <w:rPr>
                <w:lang w:val="en-US"/>
              </w:rPr>
              <w:t>See answer to 2-1.</w:t>
            </w:r>
          </w:p>
        </w:tc>
      </w:tr>
      <w:tr w:rsidR="007B0215" w:rsidRPr="008E3AB5" w14:paraId="665AE798" w14:textId="77777777" w:rsidTr="00CF49BE">
        <w:tc>
          <w:tcPr>
            <w:tcW w:w="1838" w:type="dxa"/>
          </w:tcPr>
          <w:p w14:paraId="3DDEEC51" w14:textId="066B8EAF" w:rsidR="007B0215" w:rsidRDefault="007B0215" w:rsidP="00E119DF">
            <w:pPr>
              <w:rPr>
                <w:lang w:val="en-US" w:eastAsia="ko-KR"/>
              </w:rPr>
            </w:pPr>
            <w:r>
              <w:rPr>
                <w:lang w:val="en-US" w:eastAsia="ko-KR"/>
              </w:rPr>
              <w:t>FUTUREWEI</w:t>
            </w:r>
          </w:p>
        </w:tc>
        <w:tc>
          <w:tcPr>
            <w:tcW w:w="7796" w:type="dxa"/>
          </w:tcPr>
          <w:p w14:paraId="2C1CC268" w14:textId="6F2A05A8" w:rsidR="007B0215" w:rsidRDefault="00484D3C" w:rsidP="00E119DF">
            <w:pPr>
              <w:rPr>
                <w:lang w:val="en-US"/>
              </w:rPr>
            </w:pPr>
            <w:r>
              <w:rPr>
                <w:lang w:val="en-US"/>
              </w:rPr>
              <w:t xml:space="preserve">Agree with Samsung. Combinations could be in company </w:t>
            </w:r>
            <w:proofErr w:type="spellStart"/>
            <w:r>
              <w:rPr>
                <w:lang w:val="en-US"/>
              </w:rPr>
              <w:t>tdocs</w:t>
            </w:r>
            <w:proofErr w:type="spellEnd"/>
            <w:r>
              <w:rPr>
                <w:lang w:val="en-US"/>
              </w:rPr>
              <w:t xml:space="preserve"> (if desired, for example, to show that some technique has little gain and even less when on top of BW and/or antenna reduction). Then we can decide and collect a few combinations in the meeting.</w:t>
            </w:r>
          </w:p>
        </w:tc>
      </w:tr>
      <w:tr w:rsidR="0078624E" w:rsidRPr="00275FC7" w14:paraId="19681E0D" w14:textId="77777777" w:rsidTr="0078624E">
        <w:tc>
          <w:tcPr>
            <w:tcW w:w="1838" w:type="dxa"/>
          </w:tcPr>
          <w:p w14:paraId="37E0E12C" w14:textId="77777777" w:rsidR="0078624E" w:rsidRPr="00275FC7" w:rsidRDefault="0078624E" w:rsidP="00B13163">
            <w:pPr>
              <w:rPr>
                <w:rFonts w:eastAsia="等线"/>
                <w:lang w:val="en-US" w:eastAsia="zh-CN"/>
              </w:rPr>
            </w:pPr>
            <w:r>
              <w:rPr>
                <w:rFonts w:eastAsia="等线" w:hint="eastAsia"/>
                <w:lang w:val="en-US" w:eastAsia="zh-CN"/>
              </w:rPr>
              <w:t>OPPO</w:t>
            </w:r>
          </w:p>
        </w:tc>
        <w:tc>
          <w:tcPr>
            <w:tcW w:w="7796" w:type="dxa"/>
          </w:tcPr>
          <w:p w14:paraId="492B339E" w14:textId="77777777" w:rsidR="0078624E" w:rsidRPr="00275FC7" w:rsidRDefault="0078624E" w:rsidP="00B13163">
            <w:pPr>
              <w:rPr>
                <w:rFonts w:eastAsia="等线"/>
                <w:lang w:eastAsia="zh-CN"/>
              </w:rPr>
            </w:pPr>
            <w:r>
              <w:rPr>
                <w:rFonts w:hint="eastAsia"/>
                <w:lang w:val="en-US" w:eastAsia="zh-CN"/>
              </w:rPr>
              <w:t xml:space="preserve">Share same view as Samsung. </w:t>
            </w:r>
            <w:r>
              <w:rPr>
                <w:lang w:val="en-US" w:eastAsia="zh-CN"/>
              </w:rPr>
              <w:t>W</w:t>
            </w:r>
            <w:r>
              <w:rPr>
                <w:rFonts w:hint="eastAsia"/>
                <w:lang w:val="en-US" w:eastAsia="zh-CN"/>
              </w:rPr>
              <w:t xml:space="preserve">e can firstly focus on the evaluation on </w:t>
            </w:r>
            <w:r>
              <w:rPr>
                <w:rFonts w:eastAsia="等线"/>
                <w:lang w:val="en-US" w:eastAsia="zh-CN"/>
              </w:rPr>
              <w:t>each separated techniques</w:t>
            </w:r>
            <w:r>
              <w:rPr>
                <w:rFonts w:eastAsia="等线" w:hint="eastAsia"/>
                <w:lang w:val="en-US" w:eastAsia="zh-CN"/>
              </w:rPr>
              <w:t>.</w:t>
            </w:r>
          </w:p>
        </w:tc>
      </w:tr>
      <w:tr w:rsidR="003935BC" w:rsidRPr="00275FC7" w14:paraId="7C234D26" w14:textId="77777777" w:rsidTr="0078624E">
        <w:tc>
          <w:tcPr>
            <w:tcW w:w="1838" w:type="dxa"/>
          </w:tcPr>
          <w:p w14:paraId="25DA22F6" w14:textId="57B5DD9B" w:rsidR="003935BC" w:rsidRDefault="003935BC" w:rsidP="003935BC">
            <w:pPr>
              <w:rPr>
                <w:rFonts w:eastAsia="等线"/>
                <w:lang w:val="en-US" w:eastAsia="zh-CN"/>
              </w:rPr>
            </w:pPr>
            <w:proofErr w:type="spellStart"/>
            <w:r>
              <w:rPr>
                <w:rFonts w:eastAsia="等线" w:hint="eastAsia"/>
                <w:lang w:val="en-US" w:eastAsia="zh-CN"/>
              </w:rPr>
              <w:t>X</w:t>
            </w:r>
            <w:r>
              <w:rPr>
                <w:rFonts w:eastAsia="等线"/>
                <w:lang w:val="en-US" w:eastAsia="zh-CN"/>
              </w:rPr>
              <w:t>iaomi</w:t>
            </w:r>
            <w:proofErr w:type="spellEnd"/>
          </w:p>
        </w:tc>
        <w:tc>
          <w:tcPr>
            <w:tcW w:w="7796" w:type="dxa"/>
          </w:tcPr>
          <w:p w14:paraId="3C7C0046" w14:textId="770370B3" w:rsidR="003935BC" w:rsidRDefault="003935BC" w:rsidP="003935BC">
            <w:pPr>
              <w:rPr>
                <w:lang w:val="en-US" w:eastAsia="zh-CN"/>
              </w:rPr>
            </w:pPr>
            <w:r>
              <w:rPr>
                <w:rFonts w:eastAsia="等线" w:hint="eastAsia"/>
                <w:lang w:val="en-US" w:eastAsia="zh-CN"/>
              </w:rPr>
              <w:t>A</w:t>
            </w:r>
            <w:r>
              <w:rPr>
                <w:rFonts w:eastAsia="等线"/>
                <w:lang w:val="en-US" w:eastAsia="zh-CN"/>
              </w:rPr>
              <w:t xml:space="preserve">gree with Samsung. </w:t>
            </w:r>
            <w:r>
              <w:rPr>
                <w:rFonts w:eastAsia="等线" w:hint="eastAsia"/>
                <w:lang w:val="en-US" w:eastAsia="zh-CN"/>
              </w:rPr>
              <w:t xml:space="preserve"> </w:t>
            </w:r>
            <w:r>
              <w:rPr>
                <w:rFonts w:eastAsia="等线"/>
                <w:lang w:val="en-US" w:eastAsia="zh-CN"/>
              </w:rPr>
              <w:t>At current stage, cost saving analysis for the individual technique should be prioritized and then we can go further to collect results for some potential combinations</w:t>
            </w:r>
          </w:p>
        </w:tc>
      </w:tr>
      <w:tr w:rsidR="004F2BEB" w:rsidRPr="00275FC7" w14:paraId="6E6776B8" w14:textId="77777777" w:rsidTr="0078624E">
        <w:tc>
          <w:tcPr>
            <w:tcW w:w="1838" w:type="dxa"/>
          </w:tcPr>
          <w:p w14:paraId="4BC748BD" w14:textId="379968C6" w:rsidR="004F2BEB" w:rsidRDefault="004F2BEB" w:rsidP="003935BC">
            <w:pPr>
              <w:rPr>
                <w:rFonts w:eastAsia="等线"/>
                <w:lang w:val="en-US" w:eastAsia="zh-CN"/>
              </w:rPr>
            </w:pPr>
            <w:r>
              <w:rPr>
                <w:rFonts w:eastAsia="等线"/>
                <w:lang w:val="en-US" w:eastAsia="zh-CN"/>
              </w:rPr>
              <w:t>Qualcomm</w:t>
            </w:r>
          </w:p>
        </w:tc>
        <w:tc>
          <w:tcPr>
            <w:tcW w:w="7796" w:type="dxa"/>
          </w:tcPr>
          <w:p w14:paraId="373E5C4B" w14:textId="5D532AA8" w:rsidR="004F2BEB" w:rsidRDefault="004F2BEB" w:rsidP="003935BC">
            <w:pPr>
              <w:rPr>
                <w:rFonts w:eastAsia="等线"/>
                <w:lang w:val="en-US" w:eastAsia="zh-CN"/>
              </w:rPr>
            </w:pPr>
            <w:r>
              <w:rPr>
                <w:rFonts w:eastAsia="等线"/>
                <w:lang w:val="en-US" w:eastAsia="zh-CN"/>
              </w:rPr>
              <w:t>Yes</w:t>
            </w:r>
          </w:p>
        </w:tc>
      </w:tr>
      <w:tr w:rsidR="00C17C03" w:rsidRPr="00105D67" w14:paraId="0EE12B26" w14:textId="77777777" w:rsidTr="00C17C03">
        <w:tc>
          <w:tcPr>
            <w:tcW w:w="1838" w:type="dxa"/>
          </w:tcPr>
          <w:p w14:paraId="6787FC21" w14:textId="77777777" w:rsidR="00C17C03" w:rsidRDefault="00C17C03" w:rsidP="00DE4265">
            <w:pPr>
              <w:rPr>
                <w:lang w:val="en-US" w:eastAsia="ko-KR"/>
              </w:rPr>
            </w:pPr>
            <w:r>
              <w:rPr>
                <w:lang w:val="en-US" w:eastAsia="ko-KR"/>
              </w:rPr>
              <w:t xml:space="preserve">Huawei, </w:t>
            </w:r>
            <w:proofErr w:type="spellStart"/>
            <w:r>
              <w:rPr>
                <w:lang w:val="en-US" w:eastAsia="ko-KR"/>
              </w:rPr>
              <w:t>HiSilicon</w:t>
            </w:r>
            <w:proofErr w:type="spellEnd"/>
          </w:p>
        </w:tc>
        <w:tc>
          <w:tcPr>
            <w:tcW w:w="7796" w:type="dxa"/>
          </w:tcPr>
          <w:p w14:paraId="66E0787E" w14:textId="569D20AA" w:rsidR="00C17C03" w:rsidRDefault="00C17C03" w:rsidP="00DE4265">
            <w:pPr>
              <w:rPr>
                <w:rFonts w:eastAsia="等线"/>
                <w:lang w:val="en-US" w:eastAsia="zh-CN"/>
              </w:rPr>
            </w:pPr>
            <w:r>
              <w:rPr>
                <w:rFonts w:eastAsia="等线"/>
                <w:lang w:val="en-US" w:eastAsia="zh-CN"/>
              </w:rPr>
              <w:t>We are Ok with Samsung suggestion and r</w:t>
            </w:r>
            <w:r w:rsidRPr="00BB6881">
              <w:rPr>
                <w:rFonts w:eastAsia="等线"/>
                <w:lang w:val="en-US" w:eastAsia="zh-CN"/>
              </w:rPr>
              <w:t xml:space="preserve">egarding the </w:t>
            </w:r>
            <w:r w:rsidRPr="00BA3479">
              <w:rPr>
                <w:b/>
                <w:bCs/>
                <w:i/>
                <w:iCs/>
              </w:rPr>
              <w:t>combinations</w:t>
            </w:r>
            <w:r w:rsidRPr="00BB6881">
              <w:rPr>
                <w:rFonts w:eastAsia="等线"/>
                <w:lang w:val="en-US" w:eastAsia="zh-CN"/>
              </w:rPr>
              <w:t xml:space="preserve"> of multiple cost reduction techniques, </w:t>
            </w:r>
            <w:r>
              <w:rPr>
                <w:rFonts w:eastAsia="等线"/>
                <w:lang w:val="en-US" w:eastAsia="zh-CN"/>
              </w:rPr>
              <w:t xml:space="preserve">we </w:t>
            </w:r>
          </w:p>
          <w:p w14:paraId="4C7B794D" w14:textId="4D2D1C22" w:rsidR="00C17C03" w:rsidRPr="003239A6" w:rsidRDefault="00C17C03" w:rsidP="00DE4265">
            <w:pPr>
              <w:pStyle w:val="a5"/>
              <w:numPr>
                <w:ilvl w:val="0"/>
                <w:numId w:val="5"/>
              </w:numPr>
              <w:ind w:left="357" w:hanging="357"/>
              <w:rPr>
                <w:lang w:val="en-US"/>
              </w:rPr>
            </w:pPr>
            <w:r>
              <w:rPr>
                <w:rFonts w:eastAsia="等线"/>
                <w:lang w:val="en-US" w:eastAsia="zh-CN"/>
              </w:rPr>
              <w:t xml:space="preserve">For FR1, encourage to add the combination case for 2 layers and 1 Rx as one interest case. With the understanding that they represent the cost parts of BB and RF respectively, the implementation of MIMO layers in BB/chipset and </w:t>
            </w:r>
            <w:proofErr w:type="spellStart"/>
            <w:r>
              <w:rPr>
                <w:rFonts w:eastAsia="等线"/>
                <w:lang w:val="en-US" w:eastAsia="zh-CN"/>
              </w:rPr>
              <w:t>Rxs</w:t>
            </w:r>
            <w:proofErr w:type="spellEnd"/>
            <w:r>
              <w:rPr>
                <w:rFonts w:eastAsia="等线"/>
                <w:lang w:val="en-US" w:eastAsia="zh-CN"/>
              </w:rPr>
              <w:t xml:space="preserve"> in RF frontend should be able to be different. Thus, in addition to the case of 1 layer with 1/2 Rx, the implementation and corresponding analysis for 2 MIMO layers in BB/chipset with 1/2 Rx in RF should also be considered. This is particularly some of the interested device forms in LTE era, i.e. the so-called LTE Cat 4bis in real market. This approach also minimizes the number of types of different chipset designs to avoid market segments (can be one), thus could be more cost reduction in a long term.</w:t>
            </w:r>
          </w:p>
          <w:p w14:paraId="37E95EA8" w14:textId="4DAAC776" w:rsidR="00C17C03" w:rsidRPr="00105D67" w:rsidRDefault="00C17C03" w:rsidP="00C17C03">
            <w:pPr>
              <w:pStyle w:val="a5"/>
              <w:numPr>
                <w:ilvl w:val="0"/>
                <w:numId w:val="5"/>
              </w:numPr>
              <w:ind w:left="357" w:hanging="357"/>
            </w:pPr>
            <w:r>
              <w:t xml:space="preserve">Probably echoing the comments from a few other comapnies that even though results for each individual cost reduction techniques is provided, the different combination cases do not seem to be able to be directly obtained from the sum of the results based on individual cost reduction. Thus we wonder how to be </w:t>
            </w:r>
            <w:r>
              <w:rPr>
                <w:lang w:val="en-US"/>
              </w:rPr>
              <w:t xml:space="preserve">representative and insightful, and how the unselected combination cases by the current template(s) would be taken into account, compared with the selected ones. </w:t>
            </w:r>
          </w:p>
        </w:tc>
      </w:tr>
      <w:tr w:rsidR="00561E3A" w:rsidRPr="00105D67" w14:paraId="68572ED8" w14:textId="77777777" w:rsidTr="00C17C03">
        <w:tc>
          <w:tcPr>
            <w:tcW w:w="1838" w:type="dxa"/>
          </w:tcPr>
          <w:p w14:paraId="4184D0C3" w14:textId="58A45E64" w:rsidR="00561E3A" w:rsidRDefault="00561E3A" w:rsidP="00DE4265">
            <w:pPr>
              <w:rPr>
                <w:lang w:val="en-US" w:eastAsia="ko-KR"/>
              </w:rPr>
            </w:pPr>
            <w:r>
              <w:rPr>
                <w:rFonts w:eastAsia="等线" w:hint="eastAsia"/>
                <w:lang w:val="en-US" w:eastAsia="zh-CN"/>
              </w:rPr>
              <w:t>CATT</w:t>
            </w:r>
          </w:p>
        </w:tc>
        <w:tc>
          <w:tcPr>
            <w:tcW w:w="7796" w:type="dxa"/>
          </w:tcPr>
          <w:p w14:paraId="1F49ABF9" w14:textId="34C5FA25" w:rsidR="00561E3A" w:rsidRDefault="00561E3A" w:rsidP="00DE4265">
            <w:pPr>
              <w:rPr>
                <w:rFonts w:eastAsia="等线"/>
                <w:lang w:val="en-US" w:eastAsia="zh-CN"/>
              </w:rPr>
            </w:pPr>
            <w:r>
              <w:rPr>
                <w:rFonts w:eastAsia="等线" w:hint="eastAsia"/>
                <w:lang w:val="en-US" w:eastAsia="zh-CN"/>
              </w:rPr>
              <w:t xml:space="preserve">In our view, the breakdown of each individual technique should be focus. When studying the cost of </w:t>
            </w:r>
            <w:proofErr w:type="spellStart"/>
            <w:r>
              <w:rPr>
                <w:rFonts w:eastAsia="等线" w:hint="eastAsia"/>
                <w:lang w:val="en-US" w:eastAsia="zh-CN"/>
              </w:rPr>
              <w:t>RedCap</w:t>
            </w:r>
            <w:proofErr w:type="spellEnd"/>
            <w:r>
              <w:rPr>
                <w:rFonts w:eastAsia="等线" w:hint="eastAsia"/>
                <w:lang w:val="en-US" w:eastAsia="zh-CN"/>
              </w:rPr>
              <w:t xml:space="preserve"> UE, it is more desired to find out which techniques contribute most to the cost reduction, and then to guide the potential </w:t>
            </w:r>
            <w:r>
              <w:rPr>
                <w:rFonts w:eastAsia="等线"/>
                <w:lang w:val="en-US" w:eastAsia="zh-CN"/>
              </w:rPr>
              <w:t>standardization</w:t>
            </w:r>
            <w:r>
              <w:rPr>
                <w:rFonts w:eastAsia="等线" w:hint="eastAsia"/>
                <w:lang w:val="en-US" w:eastAsia="zh-CN"/>
              </w:rPr>
              <w:t xml:space="preserve"> work in the future. Combinations of different techniques serve the same goal but require more discussion time. But companies can still optionally provide the cost estimation of combinations, especially if </w:t>
            </w:r>
            <w:r w:rsidRPr="0097074E">
              <w:rPr>
                <w:rFonts w:eastAsia="等线"/>
                <w:lang w:val="en-US" w:eastAsia="zh-CN"/>
              </w:rPr>
              <w:t>contradictory</w:t>
            </w:r>
            <w:r>
              <w:rPr>
                <w:rFonts w:eastAsia="等线" w:hint="eastAsia"/>
                <w:lang w:val="en-US" w:eastAsia="zh-CN"/>
              </w:rPr>
              <w:t xml:space="preserve"> case is found, i.e. the cost reduction from different techniques cannot be </w:t>
            </w:r>
            <w:r w:rsidRPr="0097074E">
              <w:rPr>
                <w:rFonts w:eastAsia="等线"/>
                <w:lang w:val="en-US" w:eastAsia="zh-CN"/>
              </w:rPr>
              <w:t>superposed</w:t>
            </w:r>
            <w:r>
              <w:rPr>
                <w:rFonts w:eastAsia="等线" w:hint="eastAsia"/>
                <w:lang w:val="en-US" w:eastAsia="zh-CN"/>
              </w:rPr>
              <w:t>.</w:t>
            </w:r>
          </w:p>
        </w:tc>
      </w:tr>
    </w:tbl>
    <w:p w14:paraId="54339393" w14:textId="77777777" w:rsidR="00115CF3" w:rsidRPr="00C17C03" w:rsidRDefault="00115CF3" w:rsidP="00E24D36"/>
    <w:p w14:paraId="75CEF42C" w14:textId="4CFAF6F1" w:rsidR="00503D6B" w:rsidRDefault="00503D6B" w:rsidP="00503D6B">
      <w:pPr>
        <w:pStyle w:val="1"/>
      </w:pPr>
      <w:bookmarkStart w:id="7" w:name="_Toc42034927"/>
      <w:bookmarkStart w:id="8" w:name="_Toc42211937"/>
      <w:bookmarkStart w:id="9" w:name="_Hlk41391803"/>
      <w:r>
        <w:lastRenderedPageBreak/>
        <w:t>3</w:t>
      </w:r>
      <w:r>
        <w:tab/>
        <w:t>Template for power saving evaluation</w:t>
      </w:r>
    </w:p>
    <w:p w14:paraId="3BB34F9E" w14:textId="37962B4B" w:rsidR="00BE7DFE" w:rsidRDefault="00407B5F" w:rsidP="00BE7DFE">
      <w:r>
        <w:rPr>
          <w:lang w:val="en-US"/>
        </w:rPr>
        <w:t>The first draft template is provided in</w:t>
      </w:r>
      <w:r w:rsidRPr="00407B5F">
        <w:t xml:space="preserve"> </w:t>
      </w:r>
      <w:hyperlink r:id="rId15" w:history="1">
        <w:r>
          <w:rPr>
            <w:rStyle w:val="af1"/>
          </w:rPr>
          <w:t>RedCapPowerTemplate-v000.xlsx</w:t>
        </w:r>
      </w:hyperlink>
      <w:r>
        <w:rPr>
          <w:lang w:val="en-US"/>
        </w:rPr>
        <w:t xml:space="preserve">. </w:t>
      </w:r>
      <w:r w:rsidR="00BE7DFE" w:rsidRPr="006002B2">
        <w:t xml:space="preserve">In current TR 38.840, TDD was assumed for power saving evaluation in FR1/FR2. It can be reused for Redcap study item to simplify the power reduction evaluation for reduced number of blind decoding and CCEs. Regarding the performance metrics, at least power saving gain and the corresponding PDCCH block rate should be evaluated. </w:t>
      </w:r>
      <w:r w:rsidR="00BE7DFE">
        <w:t xml:space="preserve">With these considerations in mind, three tabs were created in template as follows: </w:t>
      </w:r>
    </w:p>
    <w:p w14:paraId="69024028" w14:textId="77777777" w:rsidR="00BE7DFE" w:rsidRPr="004754F4" w:rsidRDefault="00BE7DFE" w:rsidP="00932770">
      <w:pPr>
        <w:pStyle w:val="a5"/>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Tab-3:</w:t>
      </w:r>
      <w:r w:rsidRPr="004754F4">
        <w:rPr>
          <w:rFonts w:ascii="Times New Roman" w:hAnsi="Times New Roman" w:cs="Times New Roman"/>
          <w:sz w:val="20"/>
          <w:szCs w:val="20"/>
        </w:rPr>
        <w:t xml:space="preserve"> Power saving gain – FR1, TDD, 1 RX</w:t>
      </w:r>
    </w:p>
    <w:p w14:paraId="16641D9E" w14:textId="77777777" w:rsidR="00BE7DFE" w:rsidRPr="004754F4" w:rsidRDefault="00BE7DFE" w:rsidP="00932770">
      <w:pPr>
        <w:pStyle w:val="a5"/>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Tab-4:</w:t>
      </w:r>
      <w:r w:rsidRPr="004754F4">
        <w:rPr>
          <w:rFonts w:ascii="Times New Roman" w:hAnsi="Times New Roman" w:cs="Times New Roman"/>
          <w:sz w:val="20"/>
          <w:szCs w:val="20"/>
        </w:rPr>
        <w:t xml:space="preserve"> Power saving gain – FR1, TDD, 2 RX</w:t>
      </w:r>
    </w:p>
    <w:p w14:paraId="19D0FD22" w14:textId="77777777" w:rsidR="00BE7DFE" w:rsidRPr="004754F4" w:rsidRDefault="00BE7DFE" w:rsidP="00932770">
      <w:pPr>
        <w:pStyle w:val="a5"/>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Tab-5:</w:t>
      </w:r>
      <w:r w:rsidRPr="004754F4">
        <w:rPr>
          <w:rFonts w:ascii="Times New Roman" w:hAnsi="Times New Roman" w:cs="Times New Roman"/>
          <w:sz w:val="20"/>
          <w:szCs w:val="20"/>
        </w:rPr>
        <w:t xml:space="preserve"> Power saving gain – FR2, TDD, 1 RX</w:t>
      </w:r>
    </w:p>
    <w:p w14:paraId="018BC6D0" w14:textId="77777777" w:rsidR="00BE7DFE" w:rsidRPr="004754F4" w:rsidRDefault="00BE7DFE" w:rsidP="00932770">
      <w:pPr>
        <w:pStyle w:val="a5"/>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Tab-6:</w:t>
      </w:r>
      <w:r w:rsidRPr="004754F4">
        <w:rPr>
          <w:rFonts w:ascii="Times New Roman" w:hAnsi="Times New Roman" w:cs="Times New Roman"/>
          <w:sz w:val="20"/>
          <w:szCs w:val="20"/>
        </w:rPr>
        <w:t xml:space="preserve"> Power saving gain – FR2, TDD, 2 RX</w:t>
      </w:r>
    </w:p>
    <w:p w14:paraId="6A56DBA6" w14:textId="77777777" w:rsidR="00BE7DFE" w:rsidRPr="004754F4" w:rsidRDefault="00BE7DFE" w:rsidP="00932770">
      <w:pPr>
        <w:pStyle w:val="a5"/>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Tab-7:</w:t>
      </w:r>
      <w:r w:rsidRPr="004754F4">
        <w:rPr>
          <w:rFonts w:ascii="Times New Roman" w:hAnsi="Times New Roman" w:cs="Times New Roman"/>
          <w:sz w:val="20"/>
          <w:szCs w:val="20"/>
        </w:rPr>
        <w:t xml:space="preserve"> PDCCH blocking rate evaluations</w:t>
      </w:r>
    </w:p>
    <w:p w14:paraId="21355117" w14:textId="77777777" w:rsidR="00BE7DFE" w:rsidRDefault="00BE7DFE" w:rsidP="00BE7DFE">
      <w:pPr>
        <w:spacing w:before="100" w:beforeAutospacing="1" w:after="100" w:afterAutospacing="1"/>
        <w:rPr>
          <w:rFonts w:eastAsia="Times New Roman"/>
          <w:szCs w:val="22"/>
          <w:lang w:val="en-US" w:eastAsia="zh-CN"/>
        </w:rPr>
      </w:pPr>
      <w:r w:rsidRPr="0021224C">
        <w:t>For the Tab-7, i.e. PDCCH blocking rate, “approximately” was added in front of “25%”</w:t>
      </w:r>
      <w:r>
        <w:t xml:space="preserve"> and “50%”</w:t>
      </w:r>
      <w:r w:rsidRPr="0021224C">
        <w:t xml:space="preserve">. The reason is that </w:t>
      </w:r>
      <w:r w:rsidRPr="0021224C">
        <w:rPr>
          <w:rFonts w:eastAsia="Times New Roman"/>
          <w:szCs w:val="22"/>
          <w:lang w:val="en-US" w:eastAsia="zh-CN"/>
        </w:rPr>
        <w:t>since the BD limit for FR1 (30 kHz SCS) is 36, 25% reduction in BDs is 27.</w:t>
      </w:r>
      <w:r>
        <w:rPr>
          <w:rFonts w:eastAsia="Times New Roman"/>
          <w:szCs w:val="22"/>
          <w:lang w:val="en-US" w:eastAsia="zh-CN"/>
        </w:rPr>
        <w:t xml:space="preserve"> </w:t>
      </w:r>
      <w:r w:rsidRPr="0021224C">
        <w:rPr>
          <w:rFonts w:eastAsia="Times New Roman"/>
          <w:szCs w:val="22"/>
          <w:lang w:val="en-US" w:eastAsia="zh-CN"/>
        </w:rPr>
        <w:t>However, if the UE is monitoring only 2 DCI sizes, then we will not be able to get 27 (no. of BDs = no. of DCI sizes * total no. of PDCCH candidates for all ALs).</w:t>
      </w:r>
      <w:r>
        <w:rPr>
          <w:rFonts w:eastAsia="Times New Roman"/>
          <w:szCs w:val="22"/>
          <w:lang w:val="en-US" w:eastAsia="zh-CN"/>
        </w:rPr>
        <w:t xml:space="preserve"> Similarly, </w:t>
      </w:r>
      <w:r w:rsidRPr="0021224C">
        <w:t xml:space="preserve">“approximately” </w:t>
      </w:r>
      <w:r>
        <w:t>is added in front of “50%”</w:t>
      </w:r>
      <w:r>
        <w:rPr>
          <w:rFonts w:eastAsia="Times New Roman"/>
          <w:szCs w:val="22"/>
          <w:lang w:val="en-US" w:eastAsia="zh-CN"/>
        </w:rPr>
        <w:t xml:space="preserve"> for the case where three or four DCI format sizes are monitored by UE.</w:t>
      </w:r>
    </w:p>
    <w:p w14:paraId="15749FDF" w14:textId="77777777" w:rsidR="00BE7DFE" w:rsidRPr="00201B8B" w:rsidRDefault="00BE7DFE" w:rsidP="00BE7DFE">
      <w:pPr>
        <w:spacing w:before="100" w:beforeAutospacing="1" w:after="100" w:afterAutospacing="1"/>
        <w:rPr>
          <w:rFonts w:eastAsia="Times New Roman"/>
          <w:lang w:val="en-US" w:eastAsia="zh-CN"/>
        </w:rPr>
      </w:pPr>
      <w:r w:rsidRPr="00201B8B">
        <w:rPr>
          <w:rFonts w:eastAsia="Times New Roman"/>
          <w:lang w:val="en-US" w:eastAsia="zh-CN"/>
        </w:rPr>
        <w:t>Still on Tab-7, there are a few optional assumptions e.g. 3-symbols CORESET configuration, 2 slots delay toleration. The template was organized as follows</w:t>
      </w:r>
      <w:r>
        <w:rPr>
          <w:rFonts w:eastAsia="Times New Roman"/>
          <w:lang w:val="en-US" w:eastAsia="zh-CN"/>
        </w:rPr>
        <w:t xml:space="preserve"> to collect results</w:t>
      </w:r>
      <w:r w:rsidRPr="00201B8B">
        <w:rPr>
          <w:rFonts w:eastAsia="Times New Roman"/>
          <w:lang w:val="en-US" w:eastAsia="zh-CN"/>
        </w:rPr>
        <w:t xml:space="preserve">: </w:t>
      </w:r>
    </w:p>
    <w:p w14:paraId="3625F08D" w14:textId="77777777" w:rsidR="00BE7DFE" w:rsidRPr="00201B8B" w:rsidRDefault="00BE7DFE" w:rsidP="00932770">
      <w:pPr>
        <w:pStyle w:val="a5"/>
        <w:numPr>
          <w:ilvl w:val="0"/>
          <w:numId w:val="3"/>
        </w:numPr>
        <w:spacing w:after="0"/>
        <w:rPr>
          <w:rFonts w:ascii="Times New Roman" w:hAnsi="Times New Roman" w:cs="Times New Roman"/>
          <w:sz w:val="20"/>
          <w:szCs w:val="20"/>
          <w:lang w:val="en-US" w:eastAsia="zh-CN"/>
        </w:rPr>
      </w:pPr>
      <w:r w:rsidRPr="00201B8B">
        <w:rPr>
          <w:rFonts w:ascii="Times New Roman" w:hAnsi="Times New Roman" w:cs="Times New Roman"/>
          <w:color w:val="000000"/>
          <w:sz w:val="20"/>
          <w:szCs w:val="20"/>
        </w:rPr>
        <w:t>The first table in Tab-7 is for the combination of the non-optional assumptions, where there is no need to describe anything in the ’Comments’ column</w:t>
      </w:r>
      <w:r w:rsidRPr="00201B8B">
        <w:rPr>
          <w:rStyle w:val="apple-converted-space"/>
          <w:rFonts w:ascii="Times New Roman" w:hAnsi="Times New Roman" w:cs="Times New Roman"/>
          <w:color w:val="000000"/>
          <w:sz w:val="20"/>
          <w:szCs w:val="20"/>
        </w:rPr>
        <w:t> </w:t>
      </w:r>
    </w:p>
    <w:p w14:paraId="688A1016" w14:textId="77777777" w:rsidR="00BE7DFE" w:rsidRPr="00201B8B" w:rsidRDefault="00BE7DFE" w:rsidP="00932770">
      <w:pPr>
        <w:pStyle w:val="a5"/>
        <w:numPr>
          <w:ilvl w:val="0"/>
          <w:numId w:val="3"/>
        </w:numPr>
        <w:spacing w:before="120" w:after="240"/>
        <w:ind w:left="821"/>
        <w:rPr>
          <w:rFonts w:ascii="Times New Roman" w:eastAsia="Times New Roman" w:hAnsi="Times New Roman" w:cs="Times New Roman"/>
          <w:sz w:val="20"/>
          <w:szCs w:val="20"/>
          <w:lang w:val="en-US" w:eastAsia="zh-CN"/>
        </w:rPr>
      </w:pPr>
      <w:r w:rsidRPr="00201B8B">
        <w:rPr>
          <w:rFonts w:ascii="Times New Roman" w:eastAsia="Times New Roman" w:hAnsi="Times New Roman" w:cs="Times New Roman"/>
          <w:color w:val="000000"/>
          <w:sz w:val="20"/>
          <w:szCs w:val="20"/>
          <w:lang w:val="en-US" w:eastAsia="zh-CN"/>
        </w:rPr>
        <w:t>The second table is for all combinations that include some optional assumptions</w:t>
      </w:r>
      <w:r>
        <w:rPr>
          <w:rFonts w:ascii="Times New Roman" w:eastAsia="Times New Roman" w:hAnsi="Times New Roman" w:cs="Times New Roman"/>
          <w:color w:val="000000"/>
          <w:sz w:val="20"/>
          <w:szCs w:val="20"/>
          <w:lang w:val="en-US" w:eastAsia="zh-CN"/>
        </w:rPr>
        <w:t xml:space="preserve">, </w:t>
      </w:r>
      <w:r w:rsidRPr="00201B8B">
        <w:rPr>
          <w:rFonts w:ascii="Times New Roman" w:eastAsia="Times New Roman" w:hAnsi="Times New Roman" w:cs="Times New Roman"/>
          <w:color w:val="000000"/>
          <w:sz w:val="20"/>
          <w:szCs w:val="20"/>
          <w:lang w:val="en-US" w:eastAsia="zh-CN"/>
        </w:rPr>
        <w:t>where companies need to describe what settings they have used in the Comments column.</w:t>
      </w:r>
    </w:p>
    <w:p w14:paraId="1398050B" w14:textId="31D50CC2" w:rsidR="00BE7DFE" w:rsidRPr="002E1C7F" w:rsidRDefault="00BE7DFE" w:rsidP="00BE7DFE">
      <w:pPr>
        <w:rPr>
          <w:b/>
          <w:bCs/>
        </w:rPr>
      </w:pPr>
      <w:r w:rsidRPr="002943CE">
        <w:rPr>
          <w:b/>
          <w:bCs/>
        </w:rPr>
        <w:t>Q</w:t>
      </w:r>
      <w:r>
        <w:rPr>
          <w:b/>
          <w:bCs/>
        </w:rPr>
        <w:t>uestion</w:t>
      </w:r>
      <w:r w:rsidRPr="002943CE">
        <w:rPr>
          <w:b/>
          <w:bCs/>
        </w:rPr>
        <w:t xml:space="preserve"> </w:t>
      </w:r>
      <w:r>
        <w:rPr>
          <w:b/>
          <w:bCs/>
        </w:rPr>
        <w:t>3-1</w:t>
      </w:r>
      <w:r w:rsidRPr="002943CE">
        <w:rPr>
          <w:b/>
          <w:bCs/>
        </w:rPr>
        <w:t>:</w:t>
      </w:r>
      <w:r>
        <w:rPr>
          <w:b/>
          <w:bCs/>
        </w:rPr>
        <w:t xml:space="preserve"> Can the power saving gain tabs in the template (i.e. Tab-3/4/5/6/7) be used to collect the evaluation results</w:t>
      </w:r>
      <w:r w:rsidRPr="002943CE">
        <w:rPr>
          <w:b/>
          <w:bCs/>
        </w:rPr>
        <w:t>?</w:t>
      </w:r>
      <w:r>
        <w:rPr>
          <w:b/>
          <w:bCs/>
        </w:rPr>
        <w:t xml:space="preserve"> If not, what other aspects need to be added? </w:t>
      </w:r>
    </w:p>
    <w:tbl>
      <w:tblPr>
        <w:tblStyle w:val="af0"/>
        <w:tblW w:w="10171" w:type="dxa"/>
        <w:tblLook w:val="04A0" w:firstRow="1" w:lastRow="0" w:firstColumn="1" w:lastColumn="0" w:noHBand="0" w:noVBand="1"/>
      </w:tblPr>
      <w:tblGrid>
        <w:gridCol w:w="1444"/>
        <w:gridCol w:w="8727"/>
      </w:tblGrid>
      <w:tr w:rsidR="00BE7DFE" w14:paraId="284609EC" w14:textId="77777777" w:rsidTr="00C17C03">
        <w:tc>
          <w:tcPr>
            <w:tcW w:w="1444" w:type="dxa"/>
            <w:shd w:val="clear" w:color="auto" w:fill="D9D9D9" w:themeFill="background1" w:themeFillShade="D9"/>
          </w:tcPr>
          <w:p w14:paraId="4A0643CC" w14:textId="77777777" w:rsidR="00BE7DFE" w:rsidRDefault="00BE7DFE" w:rsidP="004D5325">
            <w:pPr>
              <w:rPr>
                <w:b/>
                <w:bCs/>
              </w:rPr>
            </w:pPr>
            <w:r>
              <w:rPr>
                <w:b/>
                <w:bCs/>
              </w:rPr>
              <w:t>Company</w:t>
            </w:r>
          </w:p>
        </w:tc>
        <w:tc>
          <w:tcPr>
            <w:tcW w:w="8727" w:type="dxa"/>
            <w:shd w:val="clear" w:color="auto" w:fill="D9D9D9" w:themeFill="background1" w:themeFillShade="D9"/>
          </w:tcPr>
          <w:p w14:paraId="6D63C9EA" w14:textId="77777777" w:rsidR="00BE7DFE" w:rsidRDefault="00BE7DFE" w:rsidP="004D5325">
            <w:pPr>
              <w:rPr>
                <w:b/>
                <w:bCs/>
              </w:rPr>
            </w:pPr>
            <w:r>
              <w:rPr>
                <w:b/>
                <w:bCs/>
              </w:rPr>
              <w:t>Comments</w:t>
            </w:r>
          </w:p>
        </w:tc>
      </w:tr>
      <w:tr w:rsidR="00BE7DFE" w14:paraId="08CAE34C" w14:textId="77777777" w:rsidTr="00C17C03">
        <w:tc>
          <w:tcPr>
            <w:tcW w:w="1444" w:type="dxa"/>
          </w:tcPr>
          <w:p w14:paraId="21F77C93" w14:textId="4B5414F4" w:rsidR="00BE7DFE" w:rsidRPr="00AA01F6" w:rsidRDefault="00AA01F6" w:rsidP="004D5325">
            <w:pPr>
              <w:rPr>
                <w:rFonts w:eastAsia="等线"/>
                <w:lang w:val="en-US" w:eastAsia="zh-CN"/>
              </w:rPr>
            </w:pPr>
            <w:r>
              <w:rPr>
                <w:rFonts w:eastAsia="等线" w:hint="eastAsia"/>
                <w:lang w:val="en-US" w:eastAsia="zh-CN"/>
              </w:rPr>
              <w:t>v</w:t>
            </w:r>
            <w:r>
              <w:rPr>
                <w:rFonts w:eastAsia="等线"/>
                <w:lang w:val="en-US" w:eastAsia="zh-CN"/>
              </w:rPr>
              <w:t>ivo</w:t>
            </w:r>
          </w:p>
        </w:tc>
        <w:tc>
          <w:tcPr>
            <w:tcW w:w="8727" w:type="dxa"/>
          </w:tcPr>
          <w:p w14:paraId="7F0422EA" w14:textId="77777777" w:rsidR="00AA01F6" w:rsidRDefault="00AA01F6" w:rsidP="004D5325">
            <w:pPr>
              <w:rPr>
                <w:rFonts w:eastAsia="等线"/>
                <w:lang w:val="en-US" w:eastAsia="zh-CN"/>
              </w:rPr>
            </w:pPr>
            <w:r>
              <w:rPr>
                <w:rFonts w:eastAsia="等线" w:hint="eastAsia"/>
                <w:lang w:val="en-US" w:eastAsia="zh-CN"/>
              </w:rPr>
              <w:t>Y</w:t>
            </w:r>
            <w:r>
              <w:rPr>
                <w:rFonts w:eastAsia="等线"/>
                <w:lang w:val="en-US" w:eastAsia="zh-CN"/>
              </w:rPr>
              <w:t xml:space="preserve">es, the template can be used for collection evaluation results. </w:t>
            </w:r>
            <w:r>
              <w:rPr>
                <w:rFonts w:eastAsia="等线" w:hint="eastAsia"/>
                <w:lang w:val="en-US" w:eastAsia="zh-CN"/>
              </w:rPr>
              <w:t>B</w:t>
            </w:r>
            <w:r>
              <w:rPr>
                <w:rFonts w:eastAsia="等线"/>
                <w:lang w:val="en-US" w:eastAsia="zh-CN"/>
              </w:rPr>
              <w:t>ut we wonder what TDD DL/UL configuration is expected to be used for power evaluation? Should we use the same assumption as for Capacity</w:t>
            </w:r>
            <w:r w:rsidR="00E45DD0">
              <w:rPr>
                <w:rFonts w:eastAsia="等线"/>
                <w:lang w:val="en-US" w:eastAsia="zh-CN"/>
              </w:rPr>
              <w:t xml:space="preserve"> evaluation, i.e. the following</w:t>
            </w:r>
          </w:p>
          <w:tbl>
            <w:tblPr>
              <w:tblW w:w="0" w:type="auto"/>
              <w:tblInd w:w="1188" w:type="dxa"/>
              <w:tblCellMar>
                <w:left w:w="0" w:type="dxa"/>
                <w:right w:w="0" w:type="dxa"/>
              </w:tblCellMar>
              <w:tblLook w:val="04A0" w:firstRow="1" w:lastRow="0" w:firstColumn="1" w:lastColumn="0" w:noHBand="0" w:noVBand="1"/>
            </w:tblPr>
            <w:tblGrid>
              <w:gridCol w:w="2034"/>
              <w:gridCol w:w="2778"/>
              <w:gridCol w:w="2491"/>
            </w:tblGrid>
            <w:tr w:rsidR="00E45DD0" w14:paraId="324107EE" w14:textId="77777777" w:rsidTr="00D57F22">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5BB272" w14:textId="77777777" w:rsidR="00E45DD0" w:rsidRDefault="00E45DD0" w:rsidP="00E45DD0">
                  <w: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D992F6" w14:textId="77777777" w:rsidR="00E45DD0" w:rsidRDefault="00E45DD0" w:rsidP="00E45DD0">
                  <w:r>
                    <w:t xml:space="preserve">For 2.6 GHz: </w:t>
                  </w:r>
                </w:p>
                <w:p w14:paraId="6CE7AF25" w14:textId="77777777" w:rsidR="00E45DD0" w:rsidRDefault="00E45DD0" w:rsidP="00E45DD0">
                  <w:r>
                    <w:t>DDDDDDDSUU (S: 6D:4G:4U)</w:t>
                  </w:r>
                </w:p>
                <w:p w14:paraId="0F371F19" w14:textId="77777777" w:rsidR="00E45DD0" w:rsidRDefault="00E45DD0" w:rsidP="00E45DD0">
                  <w:r>
                    <w:t>For 4 GHz:</w:t>
                  </w:r>
                </w:p>
                <w:p w14:paraId="50B0B0E9" w14:textId="77777777" w:rsidR="00E45DD0" w:rsidRDefault="00E45DD0" w:rsidP="00E45DD0">
                  <w: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7FC8A4" w14:textId="77777777" w:rsidR="00E45DD0" w:rsidRDefault="00E45DD0" w:rsidP="00E45DD0">
                  <w:r>
                    <w:t>DDDSU (S: 10D:2G:2U)</w:t>
                  </w:r>
                </w:p>
              </w:tc>
            </w:tr>
          </w:tbl>
          <w:p w14:paraId="2E72E513" w14:textId="57E4C91C" w:rsidR="00E45DD0" w:rsidRPr="00AA01F6" w:rsidRDefault="00E45DD0" w:rsidP="004D5325">
            <w:pPr>
              <w:rPr>
                <w:rFonts w:eastAsia="等线"/>
                <w:lang w:val="en-US" w:eastAsia="zh-CN"/>
              </w:rPr>
            </w:pPr>
          </w:p>
        </w:tc>
      </w:tr>
      <w:tr w:rsidR="0052638E" w:rsidRPr="008E3AB5" w14:paraId="0DE03D19" w14:textId="77777777" w:rsidTr="00C17C03">
        <w:tc>
          <w:tcPr>
            <w:tcW w:w="1444" w:type="dxa"/>
          </w:tcPr>
          <w:p w14:paraId="6A7E8278" w14:textId="47FB6C1F" w:rsidR="0052638E" w:rsidRDefault="0052638E" w:rsidP="0052638E">
            <w:pPr>
              <w:rPr>
                <w:lang w:val="en-US" w:eastAsia="ko-KR"/>
              </w:rPr>
            </w:pPr>
            <w:r>
              <w:rPr>
                <w:lang w:val="en-US" w:eastAsia="ko-KR"/>
              </w:rPr>
              <w:t>Ericsson</w:t>
            </w:r>
          </w:p>
        </w:tc>
        <w:tc>
          <w:tcPr>
            <w:tcW w:w="8727" w:type="dxa"/>
          </w:tcPr>
          <w:p w14:paraId="136FC345" w14:textId="77777777" w:rsidR="0052638E" w:rsidRDefault="0052638E" w:rsidP="0052638E">
            <w:pPr>
              <w:rPr>
                <w:lang w:val="en-US"/>
              </w:rPr>
            </w:pPr>
            <w:r>
              <w:rPr>
                <w:lang w:val="en-US"/>
              </w:rPr>
              <w:t>Yes. However, the power consumption models for PUCCH/PUSCH need to be added. Our proposal is to reuse TR38.840 models as below.</w:t>
            </w:r>
          </w:p>
          <w:tbl>
            <w:tblPr>
              <w:tblW w:w="8491" w:type="dxa"/>
              <w:jc w:val="center"/>
              <w:tblCellMar>
                <w:left w:w="0" w:type="dxa"/>
                <w:right w:w="0" w:type="dxa"/>
              </w:tblCellMar>
              <w:tblLook w:val="0420" w:firstRow="1" w:lastRow="0" w:firstColumn="0" w:lastColumn="0" w:noHBand="0" w:noVBand="1"/>
            </w:tblPr>
            <w:tblGrid>
              <w:gridCol w:w="1438"/>
              <w:gridCol w:w="3204"/>
              <w:gridCol w:w="1415"/>
              <w:gridCol w:w="2434"/>
            </w:tblGrid>
            <w:tr w:rsidR="0052638E" w:rsidRPr="001D00BB" w14:paraId="258F3826" w14:textId="77777777" w:rsidTr="00E24B4A">
              <w:trPr>
                <w:trHeight w:val="132"/>
                <w:jc w:val="center"/>
              </w:trPr>
              <w:tc>
                <w:tcPr>
                  <w:tcW w:w="1438" w:type="dxa"/>
                  <w:vMerge w:val="restart"/>
                  <w:tcBorders>
                    <w:top w:val="single" w:sz="8" w:space="0" w:color="000000"/>
                    <w:left w:val="single" w:sz="8" w:space="0" w:color="000000"/>
                    <w:right w:val="single" w:sz="8" w:space="0" w:color="000000"/>
                  </w:tcBorders>
                  <w:shd w:val="clear" w:color="auto" w:fill="auto"/>
                  <w:hideMark/>
                </w:tcPr>
                <w:p w14:paraId="41A2F805" w14:textId="77777777" w:rsidR="0052638E" w:rsidRPr="001D00BB" w:rsidRDefault="0052638E" w:rsidP="0052638E">
                  <w:pPr>
                    <w:pStyle w:val="TAH"/>
                  </w:pPr>
                  <w:r w:rsidRPr="001D00BB">
                    <w:t>Power State</w:t>
                  </w:r>
                </w:p>
              </w:tc>
              <w:tc>
                <w:tcPr>
                  <w:tcW w:w="3204" w:type="dxa"/>
                  <w:vMerge w:val="restart"/>
                  <w:tcBorders>
                    <w:top w:val="single" w:sz="8" w:space="0" w:color="000000"/>
                    <w:left w:val="single" w:sz="8" w:space="0" w:color="000000"/>
                    <w:right w:val="single" w:sz="8" w:space="0" w:color="000000"/>
                  </w:tcBorders>
                  <w:shd w:val="clear" w:color="auto" w:fill="auto"/>
                  <w:hideMark/>
                </w:tcPr>
                <w:p w14:paraId="2411BC5F" w14:textId="77777777" w:rsidR="0052638E" w:rsidRPr="001D00BB" w:rsidRDefault="0052638E" w:rsidP="0052638E">
                  <w:pPr>
                    <w:pStyle w:val="TAH"/>
                  </w:pPr>
                  <w:r w:rsidRPr="001D00BB">
                    <w:t>Characteristics</w:t>
                  </w:r>
                </w:p>
              </w:tc>
              <w:tc>
                <w:tcPr>
                  <w:tcW w:w="3849" w:type="dxa"/>
                  <w:gridSpan w:val="2"/>
                  <w:tcBorders>
                    <w:top w:val="single" w:sz="8" w:space="0" w:color="000000"/>
                    <w:left w:val="single" w:sz="8" w:space="0" w:color="000000"/>
                    <w:bottom w:val="single" w:sz="8" w:space="0" w:color="000000"/>
                    <w:right w:val="single" w:sz="8" w:space="0" w:color="000000"/>
                  </w:tcBorders>
                  <w:shd w:val="clear" w:color="auto" w:fill="auto"/>
                  <w:hideMark/>
                </w:tcPr>
                <w:p w14:paraId="57745935" w14:textId="77777777" w:rsidR="0052638E" w:rsidRPr="001D00BB" w:rsidRDefault="0052638E" w:rsidP="0052638E">
                  <w:pPr>
                    <w:pStyle w:val="TAH"/>
                  </w:pPr>
                  <w:r w:rsidRPr="001D00BB">
                    <w:t>Relative Power</w:t>
                  </w:r>
                </w:p>
              </w:tc>
            </w:tr>
            <w:tr w:rsidR="0052638E" w:rsidRPr="001D00BB" w14:paraId="726AA87C" w14:textId="77777777" w:rsidTr="00E24B4A">
              <w:trPr>
                <w:trHeight w:val="132"/>
                <w:jc w:val="center"/>
              </w:trPr>
              <w:tc>
                <w:tcPr>
                  <w:tcW w:w="1438" w:type="dxa"/>
                  <w:vMerge/>
                  <w:tcBorders>
                    <w:left w:val="single" w:sz="8" w:space="0" w:color="000000"/>
                    <w:bottom w:val="single" w:sz="8" w:space="0" w:color="000000"/>
                    <w:right w:val="single" w:sz="8" w:space="0" w:color="000000"/>
                  </w:tcBorders>
                  <w:shd w:val="clear" w:color="auto" w:fill="auto"/>
                </w:tcPr>
                <w:p w14:paraId="0269C0E2" w14:textId="77777777" w:rsidR="0052638E" w:rsidRPr="001D00BB" w:rsidRDefault="0052638E" w:rsidP="0052638E">
                  <w:pPr>
                    <w:pStyle w:val="TAH"/>
                    <w:rPr>
                      <w:bCs/>
                    </w:rPr>
                  </w:pPr>
                </w:p>
              </w:tc>
              <w:tc>
                <w:tcPr>
                  <w:tcW w:w="3204" w:type="dxa"/>
                  <w:vMerge/>
                  <w:tcBorders>
                    <w:left w:val="single" w:sz="8" w:space="0" w:color="000000"/>
                    <w:bottom w:val="single" w:sz="8" w:space="0" w:color="000000"/>
                    <w:right w:val="single" w:sz="8" w:space="0" w:color="000000"/>
                  </w:tcBorders>
                  <w:shd w:val="clear" w:color="auto" w:fill="auto"/>
                </w:tcPr>
                <w:p w14:paraId="2E193E9F" w14:textId="77777777" w:rsidR="0052638E" w:rsidRPr="001D00BB" w:rsidRDefault="0052638E" w:rsidP="0052638E">
                  <w:pPr>
                    <w:pStyle w:val="TAH"/>
                    <w:rPr>
                      <w:bCs/>
                    </w:rPr>
                  </w:pPr>
                </w:p>
              </w:tc>
              <w:tc>
                <w:tcPr>
                  <w:tcW w:w="1415" w:type="dxa"/>
                  <w:tcBorders>
                    <w:top w:val="single" w:sz="8" w:space="0" w:color="000000"/>
                    <w:left w:val="single" w:sz="8" w:space="0" w:color="000000"/>
                    <w:bottom w:val="single" w:sz="8" w:space="0" w:color="000000"/>
                    <w:right w:val="single" w:sz="8" w:space="0" w:color="000000"/>
                  </w:tcBorders>
                  <w:shd w:val="clear" w:color="auto" w:fill="auto"/>
                </w:tcPr>
                <w:p w14:paraId="19842D29" w14:textId="77777777" w:rsidR="0052638E" w:rsidRPr="001D00BB" w:rsidRDefault="0052638E" w:rsidP="0052638E">
                  <w:pPr>
                    <w:pStyle w:val="TAH"/>
                  </w:pPr>
                  <w:r w:rsidRPr="001D00BB">
                    <w:t>FR1</w:t>
                  </w:r>
                </w:p>
              </w:tc>
              <w:tc>
                <w:tcPr>
                  <w:tcW w:w="2434" w:type="dxa"/>
                  <w:tcBorders>
                    <w:top w:val="single" w:sz="8" w:space="0" w:color="000000"/>
                    <w:left w:val="single" w:sz="8" w:space="0" w:color="000000"/>
                    <w:bottom w:val="single" w:sz="8" w:space="0" w:color="000000"/>
                    <w:right w:val="single" w:sz="8" w:space="0" w:color="000000"/>
                  </w:tcBorders>
                </w:tcPr>
                <w:p w14:paraId="7EC54EBD" w14:textId="77777777" w:rsidR="0052638E" w:rsidRPr="001D00BB" w:rsidRDefault="0052638E" w:rsidP="0052638E">
                  <w:pPr>
                    <w:pStyle w:val="TAH"/>
                  </w:pPr>
                  <w:r w:rsidRPr="001D00BB">
                    <w:t xml:space="preserve">FR2 </w:t>
                  </w:r>
                </w:p>
              </w:tc>
            </w:tr>
            <w:tr w:rsidR="0052638E" w:rsidRPr="001D00BB" w14:paraId="32F2E935" w14:textId="77777777" w:rsidTr="00E24B4A">
              <w:trPr>
                <w:trHeight w:val="12"/>
                <w:jc w:val="center"/>
              </w:trPr>
              <w:tc>
                <w:tcPr>
                  <w:tcW w:w="1438" w:type="dxa"/>
                  <w:tcBorders>
                    <w:top w:val="single" w:sz="8" w:space="0" w:color="000000"/>
                    <w:left w:val="single" w:sz="8" w:space="0" w:color="000000"/>
                    <w:bottom w:val="single" w:sz="8" w:space="0" w:color="000000"/>
                    <w:right w:val="single" w:sz="8" w:space="0" w:color="000000"/>
                  </w:tcBorders>
                  <w:shd w:val="clear" w:color="auto" w:fill="auto"/>
                  <w:hideMark/>
                </w:tcPr>
                <w:p w14:paraId="00CE98C2" w14:textId="77777777" w:rsidR="0052638E" w:rsidRPr="001D00BB" w:rsidRDefault="0052638E" w:rsidP="0052638E">
                  <w:pPr>
                    <w:pStyle w:val="TAL"/>
                    <w:ind w:left="156"/>
                  </w:pPr>
                  <w:r w:rsidRPr="001D00BB">
                    <w:t>UL</w:t>
                  </w:r>
                </w:p>
              </w:tc>
              <w:tc>
                <w:tcPr>
                  <w:tcW w:w="3204" w:type="dxa"/>
                  <w:tcBorders>
                    <w:top w:val="single" w:sz="8" w:space="0" w:color="000000"/>
                    <w:left w:val="single" w:sz="8" w:space="0" w:color="000000"/>
                    <w:bottom w:val="single" w:sz="8" w:space="0" w:color="000000"/>
                    <w:right w:val="single" w:sz="8" w:space="0" w:color="000000"/>
                  </w:tcBorders>
                  <w:shd w:val="clear" w:color="auto" w:fill="auto"/>
                  <w:hideMark/>
                </w:tcPr>
                <w:p w14:paraId="10C6F9C2" w14:textId="77777777" w:rsidR="0052638E" w:rsidRPr="001D00BB" w:rsidRDefault="0052638E" w:rsidP="0052638E">
                  <w:pPr>
                    <w:pStyle w:val="TAL"/>
                    <w:ind w:left="156"/>
                  </w:pPr>
                  <w:r w:rsidRPr="001D00BB">
                    <w:t xml:space="preserve">Long PUCCH or PUSCH. </w:t>
                  </w:r>
                </w:p>
              </w:tc>
              <w:tc>
                <w:tcPr>
                  <w:tcW w:w="1415" w:type="dxa"/>
                  <w:tcBorders>
                    <w:top w:val="single" w:sz="8" w:space="0" w:color="000000"/>
                    <w:left w:val="single" w:sz="8" w:space="0" w:color="000000"/>
                    <w:bottom w:val="single" w:sz="8" w:space="0" w:color="000000"/>
                    <w:right w:val="single" w:sz="8" w:space="0" w:color="000000"/>
                  </w:tcBorders>
                  <w:shd w:val="clear" w:color="auto" w:fill="auto"/>
                  <w:hideMark/>
                </w:tcPr>
                <w:p w14:paraId="3C68528E" w14:textId="77777777" w:rsidR="0052638E" w:rsidRPr="001D00BB" w:rsidRDefault="0052638E" w:rsidP="0052638E">
                  <w:pPr>
                    <w:pStyle w:val="TAL"/>
                    <w:ind w:left="156"/>
                  </w:pPr>
                  <w:r w:rsidRPr="001D00BB">
                    <w:t xml:space="preserve">250 (0 </w:t>
                  </w:r>
                  <w:proofErr w:type="spellStart"/>
                  <w:r w:rsidRPr="001D00BB">
                    <w:t>dBm</w:t>
                  </w:r>
                  <w:proofErr w:type="spellEnd"/>
                  <w:r w:rsidRPr="001D00BB">
                    <w:t>)</w:t>
                  </w:r>
                </w:p>
                <w:p w14:paraId="0933F714" w14:textId="77777777" w:rsidR="0052638E" w:rsidRPr="001D00BB" w:rsidRDefault="0052638E" w:rsidP="0052638E">
                  <w:pPr>
                    <w:pStyle w:val="TAL"/>
                    <w:ind w:left="156"/>
                  </w:pPr>
                  <w:r w:rsidRPr="001D00BB">
                    <w:t xml:space="preserve">700 (23 </w:t>
                  </w:r>
                  <w:proofErr w:type="spellStart"/>
                  <w:r w:rsidRPr="001D00BB">
                    <w:t>dBm</w:t>
                  </w:r>
                  <w:proofErr w:type="spellEnd"/>
                  <w:r w:rsidRPr="001D00BB">
                    <w:t>)</w:t>
                  </w:r>
                </w:p>
              </w:tc>
              <w:tc>
                <w:tcPr>
                  <w:tcW w:w="2434" w:type="dxa"/>
                  <w:tcBorders>
                    <w:top w:val="single" w:sz="8" w:space="0" w:color="000000"/>
                    <w:left w:val="single" w:sz="8" w:space="0" w:color="000000"/>
                    <w:bottom w:val="single" w:sz="8" w:space="0" w:color="000000"/>
                    <w:right w:val="single" w:sz="8" w:space="0" w:color="000000"/>
                  </w:tcBorders>
                </w:tcPr>
                <w:p w14:paraId="299A8233" w14:textId="77777777" w:rsidR="0052638E" w:rsidRPr="001D00BB" w:rsidRDefault="0052638E" w:rsidP="0052638E">
                  <w:pPr>
                    <w:pStyle w:val="TAL"/>
                    <w:ind w:left="156"/>
                  </w:pPr>
                  <w:r w:rsidRPr="001D00BB">
                    <w:t>350</w:t>
                  </w:r>
                </w:p>
                <w:p w14:paraId="2781A064" w14:textId="77777777" w:rsidR="0052638E" w:rsidRPr="001D00BB" w:rsidRDefault="0052638E" w:rsidP="0052638E">
                  <w:pPr>
                    <w:pStyle w:val="TAL"/>
                    <w:ind w:left="156"/>
                  </w:pPr>
                </w:p>
              </w:tc>
            </w:tr>
          </w:tbl>
          <w:p w14:paraId="2BE957AB" w14:textId="77777777" w:rsidR="0052638E" w:rsidRDefault="0052638E" w:rsidP="0052638E">
            <w:pPr>
              <w:rPr>
                <w:lang w:val="en-US"/>
              </w:rPr>
            </w:pPr>
          </w:p>
          <w:p w14:paraId="126027B6" w14:textId="31D5048D" w:rsidR="0052638E" w:rsidRPr="008E3AB5" w:rsidRDefault="0052638E" w:rsidP="0052638E">
            <w:pPr>
              <w:rPr>
                <w:lang w:val="en-US"/>
              </w:rPr>
            </w:pPr>
            <w:r w:rsidRPr="008C7E5B">
              <w:rPr>
                <w:lang w:val="en-US"/>
              </w:rPr>
              <w:t>In our view, the time percentage</w:t>
            </w:r>
            <w:r>
              <w:rPr>
                <w:lang w:val="en-US"/>
              </w:rPr>
              <w:t xml:space="preserve"> values</w:t>
            </w:r>
            <w:r w:rsidRPr="008C7E5B">
              <w:rPr>
                <w:lang w:val="en-US"/>
              </w:rPr>
              <w:t xml:space="preserve"> for different power states for different traffic models </w:t>
            </w:r>
            <w:r>
              <w:rPr>
                <w:lang w:val="en-US"/>
              </w:rPr>
              <w:t xml:space="preserve">are </w:t>
            </w:r>
            <w:r w:rsidRPr="008C7E5B">
              <w:rPr>
                <w:lang w:val="en-US"/>
              </w:rPr>
              <w:t xml:space="preserve">needed for performing the </w:t>
            </w:r>
            <w:r>
              <w:rPr>
                <w:lang w:val="en-US"/>
              </w:rPr>
              <w:t xml:space="preserve">power saving </w:t>
            </w:r>
            <w:r w:rsidRPr="008C7E5B">
              <w:rPr>
                <w:lang w:val="en-US"/>
              </w:rPr>
              <w:t xml:space="preserve">evaluations. The time percentages are needed to compute the contribution of each state to the overall power consumption. Since there are no agreements on the time percentages, we suggest companies declare the values. So, we suggest </w:t>
            </w:r>
            <w:r>
              <w:rPr>
                <w:lang w:val="en-US"/>
              </w:rPr>
              <w:t xml:space="preserve">adding </w:t>
            </w:r>
            <w:r w:rsidRPr="008C7E5B">
              <w:rPr>
                <w:lang w:val="en-US"/>
              </w:rPr>
              <w:t xml:space="preserve">an additional tab to capture </w:t>
            </w:r>
            <w:r w:rsidRPr="008C7E5B">
              <w:rPr>
                <w:lang w:val="en-US"/>
              </w:rPr>
              <w:lastRenderedPageBreak/>
              <w:t>the time percentage values.</w:t>
            </w:r>
          </w:p>
        </w:tc>
      </w:tr>
      <w:tr w:rsidR="009544AF" w:rsidRPr="008E3AB5" w14:paraId="37E724E0" w14:textId="77777777" w:rsidTr="00C17C03">
        <w:tc>
          <w:tcPr>
            <w:tcW w:w="1444" w:type="dxa"/>
          </w:tcPr>
          <w:p w14:paraId="6E94A299" w14:textId="3F9AEFEF" w:rsidR="009544AF" w:rsidRDefault="009544AF" w:rsidP="009544AF">
            <w:pPr>
              <w:rPr>
                <w:lang w:val="en-US" w:eastAsia="ko-KR"/>
              </w:rPr>
            </w:pPr>
            <w:r>
              <w:rPr>
                <w:lang w:val="en-US" w:eastAsia="ko-KR"/>
              </w:rPr>
              <w:lastRenderedPageBreak/>
              <w:t>Samsung</w:t>
            </w:r>
          </w:p>
        </w:tc>
        <w:tc>
          <w:tcPr>
            <w:tcW w:w="8727" w:type="dxa"/>
          </w:tcPr>
          <w:p w14:paraId="35F37C3E" w14:textId="77777777" w:rsidR="009544AF" w:rsidRDefault="009544AF" w:rsidP="009544AF">
            <w:pPr>
              <w:rPr>
                <w:lang w:val="en-US"/>
              </w:rPr>
            </w:pPr>
            <w:r>
              <w:rPr>
                <w:lang w:val="en-US"/>
              </w:rPr>
              <w:t xml:space="preserve">Yes. </w:t>
            </w:r>
          </w:p>
          <w:p w14:paraId="572EC277" w14:textId="58F216E3" w:rsidR="009544AF" w:rsidRPr="008E3AB5" w:rsidRDefault="009544AF" w:rsidP="009544AF">
            <w:pPr>
              <w:rPr>
                <w:lang w:val="en-US"/>
              </w:rPr>
            </w:pPr>
            <w:r>
              <w:rPr>
                <w:lang w:val="en-US"/>
              </w:rPr>
              <w:t xml:space="preserve">For Tab-4 and Tab- 6, we suggest </w:t>
            </w:r>
            <w:proofErr w:type="gramStart"/>
            <w:r>
              <w:rPr>
                <w:lang w:val="en-US"/>
              </w:rPr>
              <w:t>to consider</w:t>
            </w:r>
            <w:proofErr w:type="gramEnd"/>
            <w:r>
              <w:rPr>
                <w:lang w:val="en-US"/>
              </w:rPr>
              <w:t xml:space="preserve"> system bandwidth of 100MHz only as we don’t have power model of system bandwidth of 50MHz.   </w:t>
            </w:r>
          </w:p>
        </w:tc>
      </w:tr>
      <w:tr w:rsidR="00E119DF" w:rsidRPr="008E3AB5" w14:paraId="1CFE82EC" w14:textId="77777777" w:rsidTr="00C17C03">
        <w:tc>
          <w:tcPr>
            <w:tcW w:w="1444" w:type="dxa"/>
          </w:tcPr>
          <w:p w14:paraId="5F30DF9F" w14:textId="1E4EBCA0" w:rsidR="00E119DF" w:rsidRDefault="00E119DF" w:rsidP="00E119DF">
            <w:pPr>
              <w:rPr>
                <w:lang w:val="en-US" w:eastAsia="ko-KR"/>
              </w:rPr>
            </w:pPr>
            <w:proofErr w:type="spellStart"/>
            <w:r>
              <w:rPr>
                <w:lang w:val="en-US" w:eastAsia="ko-KR"/>
              </w:rPr>
              <w:t>ZTE,Sanechips</w:t>
            </w:r>
            <w:proofErr w:type="spellEnd"/>
          </w:p>
        </w:tc>
        <w:tc>
          <w:tcPr>
            <w:tcW w:w="8727" w:type="dxa"/>
          </w:tcPr>
          <w:p w14:paraId="4DA7049D" w14:textId="77777777" w:rsidR="00E119DF" w:rsidRDefault="00E119DF" w:rsidP="00E119DF">
            <w:pPr>
              <w:rPr>
                <w:rFonts w:eastAsia="宋体"/>
                <w:lang w:val="en-US" w:eastAsia="zh-CN"/>
              </w:rPr>
            </w:pPr>
            <w:r>
              <w:rPr>
                <w:lang w:val="en-US"/>
              </w:rPr>
              <w:t xml:space="preserve"> Regarding the issue of UL model</w:t>
            </w:r>
            <w:r>
              <w:rPr>
                <w:rFonts w:eastAsia="宋体" w:hint="eastAsia"/>
                <w:lang w:val="en-US" w:eastAsia="zh-CN"/>
              </w:rPr>
              <w:t>,</w:t>
            </w:r>
            <w:r>
              <w:rPr>
                <w:lang w:val="en-US"/>
              </w:rPr>
              <w:t xml:space="preserve"> </w:t>
            </w:r>
            <w:r>
              <w:rPr>
                <w:rFonts w:eastAsia="宋体" w:hint="eastAsia"/>
                <w:lang w:val="en-US" w:eastAsia="zh-CN"/>
              </w:rPr>
              <w:t>if long PUCCH is considered</w:t>
            </w:r>
            <w:proofErr w:type="gramStart"/>
            <w:r>
              <w:rPr>
                <w:rFonts w:eastAsia="宋体" w:hint="eastAsia"/>
                <w:lang w:val="en-US" w:eastAsia="zh-CN"/>
              </w:rPr>
              <w:t xml:space="preserve">, </w:t>
            </w:r>
            <w:r>
              <w:rPr>
                <w:rFonts w:eastAsia="宋体"/>
                <w:lang w:val="en-US" w:eastAsia="zh-CN"/>
              </w:rPr>
              <w:t xml:space="preserve"> then</w:t>
            </w:r>
            <w:proofErr w:type="gramEnd"/>
            <w:r>
              <w:rPr>
                <w:rFonts w:eastAsia="宋体" w:hint="eastAsia"/>
                <w:lang w:val="en-US" w:eastAsia="zh-CN"/>
              </w:rPr>
              <w:t xml:space="preserve"> short PUCCH also should be considered. </w:t>
            </w:r>
            <w:r>
              <w:rPr>
                <w:rFonts w:eastAsia="宋体"/>
                <w:lang w:val="en-US" w:eastAsia="zh-CN"/>
              </w:rPr>
              <w:t>Corresponding agreement from CE SI</w:t>
            </w:r>
            <w:r>
              <w:rPr>
                <w:rFonts w:eastAsia="宋体" w:hint="eastAsia"/>
                <w:lang w:val="en-US" w:eastAsia="zh-CN"/>
              </w:rPr>
              <w:t xml:space="preserve"> can be reused if needed. Additionally, since the uplink transmission is not modeled,</w:t>
            </w:r>
            <w:r>
              <w:rPr>
                <w:rFonts w:eastAsia="宋体"/>
                <w:lang w:val="en-US" w:eastAsia="zh-CN"/>
              </w:rPr>
              <w:t xml:space="preserve"> maybe only</w:t>
            </w:r>
            <w:r>
              <w:rPr>
                <w:rFonts w:eastAsia="宋体" w:hint="eastAsia"/>
                <w:lang w:val="en-US" w:eastAsia="zh-CN"/>
              </w:rPr>
              <w:t xml:space="preserve"> the PUCCH can be </w:t>
            </w:r>
            <w:r>
              <w:rPr>
                <w:rFonts w:eastAsia="宋体"/>
                <w:lang w:val="en-US" w:eastAsia="zh-CN"/>
              </w:rPr>
              <w:t>considered, while</w:t>
            </w:r>
            <w:r>
              <w:rPr>
                <w:rFonts w:eastAsia="宋体" w:hint="eastAsia"/>
                <w:lang w:val="en-US" w:eastAsia="zh-CN"/>
              </w:rPr>
              <w:t xml:space="preserve"> PUSCH for UL can be removed.</w:t>
            </w:r>
          </w:p>
          <w:p w14:paraId="1B68E79C" w14:textId="77777777" w:rsidR="00E119DF" w:rsidRDefault="00E119DF" w:rsidP="00E119DF">
            <w:pPr>
              <w:rPr>
                <w:rFonts w:eastAsia="宋体"/>
                <w:lang w:val="en-US" w:eastAsia="zh-CN"/>
              </w:rPr>
            </w:pPr>
            <w:r>
              <w:rPr>
                <w:rFonts w:eastAsia="宋体" w:hint="eastAsia"/>
                <w:lang w:val="en-US" w:eastAsia="zh-CN"/>
              </w:rPr>
              <w:t xml:space="preserve">Secondly, the performance reduction by </w:t>
            </w:r>
            <w:r>
              <w:rPr>
                <w:rFonts w:eastAsia="宋体"/>
                <w:lang w:val="en-US" w:eastAsia="zh-CN"/>
              </w:rPr>
              <w:t xml:space="preserve">limiting </w:t>
            </w:r>
            <w:r>
              <w:rPr>
                <w:rFonts w:eastAsia="宋体" w:hint="eastAsia"/>
                <w:lang w:val="en-US" w:eastAsia="zh-CN"/>
              </w:rPr>
              <w:t xml:space="preserve">BD is effected by the </w:t>
            </w:r>
            <w:r>
              <w:rPr>
                <w:rFonts w:eastAsia="宋体"/>
                <w:lang w:val="en-US" w:eastAsia="zh-CN"/>
              </w:rPr>
              <w:t>order</w:t>
            </w:r>
            <w:r>
              <w:rPr>
                <w:rFonts w:eastAsia="宋体" w:hint="eastAsia"/>
                <w:lang w:val="en-US" w:eastAsia="zh-CN"/>
              </w:rPr>
              <w:t xml:space="preserve"> of AL detected by UE. For example, if the BD limit is 7, set AL=1 with candidates 6 and AL=2 with candidates 8, the performance would be different when UE detect the PDCCH with the starting AL=1 or AL=2. In order to obtain the comparable results, </w:t>
            </w:r>
            <w:r>
              <w:rPr>
                <w:rFonts w:eastAsia="宋体"/>
                <w:lang w:val="en-US" w:eastAsia="zh-CN"/>
              </w:rPr>
              <w:t xml:space="preserve">the model of this may need to </w:t>
            </w:r>
            <w:r>
              <w:rPr>
                <w:rFonts w:eastAsia="宋体" w:hint="eastAsia"/>
                <w:lang w:val="en-US" w:eastAsia="zh-CN"/>
              </w:rPr>
              <w:t xml:space="preserve">be unified. </w:t>
            </w:r>
          </w:p>
          <w:p w14:paraId="228A06B8" w14:textId="77777777" w:rsidR="00E119DF" w:rsidRDefault="00E119DF" w:rsidP="00E119DF">
            <w:pPr>
              <w:rPr>
                <w:rFonts w:eastAsia="宋体"/>
              </w:rPr>
            </w:pPr>
            <w:r>
              <w:rPr>
                <w:rFonts w:eastAsia="宋体" w:hint="eastAsia"/>
                <w:lang w:val="en-US" w:eastAsia="zh-CN"/>
              </w:rPr>
              <w:t>Thirdly</w:t>
            </w:r>
            <w:r>
              <w:rPr>
                <w:lang w:val="en-US"/>
              </w:rPr>
              <w:t xml:space="preserve">, </w:t>
            </w:r>
            <w:r>
              <w:rPr>
                <w:rFonts w:eastAsia="宋体" w:hint="eastAsia"/>
              </w:rPr>
              <w:t xml:space="preserve">BD reduction has an impact on the PDCCH power consumption in the </w:t>
            </w:r>
            <w:r>
              <w:rPr>
                <w:rFonts w:eastAsia="宋体"/>
              </w:rPr>
              <w:t>‘</w:t>
            </w:r>
            <w:r>
              <w:rPr>
                <w:rFonts w:eastAsia="宋体" w:hint="eastAsia"/>
              </w:rPr>
              <w:t>PDCCH+</w:t>
            </w:r>
            <w:r>
              <w:rPr>
                <w:rFonts w:eastAsia="宋体"/>
              </w:rPr>
              <w:t>PDSCH’ state</w:t>
            </w:r>
            <w:r>
              <w:rPr>
                <w:rFonts w:eastAsia="宋体" w:hint="eastAsia"/>
              </w:rPr>
              <w:t>. In order to obtain the accurate and overall evaluation results</w:t>
            </w:r>
            <w:proofErr w:type="gramStart"/>
            <w:r>
              <w:rPr>
                <w:rFonts w:eastAsia="宋体" w:hint="eastAsia"/>
              </w:rPr>
              <w:t>,  BD</w:t>
            </w:r>
            <w:proofErr w:type="gramEnd"/>
            <w:r>
              <w:rPr>
                <w:rFonts w:eastAsia="宋体" w:hint="eastAsia"/>
              </w:rPr>
              <w:t xml:space="preserve"> reduction benefit for the </w:t>
            </w:r>
            <w:r>
              <w:rPr>
                <w:rFonts w:eastAsia="宋体" w:hint="eastAsia"/>
              </w:rPr>
              <w:t>‘</w:t>
            </w:r>
            <w:r>
              <w:rPr>
                <w:rFonts w:eastAsia="宋体" w:hint="eastAsia"/>
              </w:rPr>
              <w:t>PDCCH+PDSCH</w:t>
            </w:r>
            <w:r>
              <w:rPr>
                <w:rFonts w:eastAsia="宋体" w:hint="eastAsia"/>
              </w:rPr>
              <w:t>’</w:t>
            </w:r>
            <w:r>
              <w:rPr>
                <w:rFonts w:eastAsia="宋体" w:hint="eastAsia"/>
              </w:rPr>
              <w:t xml:space="preserve"> state should be </w:t>
            </w:r>
            <w:r>
              <w:rPr>
                <w:rFonts w:eastAsia="宋体"/>
              </w:rPr>
              <w:t>modelled</w:t>
            </w:r>
            <w:r>
              <w:rPr>
                <w:rFonts w:eastAsia="宋体" w:hint="eastAsia"/>
              </w:rPr>
              <w:t>.</w:t>
            </w:r>
            <w:r>
              <w:rPr>
                <w:rFonts w:eastAsia="宋体" w:hint="eastAsia"/>
                <w:lang w:val="en-US" w:eastAsia="zh-CN"/>
              </w:rPr>
              <w:t xml:space="preserve"> As mentioned in RAN1 102e-meeting, t</w:t>
            </w:r>
            <w:r>
              <w:rPr>
                <w:rFonts w:eastAsia="宋体" w:hint="eastAsia"/>
              </w:rPr>
              <w:t>he PDCCH+PDSCH power consumption contains two parts: PDCCH part and PDSCH part. For power scaling by PDCCH candidate reduction for PDCCH+PDSCH:</w:t>
            </w:r>
          </w:p>
          <w:p w14:paraId="2430796B" w14:textId="77777777" w:rsidR="00E119DF" w:rsidRDefault="00E119DF" w:rsidP="00E119DF">
            <w:pPr>
              <w:pStyle w:val="EQ"/>
              <w:jc w:val="center"/>
              <w:rPr>
                <w:rFonts w:eastAsia="宋体"/>
                <w:lang w:val="en-US" w:eastAsia="zh-CN"/>
              </w:rPr>
            </w:pPr>
            <w:r>
              <w:t>P(</w:t>
            </w:r>
            <w:r>
              <w:rPr>
                <w:rFonts w:eastAsia="宋体"/>
                <w:lang w:val="en-US" w:eastAsia="zh-CN"/>
              </w:rPr>
              <w:t>X</w:t>
            </w:r>
            <w:r>
              <w:t xml:space="preserve">) = </w:t>
            </w:r>
            <w:r>
              <w:rPr>
                <w:rFonts w:eastAsia="宋体"/>
              </w:rPr>
              <w:t>(1-</w:t>
            </w:r>
            <w:r>
              <w:rPr>
                <w:rFonts w:eastAsia="宋体"/>
                <w:i/>
                <w:iCs/>
              </w:rPr>
              <w:t>a</w:t>
            </w:r>
            <w:r>
              <w:rPr>
                <w:rFonts w:eastAsia="宋体"/>
              </w:rPr>
              <w:t>)</w:t>
            </w:r>
            <w:proofErr w:type="spellStart"/>
            <w:r>
              <w:t>P</w:t>
            </w:r>
            <w:r>
              <w:rPr>
                <w:vertAlign w:val="subscript"/>
              </w:rPr>
              <w:t>PDCCH+PDSCH</w:t>
            </w:r>
            <w:r>
              <w:rPr>
                <w:rFonts w:eastAsia="宋体"/>
              </w:rPr>
              <w:t>+</w:t>
            </w:r>
            <w:r>
              <w:rPr>
                <w:rFonts w:eastAsia="宋体"/>
                <w:i/>
                <w:iCs/>
              </w:rPr>
              <w:t>a</w:t>
            </w:r>
            <w:proofErr w:type="spellEnd"/>
            <w:r>
              <w:rPr>
                <w:rFonts w:eastAsia="宋体"/>
              </w:rPr>
              <w:t>*</w:t>
            </w:r>
            <w:r>
              <w:t>P</w:t>
            </w:r>
            <w:r>
              <w:rPr>
                <w:vertAlign w:val="subscript"/>
              </w:rPr>
              <w:t>PDCCH+PDSCH</w:t>
            </w:r>
            <w:r>
              <w:rPr>
                <w:rFonts w:eastAsia="宋体"/>
              </w:rPr>
              <w:t>*X</w:t>
            </w:r>
          </w:p>
          <w:p w14:paraId="72AEB6AA" w14:textId="77777777" w:rsidR="00E119DF" w:rsidRDefault="00E119DF" w:rsidP="00E119DF">
            <w:pPr>
              <w:pStyle w:val="B1"/>
              <w:ind w:left="0" w:firstLine="0"/>
              <w:rPr>
                <w:lang w:eastAsia="zh-CN"/>
              </w:rPr>
            </w:pPr>
            <w:r>
              <w:rPr>
                <w:rFonts w:hint="eastAsia"/>
                <w:lang w:eastAsia="zh-CN"/>
              </w:rPr>
              <w:t>where:</w:t>
            </w:r>
          </w:p>
          <w:p w14:paraId="33A28BD3" w14:textId="77777777" w:rsidR="00E119DF" w:rsidRDefault="00E119DF" w:rsidP="00E119DF">
            <w:pPr>
              <w:pStyle w:val="B1"/>
              <w:numPr>
                <w:ilvl w:val="0"/>
                <w:numId w:val="9"/>
              </w:numPr>
              <w:spacing w:line="259" w:lineRule="auto"/>
              <w:rPr>
                <w:lang w:eastAsia="zh-CN"/>
              </w:rPr>
            </w:pPr>
            <w:r>
              <w:t>P</w:t>
            </w:r>
            <w:r>
              <w:rPr>
                <w:vertAlign w:val="subscript"/>
              </w:rPr>
              <w:t>PDCCH+PDSCH</w:t>
            </w:r>
            <w:r>
              <w:rPr>
                <w:vertAlign w:val="subscript"/>
                <w:lang w:eastAsia="zh-CN"/>
              </w:rPr>
              <w:t xml:space="preserve"> </w:t>
            </w:r>
            <w:proofErr w:type="gramStart"/>
            <w:r>
              <w:rPr>
                <w:sz w:val="18"/>
                <w:szCs w:val="18"/>
                <w:lang w:eastAsia="zh-CN"/>
              </w:rPr>
              <w:t>is</w:t>
            </w:r>
            <w:proofErr w:type="gramEnd"/>
            <w:r>
              <w:rPr>
                <w:sz w:val="18"/>
                <w:szCs w:val="18"/>
                <w:lang w:eastAsia="zh-CN"/>
              </w:rPr>
              <w:t xml:space="preserve"> the PDCCH+PDSCH power and </w:t>
            </w:r>
            <w:r>
              <w:rPr>
                <w:sz w:val="18"/>
                <w:szCs w:val="18"/>
              </w:rPr>
              <w:t>P</w:t>
            </w:r>
            <w:r>
              <w:rPr>
                <w:sz w:val="18"/>
                <w:szCs w:val="18"/>
                <w:vertAlign w:val="subscript"/>
              </w:rPr>
              <w:t>PDSCH</w:t>
            </w:r>
            <w:r>
              <w:rPr>
                <w:sz w:val="18"/>
                <w:szCs w:val="18"/>
                <w:lang w:eastAsia="zh-CN"/>
              </w:rPr>
              <w:t xml:space="preserve"> is the PDSCH-only power.</w:t>
            </w:r>
          </w:p>
          <w:p w14:paraId="7DDADF10" w14:textId="77777777" w:rsidR="00E119DF" w:rsidRDefault="00E119DF" w:rsidP="00E119DF">
            <w:pPr>
              <w:pStyle w:val="B1"/>
              <w:numPr>
                <w:ilvl w:val="0"/>
                <w:numId w:val="9"/>
              </w:numPr>
              <w:spacing w:line="259" w:lineRule="auto"/>
              <w:rPr>
                <w:lang w:eastAsia="zh-CN"/>
              </w:rPr>
            </w:pPr>
            <w:r>
              <w:rPr>
                <w:i/>
                <w:iCs/>
              </w:rPr>
              <w:t>a</w:t>
            </w:r>
            <w:r>
              <w:t>*P</w:t>
            </w:r>
            <w:r>
              <w:rPr>
                <w:vertAlign w:val="subscript"/>
              </w:rPr>
              <w:t>PDCCH+PDSCH</w:t>
            </w:r>
            <w:r>
              <w:t>*X</w:t>
            </w:r>
            <w:r>
              <w:rPr>
                <w:lang w:eastAsia="zh-CN"/>
              </w:rPr>
              <w:t xml:space="preserve"> for PDCCH contribution part in PDCCH+PDSCH</w:t>
            </w:r>
          </w:p>
          <w:p w14:paraId="50AC589B" w14:textId="77777777" w:rsidR="00E119DF" w:rsidRDefault="00E119DF" w:rsidP="00E119DF">
            <w:pPr>
              <w:pStyle w:val="B1"/>
              <w:numPr>
                <w:ilvl w:val="0"/>
                <w:numId w:val="9"/>
              </w:numPr>
              <w:spacing w:line="259" w:lineRule="auto"/>
            </w:pPr>
            <w:r>
              <w:t>(1-</w:t>
            </w:r>
            <w:r>
              <w:rPr>
                <w:i/>
                <w:iCs/>
              </w:rPr>
              <w:t>a</w:t>
            </w:r>
            <w:r>
              <w:t>)P</w:t>
            </w:r>
            <w:r>
              <w:rPr>
                <w:vertAlign w:val="subscript"/>
              </w:rPr>
              <w:t>PDCCH+PDSCH</w:t>
            </w:r>
            <w:r>
              <w:rPr>
                <w:lang w:eastAsia="zh-CN"/>
              </w:rPr>
              <w:t xml:space="preserve"> for PDSCH contribution part in PDCCH+PDSCH</w:t>
            </w:r>
          </w:p>
          <w:p w14:paraId="7ED00C72" w14:textId="77777777" w:rsidR="00E119DF" w:rsidRDefault="00E119DF" w:rsidP="00E119DF">
            <w:pPr>
              <w:pStyle w:val="B1"/>
              <w:numPr>
                <w:ilvl w:val="0"/>
                <w:numId w:val="9"/>
              </w:numPr>
              <w:spacing w:line="259" w:lineRule="auto"/>
            </w:pPr>
            <w:r>
              <w:t xml:space="preserve">where </w:t>
            </w:r>
            <w:r>
              <w:rPr>
                <w:lang w:eastAsia="zh-CN"/>
              </w:rPr>
              <w:t>X</w:t>
            </w:r>
            <w:r>
              <w:t xml:space="preserve"> is the ratio of P(α)  to the </w:t>
            </w:r>
            <w:proofErr w:type="spellStart"/>
            <w:r>
              <w:t>Pt</w:t>
            </w:r>
            <w:proofErr w:type="spellEnd"/>
            <w:r>
              <w:rPr>
                <w:lang w:eastAsia="zh-CN"/>
              </w:rPr>
              <w:t xml:space="preserve"> </w:t>
            </w:r>
          </w:p>
          <w:p w14:paraId="0E7A5EF6" w14:textId="77777777" w:rsidR="00E119DF" w:rsidRDefault="00E119DF" w:rsidP="00E119DF">
            <w:pPr>
              <w:pStyle w:val="B1"/>
              <w:numPr>
                <w:ilvl w:val="0"/>
                <w:numId w:val="9"/>
              </w:numPr>
              <w:spacing w:line="259" w:lineRule="auto"/>
            </w:pPr>
            <w:r>
              <w:rPr>
                <w:i/>
                <w:iCs/>
              </w:rPr>
              <w:t>a</w:t>
            </w:r>
            <w:r>
              <w:rPr>
                <w:lang w:eastAsia="zh-CN"/>
              </w:rPr>
              <w:t xml:space="preserve"> </w:t>
            </w:r>
            <w:r>
              <w:t xml:space="preserve">means the  </w:t>
            </w:r>
            <w:r>
              <w:rPr>
                <w:rFonts w:eastAsiaTheme="minorEastAsia"/>
              </w:rPr>
              <w:t>PDCCH relative power consumption(</w:t>
            </w:r>
            <w:r>
              <w:rPr>
                <w:sz w:val="18"/>
                <w:szCs w:val="18"/>
              </w:rPr>
              <w:t>P</w:t>
            </w:r>
            <w:r>
              <w:rPr>
                <w:sz w:val="18"/>
                <w:szCs w:val="18"/>
                <w:vertAlign w:val="subscript"/>
              </w:rPr>
              <w:t xml:space="preserve">PDCCH </w:t>
            </w:r>
            <w:r>
              <w:rPr>
                <w:rFonts w:eastAsiaTheme="minorEastAsia"/>
              </w:rPr>
              <w:t xml:space="preserve">) proportion in </w:t>
            </w:r>
            <w:r>
              <w:t>the whole</w:t>
            </w:r>
            <w:r>
              <w:rPr>
                <w:rFonts w:eastAsiaTheme="minorEastAsia"/>
              </w:rPr>
              <w:t xml:space="preserve"> PDCCH+PDSCH power consumption(</w:t>
            </w:r>
            <w:r>
              <w:rPr>
                <w:sz w:val="18"/>
                <w:szCs w:val="18"/>
              </w:rPr>
              <w:t>P</w:t>
            </w:r>
            <w:r>
              <w:rPr>
                <w:sz w:val="18"/>
                <w:szCs w:val="18"/>
                <w:vertAlign w:val="subscript"/>
              </w:rPr>
              <w:t>PDCCH+PDSCH</w:t>
            </w:r>
            <w:r>
              <w:rPr>
                <w:rFonts w:eastAsiaTheme="minorEastAsia"/>
              </w:rPr>
              <w:t>)</w:t>
            </w:r>
          </w:p>
          <w:p w14:paraId="0799CC6D" w14:textId="77777777" w:rsidR="00E119DF" w:rsidRDefault="00E119DF" w:rsidP="00E119DF">
            <w:r>
              <w:t>We suggest to add one sub question to further clarify this issue for the simulation:</w:t>
            </w:r>
          </w:p>
          <w:p w14:paraId="70FFB638" w14:textId="324428E5" w:rsidR="00E119DF" w:rsidRDefault="00E119DF" w:rsidP="00E119DF">
            <w:pPr>
              <w:rPr>
                <w:lang w:val="en-US"/>
              </w:rPr>
            </w:pPr>
            <w:r>
              <w:t>Question 3-</w:t>
            </w:r>
            <w:proofErr w:type="gramStart"/>
            <w:r>
              <w:t>1a :</w:t>
            </w:r>
            <w:proofErr w:type="gramEnd"/>
            <w:r>
              <w:rPr>
                <w:b/>
                <w:bCs/>
              </w:rPr>
              <w:t xml:space="preserve"> Can the power saving </w:t>
            </w:r>
            <w:r>
              <w:rPr>
                <w:rFonts w:eastAsia="宋体" w:hint="eastAsia"/>
                <w:b/>
                <w:bCs/>
                <w:lang w:val="en-US" w:eastAsia="zh-CN"/>
              </w:rPr>
              <w:t xml:space="preserve">model for PDCCH part in </w:t>
            </w:r>
            <w:r>
              <w:rPr>
                <w:rFonts w:eastAsia="宋体"/>
                <w:b/>
                <w:bCs/>
                <w:lang w:val="en-US" w:eastAsia="zh-CN"/>
              </w:rPr>
              <w:t>‘</w:t>
            </w:r>
            <w:r>
              <w:rPr>
                <w:rFonts w:eastAsia="宋体" w:hint="eastAsia"/>
                <w:b/>
                <w:bCs/>
                <w:lang w:val="en-US" w:eastAsia="zh-CN"/>
              </w:rPr>
              <w:t>PDCCH+PDSCH</w:t>
            </w:r>
            <w:r>
              <w:rPr>
                <w:rFonts w:eastAsia="宋体"/>
                <w:b/>
                <w:bCs/>
                <w:lang w:val="en-US" w:eastAsia="zh-CN"/>
              </w:rPr>
              <w:t>’</w:t>
            </w:r>
            <w:r>
              <w:rPr>
                <w:rFonts w:eastAsia="宋体" w:hint="eastAsia"/>
                <w:b/>
                <w:bCs/>
                <w:lang w:val="en-US" w:eastAsia="zh-CN"/>
              </w:rPr>
              <w:t xml:space="preserve"> state </w:t>
            </w:r>
            <w:r>
              <w:rPr>
                <w:b/>
                <w:bCs/>
              </w:rPr>
              <w:t xml:space="preserve"> be used to collect the evaluation results? If not, what other aspects need to be added?</w:t>
            </w:r>
          </w:p>
        </w:tc>
      </w:tr>
      <w:tr w:rsidR="001E28BA" w:rsidRPr="008E3AB5" w14:paraId="3EB1A96C" w14:textId="77777777" w:rsidTr="00C17C03">
        <w:tc>
          <w:tcPr>
            <w:tcW w:w="1444" w:type="dxa"/>
          </w:tcPr>
          <w:p w14:paraId="0EE0D81A" w14:textId="38DD3AA0" w:rsidR="001E28BA" w:rsidRDefault="001E28BA" w:rsidP="00E119DF">
            <w:pPr>
              <w:rPr>
                <w:lang w:val="en-US" w:eastAsia="ko-KR"/>
              </w:rPr>
            </w:pPr>
            <w:r>
              <w:rPr>
                <w:lang w:val="en-US" w:eastAsia="ko-KR"/>
              </w:rPr>
              <w:t>FUTUREWEI</w:t>
            </w:r>
          </w:p>
        </w:tc>
        <w:tc>
          <w:tcPr>
            <w:tcW w:w="8727" w:type="dxa"/>
          </w:tcPr>
          <w:p w14:paraId="62CF1DA8" w14:textId="6F1DA440" w:rsidR="001E28BA" w:rsidRDefault="001E28BA" w:rsidP="00E119DF">
            <w:pPr>
              <w:rPr>
                <w:lang w:val="en-US"/>
              </w:rPr>
            </w:pPr>
            <w:r>
              <w:rPr>
                <w:lang w:val="en-US"/>
              </w:rPr>
              <w:t>Yes</w:t>
            </w:r>
          </w:p>
        </w:tc>
      </w:tr>
      <w:tr w:rsidR="0078624E" w:rsidRPr="008E3AB5" w14:paraId="18E1DF6C" w14:textId="77777777" w:rsidTr="00C17C03">
        <w:tc>
          <w:tcPr>
            <w:tcW w:w="1444" w:type="dxa"/>
          </w:tcPr>
          <w:p w14:paraId="29D685F8" w14:textId="77777777" w:rsidR="0078624E" w:rsidRDefault="0078624E" w:rsidP="00B13163">
            <w:pPr>
              <w:rPr>
                <w:lang w:val="en-US" w:eastAsia="ko-KR"/>
              </w:rPr>
            </w:pPr>
            <w:r>
              <w:rPr>
                <w:lang w:val="en-US" w:eastAsia="ko-KR"/>
              </w:rPr>
              <w:t>OPPO</w:t>
            </w:r>
          </w:p>
        </w:tc>
        <w:tc>
          <w:tcPr>
            <w:tcW w:w="8727" w:type="dxa"/>
          </w:tcPr>
          <w:p w14:paraId="25DE3889" w14:textId="77777777" w:rsidR="0078624E" w:rsidRDefault="0078624E" w:rsidP="00B13163">
            <w:pPr>
              <w:rPr>
                <w:lang w:val="en-US"/>
              </w:rPr>
            </w:pPr>
            <w:r>
              <w:rPr>
                <w:lang w:val="en-US"/>
              </w:rPr>
              <w:t>Yes.</w:t>
            </w:r>
          </w:p>
          <w:p w14:paraId="592BB782" w14:textId="77777777" w:rsidR="0078624E" w:rsidRDefault="0078624E" w:rsidP="00B13163">
            <w:pPr>
              <w:rPr>
                <w:lang w:val="en-US"/>
              </w:rPr>
            </w:pPr>
            <w:r>
              <w:rPr>
                <w:lang w:val="en-US"/>
              </w:rPr>
              <w:t xml:space="preserve">Regarding the TDD UL/DL configuration, we would like clarify this could be report by companies. In power saving SI, the UL/DL configuration was not specified and company can have their assumption. </w:t>
            </w:r>
            <w:proofErr w:type="spellStart"/>
            <w:r>
              <w:rPr>
                <w:lang w:val="en-US"/>
              </w:rPr>
              <w:t>E.g</w:t>
            </w:r>
            <w:proofErr w:type="spellEnd"/>
            <w:r>
              <w:rPr>
                <w:lang w:val="en-US"/>
              </w:rPr>
              <w:t xml:space="preserve"> it can assume dynamic TDD and the PDCCH may be monitored in every slot. We may not have to go into the details that which band will use which UL/DL configuration.</w:t>
            </w:r>
          </w:p>
          <w:p w14:paraId="7D2BEAF6" w14:textId="77777777" w:rsidR="0078624E" w:rsidRPr="008E3AB5" w:rsidRDefault="0078624E" w:rsidP="00B13163">
            <w:pPr>
              <w:rPr>
                <w:lang w:val="en-US"/>
              </w:rPr>
            </w:pPr>
            <w:r>
              <w:rPr>
                <w:lang w:val="en-US"/>
              </w:rPr>
              <w:t>Regarding the time percentage, we guess this is what the simulation should output as intermediate values but the final results is the power saving gain.</w:t>
            </w:r>
          </w:p>
        </w:tc>
      </w:tr>
      <w:tr w:rsidR="004F2BEB" w:rsidRPr="008E3AB5" w14:paraId="23747191" w14:textId="77777777" w:rsidTr="00C17C03">
        <w:tc>
          <w:tcPr>
            <w:tcW w:w="1444" w:type="dxa"/>
          </w:tcPr>
          <w:p w14:paraId="6760A376" w14:textId="071DB302" w:rsidR="004F2BEB" w:rsidRDefault="004F2BEB" w:rsidP="00B13163">
            <w:pPr>
              <w:rPr>
                <w:lang w:val="en-US" w:eastAsia="ko-KR"/>
              </w:rPr>
            </w:pPr>
            <w:r>
              <w:rPr>
                <w:lang w:val="en-US" w:eastAsia="ko-KR"/>
              </w:rPr>
              <w:t>Qualcomm</w:t>
            </w:r>
          </w:p>
        </w:tc>
        <w:tc>
          <w:tcPr>
            <w:tcW w:w="8727" w:type="dxa"/>
          </w:tcPr>
          <w:p w14:paraId="016BE673" w14:textId="322DEC96" w:rsidR="004F2BEB" w:rsidRDefault="000F093B" w:rsidP="00B13163">
            <w:pPr>
              <w:rPr>
                <w:lang w:val="en-US"/>
              </w:rPr>
            </w:pPr>
            <w:r>
              <w:rPr>
                <w:lang w:val="en-US"/>
              </w:rPr>
              <w:t>Yes</w:t>
            </w:r>
          </w:p>
        </w:tc>
      </w:tr>
      <w:tr w:rsidR="00C17C03" w:rsidRPr="0051784A" w14:paraId="7E26576D" w14:textId="77777777" w:rsidTr="00C17C03">
        <w:tc>
          <w:tcPr>
            <w:tcW w:w="1444" w:type="dxa"/>
          </w:tcPr>
          <w:p w14:paraId="40C7FDB3" w14:textId="77777777" w:rsidR="00C17C03" w:rsidRDefault="00C17C03" w:rsidP="00DE4265">
            <w:pPr>
              <w:rPr>
                <w:lang w:val="en-US" w:eastAsia="ko-KR"/>
              </w:rPr>
            </w:pPr>
            <w:r w:rsidRPr="00794AF5">
              <w:rPr>
                <w:lang w:val="en-US" w:eastAsia="ko-KR"/>
              </w:rPr>
              <w:t xml:space="preserve">Huawei, </w:t>
            </w:r>
            <w:proofErr w:type="spellStart"/>
            <w:r w:rsidRPr="00794AF5">
              <w:rPr>
                <w:lang w:val="en-US" w:eastAsia="ko-KR"/>
              </w:rPr>
              <w:t>HiSilicon</w:t>
            </w:r>
            <w:proofErr w:type="spellEnd"/>
          </w:p>
        </w:tc>
        <w:tc>
          <w:tcPr>
            <w:tcW w:w="8727" w:type="dxa"/>
          </w:tcPr>
          <w:p w14:paraId="535C8349" w14:textId="77777777" w:rsidR="00C17C03" w:rsidRDefault="00C17C03" w:rsidP="00DE4265">
            <w:pPr>
              <w:rPr>
                <w:rFonts w:eastAsia="等线"/>
                <w:lang w:val="en-US" w:eastAsia="zh-CN"/>
              </w:rPr>
            </w:pPr>
            <w:r>
              <w:rPr>
                <w:rFonts w:eastAsia="等线" w:hint="eastAsia"/>
                <w:lang w:val="en-US" w:eastAsia="zh-CN"/>
              </w:rPr>
              <w:t>Y</w:t>
            </w:r>
            <w:r>
              <w:rPr>
                <w:rFonts w:eastAsia="等线"/>
                <w:lang w:val="en-US" w:eastAsia="zh-CN"/>
              </w:rPr>
              <w:t>es with some modifications.</w:t>
            </w:r>
          </w:p>
          <w:p w14:paraId="1F255765" w14:textId="77777777" w:rsidR="00C17C03" w:rsidRPr="00DE4265" w:rsidRDefault="00C17C03" w:rsidP="00C17C03">
            <w:pPr>
              <w:pStyle w:val="a5"/>
              <w:numPr>
                <w:ilvl w:val="0"/>
                <w:numId w:val="14"/>
              </w:numPr>
              <w:rPr>
                <w:rFonts w:eastAsia="等线"/>
                <w:sz w:val="21"/>
                <w:lang w:val="en-US" w:eastAsia="zh-CN"/>
              </w:rPr>
            </w:pPr>
            <w:r w:rsidRPr="00DE4265">
              <w:rPr>
                <w:rFonts w:eastAsia="等线"/>
                <w:sz w:val="21"/>
                <w:lang w:val="en-US" w:eastAsia="zh-CN"/>
              </w:rPr>
              <w:t xml:space="preserve">Besides the performance metrics in the template, we suggest to add absolute numbers for power consumption in power unit for each </w:t>
            </w:r>
            <w:proofErr w:type="gramStart"/>
            <w:r w:rsidRPr="00DE4265">
              <w:rPr>
                <w:rFonts w:eastAsia="等线"/>
                <w:sz w:val="21"/>
                <w:lang w:val="en-US" w:eastAsia="zh-CN"/>
              </w:rPr>
              <w:t>cases</w:t>
            </w:r>
            <w:proofErr w:type="gramEnd"/>
            <w:r w:rsidRPr="00DE4265">
              <w:rPr>
                <w:rFonts w:eastAsia="等线"/>
                <w:sz w:val="21"/>
                <w:lang w:val="en-US" w:eastAsia="zh-CN"/>
              </w:rPr>
              <w:t xml:space="preserve"> in Tab-3/4/5/6.</w:t>
            </w:r>
          </w:p>
          <w:p w14:paraId="7696894B" w14:textId="77777777" w:rsidR="00C17C03" w:rsidRPr="00DE4265" w:rsidRDefault="00C17C03" w:rsidP="00C17C03">
            <w:pPr>
              <w:pStyle w:val="a5"/>
              <w:numPr>
                <w:ilvl w:val="0"/>
                <w:numId w:val="14"/>
              </w:numPr>
              <w:rPr>
                <w:rFonts w:eastAsia="等线"/>
                <w:sz w:val="21"/>
                <w:lang w:val="en-US" w:eastAsia="zh-CN"/>
              </w:rPr>
            </w:pPr>
            <w:r w:rsidRPr="00DE4265">
              <w:rPr>
                <w:rFonts w:eastAsia="等线"/>
                <w:sz w:val="21"/>
                <w:lang w:val="en-US" w:eastAsia="zh-CN"/>
              </w:rPr>
              <w:t xml:space="preserve">It should be </w:t>
            </w:r>
            <w:r>
              <w:rPr>
                <w:rFonts w:eastAsia="等线"/>
                <w:sz w:val="21"/>
                <w:lang w:val="en-US" w:eastAsia="zh-CN"/>
              </w:rPr>
              <w:t xml:space="preserve">also </w:t>
            </w:r>
            <w:r w:rsidRPr="00DE4265">
              <w:rPr>
                <w:rFonts w:eastAsia="等线"/>
                <w:sz w:val="21"/>
                <w:lang w:val="en-US" w:eastAsia="zh-CN"/>
              </w:rPr>
              <w:t xml:space="preserve">clarified that the same </w:t>
            </w:r>
            <w:r>
              <w:rPr>
                <w:rFonts w:eastAsia="等线"/>
                <w:sz w:val="21"/>
                <w:lang w:val="en-US" w:eastAsia="zh-CN"/>
              </w:rPr>
              <w:t xml:space="preserve">baseline and evaluation </w:t>
            </w:r>
            <w:r w:rsidRPr="00DE4265">
              <w:rPr>
                <w:rFonts w:eastAsia="等线"/>
                <w:sz w:val="21"/>
                <w:lang w:val="en-US" w:eastAsia="zh-CN"/>
              </w:rPr>
              <w:t>assumption</w:t>
            </w:r>
            <w:r>
              <w:rPr>
                <w:rFonts w:eastAsia="等线"/>
                <w:sz w:val="21"/>
                <w:lang w:val="en-US" w:eastAsia="zh-CN"/>
              </w:rPr>
              <w:t>s</w:t>
            </w:r>
            <w:r w:rsidRPr="00DE4265">
              <w:rPr>
                <w:rFonts w:eastAsia="等线"/>
                <w:sz w:val="21"/>
                <w:lang w:val="en-US" w:eastAsia="zh-CN"/>
              </w:rPr>
              <w:t xml:space="preserve"> </w:t>
            </w:r>
            <w:r>
              <w:rPr>
                <w:rFonts w:eastAsia="等线"/>
                <w:sz w:val="21"/>
                <w:lang w:val="en-US" w:eastAsia="zh-CN"/>
              </w:rPr>
              <w:t>regarding the number of</w:t>
            </w:r>
            <w:r w:rsidRPr="00DE4265">
              <w:rPr>
                <w:rFonts w:eastAsia="等线"/>
                <w:sz w:val="21"/>
                <w:lang w:val="en-US" w:eastAsia="zh-CN"/>
              </w:rPr>
              <w:t xml:space="preserve"> DCI sizes per PDCCH candidates</w:t>
            </w:r>
            <w:r>
              <w:rPr>
                <w:rFonts w:eastAsia="等线"/>
                <w:sz w:val="21"/>
                <w:lang w:val="en-US" w:eastAsia="zh-CN"/>
              </w:rPr>
              <w:t>, number of candidates per each AL</w:t>
            </w:r>
            <w:r w:rsidRPr="00DE4265">
              <w:rPr>
                <w:rFonts w:eastAsia="等线"/>
                <w:sz w:val="21"/>
                <w:lang w:val="en-US" w:eastAsia="zh-CN"/>
              </w:rPr>
              <w:t xml:space="preserve"> and AL distribution should be </w:t>
            </w:r>
            <w:r>
              <w:rPr>
                <w:rFonts w:eastAsia="等线"/>
                <w:sz w:val="21"/>
                <w:lang w:val="en-US" w:eastAsia="zh-CN"/>
              </w:rPr>
              <w:t>assumed</w:t>
            </w:r>
            <w:r w:rsidRPr="00DE4265">
              <w:rPr>
                <w:rFonts w:eastAsia="等线"/>
                <w:sz w:val="21"/>
                <w:lang w:val="en-US" w:eastAsia="zh-CN"/>
              </w:rPr>
              <w:t xml:space="preserve"> for the PDCCH blocking rate</w:t>
            </w:r>
            <w:r>
              <w:rPr>
                <w:rFonts w:eastAsia="等线"/>
                <w:sz w:val="21"/>
                <w:lang w:val="en-US" w:eastAsia="zh-CN"/>
              </w:rPr>
              <w:t>s</w:t>
            </w:r>
            <w:r w:rsidRPr="00DE4265">
              <w:rPr>
                <w:rFonts w:eastAsia="等线"/>
                <w:sz w:val="21"/>
                <w:lang w:val="en-US" w:eastAsia="zh-CN"/>
              </w:rPr>
              <w:t xml:space="preserve"> in Table 7 and the power saving results in Tab-3/4/5/6.</w:t>
            </w:r>
          </w:p>
          <w:p w14:paraId="081DE6A7" w14:textId="77777777" w:rsidR="00C17C03" w:rsidRPr="0051784A" w:rsidRDefault="00C17C03" w:rsidP="00C17C03">
            <w:pPr>
              <w:pStyle w:val="a5"/>
              <w:numPr>
                <w:ilvl w:val="0"/>
                <w:numId w:val="14"/>
              </w:numPr>
              <w:rPr>
                <w:rFonts w:eastAsia="等线"/>
                <w:lang w:val="en-US" w:eastAsia="zh-CN"/>
              </w:rPr>
            </w:pPr>
            <w:r w:rsidRPr="00DE4265">
              <w:rPr>
                <w:rFonts w:eastAsia="等线"/>
                <w:sz w:val="21"/>
                <w:lang w:val="en-US" w:eastAsia="zh-CN"/>
              </w:rPr>
              <w:lastRenderedPageBreak/>
              <w:t xml:space="preserve">In the tabs for power saving gain, reduced number of BDs is considered to save power. However, according to the discussions and contributions in RAN1 #102-e, there are two ways to reduce the number of BDs, one is to reduce the number of PDCCH candidates, the other one is to reduce DCI size budget. Although the same number of BDs is reduced, different scheme results in different power saving gain, because different scheme have different scheduling latency which has impact on the length of Active Time. </w:t>
            </w:r>
            <w:r>
              <w:rPr>
                <w:rFonts w:eastAsia="等线"/>
                <w:sz w:val="21"/>
                <w:lang w:val="en-US" w:eastAsia="zh-CN"/>
              </w:rPr>
              <w:t>It is proposed</w:t>
            </w:r>
            <w:r w:rsidRPr="00DE4265">
              <w:rPr>
                <w:rFonts w:eastAsia="等线"/>
                <w:sz w:val="21"/>
                <w:lang w:val="en-US" w:eastAsia="zh-CN"/>
              </w:rPr>
              <w:t xml:space="preserve"> to clarify how the BD is reduced in the comment column when the results are reported.</w:t>
            </w:r>
          </w:p>
        </w:tc>
      </w:tr>
      <w:tr w:rsidR="00561E3A" w:rsidRPr="0051784A" w14:paraId="4B46EE57" w14:textId="77777777" w:rsidTr="00C17C03">
        <w:tc>
          <w:tcPr>
            <w:tcW w:w="1444" w:type="dxa"/>
          </w:tcPr>
          <w:p w14:paraId="0D714AF8" w14:textId="2B074176" w:rsidR="00561E3A" w:rsidRPr="00794AF5" w:rsidRDefault="00561E3A" w:rsidP="00DE4265">
            <w:pPr>
              <w:rPr>
                <w:lang w:val="en-US" w:eastAsia="ko-KR"/>
              </w:rPr>
            </w:pPr>
            <w:r>
              <w:rPr>
                <w:rFonts w:eastAsia="等线" w:hint="eastAsia"/>
                <w:lang w:val="en-US" w:eastAsia="zh-CN"/>
              </w:rPr>
              <w:lastRenderedPageBreak/>
              <w:t>CATT</w:t>
            </w:r>
          </w:p>
        </w:tc>
        <w:tc>
          <w:tcPr>
            <w:tcW w:w="8727" w:type="dxa"/>
          </w:tcPr>
          <w:p w14:paraId="506718F8" w14:textId="77777777" w:rsidR="00561E3A" w:rsidRDefault="00561E3A" w:rsidP="005774D4">
            <w:pPr>
              <w:rPr>
                <w:rFonts w:eastAsia="等线"/>
                <w:lang w:val="en-US" w:eastAsia="zh-CN"/>
              </w:rPr>
            </w:pPr>
            <w:r>
              <w:rPr>
                <w:rFonts w:eastAsia="等线" w:hint="eastAsia"/>
                <w:lang w:val="en-US" w:eastAsia="zh-CN"/>
              </w:rPr>
              <w:t xml:space="preserve">Yes. </w:t>
            </w:r>
          </w:p>
          <w:p w14:paraId="4E55C3D7" w14:textId="1E35B86A" w:rsidR="00561E3A" w:rsidRDefault="00561E3A" w:rsidP="00DE4265">
            <w:pPr>
              <w:rPr>
                <w:rFonts w:eastAsia="等线"/>
                <w:lang w:val="en-US" w:eastAsia="zh-CN"/>
              </w:rPr>
            </w:pPr>
            <w:r>
              <w:rPr>
                <w:rFonts w:eastAsia="等线" w:hint="eastAsia"/>
                <w:lang w:val="en-US" w:eastAsia="zh-CN"/>
              </w:rPr>
              <w:t>In addition, we think companies can still provide additional assumptions/</w:t>
            </w:r>
            <w:r>
              <w:rPr>
                <w:rFonts w:eastAsia="等线"/>
                <w:lang w:val="en-US" w:eastAsia="zh-CN"/>
              </w:rPr>
              <w:t>descriptions</w:t>
            </w:r>
            <w:r>
              <w:rPr>
                <w:rFonts w:eastAsia="等线" w:hint="eastAsia"/>
                <w:lang w:val="en-US" w:eastAsia="zh-CN"/>
              </w:rPr>
              <w:t xml:space="preserve">/clarifications in the </w:t>
            </w:r>
            <w:r>
              <w:rPr>
                <w:rFonts w:eastAsia="等线"/>
                <w:lang w:val="en-US" w:eastAsia="zh-CN"/>
              </w:rPr>
              <w:t>‘</w:t>
            </w:r>
            <w:r>
              <w:rPr>
                <w:rFonts w:eastAsia="等线" w:hint="eastAsia"/>
                <w:lang w:val="en-US" w:eastAsia="zh-CN"/>
              </w:rPr>
              <w:t>Comments</w:t>
            </w:r>
            <w:r>
              <w:rPr>
                <w:rFonts w:eastAsia="等线"/>
                <w:lang w:val="en-US" w:eastAsia="zh-CN"/>
              </w:rPr>
              <w:t>’</w:t>
            </w:r>
            <w:r>
              <w:rPr>
                <w:rFonts w:eastAsia="等线" w:hint="eastAsia"/>
                <w:lang w:val="en-US" w:eastAsia="zh-CN"/>
              </w:rPr>
              <w:t xml:space="preserve"> column even for the </w:t>
            </w:r>
            <w:r w:rsidRPr="00201B8B">
              <w:rPr>
                <w:color w:val="000000"/>
              </w:rPr>
              <w:t xml:space="preserve">non-optional </w:t>
            </w:r>
            <w:r>
              <w:rPr>
                <w:rFonts w:eastAsia="等线" w:hint="eastAsia"/>
                <w:color w:val="000000"/>
                <w:lang w:eastAsia="zh-CN"/>
              </w:rPr>
              <w:t>cases in any Tabs, if necessary.</w:t>
            </w:r>
          </w:p>
        </w:tc>
      </w:tr>
    </w:tbl>
    <w:p w14:paraId="397E7074" w14:textId="77777777" w:rsidR="00BE7DFE" w:rsidRDefault="00BE7DFE" w:rsidP="00BE7DFE">
      <w:pPr>
        <w:rPr>
          <w:lang w:val="en-US"/>
        </w:rPr>
      </w:pPr>
    </w:p>
    <w:p w14:paraId="42ACEC21" w14:textId="4FC4B1D6" w:rsidR="00BE7DFE" w:rsidRPr="002E1C7F" w:rsidRDefault="00BE7DFE" w:rsidP="00BE7DFE">
      <w:pPr>
        <w:rPr>
          <w:b/>
          <w:bCs/>
        </w:rPr>
      </w:pPr>
      <w:r w:rsidRPr="002943CE">
        <w:rPr>
          <w:b/>
          <w:bCs/>
        </w:rPr>
        <w:t>Q</w:t>
      </w:r>
      <w:r>
        <w:rPr>
          <w:b/>
          <w:bCs/>
        </w:rPr>
        <w:t>uestion</w:t>
      </w:r>
      <w:r w:rsidRPr="002943CE">
        <w:rPr>
          <w:b/>
          <w:bCs/>
        </w:rPr>
        <w:t xml:space="preserve"> </w:t>
      </w:r>
      <w:r>
        <w:rPr>
          <w:b/>
          <w:bCs/>
        </w:rPr>
        <w:t>3-2</w:t>
      </w:r>
      <w:r w:rsidRPr="002943CE">
        <w:rPr>
          <w:b/>
          <w:bCs/>
        </w:rPr>
        <w:t>:</w:t>
      </w:r>
      <w:r>
        <w:rPr>
          <w:b/>
          <w:bCs/>
        </w:rPr>
        <w:t xml:space="preserve"> Can the PDCCH blocking rate tab in the template be used to collect the evaluation results</w:t>
      </w:r>
      <w:r w:rsidRPr="002943CE">
        <w:rPr>
          <w:b/>
          <w:bCs/>
        </w:rPr>
        <w:t>?</w:t>
      </w:r>
      <w:r>
        <w:rPr>
          <w:b/>
          <w:bCs/>
        </w:rPr>
        <w:t xml:space="preserve"> If not, what other aspects need to be added? </w:t>
      </w:r>
    </w:p>
    <w:tbl>
      <w:tblPr>
        <w:tblStyle w:val="af0"/>
        <w:tblW w:w="9634" w:type="dxa"/>
        <w:tblLook w:val="04A0" w:firstRow="1" w:lastRow="0" w:firstColumn="1" w:lastColumn="0" w:noHBand="0" w:noVBand="1"/>
      </w:tblPr>
      <w:tblGrid>
        <w:gridCol w:w="1838"/>
        <w:gridCol w:w="7796"/>
      </w:tblGrid>
      <w:tr w:rsidR="00BE7DFE" w14:paraId="06638FFD" w14:textId="77777777" w:rsidTr="004D5325">
        <w:tc>
          <w:tcPr>
            <w:tcW w:w="1838" w:type="dxa"/>
            <w:shd w:val="clear" w:color="auto" w:fill="D9D9D9" w:themeFill="background1" w:themeFillShade="D9"/>
          </w:tcPr>
          <w:p w14:paraId="7EEB8D98" w14:textId="77777777" w:rsidR="00BE7DFE" w:rsidRDefault="00BE7DFE" w:rsidP="004D5325">
            <w:pPr>
              <w:rPr>
                <w:b/>
                <w:bCs/>
              </w:rPr>
            </w:pPr>
            <w:r>
              <w:rPr>
                <w:b/>
                <w:bCs/>
              </w:rPr>
              <w:t>Company</w:t>
            </w:r>
          </w:p>
        </w:tc>
        <w:tc>
          <w:tcPr>
            <w:tcW w:w="7796" w:type="dxa"/>
            <w:shd w:val="clear" w:color="auto" w:fill="D9D9D9" w:themeFill="background1" w:themeFillShade="D9"/>
          </w:tcPr>
          <w:p w14:paraId="2DA3F7BB" w14:textId="77777777" w:rsidR="00BE7DFE" w:rsidRDefault="00BE7DFE" w:rsidP="004D5325">
            <w:pPr>
              <w:rPr>
                <w:b/>
                <w:bCs/>
              </w:rPr>
            </w:pPr>
            <w:r>
              <w:rPr>
                <w:b/>
                <w:bCs/>
              </w:rPr>
              <w:t>Comments</w:t>
            </w:r>
          </w:p>
        </w:tc>
      </w:tr>
      <w:tr w:rsidR="00BE7DFE" w14:paraId="454ED445" w14:textId="77777777" w:rsidTr="004D5325">
        <w:tc>
          <w:tcPr>
            <w:tcW w:w="1838" w:type="dxa"/>
          </w:tcPr>
          <w:p w14:paraId="3497823A" w14:textId="6CFCB062" w:rsidR="00BE7DFE" w:rsidRPr="00467EA2" w:rsidRDefault="00467EA2" w:rsidP="004D5325">
            <w:pPr>
              <w:rPr>
                <w:rFonts w:eastAsia="等线"/>
                <w:lang w:val="en-US" w:eastAsia="zh-CN"/>
              </w:rPr>
            </w:pPr>
            <w:r>
              <w:rPr>
                <w:rFonts w:eastAsia="等线" w:hint="eastAsia"/>
                <w:lang w:val="en-US" w:eastAsia="zh-CN"/>
              </w:rPr>
              <w:t>v</w:t>
            </w:r>
            <w:r>
              <w:rPr>
                <w:rFonts w:eastAsia="等线"/>
                <w:lang w:val="en-US" w:eastAsia="zh-CN"/>
              </w:rPr>
              <w:t>ivo</w:t>
            </w:r>
          </w:p>
        </w:tc>
        <w:tc>
          <w:tcPr>
            <w:tcW w:w="7796" w:type="dxa"/>
          </w:tcPr>
          <w:p w14:paraId="611CF85D" w14:textId="77777777" w:rsidR="00920E99" w:rsidRDefault="00467EA2" w:rsidP="004D5325">
            <w:pPr>
              <w:rPr>
                <w:rFonts w:eastAsia="等线"/>
                <w:lang w:val="en-US" w:eastAsia="zh-CN"/>
              </w:rPr>
            </w:pPr>
            <w:r>
              <w:rPr>
                <w:rFonts w:eastAsia="等线" w:hint="eastAsia"/>
                <w:lang w:val="en-US" w:eastAsia="zh-CN"/>
              </w:rPr>
              <w:t>Y</w:t>
            </w:r>
            <w:r>
              <w:rPr>
                <w:rFonts w:eastAsia="等线"/>
                <w:lang w:val="en-US" w:eastAsia="zh-CN"/>
              </w:rPr>
              <w:t>es, the template can be used</w:t>
            </w:r>
            <w:r w:rsidR="00920E99">
              <w:rPr>
                <w:rFonts w:eastAsia="等线"/>
                <w:lang w:val="en-US" w:eastAsia="zh-CN"/>
              </w:rPr>
              <w:t xml:space="preserve"> in general</w:t>
            </w:r>
            <w:r>
              <w:rPr>
                <w:rFonts w:eastAsia="等线"/>
                <w:lang w:val="en-US" w:eastAsia="zh-CN"/>
              </w:rPr>
              <w:t xml:space="preserve">. </w:t>
            </w:r>
          </w:p>
          <w:p w14:paraId="336BB015" w14:textId="0103D410" w:rsidR="00467EA2" w:rsidRPr="00467EA2" w:rsidRDefault="00467EA2" w:rsidP="004D5325">
            <w:pPr>
              <w:rPr>
                <w:rFonts w:eastAsia="等线"/>
                <w:lang w:val="en-US" w:eastAsia="zh-CN"/>
              </w:rPr>
            </w:pPr>
            <w:r>
              <w:rPr>
                <w:rFonts w:eastAsia="等线"/>
                <w:lang w:val="en-US" w:eastAsia="zh-CN"/>
              </w:rPr>
              <w:t>We would like to clarify that “</w:t>
            </w:r>
            <w:r w:rsidRPr="00467EA2">
              <w:rPr>
                <w:rFonts w:eastAsia="等线"/>
                <w:lang w:val="en-US" w:eastAsia="zh-CN"/>
              </w:rPr>
              <w:t>Number of users (e.g., 10)</w:t>
            </w:r>
            <w:r>
              <w:rPr>
                <w:rFonts w:eastAsia="等线"/>
                <w:lang w:val="en-US" w:eastAsia="zh-CN"/>
              </w:rPr>
              <w:t xml:space="preserve">” is the number of simultaneously scheduled UEs in a slot. </w:t>
            </w:r>
            <w:r w:rsidR="008F46D9">
              <w:rPr>
                <w:rFonts w:eastAsia="等线"/>
                <w:lang w:val="en-US" w:eastAsia="zh-CN"/>
              </w:rPr>
              <w:t>This is the key factor for the PDCCH blocking evaluation, we think</w:t>
            </w:r>
            <w:r>
              <w:rPr>
                <w:rFonts w:eastAsia="等线"/>
                <w:lang w:val="en-US" w:eastAsia="zh-CN"/>
              </w:rPr>
              <w:t xml:space="preserve"> companies should provide justification to the </w:t>
            </w:r>
            <w:r w:rsidR="008F46D9">
              <w:rPr>
                <w:rFonts w:eastAsia="等线"/>
                <w:lang w:val="en-US" w:eastAsia="zh-CN"/>
              </w:rPr>
              <w:t>“</w:t>
            </w:r>
            <w:r>
              <w:rPr>
                <w:rFonts w:eastAsia="等线"/>
                <w:lang w:val="en-US" w:eastAsia="zh-CN"/>
              </w:rPr>
              <w:t xml:space="preserve">number </w:t>
            </w:r>
            <w:r w:rsidR="008F46D9">
              <w:rPr>
                <w:rFonts w:eastAsia="等线"/>
                <w:lang w:val="en-US" w:eastAsia="zh-CN"/>
              </w:rPr>
              <w:t xml:space="preserve">of users” they </w:t>
            </w:r>
            <w:r>
              <w:rPr>
                <w:rFonts w:eastAsia="等线"/>
                <w:lang w:val="en-US" w:eastAsia="zh-CN"/>
              </w:rPr>
              <w:t xml:space="preserve">selected by SLS evaluation, e.g. what deployment scenario, traffic model, resource utilization, </w:t>
            </w:r>
            <w:proofErr w:type="spellStart"/>
            <w:r>
              <w:rPr>
                <w:rFonts w:eastAsia="等线"/>
                <w:lang w:val="en-US" w:eastAsia="zh-CN"/>
              </w:rPr>
              <w:t>etc</w:t>
            </w:r>
            <w:proofErr w:type="spellEnd"/>
            <w:r>
              <w:rPr>
                <w:rFonts w:eastAsia="等线"/>
                <w:lang w:val="en-US" w:eastAsia="zh-CN"/>
              </w:rPr>
              <w:t xml:space="preserve">, so that observation of blocking issues can be drawn based on realistic </w:t>
            </w:r>
            <w:r w:rsidR="00595B42">
              <w:rPr>
                <w:rFonts w:eastAsia="等线"/>
                <w:lang w:val="en-US" w:eastAsia="zh-CN"/>
              </w:rPr>
              <w:t>assumptions.</w:t>
            </w:r>
          </w:p>
        </w:tc>
      </w:tr>
      <w:tr w:rsidR="0052638E" w:rsidRPr="008E3AB5" w14:paraId="2E7FEF7E" w14:textId="77777777" w:rsidTr="004D5325">
        <w:tc>
          <w:tcPr>
            <w:tcW w:w="1838" w:type="dxa"/>
          </w:tcPr>
          <w:p w14:paraId="7C322F35" w14:textId="3FA5B4AE" w:rsidR="0052638E" w:rsidRDefault="0052638E" w:rsidP="0052638E">
            <w:pPr>
              <w:rPr>
                <w:lang w:val="en-US" w:eastAsia="ko-KR"/>
              </w:rPr>
            </w:pPr>
            <w:r>
              <w:rPr>
                <w:lang w:val="en-US" w:eastAsia="ko-KR"/>
              </w:rPr>
              <w:t>Ericsson</w:t>
            </w:r>
          </w:p>
        </w:tc>
        <w:tc>
          <w:tcPr>
            <w:tcW w:w="7796" w:type="dxa"/>
          </w:tcPr>
          <w:p w14:paraId="2C4A03C9" w14:textId="53114164" w:rsidR="0052638E" w:rsidRPr="008E3AB5" w:rsidRDefault="0052638E" w:rsidP="0052638E">
            <w:pPr>
              <w:rPr>
                <w:lang w:val="en-US"/>
              </w:rPr>
            </w:pPr>
            <w:r>
              <w:rPr>
                <w:lang w:val="en-US"/>
              </w:rPr>
              <w:t>Yes</w:t>
            </w:r>
          </w:p>
        </w:tc>
      </w:tr>
      <w:tr w:rsidR="009544AF" w:rsidRPr="008E3AB5" w14:paraId="1C9E1361" w14:textId="77777777" w:rsidTr="004D5325">
        <w:tc>
          <w:tcPr>
            <w:tcW w:w="1838" w:type="dxa"/>
          </w:tcPr>
          <w:p w14:paraId="7D137476" w14:textId="1A557D01" w:rsidR="009544AF" w:rsidRDefault="009544AF" w:rsidP="009544AF">
            <w:pPr>
              <w:rPr>
                <w:lang w:val="en-US" w:eastAsia="ko-KR"/>
              </w:rPr>
            </w:pPr>
            <w:r>
              <w:rPr>
                <w:lang w:val="en-US" w:eastAsia="ko-KR"/>
              </w:rPr>
              <w:t>Samsung</w:t>
            </w:r>
          </w:p>
        </w:tc>
        <w:tc>
          <w:tcPr>
            <w:tcW w:w="7796" w:type="dxa"/>
          </w:tcPr>
          <w:p w14:paraId="5CA96169" w14:textId="77777777" w:rsidR="009544AF" w:rsidRDefault="009544AF" w:rsidP="009544AF">
            <w:pPr>
              <w:rPr>
                <w:lang w:val="en-US"/>
              </w:rPr>
            </w:pPr>
            <w:r>
              <w:rPr>
                <w:lang w:val="en-US"/>
              </w:rPr>
              <w:t xml:space="preserve">Yes. </w:t>
            </w:r>
          </w:p>
          <w:p w14:paraId="6E67BBD7" w14:textId="690ACF03" w:rsidR="009544AF" w:rsidRPr="008E3AB5" w:rsidRDefault="009544AF" w:rsidP="009544AF">
            <w:pPr>
              <w:rPr>
                <w:lang w:val="en-US"/>
              </w:rPr>
            </w:pPr>
            <w:r>
              <w:rPr>
                <w:lang w:val="en-US"/>
              </w:rPr>
              <w:t>For the assumption about number of users in Tab-7, we suggest to consider multiple values, e.g. 1 to 10, instead of a single value, e.g. 10. Companies can provide multiple PDCCH blocking rates corresponding to a range of values for the number of users.</w:t>
            </w:r>
          </w:p>
        </w:tc>
      </w:tr>
      <w:tr w:rsidR="00E119DF" w:rsidRPr="008E3AB5" w14:paraId="63F58FD2" w14:textId="77777777" w:rsidTr="004D5325">
        <w:tc>
          <w:tcPr>
            <w:tcW w:w="1838" w:type="dxa"/>
          </w:tcPr>
          <w:p w14:paraId="2955C750" w14:textId="4CAFC66E" w:rsidR="00E119DF" w:rsidRDefault="00E119DF" w:rsidP="00E119DF">
            <w:pPr>
              <w:rPr>
                <w:lang w:val="en-US" w:eastAsia="ko-KR"/>
              </w:rPr>
            </w:pPr>
            <w:proofErr w:type="spellStart"/>
            <w:r>
              <w:rPr>
                <w:lang w:val="en-US" w:eastAsia="ko-KR"/>
              </w:rPr>
              <w:t>ZTE,Sanechips</w:t>
            </w:r>
            <w:proofErr w:type="spellEnd"/>
          </w:p>
        </w:tc>
        <w:tc>
          <w:tcPr>
            <w:tcW w:w="7796" w:type="dxa"/>
          </w:tcPr>
          <w:p w14:paraId="5ACC2007" w14:textId="2774D7C3" w:rsidR="00E119DF" w:rsidRPr="00E119DF" w:rsidRDefault="00E119DF" w:rsidP="00E119DF">
            <w:pPr>
              <w:rPr>
                <w:rFonts w:eastAsia="宋体"/>
                <w:lang w:val="en-US" w:eastAsia="zh-CN"/>
              </w:rPr>
            </w:pPr>
            <w:r>
              <w:rPr>
                <w:rFonts w:eastAsia="宋体"/>
                <w:lang w:val="en-US" w:eastAsia="zh-CN"/>
              </w:rPr>
              <w:t>Yes. The</w:t>
            </w:r>
            <w:r>
              <w:rPr>
                <w:rFonts w:eastAsia="宋体" w:hint="eastAsia"/>
                <w:lang w:val="en-US" w:eastAsia="zh-CN"/>
              </w:rPr>
              <w:t xml:space="preserve"> assumption for UE number and AL distribution can be</w:t>
            </w:r>
            <w:r>
              <w:rPr>
                <w:rFonts w:eastAsia="宋体"/>
                <w:lang w:val="en-US" w:eastAsia="zh-CN"/>
              </w:rPr>
              <w:t xml:space="preserve"> used</w:t>
            </w:r>
            <w:r>
              <w:rPr>
                <w:rFonts w:eastAsia="宋体" w:hint="eastAsia"/>
                <w:lang w:val="en-US" w:eastAsia="zh-CN"/>
              </w:rPr>
              <w:t xml:space="preserve"> simple and effective</w:t>
            </w:r>
            <w:r>
              <w:rPr>
                <w:rFonts w:eastAsia="宋体"/>
                <w:lang w:val="en-US" w:eastAsia="zh-CN"/>
              </w:rPr>
              <w:t xml:space="preserve"> for the blocking rate simulation. Using the full blown SLS for this is not necessary and may cause other problems. For example, the resources for PDCCH may be used by PDSCH in the SLS. But this issue is not related to ‘PDCCH blocking caused by BD limiting’. Therefore we suggest not using SLS here.</w:t>
            </w:r>
          </w:p>
        </w:tc>
      </w:tr>
      <w:tr w:rsidR="001E28BA" w:rsidRPr="008E3AB5" w14:paraId="7CDE082B" w14:textId="77777777" w:rsidTr="004D5325">
        <w:tc>
          <w:tcPr>
            <w:tcW w:w="1838" w:type="dxa"/>
          </w:tcPr>
          <w:p w14:paraId="45798507" w14:textId="37280E80" w:rsidR="001E28BA" w:rsidRDefault="001E28BA" w:rsidP="00E119DF">
            <w:pPr>
              <w:rPr>
                <w:lang w:val="en-US" w:eastAsia="ko-KR"/>
              </w:rPr>
            </w:pPr>
            <w:r>
              <w:rPr>
                <w:lang w:val="en-US" w:eastAsia="ko-KR"/>
              </w:rPr>
              <w:t>FUTUREWEI</w:t>
            </w:r>
          </w:p>
        </w:tc>
        <w:tc>
          <w:tcPr>
            <w:tcW w:w="7796" w:type="dxa"/>
          </w:tcPr>
          <w:p w14:paraId="61F1307D" w14:textId="127A02CF" w:rsidR="001E28BA" w:rsidRDefault="001E28BA" w:rsidP="00E119DF">
            <w:pPr>
              <w:rPr>
                <w:rFonts w:eastAsia="宋体"/>
                <w:lang w:val="en-US" w:eastAsia="zh-CN"/>
              </w:rPr>
            </w:pPr>
            <w:r w:rsidRPr="001E28BA">
              <w:rPr>
                <w:rFonts w:eastAsia="宋体"/>
                <w:lang w:val="en-US" w:eastAsia="zh-CN"/>
              </w:rPr>
              <w:t>Yes. Agree with Samsung that it would be valuable to agree on a set of number of UEs to use for simulation</w:t>
            </w:r>
          </w:p>
        </w:tc>
      </w:tr>
      <w:tr w:rsidR="0078624E" w:rsidRPr="008E3AB5" w14:paraId="15CABCC0" w14:textId="77777777" w:rsidTr="0078624E">
        <w:tc>
          <w:tcPr>
            <w:tcW w:w="1838" w:type="dxa"/>
          </w:tcPr>
          <w:p w14:paraId="2BB748E5" w14:textId="77777777" w:rsidR="0078624E" w:rsidRDefault="0078624E" w:rsidP="00B13163">
            <w:pPr>
              <w:rPr>
                <w:lang w:val="en-US" w:eastAsia="ko-KR"/>
              </w:rPr>
            </w:pPr>
            <w:r>
              <w:rPr>
                <w:lang w:val="en-US" w:eastAsia="ko-KR"/>
              </w:rPr>
              <w:t>OPPO</w:t>
            </w:r>
          </w:p>
        </w:tc>
        <w:tc>
          <w:tcPr>
            <w:tcW w:w="7796" w:type="dxa"/>
          </w:tcPr>
          <w:p w14:paraId="317447F1" w14:textId="77777777" w:rsidR="0078624E" w:rsidRDefault="0078624E" w:rsidP="00B13163">
            <w:pPr>
              <w:rPr>
                <w:lang w:val="en-US"/>
              </w:rPr>
            </w:pPr>
            <w:r>
              <w:rPr>
                <w:lang w:val="en-US"/>
              </w:rPr>
              <w:t xml:space="preserve">The text outside of bracket is OK. However, the </w:t>
            </w:r>
            <w:proofErr w:type="spellStart"/>
            <w:r>
              <w:rPr>
                <w:lang w:val="en-US"/>
              </w:rPr>
              <w:t>e.g</w:t>
            </w:r>
            <w:proofErr w:type="spellEnd"/>
            <w:r>
              <w:rPr>
                <w:lang w:val="en-US"/>
              </w:rPr>
              <w:t xml:space="preserve"> parts may be misleading. For the AL distribution, we do not think the one is represented.</w:t>
            </w:r>
          </w:p>
          <w:p w14:paraId="54F8BEB8" w14:textId="77777777" w:rsidR="0078624E" w:rsidRDefault="0078624E" w:rsidP="00B13163">
            <w:pPr>
              <w:rPr>
                <w:lang w:val="en-US"/>
              </w:rPr>
            </w:pPr>
            <w:r>
              <w:rPr>
                <w:lang w:val="en-US"/>
              </w:rPr>
              <w:t xml:space="preserve">The number of user should be clarified. If we assume it is the number of UE been simultaneously scheduled, then much smaller than 10 is a reasonable number. An alternative one </w:t>
            </w:r>
            <w:proofErr w:type="gramStart"/>
            <w:r>
              <w:rPr>
                <w:lang w:val="en-US"/>
              </w:rPr>
              <w:t>is,</w:t>
            </w:r>
            <w:proofErr w:type="gramEnd"/>
            <w:r>
              <w:rPr>
                <w:lang w:val="en-US"/>
              </w:rPr>
              <w:t xml:space="preserve"> the system schedule the band with x user and the scheduling of user is based on the traffic models. </w:t>
            </w:r>
          </w:p>
          <w:p w14:paraId="65B96E56" w14:textId="77777777" w:rsidR="0078624E" w:rsidRPr="008E3AB5" w:rsidRDefault="0078624E" w:rsidP="00B13163">
            <w:pPr>
              <w:rPr>
                <w:lang w:val="en-US"/>
              </w:rPr>
            </w:pPr>
            <w:r>
              <w:rPr>
                <w:lang w:val="en-US"/>
              </w:rPr>
              <w:t>In addition the CORESET BW is assumed for the entire capability band of UE. We can add that description in CORESET.</w:t>
            </w:r>
          </w:p>
        </w:tc>
      </w:tr>
      <w:tr w:rsidR="000F093B" w:rsidRPr="008E3AB5" w14:paraId="393906B7" w14:textId="77777777" w:rsidTr="0078624E">
        <w:tc>
          <w:tcPr>
            <w:tcW w:w="1838" w:type="dxa"/>
          </w:tcPr>
          <w:p w14:paraId="537AC26E" w14:textId="21893FF7" w:rsidR="000F093B" w:rsidRDefault="000F093B" w:rsidP="00B13163">
            <w:pPr>
              <w:rPr>
                <w:lang w:val="en-US" w:eastAsia="ko-KR"/>
              </w:rPr>
            </w:pPr>
            <w:r>
              <w:rPr>
                <w:lang w:val="en-US" w:eastAsia="ko-KR"/>
              </w:rPr>
              <w:t>Qualcomm</w:t>
            </w:r>
          </w:p>
        </w:tc>
        <w:tc>
          <w:tcPr>
            <w:tcW w:w="7796" w:type="dxa"/>
          </w:tcPr>
          <w:p w14:paraId="300F9522" w14:textId="77777777" w:rsidR="000F093B" w:rsidRDefault="000F093B" w:rsidP="000F093B">
            <w:pPr>
              <w:rPr>
                <w:rFonts w:eastAsia="宋体"/>
                <w:lang w:val="en-US" w:eastAsia="zh-CN"/>
              </w:rPr>
            </w:pPr>
            <w:r>
              <w:rPr>
                <w:rFonts w:eastAsia="宋体"/>
                <w:lang w:val="en-US" w:eastAsia="zh-CN"/>
              </w:rPr>
              <w:t xml:space="preserve">Yes. </w:t>
            </w:r>
          </w:p>
          <w:p w14:paraId="2781CA42" w14:textId="60D8FE6F" w:rsidR="000F093B" w:rsidRDefault="000F093B" w:rsidP="000F093B">
            <w:pPr>
              <w:rPr>
                <w:lang w:val="en-US"/>
              </w:rPr>
            </w:pPr>
            <w:r>
              <w:rPr>
                <w:rFonts w:eastAsia="宋体"/>
                <w:lang w:val="en-US" w:eastAsia="zh-CN"/>
              </w:rPr>
              <w:t xml:space="preserve">It is desirable for companies to align on the range of parameters assumed for evaluation, such as the number of UEs, the number of DCI sizes, the number of candidates for each AL and etc. If </w:t>
            </w:r>
            <w:r w:rsidRPr="00190CD9">
              <w:rPr>
                <w:rFonts w:eastAsia="宋体"/>
                <w:lang w:val="en-US" w:eastAsia="zh-CN"/>
              </w:rPr>
              <w:t xml:space="preserve">companies </w:t>
            </w:r>
            <w:r>
              <w:rPr>
                <w:rFonts w:eastAsia="宋体"/>
                <w:lang w:val="en-US" w:eastAsia="zh-CN"/>
              </w:rPr>
              <w:t xml:space="preserve">arbitrarily </w:t>
            </w:r>
            <w:r w:rsidRPr="00190CD9">
              <w:rPr>
                <w:rFonts w:eastAsia="宋体"/>
                <w:lang w:val="en-US" w:eastAsia="zh-CN"/>
              </w:rPr>
              <w:t xml:space="preserve">choose </w:t>
            </w:r>
            <w:r>
              <w:rPr>
                <w:rFonts w:eastAsia="宋体"/>
                <w:lang w:val="en-US" w:eastAsia="zh-CN"/>
              </w:rPr>
              <w:t>the</w:t>
            </w:r>
            <w:r w:rsidRPr="00190CD9">
              <w:rPr>
                <w:rFonts w:eastAsia="宋体"/>
                <w:lang w:val="en-US" w:eastAsia="zh-CN"/>
              </w:rPr>
              <w:t xml:space="preserve"> </w:t>
            </w:r>
            <w:r>
              <w:rPr>
                <w:rFonts w:eastAsia="宋体"/>
                <w:lang w:val="en-US" w:eastAsia="zh-CN"/>
              </w:rPr>
              <w:t>simulation assumptions, the results may diverge and it will be challenging to draw meaningful conclusions.</w:t>
            </w:r>
          </w:p>
        </w:tc>
      </w:tr>
      <w:tr w:rsidR="00C17C03" w:rsidRPr="008E3AB5" w14:paraId="6E77ADEF" w14:textId="77777777" w:rsidTr="00C17C03">
        <w:tc>
          <w:tcPr>
            <w:tcW w:w="1838" w:type="dxa"/>
          </w:tcPr>
          <w:p w14:paraId="1D42D193" w14:textId="77777777" w:rsidR="00C17C03" w:rsidRDefault="00C17C03" w:rsidP="00DE4265">
            <w:pPr>
              <w:rPr>
                <w:lang w:val="en-US" w:eastAsia="ko-KR"/>
              </w:rPr>
            </w:pPr>
            <w:bookmarkStart w:id="10" w:name="OLE_LINK40"/>
            <w:bookmarkStart w:id="11" w:name="OLE_LINK41"/>
            <w:r w:rsidRPr="00794AF5">
              <w:rPr>
                <w:lang w:val="en-US" w:eastAsia="ko-KR"/>
              </w:rPr>
              <w:lastRenderedPageBreak/>
              <w:t xml:space="preserve">Huawei, </w:t>
            </w:r>
            <w:proofErr w:type="spellStart"/>
            <w:r w:rsidRPr="00794AF5">
              <w:rPr>
                <w:lang w:val="en-US" w:eastAsia="ko-KR"/>
              </w:rPr>
              <w:t>HiSilicon</w:t>
            </w:r>
            <w:bookmarkEnd w:id="10"/>
            <w:bookmarkEnd w:id="11"/>
            <w:proofErr w:type="spellEnd"/>
          </w:p>
        </w:tc>
        <w:tc>
          <w:tcPr>
            <w:tcW w:w="7796" w:type="dxa"/>
          </w:tcPr>
          <w:p w14:paraId="276EB9DD" w14:textId="77777777" w:rsidR="00C17C03" w:rsidRDefault="00C17C03" w:rsidP="00DE4265">
            <w:pPr>
              <w:rPr>
                <w:rFonts w:eastAsia="等线"/>
                <w:lang w:val="en-US" w:eastAsia="zh-CN"/>
              </w:rPr>
            </w:pPr>
            <w:r>
              <w:rPr>
                <w:rFonts w:eastAsia="等线"/>
                <w:lang w:val="en-US" w:eastAsia="zh-CN"/>
              </w:rPr>
              <w:t>Yes with some modifications.</w:t>
            </w:r>
          </w:p>
          <w:p w14:paraId="5DDD20DF" w14:textId="77777777" w:rsidR="00C17C03" w:rsidRPr="00DE4265" w:rsidRDefault="00C17C03" w:rsidP="00C17C03">
            <w:pPr>
              <w:pStyle w:val="a5"/>
              <w:numPr>
                <w:ilvl w:val="0"/>
                <w:numId w:val="15"/>
              </w:numPr>
              <w:rPr>
                <w:color w:val="000000"/>
              </w:rPr>
            </w:pPr>
            <w:r w:rsidRPr="00F85687">
              <w:rPr>
                <w:rFonts w:eastAsia="等线"/>
                <w:lang w:val="en-US" w:eastAsia="zh-CN"/>
              </w:rPr>
              <w:t>T</w:t>
            </w:r>
            <w:r w:rsidRPr="00DE4265">
              <w:rPr>
                <w:rFonts w:eastAsia="等线"/>
                <w:lang w:val="en-US" w:eastAsia="zh-CN"/>
              </w:rPr>
              <w:t>he RX number will impact the PDCCH demodulation performance and accordingly impact</w:t>
            </w:r>
            <w:r w:rsidRPr="00F85687">
              <w:rPr>
                <w:rFonts w:eastAsia="等线"/>
                <w:lang w:val="en-US" w:eastAsia="zh-CN"/>
              </w:rPr>
              <w:t>s</w:t>
            </w:r>
            <w:r w:rsidRPr="00DE4265">
              <w:rPr>
                <w:rFonts w:eastAsia="等线"/>
                <w:lang w:val="en-US" w:eastAsia="zh-CN"/>
              </w:rPr>
              <w:t xml:space="preserve"> the PDCCH blocking rate</w:t>
            </w:r>
            <w:r w:rsidRPr="00F85687">
              <w:rPr>
                <w:rFonts w:eastAsia="等线"/>
                <w:lang w:val="en-US" w:eastAsia="zh-CN"/>
              </w:rPr>
              <w:t>.</w:t>
            </w:r>
            <w:r w:rsidRPr="00DE4265">
              <w:rPr>
                <w:rFonts w:eastAsia="等线"/>
                <w:lang w:val="en-US" w:eastAsia="zh-CN"/>
              </w:rPr>
              <w:t xml:space="preserve"> </w:t>
            </w:r>
            <w:r w:rsidRPr="00F85687">
              <w:rPr>
                <w:rFonts w:eastAsia="等线"/>
                <w:lang w:val="en-US" w:eastAsia="zh-CN"/>
              </w:rPr>
              <w:t xml:space="preserve">Therefore, similarly as that for power consumption results in Tab 3/4/5/6, </w:t>
            </w:r>
            <w:r w:rsidRPr="00DE4265">
              <w:rPr>
                <w:rFonts w:eastAsia="等线"/>
                <w:lang w:val="en-US" w:eastAsia="zh-CN"/>
              </w:rPr>
              <w:t>PDCCH blocking rate</w:t>
            </w:r>
            <w:r>
              <w:rPr>
                <w:rFonts w:eastAsia="等线"/>
                <w:lang w:val="en-US" w:eastAsia="zh-CN"/>
              </w:rPr>
              <w:t>s</w:t>
            </w:r>
            <w:r w:rsidRPr="00DE4265">
              <w:rPr>
                <w:rFonts w:eastAsia="等线"/>
                <w:lang w:val="en-US" w:eastAsia="zh-CN"/>
              </w:rPr>
              <w:t xml:space="preserve"> </w:t>
            </w:r>
            <w:r w:rsidRPr="00F85687">
              <w:rPr>
                <w:rFonts w:eastAsia="等线"/>
                <w:lang w:val="en-US" w:eastAsia="zh-CN"/>
              </w:rPr>
              <w:t>should be also provided for both</w:t>
            </w:r>
            <w:r w:rsidRPr="00DE4265">
              <w:rPr>
                <w:rFonts w:eastAsia="等线"/>
                <w:lang w:val="en-US" w:eastAsia="zh-CN"/>
              </w:rPr>
              <w:t xml:space="preserve"> 1RX and 2RX</w:t>
            </w:r>
            <w:r w:rsidRPr="00F85687">
              <w:rPr>
                <w:rFonts w:eastAsia="等线"/>
                <w:lang w:val="en-US" w:eastAsia="zh-CN"/>
              </w:rPr>
              <w:t>,</w:t>
            </w:r>
            <w:r w:rsidRPr="00DE4265">
              <w:rPr>
                <w:rFonts w:eastAsia="等线"/>
                <w:lang w:val="en-US" w:eastAsia="zh-CN"/>
              </w:rPr>
              <w:t xml:space="preserve"> respectively. This is also beneficial to align with the analysis for the power saving gain in Tab 3-6 wherein both 1 RX and 2 RX </w:t>
            </w:r>
            <w:r>
              <w:rPr>
                <w:rFonts w:eastAsia="等线"/>
                <w:lang w:val="en-US" w:eastAsia="zh-CN"/>
              </w:rPr>
              <w:t>are</w:t>
            </w:r>
            <w:r w:rsidRPr="00DE4265">
              <w:rPr>
                <w:rFonts w:eastAsia="等线"/>
                <w:lang w:val="en-US" w:eastAsia="zh-CN"/>
              </w:rPr>
              <w:t xml:space="preserve"> considered. </w:t>
            </w:r>
          </w:p>
          <w:p w14:paraId="0742FB72" w14:textId="77777777" w:rsidR="00C17C03" w:rsidRPr="00DE4265" w:rsidRDefault="00C17C03" w:rsidP="00C17C03">
            <w:pPr>
              <w:pStyle w:val="a5"/>
              <w:numPr>
                <w:ilvl w:val="0"/>
                <w:numId w:val="15"/>
              </w:numPr>
              <w:rPr>
                <w:color w:val="000000"/>
              </w:rPr>
            </w:pPr>
            <w:r>
              <w:rPr>
                <w:rFonts w:eastAsia="等线"/>
                <w:lang w:val="en-US" w:eastAsia="zh-CN"/>
              </w:rPr>
              <w:t>In our view the provided configurations of AL distributions (Configuration 1~4) assume the 2Rx UE reception. We propose to consider one more configuration for 1Rx reception case. (See the comments on Question 3-3).</w:t>
            </w:r>
          </w:p>
          <w:p w14:paraId="2FB4F9EA" w14:textId="77777777" w:rsidR="00C17C03" w:rsidRPr="00F85687" w:rsidRDefault="00C17C03" w:rsidP="00C17C03">
            <w:pPr>
              <w:pStyle w:val="a5"/>
              <w:numPr>
                <w:ilvl w:val="0"/>
                <w:numId w:val="15"/>
              </w:numPr>
              <w:rPr>
                <w:color w:val="000000"/>
              </w:rPr>
            </w:pPr>
            <w:r w:rsidRPr="00F85687">
              <w:rPr>
                <w:rFonts w:eastAsia="等线"/>
                <w:lang w:val="en-US" w:eastAsia="zh-CN"/>
              </w:rPr>
              <w:t xml:space="preserve">Additionally, for the </w:t>
            </w:r>
            <w:r w:rsidRPr="00F85687">
              <w:rPr>
                <w:color w:val="000000"/>
              </w:rPr>
              <w:t xml:space="preserve">first table in Tab-7 where the combination of the non-optional assumptions is assumed, </w:t>
            </w:r>
            <w:r>
              <w:rPr>
                <w:color w:val="000000"/>
              </w:rPr>
              <w:t xml:space="preserve">in </w:t>
            </w:r>
            <w:r w:rsidRPr="00F85687">
              <w:rPr>
                <w:color w:val="000000"/>
              </w:rPr>
              <w:t>the example</w:t>
            </w:r>
            <w:r>
              <w:rPr>
                <w:color w:val="000000"/>
              </w:rPr>
              <w:t>,</w:t>
            </w:r>
            <w:r w:rsidRPr="00F85687">
              <w:rPr>
                <w:color w:val="000000"/>
              </w:rPr>
              <w:t xml:space="preserve"> the number of PDCCH candidate for AL = 16 </w:t>
            </w:r>
            <w:r>
              <w:rPr>
                <w:color w:val="000000"/>
              </w:rPr>
              <w:t xml:space="preserve">should be 1 other than 2, considering </w:t>
            </w:r>
            <w:r w:rsidRPr="00F85687">
              <w:rPr>
                <w:color w:val="000000"/>
              </w:rPr>
              <w:t xml:space="preserve">2 symbols and 30KHz/20MHz </w:t>
            </w:r>
            <w:r>
              <w:rPr>
                <w:color w:val="000000"/>
              </w:rPr>
              <w:t>CORESET cannot have two AL16 candidates</w:t>
            </w:r>
            <w:r w:rsidRPr="00F85687">
              <w:rPr>
                <w:color w:val="000000"/>
              </w:rPr>
              <w:t xml:space="preserve">. </w:t>
            </w:r>
            <w:r>
              <w:rPr>
                <w:color w:val="000000"/>
              </w:rPr>
              <w:t>Alghough it is an example, it would be better to correct it as following</w:t>
            </w:r>
            <w:r w:rsidRPr="00F85687">
              <w:rPr>
                <w:color w:val="000000"/>
              </w:rPr>
              <w:t xml:space="preserve">: </w:t>
            </w:r>
          </w:p>
          <w:p w14:paraId="4CE45402" w14:textId="77777777" w:rsidR="00C17C03" w:rsidRPr="008E3AB5" w:rsidRDefault="00C17C03" w:rsidP="00DE4265">
            <w:pPr>
              <w:rPr>
                <w:lang w:val="en-US"/>
              </w:rPr>
            </w:pPr>
            <w:r w:rsidRPr="00DE4265">
              <w:rPr>
                <w:i/>
                <w:color w:val="000000"/>
              </w:rPr>
              <w:t>Number of candidates for each AL for the reference case, i.e., with no reduction in BD limit (e.g., [6 6 2 2 1] for AL = [1 2 4 8 16])</w:t>
            </w:r>
            <w:r>
              <w:rPr>
                <w:rFonts w:ascii="等线" w:eastAsia="等线" w:hAnsi="等线" w:hint="eastAsia"/>
                <w:i/>
                <w:color w:val="000000"/>
                <w:lang w:eastAsia="zh-CN"/>
              </w:rPr>
              <w:t>.</w:t>
            </w:r>
          </w:p>
        </w:tc>
      </w:tr>
      <w:tr w:rsidR="00561E3A" w:rsidRPr="008E3AB5" w14:paraId="7E1B7607" w14:textId="77777777" w:rsidTr="00C17C03">
        <w:tc>
          <w:tcPr>
            <w:tcW w:w="1838" w:type="dxa"/>
          </w:tcPr>
          <w:p w14:paraId="5FF699A0" w14:textId="004E2B11" w:rsidR="00561E3A" w:rsidRPr="00794AF5" w:rsidRDefault="00561E3A" w:rsidP="00DE4265">
            <w:pPr>
              <w:rPr>
                <w:lang w:val="en-US" w:eastAsia="ko-KR"/>
              </w:rPr>
            </w:pPr>
            <w:r>
              <w:rPr>
                <w:rFonts w:eastAsia="等线" w:hint="eastAsia"/>
                <w:lang w:val="en-US" w:eastAsia="zh-CN"/>
              </w:rPr>
              <w:t>CATT</w:t>
            </w:r>
          </w:p>
        </w:tc>
        <w:tc>
          <w:tcPr>
            <w:tcW w:w="7796" w:type="dxa"/>
          </w:tcPr>
          <w:p w14:paraId="12706D3D" w14:textId="51D6D37D" w:rsidR="00561E3A" w:rsidRDefault="00561E3A" w:rsidP="00DE4265">
            <w:pPr>
              <w:rPr>
                <w:rFonts w:eastAsia="等线"/>
                <w:lang w:val="en-US" w:eastAsia="zh-CN"/>
              </w:rPr>
            </w:pPr>
            <w:r>
              <w:rPr>
                <w:rFonts w:eastAsia="等线" w:hint="eastAsia"/>
                <w:lang w:val="en-US" w:eastAsia="zh-CN"/>
              </w:rPr>
              <w:t>Yes.</w:t>
            </w:r>
          </w:p>
        </w:tc>
      </w:tr>
    </w:tbl>
    <w:p w14:paraId="775A35D8" w14:textId="77777777" w:rsidR="00BE7DFE" w:rsidRDefault="00BE7DFE" w:rsidP="00BE7DFE">
      <w:pPr>
        <w:rPr>
          <w:lang w:val="en-US"/>
        </w:rPr>
      </w:pPr>
    </w:p>
    <w:p w14:paraId="5AD095DB" w14:textId="78FAE9AB" w:rsidR="00BE7DFE" w:rsidRDefault="00BE7DFE" w:rsidP="00BE7DFE">
      <w:pPr>
        <w:rPr>
          <w:lang w:val="en-US"/>
        </w:rPr>
      </w:pPr>
      <w:r>
        <w:rPr>
          <w:lang w:val="en-US"/>
        </w:rPr>
        <w:t xml:space="preserve">In </w:t>
      </w:r>
      <w:r w:rsidR="001F03A6">
        <w:rPr>
          <w:lang w:val="en-US"/>
        </w:rPr>
        <w:t xml:space="preserve">the </w:t>
      </w:r>
      <w:r>
        <w:rPr>
          <w:lang w:val="en-US"/>
        </w:rPr>
        <w:t>RAN1</w:t>
      </w:r>
      <w:r w:rsidR="00512C15">
        <w:rPr>
          <w:lang w:val="en-US"/>
        </w:rPr>
        <w:t>#</w:t>
      </w:r>
      <w:r>
        <w:rPr>
          <w:lang w:val="en-US"/>
        </w:rPr>
        <w:t>102</w:t>
      </w:r>
      <w:r w:rsidR="00512C15">
        <w:rPr>
          <w:lang w:val="en-US"/>
        </w:rPr>
        <w:t>-e</w:t>
      </w:r>
      <w:r>
        <w:rPr>
          <w:lang w:val="en-US"/>
        </w:rPr>
        <w:t xml:space="preserve"> meeting, PDCCH blocking rate evaluation was discussed and consensus was reached on a few parameters including SCS/BW, CORESET duration, delay toleration. However, company views were still not converged on some important parameters e.g. aggregation level distributions and number of candidates for each AL. It therefore was agreed to leave for company report. However, the assumption should not be too broad to make the results incomparable. To produce comparable evaluation results, it was further recommended by feature leader to limit the AL distribution of [1</w:t>
      </w:r>
      <w:proofErr w:type="gramStart"/>
      <w:r>
        <w:rPr>
          <w:lang w:val="en-US"/>
        </w:rPr>
        <w:t>,2,4,8,16</w:t>
      </w:r>
      <w:proofErr w:type="gramEnd"/>
      <w:r>
        <w:rPr>
          <w:lang w:val="en-US"/>
        </w:rPr>
        <w:t xml:space="preserve">] as one of the following: </w:t>
      </w:r>
    </w:p>
    <w:p w14:paraId="0F11CC1A" w14:textId="77777777" w:rsidR="00BE7DFE" w:rsidRPr="006B16F0" w:rsidRDefault="00BE7DFE" w:rsidP="00932770">
      <w:pPr>
        <w:pStyle w:val="a5"/>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1:</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[0.5, 0.4, 0.05, 0.03, 0.02], assuming majority of the UEs are in is good coverage</w:t>
      </w:r>
    </w:p>
    <w:p w14:paraId="38CFB73F" w14:textId="77777777" w:rsidR="00BE7DFE" w:rsidRPr="006B16F0" w:rsidRDefault="00BE7DFE" w:rsidP="00932770">
      <w:pPr>
        <w:pStyle w:val="a5"/>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2:</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[0.1, 0.2, 0.4, 0.2, 0.1]: Majority of the UEs are in medium coverage</w:t>
      </w:r>
    </w:p>
    <w:p w14:paraId="13B5AF66" w14:textId="77777777" w:rsidR="00BE7DFE" w:rsidRPr="006B16F0" w:rsidRDefault="00BE7DFE" w:rsidP="00932770">
      <w:pPr>
        <w:pStyle w:val="a5"/>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3:</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[0.05, 0.05, 0.2, 0.3, 0.4]: Majority of the UEs are in poor coverage</w:t>
      </w:r>
    </w:p>
    <w:p w14:paraId="3C16A8C8" w14:textId="77777777" w:rsidR="00BE7DFE" w:rsidRPr="006B16F0" w:rsidRDefault="00BE7DFE" w:rsidP="00932770">
      <w:pPr>
        <w:pStyle w:val="a5"/>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4:</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[0.2, 0.2, 0.2, 0.2, 0.2]: Uniform distribution</w:t>
      </w:r>
    </w:p>
    <w:p w14:paraId="4C55DA7F" w14:textId="70AFEE84" w:rsidR="00BE7DFE" w:rsidRDefault="00BE7DFE" w:rsidP="00BE7DFE">
      <w:pPr>
        <w:rPr>
          <w:b/>
          <w:bCs/>
        </w:rPr>
      </w:pPr>
      <w:r w:rsidRPr="002943CE">
        <w:rPr>
          <w:b/>
          <w:bCs/>
        </w:rPr>
        <w:t>Q</w:t>
      </w:r>
      <w:r>
        <w:rPr>
          <w:b/>
          <w:bCs/>
        </w:rPr>
        <w:t>uestion</w:t>
      </w:r>
      <w:r w:rsidRPr="002943CE">
        <w:rPr>
          <w:b/>
          <w:bCs/>
        </w:rPr>
        <w:t xml:space="preserve"> </w:t>
      </w:r>
      <w:r>
        <w:rPr>
          <w:b/>
          <w:bCs/>
        </w:rPr>
        <w:t>3-3</w:t>
      </w:r>
      <w:r w:rsidRPr="002943CE">
        <w:rPr>
          <w:b/>
          <w:bCs/>
        </w:rPr>
        <w:t>:</w:t>
      </w:r>
      <w:r>
        <w:rPr>
          <w:b/>
          <w:bCs/>
        </w:rPr>
        <w:t xml:space="preserve"> Can we limit the AL distributions to be one of the four configurations listed above? If not, what other configurations need to be added? It should be noted that it is important to minimize the configurations to ensure the comparable results.</w:t>
      </w:r>
    </w:p>
    <w:tbl>
      <w:tblPr>
        <w:tblStyle w:val="af0"/>
        <w:tblW w:w="9634" w:type="dxa"/>
        <w:tblLook w:val="04A0" w:firstRow="1" w:lastRow="0" w:firstColumn="1" w:lastColumn="0" w:noHBand="0" w:noVBand="1"/>
      </w:tblPr>
      <w:tblGrid>
        <w:gridCol w:w="1838"/>
        <w:gridCol w:w="7796"/>
      </w:tblGrid>
      <w:tr w:rsidR="00BE7DFE" w14:paraId="713AB814" w14:textId="77777777" w:rsidTr="004D5325">
        <w:tc>
          <w:tcPr>
            <w:tcW w:w="1838" w:type="dxa"/>
            <w:shd w:val="clear" w:color="auto" w:fill="D9D9D9" w:themeFill="background1" w:themeFillShade="D9"/>
          </w:tcPr>
          <w:p w14:paraId="14AC0BD0" w14:textId="77777777" w:rsidR="00BE7DFE" w:rsidRDefault="00BE7DFE" w:rsidP="004D5325">
            <w:pPr>
              <w:rPr>
                <w:b/>
                <w:bCs/>
              </w:rPr>
            </w:pPr>
            <w:r>
              <w:rPr>
                <w:b/>
                <w:bCs/>
              </w:rPr>
              <w:t>Company</w:t>
            </w:r>
          </w:p>
        </w:tc>
        <w:tc>
          <w:tcPr>
            <w:tcW w:w="7796" w:type="dxa"/>
            <w:shd w:val="clear" w:color="auto" w:fill="D9D9D9" w:themeFill="background1" w:themeFillShade="D9"/>
          </w:tcPr>
          <w:p w14:paraId="274DDD97" w14:textId="77777777" w:rsidR="00BE7DFE" w:rsidRDefault="00BE7DFE" w:rsidP="004D5325">
            <w:pPr>
              <w:rPr>
                <w:b/>
                <w:bCs/>
              </w:rPr>
            </w:pPr>
            <w:r>
              <w:rPr>
                <w:b/>
                <w:bCs/>
              </w:rPr>
              <w:t>Comments</w:t>
            </w:r>
          </w:p>
        </w:tc>
      </w:tr>
      <w:tr w:rsidR="00BE7DFE" w14:paraId="19BA6E99" w14:textId="77777777" w:rsidTr="004D5325">
        <w:tc>
          <w:tcPr>
            <w:tcW w:w="1838" w:type="dxa"/>
          </w:tcPr>
          <w:p w14:paraId="74B4C961" w14:textId="082E70E1" w:rsidR="00BE7DFE" w:rsidRPr="00D13074" w:rsidRDefault="00D13074" w:rsidP="004D5325">
            <w:pPr>
              <w:rPr>
                <w:rFonts w:eastAsia="等线"/>
                <w:lang w:val="en-US" w:eastAsia="zh-CN"/>
              </w:rPr>
            </w:pPr>
            <w:r>
              <w:rPr>
                <w:rFonts w:eastAsia="等线" w:hint="eastAsia"/>
                <w:lang w:val="en-US" w:eastAsia="zh-CN"/>
              </w:rPr>
              <w:t>v</w:t>
            </w:r>
            <w:r>
              <w:rPr>
                <w:rFonts w:eastAsia="等线"/>
                <w:lang w:val="en-US" w:eastAsia="zh-CN"/>
              </w:rPr>
              <w:t>ivo</w:t>
            </w:r>
          </w:p>
        </w:tc>
        <w:tc>
          <w:tcPr>
            <w:tcW w:w="7796" w:type="dxa"/>
          </w:tcPr>
          <w:p w14:paraId="23547EE4" w14:textId="74211AF3" w:rsidR="00BE7DFE" w:rsidRDefault="00D13074" w:rsidP="004D5325">
            <w:pPr>
              <w:rPr>
                <w:rFonts w:eastAsia="等线"/>
                <w:lang w:val="en-US" w:eastAsia="zh-CN"/>
              </w:rPr>
            </w:pPr>
            <w:r>
              <w:rPr>
                <w:rFonts w:eastAsia="等线"/>
                <w:lang w:val="en-US" w:eastAsia="zh-CN"/>
              </w:rPr>
              <w:t>This is highly dependent on the simulation assumptions, including SINR distribution, DCI payload size, etc. We observed there can be cases with even better AL distribution than configuration #1. If there is a strong need to align the AL distribution, we would like to add the following configuration to represent such cases</w:t>
            </w:r>
          </w:p>
          <w:p w14:paraId="569E80A7" w14:textId="2A226988" w:rsidR="00D13074" w:rsidRPr="00D13074" w:rsidRDefault="00D13074" w:rsidP="004D5325">
            <w:pPr>
              <w:rPr>
                <w:rFonts w:eastAsia="等线"/>
                <w:lang w:val="en-US" w:eastAsia="zh-CN"/>
              </w:rPr>
            </w:pPr>
            <w:r>
              <w:rPr>
                <w:rFonts w:eastAsia="等线" w:hint="eastAsia"/>
                <w:lang w:val="en-US" w:eastAsia="zh-CN"/>
              </w:rPr>
              <w:t>C</w:t>
            </w:r>
            <w:r>
              <w:rPr>
                <w:rFonts w:eastAsia="等线"/>
                <w:lang w:val="en-US" w:eastAsia="zh-CN"/>
              </w:rPr>
              <w:t>onfiguration #5: [0.7, 0.2, 0.05, 0.03, 0.02]</w:t>
            </w:r>
          </w:p>
        </w:tc>
      </w:tr>
      <w:tr w:rsidR="0052638E" w:rsidRPr="008E3AB5" w14:paraId="01679443" w14:textId="77777777" w:rsidTr="004D5325">
        <w:tc>
          <w:tcPr>
            <w:tcW w:w="1838" w:type="dxa"/>
          </w:tcPr>
          <w:p w14:paraId="20319496" w14:textId="698FB0A9" w:rsidR="0052638E" w:rsidRDefault="0052638E" w:rsidP="0052638E">
            <w:pPr>
              <w:rPr>
                <w:lang w:val="en-US" w:eastAsia="ko-KR"/>
              </w:rPr>
            </w:pPr>
            <w:r>
              <w:rPr>
                <w:lang w:val="en-US" w:eastAsia="ko-KR"/>
              </w:rPr>
              <w:t>Ericsson</w:t>
            </w:r>
          </w:p>
        </w:tc>
        <w:tc>
          <w:tcPr>
            <w:tcW w:w="7796" w:type="dxa"/>
          </w:tcPr>
          <w:p w14:paraId="291E1064" w14:textId="487935E3" w:rsidR="0052638E" w:rsidRPr="008E3AB5" w:rsidRDefault="0052638E" w:rsidP="0052638E">
            <w:pPr>
              <w:rPr>
                <w:lang w:val="en-US"/>
              </w:rPr>
            </w:pPr>
            <w:r>
              <w:rPr>
                <w:lang w:val="en-US"/>
              </w:rPr>
              <w:t>Yes. It would be good to be able to align results between companies. Thus, we would suggest we all evaluate Configuration 4 for alignment purpose. Then, additional configurations on the list can be evaluated based on each company’s preference.</w:t>
            </w:r>
          </w:p>
        </w:tc>
      </w:tr>
      <w:tr w:rsidR="009544AF" w:rsidRPr="008E3AB5" w14:paraId="3C373D85" w14:textId="77777777" w:rsidTr="004D5325">
        <w:tc>
          <w:tcPr>
            <w:tcW w:w="1838" w:type="dxa"/>
          </w:tcPr>
          <w:p w14:paraId="7DAF9033" w14:textId="23985A5B" w:rsidR="009544AF" w:rsidRDefault="009544AF" w:rsidP="009544AF">
            <w:pPr>
              <w:rPr>
                <w:lang w:val="en-US" w:eastAsia="ko-KR"/>
              </w:rPr>
            </w:pPr>
            <w:r>
              <w:rPr>
                <w:lang w:val="en-US" w:eastAsia="ko-KR"/>
              </w:rPr>
              <w:t>Samsung</w:t>
            </w:r>
          </w:p>
        </w:tc>
        <w:tc>
          <w:tcPr>
            <w:tcW w:w="7796" w:type="dxa"/>
          </w:tcPr>
          <w:p w14:paraId="533BE7C4" w14:textId="26CF0A1C" w:rsidR="009544AF" w:rsidRPr="008E3AB5" w:rsidRDefault="009544AF" w:rsidP="009544AF">
            <w:pPr>
              <w:rPr>
                <w:lang w:val="en-US"/>
              </w:rPr>
            </w:pPr>
            <w:r>
              <w:rPr>
                <w:lang w:val="en-US"/>
              </w:rPr>
              <w:t xml:space="preserve">Yes. </w:t>
            </w:r>
          </w:p>
        </w:tc>
      </w:tr>
      <w:tr w:rsidR="00E119DF" w:rsidRPr="008E3AB5" w14:paraId="25DEF4FF" w14:textId="77777777" w:rsidTr="004D5325">
        <w:tc>
          <w:tcPr>
            <w:tcW w:w="1838" w:type="dxa"/>
          </w:tcPr>
          <w:p w14:paraId="16B954DE" w14:textId="02C22CFE" w:rsidR="00E119DF" w:rsidRDefault="00E119DF" w:rsidP="00E119DF">
            <w:pPr>
              <w:rPr>
                <w:lang w:val="en-US" w:eastAsia="ko-KR"/>
              </w:rPr>
            </w:pPr>
            <w:proofErr w:type="spellStart"/>
            <w:r>
              <w:rPr>
                <w:rFonts w:eastAsia="宋体" w:hint="eastAsia"/>
                <w:lang w:val="en-US" w:eastAsia="zh-CN"/>
              </w:rPr>
              <w:t>ZTE</w:t>
            </w:r>
            <w:r>
              <w:rPr>
                <w:rFonts w:eastAsia="宋体"/>
                <w:lang w:val="en-US" w:eastAsia="zh-CN"/>
              </w:rPr>
              <w:t>,Sanechips</w:t>
            </w:r>
            <w:proofErr w:type="spellEnd"/>
          </w:p>
        </w:tc>
        <w:tc>
          <w:tcPr>
            <w:tcW w:w="7796" w:type="dxa"/>
          </w:tcPr>
          <w:p w14:paraId="5EF987E3" w14:textId="6E44AFDD" w:rsidR="00E119DF" w:rsidRDefault="00E119DF" w:rsidP="00E119DF">
            <w:pPr>
              <w:rPr>
                <w:lang w:val="en-US"/>
              </w:rPr>
            </w:pPr>
            <w:r>
              <w:rPr>
                <w:rFonts w:eastAsia="宋体"/>
                <w:lang w:val="en-US" w:eastAsia="zh-CN"/>
              </w:rPr>
              <w:t>Yes</w:t>
            </w:r>
          </w:p>
        </w:tc>
      </w:tr>
      <w:tr w:rsidR="001E28BA" w:rsidRPr="008E3AB5" w14:paraId="5E086DB5" w14:textId="77777777" w:rsidTr="004D5325">
        <w:tc>
          <w:tcPr>
            <w:tcW w:w="1838" w:type="dxa"/>
          </w:tcPr>
          <w:p w14:paraId="3C8775D2" w14:textId="1EF5FDC9" w:rsidR="001E28BA" w:rsidRDefault="001E28BA" w:rsidP="00E119DF">
            <w:pPr>
              <w:rPr>
                <w:rFonts w:eastAsia="宋体"/>
                <w:lang w:val="en-US" w:eastAsia="zh-CN"/>
              </w:rPr>
            </w:pPr>
            <w:r>
              <w:rPr>
                <w:rFonts w:eastAsia="宋体"/>
                <w:lang w:val="en-US" w:eastAsia="zh-CN"/>
              </w:rPr>
              <w:t>FUTUREWEI</w:t>
            </w:r>
          </w:p>
        </w:tc>
        <w:tc>
          <w:tcPr>
            <w:tcW w:w="7796" w:type="dxa"/>
          </w:tcPr>
          <w:p w14:paraId="33BFBED3" w14:textId="004CB4EF" w:rsidR="001E28BA" w:rsidRDefault="001E28BA" w:rsidP="00E119DF">
            <w:pPr>
              <w:rPr>
                <w:rFonts w:eastAsia="宋体"/>
                <w:lang w:val="en-US" w:eastAsia="zh-CN"/>
              </w:rPr>
            </w:pPr>
            <w:r w:rsidRPr="001E28BA">
              <w:rPr>
                <w:rFonts w:eastAsia="宋体"/>
                <w:lang w:val="en-US" w:eastAsia="zh-CN"/>
              </w:rPr>
              <w:t>Yes. Since the distribution is heavily scenario dependent, we should go with a medium distribution (configuration 2 or 4). We prefer 2 since 4 is an artificial one</w:t>
            </w:r>
            <w:r>
              <w:rPr>
                <w:rFonts w:eastAsia="宋体"/>
                <w:lang w:val="en-US" w:eastAsia="zh-CN"/>
              </w:rPr>
              <w:t>.</w:t>
            </w:r>
          </w:p>
        </w:tc>
      </w:tr>
      <w:tr w:rsidR="0078624E" w:rsidRPr="008E3AB5" w14:paraId="49621B30" w14:textId="77777777" w:rsidTr="0078624E">
        <w:tc>
          <w:tcPr>
            <w:tcW w:w="1838" w:type="dxa"/>
          </w:tcPr>
          <w:p w14:paraId="497D6939" w14:textId="77777777" w:rsidR="0078624E" w:rsidRDefault="0078624E" w:rsidP="00B13163">
            <w:pPr>
              <w:rPr>
                <w:lang w:val="en-US" w:eastAsia="ko-KR"/>
              </w:rPr>
            </w:pPr>
            <w:r>
              <w:rPr>
                <w:lang w:val="en-US" w:eastAsia="ko-KR"/>
              </w:rPr>
              <w:t>OPPO</w:t>
            </w:r>
          </w:p>
        </w:tc>
        <w:tc>
          <w:tcPr>
            <w:tcW w:w="7796" w:type="dxa"/>
          </w:tcPr>
          <w:p w14:paraId="6B3A7C5B" w14:textId="77777777" w:rsidR="0078624E" w:rsidRDefault="0078624E" w:rsidP="00B13163">
            <w:pPr>
              <w:rPr>
                <w:lang w:val="en-US"/>
              </w:rPr>
            </w:pPr>
            <w:r>
              <w:rPr>
                <w:lang w:val="en-US"/>
              </w:rPr>
              <w:t xml:space="preserve">We would prefer highest probability for the AL=2. For AL=16, it is too high for 0.2, which </w:t>
            </w:r>
            <w:r>
              <w:rPr>
                <w:lang w:val="en-US"/>
              </w:rPr>
              <w:lastRenderedPageBreak/>
              <w:t>means very poor coverage can happen in same probability as others.</w:t>
            </w:r>
          </w:p>
          <w:p w14:paraId="3DC1A84B" w14:textId="77777777" w:rsidR="0078624E" w:rsidRPr="008E3AB5" w:rsidRDefault="0078624E" w:rsidP="00B13163">
            <w:pPr>
              <w:rPr>
                <w:lang w:val="en-US"/>
              </w:rPr>
            </w:pPr>
            <w:r>
              <w:rPr>
                <w:lang w:val="en-US"/>
              </w:rPr>
              <w:t xml:space="preserve">We suggest: </w:t>
            </w:r>
            <w:r w:rsidRPr="006B16F0">
              <w:t>[0.</w:t>
            </w:r>
            <w:r>
              <w:t>4</w:t>
            </w:r>
            <w:r w:rsidRPr="006B16F0">
              <w:t>, 0.</w:t>
            </w:r>
            <w:r>
              <w:t>5</w:t>
            </w:r>
            <w:r w:rsidRPr="006B16F0">
              <w:t xml:space="preserve">, 0.05, 0.03, </w:t>
            </w:r>
            <w:proofErr w:type="gramStart"/>
            <w:r w:rsidRPr="006B16F0">
              <w:t>0.02</w:t>
            </w:r>
            <w:proofErr w:type="gramEnd"/>
            <w:r w:rsidRPr="006B16F0">
              <w:t>],</w:t>
            </w:r>
            <w:r>
              <w:t xml:space="preserve"> if a common assumption can be agreeable. </w:t>
            </w:r>
          </w:p>
        </w:tc>
      </w:tr>
      <w:tr w:rsidR="000F093B" w:rsidRPr="008E3AB5" w14:paraId="0237A39A" w14:textId="77777777" w:rsidTr="0078624E">
        <w:tc>
          <w:tcPr>
            <w:tcW w:w="1838" w:type="dxa"/>
          </w:tcPr>
          <w:p w14:paraId="16125049" w14:textId="5E86D527" w:rsidR="000F093B" w:rsidRDefault="000F093B" w:rsidP="00B13163">
            <w:pPr>
              <w:rPr>
                <w:lang w:val="en-US" w:eastAsia="ko-KR"/>
              </w:rPr>
            </w:pPr>
            <w:r>
              <w:rPr>
                <w:lang w:val="en-US" w:eastAsia="ko-KR"/>
              </w:rPr>
              <w:lastRenderedPageBreak/>
              <w:t>Qualcomm</w:t>
            </w:r>
          </w:p>
        </w:tc>
        <w:tc>
          <w:tcPr>
            <w:tcW w:w="7796" w:type="dxa"/>
          </w:tcPr>
          <w:p w14:paraId="6F9162A8" w14:textId="77777777" w:rsidR="000F093B" w:rsidRPr="000F093B" w:rsidRDefault="000F093B" w:rsidP="000F093B">
            <w:pPr>
              <w:rPr>
                <w:lang w:val="en-US"/>
              </w:rPr>
            </w:pPr>
            <w:r w:rsidRPr="000F093B">
              <w:rPr>
                <w:lang w:val="en-US"/>
              </w:rPr>
              <w:t xml:space="preserve">Yes. </w:t>
            </w:r>
          </w:p>
          <w:p w14:paraId="579ECD52" w14:textId="2F7A3BDD" w:rsidR="000F093B" w:rsidRDefault="000F093B" w:rsidP="000F093B">
            <w:pPr>
              <w:rPr>
                <w:lang w:val="en-US"/>
              </w:rPr>
            </w:pPr>
            <w:r w:rsidRPr="000F093B">
              <w:rPr>
                <w:lang w:val="en-US"/>
              </w:rPr>
              <w:t xml:space="preserve">Another option is to take one distribution with </w:t>
            </w:r>
            <w:r>
              <w:rPr>
                <w:lang w:val="en-US"/>
              </w:rPr>
              <w:t>smaller</w:t>
            </w:r>
            <w:r w:rsidRPr="000F093B">
              <w:rPr>
                <w:lang w:val="en-US"/>
              </w:rPr>
              <w:t xml:space="preserve"> AL (i.e., configuration 1) and another distribution with </w:t>
            </w:r>
            <w:r w:rsidR="00D47219">
              <w:rPr>
                <w:lang w:val="en-US"/>
              </w:rPr>
              <w:t xml:space="preserve">larger </w:t>
            </w:r>
            <w:r w:rsidRPr="000F093B">
              <w:rPr>
                <w:lang w:val="en-US"/>
              </w:rPr>
              <w:t>AL (i.e., configuration 3). In reality, it may be not typical to have a uniform distribution like configuration 4.</w:t>
            </w:r>
          </w:p>
        </w:tc>
      </w:tr>
      <w:tr w:rsidR="00C17C03" w:rsidRPr="0051784A" w14:paraId="462DA3C1" w14:textId="77777777" w:rsidTr="00C17C03">
        <w:tc>
          <w:tcPr>
            <w:tcW w:w="1838" w:type="dxa"/>
          </w:tcPr>
          <w:p w14:paraId="2545D17F" w14:textId="77777777" w:rsidR="00C17C03" w:rsidRDefault="00C17C03" w:rsidP="00DE4265">
            <w:pPr>
              <w:rPr>
                <w:lang w:val="en-US" w:eastAsia="ko-KR"/>
              </w:rPr>
            </w:pPr>
            <w:r>
              <w:rPr>
                <w:lang w:val="en-US" w:eastAsia="ko-KR"/>
              </w:rPr>
              <w:t xml:space="preserve">Huawei, </w:t>
            </w:r>
            <w:proofErr w:type="spellStart"/>
            <w:r>
              <w:rPr>
                <w:lang w:val="en-US" w:eastAsia="ko-KR"/>
              </w:rPr>
              <w:t>HiSilicon</w:t>
            </w:r>
            <w:proofErr w:type="spellEnd"/>
          </w:p>
        </w:tc>
        <w:tc>
          <w:tcPr>
            <w:tcW w:w="7796" w:type="dxa"/>
          </w:tcPr>
          <w:p w14:paraId="0282CB62" w14:textId="77777777" w:rsidR="00C17C03" w:rsidRDefault="00C17C03" w:rsidP="00DE4265">
            <w:pPr>
              <w:rPr>
                <w:rFonts w:ascii="Times" w:eastAsia="等线" w:hAnsi="Times" w:cs="Times"/>
                <w:sz w:val="22"/>
                <w:szCs w:val="24"/>
                <w:lang w:val="en-US" w:eastAsia="zh-CN"/>
              </w:rPr>
            </w:pPr>
            <w:r>
              <w:rPr>
                <w:rFonts w:eastAsia="等线"/>
                <w:lang w:val="en-US" w:eastAsia="zh-CN"/>
              </w:rPr>
              <w:t>Partially yes and another configuration for 1Rx UE should be added.</w:t>
            </w:r>
          </w:p>
          <w:p w14:paraId="6EC124B2" w14:textId="77777777" w:rsidR="00C17C03" w:rsidRPr="00DE4265" w:rsidRDefault="00C17C03" w:rsidP="00C17C03">
            <w:pPr>
              <w:pStyle w:val="a5"/>
              <w:numPr>
                <w:ilvl w:val="0"/>
                <w:numId w:val="16"/>
              </w:numPr>
            </w:pPr>
            <w:r w:rsidRPr="00DE4265">
              <w:t xml:space="preserve">To ensure the comparable results, </w:t>
            </w:r>
            <w:r>
              <w:t>we are fine</w:t>
            </w:r>
            <w:r w:rsidRPr="00DE4265">
              <w:t xml:space="preserve"> to limit AL distribution to be one of the four configurations. </w:t>
            </w:r>
            <w:r>
              <w:t>When the DCI size is assumed to be 64bits (including CRC), it is fine to use Configuration 1 for evaluation.</w:t>
            </w:r>
          </w:p>
          <w:p w14:paraId="02A9C66B" w14:textId="77777777" w:rsidR="00C17C03" w:rsidRPr="0051784A" w:rsidRDefault="00C17C03" w:rsidP="00C17C03">
            <w:pPr>
              <w:pStyle w:val="a5"/>
              <w:numPr>
                <w:ilvl w:val="0"/>
                <w:numId w:val="16"/>
              </w:numPr>
              <w:rPr>
                <w:rFonts w:eastAsia="等线"/>
                <w:lang w:val="en-US" w:eastAsia="zh-CN"/>
              </w:rPr>
            </w:pPr>
            <w:r w:rsidRPr="00DE4265">
              <w:t>Also, it should be clarified that the above configuration 1~4 are for evaluations with 2 RX reception. As replied to the previous question, we suggest to add configuration 5 for PDCCH blocking rate evaluation assuming 1 RX reception.  For example, Configuration 5: [</w:t>
            </w:r>
            <w:r w:rsidRPr="00A13E4B">
              <w:t>0.3, 0.5, 0.10, 0.06, 0.04</w:t>
            </w:r>
            <w:r w:rsidRPr="00DE4265">
              <w:t>]: 64bits DCI size (including CRC) with 1Rx reception.</w:t>
            </w:r>
          </w:p>
        </w:tc>
      </w:tr>
      <w:tr w:rsidR="00561E3A" w:rsidRPr="0051784A" w14:paraId="19298F6B" w14:textId="77777777" w:rsidTr="00C17C03">
        <w:tc>
          <w:tcPr>
            <w:tcW w:w="1838" w:type="dxa"/>
          </w:tcPr>
          <w:p w14:paraId="11A4D2E1" w14:textId="77D429AE" w:rsidR="00561E3A" w:rsidRDefault="00561E3A" w:rsidP="00DE4265">
            <w:pPr>
              <w:rPr>
                <w:lang w:val="en-US" w:eastAsia="ko-KR"/>
              </w:rPr>
            </w:pPr>
            <w:r>
              <w:rPr>
                <w:rFonts w:eastAsia="等线" w:hint="eastAsia"/>
                <w:lang w:val="en-US" w:eastAsia="zh-CN"/>
              </w:rPr>
              <w:t>CATT</w:t>
            </w:r>
          </w:p>
        </w:tc>
        <w:tc>
          <w:tcPr>
            <w:tcW w:w="7796" w:type="dxa"/>
          </w:tcPr>
          <w:p w14:paraId="072B97A1" w14:textId="77777777" w:rsidR="00561E3A" w:rsidRDefault="00561E3A" w:rsidP="00561E3A">
            <w:pPr>
              <w:rPr>
                <w:rFonts w:eastAsia="等线"/>
                <w:lang w:eastAsia="zh-CN"/>
              </w:rPr>
            </w:pPr>
            <w:r>
              <w:rPr>
                <w:rFonts w:eastAsia="等线" w:hint="eastAsia"/>
                <w:lang w:eastAsia="zh-CN"/>
              </w:rPr>
              <w:t xml:space="preserve">Yes. </w:t>
            </w:r>
          </w:p>
          <w:p w14:paraId="7B3AC878" w14:textId="2E64B9AE" w:rsidR="00561E3A" w:rsidRDefault="00561E3A" w:rsidP="00561E3A">
            <w:pPr>
              <w:rPr>
                <w:rFonts w:eastAsia="等线"/>
                <w:lang w:val="en-US" w:eastAsia="zh-CN"/>
              </w:rPr>
            </w:pPr>
            <w:r>
              <w:rPr>
                <w:rFonts w:eastAsia="等线" w:hint="eastAsia"/>
                <w:lang w:eastAsia="zh-CN"/>
              </w:rPr>
              <w:t>And according to our observation, AL16 is rarely applied in any of the scenarios, i.e. less than 10%. Thus Configuration 1 or 2 is preferred.</w:t>
            </w:r>
          </w:p>
        </w:tc>
      </w:tr>
    </w:tbl>
    <w:p w14:paraId="4EAF71F3" w14:textId="77777777" w:rsidR="00BE7DFE" w:rsidRDefault="00BE7DFE" w:rsidP="00503D6B">
      <w:pPr>
        <w:rPr>
          <w:lang w:val="en-US"/>
        </w:rPr>
      </w:pPr>
    </w:p>
    <w:p w14:paraId="6441AAE4" w14:textId="02BD1491" w:rsidR="00503D6B" w:rsidRDefault="00503D6B" w:rsidP="00503D6B">
      <w:pPr>
        <w:pStyle w:val="1"/>
      </w:pPr>
      <w:r>
        <w:t>4</w:t>
      </w:r>
      <w:r>
        <w:tab/>
        <w:t>Template for coverage recovery evaluation</w:t>
      </w:r>
    </w:p>
    <w:p w14:paraId="15595FA1" w14:textId="3CC69A06" w:rsidR="00AD4AEF" w:rsidRDefault="004C76DB" w:rsidP="00AD4AEF">
      <w:pPr>
        <w:jc w:val="both"/>
        <w:rPr>
          <w:lang w:val="en-US"/>
        </w:rPr>
      </w:pPr>
      <w:r>
        <w:rPr>
          <w:lang w:val="en-US"/>
        </w:rPr>
        <w:t>The first draft template is provided in</w:t>
      </w:r>
      <w:r>
        <w:t xml:space="preserve"> </w:t>
      </w:r>
      <w:hyperlink r:id="rId16" w:history="1">
        <w:r>
          <w:rPr>
            <w:rStyle w:val="af1"/>
          </w:rPr>
          <w:t>RedCapCoverageTemplate-Urban2.6GHz-v000.xlsx</w:t>
        </w:r>
      </w:hyperlink>
      <w:r>
        <w:rPr>
          <w:lang w:val="en-US"/>
        </w:rPr>
        <w:t>. T</w:t>
      </w:r>
      <w:r w:rsidR="00AD4AEF">
        <w:rPr>
          <w:lang w:val="en-US"/>
        </w:rPr>
        <w:t xml:space="preserve">he first two tabs (one for the reference UE and the other for </w:t>
      </w:r>
      <w:proofErr w:type="spellStart"/>
      <w:r w:rsidR="00AD4AEF">
        <w:rPr>
          <w:lang w:val="en-US"/>
        </w:rPr>
        <w:t>RedCap</w:t>
      </w:r>
      <w:proofErr w:type="spellEnd"/>
      <w:r w:rsidR="00AD4AEF">
        <w:rPr>
          <w:lang w:val="en-US"/>
        </w:rPr>
        <w:t xml:space="preserve"> UE) describe where the assumptions come from and </w:t>
      </w:r>
      <w:r w:rsidR="00AD4AEF">
        <w:rPr>
          <w:rFonts w:eastAsia="Times New Roman"/>
        </w:rPr>
        <w:t xml:space="preserve">the following tabs are used to collect results for the concerned channel and message. On the tabs for collecting results, the first column contains the reference UE case, followed by one or two columns for the </w:t>
      </w:r>
      <w:proofErr w:type="spellStart"/>
      <w:r w:rsidR="00AD4AEF">
        <w:rPr>
          <w:rFonts w:eastAsia="Times New Roman"/>
        </w:rPr>
        <w:t>RedCap</w:t>
      </w:r>
      <w:proofErr w:type="spellEnd"/>
      <w:r w:rsidR="00AD4AEF">
        <w:rPr>
          <w:rFonts w:eastAsia="Times New Roman"/>
        </w:rPr>
        <w:t xml:space="preserve"> case. One </w:t>
      </w:r>
      <w:proofErr w:type="spellStart"/>
      <w:r w:rsidR="00AD4AEF">
        <w:rPr>
          <w:rFonts w:eastAsia="Times New Roman"/>
        </w:rPr>
        <w:t>spreadsheet</w:t>
      </w:r>
      <w:proofErr w:type="spellEnd"/>
      <w:r w:rsidR="00AD4AEF">
        <w:rPr>
          <w:rFonts w:eastAsia="Times New Roman"/>
        </w:rPr>
        <w:t xml:space="preserve"> only concerns one scenario, and there would be four </w:t>
      </w:r>
      <w:proofErr w:type="spellStart"/>
      <w:r w:rsidR="00AD4AEF">
        <w:rPr>
          <w:rFonts w:eastAsia="Times New Roman"/>
        </w:rPr>
        <w:t>spreadsheets</w:t>
      </w:r>
      <w:proofErr w:type="spellEnd"/>
      <w:r w:rsidR="00AD4AEF">
        <w:rPr>
          <w:rFonts w:eastAsia="Times New Roman"/>
        </w:rPr>
        <w:t xml:space="preserve"> for the concerned 4 scenarios, e.g. Urban-2.6GHz, Urban-4GHz, Rural-700MHz and Indoor-28GHz. Currently, only the </w:t>
      </w:r>
      <w:proofErr w:type="spellStart"/>
      <w:r w:rsidR="00AD4AEF">
        <w:rPr>
          <w:rFonts w:eastAsia="Times New Roman"/>
        </w:rPr>
        <w:t>spreadsheet</w:t>
      </w:r>
      <w:proofErr w:type="spellEnd"/>
      <w:r w:rsidR="00AD4AEF">
        <w:rPr>
          <w:rFonts w:eastAsia="Times New Roman"/>
        </w:rPr>
        <w:t xml:space="preserve"> for Urban-2.6GHz is provided. If it is considered useful, additional </w:t>
      </w:r>
      <w:proofErr w:type="spellStart"/>
      <w:r w:rsidR="00AD4AEF">
        <w:rPr>
          <w:rFonts w:eastAsia="Times New Roman"/>
        </w:rPr>
        <w:t>spreadsheets</w:t>
      </w:r>
      <w:proofErr w:type="spellEnd"/>
      <w:r w:rsidR="00AD4AEF">
        <w:rPr>
          <w:rFonts w:eastAsia="Times New Roman"/>
        </w:rPr>
        <w:t xml:space="preserve"> would be created for the other three scenarios, </w:t>
      </w:r>
    </w:p>
    <w:p w14:paraId="20B64F40" w14:textId="1A526225" w:rsidR="00AD4AEF" w:rsidRPr="002E1C7F" w:rsidRDefault="00AD4AEF" w:rsidP="00AD4AEF">
      <w:pPr>
        <w:rPr>
          <w:b/>
          <w:bCs/>
        </w:rPr>
      </w:pPr>
      <w:r w:rsidRPr="002943CE">
        <w:rPr>
          <w:b/>
          <w:bCs/>
        </w:rPr>
        <w:t>Q</w:t>
      </w:r>
      <w:r>
        <w:rPr>
          <w:b/>
          <w:bCs/>
        </w:rPr>
        <w:t>uestion</w:t>
      </w:r>
      <w:r w:rsidRPr="002943CE">
        <w:rPr>
          <w:b/>
          <w:bCs/>
        </w:rPr>
        <w:t xml:space="preserve"> </w:t>
      </w:r>
      <w:r>
        <w:rPr>
          <w:b/>
          <w:bCs/>
        </w:rPr>
        <w:t>4-1</w:t>
      </w:r>
      <w:r w:rsidRPr="002943CE">
        <w:rPr>
          <w:b/>
          <w:bCs/>
        </w:rPr>
        <w:t xml:space="preserve">: </w:t>
      </w:r>
      <w:r>
        <w:rPr>
          <w:b/>
          <w:bCs/>
        </w:rPr>
        <w:t xml:space="preserve">Can the </w:t>
      </w:r>
      <w:proofErr w:type="spellStart"/>
      <w:r>
        <w:rPr>
          <w:b/>
          <w:bCs/>
        </w:rPr>
        <w:t>spreadsheets</w:t>
      </w:r>
      <w:proofErr w:type="spellEnd"/>
      <w:r>
        <w:rPr>
          <w:b/>
          <w:bCs/>
        </w:rPr>
        <w:t xml:space="preserve"> be used to collect the coverage recovery evaluation results? If not, what other aspects need to be added</w:t>
      </w:r>
      <w:r w:rsidRPr="002943CE">
        <w:rPr>
          <w:b/>
          <w:bCs/>
        </w:rPr>
        <w:t>?</w:t>
      </w:r>
    </w:p>
    <w:tbl>
      <w:tblPr>
        <w:tblStyle w:val="af0"/>
        <w:tblW w:w="9634" w:type="dxa"/>
        <w:tblLook w:val="04A0" w:firstRow="1" w:lastRow="0" w:firstColumn="1" w:lastColumn="0" w:noHBand="0" w:noVBand="1"/>
      </w:tblPr>
      <w:tblGrid>
        <w:gridCol w:w="1838"/>
        <w:gridCol w:w="7796"/>
      </w:tblGrid>
      <w:tr w:rsidR="00AD4AEF" w14:paraId="5B8EA18A" w14:textId="77777777" w:rsidTr="004D5325">
        <w:tc>
          <w:tcPr>
            <w:tcW w:w="1838" w:type="dxa"/>
            <w:shd w:val="clear" w:color="auto" w:fill="D9D9D9" w:themeFill="background1" w:themeFillShade="D9"/>
          </w:tcPr>
          <w:p w14:paraId="0D0B00BA" w14:textId="77777777" w:rsidR="00AD4AEF" w:rsidRDefault="00AD4AEF" w:rsidP="004D5325">
            <w:pPr>
              <w:rPr>
                <w:b/>
                <w:bCs/>
              </w:rPr>
            </w:pPr>
            <w:r>
              <w:rPr>
                <w:b/>
                <w:bCs/>
              </w:rPr>
              <w:t>Company</w:t>
            </w:r>
          </w:p>
        </w:tc>
        <w:tc>
          <w:tcPr>
            <w:tcW w:w="7796" w:type="dxa"/>
            <w:shd w:val="clear" w:color="auto" w:fill="D9D9D9" w:themeFill="background1" w:themeFillShade="D9"/>
          </w:tcPr>
          <w:p w14:paraId="7A279511" w14:textId="77777777" w:rsidR="00AD4AEF" w:rsidRDefault="00AD4AEF" w:rsidP="004D5325">
            <w:pPr>
              <w:rPr>
                <w:b/>
                <w:bCs/>
              </w:rPr>
            </w:pPr>
            <w:r>
              <w:rPr>
                <w:b/>
                <w:bCs/>
              </w:rPr>
              <w:t>Comments</w:t>
            </w:r>
          </w:p>
        </w:tc>
      </w:tr>
      <w:tr w:rsidR="00AD4AEF" w14:paraId="6F8A5058" w14:textId="77777777" w:rsidTr="004D5325">
        <w:tc>
          <w:tcPr>
            <w:tcW w:w="1838" w:type="dxa"/>
          </w:tcPr>
          <w:p w14:paraId="09D8086C" w14:textId="7E40A4CC" w:rsidR="00AD4AEF" w:rsidRDefault="00D6006F" w:rsidP="004D5325">
            <w:pPr>
              <w:rPr>
                <w:lang w:val="en-US" w:eastAsia="ko-KR"/>
              </w:rPr>
            </w:pPr>
            <w:r>
              <w:rPr>
                <w:rFonts w:hint="eastAsia"/>
                <w:lang w:val="en-US" w:eastAsia="ko-KR"/>
              </w:rPr>
              <w:t>v</w:t>
            </w:r>
            <w:r>
              <w:rPr>
                <w:lang w:val="en-US" w:eastAsia="ko-KR"/>
              </w:rPr>
              <w:t>ivo</w:t>
            </w:r>
          </w:p>
        </w:tc>
        <w:tc>
          <w:tcPr>
            <w:tcW w:w="7796" w:type="dxa"/>
          </w:tcPr>
          <w:p w14:paraId="6C75ED60" w14:textId="729A3B9E" w:rsidR="00AD4AEF" w:rsidRDefault="00B30558" w:rsidP="004D5325">
            <w:pPr>
              <w:rPr>
                <w:bCs/>
              </w:rPr>
            </w:pPr>
            <w:r>
              <w:rPr>
                <w:lang w:val="en-US"/>
              </w:rPr>
              <w:t xml:space="preserve">Generally fine with the </w:t>
            </w:r>
            <w:proofErr w:type="spellStart"/>
            <w:r w:rsidR="00836281" w:rsidRPr="00836281">
              <w:rPr>
                <w:bCs/>
              </w:rPr>
              <w:t>spreadsheets</w:t>
            </w:r>
            <w:proofErr w:type="spellEnd"/>
            <w:r w:rsidR="00917FB8">
              <w:rPr>
                <w:bCs/>
              </w:rPr>
              <w:t xml:space="preserve">. </w:t>
            </w:r>
          </w:p>
          <w:p w14:paraId="29BE9BA0" w14:textId="533CB4C2" w:rsidR="00A33775" w:rsidRDefault="00836281" w:rsidP="004D5325">
            <w:pPr>
              <w:rPr>
                <w:lang w:val="en-US"/>
              </w:rPr>
            </w:pPr>
            <w:r>
              <w:rPr>
                <w:lang w:val="en-US"/>
              </w:rPr>
              <w:t xml:space="preserve">However, </w:t>
            </w:r>
            <w:r w:rsidR="00FA536F">
              <w:rPr>
                <w:lang w:val="en-US"/>
              </w:rPr>
              <w:t xml:space="preserve">since there </w:t>
            </w:r>
            <w:proofErr w:type="gramStart"/>
            <w:r w:rsidR="00FA536F">
              <w:rPr>
                <w:lang w:val="en-US"/>
              </w:rPr>
              <w:t>are still some of the evaluation</w:t>
            </w:r>
            <w:proofErr w:type="gramEnd"/>
            <w:r w:rsidR="00FA536F">
              <w:rPr>
                <w:lang w:val="en-US"/>
              </w:rPr>
              <w:t xml:space="preserve"> assumptions not stable in CE SI, which are discussing in [</w:t>
            </w:r>
            <w:r w:rsidR="00FA536F" w:rsidRPr="00616786">
              <w:rPr>
                <w:lang w:val="en-US"/>
              </w:rPr>
              <w:t>102-e-Post-NR-CovEnh-01</w:t>
            </w:r>
            <w:r w:rsidR="00FA536F">
              <w:rPr>
                <w:lang w:val="en-US"/>
              </w:rPr>
              <w:t>].</w:t>
            </w:r>
            <w:r w:rsidR="006C5D68">
              <w:rPr>
                <w:lang w:val="en-US"/>
              </w:rPr>
              <w:t xml:space="preserve"> </w:t>
            </w:r>
            <w:r w:rsidR="00FA536F">
              <w:rPr>
                <w:lang w:val="en-US"/>
              </w:rPr>
              <w:t>Following aspects may need to be</w:t>
            </w:r>
            <w:r w:rsidR="005D4012">
              <w:rPr>
                <w:lang w:val="en-US"/>
              </w:rPr>
              <w:t xml:space="preserve"> further</w:t>
            </w:r>
            <w:r w:rsidR="00FA536F">
              <w:rPr>
                <w:lang w:val="en-US"/>
              </w:rPr>
              <w:t xml:space="preserve"> updated to align with the templates</w:t>
            </w:r>
            <w:r w:rsidR="00C918AA">
              <w:rPr>
                <w:lang w:val="en-US"/>
              </w:rPr>
              <w:t xml:space="preserve"> to be</w:t>
            </w:r>
            <w:r w:rsidR="00FA536F">
              <w:rPr>
                <w:lang w:val="en-US"/>
              </w:rPr>
              <w:t xml:space="preserve"> provided by CE SI, summarized as follows.</w:t>
            </w:r>
          </w:p>
          <w:p w14:paraId="2FFEA947" w14:textId="0A3650AD" w:rsidR="004F198E" w:rsidRDefault="006C5D68" w:rsidP="004D5325">
            <w:pPr>
              <w:rPr>
                <w:lang w:val="en-US"/>
              </w:rPr>
            </w:pPr>
            <w:r>
              <w:rPr>
                <w:rFonts w:hint="eastAsia"/>
                <w:lang w:val="en-US"/>
              </w:rPr>
              <w:t>1</w:t>
            </w:r>
            <w:r>
              <w:rPr>
                <w:lang w:val="en-US"/>
              </w:rPr>
              <w:t>,</w:t>
            </w:r>
            <w:r w:rsidR="00A64CAA">
              <w:rPr>
                <w:lang w:val="en-US"/>
              </w:rPr>
              <w:t xml:space="preserve"> </w:t>
            </w:r>
            <w:r w:rsidR="004F198E">
              <w:rPr>
                <w:lang w:val="en-US"/>
              </w:rPr>
              <w:t>T</w:t>
            </w:r>
            <w:r w:rsidR="00403F5F">
              <w:rPr>
                <w:lang w:val="en-US"/>
              </w:rPr>
              <w:t xml:space="preserve">he definition on MIL may be changed to include (12) </w:t>
            </w:r>
            <w:r w:rsidR="00403F5F">
              <w:rPr>
                <w:rFonts w:eastAsia="宋体"/>
                <w:lang w:eastAsia="zh-CN"/>
              </w:rPr>
              <w:t>/connector/combiner/body losses (Rx side)</w:t>
            </w:r>
            <w:r w:rsidR="00403F5F">
              <w:rPr>
                <w:lang w:val="en-US"/>
              </w:rPr>
              <w:t xml:space="preserve"> in [</w:t>
            </w:r>
            <w:r w:rsidR="00403F5F" w:rsidRPr="00616786">
              <w:rPr>
                <w:lang w:val="en-US"/>
              </w:rPr>
              <w:t>102-e-Post-NR-CovEnh-01</w:t>
            </w:r>
            <w:r w:rsidR="00403F5F">
              <w:rPr>
                <w:lang w:val="en-US"/>
              </w:rPr>
              <w:t>], we suggest to align with the template provided in CE SI</w:t>
            </w:r>
            <w:r w:rsidR="004F198E">
              <w:rPr>
                <w:lang w:val="en-US"/>
              </w:rPr>
              <w:t>.</w:t>
            </w:r>
          </w:p>
          <w:p w14:paraId="3FC7D02E" w14:textId="39584BC1" w:rsidR="00616786" w:rsidRPr="008E3AB5" w:rsidRDefault="004F198E" w:rsidP="004D5325">
            <w:pPr>
              <w:rPr>
                <w:lang w:val="en-US"/>
              </w:rPr>
            </w:pPr>
            <w:r>
              <w:rPr>
                <w:lang w:val="en-US"/>
              </w:rPr>
              <w:t xml:space="preserve">2, </w:t>
            </w:r>
            <w:r w:rsidR="00616786">
              <w:rPr>
                <w:lang w:val="en-US"/>
              </w:rPr>
              <w:t>Besides</w:t>
            </w:r>
            <w:r>
              <w:rPr>
                <w:lang w:val="en-US"/>
              </w:rPr>
              <w:t>,</w:t>
            </w:r>
            <w:r w:rsidR="00616786">
              <w:rPr>
                <w:lang w:val="en-US"/>
              </w:rPr>
              <w:t xml:space="preserve"> in [</w:t>
            </w:r>
            <w:r w:rsidR="00616786" w:rsidRPr="00616786">
              <w:rPr>
                <w:lang w:val="en-US"/>
              </w:rPr>
              <w:t>102-e-Post-NR-CovEnh-01</w:t>
            </w:r>
            <w:r w:rsidR="00616786">
              <w:rPr>
                <w:lang w:val="en-US"/>
              </w:rPr>
              <w:t xml:space="preserve">], the UE antenna array gain components are still discussing, </w:t>
            </w:r>
            <w:r>
              <w:rPr>
                <w:lang w:val="en-US"/>
              </w:rPr>
              <w:t>which is more complicated for FR2, we suggest to align with the agreements made in CE SI after new agreements are made</w:t>
            </w:r>
            <w:r w:rsidR="00C918AA">
              <w:rPr>
                <w:lang w:val="en-US"/>
              </w:rPr>
              <w:t>, especially for FR2.</w:t>
            </w:r>
          </w:p>
        </w:tc>
      </w:tr>
      <w:tr w:rsidR="0052638E" w:rsidRPr="008E3AB5" w14:paraId="3AA330F6" w14:textId="77777777" w:rsidTr="004D5325">
        <w:tc>
          <w:tcPr>
            <w:tcW w:w="1838" w:type="dxa"/>
          </w:tcPr>
          <w:p w14:paraId="283945CB" w14:textId="4C257B13" w:rsidR="0052638E" w:rsidRDefault="0052638E" w:rsidP="0052638E">
            <w:pPr>
              <w:rPr>
                <w:lang w:val="en-US" w:eastAsia="ko-KR"/>
              </w:rPr>
            </w:pPr>
            <w:r>
              <w:rPr>
                <w:lang w:val="en-US" w:eastAsia="ko-KR"/>
              </w:rPr>
              <w:t>Ericsson</w:t>
            </w:r>
          </w:p>
        </w:tc>
        <w:tc>
          <w:tcPr>
            <w:tcW w:w="7796" w:type="dxa"/>
          </w:tcPr>
          <w:p w14:paraId="3837401C" w14:textId="54EF6EB4" w:rsidR="0052638E" w:rsidRPr="008E3AB5" w:rsidRDefault="0052638E" w:rsidP="0052638E">
            <w:pPr>
              <w:rPr>
                <w:lang w:val="en-US"/>
              </w:rPr>
            </w:pPr>
            <w:r>
              <w:rPr>
                <w:lang w:val="en-US"/>
              </w:rPr>
              <w:t>Yes. We agree with Vivo that updates on link budget template may be considered later on, motivated by future CE SI agreements.</w:t>
            </w:r>
          </w:p>
        </w:tc>
      </w:tr>
      <w:tr w:rsidR="009544AF" w:rsidRPr="008E3AB5" w14:paraId="329BF676" w14:textId="77777777" w:rsidTr="004D5325">
        <w:tc>
          <w:tcPr>
            <w:tcW w:w="1838" w:type="dxa"/>
          </w:tcPr>
          <w:p w14:paraId="219A2F73" w14:textId="62FFA486" w:rsidR="009544AF" w:rsidRDefault="009544AF" w:rsidP="009544AF">
            <w:pPr>
              <w:rPr>
                <w:lang w:val="en-US" w:eastAsia="ko-KR"/>
              </w:rPr>
            </w:pPr>
            <w:r>
              <w:rPr>
                <w:rFonts w:hint="eastAsia"/>
                <w:lang w:val="en-US" w:eastAsia="ko-KR"/>
              </w:rPr>
              <w:t>Samsung</w:t>
            </w:r>
          </w:p>
        </w:tc>
        <w:tc>
          <w:tcPr>
            <w:tcW w:w="7796" w:type="dxa"/>
          </w:tcPr>
          <w:p w14:paraId="331B1FB3" w14:textId="04579AF3" w:rsidR="009544AF" w:rsidRPr="008E3AB5" w:rsidRDefault="009544AF" w:rsidP="009544AF">
            <w:pPr>
              <w:rPr>
                <w:lang w:val="en-US"/>
              </w:rPr>
            </w:pPr>
            <w:r>
              <w:rPr>
                <w:rFonts w:hint="eastAsia"/>
                <w:lang w:val="en-US" w:eastAsia="ko-KR"/>
              </w:rPr>
              <w:t>Yes</w:t>
            </w:r>
            <w:r>
              <w:rPr>
                <w:lang w:val="en-US" w:eastAsia="ko-KR"/>
              </w:rPr>
              <w:t xml:space="preserve"> </w:t>
            </w:r>
            <w:r>
              <w:rPr>
                <w:rFonts w:hint="eastAsia"/>
                <w:lang w:val="en-US" w:eastAsia="ko-KR"/>
              </w:rPr>
              <w:t>in</w:t>
            </w:r>
            <w:r>
              <w:rPr>
                <w:lang w:val="en-US" w:eastAsia="ko-KR"/>
              </w:rPr>
              <w:t xml:space="preserve"> </w:t>
            </w:r>
            <w:r>
              <w:rPr>
                <w:rFonts w:hint="eastAsia"/>
                <w:lang w:val="en-US" w:eastAsia="ko-KR"/>
              </w:rPr>
              <w:t>principle.</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also</w:t>
            </w:r>
            <w:r>
              <w:rPr>
                <w:lang w:val="en-US" w:eastAsia="ko-KR"/>
              </w:rPr>
              <w:t xml:space="preserve"> </w:t>
            </w:r>
            <w:r>
              <w:rPr>
                <w:rFonts w:hint="eastAsia"/>
                <w:lang w:val="en-US" w:eastAsia="ko-KR"/>
              </w:rPr>
              <w:t>prefer</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updated</w:t>
            </w:r>
            <w:r>
              <w:rPr>
                <w:lang w:val="en-US" w:eastAsia="ko-KR"/>
              </w:rPr>
              <w:t xml:space="preserve"> </w:t>
            </w:r>
            <w:r>
              <w:rPr>
                <w:rFonts w:hint="eastAsia"/>
                <w:lang w:val="en-US" w:eastAsia="ko-KR"/>
              </w:rPr>
              <w:t>spreadsheet</w:t>
            </w:r>
            <w:r>
              <w:rPr>
                <w:lang w:val="en-US" w:eastAsia="ko-KR"/>
              </w:rPr>
              <w:t xml:space="preserve"> </w:t>
            </w:r>
            <w:r>
              <w:rPr>
                <w:rFonts w:hint="eastAsia"/>
                <w:lang w:val="en-US" w:eastAsia="ko-KR"/>
              </w:rPr>
              <w:t>in</w:t>
            </w:r>
            <w:r>
              <w:rPr>
                <w:lang w:val="en-US" w:eastAsia="ko-KR"/>
              </w:rPr>
              <w:t xml:space="preserve"> </w:t>
            </w:r>
            <w:r>
              <w:rPr>
                <w:rFonts w:hint="eastAsia"/>
                <w:lang w:val="en-US" w:eastAsia="ko-KR"/>
              </w:rPr>
              <w:t>order</w:t>
            </w:r>
            <w:r>
              <w:rPr>
                <w:lang w:val="en-US" w:eastAsia="ko-KR"/>
              </w:rPr>
              <w:t xml:space="preserve"> </w:t>
            </w:r>
            <w:r>
              <w:rPr>
                <w:rFonts w:hint="eastAsia"/>
                <w:lang w:val="en-US" w:eastAsia="ko-KR"/>
              </w:rPr>
              <w:t>to</w:t>
            </w:r>
            <w:r>
              <w:rPr>
                <w:lang w:val="en-US" w:eastAsia="ko-KR"/>
              </w:rPr>
              <w:t xml:space="preserve"> </w:t>
            </w:r>
            <w:r>
              <w:rPr>
                <w:rFonts w:hint="eastAsia"/>
                <w:lang w:val="en-US" w:eastAsia="ko-KR"/>
              </w:rPr>
              <w:t>reflect</w:t>
            </w:r>
            <w:r>
              <w:rPr>
                <w:lang w:val="en-US" w:eastAsia="ko-KR"/>
              </w:rPr>
              <w:t xml:space="preserve"> </w:t>
            </w:r>
            <w:r>
              <w:rPr>
                <w:rFonts w:hint="eastAsia"/>
                <w:lang w:val="en-US" w:eastAsia="ko-KR"/>
              </w:rPr>
              <w:t>outcomes</w:t>
            </w:r>
            <w:r>
              <w:rPr>
                <w:lang w:val="en-US" w:eastAsia="ko-KR"/>
              </w:rPr>
              <w:t xml:space="preserve"> </w:t>
            </w:r>
            <w:r>
              <w:rPr>
                <w:rFonts w:hint="eastAsia"/>
                <w:lang w:val="en-US" w:eastAsia="ko-KR"/>
              </w:rPr>
              <w:t>from</w:t>
            </w:r>
            <w:r>
              <w:rPr>
                <w:lang w:val="en-US" w:eastAsia="ko-KR"/>
              </w:rPr>
              <w:t xml:space="preserve"> </w:t>
            </w:r>
            <w:r>
              <w:rPr>
                <w:rFonts w:hint="eastAsia"/>
                <w:lang w:val="en-US" w:eastAsia="ko-KR"/>
              </w:rPr>
              <w:t>on-going</w:t>
            </w:r>
            <w:r>
              <w:rPr>
                <w:lang w:val="en-US" w:eastAsia="ko-KR"/>
              </w:rPr>
              <w:t xml:space="preserve"> </w:t>
            </w:r>
            <w:r>
              <w:rPr>
                <w:rFonts w:hint="eastAsia"/>
                <w:lang w:val="en-US" w:eastAsia="ko-KR"/>
              </w:rPr>
              <w:t>email</w:t>
            </w:r>
            <w:r>
              <w:rPr>
                <w:lang w:val="en-US" w:eastAsia="ko-KR"/>
              </w:rPr>
              <w:t xml:space="preserve"> discussio</w:t>
            </w:r>
            <w:r>
              <w:rPr>
                <w:rFonts w:hint="eastAsia"/>
                <w:lang w:val="en-US" w:eastAsia="ko-KR"/>
              </w:rPr>
              <w:t>ns</w:t>
            </w:r>
            <w:r>
              <w:rPr>
                <w:lang w:val="en-US" w:eastAsia="ko-KR"/>
              </w:rPr>
              <w:t xml:space="preserve"> </w:t>
            </w:r>
            <w:r>
              <w:rPr>
                <w:rFonts w:hint="eastAsia"/>
                <w:lang w:val="en-US" w:eastAsia="ko-KR"/>
              </w:rPr>
              <w:t>in</w:t>
            </w:r>
            <w:r>
              <w:rPr>
                <w:lang w:val="en-US" w:eastAsia="ko-KR"/>
              </w:rPr>
              <w:t xml:space="preserve"> </w:t>
            </w:r>
            <w:r>
              <w:rPr>
                <w:rFonts w:hint="eastAsia"/>
                <w:lang w:val="en-US" w:eastAsia="ko-KR"/>
              </w:rPr>
              <w:t>CE</w:t>
            </w:r>
            <w:r>
              <w:rPr>
                <w:lang w:val="en-US" w:eastAsia="ko-KR"/>
              </w:rPr>
              <w:t xml:space="preserve"> </w:t>
            </w:r>
            <w:r>
              <w:rPr>
                <w:rFonts w:hint="eastAsia"/>
                <w:lang w:val="en-US" w:eastAsia="ko-KR"/>
              </w:rPr>
              <w:t>SI.</w:t>
            </w:r>
          </w:p>
        </w:tc>
      </w:tr>
      <w:tr w:rsidR="00E119DF" w:rsidRPr="008E3AB5" w14:paraId="59BCDAF6" w14:textId="77777777" w:rsidTr="004D5325">
        <w:tc>
          <w:tcPr>
            <w:tcW w:w="1838" w:type="dxa"/>
          </w:tcPr>
          <w:p w14:paraId="4A671594" w14:textId="3382E70B" w:rsidR="00E119DF" w:rsidRDefault="00E119DF" w:rsidP="00E119DF">
            <w:pPr>
              <w:rPr>
                <w:lang w:val="en-US" w:eastAsia="ko-KR"/>
              </w:rPr>
            </w:pPr>
            <w:proofErr w:type="spellStart"/>
            <w:r>
              <w:rPr>
                <w:lang w:val="en-US" w:eastAsia="ko-KR"/>
              </w:rPr>
              <w:lastRenderedPageBreak/>
              <w:t>ZTE,Sanechips</w:t>
            </w:r>
            <w:proofErr w:type="spellEnd"/>
          </w:p>
        </w:tc>
        <w:tc>
          <w:tcPr>
            <w:tcW w:w="7796" w:type="dxa"/>
          </w:tcPr>
          <w:p w14:paraId="3FE65D46" w14:textId="77777777" w:rsidR="00E119DF" w:rsidRDefault="00E119DF" w:rsidP="00E119DF">
            <w:pPr>
              <w:rPr>
                <w:lang w:val="en-US"/>
              </w:rPr>
            </w:pPr>
            <w:r>
              <w:rPr>
                <w:lang w:val="en-US"/>
              </w:rPr>
              <w:t xml:space="preserve"> </w:t>
            </w:r>
          </w:p>
          <w:p w14:paraId="03951CD3" w14:textId="77777777" w:rsidR="00E119DF" w:rsidRDefault="00E119DF" w:rsidP="00E119DF">
            <w:pPr>
              <w:pStyle w:val="a5"/>
              <w:numPr>
                <w:ilvl w:val="0"/>
                <w:numId w:val="10"/>
              </w:numPr>
              <w:ind w:left="317" w:hanging="283"/>
              <w:rPr>
                <w:lang w:val="en-US"/>
              </w:rPr>
            </w:pPr>
            <w:r>
              <w:rPr>
                <w:lang w:val="en-US"/>
              </w:rPr>
              <w:t xml:space="preserve">For DL we suggest to introduce power spectrum density (for calculation of </w:t>
            </w:r>
            <w:proofErr w:type="spellStart"/>
            <w:r>
              <w:rPr>
                <w:lang w:val="en-US"/>
              </w:rPr>
              <w:t>Tx</w:t>
            </w:r>
            <w:proofErr w:type="spellEnd"/>
            <w:r>
              <w:rPr>
                <w:lang w:val="en-US"/>
              </w:rPr>
              <w:t xml:space="preserve"> power), and reuse the corresponding agreement from CE SI :</w:t>
            </w:r>
          </w:p>
          <w:p w14:paraId="0A7F8EB1" w14:textId="77777777" w:rsidR="00E119DF" w:rsidRPr="00202A5D" w:rsidRDefault="00E119DF" w:rsidP="00E119DF">
            <w:pPr>
              <w:numPr>
                <w:ilvl w:val="0"/>
                <w:numId w:val="11"/>
              </w:numPr>
              <w:spacing w:line="259" w:lineRule="auto"/>
              <w:rPr>
                <w:rFonts w:ascii="Times" w:eastAsia="宋体" w:hAnsi="Times" w:cs="Times"/>
                <w:sz w:val="22"/>
                <w:szCs w:val="24"/>
                <w:lang w:val="en-US" w:eastAsia="ja-JP"/>
              </w:rPr>
            </w:pPr>
            <w:r w:rsidRPr="00202A5D">
              <w:rPr>
                <w:rFonts w:ascii="Times" w:eastAsia="宋体" w:hAnsi="Times" w:cs="Times"/>
                <w:sz w:val="22"/>
                <w:szCs w:val="24"/>
                <w:lang w:val="en-US" w:eastAsia="ja-JP"/>
              </w:rPr>
              <w:t>For 2.6 GHz frequency,</w:t>
            </w:r>
          </w:p>
          <w:p w14:paraId="5A91CD14" w14:textId="77777777" w:rsidR="00E119DF" w:rsidRPr="00202A5D" w:rsidRDefault="00E119DF" w:rsidP="00E119DF">
            <w:pPr>
              <w:numPr>
                <w:ilvl w:val="1"/>
                <w:numId w:val="11"/>
              </w:numPr>
              <w:spacing w:line="259" w:lineRule="auto"/>
              <w:rPr>
                <w:rFonts w:ascii="Times" w:eastAsia="宋体" w:hAnsi="Times" w:cs="Times"/>
                <w:sz w:val="22"/>
                <w:szCs w:val="24"/>
                <w:lang w:val="en-US" w:eastAsia="ja-JP"/>
              </w:rPr>
            </w:pPr>
            <w:r w:rsidRPr="00202A5D">
              <w:rPr>
                <w:rFonts w:ascii="Times" w:eastAsia="宋体" w:hAnsi="Times" w:cs="Times"/>
                <w:sz w:val="22"/>
                <w:szCs w:val="24"/>
                <w:lang w:val="en-US" w:eastAsia="ja-JP"/>
              </w:rPr>
              <w:t xml:space="preserve">For urban scenario, PSD is 33 </w:t>
            </w:r>
            <w:proofErr w:type="spellStart"/>
            <w:r w:rsidRPr="00202A5D">
              <w:rPr>
                <w:rFonts w:ascii="Times" w:eastAsia="宋体" w:hAnsi="Times" w:cs="Times"/>
                <w:sz w:val="22"/>
                <w:szCs w:val="24"/>
                <w:lang w:val="en-US" w:eastAsia="ja-JP"/>
              </w:rPr>
              <w:t>dBm</w:t>
            </w:r>
            <w:proofErr w:type="spellEnd"/>
            <w:r w:rsidRPr="00202A5D">
              <w:rPr>
                <w:rFonts w:ascii="Times" w:eastAsia="宋体" w:hAnsi="Times" w:cs="Times"/>
                <w:sz w:val="22"/>
                <w:szCs w:val="24"/>
                <w:lang w:val="en-US" w:eastAsia="ja-JP"/>
              </w:rPr>
              <w:t>/MHz</w:t>
            </w:r>
          </w:p>
          <w:p w14:paraId="26755B9F" w14:textId="77777777" w:rsidR="00E119DF" w:rsidRPr="00202A5D" w:rsidRDefault="00E119DF" w:rsidP="00E119DF">
            <w:pPr>
              <w:numPr>
                <w:ilvl w:val="0"/>
                <w:numId w:val="11"/>
              </w:numPr>
              <w:spacing w:line="259" w:lineRule="auto"/>
              <w:rPr>
                <w:rFonts w:ascii="Times" w:eastAsia="宋体" w:hAnsi="Times" w:cs="Times"/>
                <w:sz w:val="22"/>
                <w:szCs w:val="24"/>
                <w:lang w:val="en-US" w:eastAsia="ja-JP"/>
              </w:rPr>
            </w:pPr>
            <w:r w:rsidRPr="00202A5D">
              <w:rPr>
                <w:rFonts w:ascii="Times" w:eastAsia="宋体" w:hAnsi="Times" w:cs="Times"/>
                <w:sz w:val="22"/>
                <w:szCs w:val="24"/>
                <w:lang w:val="en-US" w:eastAsia="ja-JP"/>
              </w:rPr>
              <w:t xml:space="preserve">For 700MHz, </w:t>
            </w:r>
          </w:p>
          <w:p w14:paraId="7F48B70D" w14:textId="77777777" w:rsidR="00E119DF" w:rsidRPr="00202A5D" w:rsidRDefault="00E119DF" w:rsidP="00E119DF">
            <w:pPr>
              <w:numPr>
                <w:ilvl w:val="1"/>
                <w:numId w:val="11"/>
              </w:numPr>
              <w:spacing w:line="259" w:lineRule="auto"/>
              <w:rPr>
                <w:rFonts w:ascii="Times" w:eastAsia="宋体" w:hAnsi="Times" w:cs="Times"/>
                <w:sz w:val="22"/>
                <w:szCs w:val="24"/>
                <w:lang w:val="en-US" w:eastAsia="ja-JP"/>
              </w:rPr>
            </w:pPr>
            <w:r w:rsidRPr="00202A5D">
              <w:rPr>
                <w:rFonts w:ascii="Times" w:eastAsia="宋体" w:hAnsi="Times" w:cs="Times"/>
                <w:sz w:val="22"/>
                <w:szCs w:val="24"/>
                <w:lang w:val="en-US" w:eastAsia="ja-JP"/>
              </w:rPr>
              <w:t xml:space="preserve">For rural scenario, PSD is 36 </w:t>
            </w:r>
            <w:proofErr w:type="spellStart"/>
            <w:r w:rsidRPr="00202A5D">
              <w:rPr>
                <w:rFonts w:ascii="Times" w:eastAsia="宋体" w:hAnsi="Times" w:cs="Times"/>
                <w:sz w:val="22"/>
                <w:szCs w:val="24"/>
                <w:lang w:val="en-US" w:eastAsia="ja-JP"/>
              </w:rPr>
              <w:t>dBm</w:t>
            </w:r>
            <w:proofErr w:type="spellEnd"/>
            <w:r w:rsidRPr="00202A5D">
              <w:rPr>
                <w:rFonts w:ascii="Times" w:eastAsia="宋体" w:hAnsi="Times" w:cs="Times"/>
                <w:sz w:val="22"/>
                <w:szCs w:val="24"/>
                <w:lang w:val="en-US" w:eastAsia="ja-JP"/>
              </w:rPr>
              <w:t>/MHz</w:t>
            </w:r>
          </w:p>
          <w:p w14:paraId="23A37B30" w14:textId="77777777" w:rsidR="00E119DF" w:rsidRPr="00202A5D" w:rsidRDefault="00E119DF" w:rsidP="00E119DF">
            <w:pPr>
              <w:numPr>
                <w:ilvl w:val="0"/>
                <w:numId w:val="11"/>
              </w:numPr>
              <w:spacing w:line="259" w:lineRule="auto"/>
              <w:rPr>
                <w:rFonts w:ascii="Times" w:eastAsia="宋体" w:hAnsi="Times" w:cs="Times"/>
                <w:sz w:val="22"/>
                <w:szCs w:val="24"/>
                <w:lang w:val="en-US" w:eastAsia="ja-JP"/>
              </w:rPr>
            </w:pPr>
            <w:r w:rsidRPr="00202A5D">
              <w:rPr>
                <w:rFonts w:ascii="Times" w:eastAsia="宋体" w:hAnsi="Times" w:cs="Times"/>
                <w:sz w:val="22"/>
                <w:szCs w:val="24"/>
                <w:lang w:val="en-US" w:eastAsia="ja-JP"/>
              </w:rPr>
              <w:t xml:space="preserve">For </w:t>
            </w:r>
            <w:r w:rsidRPr="00202A5D">
              <w:rPr>
                <w:rFonts w:ascii="Times" w:eastAsia="宋体" w:hAnsi="Times" w:cs="Times" w:hint="eastAsia"/>
                <w:sz w:val="22"/>
                <w:szCs w:val="24"/>
                <w:lang w:val="en-US" w:eastAsia="ja-JP"/>
              </w:rPr>
              <w:t>28G</w:t>
            </w:r>
            <w:r w:rsidRPr="00202A5D">
              <w:rPr>
                <w:rFonts w:ascii="Times" w:eastAsia="宋体" w:hAnsi="Times" w:cs="Times"/>
                <w:sz w:val="22"/>
                <w:szCs w:val="24"/>
                <w:lang w:val="en-US" w:eastAsia="ja-JP"/>
              </w:rPr>
              <w:t xml:space="preserve">Hz, </w:t>
            </w:r>
          </w:p>
          <w:p w14:paraId="51B9B7E1" w14:textId="77777777" w:rsidR="00E119DF" w:rsidRPr="00202A5D" w:rsidRDefault="00E119DF" w:rsidP="00E119DF">
            <w:pPr>
              <w:numPr>
                <w:ilvl w:val="1"/>
                <w:numId w:val="11"/>
              </w:numPr>
              <w:spacing w:line="259" w:lineRule="auto"/>
              <w:rPr>
                <w:rFonts w:ascii="Times" w:eastAsia="宋体" w:hAnsi="Times" w:cs="Times"/>
                <w:sz w:val="22"/>
                <w:szCs w:val="24"/>
                <w:lang w:val="en-US" w:eastAsia="ja-JP"/>
              </w:rPr>
            </w:pPr>
            <w:r w:rsidRPr="00202A5D">
              <w:rPr>
                <w:rFonts w:ascii="Times" w:eastAsia="宋体" w:hAnsi="Times" w:cs="Times"/>
                <w:sz w:val="22"/>
                <w:szCs w:val="24"/>
                <w:lang w:val="en-US" w:eastAsia="ja-JP"/>
              </w:rPr>
              <w:t xml:space="preserve">For </w:t>
            </w:r>
            <w:r w:rsidRPr="00202A5D">
              <w:rPr>
                <w:rFonts w:ascii="Times" w:eastAsia="宋体" w:hAnsi="Times" w:cs="Times" w:hint="eastAsia"/>
                <w:sz w:val="22"/>
                <w:szCs w:val="24"/>
                <w:lang w:val="en-US" w:eastAsia="ja-JP"/>
              </w:rPr>
              <w:t xml:space="preserve">indoor </w:t>
            </w:r>
            <w:r w:rsidRPr="00202A5D">
              <w:rPr>
                <w:rFonts w:ascii="Times" w:eastAsia="宋体" w:hAnsi="Times" w:cs="Times"/>
                <w:sz w:val="22"/>
                <w:szCs w:val="24"/>
                <w:lang w:val="en-US" w:eastAsia="ja-JP"/>
              </w:rPr>
              <w:t xml:space="preserve">scenario, PSD is 36 </w:t>
            </w:r>
            <w:proofErr w:type="spellStart"/>
            <w:r w:rsidRPr="00202A5D">
              <w:rPr>
                <w:rFonts w:ascii="Times" w:eastAsia="宋体" w:hAnsi="Times" w:cs="Times"/>
                <w:sz w:val="22"/>
                <w:szCs w:val="24"/>
                <w:lang w:val="en-US" w:eastAsia="ja-JP"/>
              </w:rPr>
              <w:t>dBm</w:t>
            </w:r>
            <w:proofErr w:type="spellEnd"/>
            <w:r w:rsidRPr="00202A5D">
              <w:rPr>
                <w:rFonts w:ascii="Times" w:eastAsia="宋体" w:hAnsi="Times" w:cs="Times"/>
                <w:sz w:val="22"/>
                <w:szCs w:val="24"/>
                <w:lang w:val="en-US" w:eastAsia="ja-JP"/>
              </w:rPr>
              <w:t>/MHz</w:t>
            </w:r>
          </w:p>
          <w:p w14:paraId="5CD00B9A" w14:textId="77777777" w:rsidR="00E119DF" w:rsidRPr="00202A5D" w:rsidRDefault="00E119DF" w:rsidP="00E119DF">
            <w:pPr>
              <w:ind w:left="34"/>
              <w:rPr>
                <w:lang w:val="en-US"/>
              </w:rPr>
            </w:pPr>
          </w:p>
          <w:p w14:paraId="3459FD1F" w14:textId="77777777" w:rsidR="00E119DF" w:rsidRPr="00202A5D" w:rsidRDefault="00E119DF" w:rsidP="00E119DF">
            <w:pPr>
              <w:pStyle w:val="a5"/>
              <w:numPr>
                <w:ilvl w:val="0"/>
                <w:numId w:val="10"/>
              </w:numPr>
              <w:ind w:left="317" w:hanging="283"/>
              <w:rPr>
                <w:lang w:val="en-US"/>
              </w:rPr>
            </w:pPr>
            <w:r>
              <w:rPr>
                <w:rFonts w:ascii="Times New Roman" w:hAnsi="Times New Roman" w:cs="Times New Roman"/>
                <w:kern w:val="2"/>
                <w:sz w:val="20"/>
                <w:szCs w:val="20"/>
                <w:lang w:val="en-US" w:eastAsia="zh-CN"/>
              </w:rPr>
              <w:t xml:space="preserve">We share some similar view with </w:t>
            </w:r>
            <w:proofErr w:type="gramStart"/>
            <w:r>
              <w:rPr>
                <w:rFonts w:ascii="Times New Roman" w:hAnsi="Times New Roman" w:cs="Times New Roman"/>
                <w:kern w:val="2"/>
                <w:sz w:val="20"/>
                <w:szCs w:val="20"/>
                <w:lang w:val="en-US" w:eastAsia="zh-CN"/>
              </w:rPr>
              <w:t>VIVO ,</w:t>
            </w:r>
            <w:proofErr w:type="gramEnd"/>
            <w:r>
              <w:rPr>
                <w:rFonts w:ascii="Times New Roman" w:hAnsi="Times New Roman" w:cs="Times New Roman"/>
                <w:kern w:val="2"/>
                <w:sz w:val="20"/>
                <w:szCs w:val="20"/>
                <w:lang w:val="en-US" w:eastAsia="zh-CN"/>
              </w:rPr>
              <w:t xml:space="preserve"> actually , Δ1 and Δ2 are not considered in the antenna array gain calculation, this is different from CE SI’s agreement. Based on previous agreement ‘</w:t>
            </w:r>
            <w:r>
              <w:rPr>
                <w:rFonts w:ascii="Times New Roman" w:hAnsi="Times New Roman" w:cs="Times New Roman"/>
                <w:sz w:val="20"/>
                <w:szCs w:val="20"/>
              </w:rPr>
              <w:t xml:space="preserve">For RedCap coverage </w:t>
            </w:r>
            <w:proofErr w:type="gramStart"/>
            <w:r>
              <w:rPr>
                <w:rFonts w:ascii="Times New Roman" w:hAnsi="Times New Roman" w:cs="Times New Roman"/>
                <w:sz w:val="20"/>
                <w:szCs w:val="20"/>
              </w:rPr>
              <w:t>analysis, the agreements in the Rel-17 CE SI regarding link budget template and antenna array gain are</w:t>
            </w:r>
            <w:proofErr w:type="gramEnd"/>
            <w:r>
              <w:rPr>
                <w:rFonts w:ascii="Times New Roman" w:hAnsi="Times New Roman" w:cs="Times New Roman"/>
                <w:sz w:val="20"/>
                <w:szCs w:val="20"/>
              </w:rPr>
              <w:t xml:space="preserve"> reused’, We suggest to introduce </w:t>
            </w:r>
            <w:r>
              <w:rPr>
                <w:rFonts w:ascii="Times New Roman" w:hAnsi="Times New Roman" w:cs="Times New Roman"/>
                <w:kern w:val="2"/>
                <w:sz w:val="20"/>
                <w:szCs w:val="20"/>
                <w:lang w:val="en-US" w:eastAsia="zh-CN"/>
              </w:rPr>
              <w:t>Δ1 and Δ2.</w:t>
            </w:r>
          </w:p>
          <w:p w14:paraId="6FB3A48E" w14:textId="77777777" w:rsidR="00E119DF" w:rsidRDefault="00E119DF" w:rsidP="00E119DF">
            <w:pPr>
              <w:rPr>
                <w:lang w:val="en-US" w:eastAsia="ko-KR"/>
              </w:rPr>
            </w:pPr>
          </w:p>
        </w:tc>
      </w:tr>
      <w:tr w:rsidR="006A388C" w:rsidRPr="008E3AB5" w14:paraId="1B7DC306" w14:textId="77777777" w:rsidTr="004D5325">
        <w:tc>
          <w:tcPr>
            <w:tcW w:w="1838" w:type="dxa"/>
          </w:tcPr>
          <w:p w14:paraId="12092F39" w14:textId="3E6049D1" w:rsidR="006A388C" w:rsidRDefault="00D17098" w:rsidP="00E119DF">
            <w:pPr>
              <w:rPr>
                <w:lang w:val="en-US" w:eastAsia="ko-KR"/>
              </w:rPr>
            </w:pPr>
            <w:r>
              <w:rPr>
                <w:rFonts w:eastAsia="宋体"/>
                <w:lang w:val="en-US" w:eastAsia="zh-CN"/>
              </w:rPr>
              <w:t>FUTUREWEI</w:t>
            </w:r>
          </w:p>
        </w:tc>
        <w:tc>
          <w:tcPr>
            <w:tcW w:w="7796" w:type="dxa"/>
          </w:tcPr>
          <w:p w14:paraId="05655515" w14:textId="5ADDABAB" w:rsidR="006A388C" w:rsidRDefault="006A388C" w:rsidP="00E119DF">
            <w:pPr>
              <w:rPr>
                <w:lang w:val="en-US"/>
              </w:rPr>
            </w:pPr>
            <w:r>
              <w:rPr>
                <w:lang w:val="en-US"/>
              </w:rPr>
              <w:t xml:space="preserve">Yes, not precluding any updates in the future </w:t>
            </w:r>
          </w:p>
        </w:tc>
      </w:tr>
      <w:tr w:rsidR="0078624E" w14:paraId="78656435" w14:textId="77777777" w:rsidTr="0078624E">
        <w:tc>
          <w:tcPr>
            <w:tcW w:w="1838" w:type="dxa"/>
          </w:tcPr>
          <w:p w14:paraId="5E354D3C" w14:textId="77777777" w:rsidR="0078624E" w:rsidRDefault="0078624E" w:rsidP="00B13163">
            <w:pPr>
              <w:rPr>
                <w:lang w:val="en-US" w:eastAsia="ko-KR"/>
              </w:rPr>
            </w:pPr>
            <w:r>
              <w:rPr>
                <w:rFonts w:eastAsia="等线" w:hint="eastAsia"/>
                <w:lang w:val="en-US" w:eastAsia="zh-CN"/>
              </w:rPr>
              <w:t>OPPO</w:t>
            </w:r>
          </w:p>
        </w:tc>
        <w:tc>
          <w:tcPr>
            <w:tcW w:w="7796" w:type="dxa"/>
          </w:tcPr>
          <w:p w14:paraId="3DE0E95D" w14:textId="77777777" w:rsidR="0078624E" w:rsidRDefault="0078624E" w:rsidP="00B13163">
            <w:pPr>
              <w:rPr>
                <w:lang w:val="en-US" w:eastAsia="ko-KR"/>
              </w:rPr>
            </w:pPr>
            <w:r>
              <w:rPr>
                <w:rFonts w:eastAsia="等线" w:hint="eastAsia"/>
                <w:lang w:val="en-US" w:eastAsia="zh-CN"/>
              </w:rPr>
              <w:t>Generally we are fine with the spreadsheets.</w:t>
            </w:r>
            <w:r>
              <w:rPr>
                <w:rFonts w:eastAsia="等线"/>
                <w:lang w:val="en-US" w:eastAsia="zh-CN"/>
              </w:rPr>
              <w:t xml:space="preserve"> The </w:t>
            </w:r>
            <w:proofErr w:type="gramStart"/>
            <w:r>
              <w:rPr>
                <w:rFonts w:eastAsia="等线"/>
                <w:lang w:val="en-US" w:eastAsia="zh-CN"/>
              </w:rPr>
              <w:t>discussion on some items in the sheets are</w:t>
            </w:r>
            <w:proofErr w:type="gramEnd"/>
            <w:r>
              <w:rPr>
                <w:rFonts w:eastAsia="等线"/>
                <w:lang w:val="en-US" w:eastAsia="zh-CN"/>
              </w:rPr>
              <w:t xml:space="preserve"> ongoing in CE SI. They may be further updated to align with new agreements made in CE SI later. </w:t>
            </w:r>
          </w:p>
        </w:tc>
      </w:tr>
      <w:tr w:rsidR="003935BC" w14:paraId="4D495FB5" w14:textId="77777777" w:rsidTr="0078624E">
        <w:tc>
          <w:tcPr>
            <w:tcW w:w="1838" w:type="dxa"/>
          </w:tcPr>
          <w:p w14:paraId="35266223" w14:textId="203F1AEB" w:rsidR="003935BC" w:rsidRDefault="003935BC" w:rsidP="003935BC">
            <w:pPr>
              <w:rPr>
                <w:rFonts w:eastAsia="等线"/>
                <w:lang w:val="en-US" w:eastAsia="zh-CN"/>
              </w:rPr>
            </w:pPr>
            <w:proofErr w:type="spellStart"/>
            <w:r>
              <w:rPr>
                <w:rFonts w:eastAsia="宋体" w:hint="eastAsia"/>
                <w:lang w:val="en-US" w:eastAsia="zh-CN"/>
              </w:rPr>
              <w:t>Xiao</w:t>
            </w:r>
            <w:r>
              <w:rPr>
                <w:rFonts w:eastAsia="宋体"/>
                <w:lang w:val="en-US" w:eastAsia="zh-CN"/>
              </w:rPr>
              <w:t>mi</w:t>
            </w:r>
            <w:proofErr w:type="spellEnd"/>
          </w:p>
        </w:tc>
        <w:tc>
          <w:tcPr>
            <w:tcW w:w="7796" w:type="dxa"/>
          </w:tcPr>
          <w:p w14:paraId="1C8FA212" w14:textId="2FF87A98" w:rsidR="003935BC" w:rsidRDefault="003935BC" w:rsidP="003935BC">
            <w:pPr>
              <w:rPr>
                <w:rFonts w:eastAsia="等线"/>
                <w:lang w:val="en-US" w:eastAsia="zh-CN"/>
              </w:rPr>
            </w:pPr>
            <w:r>
              <w:rPr>
                <w:rFonts w:eastAsia="等线"/>
                <w:lang w:val="en-US" w:eastAsia="zh-CN"/>
              </w:rPr>
              <w:t xml:space="preserve">Generally OK. We also think further updated based on the outcome of the CE SI discussion should be reflected. </w:t>
            </w:r>
          </w:p>
        </w:tc>
      </w:tr>
      <w:tr w:rsidR="00714D9E" w14:paraId="7B492D13" w14:textId="77777777" w:rsidTr="0078624E">
        <w:tc>
          <w:tcPr>
            <w:tcW w:w="1838" w:type="dxa"/>
          </w:tcPr>
          <w:p w14:paraId="3F33CFD7" w14:textId="02659E51" w:rsidR="00714D9E" w:rsidRDefault="00714D9E" w:rsidP="003935BC">
            <w:pPr>
              <w:rPr>
                <w:rFonts w:eastAsia="宋体"/>
                <w:lang w:val="en-US" w:eastAsia="zh-CN"/>
              </w:rPr>
            </w:pPr>
            <w:r>
              <w:rPr>
                <w:rFonts w:eastAsia="宋体"/>
                <w:lang w:val="en-US" w:eastAsia="zh-CN"/>
              </w:rPr>
              <w:t>Qualcomm</w:t>
            </w:r>
          </w:p>
        </w:tc>
        <w:tc>
          <w:tcPr>
            <w:tcW w:w="7796" w:type="dxa"/>
          </w:tcPr>
          <w:p w14:paraId="2EA1A26B" w14:textId="77777777" w:rsidR="00714D9E" w:rsidRPr="00714D9E" w:rsidRDefault="00714D9E" w:rsidP="00714D9E">
            <w:pPr>
              <w:rPr>
                <w:rFonts w:eastAsia="等线"/>
                <w:lang w:val="en-US" w:eastAsia="zh-CN"/>
              </w:rPr>
            </w:pPr>
            <w:r w:rsidRPr="00714D9E">
              <w:rPr>
                <w:rFonts w:eastAsia="等线"/>
                <w:lang w:val="en-US" w:eastAsia="zh-CN"/>
              </w:rPr>
              <w:t>Yes.</w:t>
            </w:r>
          </w:p>
          <w:p w14:paraId="41B942EC" w14:textId="27FD3376" w:rsidR="00714D9E" w:rsidRDefault="00714D9E" w:rsidP="00714D9E">
            <w:pPr>
              <w:rPr>
                <w:rFonts w:eastAsia="等线"/>
                <w:lang w:val="en-US" w:eastAsia="zh-CN"/>
              </w:rPr>
            </w:pPr>
            <w:r w:rsidRPr="00714D9E">
              <w:rPr>
                <w:rFonts w:eastAsia="等线"/>
                <w:lang w:val="en-US" w:eastAsia="zh-CN"/>
              </w:rPr>
              <w:t>We think it would be helpful if the FL could provide the spreadsheet/templates for 28 GHz, indoor scenario</w:t>
            </w:r>
            <w:r>
              <w:rPr>
                <w:rFonts w:eastAsia="等线"/>
                <w:lang w:val="en-US" w:eastAsia="zh-CN"/>
              </w:rPr>
              <w:t xml:space="preserve"> as well.</w:t>
            </w:r>
          </w:p>
        </w:tc>
      </w:tr>
      <w:tr w:rsidR="00C17C03" w:rsidRPr="008E3AB5" w14:paraId="25FF68C1" w14:textId="77777777" w:rsidTr="00C17C03">
        <w:tc>
          <w:tcPr>
            <w:tcW w:w="1838" w:type="dxa"/>
          </w:tcPr>
          <w:p w14:paraId="519733E2" w14:textId="77777777" w:rsidR="00C17C03" w:rsidRDefault="00C17C03" w:rsidP="00DE4265">
            <w:pPr>
              <w:rPr>
                <w:lang w:val="en-US" w:eastAsia="ko-KR"/>
              </w:rPr>
            </w:pPr>
            <w:r>
              <w:rPr>
                <w:lang w:val="en-US" w:eastAsia="ko-KR"/>
              </w:rPr>
              <w:t xml:space="preserve">Huawei, </w:t>
            </w:r>
            <w:proofErr w:type="spellStart"/>
            <w:r>
              <w:rPr>
                <w:lang w:val="en-US" w:eastAsia="ko-KR"/>
              </w:rPr>
              <w:t>HiSilicon</w:t>
            </w:r>
            <w:proofErr w:type="spellEnd"/>
          </w:p>
        </w:tc>
        <w:tc>
          <w:tcPr>
            <w:tcW w:w="7796" w:type="dxa"/>
          </w:tcPr>
          <w:p w14:paraId="30AE33A1" w14:textId="77777777" w:rsidR="00C17C03" w:rsidRPr="008E3AB5" w:rsidRDefault="00C17C03" w:rsidP="00DE4265">
            <w:pPr>
              <w:rPr>
                <w:lang w:val="en-US"/>
              </w:rPr>
            </w:pPr>
            <w:r>
              <w:rPr>
                <w:rFonts w:eastAsia="等线" w:hint="eastAsia"/>
                <w:lang w:val="en-US" w:eastAsia="zh-CN"/>
              </w:rPr>
              <w:t>O</w:t>
            </w:r>
            <w:r>
              <w:rPr>
                <w:rFonts w:eastAsia="等线"/>
                <w:lang w:val="en-US" w:eastAsia="zh-CN"/>
              </w:rPr>
              <w:t>K if the proposed changes in Q4-2 and Q4-3 are accepted.</w:t>
            </w:r>
          </w:p>
        </w:tc>
      </w:tr>
      <w:tr w:rsidR="00561E3A" w:rsidRPr="008E3AB5" w14:paraId="61D18322" w14:textId="77777777" w:rsidTr="00C17C03">
        <w:tc>
          <w:tcPr>
            <w:tcW w:w="1838" w:type="dxa"/>
          </w:tcPr>
          <w:p w14:paraId="327258AC" w14:textId="72AE4D3A" w:rsidR="00561E3A" w:rsidRDefault="00561E3A" w:rsidP="00DE4265">
            <w:pPr>
              <w:rPr>
                <w:lang w:val="en-US" w:eastAsia="ko-KR"/>
              </w:rPr>
            </w:pPr>
            <w:r>
              <w:rPr>
                <w:rFonts w:eastAsia="宋体" w:hint="eastAsia"/>
                <w:lang w:val="en-US" w:eastAsia="zh-CN"/>
              </w:rPr>
              <w:t>CATT</w:t>
            </w:r>
          </w:p>
        </w:tc>
        <w:tc>
          <w:tcPr>
            <w:tcW w:w="7796" w:type="dxa"/>
          </w:tcPr>
          <w:p w14:paraId="67C092ED" w14:textId="23D5A6C1" w:rsidR="00561E3A" w:rsidRDefault="00561E3A" w:rsidP="00DE4265">
            <w:pPr>
              <w:rPr>
                <w:rFonts w:eastAsia="等线"/>
                <w:lang w:val="en-US" w:eastAsia="zh-CN"/>
              </w:rPr>
            </w:pPr>
            <w:r>
              <w:rPr>
                <w:rFonts w:eastAsia="等线" w:hint="eastAsia"/>
                <w:lang w:val="en-US" w:eastAsia="zh-CN"/>
              </w:rPr>
              <w:t>Yes. The template can be further updated based on the conclusion from CE SI.</w:t>
            </w:r>
          </w:p>
        </w:tc>
      </w:tr>
    </w:tbl>
    <w:p w14:paraId="244ADDF1" w14:textId="77777777" w:rsidR="00AD4AEF" w:rsidRDefault="00AD4AEF" w:rsidP="00AD4AEF">
      <w:pPr>
        <w:rPr>
          <w:lang w:val="en-US"/>
        </w:rPr>
      </w:pPr>
    </w:p>
    <w:p w14:paraId="67312E8E" w14:textId="77777777" w:rsidR="00AD4AEF" w:rsidRDefault="00AD4AEF" w:rsidP="00AD4AEF">
      <w:pPr>
        <w:jc w:val="both"/>
        <w:rPr>
          <w:lang w:val="en-US"/>
        </w:rPr>
      </w:pPr>
      <w:r>
        <w:rPr>
          <w:lang w:val="en-US"/>
        </w:rPr>
        <w:t xml:space="preserve">In the RAN1#102-e meeting, it </w:t>
      </w:r>
      <w:r w:rsidRPr="00EB0B83">
        <w:t xml:space="preserve">was agreed to reuse the link budget template agreed in the Rel-17 CE SI for coverage recovery evaluation. The link budget template </w:t>
      </w:r>
      <w:r>
        <w:t xml:space="preserve">for the Rel-17 CE SI </w:t>
      </w:r>
      <w:r w:rsidRPr="00EB0B83">
        <w:t xml:space="preserve">is </w:t>
      </w:r>
      <w:r w:rsidRPr="000F45E3">
        <w:t>based on IMT-2020 self-evaluation</w:t>
      </w:r>
      <w:r>
        <w:t xml:space="preserve"> with </w:t>
      </w:r>
      <w:r w:rsidRPr="000F45E3">
        <w:t>necessary revisions</w:t>
      </w:r>
      <w:r w:rsidRPr="00EB0B83">
        <w:t xml:space="preserve"> including adding/removing/revising/simplifying some parameters. However, the update of the link budget template </w:t>
      </w:r>
      <w:r>
        <w:t xml:space="preserve">has not started </w:t>
      </w:r>
      <w:r w:rsidRPr="00EB0B83">
        <w:t>in the Rel-17 CE SI</w:t>
      </w:r>
      <w:r>
        <w:t xml:space="preserve">, and thus it is not desirable to await the agreement in the CE SI before </w:t>
      </w:r>
      <w:r w:rsidRPr="006B34BA">
        <w:t xml:space="preserve">proceeding with </w:t>
      </w:r>
      <w:r>
        <w:t>coverage analysis</w:t>
      </w:r>
      <w:r w:rsidRPr="006B34BA">
        <w:t xml:space="preserve"> </w:t>
      </w:r>
      <w:r>
        <w:t xml:space="preserve">for </w:t>
      </w:r>
      <w:proofErr w:type="spellStart"/>
      <w:r w:rsidRPr="006B34BA">
        <w:t>RedCap</w:t>
      </w:r>
      <w:proofErr w:type="spellEnd"/>
      <w:r>
        <w:t xml:space="preserve">. </w:t>
      </w:r>
    </w:p>
    <w:p w14:paraId="64D3ECC7" w14:textId="77777777" w:rsidR="00AD4AEF" w:rsidRPr="006D64DE" w:rsidRDefault="00AD4AEF" w:rsidP="00AD4AEF">
      <w:pPr>
        <w:jc w:val="both"/>
        <w:rPr>
          <w:lang w:val="en-US"/>
        </w:rPr>
      </w:pPr>
      <w:r>
        <w:rPr>
          <w:lang w:val="en-US"/>
        </w:rPr>
        <w:t xml:space="preserve">In the template for coverage recovery evaluation, </w:t>
      </w:r>
      <w:r w:rsidRPr="006D64DE">
        <w:rPr>
          <w:lang w:val="en-US"/>
        </w:rPr>
        <w:t>an adapted version of the IMT-2020 self-evaluation template is used, where items related to the “Maximum range” have been deleted. In addition, four rows (</w:t>
      </w:r>
      <w:r>
        <w:rPr>
          <w:lang w:val="en-US"/>
        </w:rPr>
        <w:t xml:space="preserve">i.e. </w:t>
      </w:r>
      <w:proofErr w:type="gramStart"/>
      <w:r w:rsidRPr="006D64DE">
        <w:rPr>
          <w:lang w:val="en-US"/>
        </w:rPr>
        <w:t>row(</w:t>
      </w:r>
      <w:proofErr w:type="gramEnd"/>
      <w:r w:rsidRPr="006D64DE">
        <w:rPr>
          <w:lang w:val="en-US"/>
        </w:rPr>
        <w:t xml:space="preserve">40a), (40b), (41a) and (41b)) are added for supporting the calculation of the “Maximum coupling loss”. </w:t>
      </w:r>
    </w:p>
    <w:p w14:paraId="312F7D6A" w14:textId="446BDA3F" w:rsidR="00AD4AEF" w:rsidRPr="002E1C7F" w:rsidRDefault="00AD4AEF" w:rsidP="00AD4AEF">
      <w:pPr>
        <w:rPr>
          <w:b/>
          <w:bCs/>
        </w:rPr>
      </w:pPr>
      <w:r w:rsidRPr="002943CE">
        <w:rPr>
          <w:b/>
          <w:bCs/>
        </w:rPr>
        <w:t>Q</w:t>
      </w:r>
      <w:r>
        <w:rPr>
          <w:b/>
          <w:bCs/>
        </w:rPr>
        <w:t>uestion</w:t>
      </w:r>
      <w:r w:rsidRPr="002943CE">
        <w:rPr>
          <w:b/>
          <w:bCs/>
        </w:rPr>
        <w:t xml:space="preserve"> </w:t>
      </w:r>
      <w:r>
        <w:rPr>
          <w:b/>
          <w:bCs/>
        </w:rPr>
        <w:t>4-2</w:t>
      </w:r>
      <w:r w:rsidRPr="002943CE">
        <w:rPr>
          <w:b/>
          <w:bCs/>
        </w:rPr>
        <w:t xml:space="preserve">: </w:t>
      </w:r>
      <w:r>
        <w:rPr>
          <w:b/>
          <w:bCs/>
        </w:rPr>
        <w:t>Can the proposed link budget template be used to perform the coverage analysis? If not, what modifications are needed</w:t>
      </w:r>
      <w:r w:rsidRPr="002943CE">
        <w:rPr>
          <w:b/>
          <w:bCs/>
        </w:rPr>
        <w:t>?</w:t>
      </w:r>
    </w:p>
    <w:tbl>
      <w:tblPr>
        <w:tblStyle w:val="af0"/>
        <w:tblW w:w="9856" w:type="dxa"/>
        <w:tblLook w:val="04A0" w:firstRow="1" w:lastRow="0" w:firstColumn="1" w:lastColumn="0" w:noHBand="0" w:noVBand="1"/>
      </w:tblPr>
      <w:tblGrid>
        <w:gridCol w:w="1414"/>
        <w:gridCol w:w="8442"/>
      </w:tblGrid>
      <w:tr w:rsidR="00AD4AEF" w14:paraId="6A23CDD9" w14:textId="77777777" w:rsidTr="00561E3A">
        <w:tc>
          <w:tcPr>
            <w:tcW w:w="1414" w:type="dxa"/>
            <w:shd w:val="clear" w:color="auto" w:fill="D9D9D9" w:themeFill="background1" w:themeFillShade="D9"/>
          </w:tcPr>
          <w:p w14:paraId="05EB0D4C" w14:textId="77777777" w:rsidR="00AD4AEF" w:rsidRDefault="00AD4AEF" w:rsidP="004D5325">
            <w:pPr>
              <w:rPr>
                <w:b/>
                <w:bCs/>
              </w:rPr>
            </w:pPr>
            <w:r>
              <w:rPr>
                <w:b/>
                <w:bCs/>
              </w:rPr>
              <w:t>Company</w:t>
            </w:r>
          </w:p>
        </w:tc>
        <w:tc>
          <w:tcPr>
            <w:tcW w:w="8442" w:type="dxa"/>
            <w:shd w:val="clear" w:color="auto" w:fill="D9D9D9" w:themeFill="background1" w:themeFillShade="D9"/>
          </w:tcPr>
          <w:p w14:paraId="2569E285" w14:textId="77777777" w:rsidR="00AD4AEF" w:rsidRDefault="00AD4AEF" w:rsidP="004D5325">
            <w:pPr>
              <w:rPr>
                <w:b/>
                <w:bCs/>
              </w:rPr>
            </w:pPr>
            <w:r>
              <w:rPr>
                <w:b/>
                <w:bCs/>
              </w:rPr>
              <w:t>Comments</w:t>
            </w:r>
          </w:p>
        </w:tc>
      </w:tr>
      <w:tr w:rsidR="00AD4AEF" w14:paraId="3ABEFF95" w14:textId="77777777" w:rsidTr="00561E3A">
        <w:tc>
          <w:tcPr>
            <w:tcW w:w="1414" w:type="dxa"/>
          </w:tcPr>
          <w:p w14:paraId="7A9CED3F" w14:textId="646B2C80" w:rsidR="00AD4AEF" w:rsidRPr="00522602" w:rsidRDefault="00522602" w:rsidP="004D5325">
            <w:pPr>
              <w:rPr>
                <w:rFonts w:eastAsia="等线"/>
                <w:lang w:val="en-US" w:eastAsia="zh-CN"/>
              </w:rPr>
            </w:pPr>
            <w:r>
              <w:rPr>
                <w:rFonts w:eastAsia="等线" w:hint="eastAsia"/>
                <w:lang w:val="en-US" w:eastAsia="zh-CN"/>
              </w:rPr>
              <w:t>v</w:t>
            </w:r>
            <w:r>
              <w:rPr>
                <w:rFonts w:eastAsia="等线"/>
                <w:lang w:val="en-US" w:eastAsia="zh-CN"/>
              </w:rPr>
              <w:t>ivo</w:t>
            </w:r>
          </w:p>
        </w:tc>
        <w:tc>
          <w:tcPr>
            <w:tcW w:w="8442" w:type="dxa"/>
          </w:tcPr>
          <w:p w14:paraId="72067AA2" w14:textId="51601855" w:rsidR="00E07CCF" w:rsidRDefault="00E07CCF" w:rsidP="004D5325">
            <w:pPr>
              <w:rPr>
                <w:rFonts w:eastAsia="等线"/>
                <w:lang w:val="en-US" w:eastAsia="zh-CN"/>
              </w:rPr>
            </w:pPr>
            <w:r>
              <w:rPr>
                <w:rFonts w:eastAsia="等线" w:hint="eastAsia"/>
                <w:lang w:val="en-US" w:eastAsia="zh-CN"/>
              </w:rPr>
              <w:t>F</w:t>
            </w:r>
            <w:r>
              <w:rPr>
                <w:rFonts w:eastAsia="等线"/>
                <w:lang w:val="en-US" w:eastAsia="zh-CN"/>
              </w:rPr>
              <w:t>or antenna gain and array gain, in CE antenna gain component 3 and component 4 are merged to one row, according to agreements made in RAN1#102e</w:t>
            </w:r>
            <w:r w:rsidR="005049B9">
              <w:rPr>
                <w:rFonts w:eastAsia="等线"/>
                <w:lang w:val="en-US" w:eastAsia="zh-CN"/>
              </w:rPr>
              <w:t xml:space="preserve">, and components 2 is separated from component </w:t>
            </w:r>
            <w:r w:rsidR="005049B9">
              <w:rPr>
                <w:rFonts w:eastAsia="等线"/>
                <w:lang w:val="en-US" w:eastAsia="zh-CN"/>
              </w:rPr>
              <w:lastRenderedPageBreak/>
              <w:t>3. While in the proposed link budget template, the component 2 and component 3 are merged in one row, i.e. (5)</w:t>
            </w:r>
            <w:r w:rsidR="00AC58B5">
              <w:rPr>
                <w:rFonts w:eastAsia="等线"/>
                <w:lang w:val="en-US" w:eastAsia="zh-CN"/>
              </w:rPr>
              <w:t>, and component 4 is in another row, i.e</w:t>
            </w:r>
            <w:r w:rsidR="00A72DB8">
              <w:rPr>
                <w:rFonts w:eastAsia="等线"/>
                <w:lang w:val="en-US" w:eastAsia="zh-CN"/>
              </w:rPr>
              <w:t>.</w:t>
            </w:r>
            <w:r w:rsidR="00853309">
              <w:rPr>
                <w:rFonts w:eastAsia="等线"/>
                <w:lang w:val="en-US" w:eastAsia="zh-CN"/>
              </w:rPr>
              <w:t>, (4)</w:t>
            </w:r>
            <w:r w:rsidR="005049B9">
              <w:rPr>
                <w:rFonts w:eastAsia="等线"/>
                <w:lang w:val="en-US" w:eastAsia="zh-CN"/>
              </w:rPr>
              <w:t xml:space="preserve">. </w:t>
            </w:r>
            <w:proofErr w:type="gramStart"/>
            <w:r w:rsidR="005049B9">
              <w:rPr>
                <w:rFonts w:eastAsia="等线"/>
                <w:lang w:val="en-US" w:eastAsia="zh-CN"/>
              </w:rPr>
              <w:t>we</w:t>
            </w:r>
            <w:proofErr w:type="gramEnd"/>
            <w:r w:rsidR="005049B9">
              <w:rPr>
                <w:rFonts w:eastAsia="等线"/>
                <w:lang w:val="en-US" w:eastAsia="zh-CN"/>
              </w:rPr>
              <w:t xml:space="preserve"> suggest to align with the agreements made in CE SI.</w:t>
            </w:r>
          </w:p>
          <w:p w14:paraId="7D9B7CBA" w14:textId="77777777" w:rsidR="00E07CCF" w:rsidRPr="00DF0D2F" w:rsidRDefault="00E07CCF" w:rsidP="00E07CCF">
            <w:pPr>
              <w:rPr>
                <w:rFonts w:ascii="Calibri" w:hAnsi="Calibri" w:cs="Calibri"/>
                <w:highlight w:val="green"/>
              </w:rPr>
            </w:pPr>
            <w:r w:rsidRPr="00DF0D2F">
              <w:rPr>
                <w:rFonts w:ascii="Calibri" w:hAnsi="Calibri" w:cs="Calibri"/>
                <w:highlight w:val="green"/>
              </w:rPr>
              <w:t>Agreements:</w:t>
            </w:r>
          </w:p>
          <w:p w14:paraId="510CF0B8" w14:textId="77777777" w:rsidR="00E07CCF" w:rsidRPr="00DF0D2F" w:rsidRDefault="00E07CCF" w:rsidP="00E07CCF">
            <w:pPr>
              <w:rPr>
                <w:rFonts w:ascii="Calibri" w:hAnsi="Calibri" w:cs="Calibri"/>
              </w:rPr>
            </w:pPr>
            <w:r w:rsidRPr="00DF0D2F">
              <w:rPr>
                <w:rFonts w:ascii="Calibri" w:hAnsi="Calibri" w:cs="Calibri"/>
              </w:rPr>
              <w:t>Further clarify the agreement on antenna gain and antenna gain components including antenna gain correction factors as follows:</w:t>
            </w:r>
          </w:p>
          <w:p w14:paraId="787B9423" w14:textId="77777777" w:rsidR="00E07CCF" w:rsidRPr="00DF0D2F" w:rsidRDefault="00E07CCF" w:rsidP="00932770">
            <w:pPr>
              <w:widowControl w:val="0"/>
              <w:numPr>
                <w:ilvl w:val="0"/>
                <w:numId w:val="6"/>
              </w:numPr>
              <w:spacing w:after="0"/>
              <w:jc w:val="both"/>
              <w:rPr>
                <w:rFonts w:ascii="Calibri" w:hAnsi="Calibri" w:cs="Calibri"/>
              </w:rPr>
            </w:pPr>
            <w:r w:rsidRPr="00DF0D2F">
              <w:rPr>
                <w:rFonts w:ascii="Calibri" w:hAnsi="Calibri" w:cs="Calibri"/>
              </w:rPr>
              <w:t>For both TDL option 1 (table A below) and TDL option 2 &amp; CDL (table B below)</w:t>
            </w:r>
          </w:p>
          <w:p w14:paraId="37EF05FD" w14:textId="77777777" w:rsidR="00E07CCF" w:rsidRPr="00DF0D2F" w:rsidRDefault="00E07CCF" w:rsidP="00932770">
            <w:pPr>
              <w:widowControl w:val="0"/>
              <w:numPr>
                <w:ilvl w:val="1"/>
                <w:numId w:val="6"/>
              </w:numPr>
              <w:spacing w:after="0"/>
              <w:jc w:val="both"/>
              <w:rPr>
                <w:rFonts w:ascii="Calibri" w:hAnsi="Calibri" w:cs="Calibri"/>
              </w:rPr>
            </w:pPr>
            <w:r w:rsidRPr="00DF0D2F">
              <w:rPr>
                <w:rFonts w:ascii="Calibri" w:hAnsi="Calibri" w:cs="Calibri"/>
              </w:rPr>
              <w:t>The gain of antenna gain component 1 is included in LLS results</w:t>
            </w:r>
          </w:p>
          <w:p w14:paraId="67C59DBD" w14:textId="77777777" w:rsidR="00E07CCF" w:rsidRPr="00F8011A" w:rsidRDefault="00E07CCF" w:rsidP="00932770">
            <w:pPr>
              <w:widowControl w:val="0"/>
              <w:numPr>
                <w:ilvl w:val="1"/>
                <w:numId w:val="6"/>
              </w:numPr>
              <w:spacing w:after="0"/>
              <w:jc w:val="both"/>
              <w:rPr>
                <w:rFonts w:ascii="Calibri" w:hAnsi="Calibri" w:cs="Calibri"/>
                <w:highlight w:val="cyan"/>
              </w:rPr>
            </w:pPr>
            <w:r w:rsidRPr="00F8011A">
              <w:rPr>
                <w:rFonts w:ascii="Calibri" w:hAnsi="Calibri" w:cs="Calibri"/>
                <w:highlight w:val="cyan"/>
              </w:rPr>
              <w:t>The gain of antenna gain component 2 is included in link budget template</w:t>
            </w:r>
          </w:p>
          <w:p w14:paraId="23414BE8" w14:textId="77777777" w:rsidR="00E07CCF" w:rsidRPr="00F8011A" w:rsidRDefault="00E07CCF" w:rsidP="00932770">
            <w:pPr>
              <w:widowControl w:val="0"/>
              <w:numPr>
                <w:ilvl w:val="2"/>
                <w:numId w:val="6"/>
              </w:numPr>
              <w:spacing w:after="0"/>
              <w:jc w:val="both"/>
              <w:rPr>
                <w:rFonts w:ascii="Calibri" w:hAnsi="Calibri" w:cs="Calibri"/>
                <w:highlight w:val="cyan"/>
              </w:rPr>
            </w:pPr>
            <w:r w:rsidRPr="00F8011A">
              <w:rPr>
                <w:rFonts w:ascii="Calibri" w:hAnsi="Calibri" w:cs="Calibri"/>
                <w:highlight w:val="cyan"/>
              </w:rPr>
              <w:t xml:space="preserve">The gain is expressed by 10 * log 10( N/k ) - </w:t>
            </w:r>
            <w:r w:rsidRPr="00F8011A">
              <w:rPr>
                <w:rFonts w:ascii="Calibri" w:hAnsi="Calibri" w:cs="Calibri"/>
                <w:highlight w:val="cyan"/>
              </w:rPr>
              <w:sym w:font="Symbol" w:char="F044"/>
            </w:r>
            <w:r w:rsidRPr="00F8011A">
              <w:rPr>
                <w:rFonts w:ascii="Calibri" w:hAnsi="Calibri" w:cs="Calibri"/>
                <w:highlight w:val="cyan"/>
              </w:rPr>
              <w:t>1</w:t>
            </w:r>
          </w:p>
          <w:p w14:paraId="1B09BA82" w14:textId="77777777" w:rsidR="00E07CCF" w:rsidRPr="00DF0D2F" w:rsidRDefault="00E07CCF" w:rsidP="00932770">
            <w:pPr>
              <w:widowControl w:val="0"/>
              <w:numPr>
                <w:ilvl w:val="2"/>
                <w:numId w:val="6"/>
              </w:numPr>
              <w:spacing w:after="0"/>
              <w:jc w:val="both"/>
              <w:rPr>
                <w:rFonts w:ascii="Calibri" w:hAnsi="Calibri" w:cs="Calibri"/>
              </w:rPr>
            </w:pPr>
            <w:r w:rsidRPr="00DF0D2F">
              <w:rPr>
                <w:rFonts w:ascii="Calibri" w:hAnsi="Calibri" w:cs="Calibri"/>
              </w:rPr>
              <w:t xml:space="preserve"> For TDL option 2 &amp; CDL, the gain is 0 dB</w:t>
            </w:r>
          </w:p>
          <w:p w14:paraId="5F44BBAE" w14:textId="77777777" w:rsidR="00E07CCF" w:rsidRPr="00DF0D2F" w:rsidRDefault="00E07CCF" w:rsidP="00932770">
            <w:pPr>
              <w:widowControl w:val="0"/>
              <w:numPr>
                <w:ilvl w:val="1"/>
                <w:numId w:val="6"/>
              </w:numPr>
              <w:spacing w:after="0"/>
              <w:jc w:val="both"/>
              <w:rPr>
                <w:rFonts w:ascii="Calibri" w:hAnsi="Calibri" w:cs="Calibri"/>
              </w:rPr>
            </w:pPr>
            <w:r w:rsidRPr="00DF0D2F">
              <w:rPr>
                <w:rFonts w:ascii="Calibri" w:hAnsi="Calibri" w:cs="Calibri"/>
              </w:rPr>
              <w:t>The gain of antenna gain component 3 is included in link budget template</w:t>
            </w:r>
          </w:p>
          <w:p w14:paraId="6AE0F3BA" w14:textId="77777777" w:rsidR="00E07CCF" w:rsidRPr="00DF0D2F" w:rsidRDefault="00E07CCF" w:rsidP="00932770">
            <w:pPr>
              <w:widowControl w:val="0"/>
              <w:numPr>
                <w:ilvl w:val="1"/>
                <w:numId w:val="6"/>
              </w:numPr>
              <w:spacing w:after="0"/>
              <w:jc w:val="both"/>
              <w:rPr>
                <w:rFonts w:ascii="Calibri" w:hAnsi="Calibri" w:cs="Calibri"/>
              </w:rPr>
            </w:pPr>
            <w:r w:rsidRPr="00DF0D2F">
              <w:rPr>
                <w:rFonts w:ascii="Calibri" w:hAnsi="Calibri" w:cs="Calibri"/>
              </w:rPr>
              <w:t>The gain of antenna gain component 4 is included in link budget template</w:t>
            </w:r>
          </w:p>
          <w:p w14:paraId="52F30787" w14:textId="77777777" w:rsidR="00E07CCF" w:rsidRPr="00DF0D2F" w:rsidRDefault="00E07CCF" w:rsidP="00932770">
            <w:pPr>
              <w:widowControl w:val="0"/>
              <w:numPr>
                <w:ilvl w:val="2"/>
                <w:numId w:val="6"/>
              </w:numPr>
              <w:spacing w:after="0"/>
              <w:jc w:val="both"/>
              <w:rPr>
                <w:rFonts w:ascii="Calibri" w:hAnsi="Calibri" w:cs="Calibri"/>
              </w:rPr>
            </w:pPr>
            <w:r w:rsidRPr="00DF0D2F">
              <w:rPr>
                <w:rFonts w:ascii="Calibri" w:hAnsi="Calibri" w:cs="Calibri"/>
              </w:rPr>
              <w:t>The gain of antenna gain components 3 and 4 is expressed by Antenna Element Gain + 10 * log 10( M/N ) -</w:t>
            </w:r>
            <w:r w:rsidRPr="00DF0D2F">
              <w:rPr>
                <w:rFonts w:ascii="Calibri" w:hAnsi="Calibri" w:cs="Calibri"/>
              </w:rPr>
              <w:sym w:font="Symbol" w:char="F044"/>
            </w:r>
            <w:r w:rsidRPr="00DF0D2F">
              <w:rPr>
                <w:rFonts w:ascii="Calibri" w:hAnsi="Calibri" w:cs="Calibri"/>
              </w:rPr>
              <w:t>2</w:t>
            </w:r>
          </w:p>
          <w:p w14:paraId="5074A1AE" w14:textId="77777777" w:rsidR="00E07CCF" w:rsidRPr="00DF0D2F" w:rsidRDefault="00E07CCF" w:rsidP="00932770">
            <w:pPr>
              <w:widowControl w:val="0"/>
              <w:numPr>
                <w:ilvl w:val="2"/>
                <w:numId w:val="6"/>
              </w:numPr>
              <w:spacing w:after="0"/>
              <w:jc w:val="both"/>
              <w:rPr>
                <w:rFonts w:ascii="Calibri" w:hAnsi="Calibri" w:cs="Calibri"/>
              </w:rPr>
            </w:pPr>
            <w:r w:rsidRPr="00DF0D2F">
              <w:rPr>
                <w:rFonts w:ascii="Calibri" w:hAnsi="Calibri" w:cs="Calibri"/>
              </w:rPr>
              <w:t xml:space="preserve">For </w:t>
            </w:r>
            <w:proofErr w:type="spellStart"/>
            <w:proofErr w:type="gramStart"/>
            <w:r w:rsidRPr="00DF0D2F">
              <w:rPr>
                <w:rFonts w:ascii="Calibri" w:hAnsi="Calibri" w:cs="Calibri"/>
              </w:rPr>
              <w:t>Tx</w:t>
            </w:r>
            <w:proofErr w:type="spellEnd"/>
            <w:proofErr w:type="gramEnd"/>
            <w:r w:rsidRPr="00DF0D2F">
              <w:rPr>
                <w:rFonts w:ascii="Calibri" w:hAnsi="Calibri" w:cs="Calibri"/>
              </w:rPr>
              <w:t xml:space="preserve">, </w:t>
            </w:r>
            <w:r w:rsidRPr="00E07CCF">
              <w:rPr>
                <w:rFonts w:ascii="Calibri" w:hAnsi="Calibri" w:cs="Calibri"/>
                <w:highlight w:val="cyan"/>
              </w:rPr>
              <w:t>One row is used represent</w:t>
            </w:r>
            <w:r w:rsidRPr="00DF0D2F">
              <w:rPr>
                <w:rFonts w:ascii="Calibri" w:hAnsi="Calibri" w:cs="Calibri"/>
              </w:rPr>
              <w:t xml:space="preserve"> the gain of antenna gain component 3 + 4, i.e. row No. (4) </w:t>
            </w:r>
          </w:p>
          <w:p w14:paraId="256B6FAC" w14:textId="77777777" w:rsidR="00E07CCF" w:rsidRPr="00DF0D2F" w:rsidRDefault="00E07CCF" w:rsidP="00932770">
            <w:pPr>
              <w:widowControl w:val="0"/>
              <w:numPr>
                <w:ilvl w:val="2"/>
                <w:numId w:val="6"/>
              </w:numPr>
              <w:spacing w:after="0"/>
              <w:jc w:val="both"/>
              <w:rPr>
                <w:rFonts w:ascii="Calibri" w:hAnsi="Calibri" w:cs="Calibri"/>
              </w:rPr>
            </w:pPr>
            <w:r w:rsidRPr="00DF0D2F">
              <w:rPr>
                <w:rFonts w:ascii="Calibri" w:hAnsi="Calibri" w:cs="Calibri"/>
              </w:rPr>
              <w:t xml:space="preserve">For Rx, </w:t>
            </w:r>
            <w:r w:rsidRPr="00E07CCF">
              <w:rPr>
                <w:rFonts w:ascii="Calibri" w:hAnsi="Calibri" w:cs="Calibri"/>
                <w:highlight w:val="cyan"/>
              </w:rPr>
              <w:t>One row is used represent</w:t>
            </w:r>
            <w:r w:rsidRPr="00DF0D2F">
              <w:rPr>
                <w:rFonts w:ascii="Calibri" w:hAnsi="Calibri" w:cs="Calibri"/>
              </w:rPr>
              <w:t xml:space="preserve"> the gain of antenna gain component 3 + 4, i.e. row </w:t>
            </w:r>
            <w:proofErr w:type="gramStart"/>
            <w:r w:rsidRPr="00DF0D2F">
              <w:rPr>
                <w:rFonts w:ascii="Calibri" w:hAnsi="Calibri" w:cs="Calibri"/>
              </w:rPr>
              <w:t>No</w:t>
            </w:r>
            <w:proofErr w:type="gramEnd"/>
            <w:r w:rsidRPr="00DF0D2F">
              <w:rPr>
                <w:rFonts w:ascii="Calibri" w:hAnsi="Calibri" w:cs="Calibri"/>
              </w:rPr>
              <w:t>. (11)</w:t>
            </w:r>
          </w:p>
          <w:p w14:paraId="25A7DCB2" w14:textId="77777777" w:rsidR="00E07CCF" w:rsidRPr="00DF0D2F" w:rsidRDefault="00E07CCF" w:rsidP="00932770">
            <w:pPr>
              <w:widowControl w:val="0"/>
              <w:numPr>
                <w:ilvl w:val="2"/>
                <w:numId w:val="6"/>
              </w:numPr>
              <w:spacing w:after="0"/>
              <w:jc w:val="both"/>
              <w:rPr>
                <w:rFonts w:ascii="Calibri" w:hAnsi="Calibri" w:cs="Calibri"/>
              </w:rPr>
            </w:pPr>
            <w:r w:rsidRPr="00DF0D2F">
              <w:rPr>
                <w:rFonts w:ascii="Calibri" w:hAnsi="Calibri" w:cs="Calibri"/>
              </w:rPr>
              <w:t>Note: more appropriate name or explanation will be added to row No</w:t>
            </w:r>
            <w:proofErr w:type="gramStart"/>
            <w:r w:rsidRPr="00DF0D2F">
              <w:rPr>
                <w:rFonts w:ascii="Calibri" w:hAnsi="Calibri" w:cs="Calibri"/>
              </w:rPr>
              <w:t>.(</w:t>
            </w:r>
            <w:proofErr w:type="gramEnd"/>
            <w:r w:rsidRPr="00DF0D2F">
              <w:rPr>
                <w:rFonts w:ascii="Calibri" w:hAnsi="Calibri" w:cs="Calibri"/>
              </w:rPr>
              <w:t xml:space="preserve">4) and (11). Details can be discussed when the link budget template is updated. </w:t>
            </w:r>
          </w:p>
          <w:p w14:paraId="71468DE8" w14:textId="411F8A39" w:rsidR="00E07CCF" w:rsidRPr="00E07CCF" w:rsidRDefault="00E07CCF" w:rsidP="004D5325">
            <w:pPr>
              <w:rPr>
                <w:rFonts w:eastAsia="等线"/>
                <w:lang w:eastAsia="zh-CN"/>
              </w:rPr>
            </w:pPr>
          </w:p>
        </w:tc>
      </w:tr>
      <w:tr w:rsidR="0052638E" w:rsidRPr="008E3AB5" w14:paraId="39C43E97" w14:textId="77777777" w:rsidTr="00561E3A">
        <w:tc>
          <w:tcPr>
            <w:tcW w:w="1414" w:type="dxa"/>
          </w:tcPr>
          <w:p w14:paraId="4C5FCC2C" w14:textId="06B3C0A3" w:rsidR="0052638E" w:rsidRDefault="0052638E" w:rsidP="0052638E">
            <w:pPr>
              <w:rPr>
                <w:lang w:val="en-US" w:eastAsia="ko-KR"/>
              </w:rPr>
            </w:pPr>
            <w:r>
              <w:rPr>
                <w:lang w:val="en-US" w:eastAsia="ko-KR"/>
              </w:rPr>
              <w:lastRenderedPageBreak/>
              <w:t>Ericsson</w:t>
            </w:r>
          </w:p>
        </w:tc>
        <w:tc>
          <w:tcPr>
            <w:tcW w:w="8442" w:type="dxa"/>
          </w:tcPr>
          <w:p w14:paraId="38F1E1D1" w14:textId="77777777" w:rsidR="0052638E" w:rsidRDefault="0052638E" w:rsidP="0052638E">
            <w:pPr>
              <w:rPr>
                <w:lang w:val="en-US"/>
              </w:rPr>
            </w:pPr>
            <w:r>
              <w:rPr>
                <w:lang w:val="en-US"/>
              </w:rPr>
              <w:t>Yes. Although SSB and PRACH are not explicitly included in the link budget evaluation agreements, they are not excluded either. Although we do not expect these channels to become the coverage bottleneck, we will provide evaluation results for these channels for completeness.</w:t>
            </w:r>
          </w:p>
          <w:p w14:paraId="1228940C" w14:textId="3270D609" w:rsidR="0052638E" w:rsidRPr="008E3AB5" w:rsidRDefault="0052638E" w:rsidP="0052638E">
            <w:pPr>
              <w:rPr>
                <w:lang w:val="en-US"/>
              </w:rPr>
            </w:pPr>
            <w:r>
              <w:rPr>
                <w:lang w:val="en-US"/>
              </w:rPr>
              <w:t xml:space="preserve">Regarding </w:t>
            </w:r>
            <w:proofErr w:type="spellStart"/>
            <w:r>
              <w:rPr>
                <w:lang w:val="en-US"/>
              </w:rPr>
              <w:t>Vivo’s</w:t>
            </w:r>
            <w:proofErr w:type="spellEnd"/>
            <w:r>
              <w:rPr>
                <w:lang w:val="en-US"/>
              </w:rPr>
              <w:t xml:space="preserve"> comment on antenna gain components, we see the main point is that antenna gain component 3 should be included in lines (4) and (11), rather than in lines (5) and (11b) based on the CE SI agreement. I guess this revision will not change the final link budget results. We are fine with either the FL proposal or </w:t>
            </w:r>
            <w:proofErr w:type="spellStart"/>
            <w:r>
              <w:rPr>
                <w:lang w:val="en-US"/>
              </w:rPr>
              <w:t>Vivo’s</w:t>
            </w:r>
            <w:proofErr w:type="spellEnd"/>
            <w:r>
              <w:rPr>
                <w:lang w:val="en-US"/>
              </w:rPr>
              <w:t xml:space="preserve"> suggestion.</w:t>
            </w:r>
          </w:p>
        </w:tc>
      </w:tr>
      <w:tr w:rsidR="009544AF" w:rsidRPr="008E3AB5" w14:paraId="5685D096" w14:textId="77777777" w:rsidTr="00561E3A">
        <w:tc>
          <w:tcPr>
            <w:tcW w:w="1414" w:type="dxa"/>
          </w:tcPr>
          <w:p w14:paraId="38A20378" w14:textId="08B56A9B" w:rsidR="009544AF" w:rsidRDefault="009544AF" w:rsidP="009544AF">
            <w:pPr>
              <w:rPr>
                <w:lang w:val="en-US" w:eastAsia="ko-KR"/>
              </w:rPr>
            </w:pPr>
            <w:r>
              <w:rPr>
                <w:rFonts w:hint="eastAsia"/>
                <w:lang w:val="en-US" w:eastAsia="ko-KR"/>
              </w:rPr>
              <w:t>Samsung</w:t>
            </w:r>
          </w:p>
        </w:tc>
        <w:tc>
          <w:tcPr>
            <w:tcW w:w="8442" w:type="dxa"/>
          </w:tcPr>
          <w:p w14:paraId="3A6BD98D" w14:textId="32C76A64" w:rsidR="009544AF" w:rsidRPr="008E3AB5" w:rsidRDefault="009544AF" w:rsidP="009544AF">
            <w:pPr>
              <w:rPr>
                <w:lang w:val="en-US"/>
              </w:rPr>
            </w:pPr>
            <w:r>
              <w:rPr>
                <w:rFonts w:hint="eastAsia"/>
                <w:lang w:val="en-US" w:eastAsia="ko-KR"/>
              </w:rPr>
              <w:t>We</w:t>
            </w:r>
            <w:r>
              <w:rPr>
                <w:lang w:val="en-US" w:eastAsia="ko-KR"/>
              </w:rPr>
              <w:t xml:space="preserve"> </w:t>
            </w:r>
            <w:r>
              <w:rPr>
                <w:rFonts w:hint="eastAsia"/>
                <w:lang w:val="en-US" w:eastAsia="ko-KR"/>
              </w:rPr>
              <w:t>are</w:t>
            </w:r>
            <w:r>
              <w:rPr>
                <w:lang w:val="en-US" w:eastAsia="ko-KR"/>
              </w:rPr>
              <w:t xml:space="preserve"> </w:t>
            </w:r>
            <w:r>
              <w:rPr>
                <w:rFonts w:hint="eastAsia"/>
                <w:lang w:val="en-US" w:eastAsia="ko-KR"/>
              </w:rPr>
              <w:t>OK</w:t>
            </w:r>
            <w:r>
              <w:rPr>
                <w:lang w:val="en-US" w:eastAsia="ko-KR"/>
              </w:rPr>
              <w:t xml:space="preserve"> </w:t>
            </w:r>
            <w:r>
              <w:rPr>
                <w:rFonts w:hint="eastAsia"/>
                <w:lang w:val="en-US" w:eastAsia="ko-KR"/>
              </w:rPr>
              <w:t>with</w:t>
            </w:r>
            <w:r>
              <w:rPr>
                <w:lang w:val="en-US" w:eastAsia="ko-KR"/>
              </w:rPr>
              <w:t xml:space="preserve"> </w:t>
            </w:r>
            <w:proofErr w:type="spellStart"/>
            <w:r>
              <w:rPr>
                <w:rFonts w:hint="eastAsia"/>
                <w:lang w:val="en-US" w:eastAsia="ko-KR"/>
              </w:rPr>
              <w:t>Vivo's</w:t>
            </w:r>
            <w:proofErr w:type="spellEnd"/>
            <w:r>
              <w:rPr>
                <w:lang w:val="en-US" w:eastAsia="ko-KR"/>
              </w:rPr>
              <w:t xml:space="preserve"> </w:t>
            </w:r>
            <w:r>
              <w:rPr>
                <w:rFonts w:hint="eastAsia"/>
                <w:lang w:val="en-US" w:eastAsia="ko-KR"/>
              </w:rPr>
              <w:t>suggestion.</w:t>
            </w:r>
            <w:r>
              <w:rPr>
                <w:lang w:val="en-US" w:eastAsia="ko-KR"/>
              </w:rPr>
              <w:t xml:space="preserve"> </w:t>
            </w:r>
            <w:r>
              <w:rPr>
                <w:rFonts w:hint="eastAsia"/>
                <w:lang w:val="en-US" w:eastAsia="ko-KR"/>
              </w:rPr>
              <w:t>In</w:t>
            </w:r>
            <w:r>
              <w:rPr>
                <w:lang w:val="en-US" w:eastAsia="ko-KR"/>
              </w:rPr>
              <w:t xml:space="preserve"> </w:t>
            </w:r>
            <w:r>
              <w:rPr>
                <w:rFonts w:hint="eastAsia"/>
                <w:lang w:val="en-US" w:eastAsia="ko-KR"/>
              </w:rPr>
              <w:t>principle,</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think</w:t>
            </w:r>
            <w:r>
              <w:rPr>
                <w:lang w:val="en-US" w:eastAsia="ko-KR"/>
              </w:rPr>
              <w:t xml:space="preserve"> </w:t>
            </w:r>
            <w:r>
              <w:rPr>
                <w:rFonts w:hint="eastAsia"/>
                <w:lang w:val="en-US" w:eastAsia="ko-KR"/>
              </w:rPr>
              <w:t>it</w:t>
            </w:r>
            <w:r>
              <w:rPr>
                <w:lang w:val="en-US" w:eastAsia="ko-KR"/>
              </w:rPr>
              <w:t xml:space="preserve"> </w:t>
            </w:r>
            <w:r>
              <w:rPr>
                <w:rFonts w:hint="eastAsia"/>
                <w:lang w:val="en-US" w:eastAsia="ko-KR"/>
              </w:rPr>
              <w:t>would</w:t>
            </w:r>
            <w:r>
              <w:rPr>
                <w:lang w:val="en-US" w:eastAsia="ko-KR"/>
              </w:rPr>
              <w:t xml:space="preserve"> </w:t>
            </w:r>
            <w:r>
              <w:rPr>
                <w:rFonts w:hint="eastAsia"/>
                <w:lang w:val="en-US" w:eastAsia="ko-KR"/>
              </w:rPr>
              <w:t>be</w:t>
            </w:r>
            <w:r>
              <w:rPr>
                <w:lang w:val="en-US" w:eastAsia="ko-KR"/>
              </w:rPr>
              <w:t xml:space="preserve"> </w:t>
            </w:r>
            <w:r>
              <w:rPr>
                <w:rFonts w:hint="eastAsia"/>
                <w:lang w:val="en-US" w:eastAsia="ko-KR"/>
              </w:rPr>
              <w:t>good</w:t>
            </w:r>
            <w:r>
              <w:rPr>
                <w:lang w:val="en-US" w:eastAsia="ko-KR"/>
              </w:rPr>
              <w:t xml:space="preserve"> </w:t>
            </w:r>
            <w:r>
              <w:rPr>
                <w:rFonts w:hint="eastAsia"/>
                <w:lang w:val="en-US" w:eastAsia="ko-KR"/>
              </w:rPr>
              <w:t>to</w:t>
            </w:r>
            <w:r>
              <w:rPr>
                <w:lang w:val="en-US" w:eastAsia="ko-KR"/>
              </w:rPr>
              <w:t xml:space="preserve"> </w:t>
            </w:r>
            <w:r>
              <w:rPr>
                <w:rFonts w:hint="eastAsia"/>
                <w:lang w:val="en-US" w:eastAsia="ko-KR"/>
              </w:rPr>
              <w:t>align</w:t>
            </w:r>
            <w:r>
              <w:rPr>
                <w:lang w:val="en-US" w:eastAsia="ko-KR"/>
              </w:rPr>
              <w:t xml:space="preserve"> </w:t>
            </w:r>
            <w:r>
              <w:rPr>
                <w:rFonts w:hint="eastAsia"/>
                <w:lang w:val="en-US" w:eastAsia="ko-KR"/>
              </w:rPr>
              <w:t>assumptions</w:t>
            </w:r>
            <w:r>
              <w:rPr>
                <w:lang w:val="en-US" w:eastAsia="ko-KR"/>
              </w:rPr>
              <w:t xml:space="preserve"> </w:t>
            </w:r>
            <w:r>
              <w:rPr>
                <w:rFonts w:hint="eastAsia"/>
                <w:lang w:val="en-US" w:eastAsia="ko-KR"/>
              </w:rPr>
              <w:t>between</w:t>
            </w:r>
            <w:r>
              <w:rPr>
                <w:lang w:val="en-US" w:eastAsia="ko-KR"/>
              </w:rPr>
              <w:t xml:space="preserve"> </w:t>
            </w:r>
            <w:proofErr w:type="spellStart"/>
            <w:r>
              <w:rPr>
                <w:rFonts w:hint="eastAsia"/>
                <w:lang w:val="en-US" w:eastAsia="ko-KR"/>
              </w:rPr>
              <w:t>RedCap</w:t>
            </w:r>
            <w:proofErr w:type="spellEnd"/>
            <w:r>
              <w:rPr>
                <w:lang w:val="en-US" w:eastAsia="ko-KR"/>
              </w:rPr>
              <w:t xml:space="preserve"> </w:t>
            </w:r>
            <w:r>
              <w:rPr>
                <w:rFonts w:hint="eastAsia"/>
                <w:lang w:val="en-US" w:eastAsia="ko-KR"/>
              </w:rPr>
              <w:t>and</w:t>
            </w:r>
            <w:r>
              <w:rPr>
                <w:lang w:val="en-US" w:eastAsia="ko-KR"/>
              </w:rPr>
              <w:t xml:space="preserve"> </w:t>
            </w:r>
            <w:r>
              <w:rPr>
                <w:rFonts w:hint="eastAsia"/>
                <w:lang w:val="en-US" w:eastAsia="ko-KR"/>
              </w:rPr>
              <w:t>CE</w:t>
            </w:r>
            <w:r>
              <w:rPr>
                <w:lang w:val="en-US" w:eastAsia="ko-KR"/>
              </w:rPr>
              <w:t xml:space="preserve"> </w:t>
            </w:r>
            <w:r>
              <w:rPr>
                <w:rFonts w:hint="eastAsia"/>
                <w:lang w:val="en-US" w:eastAsia="ko-KR"/>
              </w:rPr>
              <w:t>including</w:t>
            </w:r>
            <w:r>
              <w:rPr>
                <w:lang w:val="en-US" w:eastAsia="ko-KR"/>
              </w:rPr>
              <w:t xml:space="preserve"> </w:t>
            </w:r>
            <w:r>
              <w:rPr>
                <w:rFonts w:hint="eastAsia"/>
                <w:lang w:val="en-US" w:eastAsia="ko-KR"/>
              </w:rPr>
              <w:t>antenna</w:t>
            </w:r>
            <w:r>
              <w:rPr>
                <w:lang w:val="en-US" w:eastAsia="ko-KR"/>
              </w:rPr>
              <w:t xml:space="preserve"> </w:t>
            </w:r>
            <w:r>
              <w:rPr>
                <w:rFonts w:hint="eastAsia"/>
                <w:lang w:val="en-US" w:eastAsia="ko-KR"/>
              </w:rPr>
              <w:t>gain/array</w:t>
            </w:r>
            <w:r>
              <w:rPr>
                <w:lang w:val="en-US" w:eastAsia="ko-KR"/>
              </w:rPr>
              <w:t xml:space="preserve"> </w:t>
            </w:r>
            <w:r>
              <w:rPr>
                <w:rFonts w:hint="eastAsia"/>
                <w:lang w:val="en-US" w:eastAsia="ko-KR"/>
              </w:rPr>
              <w:t>gain</w:t>
            </w:r>
            <w:r>
              <w:rPr>
                <w:lang w:val="en-US" w:eastAsia="ko-KR"/>
              </w:rPr>
              <w:t xml:space="preserve"> </w:t>
            </w:r>
            <w:r>
              <w:rPr>
                <w:rFonts w:hint="eastAsia"/>
                <w:lang w:val="en-US" w:eastAsia="ko-KR"/>
              </w:rPr>
              <w:t>except</w:t>
            </w:r>
            <w:r>
              <w:rPr>
                <w:lang w:val="en-US" w:eastAsia="ko-KR"/>
              </w:rPr>
              <w:t xml:space="preserve"> </w:t>
            </w:r>
            <w:r>
              <w:rPr>
                <w:rFonts w:hint="eastAsia"/>
                <w:lang w:val="en-US" w:eastAsia="ko-KR"/>
              </w:rPr>
              <w:t>Redcap</w:t>
            </w:r>
            <w:r>
              <w:rPr>
                <w:lang w:val="en-US" w:eastAsia="ko-KR"/>
              </w:rPr>
              <w:t xml:space="preserve"> </w:t>
            </w:r>
            <w:r>
              <w:rPr>
                <w:rFonts w:hint="eastAsia"/>
                <w:lang w:val="en-US" w:eastAsia="ko-KR"/>
              </w:rPr>
              <w:t>specific</w:t>
            </w:r>
            <w:r>
              <w:rPr>
                <w:lang w:val="en-US" w:eastAsia="ko-KR"/>
              </w:rPr>
              <w:t xml:space="preserve"> </w:t>
            </w:r>
            <w:r>
              <w:rPr>
                <w:rFonts w:hint="eastAsia"/>
                <w:lang w:val="en-US" w:eastAsia="ko-KR"/>
              </w:rPr>
              <w:t>ones.</w:t>
            </w:r>
          </w:p>
        </w:tc>
      </w:tr>
      <w:tr w:rsidR="00E119DF" w:rsidRPr="008E3AB5" w14:paraId="1FC57DD2" w14:textId="77777777" w:rsidTr="00561E3A">
        <w:tc>
          <w:tcPr>
            <w:tcW w:w="1414" w:type="dxa"/>
          </w:tcPr>
          <w:p w14:paraId="6E95C7AD" w14:textId="6C4DFE10" w:rsidR="00E119DF" w:rsidRDefault="00E119DF" w:rsidP="00E119DF">
            <w:pPr>
              <w:rPr>
                <w:lang w:val="en-US" w:eastAsia="ko-KR"/>
              </w:rPr>
            </w:pPr>
            <w:proofErr w:type="spellStart"/>
            <w:r>
              <w:rPr>
                <w:lang w:val="en-US" w:eastAsia="ko-KR"/>
              </w:rPr>
              <w:t>ZTE,Sanechips</w:t>
            </w:r>
            <w:proofErr w:type="spellEnd"/>
          </w:p>
        </w:tc>
        <w:tc>
          <w:tcPr>
            <w:tcW w:w="8442" w:type="dxa"/>
          </w:tcPr>
          <w:p w14:paraId="031A373B" w14:textId="0718A19B" w:rsidR="00E119DF" w:rsidRDefault="00E119DF" w:rsidP="00E119DF">
            <w:pPr>
              <w:rPr>
                <w:lang w:val="en-US" w:eastAsia="ko-KR"/>
              </w:rPr>
            </w:pPr>
            <w:r>
              <w:rPr>
                <w:lang w:val="en-US"/>
              </w:rPr>
              <w:t>We are OK if the issues raised in 4-1 are solved.</w:t>
            </w:r>
          </w:p>
        </w:tc>
      </w:tr>
      <w:tr w:rsidR="006A388C" w:rsidRPr="008E3AB5" w14:paraId="533287FF" w14:textId="77777777" w:rsidTr="00561E3A">
        <w:tc>
          <w:tcPr>
            <w:tcW w:w="1414" w:type="dxa"/>
          </w:tcPr>
          <w:p w14:paraId="06F52809" w14:textId="0C83DE7E" w:rsidR="006A388C" w:rsidRDefault="00D17098" w:rsidP="00E119DF">
            <w:pPr>
              <w:rPr>
                <w:lang w:val="en-US" w:eastAsia="ko-KR"/>
              </w:rPr>
            </w:pPr>
            <w:r>
              <w:rPr>
                <w:rFonts w:eastAsia="宋体"/>
                <w:lang w:val="en-US" w:eastAsia="zh-CN"/>
              </w:rPr>
              <w:t>FUTUREWEI</w:t>
            </w:r>
          </w:p>
        </w:tc>
        <w:tc>
          <w:tcPr>
            <w:tcW w:w="8442" w:type="dxa"/>
          </w:tcPr>
          <w:p w14:paraId="060D9C51" w14:textId="5F002E28" w:rsidR="006A388C" w:rsidRDefault="006A388C" w:rsidP="00E119DF">
            <w:pPr>
              <w:rPr>
                <w:lang w:val="en-US"/>
              </w:rPr>
            </w:pPr>
            <w:r>
              <w:rPr>
                <w:lang w:val="en-US"/>
              </w:rPr>
              <w:t>Similar to 4-</w:t>
            </w:r>
            <w:r w:rsidR="00A85299">
              <w:rPr>
                <w:lang w:val="en-US"/>
              </w:rPr>
              <w:t>1, OK without precluding any updates if needed.</w:t>
            </w:r>
          </w:p>
        </w:tc>
      </w:tr>
      <w:tr w:rsidR="0078624E" w14:paraId="7E48FF1F" w14:textId="77777777" w:rsidTr="00561E3A">
        <w:tc>
          <w:tcPr>
            <w:tcW w:w="1414" w:type="dxa"/>
          </w:tcPr>
          <w:p w14:paraId="5506DB56" w14:textId="77777777" w:rsidR="0078624E" w:rsidRDefault="0078624E" w:rsidP="00B13163">
            <w:pPr>
              <w:rPr>
                <w:lang w:val="en-US" w:eastAsia="ko-KR"/>
              </w:rPr>
            </w:pPr>
            <w:r>
              <w:rPr>
                <w:rFonts w:eastAsia="等线" w:hint="eastAsia"/>
                <w:lang w:val="en-US" w:eastAsia="zh-CN"/>
              </w:rPr>
              <w:t>OPPO</w:t>
            </w:r>
          </w:p>
        </w:tc>
        <w:tc>
          <w:tcPr>
            <w:tcW w:w="8442" w:type="dxa"/>
          </w:tcPr>
          <w:p w14:paraId="031957C6" w14:textId="77777777" w:rsidR="0078624E" w:rsidRDefault="0078624E" w:rsidP="00B13163">
            <w:pPr>
              <w:rPr>
                <w:lang w:val="en-US" w:eastAsia="ko-KR"/>
              </w:rPr>
            </w:pPr>
            <w:r w:rsidRPr="008127E7">
              <w:rPr>
                <w:rFonts w:hint="eastAsia"/>
                <w:lang w:val="en-US"/>
              </w:rPr>
              <w:t xml:space="preserve">Yes. </w:t>
            </w:r>
            <w:r w:rsidRPr="008127E7">
              <w:rPr>
                <w:lang w:val="en-US"/>
              </w:rPr>
              <w:t>We can use this proposed link budget template</w:t>
            </w:r>
            <w:r>
              <w:rPr>
                <w:lang w:val="en-US"/>
              </w:rPr>
              <w:t xml:space="preserve"> as starting point. The alignments between </w:t>
            </w:r>
            <w:proofErr w:type="spellStart"/>
            <w:r>
              <w:rPr>
                <w:lang w:val="en-US"/>
              </w:rPr>
              <w:t>RedCap</w:t>
            </w:r>
            <w:proofErr w:type="spellEnd"/>
            <w:r>
              <w:rPr>
                <w:lang w:val="en-US"/>
              </w:rPr>
              <w:t xml:space="preserve"> and CE are also can be done once CE is concluded. </w:t>
            </w:r>
          </w:p>
        </w:tc>
      </w:tr>
      <w:tr w:rsidR="003935BC" w14:paraId="258D07C2" w14:textId="77777777" w:rsidTr="00561E3A">
        <w:tc>
          <w:tcPr>
            <w:tcW w:w="1414" w:type="dxa"/>
          </w:tcPr>
          <w:p w14:paraId="1EC3F457" w14:textId="63AA0B53" w:rsidR="003935BC" w:rsidRDefault="003935BC" w:rsidP="003935BC">
            <w:pPr>
              <w:rPr>
                <w:rFonts w:eastAsia="等线"/>
                <w:lang w:val="en-US" w:eastAsia="zh-CN"/>
              </w:rPr>
            </w:pPr>
            <w:proofErr w:type="spellStart"/>
            <w:r>
              <w:rPr>
                <w:rFonts w:eastAsia="宋体" w:hint="eastAsia"/>
                <w:lang w:val="en-US" w:eastAsia="zh-CN"/>
              </w:rPr>
              <w:t>X</w:t>
            </w:r>
            <w:r>
              <w:rPr>
                <w:rFonts w:eastAsia="宋体"/>
                <w:lang w:val="en-US" w:eastAsia="zh-CN"/>
              </w:rPr>
              <w:t>iaomi</w:t>
            </w:r>
            <w:proofErr w:type="spellEnd"/>
          </w:p>
        </w:tc>
        <w:tc>
          <w:tcPr>
            <w:tcW w:w="8442" w:type="dxa"/>
          </w:tcPr>
          <w:p w14:paraId="5E816859" w14:textId="0D816671" w:rsidR="003935BC" w:rsidRPr="008127E7" w:rsidRDefault="003935BC" w:rsidP="003935BC">
            <w:pPr>
              <w:rPr>
                <w:lang w:val="en-US"/>
              </w:rPr>
            </w:pPr>
            <w:r>
              <w:rPr>
                <w:rFonts w:eastAsia="等线" w:hint="eastAsia"/>
                <w:lang w:val="en-US" w:eastAsia="zh-CN"/>
              </w:rPr>
              <w:t>O</w:t>
            </w:r>
            <w:r>
              <w:rPr>
                <w:rFonts w:eastAsia="等线"/>
                <w:lang w:val="en-US" w:eastAsia="zh-CN"/>
              </w:rPr>
              <w:t xml:space="preserve">K with </w:t>
            </w:r>
            <w:proofErr w:type="spellStart"/>
            <w:r>
              <w:rPr>
                <w:rFonts w:eastAsia="等线"/>
                <w:lang w:val="en-US" w:eastAsia="zh-CN"/>
              </w:rPr>
              <w:t>vivo’s</w:t>
            </w:r>
            <w:proofErr w:type="spellEnd"/>
            <w:r>
              <w:rPr>
                <w:rFonts w:eastAsia="等线"/>
                <w:lang w:val="en-US" w:eastAsia="zh-CN"/>
              </w:rPr>
              <w:t xml:space="preserve"> suggestion. </w:t>
            </w:r>
          </w:p>
        </w:tc>
      </w:tr>
      <w:tr w:rsidR="00505615" w14:paraId="4C5B4CB2" w14:textId="77777777" w:rsidTr="00561E3A">
        <w:tc>
          <w:tcPr>
            <w:tcW w:w="1414" w:type="dxa"/>
          </w:tcPr>
          <w:p w14:paraId="4359606E" w14:textId="4C6CBC25" w:rsidR="00505615" w:rsidRDefault="00505615" w:rsidP="003935BC">
            <w:pPr>
              <w:rPr>
                <w:rFonts w:eastAsia="宋体"/>
                <w:lang w:val="en-US" w:eastAsia="zh-CN"/>
              </w:rPr>
            </w:pPr>
            <w:r>
              <w:rPr>
                <w:rFonts w:eastAsia="宋体"/>
                <w:lang w:val="en-US" w:eastAsia="zh-CN"/>
              </w:rPr>
              <w:t>Qualcomm</w:t>
            </w:r>
          </w:p>
        </w:tc>
        <w:tc>
          <w:tcPr>
            <w:tcW w:w="8442" w:type="dxa"/>
          </w:tcPr>
          <w:p w14:paraId="1F102856" w14:textId="77777777" w:rsidR="00505615" w:rsidRPr="00505615" w:rsidRDefault="00505615" w:rsidP="00505615">
            <w:pPr>
              <w:rPr>
                <w:rFonts w:eastAsia="等线"/>
                <w:lang w:val="en-US" w:eastAsia="zh-CN"/>
              </w:rPr>
            </w:pPr>
            <w:r w:rsidRPr="00505615">
              <w:rPr>
                <w:rFonts w:eastAsia="等线"/>
                <w:lang w:val="en-US" w:eastAsia="zh-CN"/>
              </w:rPr>
              <w:t>We are fine with the link budget template.</w:t>
            </w:r>
          </w:p>
          <w:p w14:paraId="49E83B44" w14:textId="77777777" w:rsidR="00505615" w:rsidRPr="00505615" w:rsidRDefault="00505615" w:rsidP="00505615">
            <w:pPr>
              <w:rPr>
                <w:rFonts w:eastAsia="等线"/>
                <w:lang w:val="en-US" w:eastAsia="zh-CN"/>
              </w:rPr>
            </w:pPr>
            <w:r w:rsidRPr="00505615">
              <w:rPr>
                <w:rFonts w:eastAsia="等线"/>
                <w:lang w:val="en-US" w:eastAsia="zh-CN"/>
              </w:rPr>
              <w:t>In FR1, there is no need to include SSB and PRACH in the evaluation, since 20 MHz is agreed as the baseline UE BW for initial access</w:t>
            </w:r>
          </w:p>
          <w:p w14:paraId="56D534E6" w14:textId="2D7CE941" w:rsidR="00505615" w:rsidRDefault="00505615" w:rsidP="00505615">
            <w:pPr>
              <w:rPr>
                <w:rFonts w:eastAsia="等线"/>
                <w:lang w:val="en-US" w:eastAsia="zh-CN"/>
              </w:rPr>
            </w:pPr>
            <w:r w:rsidRPr="00505615">
              <w:rPr>
                <w:rFonts w:eastAsia="等线"/>
                <w:lang w:val="en-US" w:eastAsia="zh-CN"/>
              </w:rPr>
              <w:t>For FR2</w:t>
            </w:r>
            <w:proofErr w:type="gramStart"/>
            <w:r w:rsidRPr="00505615">
              <w:rPr>
                <w:rFonts w:eastAsia="等线"/>
                <w:lang w:val="en-US" w:eastAsia="zh-CN"/>
              </w:rPr>
              <w:t>,  companies</w:t>
            </w:r>
            <w:proofErr w:type="gramEnd"/>
            <w:r w:rsidRPr="00505615">
              <w:rPr>
                <w:rFonts w:eastAsia="等线"/>
                <w:lang w:val="en-US" w:eastAsia="zh-CN"/>
              </w:rPr>
              <w:t xml:space="preserve"> can evaluate SSB and PRACH as well, to examine the performance impacts of different UE BW </w:t>
            </w:r>
            <w:r>
              <w:rPr>
                <w:rFonts w:eastAsia="等线"/>
                <w:lang w:val="en-US" w:eastAsia="zh-CN"/>
              </w:rPr>
              <w:t xml:space="preserve">capability (50 </w:t>
            </w:r>
            <w:proofErr w:type="spellStart"/>
            <w:r>
              <w:rPr>
                <w:rFonts w:eastAsia="等线"/>
                <w:lang w:val="en-US" w:eastAsia="zh-CN"/>
              </w:rPr>
              <w:t>vs</w:t>
            </w:r>
            <w:proofErr w:type="spellEnd"/>
            <w:r>
              <w:rPr>
                <w:rFonts w:eastAsia="等线"/>
                <w:lang w:val="en-US" w:eastAsia="zh-CN"/>
              </w:rPr>
              <w:t xml:space="preserve"> 100 MHz)</w:t>
            </w:r>
            <w:r w:rsidRPr="00505615">
              <w:rPr>
                <w:rFonts w:eastAsia="等线"/>
                <w:lang w:val="en-US" w:eastAsia="zh-CN"/>
              </w:rPr>
              <w:t>.</w:t>
            </w:r>
          </w:p>
        </w:tc>
      </w:tr>
      <w:tr w:rsidR="00C17C03" w:rsidRPr="008E3AB5" w14:paraId="47C27E47" w14:textId="77777777" w:rsidTr="00561E3A">
        <w:tc>
          <w:tcPr>
            <w:tcW w:w="1414" w:type="dxa"/>
          </w:tcPr>
          <w:p w14:paraId="0177BB48" w14:textId="77777777" w:rsidR="00C17C03" w:rsidRDefault="00C17C03" w:rsidP="00DE4265">
            <w:pPr>
              <w:rPr>
                <w:lang w:val="en-US" w:eastAsia="ko-KR"/>
              </w:rPr>
            </w:pPr>
            <w:r>
              <w:rPr>
                <w:lang w:val="en-US" w:eastAsia="ko-KR"/>
              </w:rPr>
              <w:t xml:space="preserve">Huawei, </w:t>
            </w:r>
            <w:proofErr w:type="spellStart"/>
            <w:r>
              <w:rPr>
                <w:lang w:val="en-US" w:eastAsia="ko-KR"/>
              </w:rPr>
              <w:t>HiSilicon</w:t>
            </w:r>
            <w:proofErr w:type="spellEnd"/>
          </w:p>
        </w:tc>
        <w:tc>
          <w:tcPr>
            <w:tcW w:w="8442" w:type="dxa"/>
          </w:tcPr>
          <w:p w14:paraId="6958703A" w14:textId="77777777" w:rsidR="00C17C03" w:rsidRDefault="00C17C03" w:rsidP="00DE4265">
            <w:pPr>
              <w:rPr>
                <w:rFonts w:eastAsia="等线"/>
                <w:lang w:val="en-US" w:eastAsia="zh-CN"/>
              </w:rPr>
            </w:pPr>
            <w:r>
              <w:rPr>
                <w:rFonts w:eastAsia="等线" w:hint="eastAsia"/>
                <w:lang w:val="en-US" w:eastAsia="zh-CN"/>
              </w:rPr>
              <w:t>N</w:t>
            </w:r>
            <w:r>
              <w:rPr>
                <w:rFonts w:eastAsia="等线"/>
                <w:lang w:val="en-US" w:eastAsia="zh-CN"/>
              </w:rPr>
              <w:t>o.</w:t>
            </w:r>
          </w:p>
          <w:p w14:paraId="00D64E52" w14:textId="77777777" w:rsidR="00C17C03" w:rsidRDefault="00C17C03" w:rsidP="00DE4265">
            <w:pPr>
              <w:rPr>
                <w:rFonts w:eastAsia="等线"/>
                <w:lang w:val="en-US" w:eastAsia="zh-CN"/>
              </w:rPr>
            </w:pPr>
            <w:r w:rsidRPr="00C57675">
              <w:rPr>
                <w:rFonts w:eastAsia="等线"/>
                <w:b/>
                <w:lang w:val="en-US" w:eastAsia="zh-CN"/>
              </w:rPr>
              <w:t>Change1:</w:t>
            </w:r>
            <w:r>
              <w:rPr>
                <w:rFonts w:eastAsia="等线"/>
                <w:lang w:val="en-US" w:eastAsia="zh-CN"/>
              </w:rPr>
              <w:t xml:space="preserve"> The scenario “O-to-I” should be declared for all the PHY channels. </w:t>
            </w:r>
          </w:p>
          <w:p w14:paraId="38875849" w14:textId="77777777" w:rsidR="00C17C03" w:rsidRDefault="00C17C03" w:rsidP="00DE4265">
            <w:pPr>
              <w:rPr>
                <w:rFonts w:eastAsia="等线"/>
                <w:lang w:val="en-US" w:eastAsia="zh-CN"/>
              </w:rPr>
            </w:pPr>
            <w:r>
              <w:rPr>
                <w:rFonts w:eastAsia="等线"/>
                <w:lang w:val="en-US" w:eastAsia="zh-CN"/>
              </w:rPr>
              <w:t xml:space="preserve">Reason: The penetration loss in MPL calculation is related to the scenario “O-to-I” or “O-to-O”, so we </w:t>
            </w:r>
            <w:r>
              <w:rPr>
                <w:rFonts w:eastAsia="等线"/>
                <w:lang w:val="en-US" w:eastAsia="zh-CN"/>
              </w:rPr>
              <w:lastRenderedPageBreak/>
              <w:t>suggest declaring the scenario “O-to-I”, e.g.</w:t>
            </w:r>
          </w:p>
          <w:p w14:paraId="3B52C0B6" w14:textId="77777777" w:rsidR="00C17C03" w:rsidRDefault="00C17C03" w:rsidP="00DE4265">
            <w:pPr>
              <w:rPr>
                <w:rFonts w:eastAsia="等线"/>
                <w:lang w:val="en-US" w:eastAsia="zh-CN"/>
              </w:rPr>
            </w:pPr>
            <w:r>
              <w:rPr>
                <w:noProof/>
                <w:lang w:val="en-US" w:eastAsia="zh-CN"/>
              </w:rPr>
              <w:drawing>
                <wp:inline distT="0" distB="0" distL="0" distR="0" wp14:anchorId="0B7339F8" wp14:editId="5E83A034">
                  <wp:extent cx="5349834" cy="445635"/>
                  <wp:effectExtent l="0" t="0" r="381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438470" cy="453018"/>
                          </a:xfrm>
                          <a:prstGeom prst="rect">
                            <a:avLst/>
                          </a:prstGeom>
                        </pic:spPr>
                      </pic:pic>
                    </a:graphicData>
                  </a:graphic>
                </wp:inline>
              </w:drawing>
            </w:r>
          </w:p>
          <w:p w14:paraId="70B7E366" w14:textId="77777777" w:rsidR="00C17C03" w:rsidRDefault="00C17C03" w:rsidP="00DE4265">
            <w:pPr>
              <w:rPr>
                <w:rFonts w:eastAsia="等线"/>
                <w:b/>
                <w:lang w:val="en-US" w:eastAsia="zh-CN"/>
              </w:rPr>
            </w:pPr>
          </w:p>
          <w:p w14:paraId="599BC5BA" w14:textId="77777777" w:rsidR="00C17C03" w:rsidRDefault="00C17C03" w:rsidP="00DE4265">
            <w:pPr>
              <w:rPr>
                <w:rFonts w:eastAsia="等线"/>
                <w:lang w:val="en-US" w:eastAsia="zh-CN"/>
              </w:rPr>
            </w:pPr>
            <w:r w:rsidRPr="00C57675">
              <w:rPr>
                <w:rFonts w:eastAsia="等线"/>
                <w:b/>
                <w:lang w:val="en-US" w:eastAsia="zh-CN"/>
              </w:rPr>
              <w:t>Change2:</w:t>
            </w:r>
            <w:r>
              <w:rPr>
                <w:rFonts w:eastAsia="等线"/>
                <w:lang w:val="en-US" w:eastAsia="zh-CN"/>
              </w:rPr>
              <w:t xml:space="preserve"> </w:t>
            </w:r>
            <w:r w:rsidRPr="00363A41">
              <w:rPr>
                <w:rFonts w:eastAsia="等线"/>
                <w:lang w:val="en-US" w:eastAsia="zh-CN"/>
              </w:rPr>
              <w:t>row(1bis)</w:t>
            </w:r>
            <w:r w:rsidRPr="00363A41">
              <w:rPr>
                <w:rFonts w:eastAsia="等线" w:hint="eastAsia"/>
                <w:lang w:val="en-US" w:eastAsia="zh-CN"/>
              </w:rPr>
              <w:t xml:space="preserve"> </w:t>
            </w:r>
            <w:r w:rsidRPr="00363A41">
              <w:rPr>
                <w:rFonts w:eastAsia="等线"/>
                <w:lang w:val="en-US" w:eastAsia="zh-CN"/>
              </w:rPr>
              <w:t xml:space="preserve">should be modified </w:t>
            </w:r>
            <w:r>
              <w:rPr>
                <w:rFonts w:eastAsia="等线"/>
                <w:lang w:val="en-US" w:eastAsia="zh-CN"/>
              </w:rPr>
              <w:t>to</w:t>
            </w:r>
            <w:r w:rsidRPr="00363A41">
              <w:rPr>
                <w:rFonts w:eastAsia="等线"/>
                <w:lang w:val="en-US" w:eastAsia="zh-CN"/>
              </w:rPr>
              <w:t xml:space="preserve"> </w:t>
            </w:r>
            <w:r w:rsidRPr="00363A41">
              <w:rPr>
                <w:rFonts w:eastAsia="等线" w:hint="eastAsia"/>
                <w:lang w:val="en-US" w:eastAsia="zh-CN"/>
              </w:rPr>
              <w:t>“</w:t>
            </w:r>
            <w:r w:rsidRPr="00363A41">
              <w:rPr>
                <w:rFonts w:eastAsia="等线"/>
                <w:lang w:val="en-US" w:eastAsia="zh-CN"/>
              </w:rPr>
              <w:t xml:space="preserve">Number of </w:t>
            </w:r>
            <w:r w:rsidRPr="00363A41">
              <w:rPr>
                <w:rFonts w:eastAsia="等线" w:hint="eastAsia"/>
                <w:lang w:val="en-US" w:eastAsia="zh-CN"/>
              </w:rPr>
              <w:t>transmit</w:t>
            </w:r>
            <w:r w:rsidRPr="00363A41">
              <w:rPr>
                <w:rFonts w:eastAsia="等线"/>
                <w:lang w:val="en-US" w:eastAsia="zh-CN"/>
              </w:rPr>
              <w:t xml:space="preserve"> chains</w:t>
            </w:r>
            <w:r w:rsidRPr="00363A41">
              <w:rPr>
                <w:rFonts w:eastAsia="等线" w:hint="eastAsia"/>
                <w:lang w:val="en-US" w:eastAsia="zh-CN"/>
              </w:rPr>
              <w:t>”</w:t>
            </w:r>
          </w:p>
          <w:p w14:paraId="47FD4C35" w14:textId="77777777" w:rsidR="00C17C03" w:rsidRDefault="00C17C03" w:rsidP="00DE4265">
            <w:pPr>
              <w:ind w:firstLineChars="400" w:firstLine="800"/>
              <w:rPr>
                <w:rFonts w:eastAsia="等线"/>
                <w:lang w:val="en-US" w:eastAsia="zh-CN"/>
              </w:rPr>
            </w:pPr>
            <w:r w:rsidRPr="00363A41">
              <w:rPr>
                <w:rFonts w:eastAsia="等线"/>
                <w:lang w:val="en-US" w:eastAsia="zh-CN"/>
              </w:rPr>
              <w:t xml:space="preserve">row(10bis) should be modified </w:t>
            </w:r>
            <w:r>
              <w:rPr>
                <w:rFonts w:eastAsia="等线"/>
                <w:lang w:val="en-US" w:eastAsia="zh-CN"/>
              </w:rPr>
              <w:t>to</w:t>
            </w:r>
            <w:r w:rsidRPr="00363A41">
              <w:rPr>
                <w:rFonts w:eastAsia="等线"/>
                <w:lang w:val="en-US" w:eastAsia="zh-CN"/>
              </w:rPr>
              <w:t xml:space="preserve"> </w:t>
            </w:r>
            <w:r w:rsidRPr="00363A41">
              <w:rPr>
                <w:rFonts w:eastAsia="等线" w:hint="eastAsia"/>
                <w:lang w:val="en-US" w:eastAsia="zh-CN"/>
              </w:rPr>
              <w:t>“</w:t>
            </w:r>
            <w:r w:rsidRPr="00363A41">
              <w:rPr>
                <w:rFonts w:eastAsia="等线"/>
                <w:lang w:val="en-US" w:eastAsia="zh-CN"/>
              </w:rPr>
              <w:t>Number of receive chains</w:t>
            </w:r>
            <w:r w:rsidRPr="00363A41">
              <w:rPr>
                <w:rFonts w:eastAsia="等线" w:hint="eastAsia"/>
                <w:lang w:val="en-US" w:eastAsia="zh-CN"/>
              </w:rPr>
              <w:t>”</w:t>
            </w:r>
          </w:p>
          <w:p w14:paraId="5B616CB6" w14:textId="77777777" w:rsidR="00C17C03" w:rsidRDefault="00C17C03" w:rsidP="00DE4265">
            <w:pPr>
              <w:rPr>
                <w:rFonts w:eastAsia="等线"/>
                <w:lang w:val="en-US" w:eastAsia="zh-CN"/>
              </w:rPr>
            </w:pPr>
            <w:r>
              <w:rPr>
                <w:rFonts w:eastAsia="等线"/>
                <w:lang w:val="en-US" w:eastAsia="zh-CN"/>
              </w:rPr>
              <w:t xml:space="preserve">Reason: For </w:t>
            </w:r>
            <w:proofErr w:type="spellStart"/>
            <w:r>
              <w:rPr>
                <w:rFonts w:eastAsia="等线"/>
                <w:lang w:val="en-US" w:eastAsia="zh-CN"/>
              </w:rPr>
              <w:t>gNB</w:t>
            </w:r>
            <w:proofErr w:type="spellEnd"/>
            <w:r>
              <w:rPr>
                <w:rFonts w:eastAsia="等线"/>
                <w:lang w:val="en-US" w:eastAsia="zh-CN"/>
              </w:rPr>
              <w:t>, 64TxRUs have 64 transmit antenna ports, in LLS, the number of transmit chains is 4, we suggest changing antenna ports to chains as agreed in CE SI, in order to avoid confusion, e.g.,</w:t>
            </w:r>
          </w:p>
          <w:p w14:paraId="43946BB1" w14:textId="77777777" w:rsidR="00C17C03" w:rsidRDefault="00C17C03" w:rsidP="00DE4265">
            <w:pPr>
              <w:rPr>
                <w:rFonts w:eastAsia="等线"/>
                <w:lang w:val="en-US" w:eastAsia="zh-CN"/>
              </w:rPr>
            </w:pPr>
            <w:r>
              <w:rPr>
                <w:noProof/>
                <w:lang w:val="en-US" w:eastAsia="zh-CN"/>
              </w:rPr>
              <w:drawing>
                <wp:inline distT="0" distB="0" distL="0" distR="0" wp14:anchorId="7AA5E52C" wp14:editId="4955B39B">
                  <wp:extent cx="5207330" cy="7503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275774" cy="760172"/>
                          </a:xfrm>
                          <a:prstGeom prst="rect">
                            <a:avLst/>
                          </a:prstGeom>
                        </pic:spPr>
                      </pic:pic>
                    </a:graphicData>
                  </a:graphic>
                </wp:inline>
              </w:drawing>
            </w:r>
          </w:p>
          <w:p w14:paraId="2FF43C85" w14:textId="77777777" w:rsidR="00C17C03" w:rsidRPr="008E3AB5" w:rsidRDefault="00C17C03" w:rsidP="00DE4265">
            <w:pPr>
              <w:rPr>
                <w:lang w:val="en-US"/>
              </w:rPr>
            </w:pPr>
            <w:r>
              <w:rPr>
                <w:noProof/>
                <w:lang w:val="en-US" w:eastAsia="zh-CN"/>
              </w:rPr>
              <w:drawing>
                <wp:inline distT="0" distB="0" distL="0" distR="0" wp14:anchorId="77D82D6D" wp14:editId="3B53B2EC">
                  <wp:extent cx="5207000" cy="424014"/>
                  <wp:effectExtent l="0" t="0" r="0" b="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327443" cy="433822"/>
                          </a:xfrm>
                          <a:prstGeom prst="rect">
                            <a:avLst/>
                          </a:prstGeom>
                        </pic:spPr>
                      </pic:pic>
                    </a:graphicData>
                  </a:graphic>
                </wp:inline>
              </w:drawing>
            </w:r>
          </w:p>
        </w:tc>
      </w:tr>
      <w:tr w:rsidR="00561E3A" w:rsidRPr="008E3AB5" w14:paraId="10B65E63" w14:textId="77777777" w:rsidTr="00561E3A">
        <w:tc>
          <w:tcPr>
            <w:tcW w:w="1414" w:type="dxa"/>
          </w:tcPr>
          <w:p w14:paraId="4B21FFC3" w14:textId="68B38F11" w:rsidR="00561E3A" w:rsidRDefault="00561E3A" w:rsidP="00DE4265">
            <w:pPr>
              <w:rPr>
                <w:lang w:val="en-US" w:eastAsia="ko-KR"/>
              </w:rPr>
            </w:pPr>
            <w:r>
              <w:rPr>
                <w:rFonts w:eastAsia="宋体" w:hint="eastAsia"/>
                <w:lang w:val="en-US" w:eastAsia="zh-CN"/>
              </w:rPr>
              <w:lastRenderedPageBreak/>
              <w:t>CATT</w:t>
            </w:r>
          </w:p>
        </w:tc>
        <w:tc>
          <w:tcPr>
            <w:tcW w:w="8442" w:type="dxa"/>
          </w:tcPr>
          <w:p w14:paraId="725DBA06" w14:textId="4B845E1C" w:rsidR="00561E3A" w:rsidRDefault="00561E3A" w:rsidP="00DE4265">
            <w:pPr>
              <w:rPr>
                <w:rFonts w:eastAsia="等线"/>
                <w:lang w:val="en-US" w:eastAsia="zh-CN"/>
              </w:rPr>
            </w:pPr>
            <w:r>
              <w:rPr>
                <w:rFonts w:eastAsia="等线" w:hint="eastAsia"/>
                <w:lang w:val="en-US" w:eastAsia="zh-CN"/>
              </w:rPr>
              <w:t>We are OK with either the FL</w:t>
            </w:r>
            <w:r>
              <w:rPr>
                <w:rFonts w:eastAsia="等线"/>
                <w:lang w:val="en-US" w:eastAsia="zh-CN"/>
              </w:rPr>
              <w:t>’</w:t>
            </w:r>
            <w:r>
              <w:rPr>
                <w:rFonts w:eastAsia="等线" w:hint="eastAsia"/>
                <w:lang w:val="en-US" w:eastAsia="zh-CN"/>
              </w:rPr>
              <w:t xml:space="preserve">s proposal or </w:t>
            </w:r>
            <w:proofErr w:type="spellStart"/>
            <w:r>
              <w:rPr>
                <w:rFonts w:eastAsia="等线" w:hint="eastAsia"/>
                <w:lang w:val="en-US" w:eastAsia="zh-CN"/>
              </w:rPr>
              <w:t>Vivo</w:t>
            </w:r>
            <w:r>
              <w:rPr>
                <w:rFonts w:eastAsia="等线"/>
                <w:lang w:val="en-US" w:eastAsia="zh-CN"/>
              </w:rPr>
              <w:t>’</w:t>
            </w:r>
            <w:r>
              <w:rPr>
                <w:rFonts w:eastAsia="等线" w:hint="eastAsia"/>
                <w:lang w:val="en-US" w:eastAsia="zh-CN"/>
              </w:rPr>
              <w:t>s</w:t>
            </w:r>
            <w:proofErr w:type="spellEnd"/>
            <w:r>
              <w:rPr>
                <w:rFonts w:eastAsia="等线" w:hint="eastAsia"/>
                <w:lang w:val="en-US" w:eastAsia="zh-CN"/>
              </w:rPr>
              <w:t xml:space="preserve"> comment.</w:t>
            </w:r>
          </w:p>
        </w:tc>
      </w:tr>
    </w:tbl>
    <w:p w14:paraId="669FE694" w14:textId="77777777" w:rsidR="00AD4AEF" w:rsidRDefault="00AD4AEF" w:rsidP="00AD4AEF">
      <w:pPr>
        <w:rPr>
          <w:lang w:val="en-US"/>
        </w:rPr>
      </w:pPr>
    </w:p>
    <w:p w14:paraId="1F5D9EAC" w14:textId="77777777" w:rsidR="00AD4AEF" w:rsidRDefault="00AD4AEF" w:rsidP="00AD4AEF">
      <w:pPr>
        <w:jc w:val="both"/>
        <w:rPr>
          <w:lang w:val="en-US"/>
        </w:rPr>
      </w:pPr>
      <w:r>
        <w:rPr>
          <w:lang w:val="en-US"/>
        </w:rPr>
        <w:t>In the proposed link budget template, some parameters have been assigned with specific values which are based on the CE SI agreements. It is assumed that company is not required to change the values for these parameters. The parameters that company can declare the values are highlight with orange color.</w:t>
      </w:r>
    </w:p>
    <w:p w14:paraId="659CFD54" w14:textId="6FE251EC" w:rsidR="00AD4AEF" w:rsidRPr="002E1C7F" w:rsidRDefault="00AD4AEF" w:rsidP="00AD4AEF">
      <w:pPr>
        <w:rPr>
          <w:b/>
          <w:bCs/>
        </w:rPr>
      </w:pPr>
      <w:r w:rsidRPr="002943CE">
        <w:rPr>
          <w:b/>
          <w:bCs/>
        </w:rPr>
        <w:t>Q</w:t>
      </w:r>
      <w:r>
        <w:rPr>
          <w:b/>
          <w:bCs/>
        </w:rPr>
        <w:t>uestion</w:t>
      </w:r>
      <w:r w:rsidRPr="002943CE">
        <w:rPr>
          <w:b/>
          <w:bCs/>
        </w:rPr>
        <w:t xml:space="preserve"> </w:t>
      </w:r>
      <w:r>
        <w:rPr>
          <w:b/>
          <w:bCs/>
        </w:rPr>
        <w:t>4-3</w:t>
      </w:r>
      <w:r w:rsidRPr="002943CE">
        <w:rPr>
          <w:b/>
          <w:bCs/>
        </w:rPr>
        <w:t xml:space="preserve">: </w:t>
      </w:r>
      <w:r>
        <w:rPr>
          <w:b/>
          <w:bCs/>
        </w:rPr>
        <w:t xml:space="preserve">Are the proposed values for the fixed parameters acceptable? If not, please provide the parameters that are needed to be changed and the proposed values?  </w:t>
      </w:r>
    </w:p>
    <w:tbl>
      <w:tblPr>
        <w:tblStyle w:val="af0"/>
        <w:tblW w:w="9634" w:type="dxa"/>
        <w:tblLook w:val="04A0" w:firstRow="1" w:lastRow="0" w:firstColumn="1" w:lastColumn="0" w:noHBand="0" w:noVBand="1"/>
      </w:tblPr>
      <w:tblGrid>
        <w:gridCol w:w="1838"/>
        <w:gridCol w:w="7796"/>
      </w:tblGrid>
      <w:tr w:rsidR="00AD4AEF" w14:paraId="0DD29AE5" w14:textId="77777777" w:rsidTr="004D5325">
        <w:tc>
          <w:tcPr>
            <w:tcW w:w="1838" w:type="dxa"/>
            <w:shd w:val="clear" w:color="auto" w:fill="D9D9D9" w:themeFill="background1" w:themeFillShade="D9"/>
          </w:tcPr>
          <w:p w14:paraId="52AF7F58" w14:textId="77777777" w:rsidR="00AD4AEF" w:rsidRDefault="00AD4AEF" w:rsidP="004D5325">
            <w:pPr>
              <w:rPr>
                <w:b/>
                <w:bCs/>
              </w:rPr>
            </w:pPr>
            <w:r>
              <w:rPr>
                <w:b/>
                <w:bCs/>
              </w:rPr>
              <w:t>Company</w:t>
            </w:r>
          </w:p>
        </w:tc>
        <w:tc>
          <w:tcPr>
            <w:tcW w:w="7796" w:type="dxa"/>
            <w:shd w:val="clear" w:color="auto" w:fill="D9D9D9" w:themeFill="background1" w:themeFillShade="D9"/>
          </w:tcPr>
          <w:p w14:paraId="31B5282A" w14:textId="77777777" w:rsidR="00AD4AEF" w:rsidRDefault="00AD4AEF" w:rsidP="004D5325">
            <w:pPr>
              <w:rPr>
                <w:b/>
                <w:bCs/>
              </w:rPr>
            </w:pPr>
            <w:r>
              <w:rPr>
                <w:b/>
                <w:bCs/>
              </w:rPr>
              <w:t>Comments</w:t>
            </w:r>
          </w:p>
        </w:tc>
      </w:tr>
      <w:tr w:rsidR="00AD4AEF" w14:paraId="68B103D0" w14:textId="77777777" w:rsidTr="004D5325">
        <w:tc>
          <w:tcPr>
            <w:tcW w:w="1838" w:type="dxa"/>
          </w:tcPr>
          <w:p w14:paraId="638CE92E" w14:textId="77F67892" w:rsidR="00AD4AEF" w:rsidRDefault="002E6443" w:rsidP="004D5325">
            <w:pPr>
              <w:rPr>
                <w:lang w:val="en-US" w:eastAsia="ko-KR"/>
              </w:rPr>
            </w:pPr>
            <w:r>
              <w:rPr>
                <w:rFonts w:hint="eastAsia"/>
                <w:lang w:val="en-US" w:eastAsia="ko-KR"/>
              </w:rPr>
              <w:t>v</w:t>
            </w:r>
            <w:r>
              <w:rPr>
                <w:lang w:val="en-US" w:eastAsia="ko-KR"/>
              </w:rPr>
              <w:t>ivo</w:t>
            </w:r>
          </w:p>
        </w:tc>
        <w:tc>
          <w:tcPr>
            <w:tcW w:w="7796" w:type="dxa"/>
          </w:tcPr>
          <w:p w14:paraId="7FA43F8A" w14:textId="77777777" w:rsidR="00AD4AEF" w:rsidRDefault="006801DA" w:rsidP="004D5325">
            <w:pPr>
              <w:rPr>
                <w:rFonts w:eastAsia="等线"/>
                <w:lang w:val="en-US" w:eastAsia="zh-CN"/>
              </w:rPr>
            </w:pPr>
            <w:r>
              <w:rPr>
                <w:lang w:val="en-US"/>
              </w:rPr>
              <w:t>For interference density at receiver, we suggest to use the parameter provided by IMT-2020 as a baseline, and companies can report the value</w:t>
            </w:r>
            <w:r>
              <w:rPr>
                <w:rFonts w:eastAsia="等线" w:hint="eastAsia"/>
                <w:lang w:val="en-US" w:eastAsia="zh-CN"/>
              </w:rPr>
              <w:t>,</w:t>
            </w:r>
            <w:r>
              <w:rPr>
                <w:rFonts w:eastAsia="等线"/>
                <w:lang w:val="en-US" w:eastAsia="zh-CN"/>
              </w:rPr>
              <w:t xml:space="preserve"> instead of fixed to ‘-999’dBm.</w:t>
            </w:r>
          </w:p>
          <w:p w14:paraId="4C43FC48" w14:textId="280103FA" w:rsidR="006801DA" w:rsidRDefault="006801DA" w:rsidP="004D5325">
            <w:r>
              <w:rPr>
                <w:rFonts w:eastAsia="等线" w:hint="eastAsia"/>
                <w:lang w:val="en-US" w:eastAsia="zh-CN"/>
              </w:rPr>
              <w:t>For</w:t>
            </w:r>
            <w:r w:rsidR="001A121C">
              <w:rPr>
                <w:rFonts w:eastAsia="等线"/>
                <w:lang w:val="en-US" w:eastAsia="zh-CN"/>
              </w:rPr>
              <w:t xml:space="preserve"> </w:t>
            </w:r>
            <w:r w:rsidR="001A121C" w:rsidRPr="001A121C">
              <w:rPr>
                <w:rFonts w:eastAsia="等线"/>
                <w:lang w:val="en-US" w:eastAsia="zh-CN"/>
              </w:rPr>
              <w:t>(1bis) Number of transmit antenna ports</w:t>
            </w:r>
            <w:r w:rsidR="001A121C">
              <w:rPr>
                <w:rFonts w:eastAsia="等线"/>
                <w:lang w:val="en-US" w:eastAsia="zh-CN"/>
              </w:rPr>
              <w:t xml:space="preserve"> and</w:t>
            </w:r>
            <w:r>
              <w:rPr>
                <w:rFonts w:eastAsia="等线"/>
                <w:lang w:val="en-US" w:eastAsia="zh-CN"/>
              </w:rPr>
              <w:t xml:space="preserve"> </w:t>
            </w:r>
            <w:r w:rsidRPr="006801DA">
              <w:rPr>
                <w:rFonts w:eastAsia="等线"/>
                <w:lang w:val="en-US" w:eastAsia="zh-CN"/>
              </w:rPr>
              <w:t>(10bis) Number of receive antenna ports</w:t>
            </w:r>
            <w:r w:rsidR="001A121C">
              <w:rPr>
                <w:rFonts w:eastAsia="等线"/>
                <w:lang w:val="en-US" w:eastAsia="zh-CN"/>
              </w:rPr>
              <w:t xml:space="preserve"> at </w:t>
            </w:r>
            <w:proofErr w:type="spellStart"/>
            <w:r w:rsidR="001A121C">
              <w:rPr>
                <w:rFonts w:eastAsia="等线"/>
                <w:lang w:val="en-US" w:eastAsia="zh-CN"/>
              </w:rPr>
              <w:t>gNB</w:t>
            </w:r>
            <w:proofErr w:type="spellEnd"/>
            <w:r>
              <w:rPr>
                <w:rFonts w:eastAsia="等线" w:hint="eastAsia"/>
                <w:lang w:val="en-US" w:eastAsia="zh-CN"/>
              </w:rPr>
              <w:t>,</w:t>
            </w:r>
            <w:r>
              <w:rPr>
                <w:rFonts w:eastAsia="等线"/>
                <w:lang w:val="en-US" w:eastAsia="zh-CN"/>
              </w:rPr>
              <w:t xml:space="preserve"> </w:t>
            </w:r>
            <w:r>
              <w:t xml:space="preserve">2 or 4 can be </w:t>
            </w:r>
            <w:r w:rsidR="00895081">
              <w:t>up to companies report</w:t>
            </w:r>
            <w:r w:rsidR="00653F2F">
              <w:t xml:space="preserve"> based on the agreements in RAN1#102e</w:t>
            </w:r>
            <w:r w:rsidR="000C50C5">
              <w:t>,</w:t>
            </w:r>
            <w:r>
              <w:t xml:space="preserve"> instead of fixed to 4.</w:t>
            </w:r>
          </w:p>
          <w:p w14:paraId="2056AD3E" w14:textId="173EF4B5" w:rsidR="00780CF2" w:rsidRPr="00780CF2" w:rsidRDefault="00780CF2" w:rsidP="004D5325">
            <w:pPr>
              <w:rPr>
                <w:rFonts w:eastAsia="等线"/>
                <w:lang w:eastAsia="zh-CN"/>
              </w:rPr>
            </w:pPr>
            <w:r>
              <w:rPr>
                <w:rFonts w:eastAsia="等线" w:hint="eastAsia"/>
                <w:lang w:eastAsia="zh-CN"/>
              </w:rPr>
              <w:t>F</w:t>
            </w:r>
            <w:r>
              <w:rPr>
                <w:rFonts w:eastAsia="等线"/>
                <w:lang w:eastAsia="zh-CN"/>
              </w:rPr>
              <w:t xml:space="preserve">or the following parameters, </w:t>
            </w:r>
            <w:r w:rsidR="008A236D">
              <w:rPr>
                <w:rFonts w:eastAsia="等线"/>
                <w:lang w:eastAsia="zh-CN"/>
              </w:rPr>
              <w:t xml:space="preserve">although the exact values can be reported by companies, we suggest to revise some values to align with </w:t>
            </w:r>
            <w:r w:rsidR="008E090F">
              <w:rPr>
                <w:rFonts w:eastAsia="等线"/>
                <w:lang w:eastAsia="zh-CN"/>
              </w:rPr>
              <w:t xml:space="preserve">the values </w:t>
            </w:r>
            <w:r w:rsidR="008A236D">
              <w:rPr>
                <w:rFonts w:eastAsia="等线"/>
                <w:lang w:eastAsia="zh-CN"/>
              </w:rPr>
              <w:t xml:space="preserve">that </w:t>
            </w:r>
            <w:r w:rsidR="00323AA9">
              <w:rPr>
                <w:rFonts w:eastAsia="等线"/>
                <w:lang w:eastAsia="zh-CN"/>
              </w:rPr>
              <w:t xml:space="preserve">are </w:t>
            </w:r>
            <w:r w:rsidR="008A236D">
              <w:rPr>
                <w:rFonts w:eastAsia="等线"/>
                <w:lang w:eastAsia="zh-CN"/>
              </w:rPr>
              <w:t>considered as starting point in IMT-2020 or agreed in CE SI, in the initial template</w:t>
            </w:r>
            <w:r w:rsidR="0039130E">
              <w:rPr>
                <w:rFonts w:eastAsia="等线"/>
                <w:lang w:eastAsia="zh-CN"/>
              </w:rPr>
              <w:t>s</w:t>
            </w:r>
            <w:r w:rsidR="008A236D">
              <w:rPr>
                <w:rFonts w:eastAsia="等线"/>
                <w:lang w:eastAsia="zh-CN"/>
              </w:rPr>
              <w:t xml:space="preserve"> for guidance.</w:t>
            </w:r>
          </w:p>
          <w:p w14:paraId="24C22B5E" w14:textId="383FE8F7" w:rsidR="00C85447" w:rsidRDefault="004957D2" w:rsidP="00C85447">
            <w:pPr>
              <w:rPr>
                <w:rFonts w:eastAsia="等线"/>
                <w:lang w:val="en-US" w:eastAsia="zh-CN"/>
              </w:rPr>
            </w:pPr>
            <w:r>
              <w:rPr>
                <w:rFonts w:eastAsia="等线"/>
                <w:lang w:val="en-US" w:eastAsia="zh-CN"/>
              </w:rPr>
              <w:t>According to the Notes in the template, the value for shadow fading margin and penetration margin used in IMT-2020 can be considered as a starting point</w:t>
            </w:r>
            <w:r w:rsidR="006C3445">
              <w:rPr>
                <w:rFonts w:eastAsia="等线"/>
                <w:lang w:val="en-US" w:eastAsia="zh-CN"/>
              </w:rPr>
              <w:t>. However, the value provided in the template</w:t>
            </w:r>
            <w:r w:rsidR="0014183B">
              <w:rPr>
                <w:rFonts w:eastAsia="等线"/>
                <w:lang w:val="en-US" w:eastAsia="zh-CN"/>
              </w:rPr>
              <w:t>, i.e. (24), (25a), (25b) and (27),</w:t>
            </w:r>
            <w:r w:rsidR="006C3445">
              <w:rPr>
                <w:rFonts w:eastAsia="等线"/>
                <w:lang w:val="en-US" w:eastAsia="zh-CN"/>
              </w:rPr>
              <w:t xml:space="preserve"> is not aligned with </w:t>
            </w:r>
            <w:r w:rsidR="009038BC">
              <w:rPr>
                <w:rFonts w:eastAsia="等线"/>
                <w:lang w:val="en-US" w:eastAsia="zh-CN"/>
              </w:rPr>
              <w:t>the values</w:t>
            </w:r>
            <w:r w:rsidR="0035050D">
              <w:rPr>
                <w:rFonts w:eastAsia="等线"/>
                <w:lang w:val="en-US" w:eastAsia="zh-CN"/>
              </w:rPr>
              <w:t xml:space="preserve"> used</w:t>
            </w:r>
            <w:r w:rsidR="006C3445">
              <w:rPr>
                <w:rFonts w:eastAsia="等线"/>
                <w:lang w:val="en-US" w:eastAsia="zh-CN"/>
              </w:rPr>
              <w:t xml:space="preserve"> in IMT-2020. We suggest </w:t>
            </w:r>
            <w:proofErr w:type="gramStart"/>
            <w:r w:rsidR="006C3445">
              <w:rPr>
                <w:rFonts w:eastAsia="等线"/>
                <w:lang w:val="en-US" w:eastAsia="zh-CN"/>
              </w:rPr>
              <w:t>to make</w:t>
            </w:r>
            <w:proofErr w:type="gramEnd"/>
            <w:r w:rsidR="006C3445">
              <w:rPr>
                <w:rFonts w:eastAsia="等线"/>
                <w:lang w:val="en-US" w:eastAsia="zh-CN"/>
              </w:rPr>
              <w:t xml:space="preserve"> the IMT-2020 value as the default value in the template, while companies can report a different value.</w:t>
            </w:r>
            <w:r w:rsidR="00C85447">
              <w:rPr>
                <w:rFonts w:eastAsia="等线"/>
                <w:lang w:val="en-US" w:eastAsia="zh-CN"/>
              </w:rPr>
              <w:t xml:space="preserve"> The values used in IMT-2020(Channel Model A) are provided as follows.</w:t>
            </w:r>
          </w:p>
          <w:tbl>
            <w:tblPr>
              <w:tblW w:w="0" w:type="auto"/>
              <w:tblLook w:val="04A0" w:firstRow="1" w:lastRow="0" w:firstColumn="1" w:lastColumn="0" w:noHBand="0" w:noVBand="1"/>
            </w:tblPr>
            <w:tblGrid>
              <w:gridCol w:w="3844"/>
              <w:gridCol w:w="1057"/>
              <w:gridCol w:w="806"/>
              <w:gridCol w:w="1057"/>
              <w:gridCol w:w="806"/>
            </w:tblGrid>
            <w:tr w:rsidR="00C85447" w:rsidRPr="00E53C92" w14:paraId="0F98BC61" w14:textId="77777777" w:rsidTr="00866710">
              <w:trPr>
                <w:trHeight w:val="720"/>
              </w:trPr>
              <w:tc>
                <w:tcPr>
                  <w:tcW w:w="0" w:type="auto"/>
                  <w:tcBorders>
                    <w:top w:val="single" w:sz="4" w:space="0" w:color="auto"/>
                    <w:left w:val="single" w:sz="4" w:space="0" w:color="auto"/>
                    <w:bottom w:val="single" w:sz="4" w:space="0" w:color="auto"/>
                    <w:right w:val="single" w:sz="4" w:space="0" w:color="auto"/>
                  </w:tcBorders>
                  <w:shd w:val="clear" w:color="000000" w:fill="FABF8F"/>
                  <w:vAlign w:val="center"/>
                </w:tcPr>
                <w:p w14:paraId="480673A3" w14:textId="77777777" w:rsidR="00C85447" w:rsidRPr="00E53C92" w:rsidRDefault="00C85447" w:rsidP="00C85447">
                  <w:pPr>
                    <w:rPr>
                      <w:rFonts w:eastAsia="宋体"/>
                      <w:color w:val="000000"/>
                      <w:sz w:val="22"/>
                    </w:rPr>
                  </w:pPr>
                  <w:r>
                    <w:rPr>
                      <w:b/>
                      <w:bCs/>
                      <w:color w:val="000000"/>
                      <w:sz w:val="22"/>
                      <w:szCs w:val="22"/>
                    </w:rPr>
                    <w:t xml:space="preserve">　</w:t>
                  </w:r>
                </w:p>
              </w:tc>
              <w:tc>
                <w:tcPr>
                  <w:tcW w:w="0" w:type="auto"/>
                  <w:tcBorders>
                    <w:top w:val="single" w:sz="4" w:space="0" w:color="auto"/>
                    <w:left w:val="nil"/>
                    <w:bottom w:val="single" w:sz="4" w:space="0" w:color="auto"/>
                    <w:right w:val="single" w:sz="4" w:space="0" w:color="auto"/>
                  </w:tcBorders>
                  <w:shd w:val="clear" w:color="000000" w:fill="FABF8F"/>
                  <w:vAlign w:val="center"/>
                </w:tcPr>
                <w:p w14:paraId="3A8F20C9" w14:textId="77777777" w:rsidR="00C85447" w:rsidRPr="00E53C92" w:rsidRDefault="00C85447" w:rsidP="00C85447">
                  <w:pPr>
                    <w:jc w:val="center"/>
                    <w:rPr>
                      <w:rFonts w:eastAsia="宋体"/>
                      <w:color w:val="000000"/>
                      <w:sz w:val="22"/>
                    </w:rPr>
                  </w:pPr>
                  <w:r>
                    <w:rPr>
                      <w:b/>
                      <w:bCs/>
                      <w:color w:val="E26B0A"/>
                      <w:sz w:val="22"/>
                      <w:szCs w:val="22"/>
                    </w:rPr>
                    <w:t>DL Control</w:t>
                  </w:r>
                </w:p>
              </w:tc>
              <w:tc>
                <w:tcPr>
                  <w:tcW w:w="0" w:type="auto"/>
                  <w:tcBorders>
                    <w:top w:val="single" w:sz="4" w:space="0" w:color="auto"/>
                    <w:left w:val="nil"/>
                    <w:bottom w:val="single" w:sz="4" w:space="0" w:color="auto"/>
                    <w:right w:val="single" w:sz="4" w:space="0" w:color="auto"/>
                  </w:tcBorders>
                  <w:shd w:val="clear" w:color="000000" w:fill="FABF8F"/>
                  <w:vAlign w:val="center"/>
                </w:tcPr>
                <w:p w14:paraId="1FE9A06E" w14:textId="77777777" w:rsidR="00C85447" w:rsidRPr="00E53C92" w:rsidRDefault="00C85447" w:rsidP="00C85447">
                  <w:pPr>
                    <w:jc w:val="center"/>
                    <w:rPr>
                      <w:rFonts w:eastAsia="宋体"/>
                      <w:color w:val="000000"/>
                      <w:sz w:val="22"/>
                    </w:rPr>
                  </w:pPr>
                  <w:r>
                    <w:rPr>
                      <w:b/>
                      <w:bCs/>
                      <w:color w:val="E26B0A"/>
                      <w:sz w:val="22"/>
                      <w:szCs w:val="22"/>
                    </w:rPr>
                    <w:t>DL Data</w:t>
                  </w:r>
                </w:p>
              </w:tc>
              <w:tc>
                <w:tcPr>
                  <w:tcW w:w="0" w:type="auto"/>
                  <w:tcBorders>
                    <w:top w:val="single" w:sz="4" w:space="0" w:color="auto"/>
                    <w:left w:val="nil"/>
                    <w:bottom w:val="single" w:sz="4" w:space="0" w:color="auto"/>
                    <w:right w:val="single" w:sz="4" w:space="0" w:color="auto"/>
                  </w:tcBorders>
                  <w:shd w:val="clear" w:color="000000" w:fill="FABF8F"/>
                  <w:vAlign w:val="center"/>
                </w:tcPr>
                <w:p w14:paraId="60BC5488" w14:textId="77777777" w:rsidR="00C85447" w:rsidRPr="00E53C92" w:rsidRDefault="00C85447" w:rsidP="00C85447">
                  <w:pPr>
                    <w:jc w:val="center"/>
                    <w:rPr>
                      <w:rFonts w:eastAsia="宋体"/>
                      <w:color w:val="000000"/>
                      <w:sz w:val="22"/>
                    </w:rPr>
                  </w:pPr>
                  <w:r>
                    <w:rPr>
                      <w:b/>
                      <w:bCs/>
                      <w:color w:val="E26B0A"/>
                      <w:sz w:val="22"/>
                      <w:szCs w:val="22"/>
                    </w:rPr>
                    <w:t>UL Control</w:t>
                  </w:r>
                </w:p>
              </w:tc>
              <w:tc>
                <w:tcPr>
                  <w:tcW w:w="0" w:type="auto"/>
                  <w:tcBorders>
                    <w:top w:val="single" w:sz="4" w:space="0" w:color="auto"/>
                    <w:left w:val="nil"/>
                    <w:bottom w:val="single" w:sz="4" w:space="0" w:color="auto"/>
                    <w:right w:val="single" w:sz="4" w:space="0" w:color="auto"/>
                  </w:tcBorders>
                  <w:shd w:val="clear" w:color="000000" w:fill="FABF8F"/>
                  <w:vAlign w:val="center"/>
                </w:tcPr>
                <w:p w14:paraId="3403C491" w14:textId="77777777" w:rsidR="00C85447" w:rsidRPr="00E53C92" w:rsidRDefault="00C85447" w:rsidP="00C85447">
                  <w:pPr>
                    <w:jc w:val="center"/>
                    <w:rPr>
                      <w:rFonts w:eastAsia="宋体"/>
                      <w:color w:val="000000"/>
                      <w:sz w:val="22"/>
                    </w:rPr>
                  </w:pPr>
                  <w:r>
                    <w:rPr>
                      <w:b/>
                      <w:bCs/>
                      <w:color w:val="E26B0A"/>
                      <w:sz w:val="22"/>
                      <w:szCs w:val="22"/>
                    </w:rPr>
                    <w:t>UL Data</w:t>
                  </w:r>
                </w:p>
              </w:tc>
            </w:tr>
            <w:tr w:rsidR="00C85447" w:rsidRPr="00E53C92" w14:paraId="2F942EE8" w14:textId="77777777" w:rsidTr="00866710">
              <w:trPr>
                <w:trHeight w:val="720"/>
              </w:trPr>
              <w:tc>
                <w:tcPr>
                  <w:tcW w:w="0" w:type="auto"/>
                  <w:tcBorders>
                    <w:top w:val="single" w:sz="4" w:space="0" w:color="auto"/>
                    <w:left w:val="single" w:sz="4" w:space="0" w:color="auto"/>
                    <w:bottom w:val="single" w:sz="4" w:space="0" w:color="auto"/>
                    <w:right w:val="single" w:sz="4" w:space="0" w:color="auto"/>
                  </w:tcBorders>
                  <w:shd w:val="clear" w:color="000000" w:fill="FABF8F"/>
                  <w:vAlign w:val="center"/>
                  <w:hideMark/>
                </w:tcPr>
                <w:p w14:paraId="717F9693" w14:textId="77777777" w:rsidR="00C85447" w:rsidRPr="00E53C92" w:rsidRDefault="00C85447" w:rsidP="00C85447">
                  <w:pPr>
                    <w:rPr>
                      <w:rFonts w:eastAsia="宋体"/>
                      <w:color w:val="000000"/>
                      <w:sz w:val="22"/>
                    </w:rPr>
                  </w:pPr>
                  <w:r w:rsidRPr="00E53C92">
                    <w:rPr>
                      <w:rFonts w:eastAsia="宋体"/>
                      <w:color w:val="000000"/>
                      <w:sz w:val="22"/>
                    </w:rPr>
                    <w:t xml:space="preserve">(24) Lognormal shadow fading </w:t>
                  </w:r>
                  <w:proofErr w:type="spellStart"/>
                  <w:r w:rsidRPr="00E53C92">
                    <w:rPr>
                      <w:rFonts w:eastAsia="宋体"/>
                      <w:color w:val="000000"/>
                      <w:sz w:val="22"/>
                    </w:rPr>
                    <w:t>std</w:t>
                  </w:r>
                  <w:proofErr w:type="spellEnd"/>
                  <w:r w:rsidRPr="00E53C92">
                    <w:rPr>
                      <w:rFonts w:eastAsia="宋体"/>
                      <w:color w:val="000000"/>
                      <w:sz w:val="22"/>
                    </w:rPr>
                    <w:t xml:space="preserve"> deviation (dB)</w:t>
                  </w:r>
                </w:p>
              </w:tc>
              <w:tc>
                <w:tcPr>
                  <w:tcW w:w="0" w:type="auto"/>
                  <w:tcBorders>
                    <w:top w:val="single" w:sz="4" w:space="0" w:color="auto"/>
                    <w:left w:val="nil"/>
                    <w:bottom w:val="single" w:sz="4" w:space="0" w:color="auto"/>
                    <w:right w:val="single" w:sz="4" w:space="0" w:color="auto"/>
                  </w:tcBorders>
                  <w:shd w:val="clear" w:color="000000" w:fill="FABF8F"/>
                  <w:vAlign w:val="center"/>
                  <w:hideMark/>
                </w:tcPr>
                <w:p w14:paraId="46C06E3A" w14:textId="77777777" w:rsidR="00C85447" w:rsidRDefault="00C85447" w:rsidP="00C85447">
                  <w:pPr>
                    <w:jc w:val="center"/>
                    <w:rPr>
                      <w:rFonts w:eastAsia="宋体"/>
                      <w:strike/>
                      <w:color w:val="000000"/>
                      <w:sz w:val="22"/>
                    </w:rPr>
                  </w:pPr>
                  <w:r w:rsidRPr="00E53C92">
                    <w:rPr>
                      <w:rFonts w:eastAsia="宋体"/>
                      <w:strike/>
                      <w:color w:val="000000"/>
                      <w:sz w:val="22"/>
                    </w:rPr>
                    <w:t xml:space="preserve">6.00 </w:t>
                  </w:r>
                </w:p>
                <w:p w14:paraId="5F518567" w14:textId="77777777" w:rsidR="00C85447" w:rsidRPr="00E53C92" w:rsidRDefault="00C85447" w:rsidP="00C85447">
                  <w:pPr>
                    <w:jc w:val="center"/>
                    <w:rPr>
                      <w:rFonts w:eastAsia="宋体"/>
                      <w:color w:val="000000"/>
                      <w:sz w:val="22"/>
                      <w:lang w:eastAsia="zh-CN"/>
                    </w:rPr>
                  </w:pPr>
                  <w:r w:rsidRPr="00C956D0">
                    <w:rPr>
                      <w:rFonts w:eastAsia="宋体" w:hint="eastAsia"/>
                      <w:color w:val="000000"/>
                      <w:sz w:val="22"/>
                      <w:lang w:eastAsia="zh-CN"/>
                    </w:rPr>
                    <w:t>7</w:t>
                  </w:r>
                  <w:r w:rsidRPr="00C956D0">
                    <w:rPr>
                      <w:rFonts w:eastAsia="宋体"/>
                      <w:color w:val="000000"/>
                      <w:sz w:val="22"/>
                      <w:lang w:eastAsia="zh-CN"/>
                    </w:rPr>
                    <w:t>.00</w:t>
                  </w:r>
                </w:p>
              </w:tc>
              <w:tc>
                <w:tcPr>
                  <w:tcW w:w="0" w:type="auto"/>
                  <w:tcBorders>
                    <w:top w:val="single" w:sz="4" w:space="0" w:color="auto"/>
                    <w:left w:val="nil"/>
                    <w:bottom w:val="single" w:sz="4" w:space="0" w:color="auto"/>
                    <w:right w:val="single" w:sz="4" w:space="0" w:color="auto"/>
                  </w:tcBorders>
                  <w:shd w:val="clear" w:color="000000" w:fill="FABF8F"/>
                  <w:vAlign w:val="center"/>
                  <w:hideMark/>
                </w:tcPr>
                <w:p w14:paraId="5577B48E" w14:textId="77777777" w:rsidR="00C85447" w:rsidRDefault="00C85447" w:rsidP="00C85447">
                  <w:pPr>
                    <w:jc w:val="center"/>
                    <w:rPr>
                      <w:rFonts w:eastAsia="宋体"/>
                      <w:strike/>
                      <w:color w:val="000000"/>
                      <w:sz w:val="22"/>
                    </w:rPr>
                  </w:pPr>
                  <w:r w:rsidRPr="00E53C92">
                    <w:rPr>
                      <w:rFonts w:eastAsia="宋体"/>
                      <w:strike/>
                      <w:color w:val="000000"/>
                      <w:sz w:val="22"/>
                    </w:rPr>
                    <w:t xml:space="preserve">6.00 </w:t>
                  </w:r>
                </w:p>
                <w:p w14:paraId="6C569A41" w14:textId="77777777" w:rsidR="00C85447" w:rsidRPr="00E53C92" w:rsidRDefault="00C85447" w:rsidP="00C85447">
                  <w:pPr>
                    <w:jc w:val="center"/>
                    <w:rPr>
                      <w:rFonts w:eastAsia="宋体"/>
                      <w:color w:val="000000"/>
                      <w:sz w:val="22"/>
                    </w:rPr>
                  </w:pPr>
                  <w:r w:rsidRPr="00C956D0">
                    <w:rPr>
                      <w:rFonts w:eastAsia="宋体" w:hint="eastAsia"/>
                      <w:color w:val="000000"/>
                      <w:sz w:val="22"/>
                      <w:lang w:eastAsia="zh-CN"/>
                    </w:rPr>
                    <w:t>7</w:t>
                  </w:r>
                  <w:r w:rsidRPr="00C956D0">
                    <w:rPr>
                      <w:rFonts w:eastAsia="宋体"/>
                      <w:color w:val="000000"/>
                      <w:sz w:val="22"/>
                      <w:lang w:eastAsia="zh-CN"/>
                    </w:rPr>
                    <w:t>.00</w:t>
                  </w:r>
                  <w:r w:rsidRPr="00E53C92">
                    <w:rPr>
                      <w:rFonts w:eastAsia="宋体"/>
                      <w:color w:val="000000"/>
                      <w:sz w:val="22"/>
                    </w:rPr>
                    <w:t xml:space="preserve"> </w:t>
                  </w:r>
                </w:p>
              </w:tc>
              <w:tc>
                <w:tcPr>
                  <w:tcW w:w="0" w:type="auto"/>
                  <w:tcBorders>
                    <w:top w:val="single" w:sz="4" w:space="0" w:color="auto"/>
                    <w:left w:val="nil"/>
                    <w:bottom w:val="single" w:sz="4" w:space="0" w:color="auto"/>
                    <w:right w:val="single" w:sz="4" w:space="0" w:color="auto"/>
                  </w:tcBorders>
                  <w:shd w:val="clear" w:color="000000" w:fill="FABF8F"/>
                  <w:vAlign w:val="center"/>
                  <w:hideMark/>
                </w:tcPr>
                <w:p w14:paraId="51689451" w14:textId="77777777" w:rsidR="00C85447" w:rsidRDefault="00C85447" w:rsidP="00C85447">
                  <w:pPr>
                    <w:jc w:val="center"/>
                    <w:rPr>
                      <w:rFonts w:eastAsia="宋体"/>
                      <w:strike/>
                      <w:color w:val="000000"/>
                      <w:sz w:val="22"/>
                    </w:rPr>
                  </w:pPr>
                  <w:r w:rsidRPr="00E53C92">
                    <w:rPr>
                      <w:rFonts w:eastAsia="宋体"/>
                      <w:strike/>
                      <w:color w:val="000000"/>
                      <w:sz w:val="22"/>
                    </w:rPr>
                    <w:t xml:space="preserve">6.00 </w:t>
                  </w:r>
                </w:p>
                <w:p w14:paraId="340EC610" w14:textId="77777777" w:rsidR="00C85447" w:rsidRPr="00E53C92" w:rsidRDefault="00C85447" w:rsidP="00C85447">
                  <w:pPr>
                    <w:jc w:val="center"/>
                    <w:rPr>
                      <w:rFonts w:eastAsia="宋体"/>
                      <w:color w:val="000000"/>
                      <w:sz w:val="22"/>
                    </w:rPr>
                  </w:pPr>
                  <w:r w:rsidRPr="00C956D0">
                    <w:rPr>
                      <w:rFonts w:eastAsia="宋体" w:hint="eastAsia"/>
                      <w:color w:val="000000"/>
                      <w:sz w:val="22"/>
                      <w:lang w:eastAsia="zh-CN"/>
                    </w:rPr>
                    <w:t>7</w:t>
                  </w:r>
                  <w:r w:rsidRPr="00C956D0">
                    <w:rPr>
                      <w:rFonts w:eastAsia="宋体"/>
                      <w:color w:val="000000"/>
                      <w:sz w:val="22"/>
                      <w:lang w:eastAsia="zh-CN"/>
                    </w:rPr>
                    <w:t>.00</w:t>
                  </w:r>
                  <w:r w:rsidRPr="00E53C92">
                    <w:rPr>
                      <w:rFonts w:eastAsia="宋体"/>
                      <w:color w:val="000000"/>
                      <w:sz w:val="22"/>
                    </w:rPr>
                    <w:t xml:space="preserve"> </w:t>
                  </w:r>
                </w:p>
              </w:tc>
              <w:tc>
                <w:tcPr>
                  <w:tcW w:w="0" w:type="auto"/>
                  <w:tcBorders>
                    <w:top w:val="single" w:sz="4" w:space="0" w:color="auto"/>
                    <w:left w:val="nil"/>
                    <w:bottom w:val="single" w:sz="4" w:space="0" w:color="auto"/>
                    <w:right w:val="single" w:sz="4" w:space="0" w:color="auto"/>
                  </w:tcBorders>
                  <w:shd w:val="clear" w:color="000000" w:fill="FABF8F"/>
                  <w:vAlign w:val="center"/>
                  <w:hideMark/>
                </w:tcPr>
                <w:p w14:paraId="35D11719" w14:textId="77777777" w:rsidR="00C85447" w:rsidRDefault="00C85447" w:rsidP="00C85447">
                  <w:pPr>
                    <w:jc w:val="center"/>
                    <w:rPr>
                      <w:rFonts w:eastAsia="宋体"/>
                      <w:strike/>
                      <w:color w:val="000000"/>
                      <w:sz w:val="22"/>
                    </w:rPr>
                  </w:pPr>
                  <w:r w:rsidRPr="00E53C92">
                    <w:rPr>
                      <w:rFonts w:eastAsia="宋体"/>
                      <w:strike/>
                      <w:color w:val="000000"/>
                      <w:sz w:val="22"/>
                    </w:rPr>
                    <w:t xml:space="preserve">6.00 </w:t>
                  </w:r>
                </w:p>
                <w:p w14:paraId="316FF845" w14:textId="77777777" w:rsidR="00C85447" w:rsidRPr="00E53C92" w:rsidRDefault="00C85447" w:rsidP="00C85447">
                  <w:pPr>
                    <w:jc w:val="center"/>
                    <w:rPr>
                      <w:rFonts w:eastAsia="宋体"/>
                      <w:color w:val="000000"/>
                      <w:sz w:val="22"/>
                    </w:rPr>
                  </w:pPr>
                  <w:r w:rsidRPr="00C956D0">
                    <w:rPr>
                      <w:rFonts w:eastAsia="宋体" w:hint="eastAsia"/>
                      <w:color w:val="000000"/>
                      <w:sz w:val="22"/>
                      <w:lang w:eastAsia="zh-CN"/>
                    </w:rPr>
                    <w:t>7</w:t>
                  </w:r>
                  <w:r w:rsidRPr="00C956D0">
                    <w:rPr>
                      <w:rFonts w:eastAsia="宋体"/>
                      <w:color w:val="000000"/>
                      <w:sz w:val="22"/>
                      <w:lang w:eastAsia="zh-CN"/>
                    </w:rPr>
                    <w:t>.00</w:t>
                  </w:r>
                  <w:r w:rsidRPr="00E53C92">
                    <w:rPr>
                      <w:rFonts w:eastAsia="宋体"/>
                      <w:color w:val="000000"/>
                      <w:sz w:val="22"/>
                    </w:rPr>
                    <w:t xml:space="preserve"> </w:t>
                  </w:r>
                </w:p>
              </w:tc>
            </w:tr>
            <w:tr w:rsidR="00C85447" w:rsidRPr="00E53C92" w14:paraId="50D34C60" w14:textId="77777777" w:rsidTr="00866710">
              <w:trPr>
                <w:trHeight w:val="600"/>
              </w:trPr>
              <w:tc>
                <w:tcPr>
                  <w:tcW w:w="0" w:type="auto"/>
                  <w:tcBorders>
                    <w:top w:val="nil"/>
                    <w:left w:val="single" w:sz="4" w:space="0" w:color="auto"/>
                    <w:bottom w:val="single" w:sz="4" w:space="0" w:color="auto"/>
                    <w:right w:val="single" w:sz="4" w:space="0" w:color="auto"/>
                  </w:tcBorders>
                  <w:shd w:val="clear" w:color="000000" w:fill="FABF8F"/>
                  <w:vAlign w:val="center"/>
                  <w:hideMark/>
                </w:tcPr>
                <w:p w14:paraId="62D84AD4" w14:textId="77777777" w:rsidR="00C85447" w:rsidRPr="00E53C92" w:rsidRDefault="00C85447" w:rsidP="00C85447">
                  <w:pPr>
                    <w:rPr>
                      <w:rFonts w:eastAsia="宋体"/>
                      <w:color w:val="000000"/>
                      <w:sz w:val="22"/>
                    </w:rPr>
                  </w:pPr>
                  <w:r w:rsidRPr="00E53C92">
                    <w:rPr>
                      <w:rFonts w:eastAsia="宋体"/>
                      <w:color w:val="000000"/>
                      <w:sz w:val="22"/>
                    </w:rPr>
                    <w:lastRenderedPageBreak/>
                    <w:t>(25a) Shadow fading margin for control channel (function of the cell area reliability and (24)) (dB)</w:t>
                  </w:r>
                </w:p>
              </w:tc>
              <w:tc>
                <w:tcPr>
                  <w:tcW w:w="0" w:type="auto"/>
                  <w:tcBorders>
                    <w:top w:val="nil"/>
                    <w:left w:val="nil"/>
                    <w:bottom w:val="single" w:sz="4" w:space="0" w:color="auto"/>
                    <w:right w:val="single" w:sz="4" w:space="0" w:color="auto"/>
                  </w:tcBorders>
                  <w:shd w:val="clear" w:color="000000" w:fill="FABF8F"/>
                  <w:vAlign w:val="center"/>
                  <w:hideMark/>
                </w:tcPr>
                <w:p w14:paraId="1EBB8AF9" w14:textId="77777777" w:rsidR="00C85447" w:rsidRDefault="00C85447" w:rsidP="00C85447">
                  <w:pPr>
                    <w:jc w:val="center"/>
                    <w:rPr>
                      <w:rFonts w:eastAsia="宋体"/>
                      <w:strike/>
                      <w:color w:val="000000"/>
                      <w:sz w:val="22"/>
                    </w:rPr>
                  </w:pPr>
                  <w:r w:rsidRPr="00E53C92">
                    <w:rPr>
                      <w:rFonts w:eastAsia="宋体"/>
                      <w:strike/>
                      <w:color w:val="000000"/>
                      <w:sz w:val="22"/>
                    </w:rPr>
                    <w:t xml:space="preserve">8.00 </w:t>
                  </w:r>
                </w:p>
                <w:p w14:paraId="1BCF31C6" w14:textId="77777777" w:rsidR="00C85447" w:rsidRPr="00E53C92" w:rsidRDefault="00C85447" w:rsidP="00C85447">
                  <w:pPr>
                    <w:jc w:val="center"/>
                    <w:rPr>
                      <w:rFonts w:eastAsia="宋体"/>
                      <w:color w:val="000000"/>
                      <w:sz w:val="22"/>
                      <w:lang w:eastAsia="zh-CN"/>
                    </w:rPr>
                  </w:pPr>
                  <w:r w:rsidRPr="00C956D0">
                    <w:rPr>
                      <w:rFonts w:eastAsia="宋体" w:hint="eastAsia"/>
                      <w:color w:val="000000"/>
                      <w:sz w:val="22"/>
                      <w:lang w:eastAsia="zh-CN"/>
                    </w:rPr>
                    <w:t>7</w:t>
                  </w:r>
                  <w:r w:rsidRPr="00C956D0">
                    <w:rPr>
                      <w:rFonts w:eastAsia="宋体"/>
                      <w:color w:val="000000"/>
                      <w:sz w:val="22"/>
                      <w:lang w:eastAsia="zh-CN"/>
                    </w:rPr>
                    <w:t>.56</w:t>
                  </w:r>
                </w:p>
              </w:tc>
              <w:tc>
                <w:tcPr>
                  <w:tcW w:w="0" w:type="auto"/>
                  <w:tcBorders>
                    <w:top w:val="nil"/>
                    <w:left w:val="nil"/>
                    <w:bottom w:val="single" w:sz="4" w:space="0" w:color="auto"/>
                    <w:right w:val="single" w:sz="4" w:space="0" w:color="auto"/>
                  </w:tcBorders>
                  <w:shd w:val="clear" w:color="000000" w:fill="FABF8F"/>
                  <w:noWrap/>
                  <w:vAlign w:val="center"/>
                  <w:hideMark/>
                </w:tcPr>
                <w:p w14:paraId="76B53F0F" w14:textId="77777777" w:rsidR="00C85447" w:rsidRPr="00E53C92" w:rsidRDefault="00C85447" w:rsidP="00C85447">
                  <w:pPr>
                    <w:jc w:val="center"/>
                    <w:rPr>
                      <w:rFonts w:ascii="宋体" w:eastAsia="宋体" w:hAnsi="宋体" w:cs="宋体"/>
                      <w:color w:val="000000"/>
                      <w:sz w:val="24"/>
                      <w:szCs w:val="24"/>
                    </w:rPr>
                  </w:pPr>
                  <w:r w:rsidRPr="00E53C92">
                    <w:rPr>
                      <w:rFonts w:ascii="宋体" w:eastAsia="宋体" w:hAnsi="宋体" w:cs="宋体" w:hint="eastAsia"/>
                      <w:color w:val="000000"/>
                      <w:sz w:val="24"/>
                      <w:szCs w:val="24"/>
                    </w:rPr>
                    <w:t>-</w:t>
                  </w:r>
                </w:p>
              </w:tc>
              <w:tc>
                <w:tcPr>
                  <w:tcW w:w="0" w:type="auto"/>
                  <w:tcBorders>
                    <w:top w:val="nil"/>
                    <w:left w:val="nil"/>
                    <w:bottom w:val="single" w:sz="4" w:space="0" w:color="auto"/>
                    <w:right w:val="single" w:sz="4" w:space="0" w:color="auto"/>
                  </w:tcBorders>
                  <w:shd w:val="clear" w:color="000000" w:fill="FABF8F"/>
                  <w:vAlign w:val="center"/>
                  <w:hideMark/>
                </w:tcPr>
                <w:p w14:paraId="22412341" w14:textId="77777777" w:rsidR="00C85447" w:rsidRDefault="00C85447" w:rsidP="00C85447">
                  <w:pPr>
                    <w:jc w:val="center"/>
                    <w:rPr>
                      <w:rFonts w:eastAsia="宋体"/>
                      <w:strike/>
                      <w:color w:val="000000"/>
                      <w:sz w:val="22"/>
                    </w:rPr>
                  </w:pPr>
                  <w:r w:rsidRPr="00E53C92">
                    <w:rPr>
                      <w:rFonts w:eastAsia="宋体"/>
                      <w:strike/>
                      <w:color w:val="000000"/>
                      <w:sz w:val="22"/>
                    </w:rPr>
                    <w:t xml:space="preserve">8.00 </w:t>
                  </w:r>
                </w:p>
                <w:p w14:paraId="37F23162" w14:textId="77777777" w:rsidR="00C85447" w:rsidRPr="00E53C92" w:rsidRDefault="00C85447" w:rsidP="00C85447">
                  <w:pPr>
                    <w:jc w:val="center"/>
                    <w:rPr>
                      <w:rFonts w:eastAsia="宋体"/>
                      <w:color w:val="000000"/>
                      <w:sz w:val="22"/>
                    </w:rPr>
                  </w:pPr>
                  <w:r w:rsidRPr="00C956D0">
                    <w:rPr>
                      <w:rFonts w:eastAsia="宋体" w:hint="eastAsia"/>
                      <w:color w:val="000000"/>
                      <w:sz w:val="22"/>
                      <w:lang w:eastAsia="zh-CN"/>
                    </w:rPr>
                    <w:t>7</w:t>
                  </w:r>
                  <w:r w:rsidRPr="00C956D0">
                    <w:rPr>
                      <w:rFonts w:eastAsia="宋体"/>
                      <w:color w:val="000000"/>
                      <w:sz w:val="22"/>
                      <w:lang w:eastAsia="zh-CN"/>
                    </w:rPr>
                    <w:t>.56</w:t>
                  </w:r>
                </w:p>
              </w:tc>
              <w:tc>
                <w:tcPr>
                  <w:tcW w:w="0" w:type="auto"/>
                  <w:tcBorders>
                    <w:top w:val="nil"/>
                    <w:left w:val="nil"/>
                    <w:bottom w:val="single" w:sz="4" w:space="0" w:color="auto"/>
                    <w:right w:val="single" w:sz="4" w:space="0" w:color="auto"/>
                  </w:tcBorders>
                  <w:shd w:val="clear" w:color="000000" w:fill="FABF8F"/>
                  <w:noWrap/>
                  <w:vAlign w:val="center"/>
                  <w:hideMark/>
                </w:tcPr>
                <w:p w14:paraId="615D3BFD" w14:textId="77777777" w:rsidR="00C85447" w:rsidRPr="00E53C92" w:rsidRDefault="00C85447" w:rsidP="00C85447">
                  <w:pPr>
                    <w:jc w:val="center"/>
                    <w:rPr>
                      <w:rFonts w:ascii="宋体" w:eastAsia="宋体" w:hAnsi="宋体" w:cs="宋体"/>
                      <w:color w:val="000000"/>
                      <w:sz w:val="24"/>
                      <w:szCs w:val="24"/>
                    </w:rPr>
                  </w:pPr>
                  <w:r w:rsidRPr="00E53C92">
                    <w:rPr>
                      <w:rFonts w:ascii="宋体" w:eastAsia="宋体" w:hAnsi="宋体" w:cs="宋体" w:hint="eastAsia"/>
                      <w:color w:val="000000"/>
                      <w:sz w:val="24"/>
                      <w:szCs w:val="24"/>
                    </w:rPr>
                    <w:t>-</w:t>
                  </w:r>
                </w:p>
              </w:tc>
            </w:tr>
            <w:tr w:rsidR="00C85447" w:rsidRPr="00E53C92" w14:paraId="668AAE2E" w14:textId="77777777" w:rsidTr="00866710">
              <w:trPr>
                <w:trHeight w:val="600"/>
              </w:trPr>
              <w:tc>
                <w:tcPr>
                  <w:tcW w:w="0" w:type="auto"/>
                  <w:tcBorders>
                    <w:top w:val="nil"/>
                    <w:left w:val="single" w:sz="4" w:space="0" w:color="auto"/>
                    <w:bottom w:val="single" w:sz="4" w:space="0" w:color="auto"/>
                    <w:right w:val="single" w:sz="4" w:space="0" w:color="auto"/>
                  </w:tcBorders>
                  <w:shd w:val="clear" w:color="000000" w:fill="FABF8F"/>
                  <w:vAlign w:val="center"/>
                  <w:hideMark/>
                </w:tcPr>
                <w:p w14:paraId="5525D531" w14:textId="77777777" w:rsidR="00C85447" w:rsidRPr="00E53C92" w:rsidRDefault="00C85447" w:rsidP="00C85447">
                  <w:pPr>
                    <w:rPr>
                      <w:rFonts w:eastAsia="宋体"/>
                      <w:color w:val="000000"/>
                      <w:sz w:val="22"/>
                    </w:rPr>
                  </w:pPr>
                  <w:r w:rsidRPr="00E53C92">
                    <w:rPr>
                      <w:rFonts w:eastAsia="宋体"/>
                      <w:color w:val="000000"/>
                      <w:sz w:val="22"/>
                    </w:rPr>
                    <w:t xml:space="preserve">(25b) Shadow fading margin for data channel (function of the cell area reliability and (24)) (dB) </w:t>
                  </w:r>
                </w:p>
              </w:tc>
              <w:tc>
                <w:tcPr>
                  <w:tcW w:w="0" w:type="auto"/>
                  <w:tcBorders>
                    <w:top w:val="nil"/>
                    <w:left w:val="nil"/>
                    <w:bottom w:val="single" w:sz="4" w:space="0" w:color="auto"/>
                    <w:right w:val="single" w:sz="4" w:space="0" w:color="auto"/>
                  </w:tcBorders>
                  <w:shd w:val="clear" w:color="000000" w:fill="FABF8F"/>
                  <w:noWrap/>
                  <w:vAlign w:val="center"/>
                  <w:hideMark/>
                </w:tcPr>
                <w:p w14:paraId="27709C3C" w14:textId="77777777" w:rsidR="00C85447" w:rsidRPr="00E53C92" w:rsidRDefault="00C85447" w:rsidP="00C85447">
                  <w:pPr>
                    <w:jc w:val="center"/>
                    <w:rPr>
                      <w:rFonts w:ascii="宋体" w:eastAsia="宋体" w:hAnsi="宋体" w:cs="宋体"/>
                      <w:color w:val="000000"/>
                      <w:sz w:val="24"/>
                      <w:szCs w:val="24"/>
                    </w:rPr>
                  </w:pPr>
                  <w:r w:rsidRPr="00E53C92">
                    <w:rPr>
                      <w:rFonts w:ascii="宋体" w:eastAsia="宋体" w:hAnsi="宋体" w:cs="宋体" w:hint="eastAsia"/>
                      <w:color w:val="000000"/>
                      <w:sz w:val="24"/>
                      <w:szCs w:val="24"/>
                    </w:rPr>
                    <w:t>-</w:t>
                  </w:r>
                </w:p>
              </w:tc>
              <w:tc>
                <w:tcPr>
                  <w:tcW w:w="0" w:type="auto"/>
                  <w:tcBorders>
                    <w:top w:val="nil"/>
                    <w:left w:val="nil"/>
                    <w:bottom w:val="single" w:sz="4" w:space="0" w:color="auto"/>
                    <w:right w:val="single" w:sz="4" w:space="0" w:color="auto"/>
                  </w:tcBorders>
                  <w:shd w:val="clear" w:color="000000" w:fill="FABF8F"/>
                  <w:vAlign w:val="center"/>
                  <w:hideMark/>
                </w:tcPr>
                <w:p w14:paraId="26265EB3" w14:textId="77777777" w:rsidR="00C85447" w:rsidRDefault="00C85447" w:rsidP="00C85447">
                  <w:pPr>
                    <w:jc w:val="center"/>
                    <w:rPr>
                      <w:rFonts w:eastAsia="宋体"/>
                      <w:strike/>
                      <w:color w:val="000000"/>
                      <w:sz w:val="22"/>
                    </w:rPr>
                  </w:pPr>
                  <w:r w:rsidRPr="00E53C92">
                    <w:rPr>
                      <w:rFonts w:eastAsia="宋体"/>
                      <w:strike/>
                      <w:color w:val="000000"/>
                      <w:sz w:val="22"/>
                    </w:rPr>
                    <w:t>5.00</w:t>
                  </w:r>
                </w:p>
                <w:p w14:paraId="290BB5A5" w14:textId="77777777" w:rsidR="00C85447" w:rsidRPr="00E53C92" w:rsidRDefault="00C85447" w:rsidP="00C85447">
                  <w:pPr>
                    <w:jc w:val="center"/>
                    <w:rPr>
                      <w:rFonts w:eastAsia="宋体"/>
                      <w:color w:val="000000"/>
                      <w:sz w:val="22"/>
                    </w:rPr>
                  </w:pPr>
                  <w:r w:rsidRPr="00CD5B40">
                    <w:rPr>
                      <w:rFonts w:eastAsia="宋体"/>
                      <w:color w:val="000000"/>
                      <w:sz w:val="22"/>
                    </w:rPr>
                    <w:t>4.48</w:t>
                  </w:r>
                  <w:r w:rsidRPr="00E53C92">
                    <w:rPr>
                      <w:rFonts w:eastAsia="宋体"/>
                      <w:color w:val="000000"/>
                      <w:sz w:val="22"/>
                    </w:rPr>
                    <w:t xml:space="preserve"> </w:t>
                  </w:r>
                </w:p>
              </w:tc>
              <w:tc>
                <w:tcPr>
                  <w:tcW w:w="0" w:type="auto"/>
                  <w:tcBorders>
                    <w:top w:val="nil"/>
                    <w:left w:val="nil"/>
                    <w:bottom w:val="single" w:sz="4" w:space="0" w:color="auto"/>
                    <w:right w:val="single" w:sz="4" w:space="0" w:color="auto"/>
                  </w:tcBorders>
                  <w:shd w:val="clear" w:color="000000" w:fill="FABF8F"/>
                  <w:noWrap/>
                  <w:vAlign w:val="center"/>
                  <w:hideMark/>
                </w:tcPr>
                <w:p w14:paraId="414452C2" w14:textId="77777777" w:rsidR="00C85447" w:rsidRPr="00E53C92" w:rsidRDefault="00C85447" w:rsidP="00C85447">
                  <w:pPr>
                    <w:jc w:val="center"/>
                    <w:rPr>
                      <w:rFonts w:ascii="宋体" w:eastAsia="宋体" w:hAnsi="宋体" w:cs="宋体"/>
                      <w:color w:val="000000"/>
                      <w:sz w:val="24"/>
                      <w:szCs w:val="24"/>
                    </w:rPr>
                  </w:pPr>
                  <w:r w:rsidRPr="00E53C92">
                    <w:rPr>
                      <w:rFonts w:ascii="宋体" w:eastAsia="宋体" w:hAnsi="宋体" w:cs="宋体" w:hint="eastAsia"/>
                      <w:color w:val="000000"/>
                      <w:sz w:val="24"/>
                      <w:szCs w:val="24"/>
                    </w:rPr>
                    <w:t>-</w:t>
                  </w:r>
                </w:p>
              </w:tc>
              <w:tc>
                <w:tcPr>
                  <w:tcW w:w="0" w:type="auto"/>
                  <w:tcBorders>
                    <w:top w:val="nil"/>
                    <w:left w:val="nil"/>
                    <w:bottom w:val="single" w:sz="4" w:space="0" w:color="auto"/>
                    <w:right w:val="single" w:sz="4" w:space="0" w:color="auto"/>
                  </w:tcBorders>
                  <w:shd w:val="clear" w:color="000000" w:fill="FABF8F"/>
                  <w:vAlign w:val="center"/>
                  <w:hideMark/>
                </w:tcPr>
                <w:p w14:paraId="7527B1D1" w14:textId="77777777" w:rsidR="00C85447" w:rsidRDefault="00C85447" w:rsidP="00C85447">
                  <w:pPr>
                    <w:jc w:val="center"/>
                    <w:rPr>
                      <w:rFonts w:eastAsia="宋体"/>
                      <w:strike/>
                      <w:color w:val="000000"/>
                      <w:sz w:val="22"/>
                    </w:rPr>
                  </w:pPr>
                  <w:r w:rsidRPr="00E53C92">
                    <w:rPr>
                      <w:rFonts w:eastAsia="宋体"/>
                      <w:strike/>
                      <w:color w:val="000000"/>
                      <w:sz w:val="22"/>
                    </w:rPr>
                    <w:t>5.00</w:t>
                  </w:r>
                </w:p>
                <w:p w14:paraId="0EDD9ADC" w14:textId="77777777" w:rsidR="00C85447" w:rsidRPr="00E53C92" w:rsidRDefault="00C85447" w:rsidP="00C85447">
                  <w:pPr>
                    <w:jc w:val="center"/>
                    <w:rPr>
                      <w:rFonts w:eastAsia="宋体"/>
                      <w:color w:val="000000"/>
                      <w:sz w:val="22"/>
                    </w:rPr>
                  </w:pPr>
                  <w:r w:rsidRPr="00CD5B40">
                    <w:rPr>
                      <w:rFonts w:eastAsia="宋体"/>
                      <w:color w:val="000000"/>
                      <w:sz w:val="22"/>
                    </w:rPr>
                    <w:t>4.48</w:t>
                  </w:r>
                  <w:r w:rsidRPr="00E53C92">
                    <w:rPr>
                      <w:rFonts w:eastAsia="宋体"/>
                      <w:color w:val="000000"/>
                      <w:sz w:val="22"/>
                    </w:rPr>
                    <w:t xml:space="preserve">  </w:t>
                  </w:r>
                </w:p>
              </w:tc>
            </w:tr>
            <w:tr w:rsidR="00C85447" w:rsidRPr="00E53C92" w14:paraId="12B1BA03" w14:textId="77777777" w:rsidTr="00866710">
              <w:trPr>
                <w:trHeight w:val="600"/>
              </w:trPr>
              <w:tc>
                <w:tcPr>
                  <w:tcW w:w="0" w:type="auto"/>
                  <w:tcBorders>
                    <w:top w:val="nil"/>
                    <w:left w:val="single" w:sz="4" w:space="0" w:color="auto"/>
                    <w:bottom w:val="single" w:sz="4" w:space="0" w:color="auto"/>
                    <w:right w:val="single" w:sz="4" w:space="0" w:color="auto"/>
                  </w:tcBorders>
                  <w:shd w:val="clear" w:color="000000" w:fill="FABF8F"/>
                  <w:vAlign w:val="center"/>
                  <w:hideMark/>
                </w:tcPr>
                <w:p w14:paraId="714906C1" w14:textId="77777777" w:rsidR="00C85447" w:rsidRPr="00E53C92" w:rsidRDefault="00C85447" w:rsidP="00C85447">
                  <w:pPr>
                    <w:rPr>
                      <w:rFonts w:eastAsia="宋体"/>
                      <w:color w:val="000000"/>
                      <w:sz w:val="22"/>
                    </w:rPr>
                  </w:pPr>
                  <w:r w:rsidRPr="00E53C92">
                    <w:rPr>
                      <w:rFonts w:eastAsia="宋体"/>
                      <w:color w:val="000000"/>
                      <w:sz w:val="22"/>
                    </w:rPr>
                    <w:t>(26) BS selection/macro-diversity gain (dB)</w:t>
                  </w:r>
                </w:p>
              </w:tc>
              <w:tc>
                <w:tcPr>
                  <w:tcW w:w="0" w:type="auto"/>
                  <w:tcBorders>
                    <w:top w:val="nil"/>
                    <w:left w:val="nil"/>
                    <w:bottom w:val="single" w:sz="4" w:space="0" w:color="auto"/>
                    <w:right w:val="single" w:sz="4" w:space="0" w:color="auto"/>
                  </w:tcBorders>
                  <w:shd w:val="clear" w:color="000000" w:fill="FABF8F"/>
                  <w:vAlign w:val="center"/>
                  <w:hideMark/>
                </w:tcPr>
                <w:p w14:paraId="19951779" w14:textId="77777777" w:rsidR="00C85447" w:rsidRPr="00E53C92" w:rsidRDefault="00C85447" w:rsidP="00C85447">
                  <w:pPr>
                    <w:jc w:val="center"/>
                    <w:rPr>
                      <w:rFonts w:eastAsia="宋体"/>
                      <w:color w:val="000000"/>
                      <w:sz w:val="22"/>
                    </w:rPr>
                  </w:pPr>
                  <w:r w:rsidRPr="00E53C92">
                    <w:rPr>
                      <w:rFonts w:eastAsia="宋体"/>
                      <w:color w:val="000000"/>
                      <w:sz w:val="22"/>
                    </w:rPr>
                    <w:t xml:space="preserve">0.00 </w:t>
                  </w:r>
                </w:p>
              </w:tc>
              <w:tc>
                <w:tcPr>
                  <w:tcW w:w="0" w:type="auto"/>
                  <w:tcBorders>
                    <w:top w:val="nil"/>
                    <w:left w:val="nil"/>
                    <w:bottom w:val="single" w:sz="4" w:space="0" w:color="auto"/>
                    <w:right w:val="single" w:sz="4" w:space="0" w:color="auto"/>
                  </w:tcBorders>
                  <w:shd w:val="clear" w:color="000000" w:fill="FABF8F"/>
                  <w:vAlign w:val="center"/>
                  <w:hideMark/>
                </w:tcPr>
                <w:p w14:paraId="07B22C17" w14:textId="77777777" w:rsidR="00C85447" w:rsidRPr="00E53C92" w:rsidRDefault="00C85447" w:rsidP="00C85447">
                  <w:pPr>
                    <w:jc w:val="center"/>
                    <w:rPr>
                      <w:rFonts w:eastAsia="宋体"/>
                      <w:color w:val="000000"/>
                      <w:sz w:val="22"/>
                    </w:rPr>
                  </w:pPr>
                  <w:r w:rsidRPr="00E53C92">
                    <w:rPr>
                      <w:rFonts w:eastAsia="宋体"/>
                      <w:color w:val="000000"/>
                      <w:sz w:val="22"/>
                    </w:rPr>
                    <w:t xml:space="preserve">0.00 </w:t>
                  </w:r>
                </w:p>
              </w:tc>
              <w:tc>
                <w:tcPr>
                  <w:tcW w:w="0" w:type="auto"/>
                  <w:tcBorders>
                    <w:top w:val="nil"/>
                    <w:left w:val="nil"/>
                    <w:bottom w:val="single" w:sz="4" w:space="0" w:color="auto"/>
                    <w:right w:val="single" w:sz="4" w:space="0" w:color="auto"/>
                  </w:tcBorders>
                  <w:shd w:val="clear" w:color="000000" w:fill="FABF8F"/>
                  <w:vAlign w:val="center"/>
                  <w:hideMark/>
                </w:tcPr>
                <w:p w14:paraId="59522B7F" w14:textId="77777777" w:rsidR="00C85447" w:rsidRPr="00E53C92" w:rsidRDefault="00C85447" w:rsidP="00C85447">
                  <w:pPr>
                    <w:jc w:val="center"/>
                    <w:rPr>
                      <w:rFonts w:eastAsia="宋体"/>
                      <w:color w:val="000000"/>
                      <w:sz w:val="22"/>
                    </w:rPr>
                  </w:pPr>
                  <w:r w:rsidRPr="00E53C92">
                    <w:rPr>
                      <w:rFonts w:eastAsia="宋体"/>
                      <w:color w:val="000000"/>
                      <w:sz w:val="22"/>
                    </w:rPr>
                    <w:t xml:space="preserve">0.00 </w:t>
                  </w:r>
                </w:p>
              </w:tc>
              <w:tc>
                <w:tcPr>
                  <w:tcW w:w="0" w:type="auto"/>
                  <w:tcBorders>
                    <w:top w:val="nil"/>
                    <w:left w:val="nil"/>
                    <w:bottom w:val="single" w:sz="4" w:space="0" w:color="auto"/>
                    <w:right w:val="single" w:sz="4" w:space="0" w:color="auto"/>
                  </w:tcBorders>
                  <w:shd w:val="clear" w:color="000000" w:fill="FABF8F"/>
                  <w:vAlign w:val="center"/>
                  <w:hideMark/>
                </w:tcPr>
                <w:p w14:paraId="405B895E" w14:textId="77777777" w:rsidR="00C85447" w:rsidRPr="00E53C92" w:rsidRDefault="00C85447" w:rsidP="00C85447">
                  <w:pPr>
                    <w:jc w:val="center"/>
                    <w:rPr>
                      <w:rFonts w:eastAsia="宋体"/>
                      <w:color w:val="000000"/>
                      <w:sz w:val="22"/>
                    </w:rPr>
                  </w:pPr>
                  <w:r w:rsidRPr="00E53C92">
                    <w:rPr>
                      <w:rFonts w:eastAsia="宋体"/>
                      <w:color w:val="000000"/>
                      <w:sz w:val="22"/>
                    </w:rPr>
                    <w:t xml:space="preserve">0.00 </w:t>
                  </w:r>
                </w:p>
              </w:tc>
            </w:tr>
            <w:tr w:rsidR="00C85447" w:rsidRPr="00E53C92" w14:paraId="61685633" w14:textId="77777777" w:rsidTr="00866710">
              <w:trPr>
                <w:trHeight w:val="720"/>
              </w:trPr>
              <w:tc>
                <w:tcPr>
                  <w:tcW w:w="0" w:type="auto"/>
                  <w:tcBorders>
                    <w:top w:val="nil"/>
                    <w:left w:val="single" w:sz="4" w:space="0" w:color="auto"/>
                    <w:bottom w:val="single" w:sz="4" w:space="0" w:color="auto"/>
                    <w:right w:val="single" w:sz="4" w:space="0" w:color="auto"/>
                  </w:tcBorders>
                  <w:shd w:val="clear" w:color="000000" w:fill="FABF8F"/>
                  <w:vAlign w:val="center"/>
                  <w:hideMark/>
                </w:tcPr>
                <w:p w14:paraId="4739B6EB" w14:textId="77777777" w:rsidR="00C85447" w:rsidRPr="00E53C92" w:rsidRDefault="00C85447" w:rsidP="00C85447">
                  <w:pPr>
                    <w:rPr>
                      <w:rFonts w:eastAsia="宋体"/>
                      <w:color w:val="000000"/>
                      <w:sz w:val="22"/>
                    </w:rPr>
                  </w:pPr>
                  <w:r w:rsidRPr="00E53C92">
                    <w:rPr>
                      <w:rFonts w:eastAsia="宋体"/>
                      <w:color w:val="000000"/>
                      <w:sz w:val="22"/>
                    </w:rPr>
                    <w:t>(27) Penetration margin (dB)</w:t>
                  </w:r>
                </w:p>
              </w:tc>
              <w:tc>
                <w:tcPr>
                  <w:tcW w:w="0" w:type="auto"/>
                  <w:tcBorders>
                    <w:top w:val="nil"/>
                    <w:left w:val="nil"/>
                    <w:bottom w:val="single" w:sz="4" w:space="0" w:color="auto"/>
                    <w:right w:val="single" w:sz="4" w:space="0" w:color="auto"/>
                  </w:tcBorders>
                  <w:shd w:val="clear" w:color="000000" w:fill="FABF8F"/>
                  <w:vAlign w:val="center"/>
                  <w:hideMark/>
                </w:tcPr>
                <w:p w14:paraId="0C2B2732" w14:textId="77777777" w:rsidR="00C85447" w:rsidRDefault="00C85447" w:rsidP="00C85447">
                  <w:pPr>
                    <w:jc w:val="center"/>
                    <w:rPr>
                      <w:rFonts w:eastAsia="宋体"/>
                      <w:strike/>
                      <w:color w:val="000000"/>
                      <w:sz w:val="22"/>
                    </w:rPr>
                  </w:pPr>
                  <w:r w:rsidRPr="00E53C92">
                    <w:rPr>
                      <w:rFonts w:eastAsia="宋体"/>
                      <w:strike/>
                      <w:color w:val="000000"/>
                      <w:sz w:val="22"/>
                    </w:rPr>
                    <w:t xml:space="preserve">15.00 </w:t>
                  </w:r>
                </w:p>
                <w:p w14:paraId="6E8B6A20" w14:textId="77777777" w:rsidR="00C85447" w:rsidRPr="00E53C92" w:rsidRDefault="00C85447" w:rsidP="00C85447">
                  <w:pPr>
                    <w:jc w:val="center"/>
                    <w:rPr>
                      <w:rFonts w:eastAsia="宋体"/>
                      <w:color w:val="000000"/>
                      <w:sz w:val="22"/>
                    </w:rPr>
                  </w:pPr>
                  <w:r>
                    <w:rPr>
                      <w:rFonts w:eastAsia="宋体"/>
                      <w:color w:val="000000"/>
                      <w:sz w:val="22"/>
                    </w:rPr>
                    <w:t>26.25</w:t>
                  </w:r>
                </w:p>
              </w:tc>
              <w:tc>
                <w:tcPr>
                  <w:tcW w:w="0" w:type="auto"/>
                  <w:tcBorders>
                    <w:top w:val="nil"/>
                    <w:left w:val="nil"/>
                    <w:bottom w:val="single" w:sz="4" w:space="0" w:color="auto"/>
                    <w:right w:val="single" w:sz="4" w:space="0" w:color="auto"/>
                  </w:tcBorders>
                  <w:shd w:val="clear" w:color="000000" w:fill="FABF8F"/>
                  <w:vAlign w:val="center"/>
                  <w:hideMark/>
                </w:tcPr>
                <w:p w14:paraId="757339F8" w14:textId="77777777" w:rsidR="00C85447" w:rsidRDefault="00C85447" w:rsidP="00C85447">
                  <w:pPr>
                    <w:jc w:val="center"/>
                    <w:rPr>
                      <w:rFonts w:eastAsia="宋体"/>
                      <w:strike/>
                      <w:color w:val="000000"/>
                      <w:sz w:val="22"/>
                    </w:rPr>
                  </w:pPr>
                  <w:r w:rsidRPr="00E53C92">
                    <w:rPr>
                      <w:rFonts w:eastAsia="宋体"/>
                      <w:strike/>
                      <w:color w:val="000000"/>
                      <w:sz w:val="22"/>
                    </w:rPr>
                    <w:t xml:space="preserve">15.00 </w:t>
                  </w:r>
                </w:p>
                <w:p w14:paraId="6083D21B" w14:textId="77777777" w:rsidR="00C85447" w:rsidRPr="00E53C92" w:rsidRDefault="00C85447" w:rsidP="00C85447">
                  <w:pPr>
                    <w:jc w:val="center"/>
                    <w:rPr>
                      <w:rFonts w:eastAsia="宋体"/>
                      <w:color w:val="000000"/>
                      <w:sz w:val="22"/>
                    </w:rPr>
                  </w:pPr>
                  <w:r>
                    <w:rPr>
                      <w:rFonts w:eastAsia="宋体"/>
                      <w:color w:val="000000"/>
                      <w:sz w:val="22"/>
                    </w:rPr>
                    <w:t>26.25</w:t>
                  </w:r>
                </w:p>
              </w:tc>
              <w:tc>
                <w:tcPr>
                  <w:tcW w:w="0" w:type="auto"/>
                  <w:tcBorders>
                    <w:top w:val="nil"/>
                    <w:left w:val="nil"/>
                    <w:bottom w:val="single" w:sz="4" w:space="0" w:color="auto"/>
                    <w:right w:val="single" w:sz="4" w:space="0" w:color="auto"/>
                  </w:tcBorders>
                  <w:shd w:val="clear" w:color="000000" w:fill="FABF8F"/>
                  <w:vAlign w:val="center"/>
                  <w:hideMark/>
                </w:tcPr>
                <w:p w14:paraId="3C204F1E" w14:textId="77777777" w:rsidR="00C85447" w:rsidRDefault="00C85447" w:rsidP="00C85447">
                  <w:pPr>
                    <w:jc w:val="center"/>
                    <w:rPr>
                      <w:rFonts w:eastAsia="宋体"/>
                      <w:strike/>
                      <w:color w:val="000000"/>
                      <w:sz w:val="22"/>
                    </w:rPr>
                  </w:pPr>
                  <w:r w:rsidRPr="00E53C92">
                    <w:rPr>
                      <w:rFonts w:eastAsia="宋体"/>
                      <w:strike/>
                      <w:color w:val="000000"/>
                      <w:sz w:val="22"/>
                    </w:rPr>
                    <w:t xml:space="preserve">15.00 </w:t>
                  </w:r>
                </w:p>
                <w:p w14:paraId="3E880EA9" w14:textId="77777777" w:rsidR="00C85447" w:rsidRPr="00E53C92" w:rsidRDefault="00C85447" w:rsidP="00C85447">
                  <w:pPr>
                    <w:jc w:val="center"/>
                    <w:rPr>
                      <w:rFonts w:eastAsia="宋体"/>
                      <w:color w:val="000000"/>
                      <w:sz w:val="22"/>
                    </w:rPr>
                  </w:pPr>
                  <w:r>
                    <w:rPr>
                      <w:rFonts w:eastAsia="宋体"/>
                      <w:color w:val="000000"/>
                      <w:sz w:val="22"/>
                    </w:rPr>
                    <w:t>26.25</w:t>
                  </w:r>
                </w:p>
              </w:tc>
              <w:tc>
                <w:tcPr>
                  <w:tcW w:w="0" w:type="auto"/>
                  <w:tcBorders>
                    <w:top w:val="nil"/>
                    <w:left w:val="nil"/>
                    <w:bottom w:val="single" w:sz="4" w:space="0" w:color="auto"/>
                    <w:right w:val="single" w:sz="4" w:space="0" w:color="auto"/>
                  </w:tcBorders>
                  <w:shd w:val="clear" w:color="000000" w:fill="FABF8F"/>
                  <w:vAlign w:val="center"/>
                  <w:hideMark/>
                </w:tcPr>
                <w:p w14:paraId="04A73E4B" w14:textId="77777777" w:rsidR="00C85447" w:rsidRDefault="00C85447" w:rsidP="00C85447">
                  <w:pPr>
                    <w:jc w:val="center"/>
                    <w:rPr>
                      <w:rFonts w:eastAsia="宋体"/>
                      <w:strike/>
                      <w:color w:val="000000"/>
                      <w:sz w:val="22"/>
                    </w:rPr>
                  </w:pPr>
                  <w:r w:rsidRPr="00E53C92">
                    <w:rPr>
                      <w:rFonts w:eastAsia="宋体"/>
                      <w:strike/>
                      <w:color w:val="000000"/>
                      <w:sz w:val="22"/>
                    </w:rPr>
                    <w:t xml:space="preserve">15.00 </w:t>
                  </w:r>
                </w:p>
                <w:p w14:paraId="1F0D6F02" w14:textId="77777777" w:rsidR="00C85447" w:rsidRPr="00E53C92" w:rsidRDefault="00C85447" w:rsidP="00C85447">
                  <w:pPr>
                    <w:jc w:val="center"/>
                    <w:rPr>
                      <w:rFonts w:eastAsia="宋体"/>
                      <w:color w:val="000000"/>
                      <w:sz w:val="22"/>
                    </w:rPr>
                  </w:pPr>
                  <w:r>
                    <w:rPr>
                      <w:rFonts w:eastAsia="宋体"/>
                      <w:color w:val="000000"/>
                      <w:sz w:val="22"/>
                    </w:rPr>
                    <w:t>26.25</w:t>
                  </w:r>
                  <w:r w:rsidRPr="00E53C92">
                    <w:rPr>
                      <w:rFonts w:eastAsia="宋体"/>
                      <w:color w:val="000000"/>
                      <w:sz w:val="22"/>
                    </w:rPr>
                    <w:t xml:space="preserve"> </w:t>
                  </w:r>
                </w:p>
              </w:tc>
            </w:tr>
            <w:tr w:rsidR="00C85447" w:rsidRPr="00E53C92" w14:paraId="5B2BBEB4" w14:textId="77777777" w:rsidTr="00866710">
              <w:trPr>
                <w:trHeight w:val="600"/>
              </w:trPr>
              <w:tc>
                <w:tcPr>
                  <w:tcW w:w="0" w:type="auto"/>
                  <w:tcBorders>
                    <w:top w:val="nil"/>
                    <w:left w:val="single" w:sz="4" w:space="0" w:color="auto"/>
                    <w:bottom w:val="single" w:sz="4" w:space="0" w:color="auto"/>
                    <w:right w:val="single" w:sz="4" w:space="0" w:color="auto"/>
                  </w:tcBorders>
                  <w:shd w:val="clear" w:color="000000" w:fill="FABF8F"/>
                  <w:vAlign w:val="center"/>
                  <w:hideMark/>
                </w:tcPr>
                <w:p w14:paraId="7ABFBE63" w14:textId="77777777" w:rsidR="00C85447" w:rsidRPr="00E53C92" w:rsidRDefault="00C85447" w:rsidP="00C85447">
                  <w:pPr>
                    <w:rPr>
                      <w:rFonts w:eastAsia="宋体"/>
                      <w:color w:val="000000"/>
                      <w:sz w:val="22"/>
                    </w:rPr>
                  </w:pPr>
                  <w:r w:rsidRPr="00E53C92">
                    <w:rPr>
                      <w:rFonts w:eastAsia="宋体"/>
                      <w:color w:val="000000"/>
                      <w:sz w:val="22"/>
                    </w:rPr>
                    <w:t>(28) Other gains (dB) (if any please specify)</w:t>
                  </w:r>
                </w:p>
              </w:tc>
              <w:tc>
                <w:tcPr>
                  <w:tcW w:w="0" w:type="auto"/>
                  <w:tcBorders>
                    <w:top w:val="nil"/>
                    <w:left w:val="nil"/>
                    <w:bottom w:val="single" w:sz="4" w:space="0" w:color="auto"/>
                    <w:right w:val="single" w:sz="4" w:space="0" w:color="auto"/>
                  </w:tcBorders>
                  <w:shd w:val="clear" w:color="000000" w:fill="FABF8F"/>
                  <w:vAlign w:val="center"/>
                  <w:hideMark/>
                </w:tcPr>
                <w:p w14:paraId="28F7D055" w14:textId="77777777" w:rsidR="00C85447" w:rsidRPr="00E53C92" w:rsidRDefault="00C85447" w:rsidP="00C85447">
                  <w:pPr>
                    <w:jc w:val="center"/>
                    <w:rPr>
                      <w:rFonts w:eastAsia="宋体"/>
                      <w:color w:val="000000"/>
                      <w:sz w:val="22"/>
                    </w:rPr>
                  </w:pPr>
                  <w:r w:rsidRPr="00E53C92">
                    <w:rPr>
                      <w:rFonts w:eastAsia="宋体"/>
                      <w:color w:val="000000"/>
                      <w:sz w:val="22"/>
                    </w:rPr>
                    <w:t xml:space="preserve">0.00 </w:t>
                  </w:r>
                </w:p>
              </w:tc>
              <w:tc>
                <w:tcPr>
                  <w:tcW w:w="0" w:type="auto"/>
                  <w:tcBorders>
                    <w:top w:val="nil"/>
                    <w:left w:val="nil"/>
                    <w:bottom w:val="single" w:sz="4" w:space="0" w:color="auto"/>
                    <w:right w:val="single" w:sz="4" w:space="0" w:color="auto"/>
                  </w:tcBorders>
                  <w:shd w:val="clear" w:color="000000" w:fill="FABF8F"/>
                  <w:vAlign w:val="center"/>
                  <w:hideMark/>
                </w:tcPr>
                <w:p w14:paraId="460003CD" w14:textId="77777777" w:rsidR="00C85447" w:rsidRPr="00E53C92" w:rsidRDefault="00C85447" w:rsidP="00C85447">
                  <w:pPr>
                    <w:jc w:val="center"/>
                    <w:rPr>
                      <w:rFonts w:eastAsia="宋体"/>
                      <w:color w:val="000000"/>
                      <w:sz w:val="22"/>
                    </w:rPr>
                  </w:pPr>
                  <w:r w:rsidRPr="00E53C92">
                    <w:rPr>
                      <w:rFonts w:eastAsia="宋体"/>
                      <w:color w:val="000000"/>
                      <w:sz w:val="22"/>
                    </w:rPr>
                    <w:t xml:space="preserve">0.00 </w:t>
                  </w:r>
                </w:p>
              </w:tc>
              <w:tc>
                <w:tcPr>
                  <w:tcW w:w="0" w:type="auto"/>
                  <w:tcBorders>
                    <w:top w:val="nil"/>
                    <w:left w:val="nil"/>
                    <w:bottom w:val="single" w:sz="4" w:space="0" w:color="auto"/>
                    <w:right w:val="single" w:sz="4" w:space="0" w:color="auto"/>
                  </w:tcBorders>
                  <w:shd w:val="clear" w:color="000000" w:fill="FABF8F"/>
                  <w:vAlign w:val="center"/>
                  <w:hideMark/>
                </w:tcPr>
                <w:p w14:paraId="099EAEC9" w14:textId="77777777" w:rsidR="00C85447" w:rsidRPr="00E53C92" w:rsidRDefault="00C85447" w:rsidP="00C85447">
                  <w:pPr>
                    <w:jc w:val="center"/>
                    <w:rPr>
                      <w:rFonts w:eastAsia="宋体"/>
                      <w:color w:val="000000"/>
                      <w:sz w:val="22"/>
                    </w:rPr>
                  </w:pPr>
                  <w:r w:rsidRPr="00E53C92">
                    <w:rPr>
                      <w:rFonts w:eastAsia="宋体"/>
                      <w:color w:val="000000"/>
                      <w:sz w:val="22"/>
                    </w:rPr>
                    <w:t xml:space="preserve">0.00 </w:t>
                  </w:r>
                </w:p>
              </w:tc>
              <w:tc>
                <w:tcPr>
                  <w:tcW w:w="0" w:type="auto"/>
                  <w:tcBorders>
                    <w:top w:val="nil"/>
                    <w:left w:val="nil"/>
                    <w:bottom w:val="single" w:sz="4" w:space="0" w:color="auto"/>
                    <w:right w:val="single" w:sz="4" w:space="0" w:color="auto"/>
                  </w:tcBorders>
                  <w:shd w:val="clear" w:color="000000" w:fill="FABF8F"/>
                  <w:vAlign w:val="center"/>
                  <w:hideMark/>
                </w:tcPr>
                <w:p w14:paraId="27A40A4C" w14:textId="77777777" w:rsidR="00C85447" w:rsidRPr="00E53C92" w:rsidRDefault="00C85447" w:rsidP="00C85447">
                  <w:pPr>
                    <w:jc w:val="center"/>
                    <w:rPr>
                      <w:rFonts w:eastAsia="宋体"/>
                      <w:color w:val="000000"/>
                      <w:sz w:val="22"/>
                    </w:rPr>
                  </w:pPr>
                  <w:r w:rsidRPr="00E53C92">
                    <w:rPr>
                      <w:rFonts w:eastAsia="宋体"/>
                      <w:color w:val="000000"/>
                      <w:sz w:val="22"/>
                    </w:rPr>
                    <w:t xml:space="preserve">0.00 </w:t>
                  </w:r>
                </w:p>
              </w:tc>
            </w:tr>
          </w:tbl>
          <w:p w14:paraId="149EA239" w14:textId="77777777" w:rsidR="00C85447" w:rsidRDefault="00C85447" w:rsidP="004D5325">
            <w:pPr>
              <w:rPr>
                <w:rFonts w:eastAsia="等线"/>
                <w:lang w:val="en-US" w:eastAsia="zh-CN"/>
              </w:rPr>
            </w:pPr>
          </w:p>
          <w:p w14:paraId="2FDA6713" w14:textId="6ADE7296" w:rsidR="00AB2B83" w:rsidRPr="006801DA" w:rsidRDefault="0067635D" w:rsidP="004D5325">
            <w:pPr>
              <w:rPr>
                <w:rFonts w:eastAsia="等线"/>
                <w:lang w:val="en-US" w:eastAsia="zh-CN"/>
              </w:rPr>
            </w:pPr>
            <w:r>
              <w:rPr>
                <w:rFonts w:eastAsia="等线" w:hint="eastAsia"/>
                <w:lang w:val="en-US" w:eastAsia="zh-CN"/>
              </w:rPr>
              <w:t>F</w:t>
            </w:r>
            <w:r>
              <w:rPr>
                <w:rFonts w:eastAsia="等线"/>
                <w:lang w:val="en-US" w:eastAsia="zh-CN"/>
              </w:rPr>
              <w:t xml:space="preserve">or MSG3, the number of PRBs </w:t>
            </w:r>
            <w:r w:rsidR="003A2EA4">
              <w:rPr>
                <w:rFonts w:eastAsia="等线"/>
                <w:lang w:val="en-US" w:eastAsia="zh-CN"/>
              </w:rPr>
              <w:t xml:space="preserve">is 2 based </w:t>
            </w:r>
            <w:r w:rsidR="003B4266">
              <w:rPr>
                <w:rFonts w:eastAsia="等线" w:hint="eastAsia"/>
                <w:lang w:val="en-US" w:eastAsia="zh-CN"/>
              </w:rPr>
              <w:t>on</w:t>
            </w:r>
            <w:r w:rsidR="003B4266">
              <w:rPr>
                <w:rFonts w:eastAsia="等线"/>
                <w:lang w:val="en-US" w:eastAsia="zh-CN"/>
              </w:rPr>
              <w:t xml:space="preserve"> </w:t>
            </w:r>
            <w:r w:rsidR="003A2EA4">
              <w:rPr>
                <w:rFonts w:eastAsia="等线"/>
                <w:lang w:val="en-US" w:eastAsia="zh-CN"/>
              </w:rPr>
              <w:t>agreements in RAN1#10</w:t>
            </w:r>
            <w:r w:rsidR="00106D85">
              <w:rPr>
                <w:rFonts w:eastAsia="等线"/>
                <w:lang w:val="en-US" w:eastAsia="zh-CN"/>
              </w:rPr>
              <w:t>1</w:t>
            </w:r>
            <w:r w:rsidR="00D54D2F">
              <w:rPr>
                <w:rFonts w:eastAsia="等线"/>
                <w:lang w:val="en-US" w:eastAsia="zh-CN"/>
              </w:rPr>
              <w:t xml:space="preserve">, we suggest </w:t>
            </w:r>
            <w:proofErr w:type="gramStart"/>
            <w:r w:rsidR="00D54D2F">
              <w:rPr>
                <w:rFonts w:eastAsia="等线"/>
                <w:lang w:val="en-US" w:eastAsia="zh-CN"/>
              </w:rPr>
              <w:t>to use</w:t>
            </w:r>
            <w:proofErr w:type="gramEnd"/>
            <w:r w:rsidR="00D54D2F">
              <w:rPr>
                <w:rFonts w:eastAsia="等线"/>
                <w:lang w:val="en-US" w:eastAsia="zh-CN"/>
              </w:rPr>
              <w:t xml:space="preserve"> 2RBs in</w:t>
            </w:r>
            <w:r w:rsidR="00332EEE">
              <w:rPr>
                <w:rFonts w:eastAsia="等线"/>
                <w:lang w:val="en-US" w:eastAsia="zh-CN"/>
              </w:rPr>
              <w:t>stead of</w:t>
            </w:r>
            <w:r w:rsidR="00D54D2F">
              <w:rPr>
                <w:rFonts w:eastAsia="等线"/>
                <w:lang w:val="en-US" w:eastAsia="zh-CN"/>
              </w:rPr>
              <w:t xml:space="preserve"> 30RBs</w:t>
            </w:r>
            <w:r w:rsidR="00630FCE">
              <w:rPr>
                <w:rFonts w:eastAsia="等线"/>
                <w:lang w:val="en-US" w:eastAsia="zh-CN"/>
              </w:rPr>
              <w:t xml:space="preserve"> as the default value</w:t>
            </w:r>
            <w:r w:rsidR="00D54D2F">
              <w:rPr>
                <w:rFonts w:eastAsia="等线"/>
                <w:lang w:val="en-US" w:eastAsia="zh-CN"/>
              </w:rPr>
              <w:t xml:space="preserve"> in the template.</w:t>
            </w:r>
            <w:r w:rsidR="00B72FAE">
              <w:rPr>
                <w:rFonts w:eastAsia="等线"/>
                <w:lang w:val="en-US" w:eastAsia="zh-CN"/>
              </w:rPr>
              <w:t xml:space="preserve"> </w:t>
            </w:r>
          </w:p>
        </w:tc>
      </w:tr>
      <w:tr w:rsidR="0052638E" w:rsidRPr="008E3AB5" w14:paraId="3754DA28" w14:textId="77777777" w:rsidTr="004D5325">
        <w:tc>
          <w:tcPr>
            <w:tcW w:w="1838" w:type="dxa"/>
          </w:tcPr>
          <w:p w14:paraId="69EC4071" w14:textId="22E59C08" w:rsidR="0052638E" w:rsidRPr="009038BC" w:rsidRDefault="0052638E" w:rsidP="0052638E">
            <w:pPr>
              <w:rPr>
                <w:rFonts w:eastAsia="等线"/>
                <w:lang w:val="en-US" w:eastAsia="zh-CN"/>
              </w:rPr>
            </w:pPr>
            <w:r>
              <w:rPr>
                <w:lang w:val="en-US" w:eastAsia="ko-KR"/>
              </w:rPr>
              <w:lastRenderedPageBreak/>
              <w:t>Ericsson</w:t>
            </w:r>
          </w:p>
        </w:tc>
        <w:tc>
          <w:tcPr>
            <w:tcW w:w="7796" w:type="dxa"/>
          </w:tcPr>
          <w:p w14:paraId="5D9FAE2E" w14:textId="77777777" w:rsidR="0052638E" w:rsidRDefault="0052638E" w:rsidP="0052638E">
            <w:pPr>
              <w:rPr>
                <w:lang w:val="en-US"/>
              </w:rPr>
            </w:pPr>
            <w:r>
              <w:rPr>
                <w:lang w:val="en-US"/>
              </w:rPr>
              <w:t>Yes.</w:t>
            </w:r>
          </w:p>
          <w:p w14:paraId="51E9FB4B" w14:textId="77777777" w:rsidR="0052638E" w:rsidRDefault="0052638E" w:rsidP="0052638E">
            <w:pPr>
              <w:rPr>
                <w:lang w:val="en-US"/>
              </w:rPr>
            </w:pPr>
            <w:r>
              <w:rPr>
                <w:lang w:val="en-US"/>
              </w:rPr>
              <w:t xml:space="preserve">Regarding the number of </w:t>
            </w:r>
            <w:proofErr w:type="spellStart"/>
            <w:r>
              <w:rPr>
                <w:lang w:val="en-US"/>
              </w:rPr>
              <w:t>gNB</w:t>
            </w:r>
            <w:proofErr w:type="spellEnd"/>
            <w:r>
              <w:rPr>
                <w:lang w:val="en-US"/>
              </w:rPr>
              <w:t xml:space="preserve"> </w:t>
            </w:r>
            <w:proofErr w:type="spellStart"/>
            <w:r>
              <w:rPr>
                <w:lang w:val="en-US"/>
              </w:rPr>
              <w:t>Tx</w:t>
            </w:r>
            <w:proofErr w:type="spellEnd"/>
            <w:r>
              <w:rPr>
                <w:lang w:val="en-US"/>
              </w:rPr>
              <w:t xml:space="preserve">/Rx chains, our suggestion is that we use 4 for 2.6 </w:t>
            </w:r>
            <w:proofErr w:type="gramStart"/>
            <w:r>
              <w:rPr>
                <w:lang w:val="en-US"/>
              </w:rPr>
              <w:t>GHz,</w:t>
            </w:r>
            <w:proofErr w:type="gramEnd"/>
            <w:r>
              <w:rPr>
                <w:lang w:val="en-US"/>
              </w:rPr>
              <w:t xml:space="preserve"> and 2 for 700 MHz so that we can easily compare results.</w:t>
            </w:r>
          </w:p>
          <w:p w14:paraId="27710EE3" w14:textId="185A4B42" w:rsidR="0052638E" w:rsidRPr="008E3AB5" w:rsidRDefault="0052638E" w:rsidP="0052638E">
            <w:pPr>
              <w:rPr>
                <w:lang w:val="en-US"/>
              </w:rPr>
            </w:pPr>
            <w:r>
              <w:rPr>
                <w:lang w:val="en-US"/>
              </w:rPr>
              <w:t xml:space="preserve">We are fine with </w:t>
            </w:r>
            <w:proofErr w:type="spellStart"/>
            <w:r>
              <w:rPr>
                <w:lang w:val="en-US"/>
              </w:rPr>
              <w:t>Vivo’s</w:t>
            </w:r>
            <w:proofErr w:type="spellEnd"/>
            <w:r>
              <w:rPr>
                <w:lang w:val="en-US"/>
              </w:rPr>
              <w:t xml:space="preserve"> proposed values for lines </w:t>
            </w:r>
            <w:r>
              <w:rPr>
                <w:rFonts w:eastAsia="等线"/>
                <w:lang w:val="en-US" w:eastAsia="zh-CN"/>
              </w:rPr>
              <w:t xml:space="preserve">(24), (25a), </w:t>
            </w:r>
            <w:proofErr w:type="gramStart"/>
            <w:r>
              <w:rPr>
                <w:rFonts w:eastAsia="等线"/>
                <w:lang w:val="en-US" w:eastAsia="zh-CN"/>
              </w:rPr>
              <w:t>(</w:t>
            </w:r>
            <w:proofErr w:type="gramEnd"/>
            <w:r>
              <w:rPr>
                <w:rFonts w:eastAsia="等线"/>
                <w:lang w:val="en-US" w:eastAsia="zh-CN"/>
              </w:rPr>
              <w:t>25b) and (27).</w:t>
            </w:r>
          </w:p>
        </w:tc>
      </w:tr>
      <w:tr w:rsidR="009544AF" w:rsidRPr="008E3AB5" w14:paraId="4EF39A5C" w14:textId="77777777" w:rsidTr="004D5325">
        <w:tc>
          <w:tcPr>
            <w:tcW w:w="1838" w:type="dxa"/>
          </w:tcPr>
          <w:p w14:paraId="4D41F324" w14:textId="2AF447FA" w:rsidR="009544AF" w:rsidRDefault="009544AF" w:rsidP="009544AF">
            <w:pPr>
              <w:rPr>
                <w:lang w:val="en-US" w:eastAsia="ko-KR"/>
              </w:rPr>
            </w:pPr>
            <w:r>
              <w:rPr>
                <w:rFonts w:hint="eastAsia"/>
                <w:lang w:val="en-US" w:eastAsia="ko-KR"/>
              </w:rPr>
              <w:t>Samsung</w:t>
            </w:r>
            <w:r>
              <w:rPr>
                <w:lang w:val="en-US" w:eastAsia="ko-KR"/>
              </w:rPr>
              <w:t xml:space="preserve"> </w:t>
            </w:r>
          </w:p>
        </w:tc>
        <w:tc>
          <w:tcPr>
            <w:tcW w:w="7796" w:type="dxa"/>
          </w:tcPr>
          <w:p w14:paraId="76199846" w14:textId="787A0B9F" w:rsidR="009544AF" w:rsidRPr="008E3AB5" w:rsidRDefault="009544AF" w:rsidP="009544AF">
            <w:pPr>
              <w:rPr>
                <w:lang w:val="en-US"/>
              </w:rPr>
            </w:pPr>
            <w:r>
              <w:rPr>
                <w:rFonts w:hint="eastAsia"/>
                <w:lang w:val="en-US" w:eastAsia="ko-KR"/>
              </w:rPr>
              <w:t>We</w:t>
            </w:r>
            <w:r>
              <w:rPr>
                <w:lang w:val="en-US"/>
              </w:rPr>
              <w:t xml:space="preserve"> </w:t>
            </w:r>
            <w:r>
              <w:rPr>
                <w:rFonts w:hint="eastAsia"/>
                <w:lang w:val="en-US" w:eastAsia="ko-KR"/>
              </w:rPr>
              <w:t>agree</w:t>
            </w:r>
            <w:r>
              <w:rPr>
                <w:lang w:val="en-US"/>
              </w:rPr>
              <w:t xml:space="preserve"> </w:t>
            </w:r>
            <w:r>
              <w:rPr>
                <w:rFonts w:hint="eastAsia"/>
                <w:lang w:val="en-US" w:eastAsia="ko-KR"/>
              </w:rPr>
              <w:t>with</w:t>
            </w:r>
            <w:r>
              <w:rPr>
                <w:lang w:val="en-US" w:eastAsia="ko-KR"/>
              </w:rPr>
              <w:t xml:space="preserve"> </w:t>
            </w:r>
            <w:r>
              <w:rPr>
                <w:rFonts w:hint="eastAsia"/>
                <w:lang w:val="en-US" w:eastAsia="ko-KR"/>
              </w:rPr>
              <w:t>Vivo that</w:t>
            </w:r>
            <w:r>
              <w:rPr>
                <w:lang w:val="en-US" w:eastAsia="ko-KR"/>
              </w:rPr>
              <w:t xml:space="preserve"> </w:t>
            </w:r>
            <w:r w:rsidRPr="006F76F6">
              <w:rPr>
                <w:lang w:val="en-US" w:eastAsia="ko-KR"/>
              </w:rPr>
              <w:t>the values in IMT-2020 or agreed in CE SI</w:t>
            </w:r>
            <w:r w:rsidRPr="006F76F6">
              <w:rPr>
                <w:rFonts w:hint="eastAsia"/>
                <w:lang w:val="en-US" w:eastAsia="ko-KR"/>
              </w:rPr>
              <w:t xml:space="preserve"> should</w:t>
            </w:r>
            <w:r w:rsidRPr="006F76F6">
              <w:rPr>
                <w:lang w:val="en-US" w:eastAsia="ko-KR"/>
              </w:rPr>
              <w:t xml:space="preserve"> </w:t>
            </w:r>
            <w:r w:rsidRPr="006F76F6">
              <w:rPr>
                <w:rFonts w:hint="eastAsia"/>
                <w:lang w:val="en-US" w:eastAsia="ko-KR"/>
              </w:rPr>
              <w:t>be</w:t>
            </w:r>
            <w:r w:rsidRPr="006F76F6">
              <w:rPr>
                <w:lang w:val="en-US" w:eastAsia="ko-KR"/>
              </w:rPr>
              <w:t xml:space="preserve"> consider</w:t>
            </w:r>
            <w:r w:rsidRPr="006F76F6">
              <w:rPr>
                <w:rFonts w:hint="eastAsia"/>
                <w:lang w:val="en-US" w:eastAsia="ko-KR"/>
              </w:rPr>
              <w:t>ed</w:t>
            </w:r>
            <w:r w:rsidRPr="006F76F6">
              <w:rPr>
                <w:lang w:val="en-US" w:eastAsia="ko-KR"/>
              </w:rPr>
              <w:t xml:space="preserve"> as starting point </w:t>
            </w:r>
            <w:r w:rsidRPr="006F76F6">
              <w:rPr>
                <w:rFonts w:hint="eastAsia"/>
                <w:lang w:val="en-US" w:eastAsia="ko-KR"/>
              </w:rPr>
              <w:t>in</w:t>
            </w:r>
            <w:r w:rsidRPr="006F76F6">
              <w:rPr>
                <w:lang w:val="en-US" w:eastAsia="ko-KR"/>
              </w:rPr>
              <w:t xml:space="preserve"> </w:t>
            </w:r>
            <w:r w:rsidRPr="006F76F6">
              <w:rPr>
                <w:rFonts w:hint="eastAsia"/>
                <w:lang w:val="en-US" w:eastAsia="ko-KR"/>
              </w:rPr>
              <w:t>the</w:t>
            </w:r>
            <w:r w:rsidRPr="006F76F6">
              <w:rPr>
                <w:lang w:val="en-US" w:eastAsia="ko-KR"/>
              </w:rPr>
              <w:t xml:space="preserve"> </w:t>
            </w:r>
            <w:r w:rsidRPr="006F76F6">
              <w:rPr>
                <w:rFonts w:hint="eastAsia"/>
                <w:lang w:val="en-US" w:eastAsia="ko-KR"/>
              </w:rPr>
              <w:t>template.</w:t>
            </w:r>
          </w:p>
        </w:tc>
      </w:tr>
      <w:tr w:rsidR="00E119DF" w:rsidRPr="008E3AB5" w14:paraId="6688509F" w14:textId="77777777" w:rsidTr="004D5325">
        <w:tc>
          <w:tcPr>
            <w:tcW w:w="1838" w:type="dxa"/>
          </w:tcPr>
          <w:p w14:paraId="44A58D0B" w14:textId="6915DBD0" w:rsidR="00E119DF" w:rsidRDefault="00E119DF" w:rsidP="00E119DF">
            <w:pPr>
              <w:rPr>
                <w:lang w:val="en-US" w:eastAsia="ko-KR"/>
              </w:rPr>
            </w:pPr>
            <w:proofErr w:type="spellStart"/>
            <w:r>
              <w:rPr>
                <w:lang w:val="en-US" w:eastAsia="ko-KR"/>
              </w:rPr>
              <w:t>ZTE,Sanechips</w:t>
            </w:r>
            <w:proofErr w:type="spellEnd"/>
          </w:p>
        </w:tc>
        <w:tc>
          <w:tcPr>
            <w:tcW w:w="7796" w:type="dxa"/>
          </w:tcPr>
          <w:p w14:paraId="069E9993" w14:textId="77777777" w:rsidR="00E119DF" w:rsidRDefault="00E119DF" w:rsidP="00E119DF">
            <w:pPr>
              <w:rPr>
                <w:lang w:val="en-US"/>
              </w:rPr>
            </w:pPr>
            <w:r>
              <w:rPr>
                <w:lang w:val="en-US"/>
              </w:rPr>
              <w:t xml:space="preserve"> It should be clarified that for limiting channel selection MIL should be prioritized. Also, some of the parameter value can reuse result in CE SI once agreement is reached there.</w:t>
            </w:r>
          </w:p>
          <w:p w14:paraId="1E20AC8D" w14:textId="77777777" w:rsidR="00E119DF" w:rsidRDefault="00E119DF" w:rsidP="00E119DF">
            <w:pPr>
              <w:rPr>
                <w:lang w:val="en-US" w:eastAsia="ko-KR"/>
              </w:rPr>
            </w:pPr>
          </w:p>
        </w:tc>
      </w:tr>
      <w:tr w:rsidR="006A388C" w:rsidRPr="008E3AB5" w14:paraId="5BA22DC9" w14:textId="77777777" w:rsidTr="004D5325">
        <w:tc>
          <w:tcPr>
            <w:tcW w:w="1838" w:type="dxa"/>
          </w:tcPr>
          <w:p w14:paraId="41CD489F" w14:textId="797E10FE" w:rsidR="006A388C" w:rsidRDefault="00D17098" w:rsidP="00E119DF">
            <w:pPr>
              <w:rPr>
                <w:lang w:val="en-US" w:eastAsia="ko-KR"/>
              </w:rPr>
            </w:pPr>
            <w:r>
              <w:rPr>
                <w:rFonts w:eastAsia="宋体"/>
                <w:lang w:val="en-US" w:eastAsia="zh-CN"/>
              </w:rPr>
              <w:t>FUTUREWEI</w:t>
            </w:r>
          </w:p>
        </w:tc>
        <w:tc>
          <w:tcPr>
            <w:tcW w:w="7796" w:type="dxa"/>
          </w:tcPr>
          <w:p w14:paraId="7B67E3FC" w14:textId="6A07AA27" w:rsidR="006A388C" w:rsidRDefault="006A388C" w:rsidP="00E119DF">
            <w:pPr>
              <w:rPr>
                <w:lang w:val="en-US"/>
              </w:rPr>
            </w:pPr>
            <w:r>
              <w:rPr>
                <w:lang w:val="en-US"/>
              </w:rPr>
              <w:t xml:space="preserve">Agree with </w:t>
            </w:r>
            <w:proofErr w:type="spellStart"/>
            <w:r w:rsidR="00D17098">
              <w:rPr>
                <w:lang w:val="en-US"/>
              </w:rPr>
              <w:t>V</w:t>
            </w:r>
            <w:r>
              <w:rPr>
                <w:lang w:val="en-US"/>
              </w:rPr>
              <w:t>ivo</w:t>
            </w:r>
            <w:r w:rsidR="00D17098">
              <w:rPr>
                <w:lang w:val="en-US"/>
              </w:rPr>
              <w:t>’</w:t>
            </w:r>
            <w:r>
              <w:rPr>
                <w:lang w:val="en-US"/>
              </w:rPr>
              <w:t>s</w:t>
            </w:r>
            <w:proofErr w:type="spellEnd"/>
            <w:r>
              <w:rPr>
                <w:lang w:val="en-US"/>
              </w:rPr>
              <w:t xml:space="preserve"> proposal, better to align with IMT 2020 in terms of default values</w:t>
            </w:r>
          </w:p>
        </w:tc>
      </w:tr>
      <w:tr w:rsidR="0078624E" w14:paraId="62B09A5E" w14:textId="77777777" w:rsidTr="0078624E">
        <w:tc>
          <w:tcPr>
            <w:tcW w:w="1838" w:type="dxa"/>
          </w:tcPr>
          <w:p w14:paraId="3F2ECCA4" w14:textId="77777777" w:rsidR="0078624E" w:rsidRDefault="0078624E" w:rsidP="00B13163">
            <w:pPr>
              <w:rPr>
                <w:lang w:val="en-US" w:eastAsia="ko-KR"/>
              </w:rPr>
            </w:pPr>
            <w:r>
              <w:rPr>
                <w:rFonts w:eastAsia="等线" w:hint="eastAsia"/>
                <w:lang w:val="en-US" w:eastAsia="zh-CN"/>
              </w:rPr>
              <w:t>OPPO</w:t>
            </w:r>
          </w:p>
        </w:tc>
        <w:tc>
          <w:tcPr>
            <w:tcW w:w="7796" w:type="dxa"/>
          </w:tcPr>
          <w:p w14:paraId="016D8C6B" w14:textId="77777777" w:rsidR="0078624E" w:rsidRDefault="0078624E" w:rsidP="00B13163">
            <w:pPr>
              <w:rPr>
                <w:lang w:val="en-US" w:eastAsia="ko-KR"/>
              </w:rPr>
            </w:pPr>
            <w:r>
              <w:rPr>
                <w:rFonts w:eastAsia="等线" w:hint="eastAsia"/>
                <w:lang w:val="en-US" w:eastAsia="zh-CN"/>
              </w:rPr>
              <w:t xml:space="preserve">Yes. </w:t>
            </w:r>
            <w:r>
              <w:rPr>
                <w:rFonts w:eastAsia="等线"/>
                <w:lang w:val="en-US" w:eastAsia="zh-CN"/>
              </w:rPr>
              <w:t>In CE SI, it is proposing now that the items</w:t>
            </w:r>
            <w:r>
              <w:rPr>
                <w:lang w:val="en-US"/>
              </w:rPr>
              <w:t xml:space="preserve"> </w:t>
            </w:r>
            <w:r>
              <w:rPr>
                <w:rFonts w:eastAsia="等线"/>
                <w:lang w:val="en-US" w:eastAsia="zh-CN"/>
              </w:rPr>
              <w:t>(25a</w:t>
            </w:r>
            <w:proofErr w:type="gramStart"/>
            <w:r>
              <w:rPr>
                <w:rFonts w:eastAsia="等线"/>
                <w:lang w:val="en-US" w:eastAsia="zh-CN"/>
              </w:rPr>
              <w:t>,b</w:t>
            </w:r>
            <w:proofErr w:type="gramEnd"/>
            <w:r>
              <w:rPr>
                <w:rFonts w:eastAsia="等线"/>
                <w:lang w:val="en-US" w:eastAsia="zh-CN"/>
              </w:rPr>
              <w:t xml:space="preserve">), (26), (27) and (28) are left to companies’ report, which includes the values for IMT-2020 </w:t>
            </w:r>
            <w:proofErr w:type="spellStart"/>
            <w:r>
              <w:rPr>
                <w:rFonts w:eastAsia="等线"/>
                <w:lang w:val="en-US" w:eastAsia="zh-CN"/>
              </w:rPr>
              <w:t>self evaluation</w:t>
            </w:r>
            <w:proofErr w:type="spellEnd"/>
            <w:r>
              <w:rPr>
                <w:rFonts w:eastAsia="等线"/>
                <w:lang w:val="en-US" w:eastAsia="zh-CN"/>
              </w:rPr>
              <w:t xml:space="preserve"> and/or using 0 </w:t>
            </w:r>
            <w:proofErr w:type="spellStart"/>
            <w:r>
              <w:rPr>
                <w:rFonts w:eastAsia="等线"/>
                <w:lang w:val="en-US" w:eastAsia="zh-CN"/>
              </w:rPr>
              <w:t>dB.</w:t>
            </w:r>
            <w:proofErr w:type="spellEnd"/>
            <w:r>
              <w:rPr>
                <w:rFonts w:eastAsia="等线"/>
                <w:lang w:val="en-US" w:eastAsia="zh-CN"/>
              </w:rPr>
              <w:t xml:space="preserve"> We could </w:t>
            </w:r>
            <w:proofErr w:type="spellStart"/>
            <w:r>
              <w:rPr>
                <w:rFonts w:eastAsia="等线"/>
                <w:lang w:val="en-US" w:eastAsia="zh-CN"/>
              </w:rPr>
              <w:t>finnally</w:t>
            </w:r>
            <w:proofErr w:type="spellEnd"/>
            <w:r>
              <w:rPr>
                <w:rFonts w:eastAsia="等线"/>
                <w:lang w:val="en-US" w:eastAsia="zh-CN"/>
              </w:rPr>
              <w:t xml:space="preserve"> ok with the values used in IMT-2020. However, to be aligned with CE SI, we can wait for the outcomes of CE SI before updating these items. Thus, it may not be concluded now.</w:t>
            </w:r>
          </w:p>
        </w:tc>
      </w:tr>
      <w:tr w:rsidR="003935BC" w14:paraId="0F47C663" w14:textId="77777777" w:rsidTr="0078624E">
        <w:tc>
          <w:tcPr>
            <w:tcW w:w="1838" w:type="dxa"/>
          </w:tcPr>
          <w:p w14:paraId="3C3B3840" w14:textId="37626C1D" w:rsidR="003935BC" w:rsidRDefault="003935BC" w:rsidP="003935BC">
            <w:pPr>
              <w:rPr>
                <w:rFonts w:eastAsia="等线"/>
                <w:lang w:val="en-US" w:eastAsia="zh-CN"/>
              </w:rPr>
            </w:pPr>
            <w:proofErr w:type="spellStart"/>
            <w:r>
              <w:rPr>
                <w:rFonts w:eastAsia="宋体" w:hint="eastAsia"/>
                <w:lang w:val="en-US" w:eastAsia="zh-CN"/>
              </w:rPr>
              <w:t>X</w:t>
            </w:r>
            <w:r>
              <w:rPr>
                <w:rFonts w:eastAsia="宋体"/>
                <w:lang w:val="en-US" w:eastAsia="zh-CN"/>
              </w:rPr>
              <w:t>iaomi</w:t>
            </w:r>
            <w:proofErr w:type="spellEnd"/>
          </w:p>
        </w:tc>
        <w:tc>
          <w:tcPr>
            <w:tcW w:w="7796" w:type="dxa"/>
          </w:tcPr>
          <w:p w14:paraId="46E9B815" w14:textId="55DA714C" w:rsidR="003935BC" w:rsidRDefault="003935BC" w:rsidP="003935BC">
            <w:pPr>
              <w:rPr>
                <w:rFonts w:eastAsia="等线"/>
                <w:lang w:val="en-US" w:eastAsia="zh-CN"/>
              </w:rPr>
            </w:pPr>
            <w:r>
              <w:rPr>
                <w:rFonts w:eastAsia="等线"/>
                <w:lang w:val="en-US" w:eastAsia="zh-CN"/>
              </w:rPr>
              <w:t xml:space="preserve">We agree with vivo and Samsung. We also think it is better to align with the values in IMT-2020 or use the same value with that in CE SI. </w:t>
            </w:r>
          </w:p>
        </w:tc>
      </w:tr>
      <w:tr w:rsidR="00D634DE" w14:paraId="21570857" w14:textId="77777777" w:rsidTr="0078624E">
        <w:tc>
          <w:tcPr>
            <w:tcW w:w="1838" w:type="dxa"/>
          </w:tcPr>
          <w:p w14:paraId="5AB09650" w14:textId="118A4EB4" w:rsidR="00D634DE" w:rsidRDefault="00D634DE" w:rsidP="003935BC">
            <w:pPr>
              <w:rPr>
                <w:rFonts w:eastAsia="宋体"/>
                <w:lang w:val="en-US" w:eastAsia="zh-CN"/>
              </w:rPr>
            </w:pPr>
            <w:r>
              <w:rPr>
                <w:rFonts w:eastAsia="宋体"/>
                <w:lang w:val="en-US" w:eastAsia="zh-CN"/>
              </w:rPr>
              <w:t>Qualcomm</w:t>
            </w:r>
          </w:p>
        </w:tc>
        <w:tc>
          <w:tcPr>
            <w:tcW w:w="7796" w:type="dxa"/>
          </w:tcPr>
          <w:p w14:paraId="38BBFF29" w14:textId="77777777" w:rsidR="00D634DE" w:rsidRPr="00D634DE" w:rsidRDefault="00D634DE" w:rsidP="00D634DE">
            <w:pPr>
              <w:rPr>
                <w:rFonts w:eastAsia="等线"/>
                <w:lang w:val="en-US" w:eastAsia="zh-CN"/>
              </w:rPr>
            </w:pPr>
            <w:r w:rsidRPr="00D634DE">
              <w:rPr>
                <w:rFonts w:eastAsia="等线"/>
                <w:lang w:val="en-US" w:eastAsia="zh-CN"/>
              </w:rPr>
              <w:t xml:space="preserve">Yes. </w:t>
            </w:r>
          </w:p>
          <w:p w14:paraId="1F3897FF" w14:textId="77777777" w:rsidR="00D634DE" w:rsidRPr="00D634DE" w:rsidRDefault="00D634DE" w:rsidP="00D634DE">
            <w:pPr>
              <w:rPr>
                <w:rFonts w:eastAsia="等线"/>
                <w:lang w:val="en-US" w:eastAsia="zh-CN"/>
              </w:rPr>
            </w:pPr>
            <w:r w:rsidRPr="00D634DE">
              <w:rPr>
                <w:rFonts w:eastAsia="等线"/>
                <w:lang w:val="en-US" w:eastAsia="zh-CN"/>
              </w:rPr>
              <w:t>For (1bis) number of transmit antenna ports and (10bis) number of receive antenna ports, we prefer to fix the values for evaluation, e.g. 2 for 700MHz and 4 for 2.6GHz to easy comparison.</w:t>
            </w:r>
          </w:p>
          <w:p w14:paraId="43835B6C" w14:textId="592BCBC8" w:rsidR="00D634DE" w:rsidRDefault="00D634DE" w:rsidP="00D634DE">
            <w:pPr>
              <w:rPr>
                <w:rFonts w:eastAsia="等线"/>
                <w:lang w:val="en-US" w:eastAsia="zh-CN"/>
              </w:rPr>
            </w:pPr>
            <w:r w:rsidRPr="00D634DE">
              <w:rPr>
                <w:rFonts w:eastAsia="等线"/>
                <w:lang w:val="en-US" w:eastAsia="zh-CN"/>
              </w:rPr>
              <w:t xml:space="preserve"> For (24), (25a), (25b) and (27), we are okay with </w:t>
            </w:r>
            <w:proofErr w:type="spellStart"/>
            <w:r w:rsidRPr="00D634DE">
              <w:rPr>
                <w:rFonts w:eastAsia="等线"/>
                <w:lang w:val="en-US" w:eastAsia="zh-CN"/>
              </w:rPr>
              <w:t>vivo’s</w:t>
            </w:r>
            <w:proofErr w:type="spellEnd"/>
            <w:r w:rsidRPr="00D634DE">
              <w:rPr>
                <w:rFonts w:eastAsia="等线"/>
                <w:lang w:val="en-US" w:eastAsia="zh-CN"/>
              </w:rPr>
              <w:t xml:space="preserve"> proposal to use the IMT-2020 values as a starting point.  </w:t>
            </w:r>
          </w:p>
        </w:tc>
      </w:tr>
      <w:tr w:rsidR="00C17C03" w:rsidRPr="008E3AB5" w14:paraId="57B85F81" w14:textId="77777777" w:rsidTr="00C17C03">
        <w:tc>
          <w:tcPr>
            <w:tcW w:w="1838" w:type="dxa"/>
          </w:tcPr>
          <w:p w14:paraId="7A4A431F" w14:textId="77777777" w:rsidR="00C17C03" w:rsidRDefault="00C17C03" w:rsidP="00DE4265">
            <w:pPr>
              <w:rPr>
                <w:lang w:val="en-US" w:eastAsia="ko-KR"/>
              </w:rPr>
            </w:pPr>
            <w:r>
              <w:rPr>
                <w:lang w:val="en-US" w:eastAsia="ko-KR"/>
              </w:rPr>
              <w:t xml:space="preserve">Huawei, </w:t>
            </w:r>
            <w:proofErr w:type="spellStart"/>
            <w:r>
              <w:rPr>
                <w:lang w:val="en-US" w:eastAsia="ko-KR"/>
              </w:rPr>
              <w:t>HiSilicon</w:t>
            </w:r>
            <w:proofErr w:type="spellEnd"/>
          </w:p>
        </w:tc>
        <w:tc>
          <w:tcPr>
            <w:tcW w:w="7796" w:type="dxa"/>
          </w:tcPr>
          <w:p w14:paraId="0DFDF4AD" w14:textId="77777777" w:rsidR="00C17C03" w:rsidRDefault="00C17C03" w:rsidP="00DE4265">
            <w:pPr>
              <w:rPr>
                <w:lang w:val="en-US"/>
              </w:rPr>
            </w:pPr>
            <w:r>
              <w:rPr>
                <w:lang w:val="en-US"/>
              </w:rPr>
              <w:t>No.</w:t>
            </w:r>
          </w:p>
          <w:p w14:paraId="62A0406D" w14:textId="77777777" w:rsidR="00C17C03" w:rsidRDefault="00C17C03" w:rsidP="00DE4265">
            <w:pPr>
              <w:rPr>
                <w:lang w:val="en-US"/>
              </w:rPr>
            </w:pPr>
            <w:r>
              <w:rPr>
                <w:lang w:val="en-US"/>
              </w:rPr>
              <w:t xml:space="preserve">We are fine with </w:t>
            </w:r>
            <w:proofErr w:type="spellStart"/>
            <w:r>
              <w:rPr>
                <w:lang w:val="en-US"/>
              </w:rPr>
              <w:t>Vivo’s</w:t>
            </w:r>
            <w:proofErr w:type="spellEnd"/>
            <w:r>
              <w:rPr>
                <w:lang w:val="en-US"/>
              </w:rPr>
              <w:t xml:space="preserve"> proposed values for row </w:t>
            </w:r>
            <w:r>
              <w:rPr>
                <w:rFonts w:eastAsia="等线"/>
                <w:lang w:val="en-US" w:eastAsia="zh-CN"/>
              </w:rPr>
              <w:t xml:space="preserve">(24), (25a), </w:t>
            </w:r>
            <w:proofErr w:type="gramStart"/>
            <w:r>
              <w:rPr>
                <w:rFonts w:eastAsia="等线"/>
                <w:lang w:val="en-US" w:eastAsia="zh-CN"/>
              </w:rPr>
              <w:t>(</w:t>
            </w:r>
            <w:proofErr w:type="gramEnd"/>
            <w:r>
              <w:rPr>
                <w:rFonts w:eastAsia="等线"/>
                <w:lang w:val="en-US" w:eastAsia="zh-CN"/>
              </w:rPr>
              <w:t>25b).</w:t>
            </w:r>
          </w:p>
          <w:p w14:paraId="38D47C8D" w14:textId="77777777" w:rsidR="00C17C03" w:rsidRDefault="00C17C03" w:rsidP="00DE4265">
            <w:pPr>
              <w:rPr>
                <w:lang w:val="en-US"/>
              </w:rPr>
            </w:pPr>
            <w:r w:rsidRPr="00591684">
              <w:rPr>
                <w:b/>
                <w:lang w:val="en-US"/>
              </w:rPr>
              <w:t>Change1:</w:t>
            </w:r>
            <w:r>
              <w:rPr>
                <w:b/>
                <w:lang w:val="en-US"/>
              </w:rPr>
              <w:t xml:space="preserve"> </w:t>
            </w:r>
            <w:r>
              <w:rPr>
                <w:lang w:val="en-US"/>
              </w:rPr>
              <w:t>a note is added that r</w:t>
            </w:r>
            <w:r w:rsidRPr="006D64DE">
              <w:rPr>
                <w:lang w:val="en-US"/>
              </w:rPr>
              <w:t>ow</w:t>
            </w:r>
            <w:r>
              <w:rPr>
                <w:lang w:val="en-US"/>
              </w:rPr>
              <w:t xml:space="preserve"> </w:t>
            </w:r>
            <w:r w:rsidRPr="006D64DE">
              <w:rPr>
                <w:lang w:val="en-US"/>
              </w:rPr>
              <w:t>(</w:t>
            </w:r>
            <w:r>
              <w:rPr>
                <w:lang w:val="en-US"/>
              </w:rPr>
              <w:t>27</w:t>
            </w:r>
            <w:r w:rsidRPr="006D64DE">
              <w:rPr>
                <w:lang w:val="en-US"/>
              </w:rPr>
              <w:t>)</w:t>
            </w:r>
            <w:r>
              <w:rPr>
                <w:lang w:val="en-US"/>
              </w:rPr>
              <w:t xml:space="preserve"> penetration margin (dB) should be adjusted according to simulated carrier frequency. Remove 15dB from the row.</w:t>
            </w:r>
          </w:p>
          <w:p w14:paraId="4ABAF6BA" w14:textId="77777777" w:rsidR="00C17C03" w:rsidRDefault="00C17C03" w:rsidP="00DE4265">
            <w:pPr>
              <w:rPr>
                <w:lang w:val="en-US"/>
              </w:rPr>
            </w:pPr>
            <w:r>
              <w:rPr>
                <w:lang w:val="en-US"/>
              </w:rPr>
              <w:lastRenderedPageBreak/>
              <w:t>Reason: In ITU-2020 self-evaluation, 26.25dB and 12.50dB are separately considered for 4GHz DU-</w:t>
            </w:r>
            <w:proofErr w:type="spellStart"/>
            <w:r>
              <w:rPr>
                <w:lang w:val="en-US"/>
              </w:rPr>
              <w:t>eMBB</w:t>
            </w:r>
            <w:proofErr w:type="spellEnd"/>
            <w:r>
              <w:rPr>
                <w:lang w:val="en-US"/>
              </w:rPr>
              <w:t xml:space="preserve"> and 700MHz Rural-</w:t>
            </w:r>
            <w:proofErr w:type="spellStart"/>
            <w:r>
              <w:rPr>
                <w:lang w:val="en-US"/>
              </w:rPr>
              <w:t>eMBB</w:t>
            </w:r>
            <w:proofErr w:type="spellEnd"/>
            <w:r>
              <w:rPr>
                <w:lang w:val="en-US"/>
              </w:rPr>
              <w:t>. So we suggest following values:</w:t>
            </w:r>
          </w:p>
          <w:p w14:paraId="01981EAE" w14:textId="77777777" w:rsidR="00C17C03" w:rsidRPr="00363A41" w:rsidRDefault="00C17C03" w:rsidP="00C17C03">
            <w:pPr>
              <w:pStyle w:val="a5"/>
              <w:numPr>
                <w:ilvl w:val="0"/>
                <w:numId w:val="17"/>
              </w:numPr>
              <w:rPr>
                <w:lang w:val="en-US"/>
              </w:rPr>
            </w:pPr>
            <w:r w:rsidRPr="00363A41">
              <w:rPr>
                <w:lang w:val="en-US"/>
              </w:rPr>
              <w:t>4GHz DU-</w:t>
            </w:r>
            <w:proofErr w:type="spellStart"/>
            <w:r w:rsidRPr="00363A41">
              <w:rPr>
                <w:lang w:val="en-US"/>
              </w:rPr>
              <w:t>eMBB</w:t>
            </w:r>
            <w:proofErr w:type="spellEnd"/>
            <w:r w:rsidRPr="00363A41">
              <w:rPr>
                <w:lang w:val="en-US"/>
              </w:rPr>
              <w:t>: 26.25;</w:t>
            </w:r>
          </w:p>
          <w:p w14:paraId="43DDBC46" w14:textId="77777777" w:rsidR="00C17C03" w:rsidRPr="00363A41" w:rsidRDefault="00C17C03" w:rsidP="00C17C03">
            <w:pPr>
              <w:pStyle w:val="a5"/>
              <w:numPr>
                <w:ilvl w:val="0"/>
                <w:numId w:val="17"/>
              </w:numPr>
              <w:rPr>
                <w:lang w:val="en-US"/>
              </w:rPr>
            </w:pPr>
            <w:r w:rsidRPr="00363A41">
              <w:rPr>
                <w:lang w:val="en-US"/>
              </w:rPr>
              <w:t>2.6GHz DU-</w:t>
            </w:r>
            <w:proofErr w:type="spellStart"/>
            <w:r w:rsidRPr="00363A41">
              <w:rPr>
                <w:lang w:val="en-US"/>
              </w:rPr>
              <w:t>eMBB</w:t>
            </w:r>
            <w:proofErr w:type="spellEnd"/>
            <w:r w:rsidRPr="00363A41">
              <w:rPr>
                <w:lang w:val="en-US"/>
              </w:rPr>
              <w:t>: 23.25;</w:t>
            </w:r>
          </w:p>
          <w:p w14:paraId="2C8C92B6" w14:textId="77777777" w:rsidR="00C17C03" w:rsidRPr="00363A41" w:rsidRDefault="00C17C03" w:rsidP="00C17C03">
            <w:pPr>
              <w:pStyle w:val="a5"/>
              <w:numPr>
                <w:ilvl w:val="0"/>
                <w:numId w:val="17"/>
              </w:numPr>
              <w:rPr>
                <w:lang w:val="en-US"/>
              </w:rPr>
            </w:pPr>
            <w:r w:rsidRPr="00363A41">
              <w:rPr>
                <w:lang w:val="en-US"/>
              </w:rPr>
              <w:t>2.0GHz DU-</w:t>
            </w:r>
            <w:proofErr w:type="spellStart"/>
            <w:r w:rsidRPr="00363A41">
              <w:rPr>
                <w:lang w:val="en-US"/>
              </w:rPr>
              <w:t>eMBB</w:t>
            </w:r>
            <w:proofErr w:type="spellEnd"/>
            <w:r w:rsidRPr="00363A41">
              <w:rPr>
                <w:lang w:val="en-US"/>
              </w:rPr>
              <w:t>: 22.25;</w:t>
            </w:r>
          </w:p>
          <w:p w14:paraId="27E527C9" w14:textId="77777777" w:rsidR="00C17C03" w:rsidRDefault="00C17C03" w:rsidP="00C17C03">
            <w:pPr>
              <w:pStyle w:val="a5"/>
              <w:numPr>
                <w:ilvl w:val="0"/>
                <w:numId w:val="17"/>
              </w:numPr>
              <w:rPr>
                <w:lang w:val="en-US"/>
              </w:rPr>
            </w:pPr>
            <w:r w:rsidRPr="00363A41">
              <w:rPr>
                <w:lang w:val="en-US"/>
              </w:rPr>
              <w:t>700MHz DU-</w:t>
            </w:r>
            <w:proofErr w:type="spellStart"/>
            <w:r w:rsidRPr="00363A41">
              <w:rPr>
                <w:lang w:val="en-US"/>
              </w:rPr>
              <w:t>eMBB</w:t>
            </w:r>
            <w:proofErr w:type="spellEnd"/>
            <w:r w:rsidRPr="00363A41">
              <w:rPr>
                <w:lang w:val="en-US"/>
              </w:rPr>
              <w:t xml:space="preserve">: </w:t>
            </w:r>
            <w:r>
              <w:rPr>
                <w:lang w:val="en-US"/>
              </w:rPr>
              <w:t>1</w:t>
            </w:r>
            <w:r w:rsidRPr="00363A41">
              <w:rPr>
                <w:lang w:val="en-US"/>
              </w:rPr>
              <w:t>6.25;</w:t>
            </w:r>
          </w:p>
          <w:p w14:paraId="1D34116E" w14:textId="77777777" w:rsidR="00C17C03" w:rsidRDefault="00C17C03" w:rsidP="00C17C03">
            <w:pPr>
              <w:pStyle w:val="a5"/>
              <w:numPr>
                <w:ilvl w:val="0"/>
                <w:numId w:val="17"/>
              </w:numPr>
              <w:rPr>
                <w:lang w:val="en-US"/>
              </w:rPr>
            </w:pPr>
            <w:r w:rsidRPr="00363A41">
              <w:rPr>
                <w:lang w:val="en-US"/>
              </w:rPr>
              <w:t>700MHz DU</w:t>
            </w:r>
            <w:r>
              <w:rPr>
                <w:lang w:val="en-US"/>
              </w:rPr>
              <w:t>-Rural</w:t>
            </w:r>
            <w:r w:rsidRPr="00363A41">
              <w:rPr>
                <w:lang w:val="en-US"/>
              </w:rPr>
              <w:t xml:space="preserve">: </w:t>
            </w:r>
            <w:r>
              <w:rPr>
                <w:lang w:val="en-US"/>
              </w:rPr>
              <w:t>12.50;</w:t>
            </w:r>
          </w:p>
          <w:p w14:paraId="718D6068" w14:textId="77777777" w:rsidR="00C17C03" w:rsidRPr="008E3AB5" w:rsidRDefault="00C17C03" w:rsidP="00DE4265">
            <w:pPr>
              <w:rPr>
                <w:lang w:val="en-US"/>
              </w:rPr>
            </w:pPr>
          </w:p>
        </w:tc>
      </w:tr>
      <w:tr w:rsidR="00561E3A" w:rsidRPr="008E3AB5" w14:paraId="0C92A045" w14:textId="77777777" w:rsidTr="00C17C03">
        <w:tc>
          <w:tcPr>
            <w:tcW w:w="1838" w:type="dxa"/>
          </w:tcPr>
          <w:p w14:paraId="23267C09" w14:textId="01B7AD68" w:rsidR="00561E3A" w:rsidRDefault="00561E3A" w:rsidP="00DE4265">
            <w:pPr>
              <w:rPr>
                <w:lang w:val="en-US" w:eastAsia="ko-KR"/>
              </w:rPr>
            </w:pPr>
            <w:r>
              <w:rPr>
                <w:rFonts w:eastAsia="宋体" w:hint="eastAsia"/>
                <w:lang w:val="en-US" w:eastAsia="zh-CN"/>
              </w:rPr>
              <w:lastRenderedPageBreak/>
              <w:t>CATT</w:t>
            </w:r>
          </w:p>
        </w:tc>
        <w:tc>
          <w:tcPr>
            <w:tcW w:w="7796" w:type="dxa"/>
          </w:tcPr>
          <w:p w14:paraId="7E8414D7" w14:textId="77777777" w:rsidR="00561E3A" w:rsidRDefault="00561E3A" w:rsidP="005774D4">
            <w:pPr>
              <w:rPr>
                <w:rFonts w:eastAsia="等线"/>
                <w:lang w:val="en-US" w:eastAsia="zh-CN"/>
              </w:rPr>
            </w:pPr>
            <w:r>
              <w:rPr>
                <w:rFonts w:eastAsia="等线" w:hint="eastAsia"/>
                <w:lang w:val="en-US" w:eastAsia="zh-CN"/>
              </w:rPr>
              <w:t xml:space="preserve">OK to align the template with IMT-2020. </w:t>
            </w:r>
          </w:p>
          <w:p w14:paraId="2C2086CD" w14:textId="76D651FD" w:rsidR="00561E3A" w:rsidRDefault="00561E3A" w:rsidP="005774D4">
            <w:pPr>
              <w:rPr>
                <w:rFonts w:eastAsia="等线"/>
                <w:lang w:eastAsia="zh-CN"/>
              </w:rPr>
            </w:pPr>
            <w:r>
              <w:rPr>
                <w:rFonts w:eastAsia="等线" w:hint="eastAsia"/>
                <w:lang w:val="en-US" w:eastAsia="zh-CN"/>
              </w:rPr>
              <w:t xml:space="preserve">Regarding the number of </w:t>
            </w:r>
            <w:proofErr w:type="spellStart"/>
            <w:r>
              <w:rPr>
                <w:rFonts w:eastAsia="等线" w:hint="eastAsia"/>
                <w:lang w:val="en-US" w:eastAsia="zh-CN"/>
              </w:rPr>
              <w:t>gNB</w:t>
            </w:r>
            <w:proofErr w:type="spellEnd"/>
            <w:r>
              <w:rPr>
                <w:rFonts w:eastAsia="等线" w:hint="eastAsia"/>
                <w:lang w:val="en-US" w:eastAsia="zh-CN"/>
              </w:rPr>
              <w:t xml:space="preserve"> </w:t>
            </w:r>
            <w:proofErr w:type="spellStart"/>
            <w:r>
              <w:rPr>
                <w:rFonts w:eastAsia="等线" w:hint="eastAsia"/>
                <w:lang w:val="en-US" w:eastAsia="zh-CN"/>
              </w:rPr>
              <w:t>Tx</w:t>
            </w:r>
            <w:proofErr w:type="spellEnd"/>
            <w:r>
              <w:rPr>
                <w:rFonts w:eastAsia="等线" w:hint="eastAsia"/>
                <w:lang w:val="en-US" w:eastAsia="zh-CN"/>
              </w:rPr>
              <w:t xml:space="preserve">/Rx chains, we think it can be </w:t>
            </w:r>
            <w:r>
              <w:t>be up to compan</w:t>
            </w:r>
            <w:r>
              <w:rPr>
                <w:rFonts w:eastAsia="等线" w:hint="eastAsia"/>
                <w:lang w:eastAsia="zh-CN"/>
              </w:rPr>
              <w:t>y</w:t>
            </w:r>
            <w:r>
              <w:rPr>
                <w:rFonts w:eastAsia="等线"/>
                <w:lang w:eastAsia="zh-CN"/>
              </w:rPr>
              <w:t>’</w:t>
            </w:r>
            <w:r>
              <w:rPr>
                <w:rFonts w:eastAsia="等线" w:hint="eastAsia"/>
                <w:lang w:eastAsia="zh-CN"/>
              </w:rPr>
              <w:t>s</w:t>
            </w:r>
            <w:r>
              <w:t xml:space="preserve"> report</w:t>
            </w:r>
            <w:r>
              <w:rPr>
                <w:rFonts w:eastAsia="等线" w:hint="eastAsia"/>
                <w:lang w:eastAsia="zh-CN"/>
              </w:rPr>
              <w:t xml:space="preserve">. Either 2 or 4 should be </w:t>
            </w:r>
            <w:r w:rsidR="00AD245B">
              <w:rPr>
                <w:rFonts w:eastAsia="等线" w:hint="eastAsia"/>
                <w:lang w:eastAsia="zh-CN"/>
              </w:rPr>
              <w:t>fine</w:t>
            </w:r>
            <w:bookmarkStart w:id="12" w:name="_GoBack"/>
            <w:bookmarkEnd w:id="12"/>
            <w:r>
              <w:rPr>
                <w:rFonts w:eastAsia="等线" w:hint="eastAsia"/>
                <w:lang w:eastAsia="zh-CN"/>
              </w:rPr>
              <w:t>.</w:t>
            </w:r>
          </w:p>
          <w:p w14:paraId="16711DD8" w14:textId="76E03944" w:rsidR="00561E3A" w:rsidRDefault="00561E3A" w:rsidP="00DE4265">
            <w:pPr>
              <w:rPr>
                <w:lang w:val="en-US"/>
              </w:rPr>
            </w:pPr>
            <w:r>
              <w:rPr>
                <w:rFonts w:eastAsia="等线" w:hint="eastAsia"/>
                <w:lang w:eastAsia="zh-CN"/>
              </w:rPr>
              <w:t>Regarding the Msg3 bandwidth , agree with Vivo that occupied channel bandwidth should be modified to 2PRB (from 10800000Hz to 720000Hz)</w:t>
            </w:r>
          </w:p>
        </w:tc>
      </w:tr>
    </w:tbl>
    <w:p w14:paraId="727588AC" w14:textId="77777777" w:rsidR="00AD4AEF" w:rsidRDefault="00AD4AEF" w:rsidP="00AD4AEF">
      <w:pPr>
        <w:rPr>
          <w:lang w:val="en-US"/>
        </w:rPr>
      </w:pPr>
    </w:p>
    <w:p w14:paraId="220912BE" w14:textId="77777777" w:rsidR="00AD4AEF" w:rsidRDefault="00AD4AEF" w:rsidP="00AD4AEF">
      <w:pPr>
        <w:rPr>
          <w:lang w:val="en-US"/>
        </w:rPr>
      </w:pPr>
      <w:r>
        <w:rPr>
          <w:lang w:val="en-US"/>
        </w:rPr>
        <w:t>For post processing, there could be the following two alternatives.</w:t>
      </w:r>
    </w:p>
    <w:p w14:paraId="5120B7FF" w14:textId="0CD146C1" w:rsidR="00AD4AEF" w:rsidRPr="007B6F12" w:rsidRDefault="00AD4AEF" w:rsidP="00932770">
      <w:pPr>
        <w:pStyle w:val="a5"/>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AD4AEF">
        <w:rPr>
          <w:rFonts w:ascii="Times New Roman" w:hAnsi="Times New Roman" w:cs="Times New Roman"/>
          <w:b/>
          <w:bCs/>
          <w:sz w:val="20"/>
          <w:szCs w:val="20"/>
          <w:lang w:val="en-US"/>
        </w:rPr>
        <w:t>Alt. 1:</w:t>
      </w:r>
      <w:r>
        <w:rPr>
          <w:rFonts w:ascii="Times New Roman" w:hAnsi="Times New Roman" w:cs="Times New Roman"/>
          <w:sz w:val="20"/>
          <w:szCs w:val="20"/>
          <w:lang w:val="en-US"/>
        </w:rPr>
        <w:t xml:space="preserve"> Take the average or midpoint for the parameters that the company declare the values and then plug the average value into a link budget</w:t>
      </w:r>
      <w:r w:rsidR="007E7FA4">
        <w:rPr>
          <w:rFonts w:ascii="Times New Roman" w:hAnsi="Times New Roman" w:cs="Times New Roman"/>
          <w:sz w:val="20"/>
          <w:szCs w:val="20"/>
          <w:lang w:val="en-US"/>
        </w:rPr>
        <w:t>.</w:t>
      </w:r>
    </w:p>
    <w:p w14:paraId="6F3F9B95" w14:textId="53941AED" w:rsidR="00AD4AEF" w:rsidRPr="006B16F0" w:rsidRDefault="00AD4AEF" w:rsidP="00932770">
      <w:pPr>
        <w:pStyle w:val="a5"/>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AD4AEF">
        <w:rPr>
          <w:rFonts w:ascii="Times New Roman" w:hAnsi="Times New Roman" w:cs="Times New Roman"/>
          <w:b/>
          <w:bCs/>
          <w:sz w:val="20"/>
          <w:szCs w:val="20"/>
        </w:rPr>
        <w:t>Alt. 2:</w:t>
      </w:r>
      <w:r>
        <w:rPr>
          <w:rFonts w:ascii="Times New Roman" w:hAnsi="Times New Roman" w:cs="Times New Roman"/>
          <w:sz w:val="20"/>
          <w:szCs w:val="20"/>
        </w:rPr>
        <w:t xml:space="preserve"> </w:t>
      </w:r>
      <w:r>
        <w:rPr>
          <w:rFonts w:ascii="Times New Roman" w:hAnsi="Times New Roman" w:cs="Times New Roman"/>
          <w:sz w:val="20"/>
          <w:szCs w:val="20"/>
          <w:lang w:val="en-US"/>
        </w:rPr>
        <w:t>Take the average or midpoint for the calculated MIL/MCL/MPL without repeating the link budget calculation</w:t>
      </w:r>
      <w:r w:rsidR="007E7FA4">
        <w:rPr>
          <w:rFonts w:ascii="Times New Roman" w:hAnsi="Times New Roman" w:cs="Times New Roman"/>
          <w:sz w:val="20"/>
          <w:szCs w:val="20"/>
          <w:lang w:val="en-US"/>
        </w:rPr>
        <w:t>.</w:t>
      </w:r>
    </w:p>
    <w:p w14:paraId="76409D2F" w14:textId="77777777" w:rsidR="00AD4AEF" w:rsidRDefault="00AD4AEF" w:rsidP="00AD4AEF">
      <w:pPr>
        <w:jc w:val="both"/>
        <w:rPr>
          <w:lang w:val="sv-SE"/>
        </w:rPr>
      </w:pPr>
      <w:r>
        <w:rPr>
          <w:lang w:val="sv-SE"/>
        </w:rPr>
        <w:t>Alt. 1 may require a common assumption for link level evaluation, e.g. number of Tx chains, #PRBs, etc, while Alt. 2 is more flexible to support different link level evaluation assumptions, but the problem with Alt. 2 is that only the values of the MIL/MCL/MPL can be copied and paste into the TR instead of the whole link budget table.</w:t>
      </w:r>
    </w:p>
    <w:p w14:paraId="27DB103B" w14:textId="05B0C280" w:rsidR="00AD4AEF" w:rsidRPr="002E1C7F" w:rsidRDefault="00AD4AEF" w:rsidP="00AD4AEF">
      <w:pPr>
        <w:rPr>
          <w:b/>
          <w:bCs/>
        </w:rPr>
      </w:pPr>
      <w:r w:rsidRPr="002943CE">
        <w:rPr>
          <w:b/>
          <w:bCs/>
        </w:rPr>
        <w:t>Q</w:t>
      </w:r>
      <w:r>
        <w:rPr>
          <w:b/>
          <w:bCs/>
        </w:rPr>
        <w:t>uestion</w:t>
      </w:r>
      <w:r w:rsidRPr="002943CE">
        <w:rPr>
          <w:b/>
          <w:bCs/>
        </w:rPr>
        <w:t xml:space="preserve"> </w:t>
      </w:r>
      <w:r>
        <w:rPr>
          <w:b/>
          <w:bCs/>
        </w:rPr>
        <w:t>4-4</w:t>
      </w:r>
      <w:r w:rsidRPr="002943CE">
        <w:rPr>
          <w:b/>
          <w:bCs/>
        </w:rPr>
        <w:t xml:space="preserve">: </w:t>
      </w:r>
      <w:r>
        <w:rPr>
          <w:b/>
          <w:bCs/>
        </w:rPr>
        <w:t xml:space="preserve">For post processing, can we down-select from the above two alternatives? If not, please provide the other alternative for consideration. If yes, please provide your view on which alternative is preferred. </w:t>
      </w:r>
    </w:p>
    <w:tbl>
      <w:tblPr>
        <w:tblStyle w:val="af0"/>
        <w:tblW w:w="9634" w:type="dxa"/>
        <w:tblLook w:val="04A0" w:firstRow="1" w:lastRow="0" w:firstColumn="1" w:lastColumn="0" w:noHBand="0" w:noVBand="1"/>
      </w:tblPr>
      <w:tblGrid>
        <w:gridCol w:w="1838"/>
        <w:gridCol w:w="7796"/>
      </w:tblGrid>
      <w:tr w:rsidR="00AD4AEF" w14:paraId="0BFE97EE" w14:textId="77777777" w:rsidTr="004D5325">
        <w:tc>
          <w:tcPr>
            <w:tcW w:w="1838" w:type="dxa"/>
            <w:shd w:val="clear" w:color="auto" w:fill="D9D9D9" w:themeFill="background1" w:themeFillShade="D9"/>
          </w:tcPr>
          <w:p w14:paraId="1A0A8087" w14:textId="77777777" w:rsidR="00AD4AEF" w:rsidRDefault="00AD4AEF" w:rsidP="004D5325">
            <w:pPr>
              <w:rPr>
                <w:b/>
                <w:bCs/>
              </w:rPr>
            </w:pPr>
            <w:r>
              <w:rPr>
                <w:b/>
                <w:bCs/>
              </w:rPr>
              <w:t>Company</w:t>
            </w:r>
          </w:p>
        </w:tc>
        <w:tc>
          <w:tcPr>
            <w:tcW w:w="7796" w:type="dxa"/>
            <w:shd w:val="clear" w:color="auto" w:fill="D9D9D9" w:themeFill="background1" w:themeFillShade="D9"/>
          </w:tcPr>
          <w:p w14:paraId="1FF16D66" w14:textId="77777777" w:rsidR="00AD4AEF" w:rsidRDefault="00AD4AEF" w:rsidP="004D5325">
            <w:pPr>
              <w:rPr>
                <w:b/>
                <w:bCs/>
              </w:rPr>
            </w:pPr>
            <w:r>
              <w:rPr>
                <w:b/>
                <w:bCs/>
              </w:rPr>
              <w:t>Comments</w:t>
            </w:r>
          </w:p>
        </w:tc>
      </w:tr>
      <w:tr w:rsidR="00AD4AEF" w14:paraId="7F9A6DBE" w14:textId="77777777" w:rsidTr="004D5325">
        <w:tc>
          <w:tcPr>
            <w:tcW w:w="1838" w:type="dxa"/>
          </w:tcPr>
          <w:p w14:paraId="41174FF1" w14:textId="57E2E9B4" w:rsidR="00AD4AEF" w:rsidRDefault="00A67CCF" w:rsidP="004D5325">
            <w:pPr>
              <w:rPr>
                <w:lang w:val="en-US" w:eastAsia="ko-KR"/>
              </w:rPr>
            </w:pPr>
            <w:r>
              <w:rPr>
                <w:rFonts w:hint="eastAsia"/>
                <w:lang w:val="en-US" w:eastAsia="ko-KR"/>
              </w:rPr>
              <w:t>v</w:t>
            </w:r>
            <w:r>
              <w:rPr>
                <w:lang w:val="en-US" w:eastAsia="ko-KR"/>
              </w:rPr>
              <w:t>ivo</w:t>
            </w:r>
          </w:p>
        </w:tc>
        <w:tc>
          <w:tcPr>
            <w:tcW w:w="7796" w:type="dxa"/>
          </w:tcPr>
          <w:p w14:paraId="05CCF20B" w14:textId="17A97BD1" w:rsidR="00561EE1" w:rsidRDefault="00A67CCF" w:rsidP="00561EE1">
            <w:pPr>
              <w:rPr>
                <w:lang w:val="en-US"/>
              </w:rPr>
            </w:pPr>
            <w:r>
              <w:rPr>
                <w:lang w:val="en-US"/>
              </w:rPr>
              <w:t>Neither Alt</w:t>
            </w:r>
            <w:r w:rsidR="00561EE1">
              <w:rPr>
                <w:lang w:val="en-US"/>
              </w:rPr>
              <w:t>.1 or Alt.2</w:t>
            </w:r>
          </w:p>
          <w:p w14:paraId="3226E88D" w14:textId="6D0917AA" w:rsidR="00561EE1" w:rsidRDefault="00561EE1" w:rsidP="00561EE1">
            <w:pPr>
              <w:rPr>
                <w:lang w:val="en-US"/>
              </w:rPr>
            </w:pPr>
            <w:r>
              <w:rPr>
                <w:lang w:val="en-US"/>
              </w:rPr>
              <w:t xml:space="preserve">The MIL/MPL is calculated by quite a lot of parameters, such as antenna/array gain, MCS and PRB, number of repetitions, etc. The average or midpoint for parameters and MIL/MCL/MPL is only applicable when all the parameters </w:t>
            </w:r>
            <w:r w:rsidR="00A50ABB">
              <w:rPr>
                <w:lang w:val="en-US"/>
              </w:rPr>
              <w:t>are aligned among companies.</w:t>
            </w:r>
          </w:p>
          <w:p w14:paraId="36629928" w14:textId="156D42CA" w:rsidR="00F820A7" w:rsidRPr="00F820A7" w:rsidRDefault="00A50ABB" w:rsidP="00561EE1">
            <w:pPr>
              <w:rPr>
                <w:lang w:val="sv-SE"/>
              </w:rPr>
            </w:pPr>
            <w:r>
              <w:rPr>
                <w:lang w:val="en-US"/>
              </w:rPr>
              <w:t>Hence, w</w:t>
            </w:r>
            <w:r w:rsidR="00561EE1">
              <w:rPr>
                <w:lang w:val="en-US"/>
              </w:rPr>
              <w:t xml:space="preserve">e suggest </w:t>
            </w:r>
            <w:proofErr w:type="gramStart"/>
            <w:r w:rsidR="00561EE1">
              <w:rPr>
                <w:lang w:val="en-US"/>
              </w:rPr>
              <w:t>to capture</w:t>
            </w:r>
            <w:proofErr w:type="gramEnd"/>
            <w:r w:rsidR="00561EE1">
              <w:rPr>
                <w:lang w:val="en-US"/>
              </w:rPr>
              <w:t xml:space="preserve"> the parameters and </w:t>
            </w:r>
            <w:r w:rsidR="00561EE1">
              <w:rPr>
                <w:lang w:val="sv-SE"/>
              </w:rPr>
              <w:t>MIL/MCL/MPL provided by each company in to TR.</w:t>
            </w:r>
            <w:r>
              <w:rPr>
                <w:lang w:val="sv-SE"/>
              </w:rPr>
              <w:t xml:space="preserve"> And the bottleneck channel can al</w:t>
            </w:r>
            <w:r w:rsidR="00B31725">
              <w:rPr>
                <w:lang w:val="sv-SE"/>
              </w:rPr>
              <w:t>s</w:t>
            </w:r>
            <w:r>
              <w:rPr>
                <w:lang w:val="sv-SE"/>
              </w:rPr>
              <w:t>o be reported by individual companies rather than deterimed based on average or midpoint of the MCL/MIL/MPL.</w:t>
            </w:r>
          </w:p>
        </w:tc>
      </w:tr>
      <w:tr w:rsidR="0052638E" w:rsidRPr="008E3AB5" w14:paraId="23710758" w14:textId="77777777" w:rsidTr="004D5325">
        <w:tc>
          <w:tcPr>
            <w:tcW w:w="1838" w:type="dxa"/>
          </w:tcPr>
          <w:p w14:paraId="62710689" w14:textId="41127451" w:rsidR="0052638E" w:rsidRDefault="0052638E" w:rsidP="0052638E">
            <w:pPr>
              <w:rPr>
                <w:lang w:val="en-US" w:eastAsia="ko-KR"/>
              </w:rPr>
            </w:pPr>
            <w:r>
              <w:rPr>
                <w:lang w:val="en-US" w:eastAsia="ko-KR"/>
              </w:rPr>
              <w:t>Ericsson</w:t>
            </w:r>
          </w:p>
        </w:tc>
        <w:tc>
          <w:tcPr>
            <w:tcW w:w="7796" w:type="dxa"/>
          </w:tcPr>
          <w:p w14:paraId="2514A0FE" w14:textId="7C051C77" w:rsidR="0052638E" w:rsidRPr="008E3AB5" w:rsidRDefault="0052638E" w:rsidP="0052638E">
            <w:pPr>
              <w:rPr>
                <w:lang w:val="en-US"/>
              </w:rPr>
            </w:pPr>
            <w:r>
              <w:rPr>
                <w:lang w:val="en-US"/>
              </w:rPr>
              <w:t>Perhaps this does not need to be settled now. We can discuss post processing alternatives when we have collected all the results.</w:t>
            </w:r>
          </w:p>
        </w:tc>
      </w:tr>
      <w:tr w:rsidR="009544AF" w:rsidRPr="008E3AB5" w14:paraId="0F287EAB" w14:textId="77777777" w:rsidTr="004D5325">
        <w:tc>
          <w:tcPr>
            <w:tcW w:w="1838" w:type="dxa"/>
          </w:tcPr>
          <w:p w14:paraId="423370FE" w14:textId="1385009D" w:rsidR="009544AF" w:rsidRDefault="009544AF" w:rsidP="009544AF">
            <w:pPr>
              <w:rPr>
                <w:lang w:val="en-US" w:eastAsia="ko-KR"/>
              </w:rPr>
            </w:pPr>
            <w:r>
              <w:rPr>
                <w:rFonts w:hint="eastAsia"/>
                <w:lang w:val="en-US" w:eastAsia="ko-KR"/>
              </w:rPr>
              <w:t>Samsung</w:t>
            </w:r>
          </w:p>
        </w:tc>
        <w:tc>
          <w:tcPr>
            <w:tcW w:w="7796" w:type="dxa"/>
          </w:tcPr>
          <w:p w14:paraId="4A8298B0" w14:textId="707553C2" w:rsidR="009544AF" w:rsidRPr="008E3AB5" w:rsidRDefault="009544AF" w:rsidP="009544AF">
            <w:pPr>
              <w:rPr>
                <w:lang w:val="en-US"/>
              </w:rPr>
            </w:pPr>
            <w:proofErr w:type="spellStart"/>
            <w:r>
              <w:rPr>
                <w:rFonts w:hint="eastAsia"/>
                <w:lang w:val="en-US" w:eastAsia="ko-KR"/>
              </w:rPr>
              <w:t>Vivo</w:t>
            </w:r>
            <w:r>
              <w:rPr>
                <w:lang w:val="en-US" w:eastAsia="ko-KR"/>
              </w:rPr>
              <w:t>’</w:t>
            </w:r>
            <w:r>
              <w:rPr>
                <w:rFonts w:hint="eastAsia"/>
                <w:lang w:val="en-US" w:eastAsia="ko-KR"/>
              </w:rPr>
              <w:t>s</w:t>
            </w:r>
            <w:proofErr w:type="spellEnd"/>
            <w:r>
              <w:rPr>
                <w:lang w:val="en-US" w:eastAsia="ko-KR"/>
              </w:rPr>
              <w:t xml:space="preserve"> </w:t>
            </w:r>
            <w:r>
              <w:rPr>
                <w:rFonts w:hint="eastAsia"/>
                <w:lang w:val="en-US" w:eastAsia="ko-KR"/>
              </w:rPr>
              <w:t>suggestion</w:t>
            </w:r>
            <w:r>
              <w:rPr>
                <w:lang w:val="en-US" w:eastAsia="ko-KR"/>
              </w:rPr>
              <w:t xml:space="preserve"> </w:t>
            </w:r>
            <w:r>
              <w:rPr>
                <w:rFonts w:hint="eastAsia"/>
                <w:lang w:val="en-US" w:eastAsia="ko-KR"/>
              </w:rPr>
              <w:t>seems</w:t>
            </w:r>
            <w:r>
              <w:rPr>
                <w:lang w:val="en-US" w:eastAsia="ko-KR"/>
              </w:rPr>
              <w:t xml:space="preserve"> </w:t>
            </w:r>
            <w:r>
              <w:rPr>
                <w:rFonts w:hint="eastAsia"/>
                <w:lang w:val="en-US" w:eastAsia="ko-KR"/>
              </w:rPr>
              <w:t>reasonable.</w:t>
            </w:r>
            <w:r>
              <w:rPr>
                <w:lang w:val="en-US" w:eastAsia="ko-KR"/>
              </w:rPr>
              <w:t xml:space="preserve"> </w:t>
            </w:r>
            <w:r>
              <w:rPr>
                <w:rFonts w:hint="eastAsia"/>
                <w:lang w:val="en-US" w:eastAsia="ko-KR"/>
              </w:rPr>
              <w:t>However,</w:t>
            </w:r>
            <w:r>
              <w:rPr>
                <w:lang w:val="en-US" w:eastAsia="ko-KR"/>
              </w:rPr>
              <w:t xml:space="preserve"> </w:t>
            </w:r>
            <w:r>
              <w:rPr>
                <w:rFonts w:hint="eastAsia"/>
                <w:lang w:val="en-US" w:eastAsia="ko-KR"/>
              </w:rPr>
              <w:t>no</w:t>
            </w:r>
            <w:r>
              <w:rPr>
                <w:lang w:val="en-US" w:eastAsia="ko-KR"/>
              </w:rPr>
              <w:t xml:space="preserve"> </w:t>
            </w:r>
            <w:r>
              <w:rPr>
                <w:rFonts w:hint="eastAsia"/>
                <w:lang w:val="en-US" w:eastAsia="ko-KR"/>
              </w:rPr>
              <w:t>need</w:t>
            </w:r>
            <w:r>
              <w:rPr>
                <w:lang w:val="en-US" w:eastAsia="ko-KR"/>
              </w:rPr>
              <w:t xml:space="preserve"> </w:t>
            </w:r>
            <w:r>
              <w:rPr>
                <w:rFonts w:hint="eastAsia"/>
                <w:lang w:val="en-US" w:eastAsia="ko-KR"/>
              </w:rPr>
              <w:t>to</w:t>
            </w:r>
            <w:r>
              <w:rPr>
                <w:lang w:val="en-US" w:eastAsia="ko-KR"/>
              </w:rPr>
              <w:t xml:space="preserve"> </w:t>
            </w:r>
            <w:r>
              <w:rPr>
                <w:rFonts w:hint="eastAsia"/>
                <w:lang w:val="en-US" w:eastAsia="ko-KR"/>
              </w:rPr>
              <w:t>down-select</w:t>
            </w:r>
            <w:r>
              <w:rPr>
                <w:lang w:val="en-US" w:eastAsia="ko-KR"/>
              </w:rPr>
              <w:t xml:space="preserve"> </w:t>
            </w:r>
            <w:r>
              <w:rPr>
                <w:rFonts w:hint="eastAsia"/>
                <w:lang w:val="en-US" w:eastAsia="ko-KR"/>
              </w:rPr>
              <w:t>one,</w:t>
            </w:r>
            <w:r>
              <w:rPr>
                <w:lang w:val="en-US" w:eastAsia="ko-KR"/>
              </w:rPr>
              <w:t xml:space="preserve"> </w:t>
            </w:r>
            <w:r>
              <w:rPr>
                <w:rFonts w:hint="eastAsia"/>
                <w:lang w:val="en-US" w:eastAsia="ko-KR"/>
              </w:rPr>
              <w:t>right</w:t>
            </w:r>
            <w:r>
              <w:rPr>
                <w:lang w:val="en-US" w:eastAsia="ko-KR"/>
              </w:rPr>
              <w:t xml:space="preserve"> </w:t>
            </w:r>
            <w:r>
              <w:rPr>
                <w:rFonts w:hint="eastAsia"/>
                <w:lang w:val="en-US" w:eastAsia="ko-KR"/>
              </w:rPr>
              <w:t>now.</w:t>
            </w:r>
          </w:p>
        </w:tc>
      </w:tr>
      <w:tr w:rsidR="00E119DF" w:rsidRPr="008E3AB5" w14:paraId="70238BE9" w14:textId="77777777" w:rsidTr="004D5325">
        <w:tc>
          <w:tcPr>
            <w:tcW w:w="1838" w:type="dxa"/>
          </w:tcPr>
          <w:p w14:paraId="06DBB0FF" w14:textId="61ECC8D1" w:rsidR="00E119DF" w:rsidRDefault="00E119DF" w:rsidP="00E119DF">
            <w:pPr>
              <w:rPr>
                <w:lang w:val="en-US" w:eastAsia="ko-KR"/>
              </w:rPr>
            </w:pPr>
            <w:proofErr w:type="spellStart"/>
            <w:r>
              <w:rPr>
                <w:lang w:val="en-US" w:eastAsia="ko-KR"/>
              </w:rPr>
              <w:t>ZTE,Sanechips</w:t>
            </w:r>
            <w:proofErr w:type="spellEnd"/>
          </w:p>
        </w:tc>
        <w:tc>
          <w:tcPr>
            <w:tcW w:w="7796" w:type="dxa"/>
          </w:tcPr>
          <w:p w14:paraId="53E0D856" w14:textId="77777777" w:rsidR="00E119DF" w:rsidRDefault="00E119DF" w:rsidP="00E119DF">
            <w:pPr>
              <w:rPr>
                <w:lang w:val="en-US"/>
              </w:rPr>
            </w:pPr>
            <w:r>
              <w:rPr>
                <w:lang w:val="en-US"/>
              </w:rPr>
              <w:t xml:space="preserve"> It is very hard to understand the rational for ALT1. The averaging cannot be used without careful consideration.  The midpoint for lots of parameter doesn’t make any sense and list the average will cause confusion. For example, the mapping between PRB number and required SNR are not linear, taking the average of both will give a distorted relationship.</w:t>
            </w:r>
          </w:p>
          <w:p w14:paraId="3521E38E" w14:textId="73D82FFC" w:rsidR="00E119DF" w:rsidRDefault="00E119DF" w:rsidP="00E119DF">
            <w:pPr>
              <w:rPr>
                <w:lang w:val="en-US" w:eastAsia="ko-KR"/>
              </w:rPr>
            </w:pPr>
            <w:r>
              <w:rPr>
                <w:lang w:val="en-US"/>
              </w:rPr>
              <w:t xml:space="preserve">We are OK with ALT2, we can also include individual source beside the average.  </w:t>
            </w:r>
          </w:p>
        </w:tc>
      </w:tr>
      <w:tr w:rsidR="006A388C" w:rsidRPr="008E3AB5" w14:paraId="0F17C27D" w14:textId="77777777" w:rsidTr="004D5325">
        <w:tc>
          <w:tcPr>
            <w:tcW w:w="1838" w:type="dxa"/>
          </w:tcPr>
          <w:p w14:paraId="39236553" w14:textId="783CE634" w:rsidR="006A388C" w:rsidRDefault="00D17098" w:rsidP="00E119DF">
            <w:pPr>
              <w:rPr>
                <w:lang w:val="en-US" w:eastAsia="ko-KR"/>
              </w:rPr>
            </w:pPr>
            <w:r>
              <w:rPr>
                <w:rFonts w:eastAsia="宋体"/>
                <w:lang w:val="en-US" w:eastAsia="zh-CN"/>
              </w:rPr>
              <w:t>FUTUREWEI</w:t>
            </w:r>
          </w:p>
        </w:tc>
        <w:tc>
          <w:tcPr>
            <w:tcW w:w="7796" w:type="dxa"/>
          </w:tcPr>
          <w:p w14:paraId="1DF3051C" w14:textId="7DAC38C5" w:rsidR="006A388C" w:rsidRDefault="006A388C" w:rsidP="00E119DF">
            <w:pPr>
              <w:rPr>
                <w:lang w:val="en-US"/>
              </w:rPr>
            </w:pPr>
            <w:r>
              <w:rPr>
                <w:lang w:val="en-US"/>
              </w:rPr>
              <w:t xml:space="preserve">Need more time for this. In general both alternatives don’t seem reasonable. </w:t>
            </w:r>
          </w:p>
        </w:tc>
      </w:tr>
      <w:tr w:rsidR="0078624E" w14:paraId="0EB55D52" w14:textId="77777777" w:rsidTr="0078624E">
        <w:tc>
          <w:tcPr>
            <w:tcW w:w="1838" w:type="dxa"/>
          </w:tcPr>
          <w:p w14:paraId="2B9D58E6" w14:textId="77777777" w:rsidR="0078624E" w:rsidRDefault="0078624E" w:rsidP="00B13163">
            <w:pPr>
              <w:rPr>
                <w:lang w:val="en-US" w:eastAsia="ko-KR"/>
              </w:rPr>
            </w:pPr>
            <w:r>
              <w:rPr>
                <w:rFonts w:eastAsia="等线" w:hint="eastAsia"/>
                <w:lang w:val="en-US" w:eastAsia="zh-CN"/>
              </w:rPr>
              <w:t>OPPO</w:t>
            </w:r>
          </w:p>
        </w:tc>
        <w:tc>
          <w:tcPr>
            <w:tcW w:w="7796" w:type="dxa"/>
          </w:tcPr>
          <w:p w14:paraId="4E683490" w14:textId="77777777" w:rsidR="0078624E" w:rsidRDefault="0078624E" w:rsidP="00B13163">
            <w:pPr>
              <w:rPr>
                <w:lang w:val="en-US" w:eastAsia="ko-KR"/>
              </w:rPr>
            </w:pPr>
            <w:r>
              <w:rPr>
                <w:rFonts w:eastAsia="等线"/>
                <w:lang w:val="en-US" w:eastAsia="zh-CN"/>
              </w:rPr>
              <w:t xml:space="preserve">No need to decide now but this discussion could be a reminder. </w:t>
            </w:r>
            <w:r>
              <w:rPr>
                <w:rFonts w:eastAsia="等线" w:hint="eastAsia"/>
                <w:lang w:val="en-US" w:eastAsia="zh-CN"/>
              </w:rPr>
              <w:t xml:space="preserve">This issue can be </w:t>
            </w:r>
            <w:r>
              <w:rPr>
                <w:rFonts w:eastAsia="等线"/>
                <w:lang w:val="en-US" w:eastAsia="zh-CN"/>
              </w:rPr>
              <w:t>further</w:t>
            </w:r>
            <w:r>
              <w:rPr>
                <w:rFonts w:eastAsia="等线" w:hint="eastAsia"/>
                <w:lang w:val="en-US" w:eastAsia="zh-CN"/>
              </w:rPr>
              <w:t xml:space="preserve"> </w:t>
            </w:r>
            <w:r>
              <w:rPr>
                <w:rFonts w:eastAsia="等线"/>
                <w:lang w:val="en-US" w:eastAsia="zh-CN"/>
              </w:rPr>
              <w:t xml:space="preserve">determined after the initial LLS results of companies are available. </w:t>
            </w:r>
          </w:p>
        </w:tc>
      </w:tr>
      <w:tr w:rsidR="003935BC" w14:paraId="27EB6018" w14:textId="77777777" w:rsidTr="0078624E">
        <w:tc>
          <w:tcPr>
            <w:tcW w:w="1838" w:type="dxa"/>
          </w:tcPr>
          <w:p w14:paraId="4C4E3348" w14:textId="540B8EB8" w:rsidR="003935BC" w:rsidRDefault="003935BC" w:rsidP="003935BC">
            <w:pPr>
              <w:rPr>
                <w:rFonts w:eastAsia="等线"/>
                <w:lang w:val="en-US" w:eastAsia="zh-CN"/>
              </w:rPr>
            </w:pPr>
            <w:proofErr w:type="spellStart"/>
            <w:r>
              <w:rPr>
                <w:rFonts w:eastAsia="宋体" w:hint="eastAsia"/>
                <w:lang w:val="en-US" w:eastAsia="zh-CN"/>
              </w:rPr>
              <w:lastRenderedPageBreak/>
              <w:t>X</w:t>
            </w:r>
            <w:r>
              <w:rPr>
                <w:rFonts w:eastAsia="宋体"/>
                <w:lang w:val="en-US" w:eastAsia="zh-CN"/>
              </w:rPr>
              <w:t>iaomi</w:t>
            </w:r>
            <w:proofErr w:type="spellEnd"/>
          </w:p>
        </w:tc>
        <w:tc>
          <w:tcPr>
            <w:tcW w:w="7796" w:type="dxa"/>
          </w:tcPr>
          <w:p w14:paraId="6F1230E9" w14:textId="5A6F0527" w:rsidR="003935BC" w:rsidRDefault="003935BC" w:rsidP="003935BC">
            <w:pPr>
              <w:rPr>
                <w:rFonts w:eastAsia="等线"/>
                <w:lang w:val="en-US" w:eastAsia="zh-CN"/>
              </w:rPr>
            </w:pPr>
            <w:r>
              <w:rPr>
                <w:rFonts w:eastAsia="等线"/>
                <w:lang w:val="en-US" w:eastAsia="zh-CN"/>
              </w:rPr>
              <w:t xml:space="preserve">We think more discussion is needed and </w:t>
            </w:r>
            <w:proofErr w:type="spellStart"/>
            <w:r>
              <w:rPr>
                <w:rFonts w:eastAsia="等线" w:hint="eastAsia"/>
                <w:lang w:val="en-US" w:eastAsia="zh-CN"/>
              </w:rPr>
              <w:t>V</w:t>
            </w:r>
            <w:r>
              <w:rPr>
                <w:rFonts w:eastAsia="等线"/>
                <w:lang w:val="en-US" w:eastAsia="zh-CN"/>
              </w:rPr>
              <w:t>ivo’s</w:t>
            </w:r>
            <w:proofErr w:type="spellEnd"/>
            <w:r>
              <w:rPr>
                <w:rFonts w:eastAsia="等线"/>
                <w:lang w:val="en-US" w:eastAsia="zh-CN"/>
              </w:rPr>
              <w:t xml:space="preserve"> suggestion is acceptable for us. </w:t>
            </w:r>
          </w:p>
        </w:tc>
      </w:tr>
      <w:tr w:rsidR="00D634DE" w14:paraId="140DE6B3" w14:textId="77777777" w:rsidTr="0078624E">
        <w:tc>
          <w:tcPr>
            <w:tcW w:w="1838" w:type="dxa"/>
          </w:tcPr>
          <w:p w14:paraId="3E759F37" w14:textId="7150FC3B" w:rsidR="00D634DE" w:rsidRDefault="00D634DE" w:rsidP="003935BC">
            <w:pPr>
              <w:rPr>
                <w:rFonts w:eastAsia="宋体"/>
                <w:lang w:val="en-US" w:eastAsia="zh-CN"/>
              </w:rPr>
            </w:pPr>
            <w:r>
              <w:rPr>
                <w:rFonts w:eastAsia="宋体"/>
                <w:lang w:val="en-US" w:eastAsia="zh-CN"/>
              </w:rPr>
              <w:t>Qualcomm</w:t>
            </w:r>
          </w:p>
        </w:tc>
        <w:tc>
          <w:tcPr>
            <w:tcW w:w="7796" w:type="dxa"/>
          </w:tcPr>
          <w:p w14:paraId="499ABA15" w14:textId="77777777" w:rsidR="00D634DE" w:rsidRPr="00D634DE" w:rsidRDefault="00D634DE" w:rsidP="00D634DE">
            <w:pPr>
              <w:rPr>
                <w:rFonts w:eastAsia="等线"/>
                <w:lang w:val="en-US" w:eastAsia="zh-CN"/>
              </w:rPr>
            </w:pPr>
            <w:r w:rsidRPr="00D634DE">
              <w:rPr>
                <w:rFonts w:eastAsia="等线"/>
                <w:lang w:val="en-US" w:eastAsia="zh-CN"/>
              </w:rPr>
              <w:t xml:space="preserve">We think it is necessary to agree on some principles for post processing and analyzing the evaluation results, in order to determine the bottleneck channels for coverage recovery. </w:t>
            </w:r>
          </w:p>
          <w:p w14:paraId="4169D49A" w14:textId="4FE19091" w:rsidR="00D634DE" w:rsidRDefault="00D634DE" w:rsidP="00D634DE">
            <w:pPr>
              <w:rPr>
                <w:rFonts w:eastAsia="等线"/>
                <w:lang w:val="en-US" w:eastAsia="zh-CN"/>
              </w:rPr>
            </w:pPr>
            <w:r w:rsidRPr="00D634DE">
              <w:rPr>
                <w:rFonts w:eastAsia="等线"/>
                <w:lang w:val="en-US" w:eastAsia="zh-CN"/>
              </w:rPr>
              <w:t>We are okay with Alt. 2.</w:t>
            </w:r>
          </w:p>
        </w:tc>
      </w:tr>
      <w:tr w:rsidR="00C17C03" w:rsidRPr="008E3AB5" w14:paraId="1B4AE29A" w14:textId="77777777" w:rsidTr="00C17C03">
        <w:tc>
          <w:tcPr>
            <w:tcW w:w="1838" w:type="dxa"/>
          </w:tcPr>
          <w:p w14:paraId="5730BA4D" w14:textId="77777777" w:rsidR="00C17C03" w:rsidRDefault="00C17C03" w:rsidP="00DE4265">
            <w:pPr>
              <w:rPr>
                <w:lang w:val="en-US" w:eastAsia="ko-KR"/>
              </w:rPr>
            </w:pPr>
            <w:r>
              <w:rPr>
                <w:lang w:val="en-US" w:eastAsia="ko-KR"/>
              </w:rPr>
              <w:t xml:space="preserve">Huawei, </w:t>
            </w:r>
            <w:proofErr w:type="spellStart"/>
            <w:r>
              <w:rPr>
                <w:lang w:val="en-US" w:eastAsia="ko-KR"/>
              </w:rPr>
              <w:t>HiSilicon</w:t>
            </w:r>
            <w:proofErr w:type="spellEnd"/>
          </w:p>
        </w:tc>
        <w:tc>
          <w:tcPr>
            <w:tcW w:w="7796" w:type="dxa"/>
          </w:tcPr>
          <w:p w14:paraId="0367F97D" w14:textId="77777777" w:rsidR="00C17C03" w:rsidRDefault="00C17C03" w:rsidP="00DE4265">
            <w:pPr>
              <w:rPr>
                <w:b/>
                <w:bCs/>
              </w:rPr>
            </w:pPr>
            <w:r>
              <w:rPr>
                <w:b/>
                <w:bCs/>
              </w:rPr>
              <w:t>Neither Alt.1 or Alt.2</w:t>
            </w:r>
          </w:p>
          <w:p w14:paraId="46DAD7E6" w14:textId="77777777" w:rsidR="00C17C03" w:rsidRDefault="00C17C03" w:rsidP="00DE4265">
            <w:pPr>
              <w:rPr>
                <w:rFonts w:eastAsia="等线"/>
                <w:lang w:val="en-US" w:eastAsia="zh-CN"/>
              </w:rPr>
            </w:pPr>
            <w:r>
              <w:rPr>
                <w:rFonts w:eastAsia="等线"/>
                <w:lang w:val="en-US" w:eastAsia="zh-CN"/>
              </w:rPr>
              <w:t xml:space="preserve">We don’t feel Alt.1 is </w:t>
            </w:r>
            <w:proofErr w:type="gramStart"/>
            <w:r>
              <w:rPr>
                <w:rFonts w:eastAsia="等线"/>
                <w:lang w:val="en-US" w:eastAsia="zh-CN"/>
              </w:rPr>
              <w:t>reasonable,</w:t>
            </w:r>
            <w:proofErr w:type="gramEnd"/>
            <w:r>
              <w:rPr>
                <w:rFonts w:eastAsia="等线"/>
                <w:lang w:val="en-US" w:eastAsia="zh-CN"/>
              </w:rPr>
              <w:t xml:space="preserve"> some parameters in link budget are correlated. For example, occupied channel bandwidth reported by different companies may be different, the average/midpoint of the reported values may correspond to the average/midpoint of the reported MCS and the required </w:t>
            </w:r>
            <w:proofErr w:type="spellStart"/>
            <w:r>
              <w:rPr>
                <w:rFonts w:eastAsia="等线"/>
                <w:lang w:val="en-US" w:eastAsia="zh-CN"/>
              </w:rPr>
              <w:t>SINR.Taking</w:t>
            </w:r>
            <w:proofErr w:type="spellEnd"/>
            <w:r>
              <w:rPr>
                <w:rFonts w:eastAsia="等线"/>
                <w:lang w:val="en-US" w:eastAsia="zh-CN"/>
              </w:rPr>
              <w:t xml:space="preserve"> TR 37.910 as a precedent, link budget tables can be an attachment of the TR.</w:t>
            </w:r>
          </w:p>
          <w:p w14:paraId="549961D4" w14:textId="77777777" w:rsidR="00C17C03" w:rsidRPr="008E3AB5" w:rsidRDefault="00C17C03" w:rsidP="00DE4265">
            <w:pPr>
              <w:rPr>
                <w:lang w:val="en-US"/>
              </w:rPr>
            </w:pPr>
            <w:r>
              <w:rPr>
                <w:rFonts w:eastAsia="等线"/>
                <w:lang w:val="en-US" w:eastAsia="zh-CN"/>
              </w:rPr>
              <w:t>Similar view as Vivo, we prefer to capture into TR all parameters and MIL/MCL/MPL from each company source. Because several parameters are up to company report, maybe a range of MIL/MCL/MPL is better to average/midpoint. We are open to discuss it.</w:t>
            </w:r>
          </w:p>
        </w:tc>
      </w:tr>
      <w:tr w:rsidR="00561E3A" w:rsidRPr="008E3AB5" w14:paraId="0488270E" w14:textId="77777777" w:rsidTr="00C17C03">
        <w:tc>
          <w:tcPr>
            <w:tcW w:w="1838" w:type="dxa"/>
          </w:tcPr>
          <w:p w14:paraId="366CA533" w14:textId="07D6DFAD" w:rsidR="00561E3A" w:rsidRDefault="00561E3A" w:rsidP="00DE4265">
            <w:pPr>
              <w:rPr>
                <w:lang w:val="en-US" w:eastAsia="ko-KR"/>
              </w:rPr>
            </w:pPr>
            <w:r>
              <w:rPr>
                <w:rFonts w:eastAsia="宋体" w:hint="eastAsia"/>
                <w:lang w:val="en-US" w:eastAsia="zh-CN"/>
              </w:rPr>
              <w:t>CATT</w:t>
            </w:r>
          </w:p>
        </w:tc>
        <w:tc>
          <w:tcPr>
            <w:tcW w:w="7796" w:type="dxa"/>
          </w:tcPr>
          <w:p w14:paraId="4C85B62A" w14:textId="77777777" w:rsidR="00561E3A" w:rsidRDefault="00561E3A" w:rsidP="00DE4265">
            <w:pPr>
              <w:rPr>
                <w:rFonts w:eastAsia="等线"/>
                <w:lang w:val="en-US" w:eastAsia="zh-CN"/>
              </w:rPr>
            </w:pPr>
            <w:r>
              <w:rPr>
                <w:rFonts w:eastAsia="等线" w:hint="eastAsia"/>
                <w:lang w:val="en-US" w:eastAsia="zh-CN"/>
              </w:rPr>
              <w:t xml:space="preserve">May be discussed latter. </w:t>
            </w:r>
          </w:p>
          <w:p w14:paraId="010A55BF" w14:textId="40AA5262" w:rsidR="00561E3A" w:rsidRDefault="00561E3A" w:rsidP="00DE4265">
            <w:pPr>
              <w:rPr>
                <w:b/>
                <w:bCs/>
              </w:rPr>
            </w:pPr>
            <w:r>
              <w:rPr>
                <w:rFonts w:eastAsia="等线" w:hint="eastAsia"/>
                <w:lang w:val="en-US" w:eastAsia="zh-CN"/>
              </w:rPr>
              <w:t xml:space="preserve">For Alt.1, not sure averaging is reasonable for all the </w:t>
            </w:r>
            <w:r>
              <w:rPr>
                <w:rFonts w:eastAsia="等线"/>
                <w:lang w:val="en-US" w:eastAsia="zh-CN"/>
              </w:rPr>
              <w:t>character</w:t>
            </w:r>
            <w:r>
              <w:rPr>
                <w:rFonts w:eastAsia="等线" w:hint="eastAsia"/>
                <w:lang w:val="en-US" w:eastAsia="zh-CN"/>
              </w:rPr>
              <w:t xml:space="preserve">s, since some mapping relationship is not linear. For Alt.2, we are generally OK, but we think not only the final result but also some critical </w:t>
            </w:r>
            <w:r w:rsidRPr="00277674">
              <w:rPr>
                <w:rFonts w:eastAsia="等线"/>
                <w:lang w:val="en-US" w:eastAsia="zh-CN"/>
              </w:rPr>
              <w:t>intermediate variable</w:t>
            </w:r>
            <w:r>
              <w:rPr>
                <w:rFonts w:eastAsia="等线" w:hint="eastAsia"/>
                <w:lang w:val="en-US" w:eastAsia="zh-CN"/>
              </w:rPr>
              <w:t>s can be captured, e.g. required SINR.</w:t>
            </w:r>
          </w:p>
        </w:tc>
      </w:tr>
    </w:tbl>
    <w:p w14:paraId="3C553356" w14:textId="77777777" w:rsidR="00503D6B" w:rsidRDefault="00503D6B" w:rsidP="00503D6B">
      <w:pPr>
        <w:rPr>
          <w:lang w:val="en-US"/>
        </w:rPr>
      </w:pPr>
    </w:p>
    <w:p w14:paraId="2B9F4B6D" w14:textId="3ADF8DD6" w:rsidR="00503D6B" w:rsidRDefault="00503D6B" w:rsidP="00503D6B">
      <w:pPr>
        <w:pStyle w:val="1"/>
      </w:pPr>
      <w:r>
        <w:t>5</w:t>
      </w:r>
      <w:r>
        <w:tab/>
        <w:t>Template for capacity impact evaluation</w:t>
      </w:r>
    </w:p>
    <w:p w14:paraId="276D22BE" w14:textId="52229DDA" w:rsidR="006861E0" w:rsidRPr="004C76DB" w:rsidRDefault="004C76DB" w:rsidP="006861E0">
      <w:pPr>
        <w:jc w:val="both"/>
      </w:pPr>
      <w:r>
        <w:rPr>
          <w:lang w:val="en-US"/>
        </w:rPr>
        <w:t>The first draft template is provided in</w:t>
      </w:r>
      <w:r w:rsidRPr="00407B5F">
        <w:t xml:space="preserve"> </w:t>
      </w:r>
      <w:hyperlink r:id="rId20" w:history="1"/>
      <w:r w:rsidRPr="004C76DB">
        <w:t xml:space="preserve"> </w:t>
      </w:r>
      <w:hyperlink r:id="rId21" w:history="1">
        <w:r>
          <w:rPr>
            <w:rStyle w:val="af1"/>
          </w:rPr>
          <w:t>RedCapCapacityTemplate-v000.xlsx</w:t>
        </w:r>
      </w:hyperlink>
      <w:r>
        <w:rPr>
          <w:lang w:val="en-US"/>
        </w:rPr>
        <w:t>. S</w:t>
      </w:r>
      <w:r w:rsidR="006861E0">
        <w:rPr>
          <w:lang w:val="en-US"/>
        </w:rPr>
        <w:t xml:space="preserve">ix tabs are created for collecting the results for the concerned scenarios each with two tabs for UL and DL, respectively. On each tab, there are 8 tables, where four are used for the non-full buffer traffic and the other four are used for the optional full buffer traffic for different ratios of </w:t>
      </w:r>
      <w:proofErr w:type="spellStart"/>
      <w:r w:rsidR="006861E0">
        <w:rPr>
          <w:lang w:val="en-US"/>
        </w:rPr>
        <w:t>RedCap</w:t>
      </w:r>
      <w:proofErr w:type="spellEnd"/>
      <w:r w:rsidR="006861E0">
        <w:rPr>
          <w:lang w:val="en-US"/>
        </w:rPr>
        <w:t xml:space="preserve"> UEs in the network. </w:t>
      </w:r>
    </w:p>
    <w:p w14:paraId="20DAACB7" w14:textId="77777777" w:rsidR="006861E0" w:rsidRPr="00FB61D3" w:rsidRDefault="006861E0" w:rsidP="006861E0">
      <w:pPr>
        <w:jc w:val="both"/>
        <w:rPr>
          <w:lang w:val="en-US"/>
        </w:rPr>
      </w:pPr>
      <w:r>
        <w:rPr>
          <w:lang w:val="en-US"/>
        </w:rPr>
        <w:t xml:space="preserve">For the non-full buffer traffic, the performance metric is based on 5% and 50% UPT, and company is required to report the value of resource utilization (RU) for low and medium loading. An SE row is also included in the non-full-buffer table, where we use the </w:t>
      </w:r>
      <w:r>
        <w:rPr>
          <w:rFonts w:eastAsia="Times New Roman"/>
        </w:rPr>
        <w:t xml:space="preserve">“bits/RE” as the performance metric. </w:t>
      </w:r>
      <w:r w:rsidRPr="00FB61D3">
        <w:rPr>
          <w:rFonts w:eastAsia="Times New Roman"/>
        </w:rPr>
        <w:t>Note that “bits/RE” has been used as a SE metric in previous 3GPP SI (see e.g. TR 38.802).</w:t>
      </w:r>
    </w:p>
    <w:p w14:paraId="0020AC38" w14:textId="77777777" w:rsidR="006861E0" w:rsidRDefault="006861E0" w:rsidP="006861E0">
      <w:pPr>
        <w:jc w:val="both"/>
        <w:rPr>
          <w:lang w:val="en-US"/>
        </w:rPr>
      </w:pPr>
      <w:r>
        <w:rPr>
          <w:lang w:val="en-US"/>
        </w:rPr>
        <w:t>For the full buffer traffic, the performance metric is based on the cell average SE.</w:t>
      </w:r>
    </w:p>
    <w:p w14:paraId="007B9B9E" w14:textId="45DCAC5D" w:rsidR="006861E0" w:rsidRPr="002E1C7F" w:rsidRDefault="006861E0" w:rsidP="006861E0">
      <w:pPr>
        <w:rPr>
          <w:b/>
          <w:bCs/>
        </w:rPr>
      </w:pPr>
      <w:r w:rsidRPr="002943CE">
        <w:rPr>
          <w:b/>
          <w:bCs/>
        </w:rPr>
        <w:t>Q</w:t>
      </w:r>
      <w:r>
        <w:rPr>
          <w:b/>
          <w:bCs/>
        </w:rPr>
        <w:t>uestion</w:t>
      </w:r>
      <w:r w:rsidRPr="002943CE">
        <w:rPr>
          <w:b/>
          <w:bCs/>
        </w:rPr>
        <w:t xml:space="preserve"> </w:t>
      </w:r>
      <w:r>
        <w:rPr>
          <w:b/>
          <w:bCs/>
        </w:rPr>
        <w:t>5-1</w:t>
      </w:r>
      <w:r w:rsidRPr="002943CE">
        <w:rPr>
          <w:b/>
          <w:bCs/>
        </w:rPr>
        <w:t xml:space="preserve">: </w:t>
      </w:r>
      <w:r>
        <w:rPr>
          <w:b/>
          <w:bCs/>
        </w:rPr>
        <w:t xml:space="preserve">Can the </w:t>
      </w:r>
      <w:proofErr w:type="spellStart"/>
      <w:r>
        <w:rPr>
          <w:b/>
          <w:bCs/>
        </w:rPr>
        <w:t>spreadsheet</w:t>
      </w:r>
      <w:proofErr w:type="spellEnd"/>
      <w:r>
        <w:rPr>
          <w:b/>
          <w:bCs/>
        </w:rPr>
        <w:t xml:space="preserve"> be used to collect the capacity impact evaluation results? If not, what other aspects need to be added</w:t>
      </w:r>
      <w:r w:rsidRPr="002943CE">
        <w:rPr>
          <w:b/>
          <w:bCs/>
        </w:rPr>
        <w:t>?</w:t>
      </w:r>
    </w:p>
    <w:tbl>
      <w:tblPr>
        <w:tblStyle w:val="af0"/>
        <w:tblW w:w="9634" w:type="dxa"/>
        <w:tblLook w:val="04A0" w:firstRow="1" w:lastRow="0" w:firstColumn="1" w:lastColumn="0" w:noHBand="0" w:noVBand="1"/>
      </w:tblPr>
      <w:tblGrid>
        <w:gridCol w:w="1436"/>
        <w:gridCol w:w="8420"/>
      </w:tblGrid>
      <w:tr w:rsidR="006861E0" w14:paraId="6B512C7A" w14:textId="77777777" w:rsidTr="004D5325">
        <w:tc>
          <w:tcPr>
            <w:tcW w:w="1838" w:type="dxa"/>
            <w:shd w:val="clear" w:color="auto" w:fill="D9D9D9" w:themeFill="background1" w:themeFillShade="D9"/>
          </w:tcPr>
          <w:p w14:paraId="210DA384" w14:textId="77777777" w:rsidR="006861E0" w:rsidRDefault="006861E0" w:rsidP="004D5325">
            <w:pPr>
              <w:rPr>
                <w:b/>
                <w:bCs/>
              </w:rPr>
            </w:pPr>
            <w:r>
              <w:rPr>
                <w:b/>
                <w:bCs/>
              </w:rPr>
              <w:t>Company</w:t>
            </w:r>
          </w:p>
        </w:tc>
        <w:tc>
          <w:tcPr>
            <w:tcW w:w="7796" w:type="dxa"/>
            <w:shd w:val="clear" w:color="auto" w:fill="D9D9D9" w:themeFill="background1" w:themeFillShade="D9"/>
          </w:tcPr>
          <w:p w14:paraId="2346B9C3" w14:textId="77777777" w:rsidR="006861E0" w:rsidRDefault="006861E0" w:rsidP="004D5325">
            <w:pPr>
              <w:rPr>
                <w:b/>
                <w:bCs/>
              </w:rPr>
            </w:pPr>
            <w:r>
              <w:rPr>
                <w:b/>
                <w:bCs/>
              </w:rPr>
              <w:t>Comments</w:t>
            </w:r>
          </w:p>
        </w:tc>
      </w:tr>
      <w:tr w:rsidR="006861E0" w14:paraId="7DFAB843" w14:textId="77777777" w:rsidTr="004D5325">
        <w:tc>
          <w:tcPr>
            <w:tcW w:w="1838" w:type="dxa"/>
          </w:tcPr>
          <w:p w14:paraId="24243ED5" w14:textId="1405B988" w:rsidR="006861E0" w:rsidRPr="00F820A7" w:rsidRDefault="00F820A7" w:rsidP="004D5325">
            <w:pPr>
              <w:rPr>
                <w:rFonts w:eastAsia="等线"/>
                <w:lang w:val="en-US" w:eastAsia="zh-CN"/>
              </w:rPr>
            </w:pPr>
            <w:r>
              <w:rPr>
                <w:rFonts w:eastAsia="等线" w:hint="eastAsia"/>
                <w:lang w:val="en-US" w:eastAsia="zh-CN"/>
              </w:rPr>
              <w:t>v</w:t>
            </w:r>
            <w:r>
              <w:rPr>
                <w:rFonts w:eastAsia="等线"/>
                <w:lang w:val="en-US" w:eastAsia="zh-CN"/>
              </w:rPr>
              <w:t>ivo</w:t>
            </w:r>
          </w:p>
        </w:tc>
        <w:tc>
          <w:tcPr>
            <w:tcW w:w="7796" w:type="dxa"/>
          </w:tcPr>
          <w:p w14:paraId="55B052F5" w14:textId="343EF7D8" w:rsidR="00C76C85" w:rsidRDefault="00C76C85" w:rsidP="004D5325">
            <w:pPr>
              <w:rPr>
                <w:rFonts w:eastAsia="等线"/>
                <w:lang w:val="en-US" w:eastAsia="zh-CN"/>
              </w:rPr>
            </w:pPr>
            <w:r>
              <w:rPr>
                <w:rFonts w:eastAsia="等线" w:hint="eastAsia"/>
                <w:lang w:val="en-US" w:eastAsia="zh-CN"/>
              </w:rPr>
              <w:t>W</w:t>
            </w:r>
            <w:r>
              <w:rPr>
                <w:rFonts w:eastAsia="等线"/>
                <w:lang w:val="en-US" w:eastAsia="zh-CN"/>
              </w:rPr>
              <w:t xml:space="preserve">e have following question and comments to the current table. </w:t>
            </w:r>
          </w:p>
          <w:p w14:paraId="363BAB84" w14:textId="7205820F" w:rsidR="00E93802" w:rsidRDefault="00E93802" w:rsidP="004D5325">
            <w:pPr>
              <w:pStyle w:val="a5"/>
              <w:numPr>
                <w:ilvl w:val="0"/>
                <w:numId w:val="7"/>
              </w:numPr>
              <w:rPr>
                <w:rFonts w:eastAsia="等线"/>
                <w:lang w:val="en-US" w:eastAsia="zh-CN"/>
              </w:rPr>
            </w:pPr>
            <w:r>
              <w:rPr>
                <w:rFonts w:eastAsia="等线"/>
                <w:lang w:val="en-US" w:eastAsia="zh-CN"/>
              </w:rPr>
              <w:t xml:space="preserve">We think it would be reasonable to collect the results (e.g. UPT, SE) separately for reference UEs and the </w:t>
            </w:r>
            <w:proofErr w:type="spellStart"/>
            <w:r>
              <w:rPr>
                <w:rFonts w:eastAsia="等线"/>
                <w:lang w:val="en-US" w:eastAsia="zh-CN"/>
              </w:rPr>
              <w:t>RedCap</w:t>
            </w:r>
            <w:proofErr w:type="spellEnd"/>
            <w:r>
              <w:rPr>
                <w:rFonts w:eastAsia="等线"/>
                <w:lang w:val="en-US" w:eastAsia="zh-CN"/>
              </w:rPr>
              <w:t xml:space="preserve"> UEs, </w:t>
            </w:r>
            <w:r w:rsidR="004B4B99">
              <w:rPr>
                <w:rFonts w:eastAsia="等线"/>
                <w:lang w:val="en-US" w:eastAsia="zh-CN"/>
              </w:rPr>
              <w:t xml:space="preserve">since the aim is to look at the performance impact to reference UE due to the presence of </w:t>
            </w:r>
            <w:proofErr w:type="spellStart"/>
            <w:r w:rsidR="004B4B99">
              <w:rPr>
                <w:rFonts w:eastAsia="等线"/>
                <w:lang w:val="en-US" w:eastAsia="zh-CN"/>
              </w:rPr>
              <w:t>RedCap</w:t>
            </w:r>
            <w:proofErr w:type="spellEnd"/>
            <w:r w:rsidR="004B4B99">
              <w:rPr>
                <w:rFonts w:eastAsia="等线"/>
                <w:lang w:val="en-US" w:eastAsia="zh-CN"/>
              </w:rPr>
              <w:t xml:space="preserve"> UEs in the cell. </w:t>
            </w:r>
            <w:r w:rsidR="00F406ED">
              <w:rPr>
                <w:rFonts w:eastAsia="等线"/>
                <w:lang w:val="en-US" w:eastAsia="zh-CN"/>
              </w:rPr>
              <w:t>We wonder if this is also the understanding from moderator, and if so, the table would need to be</w:t>
            </w:r>
            <w:r w:rsidR="00435EC2">
              <w:rPr>
                <w:rFonts w:eastAsia="等线"/>
                <w:lang w:val="en-US" w:eastAsia="zh-CN"/>
              </w:rPr>
              <w:t xml:space="preserve"> updated. </w:t>
            </w:r>
          </w:p>
          <w:p w14:paraId="6295D4F4" w14:textId="6FC08684" w:rsidR="00C76C85" w:rsidRDefault="00F820A7" w:rsidP="004D5325">
            <w:pPr>
              <w:pStyle w:val="a5"/>
              <w:numPr>
                <w:ilvl w:val="0"/>
                <w:numId w:val="7"/>
              </w:numPr>
              <w:rPr>
                <w:rFonts w:eastAsia="等线"/>
                <w:lang w:val="en-US" w:eastAsia="zh-CN"/>
              </w:rPr>
            </w:pPr>
            <w:r w:rsidRPr="00C76C85">
              <w:rPr>
                <w:rFonts w:eastAsia="等线" w:hint="eastAsia"/>
                <w:lang w:val="en-US" w:eastAsia="zh-CN"/>
              </w:rPr>
              <w:t>W</w:t>
            </w:r>
            <w:r w:rsidRPr="00C76C85">
              <w:rPr>
                <w:rFonts w:eastAsia="等线"/>
                <w:lang w:val="en-US" w:eastAsia="zh-CN"/>
              </w:rPr>
              <w:t>e think it may</w:t>
            </w:r>
            <w:r w:rsidR="00E93802">
              <w:rPr>
                <w:rFonts w:eastAsia="等线"/>
                <w:lang w:val="en-US" w:eastAsia="zh-CN"/>
              </w:rPr>
              <w:t xml:space="preserve"> </w:t>
            </w:r>
            <w:r w:rsidRPr="00C76C85">
              <w:rPr>
                <w:rFonts w:eastAsia="等线"/>
                <w:lang w:val="en-US" w:eastAsia="zh-CN"/>
              </w:rPr>
              <w:t xml:space="preserve">be difficult to </w:t>
            </w:r>
            <w:r w:rsidR="00435EC2">
              <w:rPr>
                <w:rFonts w:eastAsia="等线"/>
                <w:lang w:val="en-US" w:eastAsia="zh-CN"/>
              </w:rPr>
              <w:t xml:space="preserve">perfectly </w:t>
            </w:r>
            <w:r w:rsidRPr="00C76C85">
              <w:rPr>
                <w:rFonts w:eastAsia="等线"/>
                <w:lang w:val="en-US" w:eastAsia="zh-CN"/>
              </w:rPr>
              <w:t>match the exact loading ratio, e.g. 30%, or 50%,</w:t>
            </w:r>
            <w:r w:rsidR="00E03B6E">
              <w:rPr>
                <w:rFonts w:eastAsia="等线"/>
                <w:lang w:val="en-US" w:eastAsia="zh-CN"/>
              </w:rPr>
              <w:t xml:space="preserve"> so company report on their load ration would be needed. </w:t>
            </w:r>
          </w:p>
          <w:p w14:paraId="1D8B2442" w14:textId="5F35DAE5" w:rsidR="00F820A7" w:rsidRPr="00C76C85" w:rsidRDefault="00F820A7" w:rsidP="004D5325">
            <w:pPr>
              <w:pStyle w:val="a5"/>
              <w:numPr>
                <w:ilvl w:val="0"/>
                <w:numId w:val="7"/>
              </w:numPr>
              <w:rPr>
                <w:rFonts w:eastAsia="等线"/>
                <w:lang w:val="en-US" w:eastAsia="zh-CN"/>
              </w:rPr>
            </w:pPr>
            <w:r w:rsidRPr="00C76C85">
              <w:rPr>
                <w:rFonts w:eastAsia="等线"/>
                <w:lang w:val="en-US" w:eastAsia="zh-CN"/>
              </w:rPr>
              <w:t xml:space="preserve">And we do not think taking Avg. or Med. among different companies are very meaningful, the most important information is how much capacity difference for the system with different percentage of </w:t>
            </w:r>
            <w:proofErr w:type="spellStart"/>
            <w:r w:rsidRPr="00C76C85">
              <w:rPr>
                <w:rFonts w:eastAsia="等线"/>
                <w:lang w:val="en-US" w:eastAsia="zh-CN"/>
              </w:rPr>
              <w:t>RedCap</w:t>
            </w:r>
            <w:proofErr w:type="spellEnd"/>
            <w:r w:rsidRPr="00C76C85">
              <w:rPr>
                <w:rFonts w:eastAsia="等线"/>
                <w:lang w:val="en-US" w:eastAsia="zh-CN"/>
              </w:rPr>
              <w:t xml:space="preserve"> UEs</w:t>
            </w:r>
            <w:r w:rsidR="00D2637A">
              <w:rPr>
                <w:rFonts w:eastAsia="等线"/>
                <w:lang w:val="en-US" w:eastAsia="zh-CN"/>
              </w:rPr>
              <w:t xml:space="preserve"> (including the case without </w:t>
            </w:r>
            <w:proofErr w:type="spellStart"/>
            <w:r w:rsidR="00D2637A">
              <w:rPr>
                <w:rFonts w:eastAsia="等线"/>
                <w:lang w:val="en-US" w:eastAsia="zh-CN"/>
              </w:rPr>
              <w:t>RedCap</w:t>
            </w:r>
            <w:proofErr w:type="spellEnd"/>
            <w:r w:rsidR="00D2637A">
              <w:rPr>
                <w:rFonts w:eastAsia="等线"/>
                <w:lang w:val="en-US" w:eastAsia="zh-CN"/>
              </w:rPr>
              <w:t xml:space="preserve"> UEs)</w:t>
            </w:r>
          </w:p>
        </w:tc>
      </w:tr>
      <w:tr w:rsidR="0052638E" w:rsidRPr="008E3AB5" w14:paraId="169DA76A" w14:textId="77777777" w:rsidTr="004D5325">
        <w:tc>
          <w:tcPr>
            <w:tcW w:w="1838" w:type="dxa"/>
          </w:tcPr>
          <w:p w14:paraId="167BDCB3" w14:textId="6420EAAB" w:rsidR="0052638E" w:rsidRDefault="0052638E" w:rsidP="0052638E">
            <w:pPr>
              <w:rPr>
                <w:lang w:val="en-US" w:eastAsia="ko-KR"/>
              </w:rPr>
            </w:pPr>
            <w:r>
              <w:rPr>
                <w:lang w:val="en-US" w:eastAsia="ko-KR"/>
              </w:rPr>
              <w:t>Ericsson</w:t>
            </w:r>
          </w:p>
        </w:tc>
        <w:tc>
          <w:tcPr>
            <w:tcW w:w="7796" w:type="dxa"/>
          </w:tcPr>
          <w:p w14:paraId="5DD7852D" w14:textId="77777777" w:rsidR="0052638E" w:rsidRDefault="0052638E" w:rsidP="0052638E">
            <w:pPr>
              <w:rPr>
                <w:lang w:val="en-US"/>
              </w:rPr>
            </w:pPr>
            <w:r>
              <w:rPr>
                <w:lang w:val="en-US"/>
              </w:rPr>
              <w:t>The template is good. But a few comments from our side.</w:t>
            </w:r>
          </w:p>
          <w:p w14:paraId="301CEE22" w14:textId="77777777" w:rsidR="0052638E" w:rsidRPr="00BB3767" w:rsidRDefault="0052638E" w:rsidP="0052638E">
            <w:pPr>
              <w:pStyle w:val="a5"/>
              <w:numPr>
                <w:ilvl w:val="0"/>
                <w:numId w:val="8"/>
              </w:numPr>
              <w:rPr>
                <w:rFonts w:ascii="Times New Roman" w:eastAsia="Batang" w:hAnsi="Times New Roman" w:cs="Times New Roman"/>
                <w:sz w:val="20"/>
                <w:szCs w:val="20"/>
                <w:lang w:val="en-US" w:eastAsia="en-US"/>
              </w:rPr>
            </w:pPr>
            <w:r w:rsidRPr="00BB3767">
              <w:rPr>
                <w:rFonts w:ascii="Times New Roman" w:eastAsia="Batang" w:hAnsi="Times New Roman" w:cs="Times New Roman"/>
                <w:sz w:val="20"/>
                <w:szCs w:val="20"/>
                <w:lang w:val="en-US" w:eastAsia="en-US"/>
              </w:rPr>
              <w:t xml:space="preserve">Should the loading level be determined based on the limiting link (either DL or UL)? For </w:t>
            </w:r>
            <w:r w:rsidRPr="00BB3767">
              <w:rPr>
                <w:rFonts w:ascii="Times New Roman" w:eastAsia="Batang" w:hAnsi="Times New Roman" w:cs="Times New Roman"/>
                <w:sz w:val="20"/>
                <w:szCs w:val="20"/>
                <w:lang w:val="en-US" w:eastAsia="en-US"/>
              </w:rPr>
              <w:lastRenderedPageBreak/>
              <w:t xml:space="preserve">example, if the UL is the limiting link (i.e. it has higher RU than the DL), we then load the network to the medium loading level so that the UL reaches </w:t>
            </w:r>
            <w:r>
              <w:rPr>
                <w:rFonts w:ascii="Times New Roman" w:eastAsia="Batang" w:hAnsi="Times New Roman" w:cs="Times New Roman"/>
                <w:sz w:val="20"/>
                <w:szCs w:val="20"/>
                <w:lang w:val="en-US" w:eastAsia="en-US"/>
              </w:rPr>
              <w:t>5</w:t>
            </w:r>
            <w:r w:rsidRPr="00BB3767">
              <w:rPr>
                <w:rFonts w:ascii="Times New Roman" w:eastAsia="Batang" w:hAnsi="Times New Roman" w:cs="Times New Roman"/>
                <w:sz w:val="20"/>
                <w:szCs w:val="20"/>
                <w:lang w:val="en-US" w:eastAsia="en-US"/>
              </w:rPr>
              <w:t>0% RU. We then report the actual RUs for DL and UL, respectively, in the tables.</w:t>
            </w:r>
          </w:p>
          <w:p w14:paraId="60E85F92" w14:textId="77777777" w:rsidR="0052638E" w:rsidRPr="00BB3767" w:rsidRDefault="0052638E" w:rsidP="0052638E">
            <w:pPr>
              <w:pStyle w:val="a5"/>
              <w:numPr>
                <w:ilvl w:val="0"/>
                <w:numId w:val="8"/>
              </w:numPr>
              <w:rPr>
                <w:rFonts w:ascii="Times New Roman" w:eastAsia="Batang" w:hAnsi="Times New Roman" w:cs="Times New Roman"/>
                <w:sz w:val="20"/>
                <w:szCs w:val="20"/>
                <w:lang w:val="en-US" w:eastAsia="en-US"/>
              </w:rPr>
            </w:pPr>
            <w:r w:rsidRPr="00BB3767">
              <w:rPr>
                <w:rFonts w:ascii="Times New Roman" w:eastAsia="Batang" w:hAnsi="Times New Roman" w:cs="Times New Roman"/>
                <w:sz w:val="20"/>
                <w:szCs w:val="20"/>
                <w:lang w:val="en-US" w:eastAsia="en-US"/>
              </w:rPr>
              <w:t xml:space="preserve">We assume the UPT statistics include both the </w:t>
            </w:r>
            <w:proofErr w:type="spellStart"/>
            <w:r w:rsidRPr="00BB3767">
              <w:rPr>
                <w:rFonts w:ascii="Times New Roman" w:eastAsia="Batang" w:hAnsi="Times New Roman" w:cs="Times New Roman"/>
                <w:sz w:val="20"/>
                <w:szCs w:val="20"/>
                <w:lang w:val="en-US" w:eastAsia="en-US"/>
              </w:rPr>
              <w:t>eMBB</w:t>
            </w:r>
            <w:proofErr w:type="spellEnd"/>
            <w:r w:rsidRPr="00BB3767">
              <w:rPr>
                <w:rFonts w:ascii="Times New Roman" w:eastAsia="Batang" w:hAnsi="Times New Roman" w:cs="Times New Roman"/>
                <w:sz w:val="20"/>
                <w:szCs w:val="20"/>
                <w:lang w:val="en-US" w:eastAsia="en-US"/>
              </w:rPr>
              <w:t xml:space="preserve"> and </w:t>
            </w:r>
            <w:proofErr w:type="spellStart"/>
            <w:r w:rsidRPr="00BB3767">
              <w:rPr>
                <w:rFonts w:ascii="Times New Roman" w:eastAsia="Batang" w:hAnsi="Times New Roman" w:cs="Times New Roman"/>
                <w:sz w:val="20"/>
                <w:szCs w:val="20"/>
                <w:lang w:val="en-US" w:eastAsia="en-US"/>
              </w:rPr>
              <w:t>RedCap</w:t>
            </w:r>
            <w:proofErr w:type="spellEnd"/>
            <w:r w:rsidRPr="00BB3767">
              <w:rPr>
                <w:rFonts w:ascii="Times New Roman" w:eastAsia="Batang" w:hAnsi="Times New Roman" w:cs="Times New Roman"/>
                <w:sz w:val="20"/>
                <w:szCs w:val="20"/>
                <w:lang w:val="en-US" w:eastAsia="en-US"/>
              </w:rPr>
              <w:t xml:space="preserve"> UEs. But in this case, the drop in UPT as </w:t>
            </w:r>
            <w:r>
              <w:rPr>
                <w:rFonts w:ascii="Times New Roman" w:eastAsia="Batang" w:hAnsi="Times New Roman" w:cs="Times New Roman"/>
                <w:sz w:val="20"/>
                <w:szCs w:val="20"/>
                <w:lang w:val="en-US" w:eastAsia="en-US"/>
              </w:rPr>
              <w:t>the percentage of</w:t>
            </w:r>
            <w:r w:rsidRPr="00BB3767">
              <w:rPr>
                <w:rFonts w:ascii="Times New Roman" w:eastAsia="Batang" w:hAnsi="Times New Roman" w:cs="Times New Roman"/>
                <w:sz w:val="20"/>
                <w:szCs w:val="20"/>
                <w:lang w:val="en-US" w:eastAsia="en-US"/>
              </w:rPr>
              <w:t xml:space="preserve"> </w:t>
            </w:r>
            <w:proofErr w:type="spellStart"/>
            <w:r w:rsidRPr="00BB3767">
              <w:rPr>
                <w:rFonts w:ascii="Times New Roman" w:eastAsia="Batang" w:hAnsi="Times New Roman" w:cs="Times New Roman"/>
                <w:sz w:val="20"/>
                <w:szCs w:val="20"/>
                <w:lang w:val="en-US" w:eastAsia="en-US"/>
              </w:rPr>
              <w:t>RedCap</w:t>
            </w:r>
            <w:proofErr w:type="spellEnd"/>
            <w:r w:rsidRPr="00BB3767">
              <w:rPr>
                <w:rFonts w:ascii="Times New Roman" w:eastAsia="Batang" w:hAnsi="Times New Roman" w:cs="Times New Roman"/>
                <w:sz w:val="20"/>
                <w:szCs w:val="20"/>
                <w:lang w:val="en-US" w:eastAsia="en-US"/>
              </w:rPr>
              <w:t xml:space="preserve"> UEs in the network</w:t>
            </w:r>
            <w:r>
              <w:rPr>
                <w:rFonts w:ascii="Times New Roman" w:eastAsia="Batang" w:hAnsi="Times New Roman" w:cs="Times New Roman"/>
                <w:sz w:val="20"/>
                <w:szCs w:val="20"/>
                <w:lang w:val="en-US" w:eastAsia="en-US"/>
              </w:rPr>
              <w:t xml:space="preserve"> increases</w:t>
            </w:r>
            <w:r w:rsidRPr="00BB3767">
              <w:rPr>
                <w:rFonts w:ascii="Times New Roman" w:eastAsia="Batang" w:hAnsi="Times New Roman" w:cs="Times New Roman"/>
                <w:sz w:val="20"/>
                <w:szCs w:val="20"/>
                <w:lang w:val="en-US" w:eastAsia="en-US"/>
              </w:rPr>
              <w:t xml:space="preserve"> might be simply due to more </w:t>
            </w:r>
            <w:proofErr w:type="spellStart"/>
            <w:r w:rsidRPr="00BB3767">
              <w:rPr>
                <w:rFonts w:ascii="Times New Roman" w:eastAsia="Batang" w:hAnsi="Times New Roman" w:cs="Times New Roman"/>
                <w:sz w:val="20"/>
                <w:szCs w:val="20"/>
                <w:lang w:val="en-US" w:eastAsia="en-US"/>
              </w:rPr>
              <w:t>RedCap</w:t>
            </w:r>
            <w:proofErr w:type="spellEnd"/>
            <w:r w:rsidRPr="00BB3767">
              <w:rPr>
                <w:rFonts w:ascii="Times New Roman" w:eastAsia="Batang" w:hAnsi="Times New Roman" w:cs="Times New Roman"/>
                <w:sz w:val="20"/>
                <w:szCs w:val="20"/>
                <w:lang w:val="en-US" w:eastAsia="en-US"/>
              </w:rPr>
              <w:t xml:space="preserve"> UEs being included in the 5% UPT due to its lower UPT performance resulting from BW/antenna/efficiency reduction. This reduction is not the same as capacity reduction. So it might be good to report </w:t>
            </w:r>
            <w:proofErr w:type="spellStart"/>
            <w:r w:rsidRPr="00BB3767">
              <w:rPr>
                <w:rFonts w:ascii="Times New Roman" w:eastAsia="Batang" w:hAnsi="Times New Roman" w:cs="Times New Roman"/>
                <w:sz w:val="20"/>
                <w:szCs w:val="20"/>
                <w:lang w:val="en-US" w:eastAsia="en-US"/>
              </w:rPr>
              <w:t>eMBB</w:t>
            </w:r>
            <w:proofErr w:type="spellEnd"/>
            <w:r w:rsidRPr="00BB3767">
              <w:rPr>
                <w:rFonts w:ascii="Times New Roman" w:eastAsia="Batang" w:hAnsi="Times New Roman" w:cs="Times New Roman"/>
                <w:sz w:val="20"/>
                <w:szCs w:val="20"/>
                <w:lang w:val="en-US" w:eastAsia="en-US"/>
              </w:rPr>
              <w:t xml:space="preserve"> UPT statistics additionally, which is directly coupled to </w:t>
            </w:r>
            <w:proofErr w:type="spellStart"/>
            <w:r w:rsidRPr="00BB3767">
              <w:rPr>
                <w:rFonts w:ascii="Times New Roman" w:eastAsia="Batang" w:hAnsi="Times New Roman" w:cs="Times New Roman"/>
                <w:sz w:val="20"/>
                <w:szCs w:val="20"/>
                <w:lang w:val="en-US" w:eastAsia="en-US"/>
              </w:rPr>
              <w:t>eMBB</w:t>
            </w:r>
            <w:proofErr w:type="spellEnd"/>
            <w:r w:rsidRPr="00BB3767">
              <w:rPr>
                <w:rFonts w:ascii="Times New Roman" w:eastAsia="Batang" w:hAnsi="Times New Roman" w:cs="Times New Roman"/>
                <w:sz w:val="20"/>
                <w:szCs w:val="20"/>
                <w:lang w:val="en-US" w:eastAsia="en-US"/>
              </w:rPr>
              <w:t xml:space="preserve"> capacity reduction.</w:t>
            </w:r>
          </w:p>
          <w:p w14:paraId="0ED4088F" w14:textId="77777777" w:rsidR="0052638E" w:rsidRPr="0052638E" w:rsidRDefault="0052638E" w:rsidP="0052638E">
            <w:pPr>
              <w:pStyle w:val="a5"/>
              <w:numPr>
                <w:ilvl w:val="0"/>
                <w:numId w:val="8"/>
              </w:numPr>
              <w:rPr>
                <w:lang w:val="en-US"/>
              </w:rPr>
            </w:pPr>
            <w:r>
              <w:rPr>
                <w:rFonts w:ascii="Times New Roman" w:eastAsia="Batang" w:hAnsi="Times New Roman" w:cs="Times New Roman"/>
                <w:sz w:val="20"/>
                <w:szCs w:val="20"/>
                <w:lang w:val="en-US" w:eastAsia="en-US"/>
              </w:rPr>
              <w:t>It</w:t>
            </w:r>
            <w:r w:rsidRPr="00BB3767">
              <w:rPr>
                <w:rFonts w:ascii="Times New Roman" w:eastAsia="Batang" w:hAnsi="Times New Roman" w:cs="Times New Roman"/>
                <w:sz w:val="20"/>
                <w:szCs w:val="20"/>
                <w:lang w:val="en-US" w:eastAsia="en-US"/>
              </w:rPr>
              <w:t xml:space="preserve"> is not clear what </w:t>
            </w:r>
            <w:proofErr w:type="spellStart"/>
            <w:r w:rsidRPr="00BB3767">
              <w:rPr>
                <w:rFonts w:ascii="Times New Roman" w:eastAsia="Batang" w:hAnsi="Times New Roman" w:cs="Times New Roman"/>
                <w:sz w:val="20"/>
                <w:szCs w:val="20"/>
                <w:lang w:val="en-US" w:eastAsia="en-US"/>
              </w:rPr>
              <w:t>RedCap</w:t>
            </w:r>
            <w:proofErr w:type="spellEnd"/>
            <w:r w:rsidRPr="00BB3767">
              <w:rPr>
                <w:rFonts w:ascii="Times New Roman" w:eastAsia="Batang" w:hAnsi="Times New Roman" w:cs="Times New Roman"/>
                <w:sz w:val="20"/>
                <w:szCs w:val="20"/>
                <w:lang w:val="en-US" w:eastAsia="en-US"/>
              </w:rPr>
              <w:t xml:space="preserve"> complexity reduction combination is considered.</w:t>
            </w:r>
            <w:r>
              <w:rPr>
                <w:rFonts w:ascii="Times New Roman" w:eastAsia="Batang" w:hAnsi="Times New Roman" w:cs="Times New Roman"/>
                <w:sz w:val="20"/>
                <w:szCs w:val="20"/>
                <w:lang w:val="en-US" w:eastAsia="en-US"/>
              </w:rPr>
              <w:t xml:space="preserve"> We propose as a start we can assume the most ambitious cost reduction combination, e.g. </w:t>
            </w:r>
            <w:r w:rsidRPr="00347B81">
              <w:rPr>
                <w:rFonts w:ascii="Times New Roman" w:eastAsia="Batang" w:hAnsi="Times New Roman" w:cs="Times New Roman"/>
                <w:sz w:val="20"/>
                <w:szCs w:val="20"/>
                <w:lang w:val="en-US" w:eastAsia="en-US"/>
              </w:rPr>
              <w:t>20 MHz, 1 layer, 1 Rx, DL 64QAM</w:t>
            </w:r>
            <w:r>
              <w:rPr>
                <w:rFonts w:ascii="Times New Roman" w:eastAsia="Batang" w:hAnsi="Times New Roman" w:cs="Times New Roman"/>
                <w:sz w:val="20"/>
                <w:szCs w:val="20"/>
                <w:lang w:val="en-US" w:eastAsia="en-US"/>
              </w:rPr>
              <w:t>, and UL 16QAM</w:t>
            </w:r>
            <w:r w:rsidRPr="00347B81">
              <w:rPr>
                <w:rFonts w:ascii="Times New Roman" w:eastAsia="Batang" w:hAnsi="Times New Roman" w:cs="Times New Roman"/>
                <w:sz w:val="20"/>
                <w:szCs w:val="20"/>
                <w:lang w:val="en-US" w:eastAsia="en-US"/>
              </w:rPr>
              <w:t xml:space="preserve"> </w:t>
            </w:r>
            <w:r>
              <w:rPr>
                <w:rFonts w:ascii="Times New Roman" w:eastAsia="Batang" w:hAnsi="Times New Roman" w:cs="Times New Roman"/>
                <w:sz w:val="20"/>
                <w:szCs w:val="20"/>
                <w:lang w:val="en-US" w:eastAsia="en-US"/>
              </w:rPr>
              <w:t>in FR1 FDD.</w:t>
            </w:r>
          </w:p>
          <w:p w14:paraId="28CE8A55" w14:textId="1822EC68" w:rsidR="0052638E" w:rsidRPr="0052638E" w:rsidRDefault="0052638E" w:rsidP="0052638E">
            <w:pPr>
              <w:pStyle w:val="a5"/>
              <w:numPr>
                <w:ilvl w:val="0"/>
                <w:numId w:val="8"/>
              </w:numPr>
              <w:rPr>
                <w:lang w:val="en-US"/>
              </w:rPr>
            </w:pPr>
            <w:r w:rsidRPr="0052638E">
              <w:rPr>
                <w:lang w:val="en-US"/>
              </w:rPr>
              <w:t xml:space="preserve">According to the SID, we need to evaluate the network capacity and spectral efficiency impact from coverage recovery. There are no agreements on what coverage recovery solutions can be considered for </w:t>
            </w:r>
            <w:proofErr w:type="spellStart"/>
            <w:r w:rsidRPr="0052638E">
              <w:rPr>
                <w:lang w:val="en-US"/>
              </w:rPr>
              <w:t>RedCap</w:t>
            </w:r>
            <w:proofErr w:type="spellEnd"/>
            <w:r w:rsidRPr="0052638E">
              <w:rPr>
                <w:lang w:val="en-US"/>
              </w:rPr>
              <w:t xml:space="preserve"> UEs. We suggest that companies can declare which coverage recovery solutions are assumed in SLS.</w:t>
            </w:r>
          </w:p>
        </w:tc>
      </w:tr>
      <w:tr w:rsidR="00E119DF" w:rsidRPr="008E3AB5" w14:paraId="655D385A" w14:textId="77777777" w:rsidTr="004D5325">
        <w:tc>
          <w:tcPr>
            <w:tcW w:w="1838" w:type="dxa"/>
          </w:tcPr>
          <w:p w14:paraId="392C3A64" w14:textId="694226A0" w:rsidR="00E119DF" w:rsidRPr="009544AF" w:rsidRDefault="00E119DF" w:rsidP="00E119DF">
            <w:pPr>
              <w:rPr>
                <w:rFonts w:eastAsia="等线"/>
                <w:lang w:val="en-US" w:eastAsia="zh-CN"/>
              </w:rPr>
            </w:pPr>
            <w:proofErr w:type="spellStart"/>
            <w:r>
              <w:rPr>
                <w:lang w:val="en-US" w:eastAsia="ko-KR"/>
              </w:rPr>
              <w:lastRenderedPageBreak/>
              <w:t>ZTE,Sanechips</w:t>
            </w:r>
            <w:proofErr w:type="spellEnd"/>
          </w:p>
        </w:tc>
        <w:tc>
          <w:tcPr>
            <w:tcW w:w="7796" w:type="dxa"/>
          </w:tcPr>
          <w:p w14:paraId="29D0BDD7" w14:textId="4AC26F5C" w:rsidR="00E119DF" w:rsidRDefault="00E119DF" w:rsidP="00E119DF">
            <w:pPr>
              <w:rPr>
                <w:lang w:val="en-US"/>
              </w:rPr>
            </w:pPr>
            <w:r>
              <w:rPr>
                <w:lang w:val="en-US"/>
              </w:rPr>
              <w:t xml:space="preserve">It is better to clarify the purpose of the effort. In the SID, there are two requirement of capacity/spectral efficiency study, one is under the sub-bullet of UE complexity reduction, </w:t>
            </w:r>
            <w:proofErr w:type="gramStart"/>
            <w:r>
              <w:rPr>
                <w:lang w:val="en-US"/>
              </w:rPr>
              <w:t>the</w:t>
            </w:r>
            <w:proofErr w:type="gramEnd"/>
            <w:r>
              <w:rPr>
                <w:lang w:val="en-US"/>
              </w:rPr>
              <w:t xml:space="preserve"> other is under coverage recovery sub-bullet. </w:t>
            </w:r>
          </w:p>
          <w:p w14:paraId="70C8E099" w14:textId="480FA24B" w:rsidR="00E119DF" w:rsidRPr="009544AF" w:rsidRDefault="00E119DF" w:rsidP="00E119DF">
            <w:pPr>
              <w:rPr>
                <w:rFonts w:eastAsia="等线"/>
                <w:lang w:val="en-US" w:eastAsia="zh-CN"/>
              </w:rPr>
            </w:pPr>
            <w:r>
              <w:rPr>
                <w:lang w:val="en-US"/>
              </w:rPr>
              <w:t>So it should be clear two sets of result should be provided, the first sets of result is to evaluation the impact of UE complexity reduction only, and the second sets of result is to evaluate the coverage recovery.</w:t>
            </w:r>
          </w:p>
        </w:tc>
      </w:tr>
      <w:tr w:rsidR="00257AFA" w:rsidRPr="008E3AB5" w14:paraId="4754105A" w14:textId="77777777" w:rsidTr="004D5325">
        <w:tc>
          <w:tcPr>
            <w:tcW w:w="1838" w:type="dxa"/>
          </w:tcPr>
          <w:p w14:paraId="1908897C" w14:textId="74C605E9" w:rsidR="00257AFA" w:rsidRDefault="00257AFA" w:rsidP="00E119DF">
            <w:pPr>
              <w:rPr>
                <w:lang w:val="en-US" w:eastAsia="ko-KR"/>
              </w:rPr>
            </w:pPr>
            <w:r>
              <w:rPr>
                <w:lang w:val="en-US" w:eastAsia="ko-KR"/>
              </w:rPr>
              <w:t>Qualcomm</w:t>
            </w:r>
          </w:p>
        </w:tc>
        <w:tc>
          <w:tcPr>
            <w:tcW w:w="7796" w:type="dxa"/>
          </w:tcPr>
          <w:p w14:paraId="60017C9F" w14:textId="77777777" w:rsidR="00257AFA" w:rsidRPr="00257AFA" w:rsidRDefault="00257AFA" w:rsidP="00257AFA">
            <w:pPr>
              <w:rPr>
                <w:lang w:val="en-US"/>
              </w:rPr>
            </w:pPr>
            <w:r w:rsidRPr="00257AFA">
              <w:rPr>
                <w:lang w:val="en-US"/>
              </w:rPr>
              <w:t>The template looks good to us.</w:t>
            </w:r>
          </w:p>
          <w:p w14:paraId="0BE9353D" w14:textId="77777777" w:rsidR="00257AFA" w:rsidRDefault="00257AFA" w:rsidP="00257AFA">
            <w:pPr>
              <w:rPr>
                <w:lang w:val="en-US"/>
              </w:rPr>
            </w:pPr>
            <w:r w:rsidRPr="00257AFA">
              <w:rPr>
                <w:lang w:val="en-US"/>
              </w:rPr>
              <w:t>It is desirable to collect the performance metrics (e.g. UPT, SE) separately for reference (</w:t>
            </w:r>
            <w:proofErr w:type="spellStart"/>
            <w:r w:rsidRPr="00257AFA">
              <w:rPr>
                <w:lang w:val="en-US"/>
              </w:rPr>
              <w:t>eMBB</w:t>
            </w:r>
            <w:proofErr w:type="spellEnd"/>
            <w:r w:rsidRPr="00257AFA">
              <w:rPr>
                <w:lang w:val="en-US"/>
              </w:rPr>
              <w:t xml:space="preserve">) UEs and </w:t>
            </w:r>
            <w:proofErr w:type="spellStart"/>
            <w:r w:rsidRPr="00257AFA">
              <w:rPr>
                <w:lang w:val="en-US"/>
              </w:rPr>
              <w:t>RedCap</w:t>
            </w:r>
            <w:proofErr w:type="spellEnd"/>
            <w:r w:rsidRPr="00257AFA">
              <w:rPr>
                <w:lang w:val="en-US"/>
              </w:rPr>
              <w:t xml:space="preserve"> UEs. </w:t>
            </w:r>
          </w:p>
          <w:p w14:paraId="778F1636" w14:textId="69AF7A06" w:rsidR="00257AFA" w:rsidRDefault="00257AFA" w:rsidP="00257AFA">
            <w:pPr>
              <w:rPr>
                <w:lang w:val="en-US"/>
              </w:rPr>
            </w:pPr>
            <w:r w:rsidRPr="00257AFA">
              <w:rPr>
                <w:lang w:val="en-US"/>
              </w:rPr>
              <w:t>In addition, the combined metrics can also be collected for all UEs (</w:t>
            </w:r>
            <w:proofErr w:type="spellStart"/>
            <w:r w:rsidRPr="00257AFA">
              <w:rPr>
                <w:lang w:val="en-US"/>
              </w:rPr>
              <w:t>eMBB</w:t>
            </w:r>
            <w:proofErr w:type="spellEnd"/>
            <w:r w:rsidRPr="00257AFA">
              <w:rPr>
                <w:lang w:val="en-US"/>
              </w:rPr>
              <w:t xml:space="preserve"> + </w:t>
            </w:r>
            <w:proofErr w:type="spellStart"/>
            <w:r w:rsidRPr="00257AFA">
              <w:rPr>
                <w:lang w:val="en-US"/>
              </w:rPr>
              <w:t>RedCap</w:t>
            </w:r>
            <w:proofErr w:type="spellEnd"/>
            <w:r w:rsidRPr="00257AFA">
              <w:rPr>
                <w:lang w:val="en-US"/>
              </w:rPr>
              <w:t>).</w:t>
            </w:r>
          </w:p>
        </w:tc>
      </w:tr>
      <w:bookmarkEnd w:id="7"/>
      <w:bookmarkEnd w:id="8"/>
      <w:bookmarkEnd w:id="9"/>
      <w:tr w:rsidR="00C17C03" w:rsidRPr="008E39BD" w14:paraId="3F847318" w14:textId="77777777" w:rsidTr="00C17C03">
        <w:tc>
          <w:tcPr>
            <w:tcW w:w="1838" w:type="dxa"/>
          </w:tcPr>
          <w:p w14:paraId="0A95B7B4" w14:textId="77777777" w:rsidR="00C17C03" w:rsidRDefault="00C17C03" w:rsidP="00DE4265">
            <w:pPr>
              <w:rPr>
                <w:lang w:val="en-US" w:eastAsia="ko-KR"/>
              </w:rPr>
            </w:pPr>
            <w:r>
              <w:rPr>
                <w:lang w:val="en-US" w:eastAsia="ko-KR"/>
              </w:rPr>
              <w:t xml:space="preserve">Huawei, </w:t>
            </w:r>
            <w:proofErr w:type="spellStart"/>
            <w:r>
              <w:rPr>
                <w:lang w:val="en-US" w:eastAsia="ko-KR"/>
              </w:rPr>
              <w:t>HiSilicon</w:t>
            </w:r>
            <w:proofErr w:type="spellEnd"/>
          </w:p>
        </w:tc>
        <w:tc>
          <w:tcPr>
            <w:tcW w:w="7796" w:type="dxa"/>
          </w:tcPr>
          <w:p w14:paraId="2CB52E29" w14:textId="77777777" w:rsidR="00C17C03" w:rsidRDefault="00C17C03" w:rsidP="00DE4265">
            <w:pPr>
              <w:rPr>
                <w:rFonts w:eastAsia="等线"/>
                <w:sz w:val="22"/>
                <w:szCs w:val="22"/>
                <w:lang w:eastAsia="zh-CN"/>
              </w:rPr>
            </w:pPr>
            <w:r>
              <w:rPr>
                <w:rFonts w:eastAsia="等线"/>
                <w:sz w:val="22"/>
                <w:szCs w:val="22"/>
                <w:lang w:eastAsia="zh-CN"/>
              </w:rPr>
              <w:t>No.</w:t>
            </w:r>
          </w:p>
          <w:p w14:paraId="3DB8B675" w14:textId="77777777" w:rsidR="00C17C03" w:rsidRDefault="00C17C03" w:rsidP="00DE4265">
            <w:pPr>
              <w:rPr>
                <w:rFonts w:eastAsia="等线"/>
                <w:sz w:val="22"/>
                <w:szCs w:val="22"/>
                <w:lang w:eastAsia="zh-CN"/>
              </w:rPr>
            </w:pPr>
            <w:r>
              <w:rPr>
                <w:rFonts w:eastAsia="等线"/>
                <w:sz w:val="22"/>
                <w:szCs w:val="22"/>
                <w:lang w:eastAsia="zh-CN"/>
              </w:rPr>
              <w:t xml:space="preserve">We think two parameters are missing in the </w:t>
            </w:r>
            <w:proofErr w:type="spellStart"/>
            <w:r>
              <w:rPr>
                <w:rFonts w:eastAsia="等线"/>
                <w:sz w:val="22"/>
                <w:szCs w:val="22"/>
                <w:lang w:eastAsia="zh-CN"/>
              </w:rPr>
              <w:t>spreadsheet</w:t>
            </w:r>
            <w:proofErr w:type="spellEnd"/>
            <w:r>
              <w:rPr>
                <w:rFonts w:eastAsia="等线"/>
                <w:sz w:val="22"/>
                <w:szCs w:val="22"/>
                <w:lang w:eastAsia="zh-CN"/>
              </w:rPr>
              <w:t>, traffic model of busty buffer and number of UE Rx antenna for DL evaluation.</w:t>
            </w:r>
          </w:p>
          <w:p w14:paraId="723C7EFE" w14:textId="77777777" w:rsidR="00C17C03" w:rsidRDefault="00C17C03" w:rsidP="00DE4265">
            <w:pPr>
              <w:rPr>
                <w:rFonts w:eastAsia="等线"/>
                <w:sz w:val="22"/>
                <w:szCs w:val="22"/>
                <w:lang w:eastAsia="zh-CN"/>
              </w:rPr>
            </w:pPr>
            <w:r>
              <w:rPr>
                <w:rFonts w:eastAsia="等线"/>
                <w:sz w:val="22"/>
                <w:szCs w:val="22"/>
                <w:lang w:eastAsia="zh-CN"/>
              </w:rPr>
              <w:t xml:space="preserve">For traffic model of busty buffer, we suggest that FTP model 3 should be mandatory for </w:t>
            </w:r>
            <w:proofErr w:type="spellStart"/>
            <w:r>
              <w:rPr>
                <w:rFonts w:eastAsia="等线"/>
                <w:sz w:val="22"/>
                <w:szCs w:val="22"/>
                <w:lang w:eastAsia="zh-CN"/>
              </w:rPr>
              <w:t>RedCap</w:t>
            </w:r>
            <w:proofErr w:type="spellEnd"/>
            <w:r>
              <w:rPr>
                <w:rFonts w:eastAsia="等线"/>
                <w:sz w:val="22"/>
                <w:szCs w:val="22"/>
                <w:lang w:eastAsia="zh-CN"/>
              </w:rPr>
              <w:t xml:space="preserve"> UEs and legacy </w:t>
            </w:r>
            <w:proofErr w:type="gramStart"/>
            <w:r>
              <w:rPr>
                <w:rFonts w:eastAsia="等线"/>
                <w:sz w:val="22"/>
                <w:szCs w:val="22"/>
                <w:lang w:eastAsia="zh-CN"/>
              </w:rPr>
              <w:t>UEs,</w:t>
            </w:r>
            <w:proofErr w:type="gramEnd"/>
            <w:r>
              <w:rPr>
                <w:rFonts w:eastAsia="等线"/>
                <w:sz w:val="22"/>
                <w:szCs w:val="22"/>
                <w:lang w:eastAsia="zh-CN"/>
              </w:rPr>
              <w:t xml:space="preserve"> IM traffic model can be optional because as commented last meeting, IM traffic model cannot provide a ratio of traffic data rate larger than 1:50 between REDCAP UEs and legacy UEs.</w:t>
            </w:r>
          </w:p>
          <w:p w14:paraId="15E0C3F9" w14:textId="77777777" w:rsidR="00C17C03" w:rsidRDefault="00C17C03" w:rsidP="00DE4265">
            <w:pPr>
              <w:rPr>
                <w:sz w:val="22"/>
                <w:szCs w:val="22"/>
                <w:lang w:val="en-US" w:eastAsia="zh-CN"/>
              </w:rPr>
            </w:pPr>
            <w:r>
              <w:rPr>
                <w:sz w:val="22"/>
                <w:szCs w:val="22"/>
                <w:lang w:eastAsia="zh-CN"/>
              </w:rPr>
              <w:t>For evaluation methodology with burst buffer, based on online/offline discussions, in our understanding, there seems to be two methods on the table:</w:t>
            </w:r>
          </w:p>
          <w:p w14:paraId="6ACAD7EF" w14:textId="77777777" w:rsidR="00C17C03" w:rsidRDefault="00C17C03" w:rsidP="00DE4265">
            <w:pPr>
              <w:rPr>
                <w:sz w:val="22"/>
                <w:szCs w:val="22"/>
              </w:rPr>
            </w:pPr>
            <w:r w:rsidRPr="00436E5D">
              <w:rPr>
                <w:b/>
                <w:sz w:val="22"/>
                <w:szCs w:val="22"/>
                <w:lang w:eastAsia="zh-CN"/>
              </w:rPr>
              <w:t>Option1</w:t>
            </w:r>
            <w:r>
              <w:rPr>
                <w:sz w:val="22"/>
                <w:szCs w:val="22"/>
                <w:lang w:eastAsia="zh-CN"/>
              </w:rPr>
              <w:t xml:space="preserve">: Given percentage of </w:t>
            </w:r>
            <w:proofErr w:type="spellStart"/>
            <w:r>
              <w:rPr>
                <w:sz w:val="22"/>
                <w:szCs w:val="22"/>
                <w:lang w:eastAsia="zh-CN"/>
              </w:rPr>
              <w:t>RedCap</w:t>
            </w:r>
            <w:proofErr w:type="spellEnd"/>
            <w:r>
              <w:rPr>
                <w:sz w:val="22"/>
                <w:szCs w:val="22"/>
                <w:lang w:eastAsia="zh-CN"/>
              </w:rPr>
              <w:t xml:space="preserve"> UEs and reference UEs, traffic model for two types of UEs, the total UE number becomes the tuning variable to achieve the target RU. If IM traffic model is used for </w:t>
            </w:r>
            <w:proofErr w:type="spellStart"/>
            <w:r>
              <w:rPr>
                <w:sz w:val="22"/>
                <w:szCs w:val="22"/>
                <w:lang w:eastAsia="zh-CN"/>
              </w:rPr>
              <w:t>RedCap</w:t>
            </w:r>
            <w:proofErr w:type="spellEnd"/>
            <w:r>
              <w:rPr>
                <w:sz w:val="22"/>
                <w:szCs w:val="22"/>
                <w:lang w:eastAsia="zh-CN"/>
              </w:rPr>
              <w:t xml:space="preserve"> UEs, the simulated total UE number will become very large to achieve 50% medium traffic load, which will significantly increase the simulation complexity and could become unaffordable for SLS. Additionally, it is very time consuming to search one appropriate total UE number for each target RU because one search has to take multiple blind-trials of total UE number. Therefore, it is unaffordable in term of simulation load to run such search for each cost reduction factor, e.g. 3 searches for iterating among 1Rx/2Rx/4Rx, and 6 searches for iterating among the combinations of 1Rx/2Rx/4Rx and 64QAM/256QAM. More importantly, it becomes almost impossible to compare the results of one company source between different settings of cost reduction factors, thus also impossible to have comparison across companies. For example, to compare the UPT between the factor 1Rx and 2Rx, different total simulated UE number have to be tuned to fulfil a target RU, which results in that the difference of UPTs are mainly contributed from </w:t>
            </w:r>
            <w:r>
              <w:rPr>
                <w:sz w:val="22"/>
                <w:szCs w:val="22"/>
                <w:lang w:eastAsia="zh-CN"/>
              </w:rPr>
              <w:lastRenderedPageBreak/>
              <w:t>the difference of simulated UE number.</w:t>
            </w:r>
          </w:p>
          <w:p w14:paraId="02CAD9AC" w14:textId="77777777" w:rsidR="00C17C03" w:rsidRDefault="00C17C03" w:rsidP="00DE4265">
            <w:pPr>
              <w:rPr>
                <w:sz w:val="22"/>
                <w:szCs w:val="22"/>
                <w:lang w:eastAsia="zh-CN"/>
              </w:rPr>
            </w:pPr>
            <w:r w:rsidRPr="00436E5D">
              <w:rPr>
                <w:b/>
                <w:sz w:val="22"/>
                <w:szCs w:val="22"/>
                <w:lang w:eastAsia="zh-CN"/>
              </w:rPr>
              <w:t>Option2</w:t>
            </w:r>
            <w:r>
              <w:rPr>
                <w:sz w:val="22"/>
                <w:szCs w:val="22"/>
                <w:lang w:eastAsia="zh-CN"/>
              </w:rPr>
              <w:t xml:space="preserve">: The total simulated UE number is fixed for each evaluated cost reduction factor, e.g. 1Rx </w:t>
            </w:r>
            <w:proofErr w:type="spellStart"/>
            <w:r>
              <w:rPr>
                <w:sz w:val="22"/>
                <w:szCs w:val="22"/>
                <w:lang w:eastAsia="zh-CN"/>
              </w:rPr>
              <w:t>v.s</w:t>
            </w:r>
            <w:proofErr w:type="spellEnd"/>
            <w:r>
              <w:rPr>
                <w:sz w:val="22"/>
                <w:szCs w:val="22"/>
                <w:lang w:eastAsia="zh-CN"/>
              </w:rPr>
              <w:t xml:space="preserve">. 2Rx, DL 64QAM </w:t>
            </w:r>
            <w:proofErr w:type="spellStart"/>
            <w:r>
              <w:rPr>
                <w:sz w:val="22"/>
                <w:szCs w:val="22"/>
                <w:lang w:eastAsia="zh-CN"/>
              </w:rPr>
              <w:t>v.s</w:t>
            </w:r>
            <w:proofErr w:type="spellEnd"/>
            <w:r>
              <w:rPr>
                <w:sz w:val="22"/>
                <w:szCs w:val="22"/>
                <w:lang w:eastAsia="zh-CN"/>
              </w:rPr>
              <w:t xml:space="preserve">. 256QAM, </w:t>
            </w:r>
            <w:r w:rsidRPr="00D05064">
              <w:rPr>
                <w:sz w:val="22"/>
                <w:szCs w:val="22"/>
                <w:lang w:eastAsia="zh-CN"/>
              </w:rPr>
              <w:t>, the performance metrics are RU ,UPT and cell average SE. [in reference to R1-2004270 by Orange]</w:t>
            </w:r>
            <w:r>
              <w:rPr>
                <w:sz w:val="22"/>
                <w:szCs w:val="22"/>
                <w:lang w:eastAsia="zh-CN"/>
              </w:rPr>
              <w:t>. To be specific, the first step of SLS is to determine the total simulated UE number which adapts to the target RU with 100% legacy UE as reference, and is applied to the other UE percentages and not changed for any cost reduction factors, as shown in the table below,</w:t>
            </w:r>
          </w:p>
          <w:p w14:paraId="3B0D5A0D" w14:textId="77777777" w:rsidR="00C17C03" w:rsidRDefault="00C17C03" w:rsidP="00DE4265">
            <w:pPr>
              <w:rPr>
                <w:color w:val="FF0000"/>
                <w:sz w:val="22"/>
                <w:szCs w:val="22"/>
                <w:lang w:eastAsia="zh-CN"/>
              </w:rPr>
            </w:pPr>
            <w:r w:rsidRPr="008E39BD">
              <w:rPr>
                <w:noProof/>
                <w:color w:val="FF0000"/>
                <w:sz w:val="22"/>
                <w:szCs w:val="22"/>
                <w:lang w:val="en-US" w:eastAsia="zh-CN"/>
              </w:rPr>
              <w:drawing>
                <wp:inline distT="0" distB="0" distL="0" distR="0" wp14:anchorId="5740452C" wp14:editId="57AA8093">
                  <wp:extent cx="5241600" cy="792000"/>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41600" cy="792000"/>
                          </a:xfrm>
                          <a:prstGeom prst="rect">
                            <a:avLst/>
                          </a:prstGeom>
                          <a:noFill/>
                          <a:ln>
                            <a:noFill/>
                          </a:ln>
                        </pic:spPr>
                      </pic:pic>
                    </a:graphicData>
                  </a:graphic>
                </wp:inline>
              </w:drawing>
            </w:r>
          </w:p>
          <w:p w14:paraId="0A4471E8" w14:textId="77777777" w:rsidR="00C17C03" w:rsidRDefault="00C17C03" w:rsidP="00DE4265">
            <w:pPr>
              <w:rPr>
                <w:sz w:val="22"/>
                <w:szCs w:val="22"/>
                <w:lang w:eastAsia="zh-CN"/>
              </w:rPr>
            </w:pPr>
            <w:r>
              <w:rPr>
                <w:sz w:val="22"/>
                <w:szCs w:val="22"/>
                <w:lang w:eastAsia="zh-CN"/>
              </w:rPr>
              <w:t>We consider that Option2 for network performance evaluation is a more reasonable way, and it is less complicated than the simulation of Option1. We propose the following,</w:t>
            </w:r>
          </w:p>
          <w:p w14:paraId="7ED278D7" w14:textId="77777777" w:rsidR="00C17C03" w:rsidRPr="00436E5D" w:rsidRDefault="00C17C03" w:rsidP="00DE4265">
            <w:pPr>
              <w:rPr>
                <w:i/>
                <w:sz w:val="22"/>
                <w:szCs w:val="22"/>
                <w:lang w:eastAsia="zh-CN"/>
              </w:rPr>
            </w:pPr>
            <w:r w:rsidRPr="00436E5D">
              <w:rPr>
                <w:b/>
                <w:i/>
                <w:sz w:val="22"/>
                <w:szCs w:val="22"/>
                <w:lang w:eastAsia="zh-CN"/>
              </w:rPr>
              <w:t>Proposal</w:t>
            </w:r>
            <w:r w:rsidRPr="00436E5D">
              <w:rPr>
                <w:i/>
                <w:sz w:val="22"/>
                <w:szCs w:val="22"/>
                <w:lang w:eastAsia="zh-CN"/>
              </w:rPr>
              <w:t>:</w:t>
            </w:r>
          </w:p>
          <w:p w14:paraId="6B72CCB5" w14:textId="77777777" w:rsidR="00C17C03" w:rsidRDefault="00C17C03" w:rsidP="00DE4265">
            <w:pPr>
              <w:rPr>
                <w:i/>
                <w:sz w:val="22"/>
                <w:szCs w:val="22"/>
                <w:lang w:eastAsia="zh-CN"/>
              </w:rPr>
            </w:pPr>
            <w:r>
              <w:rPr>
                <w:i/>
                <w:sz w:val="22"/>
                <w:szCs w:val="22"/>
                <w:lang w:eastAsia="zh-CN"/>
              </w:rPr>
              <w:t>For REDCAP SLS, t</w:t>
            </w:r>
            <w:r w:rsidRPr="00436E5D">
              <w:rPr>
                <w:i/>
                <w:sz w:val="22"/>
                <w:szCs w:val="22"/>
                <w:lang w:eastAsia="zh-CN"/>
              </w:rPr>
              <w:t xml:space="preserve">he total simulated UE number is fixed for each evaluated cost reduction factor, and is determined only by target RU with 100% legacy </w:t>
            </w:r>
            <w:r>
              <w:rPr>
                <w:i/>
                <w:sz w:val="22"/>
                <w:szCs w:val="22"/>
                <w:lang w:eastAsia="zh-CN"/>
              </w:rPr>
              <w:t xml:space="preserve">NR </w:t>
            </w:r>
            <w:r w:rsidRPr="00436E5D">
              <w:rPr>
                <w:i/>
                <w:sz w:val="22"/>
                <w:szCs w:val="22"/>
                <w:lang w:eastAsia="zh-CN"/>
              </w:rPr>
              <w:t xml:space="preserve">UE </w:t>
            </w:r>
            <w:r>
              <w:rPr>
                <w:i/>
                <w:sz w:val="22"/>
                <w:szCs w:val="22"/>
                <w:lang w:eastAsia="zh-CN"/>
              </w:rPr>
              <w:t xml:space="preserve">in the system bandwidth </w:t>
            </w:r>
            <w:r w:rsidRPr="00436E5D">
              <w:rPr>
                <w:i/>
                <w:sz w:val="22"/>
                <w:szCs w:val="22"/>
                <w:lang w:eastAsia="zh-CN"/>
              </w:rPr>
              <w:t>(i.e. 0% REDCAP UE) as reference.</w:t>
            </w:r>
          </w:p>
          <w:p w14:paraId="2E243EA8" w14:textId="77777777" w:rsidR="00C17C03" w:rsidRPr="008E39BD" w:rsidRDefault="00C17C03" w:rsidP="00C17C03">
            <w:pPr>
              <w:pStyle w:val="a5"/>
              <w:numPr>
                <w:ilvl w:val="0"/>
                <w:numId w:val="18"/>
              </w:numPr>
              <w:rPr>
                <w:rFonts w:eastAsia="等线"/>
                <w:szCs w:val="22"/>
                <w:lang w:eastAsia="zh-CN"/>
              </w:rPr>
            </w:pPr>
            <w:r>
              <w:rPr>
                <w:rFonts w:eastAsia="等线"/>
                <w:szCs w:val="22"/>
                <w:lang w:eastAsia="zh-CN"/>
              </w:rPr>
              <w:t>Note: the system bandwidth is the same as the UE bandwdith of legacy NR UE.</w:t>
            </w:r>
          </w:p>
        </w:tc>
      </w:tr>
    </w:tbl>
    <w:p w14:paraId="6D3D7B2D" w14:textId="77777777" w:rsidR="00503D6B" w:rsidRPr="00C17C03" w:rsidRDefault="00503D6B" w:rsidP="00503D6B"/>
    <w:sectPr w:rsidR="00503D6B" w:rsidRPr="00C17C03">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2F800B" w14:textId="77777777" w:rsidR="00A104AA" w:rsidRDefault="00A104AA" w:rsidP="00581A60">
      <w:pPr>
        <w:spacing w:after="0"/>
      </w:pPr>
      <w:r>
        <w:separator/>
      </w:r>
    </w:p>
  </w:endnote>
  <w:endnote w:type="continuationSeparator" w:id="0">
    <w:p w14:paraId="52FF5BF0" w14:textId="77777777" w:rsidR="00A104AA" w:rsidRDefault="00A104AA" w:rsidP="00581A60">
      <w:pPr>
        <w:spacing w:after="0"/>
      </w:pPr>
      <w:r>
        <w:continuationSeparator/>
      </w:r>
    </w:p>
  </w:endnote>
  <w:endnote w:type="continuationNotice" w:id="1">
    <w:p w14:paraId="5223E235" w14:textId="77777777" w:rsidR="00A104AA" w:rsidRDefault="00A104A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549949" w14:textId="77777777" w:rsidR="00A104AA" w:rsidRDefault="00A104AA" w:rsidP="00581A60">
      <w:pPr>
        <w:spacing w:after="0"/>
      </w:pPr>
      <w:r>
        <w:separator/>
      </w:r>
    </w:p>
  </w:footnote>
  <w:footnote w:type="continuationSeparator" w:id="0">
    <w:p w14:paraId="2A200307" w14:textId="77777777" w:rsidR="00A104AA" w:rsidRDefault="00A104AA" w:rsidP="00581A60">
      <w:pPr>
        <w:spacing w:after="0"/>
      </w:pPr>
      <w:r>
        <w:continuationSeparator/>
      </w:r>
    </w:p>
  </w:footnote>
  <w:footnote w:type="continuationNotice" w:id="1">
    <w:p w14:paraId="6D4CFC52" w14:textId="77777777" w:rsidR="00A104AA" w:rsidRDefault="00A104AA">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269A1"/>
    <w:multiLevelType w:val="multilevel"/>
    <w:tmpl w:val="08A269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9727E17"/>
    <w:multiLevelType w:val="hybridMultilevel"/>
    <w:tmpl w:val="3AB0E488"/>
    <w:lvl w:ilvl="0" w:tplc="C7B8733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C7922F9"/>
    <w:multiLevelType w:val="singleLevel"/>
    <w:tmpl w:val="0C7922F9"/>
    <w:lvl w:ilvl="0">
      <w:start w:val="1"/>
      <w:numFmt w:val="bullet"/>
      <w:lvlText w:val=""/>
      <w:lvlJc w:val="left"/>
      <w:pPr>
        <w:ind w:left="420" w:hanging="420"/>
      </w:pPr>
      <w:rPr>
        <w:rFonts w:ascii="Wingdings" w:hAnsi="Wingdings" w:hint="default"/>
      </w:rPr>
    </w:lvl>
  </w:abstractNum>
  <w:abstractNum w:abstractNumId="3">
    <w:nsid w:val="17FF55F5"/>
    <w:multiLevelType w:val="hybridMultilevel"/>
    <w:tmpl w:val="CD500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8AE7015"/>
    <w:multiLevelType w:val="hybridMultilevel"/>
    <w:tmpl w:val="48429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BD609BE"/>
    <w:multiLevelType w:val="hybridMultilevel"/>
    <w:tmpl w:val="DF683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0B3421"/>
    <w:multiLevelType w:val="hybridMultilevel"/>
    <w:tmpl w:val="1B9C83CC"/>
    <w:lvl w:ilvl="0" w:tplc="8ECCC5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3B74CA7"/>
    <w:multiLevelType w:val="hybridMultilevel"/>
    <w:tmpl w:val="6F42C556"/>
    <w:lvl w:ilvl="0" w:tplc="FF64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6E6054D"/>
    <w:multiLevelType w:val="hybridMultilevel"/>
    <w:tmpl w:val="9BACC3AE"/>
    <w:lvl w:ilvl="0" w:tplc="C5DE67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8DA7053"/>
    <w:multiLevelType w:val="hybridMultilevel"/>
    <w:tmpl w:val="893418AA"/>
    <w:lvl w:ilvl="0" w:tplc="22626A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4E3EA7"/>
    <w:multiLevelType w:val="hybridMultilevel"/>
    <w:tmpl w:val="7E1C5E00"/>
    <w:lvl w:ilvl="0" w:tplc="B120C1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124616D"/>
    <w:multiLevelType w:val="hybridMultilevel"/>
    <w:tmpl w:val="30C2D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ABF0833"/>
    <w:multiLevelType w:val="hybridMultilevel"/>
    <w:tmpl w:val="7D189266"/>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13">
    <w:nsid w:val="6559441B"/>
    <w:multiLevelType w:val="multilevel"/>
    <w:tmpl w:val="6559441B"/>
    <w:lvl w:ilvl="0">
      <w:start w:val="1"/>
      <w:numFmt w:val="bullet"/>
      <w:lvlText w:val=""/>
      <w:lvlJc w:val="left"/>
      <w:pPr>
        <w:ind w:left="1140" w:hanging="360"/>
      </w:pPr>
      <w:rPr>
        <w:rFonts w:ascii="Symbol" w:hAnsi="Symbol" w:hint="default"/>
      </w:rPr>
    </w:lvl>
    <w:lvl w:ilvl="1">
      <w:start w:val="10"/>
      <w:numFmt w:val="bullet"/>
      <w:lvlText w:val="·"/>
      <w:lvlJc w:val="left"/>
      <w:pPr>
        <w:ind w:left="1860" w:hanging="360"/>
      </w:pPr>
      <w:rPr>
        <w:rFonts w:ascii="Times" w:eastAsia="Batang" w:hAnsi="Times" w:cs="Times"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14">
    <w:nsid w:val="69694001"/>
    <w:multiLevelType w:val="hybridMultilevel"/>
    <w:tmpl w:val="1EF0381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E1F719A"/>
    <w:multiLevelType w:val="hybridMultilevel"/>
    <w:tmpl w:val="C3EE1FF4"/>
    <w:lvl w:ilvl="0" w:tplc="098CB0D8">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F1D7EA0"/>
    <w:multiLevelType w:val="hybridMultilevel"/>
    <w:tmpl w:val="67DA8732"/>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7">
    <w:nsid w:val="7B431763"/>
    <w:multiLevelType w:val="hybridMultilevel"/>
    <w:tmpl w:val="3006AD3C"/>
    <w:lvl w:ilvl="0" w:tplc="4C90A9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2"/>
  </w:num>
  <w:num w:numId="2">
    <w:abstractNumId w:val="0"/>
  </w:num>
  <w:num w:numId="3">
    <w:abstractNumId w:val="16"/>
  </w:num>
  <w:num w:numId="4">
    <w:abstractNumId w:val="3"/>
  </w:num>
  <w:num w:numId="5">
    <w:abstractNumId w:val="4"/>
  </w:num>
  <w:num w:numId="6">
    <w:abstractNumId w:val="14"/>
  </w:num>
  <w:num w:numId="7">
    <w:abstractNumId w:val="10"/>
  </w:num>
  <w:num w:numId="8">
    <w:abstractNumId w:val="9"/>
  </w:num>
  <w:num w:numId="9">
    <w:abstractNumId w:val="2"/>
  </w:num>
  <w:num w:numId="10">
    <w:abstractNumId w:val="11"/>
  </w:num>
  <w:num w:numId="11">
    <w:abstractNumId w:val="13"/>
  </w:num>
  <w:num w:numId="12">
    <w:abstractNumId w:val="15"/>
  </w:num>
  <w:num w:numId="13">
    <w:abstractNumId w:val="6"/>
  </w:num>
  <w:num w:numId="14">
    <w:abstractNumId w:val="17"/>
  </w:num>
  <w:num w:numId="15">
    <w:abstractNumId w:val="7"/>
  </w:num>
  <w:num w:numId="16">
    <w:abstractNumId w:val="8"/>
  </w:num>
  <w:num w:numId="17">
    <w:abstractNumId w:val="1"/>
  </w:num>
  <w:num w:numId="18">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24A0"/>
    <w:rsid w:val="000029B7"/>
    <w:rsid w:val="00002D41"/>
    <w:rsid w:val="00002FFB"/>
    <w:rsid w:val="00003466"/>
    <w:rsid w:val="000040F8"/>
    <w:rsid w:val="000069F5"/>
    <w:rsid w:val="00006AB8"/>
    <w:rsid w:val="00007711"/>
    <w:rsid w:val="00007CB5"/>
    <w:rsid w:val="00007E6B"/>
    <w:rsid w:val="00010432"/>
    <w:rsid w:val="00010B91"/>
    <w:rsid w:val="00011434"/>
    <w:rsid w:val="000124FA"/>
    <w:rsid w:val="00012732"/>
    <w:rsid w:val="000142D9"/>
    <w:rsid w:val="00014845"/>
    <w:rsid w:val="00014BCC"/>
    <w:rsid w:val="00015A1E"/>
    <w:rsid w:val="00016C29"/>
    <w:rsid w:val="0001767F"/>
    <w:rsid w:val="00017A75"/>
    <w:rsid w:val="0002232B"/>
    <w:rsid w:val="00022DA9"/>
    <w:rsid w:val="00026632"/>
    <w:rsid w:val="00026B7F"/>
    <w:rsid w:val="00026EA7"/>
    <w:rsid w:val="000273BB"/>
    <w:rsid w:val="00030823"/>
    <w:rsid w:val="00030AFA"/>
    <w:rsid w:val="00031788"/>
    <w:rsid w:val="00032FBD"/>
    <w:rsid w:val="000330D1"/>
    <w:rsid w:val="000333BF"/>
    <w:rsid w:val="0003392F"/>
    <w:rsid w:val="00033BF7"/>
    <w:rsid w:val="00035D84"/>
    <w:rsid w:val="000360C3"/>
    <w:rsid w:val="00036876"/>
    <w:rsid w:val="00042D81"/>
    <w:rsid w:val="000437F2"/>
    <w:rsid w:val="00045092"/>
    <w:rsid w:val="00045AC9"/>
    <w:rsid w:val="00045D30"/>
    <w:rsid w:val="00046034"/>
    <w:rsid w:val="00047360"/>
    <w:rsid w:val="00050693"/>
    <w:rsid w:val="0005094E"/>
    <w:rsid w:val="00050D07"/>
    <w:rsid w:val="00050EA1"/>
    <w:rsid w:val="0005218B"/>
    <w:rsid w:val="00052516"/>
    <w:rsid w:val="0005581C"/>
    <w:rsid w:val="00056970"/>
    <w:rsid w:val="00060582"/>
    <w:rsid w:val="00060BE3"/>
    <w:rsid w:val="00060FC3"/>
    <w:rsid w:val="00061596"/>
    <w:rsid w:val="000638CF"/>
    <w:rsid w:val="00064560"/>
    <w:rsid w:val="0006491C"/>
    <w:rsid w:val="00064A53"/>
    <w:rsid w:val="000654BC"/>
    <w:rsid w:val="000700B7"/>
    <w:rsid w:val="00070652"/>
    <w:rsid w:val="00070784"/>
    <w:rsid w:val="00070BD7"/>
    <w:rsid w:val="00070C49"/>
    <w:rsid w:val="0007143F"/>
    <w:rsid w:val="0007209C"/>
    <w:rsid w:val="00072B35"/>
    <w:rsid w:val="00074000"/>
    <w:rsid w:val="00074316"/>
    <w:rsid w:val="000758AD"/>
    <w:rsid w:val="00076E85"/>
    <w:rsid w:val="00076EAE"/>
    <w:rsid w:val="000805B9"/>
    <w:rsid w:val="00080CD9"/>
    <w:rsid w:val="00081EEB"/>
    <w:rsid w:val="0008287C"/>
    <w:rsid w:val="000831C2"/>
    <w:rsid w:val="0008336D"/>
    <w:rsid w:val="00083640"/>
    <w:rsid w:val="0008372C"/>
    <w:rsid w:val="00083A64"/>
    <w:rsid w:val="00083E08"/>
    <w:rsid w:val="000848EE"/>
    <w:rsid w:val="00084C69"/>
    <w:rsid w:val="00084C82"/>
    <w:rsid w:val="000851B6"/>
    <w:rsid w:val="00085398"/>
    <w:rsid w:val="00085591"/>
    <w:rsid w:val="0008565F"/>
    <w:rsid w:val="00085FB3"/>
    <w:rsid w:val="00087DC9"/>
    <w:rsid w:val="00087F4E"/>
    <w:rsid w:val="000913BF"/>
    <w:rsid w:val="000920E9"/>
    <w:rsid w:val="0009280B"/>
    <w:rsid w:val="00093355"/>
    <w:rsid w:val="00094514"/>
    <w:rsid w:val="00095093"/>
    <w:rsid w:val="00095589"/>
    <w:rsid w:val="00097365"/>
    <w:rsid w:val="000A1EF5"/>
    <w:rsid w:val="000A256F"/>
    <w:rsid w:val="000A2E61"/>
    <w:rsid w:val="000A3C8B"/>
    <w:rsid w:val="000A415F"/>
    <w:rsid w:val="000A5AB8"/>
    <w:rsid w:val="000A678E"/>
    <w:rsid w:val="000B0B8B"/>
    <w:rsid w:val="000B0CCE"/>
    <w:rsid w:val="000B204F"/>
    <w:rsid w:val="000B24CA"/>
    <w:rsid w:val="000B440A"/>
    <w:rsid w:val="000B53DA"/>
    <w:rsid w:val="000B5877"/>
    <w:rsid w:val="000B6572"/>
    <w:rsid w:val="000B7DCE"/>
    <w:rsid w:val="000C01E9"/>
    <w:rsid w:val="000C0957"/>
    <w:rsid w:val="000C0C9D"/>
    <w:rsid w:val="000C1348"/>
    <w:rsid w:val="000C1520"/>
    <w:rsid w:val="000C1915"/>
    <w:rsid w:val="000C261D"/>
    <w:rsid w:val="000C2717"/>
    <w:rsid w:val="000C2B2C"/>
    <w:rsid w:val="000C47DC"/>
    <w:rsid w:val="000C4E07"/>
    <w:rsid w:val="000C50C5"/>
    <w:rsid w:val="000C617E"/>
    <w:rsid w:val="000C633C"/>
    <w:rsid w:val="000C66B0"/>
    <w:rsid w:val="000C6E7B"/>
    <w:rsid w:val="000C77B9"/>
    <w:rsid w:val="000C7FC0"/>
    <w:rsid w:val="000D0910"/>
    <w:rsid w:val="000D0FC5"/>
    <w:rsid w:val="000D3423"/>
    <w:rsid w:val="000D3A31"/>
    <w:rsid w:val="000D3E52"/>
    <w:rsid w:val="000D40C3"/>
    <w:rsid w:val="000D42C8"/>
    <w:rsid w:val="000D4547"/>
    <w:rsid w:val="000D566D"/>
    <w:rsid w:val="000D6CBF"/>
    <w:rsid w:val="000D7169"/>
    <w:rsid w:val="000D7CD7"/>
    <w:rsid w:val="000D7FA9"/>
    <w:rsid w:val="000E4A6F"/>
    <w:rsid w:val="000E4CF6"/>
    <w:rsid w:val="000E703D"/>
    <w:rsid w:val="000F06E7"/>
    <w:rsid w:val="000F093B"/>
    <w:rsid w:val="000F0D21"/>
    <w:rsid w:val="000F311B"/>
    <w:rsid w:val="000F4412"/>
    <w:rsid w:val="000F4B59"/>
    <w:rsid w:val="000F4D8E"/>
    <w:rsid w:val="000F5497"/>
    <w:rsid w:val="000F568D"/>
    <w:rsid w:val="000F6846"/>
    <w:rsid w:val="000F7209"/>
    <w:rsid w:val="000F7653"/>
    <w:rsid w:val="000F7D08"/>
    <w:rsid w:val="0010040F"/>
    <w:rsid w:val="00100EC1"/>
    <w:rsid w:val="001011F4"/>
    <w:rsid w:val="001021B1"/>
    <w:rsid w:val="00102268"/>
    <w:rsid w:val="00102653"/>
    <w:rsid w:val="00103581"/>
    <w:rsid w:val="001036C6"/>
    <w:rsid w:val="00103E60"/>
    <w:rsid w:val="00104797"/>
    <w:rsid w:val="00105BC3"/>
    <w:rsid w:val="001061A9"/>
    <w:rsid w:val="00106D85"/>
    <w:rsid w:val="00107046"/>
    <w:rsid w:val="00107F84"/>
    <w:rsid w:val="001101B3"/>
    <w:rsid w:val="001106DD"/>
    <w:rsid w:val="00110C1D"/>
    <w:rsid w:val="001110FA"/>
    <w:rsid w:val="0011313C"/>
    <w:rsid w:val="00113342"/>
    <w:rsid w:val="001144ED"/>
    <w:rsid w:val="001149A3"/>
    <w:rsid w:val="00114ED8"/>
    <w:rsid w:val="00115CF3"/>
    <w:rsid w:val="00116147"/>
    <w:rsid w:val="00116C10"/>
    <w:rsid w:val="00116C74"/>
    <w:rsid w:val="00120031"/>
    <w:rsid w:val="001218BD"/>
    <w:rsid w:val="00122331"/>
    <w:rsid w:val="0012260B"/>
    <w:rsid w:val="00122680"/>
    <w:rsid w:val="00123461"/>
    <w:rsid w:val="00123C64"/>
    <w:rsid w:val="00123D94"/>
    <w:rsid w:val="0012497B"/>
    <w:rsid w:val="00124C5E"/>
    <w:rsid w:val="00125D71"/>
    <w:rsid w:val="00126513"/>
    <w:rsid w:val="001266BA"/>
    <w:rsid w:val="00126AD6"/>
    <w:rsid w:val="001272FF"/>
    <w:rsid w:val="0012772A"/>
    <w:rsid w:val="00131D7C"/>
    <w:rsid w:val="00132A12"/>
    <w:rsid w:val="00132AC4"/>
    <w:rsid w:val="00133461"/>
    <w:rsid w:val="0013398F"/>
    <w:rsid w:val="00134AD5"/>
    <w:rsid w:val="0013578A"/>
    <w:rsid w:val="0013751F"/>
    <w:rsid w:val="00137A07"/>
    <w:rsid w:val="00140DBB"/>
    <w:rsid w:val="001417E8"/>
    <w:rsid w:val="0014183B"/>
    <w:rsid w:val="00141D38"/>
    <w:rsid w:val="00141DD5"/>
    <w:rsid w:val="001423FD"/>
    <w:rsid w:val="00142922"/>
    <w:rsid w:val="00142EE1"/>
    <w:rsid w:val="0014413F"/>
    <w:rsid w:val="00144324"/>
    <w:rsid w:val="00145641"/>
    <w:rsid w:val="00146869"/>
    <w:rsid w:val="00147A58"/>
    <w:rsid w:val="001505DC"/>
    <w:rsid w:val="00150AB2"/>
    <w:rsid w:val="00152056"/>
    <w:rsid w:val="00152830"/>
    <w:rsid w:val="001556CE"/>
    <w:rsid w:val="001559CF"/>
    <w:rsid w:val="00156DE7"/>
    <w:rsid w:val="00157139"/>
    <w:rsid w:val="00157ACD"/>
    <w:rsid w:val="0016016D"/>
    <w:rsid w:val="00160386"/>
    <w:rsid w:val="00160CDC"/>
    <w:rsid w:val="00165465"/>
    <w:rsid w:val="00165822"/>
    <w:rsid w:val="0016646B"/>
    <w:rsid w:val="00166A35"/>
    <w:rsid w:val="00167122"/>
    <w:rsid w:val="00167C0A"/>
    <w:rsid w:val="00170B41"/>
    <w:rsid w:val="00171342"/>
    <w:rsid w:val="00171795"/>
    <w:rsid w:val="0017285C"/>
    <w:rsid w:val="001735F2"/>
    <w:rsid w:val="00176255"/>
    <w:rsid w:val="00176F9E"/>
    <w:rsid w:val="0017765C"/>
    <w:rsid w:val="00180499"/>
    <w:rsid w:val="001814F5"/>
    <w:rsid w:val="00184080"/>
    <w:rsid w:val="0018514F"/>
    <w:rsid w:val="00186C0D"/>
    <w:rsid w:val="0018716B"/>
    <w:rsid w:val="001877F7"/>
    <w:rsid w:val="00187D01"/>
    <w:rsid w:val="001904E9"/>
    <w:rsid w:val="001905E1"/>
    <w:rsid w:val="001918F4"/>
    <w:rsid w:val="00192A29"/>
    <w:rsid w:val="0019416E"/>
    <w:rsid w:val="00196A16"/>
    <w:rsid w:val="00197B40"/>
    <w:rsid w:val="001A121C"/>
    <w:rsid w:val="001A1502"/>
    <w:rsid w:val="001A39ED"/>
    <w:rsid w:val="001A3E46"/>
    <w:rsid w:val="001A67EE"/>
    <w:rsid w:val="001A7374"/>
    <w:rsid w:val="001A75A9"/>
    <w:rsid w:val="001A7F28"/>
    <w:rsid w:val="001B0BC0"/>
    <w:rsid w:val="001B0CA0"/>
    <w:rsid w:val="001B102D"/>
    <w:rsid w:val="001B12B1"/>
    <w:rsid w:val="001B1BF9"/>
    <w:rsid w:val="001B2454"/>
    <w:rsid w:val="001B29DA"/>
    <w:rsid w:val="001B3070"/>
    <w:rsid w:val="001B3624"/>
    <w:rsid w:val="001B3D24"/>
    <w:rsid w:val="001B4973"/>
    <w:rsid w:val="001B56F5"/>
    <w:rsid w:val="001B5DB0"/>
    <w:rsid w:val="001B659B"/>
    <w:rsid w:val="001C04AD"/>
    <w:rsid w:val="001C1CA0"/>
    <w:rsid w:val="001C45B2"/>
    <w:rsid w:val="001C5618"/>
    <w:rsid w:val="001C5ABB"/>
    <w:rsid w:val="001C5B1E"/>
    <w:rsid w:val="001C7042"/>
    <w:rsid w:val="001C7FD2"/>
    <w:rsid w:val="001D0F42"/>
    <w:rsid w:val="001D3221"/>
    <w:rsid w:val="001D563F"/>
    <w:rsid w:val="001D5739"/>
    <w:rsid w:val="001D6B18"/>
    <w:rsid w:val="001D7A66"/>
    <w:rsid w:val="001D7CB2"/>
    <w:rsid w:val="001E072D"/>
    <w:rsid w:val="001E0E86"/>
    <w:rsid w:val="001E13AB"/>
    <w:rsid w:val="001E1655"/>
    <w:rsid w:val="001E1ACC"/>
    <w:rsid w:val="001E20BF"/>
    <w:rsid w:val="001E2228"/>
    <w:rsid w:val="001E24DE"/>
    <w:rsid w:val="001E28BA"/>
    <w:rsid w:val="001E2AEF"/>
    <w:rsid w:val="001E3701"/>
    <w:rsid w:val="001E516E"/>
    <w:rsid w:val="001E5731"/>
    <w:rsid w:val="001F02D1"/>
    <w:rsid w:val="001F0305"/>
    <w:rsid w:val="001F03A6"/>
    <w:rsid w:val="001F12DA"/>
    <w:rsid w:val="001F171D"/>
    <w:rsid w:val="001F172B"/>
    <w:rsid w:val="001F1E9D"/>
    <w:rsid w:val="001F1FCA"/>
    <w:rsid w:val="001F22F7"/>
    <w:rsid w:val="001F31F3"/>
    <w:rsid w:val="001F374D"/>
    <w:rsid w:val="001F485F"/>
    <w:rsid w:val="001F69EF"/>
    <w:rsid w:val="001F6CF1"/>
    <w:rsid w:val="001F7637"/>
    <w:rsid w:val="001F77DA"/>
    <w:rsid w:val="002000FE"/>
    <w:rsid w:val="002029A8"/>
    <w:rsid w:val="002038E2"/>
    <w:rsid w:val="0020462E"/>
    <w:rsid w:val="00204A88"/>
    <w:rsid w:val="00204CB2"/>
    <w:rsid w:val="0020509B"/>
    <w:rsid w:val="002051F4"/>
    <w:rsid w:val="00206B23"/>
    <w:rsid w:val="002114D9"/>
    <w:rsid w:val="00211C24"/>
    <w:rsid w:val="00212D74"/>
    <w:rsid w:val="00213271"/>
    <w:rsid w:val="002135FA"/>
    <w:rsid w:val="00215E41"/>
    <w:rsid w:val="002165D4"/>
    <w:rsid w:val="002166FA"/>
    <w:rsid w:val="00217740"/>
    <w:rsid w:val="002177F7"/>
    <w:rsid w:val="00220A79"/>
    <w:rsid w:val="00220B78"/>
    <w:rsid w:val="00221812"/>
    <w:rsid w:val="00221BC6"/>
    <w:rsid w:val="0022345A"/>
    <w:rsid w:val="0022349B"/>
    <w:rsid w:val="00223CFC"/>
    <w:rsid w:val="002246C5"/>
    <w:rsid w:val="00225C61"/>
    <w:rsid w:val="00226F13"/>
    <w:rsid w:val="00227875"/>
    <w:rsid w:val="002322FD"/>
    <w:rsid w:val="00232B66"/>
    <w:rsid w:val="00232CBE"/>
    <w:rsid w:val="0023340A"/>
    <w:rsid w:val="00234561"/>
    <w:rsid w:val="00234F65"/>
    <w:rsid w:val="002354B1"/>
    <w:rsid w:val="00235B6A"/>
    <w:rsid w:val="00235C55"/>
    <w:rsid w:val="002367BD"/>
    <w:rsid w:val="0023691C"/>
    <w:rsid w:val="002369B7"/>
    <w:rsid w:val="0023727F"/>
    <w:rsid w:val="0023776C"/>
    <w:rsid w:val="0024197E"/>
    <w:rsid w:val="00242453"/>
    <w:rsid w:val="002450B6"/>
    <w:rsid w:val="00245790"/>
    <w:rsid w:val="0024672A"/>
    <w:rsid w:val="002476F4"/>
    <w:rsid w:val="00250A76"/>
    <w:rsid w:val="002514C7"/>
    <w:rsid w:val="00251A57"/>
    <w:rsid w:val="00251CB1"/>
    <w:rsid w:val="00251CC1"/>
    <w:rsid w:val="0025200B"/>
    <w:rsid w:val="002520EC"/>
    <w:rsid w:val="002521E3"/>
    <w:rsid w:val="00252F59"/>
    <w:rsid w:val="00252F71"/>
    <w:rsid w:val="00252FE4"/>
    <w:rsid w:val="00254118"/>
    <w:rsid w:val="00254BA5"/>
    <w:rsid w:val="0025568E"/>
    <w:rsid w:val="002564A8"/>
    <w:rsid w:val="00256953"/>
    <w:rsid w:val="00257AFA"/>
    <w:rsid w:val="00257B45"/>
    <w:rsid w:val="00261B56"/>
    <w:rsid w:val="002638C2"/>
    <w:rsid w:val="002645BC"/>
    <w:rsid w:val="00264A4E"/>
    <w:rsid w:val="00264F89"/>
    <w:rsid w:val="0026526B"/>
    <w:rsid w:val="002652D8"/>
    <w:rsid w:val="002656C6"/>
    <w:rsid w:val="00265895"/>
    <w:rsid w:val="0026617C"/>
    <w:rsid w:val="0026629C"/>
    <w:rsid w:val="002669DA"/>
    <w:rsid w:val="002669E4"/>
    <w:rsid w:val="002700C9"/>
    <w:rsid w:val="002703F5"/>
    <w:rsid w:val="00270A3C"/>
    <w:rsid w:val="0027141B"/>
    <w:rsid w:val="0027168E"/>
    <w:rsid w:val="00272123"/>
    <w:rsid w:val="0027302B"/>
    <w:rsid w:val="002732BC"/>
    <w:rsid w:val="00275D4D"/>
    <w:rsid w:val="00276803"/>
    <w:rsid w:val="00276F56"/>
    <w:rsid w:val="00277B16"/>
    <w:rsid w:val="002816EF"/>
    <w:rsid w:val="00283AEF"/>
    <w:rsid w:val="0028431E"/>
    <w:rsid w:val="002847CD"/>
    <w:rsid w:val="00284863"/>
    <w:rsid w:val="0028529F"/>
    <w:rsid w:val="00285C8E"/>
    <w:rsid w:val="00286B42"/>
    <w:rsid w:val="00286D76"/>
    <w:rsid w:val="00286EB8"/>
    <w:rsid w:val="00287687"/>
    <w:rsid w:val="00290C34"/>
    <w:rsid w:val="00290E7C"/>
    <w:rsid w:val="00290F7D"/>
    <w:rsid w:val="0029303E"/>
    <w:rsid w:val="00293E49"/>
    <w:rsid w:val="00294584"/>
    <w:rsid w:val="00295196"/>
    <w:rsid w:val="0029565F"/>
    <w:rsid w:val="00295D49"/>
    <w:rsid w:val="002979D0"/>
    <w:rsid w:val="002A0388"/>
    <w:rsid w:val="002A04D0"/>
    <w:rsid w:val="002A0BFB"/>
    <w:rsid w:val="002A0D2B"/>
    <w:rsid w:val="002A1F4D"/>
    <w:rsid w:val="002A2733"/>
    <w:rsid w:val="002A3E30"/>
    <w:rsid w:val="002A4332"/>
    <w:rsid w:val="002A4371"/>
    <w:rsid w:val="002A7AC4"/>
    <w:rsid w:val="002B10FC"/>
    <w:rsid w:val="002B11FD"/>
    <w:rsid w:val="002B1A97"/>
    <w:rsid w:val="002B2054"/>
    <w:rsid w:val="002B3B89"/>
    <w:rsid w:val="002B4243"/>
    <w:rsid w:val="002B43AF"/>
    <w:rsid w:val="002B4828"/>
    <w:rsid w:val="002B4A6B"/>
    <w:rsid w:val="002B7556"/>
    <w:rsid w:val="002B75BC"/>
    <w:rsid w:val="002B7CA6"/>
    <w:rsid w:val="002C055A"/>
    <w:rsid w:val="002C071D"/>
    <w:rsid w:val="002C0916"/>
    <w:rsid w:val="002C2FC2"/>
    <w:rsid w:val="002C30D2"/>
    <w:rsid w:val="002C491E"/>
    <w:rsid w:val="002C644A"/>
    <w:rsid w:val="002C71D3"/>
    <w:rsid w:val="002D066F"/>
    <w:rsid w:val="002D343A"/>
    <w:rsid w:val="002D5C0F"/>
    <w:rsid w:val="002D6807"/>
    <w:rsid w:val="002D6D02"/>
    <w:rsid w:val="002D6E84"/>
    <w:rsid w:val="002D7402"/>
    <w:rsid w:val="002D7FF7"/>
    <w:rsid w:val="002E0033"/>
    <w:rsid w:val="002E03F3"/>
    <w:rsid w:val="002E0615"/>
    <w:rsid w:val="002E13F9"/>
    <w:rsid w:val="002E2DCA"/>
    <w:rsid w:val="002E3322"/>
    <w:rsid w:val="002E40C2"/>
    <w:rsid w:val="002E40D6"/>
    <w:rsid w:val="002E557D"/>
    <w:rsid w:val="002E5F9D"/>
    <w:rsid w:val="002E6443"/>
    <w:rsid w:val="002E6880"/>
    <w:rsid w:val="002E774E"/>
    <w:rsid w:val="002E7E7D"/>
    <w:rsid w:val="002F09E2"/>
    <w:rsid w:val="002F1E12"/>
    <w:rsid w:val="002F2C7E"/>
    <w:rsid w:val="002F33D3"/>
    <w:rsid w:val="002F370E"/>
    <w:rsid w:val="002F4176"/>
    <w:rsid w:val="002F4FBD"/>
    <w:rsid w:val="002F5333"/>
    <w:rsid w:val="002F562A"/>
    <w:rsid w:val="002F5730"/>
    <w:rsid w:val="002F5A59"/>
    <w:rsid w:val="002F704F"/>
    <w:rsid w:val="002F7399"/>
    <w:rsid w:val="002F7538"/>
    <w:rsid w:val="00300421"/>
    <w:rsid w:val="003019FB"/>
    <w:rsid w:val="003021B4"/>
    <w:rsid w:val="0030396D"/>
    <w:rsid w:val="00304945"/>
    <w:rsid w:val="00304C77"/>
    <w:rsid w:val="0030528B"/>
    <w:rsid w:val="00305587"/>
    <w:rsid w:val="00305D54"/>
    <w:rsid w:val="00306868"/>
    <w:rsid w:val="00306F31"/>
    <w:rsid w:val="00307F79"/>
    <w:rsid w:val="0031088A"/>
    <w:rsid w:val="00311E22"/>
    <w:rsid w:val="00312A82"/>
    <w:rsid w:val="00312B2F"/>
    <w:rsid w:val="003151C2"/>
    <w:rsid w:val="0031609B"/>
    <w:rsid w:val="00316A2E"/>
    <w:rsid w:val="00317618"/>
    <w:rsid w:val="00322B2F"/>
    <w:rsid w:val="00323AA9"/>
    <w:rsid w:val="00323DEC"/>
    <w:rsid w:val="00323EB7"/>
    <w:rsid w:val="00323F28"/>
    <w:rsid w:val="003244EE"/>
    <w:rsid w:val="003246A5"/>
    <w:rsid w:val="00325E12"/>
    <w:rsid w:val="003269A7"/>
    <w:rsid w:val="00326CCA"/>
    <w:rsid w:val="00327279"/>
    <w:rsid w:val="003274BB"/>
    <w:rsid w:val="00327CA1"/>
    <w:rsid w:val="003317D6"/>
    <w:rsid w:val="00331F05"/>
    <w:rsid w:val="003325CB"/>
    <w:rsid w:val="00332EEE"/>
    <w:rsid w:val="0033393F"/>
    <w:rsid w:val="0033462E"/>
    <w:rsid w:val="0033505E"/>
    <w:rsid w:val="003356C5"/>
    <w:rsid w:val="00335E2D"/>
    <w:rsid w:val="00336434"/>
    <w:rsid w:val="0033779B"/>
    <w:rsid w:val="00340BFC"/>
    <w:rsid w:val="00343166"/>
    <w:rsid w:val="003439A6"/>
    <w:rsid w:val="00344815"/>
    <w:rsid w:val="00344859"/>
    <w:rsid w:val="00345239"/>
    <w:rsid w:val="00345C38"/>
    <w:rsid w:val="00346202"/>
    <w:rsid w:val="003468BA"/>
    <w:rsid w:val="00346AEC"/>
    <w:rsid w:val="0034769C"/>
    <w:rsid w:val="00347B0F"/>
    <w:rsid w:val="0035050D"/>
    <w:rsid w:val="00350EDA"/>
    <w:rsid w:val="00351145"/>
    <w:rsid w:val="00351BD8"/>
    <w:rsid w:val="00353025"/>
    <w:rsid w:val="00353DBE"/>
    <w:rsid w:val="00355022"/>
    <w:rsid w:val="00355059"/>
    <w:rsid w:val="00355324"/>
    <w:rsid w:val="003566AB"/>
    <w:rsid w:val="00356F27"/>
    <w:rsid w:val="00357196"/>
    <w:rsid w:val="003574C4"/>
    <w:rsid w:val="00360ECE"/>
    <w:rsid w:val="00362A27"/>
    <w:rsid w:val="00365C6B"/>
    <w:rsid w:val="00366814"/>
    <w:rsid w:val="00366CB3"/>
    <w:rsid w:val="0037030D"/>
    <w:rsid w:val="00370459"/>
    <w:rsid w:val="003717FB"/>
    <w:rsid w:val="00371FA3"/>
    <w:rsid w:val="00372288"/>
    <w:rsid w:val="00372DBD"/>
    <w:rsid w:val="0037371D"/>
    <w:rsid w:val="00373CB6"/>
    <w:rsid w:val="003747D7"/>
    <w:rsid w:val="0037631E"/>
    <w:rsid w:val="0037740D"/>
    <w:rsid w:val="003779B1"/>
    <w:rsid w:val="00377EC3"/>
    <w:rsid w:val="0038057A"/>
    <w:rsid w:val="00381169"/>
    <w:rsid w:val="00382181"/>
    <w:rsid w:val="00382A19"/>
    <w:rsid w:val="00384794"/>
    <w:rsid w:val="003857DB"/>
    <w:rsid w:val="00385CA6"/>
    <w:rsid w:val="00386EBF"/>
    <w:rsid w:val="00387179"/>
    <w:rsid w:val="00390C7F"/>
    <w:rsid w:val="00391022"/>
    <w:rsid w:val="0039130E"/>
    <w:rsid w:val="00393404"/>
    <w:rsid w:val="00393412"/>
    <w:rsid w:val="003935BC"/>
    <w:rsid w:val="00393700"/>
    <w:rsid w:val="00394E79"/>
    <w:rsid w:val="00395212"/>
    <w:rsid w:val="00396532"/>
    <w:rsid w:val="00396DA5"/>
    <w:rsid w:val="00397D38"/>
    <w:rsid w:val="00397DD5"/>
    <w:rsid w:val="003A043D"/>
    <w:rsid w:val="003A2EA4"/>
    <w:rsid w:val="003A3151"/>
    <w:rsid w:val="003A4B2A"/>
    <w:rsid w:val="003A5D9A"/>
    <w:rsid w:val="003A5F73"/>
    <w:rsid w:val="003A646A"/>
    <w:rsid w:val="003A6AF1"/>
    <w:rsid w:val="003A6E8C"/>
    <w:rsid w:val="003A7F9E"/>
    <w:rsid w:val="003B0797"/>
    <w:rsid w:val="003B0D0A"/>
    <w:rsid w:val="003B15E0"/>
    <w:rsid w:val="003B1639"/>
    <w:rsid w:val="003B1F39"/>
    <w:rsid w:val="003B2400"/>
    <w:rsid w:val="003B3EF5"/>
    <w:rsid w:val="003B4266"/>
    <w:rsid w:val="003B48B3"/>
    <w:rsid w:val="003B73B1"/>
    <w:rsid w:val="003B79A2"/>
    <w:rsid w:val="003B7BB4"/>
    <w:rsid w:val="003C33A6"/>
    <w:rsid w:val="003C5C43"/>
    <w:rsid w:val="003C6B4B"/>
    <w:rsid w:val="003C7443"/>
    <w:rsid w:val="003C75A9"/>
    <w:rsid w:val="003D011E"/>
    <w:rsid w:val="003D0BB8"/>
    <w:rsid w:val="003D1CBD"/>
    <w:rsid w:val="003D328A"/>
    <w:rsid w:val="003D3788"/>
    <w:rsid w:val="003D5CF5"/>
    <w:rsid w:val="003D70B6"/>
    <w:rsid w:val="003D7146"/>
    <w:rsid w:val="003D7364"/>
    <w:rsid w:val="003D7372"/>
    <w:rsid w:val="003D76A6"/>
    <w:rsid w:val="003D7E7B"/>
    <w:rsid w:val="003E08C1"/>
    <w:rsid w:val="003E0918"/>
    <w:rsid w:val="003E0F66"/>
    <w:rsid w:val="003E1AD6"/>
    <w:rsid w:val="003E1E3D"/>
    <w:rsid w:val="003E3195"/>
    <w:rsid w:val="003E3549"/>
    <w:rsid w:val="003E3639"/>
    <w:rsid w:val="003E48E0"/>
    <w:rsid w:val="003E4D41"/>
    <w:rsid w:val="003E4E55"/>
    <w:rsid w:val="003E5718"/>
    <w:rsid w:val="003E5721"/>
    <w:rsid w:val="003E6564"/>
    <w:rsid w:val="003E6755"/>
    <w:rsid w:val="003E6A5A"/>
    <w:rsid w:val="003E7420"/>
    <w:rsid w:val="003F0652"/>
    <w:rsid w:val="003F3A69"/>
    <w:rsid w:val="003F59E6"/>
    <w:rsid w:val="003F5F89"/>
    <w:rsid w:val="003F6705"/>
    <w:rsid w:val="003F6DF7"/>
    <w:rsid w:val="003F7C94"/>
    <w:rsid w:val="004001A4"/>
    <w:rsid w:val="00401531"/>
    <w:rsid w:val="0040200C"/>
    <w:rsid w:val="0040291A"/>
    <w:rsid w:val="00403B6D"/>
    <w:rsid w:val="00403F5F"/>
    <w:rsid w:val="0040468F"/>
    <w:rsid w:val="00407B5F"/>
    <w:rsid w:val="00407D5B"/>
    <w:rsid w:val="00407E50"/>
    <w:rsid w:val="0041099E"/>
    <w:rsid w:val="00411523"/>
    <w:rsid w:val="0041219D"/>
    <w:rsid w:val="004125DF"/>
    <w:rsid w:val="004134B0"/>
    <w:rsid w:val="004138B0"/>
    <w:rsid w:val="00413A95"/>
    <w:rsid w:val="004150DB"/>
    <w:rsid w:val="00415AEA"/>
    <w:rsid w:val="004200A0"/>
    <w:rsid w:val="0042047B"/>
    <w:rsid w:val="00420EFD"/>
    <w:rsid w:val="00422CDE"/>
    <w:rsid w:val="0042310C"/>
    <w:rsid w:val="00423C6B"/>
    <w:rsid w:val="0042410B"/>
    <w:rsid w:val="00425BA1"/>
    <w:rsid w:val="0042612D"/>
    <w:rsid w:val="00426462"/>
    <w:rsid w:val="0042746D"/>
    <w:rsid w:val="0042790F"/>
    <w:rsid w:val="0042799E"/>
    <w:rsid w:val="004279CB"/>
    <w:rsid w:val="00427C03"/>
    <w:rsid w:val="004309AD"/>
    <w:rsid w:val="00430A5A"/>
    <w:rsid w:val="0043120E"/>
    <w:rsid w:val="00431F54"/>
    <w:rsid w:val="00432EEC"/>
    <w:rsid w:val="0043358E"/>
    <w:rsid w:val="004339E0"/>
    <w:rsid w:val="00433D2F"/>
    <w:rsid w:val="00434658"/>
    <w:rsid w:val="0043571D"/>
    <w:rsid w:val="004357E2"/>
    <w:rsid w:val="00435BA9"/>
    <w:rsid w:val="00435EC2"/>
    <w:rsid w:val="004365B2"/>
    <w:rsid w:val="00436EB3"/>
    <w:rsid w:val="00442522"/>
    <w:rsid w:val="00444E99"/>
    <w:rsid w:val="00445CAA"/>
    <w:rsid w:val="00447D46"/>
    <w:rsid w:val="00447E11"/>
    <w:rsid w:val="00450528"/>
    <w:rsid w:val="00450D6B"/>
    <w:rsid w:val="004511B4"/>
    <w:rsid w:val="0045120D"/>
    <w:rsid w:val="00452FF2"/>
    <w:rsid w:val="004549A0"/>
    <w:rsid w:val="004559A2"/>
    <w:rsid w:val="00455BBC"/>
    <w:rsid w:val="00455D13"/>
    <w:rsid w:val="0045746C"/>
    <w:rsid w:val="00461224"/>
    <w:rsid w:val="00461692"/>
    <w:rsid w:val="00462CC5"/>
    <w:rsid w:val="00463A3D"/>
    <w:rsid w:val="00463ACC"/>
    <w:rsid w:val="0046449D"/>
    <w:rsid w:val="00465561"/>
    <w:rsid w:val="004658B0"/>
    <w:rsid w:val="00465912"/>
    <w:rsid w:val="0046699C"/>
    <w:rsid w:val="00467EA2"/>
    <w:rsid w:val="00470901"/>
    <w:rsid w:val="00473A8C"/>
    <w:rsid w:val="00474E9A"/>
    <w:rsid w:val="0047569D"/>
    <w:rsid w:val="00476334"/>
    <w:rsid w:val="004803B2"/>
    <w:rsid w:val="0048086E"/>
    <w:rsid w:val="00481088"/>
    <w:rsid w:val="00482819"/>
    <w:rsid w:val="00484869"/>
    <w:rsid w:val="00484D3C"/>
    <w:rsid w:val="0049107C"/>
    <w:rsid w:val="00492050"/>
    <w:rsid w:val="0049208C"/>
    <w:rsid w:val="00492506"/>
    <w:rsid w:val="004929F1"/>
    <w:rsid w:val="0049443E"/>
    <w:rsid w:val="00494F49"/>
    <w:rsid w:val="0049508D"/>
    <w:rsid w:val="004957D2"/>
    <w:rsid w:val="00495C69"/>
    <w:rsid w:val="00495DD9"/>
    <w:rsid w:val="004A0902"/>
    <w:rsid w:val="004A108E"/>
    <w:rsid w:val="004A275F"/>
    <w:rsid w:val="004A280A"/>
    <w:rsid w:val="004A4E4F"/>
    <w:rsid w:val="004A6A56"/>
    <w:rsid w:val="004A76A5"/>
    <w:rsid w:val="004B0196"/>
    <w:rsid w:val="004B027C"/>
    <w:rsid w:val="004B0B49"/>
    <w:rsid w:val="004B11E2"/>
    <w:rsid w:val="004B4141"/>
    <w:rsid w:val="004B47C8"/>
    <w:rsid w:val="004B4B99"/>
    <w:rsid w:val="004B5F27"/>
    <w:rsid w:val="004C0B33"/>
    <w:rsid w:val="004C17FC"/>
    <w:rsid w:val="004C184E"/>
    <w:rsid w:val="004C1860"/>
    <w:rsid w:val="004C1A95"/>
    <w:rsid w:val="004C3E13"/>
    <w:rsid w:val="004C433D"/>
    <w:rsid w:val="004C4781"/>
    <w:rsid w:val="004C48DF"/>
    <w:rsid w:val="004C508D"/>
    <w:rsid w:val="004C64F3"/>
    <w:rsid w:val="004C6A7F"/>
    <w:rsid w:val="004C6CCE"/>
    <w:rsid w:val="004C6F05"/>
    <w:rsid w:val="004C76DB"/>
    <w:rsid w:val="004D0B7C"/>
    <w:rsid w:val="004D0B86"/>
    <w:rsid w:val="004D12AB"/>
    <w:rsid w:val="004D24DA"/>
    <w:rsid w:val="004D26E0"/>
    <w:rsid w:val="004D3BA2"/>
    <w:rsid w:val="004D3F47"/>
    <w:rsid w:val="004D4274"/>
    <w:rsid w:val="004D5623"/>
    <w:rsid w:val="004D5CDE"/>
    <w:rsid w:val="004D5ED4"/>
    <w:rsid w:val="004D6467"/>
    <w:rsid w:val="004D6F34"/>
    <w:rsid w:val="004D705E"/>
    <w:rsid w:val="004E0B97"/>
    <w:rsid w:val="004E1F74"/>
    <w:rsid w:val="004E2A88"/>
    <w:rsid w:val="004E39F7"/>
    <w:rsid w:val="004E68D2"/>
    <w:rsid w:val="004E6B9C"/>
    <w:rsid w:val="004E736B"/>
    <w:rsid w:val="004E7775"/>
    <w:rsid w:val="004F009C"/>
    <w:rsid w:val="004F1538"/>
    <w:rsid w:val="004F198E"/>
    <w:rsid w:val="004F1CC8"/>
    <w:rsid w:val="004F1E92"/>
    <w:rsid w:val="004F273A"/>
    <w:rsid w:val="004F2B62"/>
    <w:rsid w:val="004F2BEB"/>
    <w:rsid w:val="004F303A"/>
    <w:rsid w:val="004F4289"/>
    <w:rsid w:val="004F4D5E"/>
    <w:rsid w:val="004F5084"/>
    <w:rsid w:val="004F5793"/>
    <w:rsid w:val="004F5F6A"/>
    <w:rsid w:val="004F63CF"/>
    <w:rsid w:val="004F6F13"/>
    <w:rsid w:val="00500AC8"/>
    <w:rsid w:val="00501570"/>
    <w:rsid w:val="00502046"/>
    <w:rsid w:val="00503D6B"/>
    <w:rsid w:val="0050405E"/>
    <w:rsid w:val="005049B9"/>
    <w:rsid w:val="00504A01"/>
    <w:rsid w:val="00504B1B"/>
    <w:rsid w:val="00505615"/>
    <w:rsid w:val="0050644B"/>
    <w:rsid w:val="00507198"/>
    <w:rsid w:val="0050772A"/>
    <w:rsid w:val="00507FE7"/>
    <w:rsid w:val="00511B93"/>
    <w:rsid w:val="00511D8A"/>
    <w:rsid w:val="00512334"/>
    <w:rsid w:val="00512C15"/>
    <w:rsid w:val="0051428E"/>
    <w:rsid w:val="0051436F"/>
    <w:rsid w:val="005152B5"/>
    <w:rsid w:val="00515787"/>
    <w:rsid w:val="005160F0"/>
    <w:rsid w:val="00516696"/>
    <w:rsid w:val="005173D6"/>
    <w:rsid w:val="005174ED"/>
    <w:rsid w:val="00520136"/>
    <w:rsid w:val="00520CE2"/>
    <w:rsid w:val="00520F2D"/>
    <w:rsid w:val="00522602"/>
    <w:rsid w:val="005227F9"/>
    <w:rsid w:val="00522F97"/>
    <w:rsid w:val="00523407"/>
    <w:rsid w:val="00523A19"/>
    <w:rsid w:val="00523C89"/>
    <w:rsid w:val="005243C2"/>
    <w:rsid w:val="005255A3"/>
    <w:rsid w:val="005260A7"/>
    <w:rsid w:val="0052638E"/>
    <w:rsid w:val="0052780F"/>
    <w:rsid w:val="0053034A"/>
    <w:rsid w:val="0053046A"/>
    <w:rsid w:val="0053127A"/>
    <w:rsid w:val="005318B5"/>
    <w:rsid w:val="00531EC9"/>
    <w:rsid w:val="00534900"/>
    <w:rsid w:val="00536820"/>
    <w:rsid w:val="00536CF0"/>
    <w:rsid w:val="005378D0"/>
    <w:rsid w:val="00540376"/>
    <w:rsid w:val="00540AE6"/>
    <w:rsid w:val="005414D9"/>
    <w:rsid w:val="00541A72"/>
    <w:rsid w:val="00541CCA"/>
    <w:rsid w:val="0054222F"/>
    <w:rsid w:val="005424EC"/>
    <w:rsid w:val="005432B0"/>
    <w:rsid w:val="005440DB"/>
    <w:rsid w:val="00544D9D"/>
    <w:rsid w:val="00545BE8"/>
    <w:rsid w:val="005467F9"/>
    <w:rsid w:val="00546A95"/>
    <w:rsid w:val="00546BAF"/>
    <w:rsid w:val="005476E5"/>
    <w:rsid w:val="00547C48"/>
    <w:rsid w:val="00547DFE"/>
    <w:rsid w:val="00550CC6"/>
    <w:rsid w:val="00551D8E"/>
    <w:rsid w:val="00552401"/>
    <w:rsid w:val="005539B2"/>
    <w:rsid w:val="005541CD"/>
    <w:rsid w:val="00555499"/>
    <w:rsid w:val="00556255"/>
    <w:rsid w:val="005576FF"/>
    <w:rsid w:val="005611BC"/>
    <w:rsid w:val="00561E3A"/>
    <w:rsid w:val="00561EE1"/>
    <w:rsid w:val="00562704"/>
    <w:rsid w:val="0056382F"/>
    <w:rsid w:val="00563CF5"/>
    <w:rsid w:val="005648D5"/>
    <w:rsid w:val="00565CC6"/>
    <w:rsid w:val="00566048"/>
    <w:rsid w:val="005662F3"/>
    <w:rsid w:val="0056699F"/>
    <w:rsid w:val="00566F26"/>
    <w:rsid w:val="00567DBE"/>
    <w:rsid w:val="00570BF7"/>
    <w:rsid w:val="00571231"/>
    <w:rsid w:val="005712C4"/>
    <w:rsid w:val="00571A4B"/>
    <w:rsid w:val="00571E50"/>
    <w:rsid w:val="00572043"/>
    <w:rsid w:val="00573D8B"/>
    <w:rsid w:val="005745BC"/>
    <w:rsid w:val="00574B9D"/>
    <w:rsid w:val="00577272"/>
    <w:rsid w:val="00581557"/>
    <w:rsid w:val="005815DD"/>
    <w:rsid w:val="00581A60"/>
    <w:rsid w:val="00582BD2"/>
    <w:rsid w:val="00583105"/>
    <w:rsid w:val="00583C0D"/>
    <w:rsid w:val="005841D9"/>
    <w:rsid w:val="00585304"/>
    <w:rsid w:val="00586141"/>
    <w:rsid w:val="00590DDD"/>
    <w:rsid w:val="00591B65"/>
    <w:rsid w:val="00591D70"/>
    <w:rsid w:val="00591FD3"/>
    <w:rsid w:val="00593C95"/>
    <w:rsid w:val="005945C0"/>
    <w:rsid w:val="00594D40"/>
    <w:rsid w:val="0059513D"/>
    <w:rsid w:val="00595B42"/>
    <w:rsid w:val="00595D33"/>
    <w:rsid w:val="00596FA0"/>
    <w:rsid w:val="0059712C"/>
    <w:rsid w:val="00597D69"/>
    <w:rsid w:val="005A08E0"/>
    <w:rsid w:val="005A117C"/>
    <w:rsid w:val="005A13F9"/>
    <w:rsid w:val="005A1577"/>
    <w:rsid w:val="005A1835"/>
    <w:rsid w:val="005A21FF"/>
    <w:rsid w:val="005A2DA5"/>
    <w:rsid w:val="005A2FE9"/>
    <w:rsid w:val="005A3853"/>
    <w:rsid w:val="005A5D26"/>
    <w:rsid w:val="005A767D"/>
    <w:rsid w:val="005A7B07"/>
    <w:rsid w:val="005B02FD"/>
    <w:rsid w:val="005B13A8"/>
    <w:rsid w:val="005B2C94"/>
    <w:rsid w:val="005B3ABE"/>
    <w:rsid w:val="005B4209"/>
    <w:rsid w:val="005B456E"/>
    <w:rsid w:val="005B4734"/>
    <w:rsid w:val="005B6735"/>
    <w:rsid w:val="005B6EC9"/>
    <w:rsid w:val="005B71C4"/>
    <w:rsid w:val="005C0315"/>
    <w:rsid w:val="005C0AE0"/>
    <w:rsid w:val="005C3C44"/>
    <w:rsid w:val="005C41A2"/>
    <w:rsid w:val="005C43A8"/>
    <w:rsid w:val="005C4C40"/>
    <w:rsid w:val="005C5B7E"/>
    <w:rsid w:val="005C62CE"/>
    <w:rsid w:val="005C7CC2"/>
    <w:rsid w:val="005C7F26"/>
    <w:rsid w:val="005D05AA"/>
    <w:rsid w:val="005D2459"/>
    <w:rsid w:val="005D31D1"/>
    <w:rsid w:val="005D4012"/>
    <w:rsid w:val="005D5C07"/>
    <w:rsid w:val="005D6A20"/>
    <w:rsid w:val="005D72F2"/>
    <w:rsid w:val="005E0B68"/>
    <w:rsid w:val="005E2EFA"/>
    <w:rsid w:val="005E33FD"/>
    <w:rsid w:val="005E405B"/>
    <w:rsid w:val="005E41B6"/>
    <w:rsid w:val="005E4ABB"/>
    <w:rsid w:val="005E5232"/>
    <w:rsid w:val="005E5AC7"/>
    <w:rsid w:val="005E5E73"/>
    <w:rsid w:val="005F1109"/>
    <w:rsid w:val="005F161F"/>
    <w:rsid w:val="005F16BC"/>
    <w:rsid w:val="005F1DDD"/>
    <w:rsid w:val="005F42B5"/>
    <w:rsid w:val="005F42C2"/>
    <w:rsid w:val="005F5388"/>
    <w:rsid w:val="005F7306"/>
    <w:rsid w:val="005F7439"/>
    <w:rsid w:val="005F7495"/>
    <w:rsid w:val="005F7A92"/>
    <w:rsid w:val="005F7BF4"/>
    <w:rsid w:val="005F7E9A"/>
    <w:rsid w:val="0060003F"/>
    <w:rsid w:val="00601259"/>
    <w:rsid w:val="006029C4"/>
    <w:rsid w:val="00603244"/>
    <w:rsid w:val="00603C3A"/>
    <w:rsid w:val="00605D7D"/>
    <w:rsid w:val="006061D1"/>
    <w:rsid w:val="00607849"/>
    <w:rsid w:val="006125E5"/>
    <w:rsid w:val="00612FAC"/>
    <w:rsid w:val="00613ACB"/>
    <w:rsid w:val="00614252"/>
    <w:rsid w:val="00614A61"/>
    <w:rsid w:val="006154D5"/>
    <w:rsid w:val="0061645F"/>
    <w:rsid w:val="00616786"/>
    <w:rsid w:val="00616890"/>
    <w:rsid w:val="006168AD"/>
    <w:rsid w:val="00616C9A"/>
    <w:rsid w:val="00617842"/>
    <w:rsid w:val="0061793B"/>
    <w:rsid w:val="0062091C"/>
    <w:rsid w:val="00620B22"/>
    <w:rsid w:val="0062180D"/>
    <w:rsid w:val="00621E51"/>
    <w:rsid w:val="006222E7"/>
    <w:rsid w:val="00622B9E"/>
    <w:rsid w:val="00622F5B"/>
    <w:rsid w:val="00623E3B"/>
    <w:rsid w:val="00624B6C"/>
    <w:rsid w:val="0062512F"/>
    <w:rsid w:val="006257C7"/>
    <w:rsid w:val="00625C0C"/>
    <w:rsid w:val="00625CC8"/>
    <w:rsid w:val="006260F3"/>
    <w:rsid w:val="00627454"/>
    <w:rsid w:val="006275C0"/>
    <w:rsid w:val="00630484"/>
    <w:rsid w:val="0063081F"/>
    <w:rsid w:val="00630FCE"/>
    <w:rsid w:val="006316C6"/>
    <w:rsid w:val="006319AD"/>
    <w:rsid w:val="00631E81"/>
    <w:rsid w:val="006330F5"/>
    <w:rsid w:val="00633C5B"/>
    <w:rsid w:val="00633F13"/>
    <w:rsid w:val="00634094"/>
    <w:rsid w:val="00634D87"/>
    <w:rsid w:val="00635132"/>
    <w:rsid w:val="006376C6"/>
    <w:rsid w:val="00637A13"/>
    <w:rsid w:val="00637DED"/>
    <w:rsid w:val="00640C0A"/>
    <w:rsid w:val="0064105B"/>
    <w:rsid w:val="00642D62"/>
    <w:rsid w:val="00644B40"/>
    <w:rsid w:val="00644D12"/>
    <w:rsid w:val="00645909"/>
    <w:rsid w:val="006467AE"/>
    <w:rsid w:val="00647454"/>
    <w:rsid w:val="006476FE"/>
    <w:rsid w:val="0065084A"/>
    <w:rsid w:val="00650A6A"/>
    <w:rsid w:val="00650D8C"/>
    <w:rsid w:val="00651FA4"/>
    <w:rsid w:val="006531A0"/>
    <w:rsid w:val="00653F2F"/>
    <w:rsid w:val="006545B0"/>
    <w:rsid w:val="00654971"/>
    <w:rsid w:val="00656B7A"/>
    <w:rsid w:val="006621AE"/>
    <w:rsid w:val="00663E8F"/>
    <w:rsid w:val="00665673"/>
    <w:rsid w:val="00666235"/>
    <w:rsid w:val="0066694B"/>
    <w:rsid w:val="00666F23"/>
    <w:rsid w:val="0067057F"/>
    <w:rsid w:val="00671B82"/>
    <w:rsid w:val="00673E75"/>
    <w:rsid w:val="00674FCA"/>
    <w:rsid w:val="00676105"/>
    <w:rsid w:val="0067635D"/>
    <w:rsid w:val="0067720F"/>
    <w:rsid w:val="006801DA"/>
    <w:rsid w:val="00680D00"/>
    <w:rsid w:val="0068267A"/>
    <w:rsid w:val="00683492"/>
    <w:rsid w:val="00685DE0"/>
    <w:rsid w:val="00685F8A"/>
    <w:rsid w:val="006861E0"/>
    <w:rsid w:val="006867F8"/>
    <w:rsid w:val="0069178E"/>
    <w:rsid w:val="006918C1"/>
    <w:rsid w:val="006930B8"/>
    <w:rsid w:val="0069336E"/>
    <w:rsid w:val="00693D54"/>
    <w:rsid w:val="006944DE"/>
    <w:rsid w:val="00696774"/>
    <w:rsid w:val="00697720"/>
    <w:rsid w:val="006A0C06"/>
    <w:rsid w:val="006A1235"/>
    <w:rsid w:val="006A1493"/>
    <w:rsid w:val="006A277B"/>
    <w:rsid w:val="006A388C"/>
    <w:rsid w:val="006A3CB3"/>
    <w:rsid w:val="006A4A31"/>
    <w:rsid w:val="006A53AF"/>
    <w:rsid w:val="006A64AC"/>
    <w:rsid w:val="006B0277"/>
    <w:rsid w:val="006B087C"/>
    <w:rsid w:val="006B1337"/>
    <w:rsid w:val="006B214D"/>
    <w:rsid w:val="006B3561"/>
    <w:rsid w:val="006B3BBD"/>
    <w:rsid w:val="006B40E0"/>
    <w:rsid w:val="006B45CD"/>
    <w:rsid w:val="006B4DD6"/>
    <w:rsid w:val="006B50EF"/>
    <w:rsid w:val="006B6234"/>
    <w:rsid w:val="006B66C5"/>
    <w:rsid w:val="006C1CEA"/>
    <w:rsid w:val="006C21CF"/>
    <w:rsid w:val="006C3445"/>
    <w:rsid w:val="006C39C3"/>
    <w:rsid w:val="006C514A"/>
    <w:rsid w:val="006C5540"/>
    <w:rsid w:val="006C5D68"/>
    <w:rsid w:val="006C68FD"/>
    <w:rsid w:val="006C7C7D"/>
    <w:rsid w:val="006C7E3E"/>
    <w:rsid w:val="006D0EE7"/>
    <w:rsid w:val="006D16C8"/>
    <w:rsid w:val="006D34C0"/>
    <w:rsid w:val="006D4870"/>
    <w:rsid w:val="006D5021"/>
    <w:rsid w:val="006D5183"/>
    <w:rsid w:val="006D7CE7"/>
    <w:rsid w:val="006E0F5D"/>
    <w:rsid w:val="006E112B"/>
    <w:rsid w:val="006E4570"/>
    <w:rsid w:val="006F1C4E"/>
    <w:rsid w:val="006F2328"/>
    <w:rsid w:val="006F2BD5"/>
    <w:rsid w:val="006F3054"/>
    <w:rsid w:val="006F520E"/>
    <w:rsid w:val="006F5691"/>
    <w:rsid w:val="006F7205"/>
    <w:rsid w:val="006F77C6"/>
    <w:rsid w:val="00700AC8"/>
    <w:rsid w:val="007017D5"/>
    <w:rsid w:val="00701817"/>
    <w:rsid w:val="00703015"/>
    <w:rsid w:val="00703965"/>
    <w:rsid w:val="007049F7"/>
    <w:rsid w:val="00705194"/>
    <w:rsid w:val="007051DB"/>
    <w:rsid w:val="00707850"/>
    <w:rsid w:val="00710394"/>
    <w:rsid w:val="00711EB5"/>
    <w:rsid w:val="0071271F"/>
    <w:rsid w:val="0071281A"/>
    <w:rsid w:val="00714077"/>
    <w:rsid w:val="00714D9E"/>
    <w:rsid w:val="007150C1"/>
    <w:rsid w:val="0071531E"/>
    <w:rsid w:val="007159EB"/>
    <w:rsid w:val="007170F7"/>
    <w:rsid w:val="007171D3"/>
    <w:rsid w:val="00717E59"/>
    <w:rsid w:val="007213DA"/>
    <w:rsid w:val="0072149A"/>
    <w:rsid w:val="007227CE"/>
    <w:rsid w:val="00723158"/>
    <w:rsid w:val="007267BD"/>
    <w:rsid w:val="007277C1"/>
    <w:rsid w:val="00727BD5"/>
    <w:rsid w:val="00727CB9"/>
    <w:rsid w:val="0073098E"/>
    <w:rsid w:val="007318D4"/>
    <w:rsid w:val="00734585"/>
    <w:rsid w:val="007345D9"/>
    <w:rsid w:val="007345DF"/>
    <w:rsid w:val="00734B45"/>
    <w:rsid w:val="00735333"/>
    <w:rsid w:val="0073622A"/>
    <w:rsid w:val="00736C59"/>
    <w:rsid w:val="007370CA"/>
    <w:rsid w:val="00737ADF"/>
    <w:rsid w:val="007401FC"/>
    <w:rsid w:val="007404D1"/>
    <w:rsid w:val="00741793"/>
    <w:rsid w:val="00742AA9"/>
    <w:rsid w:val="00743E5D"/>
    <w:rsid w:val="007509E6"/>
    <w:rsid w:val="00751577"/>
    <w:rsid w:val="00751E83"/>
    <w:rsid w:val="00751F25"/>
    <w:rsid w:val="0075288F"/>
    <w:rsid w:val="0075297E"/>
    <w:rsid w:val="007537D3"/>
    <w:rsid w:val="00753BF8"/>
    <w:rsid w:val="00755450"/>
    <w:rsid w:val="00756FAD"/>
    <w:rsid w:val="00757225"/>
    <w:rsid w:val="007574F2"/>
    <w:rsid w:val="007578FE"/>
    <w:rsid w:val="00760491"/>
    <w:rsid w:val="0076052F"/>
    <w:rsid w:val="00761E66"/>
    <w:rsid w:val="00763081"/>
    <w:rsid w:val="00763CB8"/>
    <w:rsid w:val="00763FDF"/>
    <w:rsid w:val="007655C2"/>
    <w:rsid w:val="00765A7E"/>
    <w:rsid w:val="00765B11"/>
    <w:rsid w:val="0076672D"/>
    <w:rsid w:val="0076672F"/>
    <w:rsid w:val="00766744"/>
    <w:rsid w:val="00766783"/>
    <w:rsid w:val="00766C1B"/>
    <w:rsid w:val="007712B1"/>
    <w:rsid w:val="00771350"/>
    <w:rsid w:val="0077167E"/>
    <w:rsid w:val="00771EC3"/>
    <w:rsid w:val="007724ED"/>
    <w:rsid w:val="00773985"/>
    <w:rsid w:val="0077511F"/>
    <w:rsid w:val="00775377"/>
    <w:rsid w:val="0077671C"/>
    <w:rsid w:val="00777351"/>
    <w:rsid w:val="00780B8C"/>
    <w:rsid w:val="00780CF2"/>
    <w:rsid w:val="007818FF"/>
    <w:rsid w:val="00782839"/>
    <w:rsid w:val="00783112"/>
    <w:rsid w:val="00783569"/>
    <w:rsid w:val="007836A6"/>
    <w:rsid w:val="00783863"/>
    <w:rsid w:val="00783E7A"/>
    <w:rsid w:val="00784958"/>
    <w:rsid w:val="0078624E"/>
    <w:rsid w:val="007866CE"/>
    <w:rsid w:val="00786847"/>
    <w:rsid w:val="00787FBE"/>
    <w:rsid w:val="007909D3"/>
    <w:rsid w:val="00790E47"/>
    <w:rsid w:val="007915FA"/>
    <w:rsid w:val="00791611"/>
    <w:rsid w:val="00791BC4"/>
    <w:rsid w:val="007929D3"/>
    <w:rsid w:val="00792FEF"/>
    <w:rsid w:val="0079410F"/>
    <w:rsid w:val="0079500C"/>
    <w:rsid w:val="00796255"/>
    <w:rsid w:val="007965C2"/>
    <w:rsid w:val="00797FF4"/>
    <w:rsid w:val="007A0532"/>
    <w:rsid w:val="007A08E3"/>
    <w:rsid w:val="007A0A22"/>
    <w:rsid w:val="007A11E5"/>
    <w:rsid w:val="007A1817"/>
    <w:rsid w:val="007A24AB"/>
    <w:rsid w:val="007A2AA0"/>
    <w:rsid w:val="007A2B43"/>
    <w:rsid w:val="007A2E79"/>
    <w:rsid w:val="007A2EAF"/>
    <w:rsid w:val="007A44C2"/>
    <w:rsid w:val="007A44E1"/>
    <w:rsid w:val="007A44E8"/>
    <w:rsid w:val="007A4538"/>
    <w:rsid w:val="007A4A84"/>
    <w:rsid w:val="007A61D7"/>
    <w:rsid w:val="007A630A"/>
    <w:rsid w:val="007A67DC"/>
    <w:rsid w:val="007A6E2B"/>
    <w:rsid w:val="007A6EA3"/>
    <w:rsid w:val="007A7157"/>
    <w:rsid w:val="007B0215"/>
    <w:rsid w:val="007B10C6"/>
    <w:rsid w:val="007B5A4C"/>
    <w:rsid w:val="007B79CA"/>
    <w:rsid w:val="007C2A00"/>
    <w:rsid w:val="007C3B48"/>
    <w:rsid w:val="007C3E07"/>
    <w:rsid w:val="007C4982"/>
    <w:rsid w:val="007C5A96"/>
    <w:rsid w:val="007C5C7F"/>
    <w:rsid w:val="007C5E61"/>
    <w:rsid w:val="007C6B4F"/>
    <w:rsid w:val="007C7363"/>
    <w:rsid w:val="007C7C77"/>
    <w:rsid w:val="007C7F37"/>
    <w:rsid w:val="007D065E"/>
    <w:rsid w:val="007D1532"/>
    <w:rsid w:val="007D20A0"/>
    <w:rsid w:val="007D2CEB"/>
    <w:rsid w:val="007D3000"/>
    <w:rsid w:val="007D3080"/>
    <w:rsid w:val="007D37A0"/>
    <w:rsid w:val="007D3A6D"/>
    <w:rsid w:val="007D48B4"/>
    <w:rsid w:val="007D6CD4"/>
    <w:rsid w:val="007D7242"/>
    <w:rsid w:val="007E0959"/>
    <w:rsid w:val="007E14AA"/>
    <w:rsid w:val="007E2570"/>
    <w:rsid w:val="007E28F1"/>
    <w:rsid w:val="007E2CA4"/>
    <w:rsid w:val="007E2D6F"/>
    <w:rsid w:val="007E3C4D"/>
    <w:rsid w:val="007E4823"/>
    <w:rsid w:val="007E65E4"/>
    <w:rsid w:val="007E6B2D"/>
    <w:rsid w:val="007E7FA4"/>
    <w:rsid w:val="007F1257"/>
    <w:rsid w:val="007F1A71"/>
    <w:rsid w:val="007F1BA7"/>
    <w:rsid w:val="007F1BE7"/>
    <w:rsid w:val="007F219C"/>
    <w:rsid w:val="007F2571"/>
    <w:rsid w:val="007F2A38"/>
    <w:rsid w:val="007F5170"/>
    <w:rsid w:val="007F53C1"/>
    <w:rsid w:val="007F673B"/>
    <w:rsid w:val="007F6982"/>
    <w:rsid w:val="007F7551"/>
    <w:rsid w:val="0080022C"/>
    <w:rsid w:val="008002D5"/>
    <w:rsid w:val="0080139E"/>
    <w:rsid w:val="008023EE"/>
    <w:rsid w:val="00802417"/>
    <w:rsid w:val="008028F4"/>
    <w:rsid w:val="00803FE3"/>
    <w:rsid w:val="008058E1"/>
    <w:rsid w:val="00807310"/>
    <w:rsid w:val="0081065C"/>
    <w:rsid w:val="00810F29"/>
    <w:rsid w:val="00816485"/>
    <w:rsid w:val="00816B3F"/>
    <w:rsid w:val="008171A7"/>
    <w:rsid w:val="00817D4C"/>
    <w:rsid w:val="00817D93"/>
    <w:rsid w:val="00817FC3"/>
    <w:rsid w:val="0082078A"/>
    <w:rsid w:val="008221B0"/>
    <w:rsid w:val="00822345"/>
    <w:rsid w:val="00822371"/>
    <w:rsid w:val="008227CF"/>
    <w:rsid w:val="00823AC5"/>
    <w:rsid w:val="00824D87"/>
    <w:rsid w:val="00825F25"/>
    <w:rsid w:val="00825F83"/>
    <w:rsid w:val="008264A8"/>
    <w:rsid w:val="00827E05"/>
    <w:rsid w:val="00827EAA"/>
    <w:rsid w:val="00831ED6"/>
    <w:rsid w:val="00832202"/>
    <w:rsid w:val="0083326E"/>
    <w:rsid w:val="008347D7"/>
    <w:rsid w:val="00834A4D"/>
    <w:rsid w:val="00835102"/>
    <w:rsid w:val="00835E2F"/>
    <w:rsid w:val="0083617F"/>
    <w:rsid w:val="008361BB"/>
    <w:rsid w:val="00836281"/>
    <w:rsid w:val="008379AD"/>
    <w:rsid w:val="00840D7B"/>
    <w:rsid w:val="008415B9"/>
    <w:rsid w:val="00841D59"/>
    <w:rsid w:val="00841DBA"/>
    <w:rsid w:val="00841E37"/>
    <w:rsid w:val="00842F2C"/>
    <w:rsid w:val="0084356A"/>
    <w:rsid w:val="00845103"/>
    <w:rsid w:val="0084551B"/>
    <w:rsid w:val="00845774"/>
    <w:rsid w:val="008468A7"/>
    <w:rsid w:val="00846CA6"/>
    <w:rsid w:val="00846ED9"/>
    <w:rsid w:val="0085277A"/>
    <w:rsid w:val="00852853"/>
    <w:rsid w:val="00853309"/>
    <w:rsid w:val="008540F4"/>
    <w:rsid w:val="0085445C"/>
    <w:rsid w:val="00854536"/>
    <w:rsid w:val="00854647"/>
    <w:rsid w:val="00854F03"/>
    <w:rsid w:val="00855258"/>
    <w:rsid w:val="00856166"/>
    <w:rsid w:val="00857DAA"/>
    <w:rsid w:val="0086167C"/>
    <w:rsid w:val="00861D3F"/>
    <w:rsid w:val="00862B55"/>
    <w:rsid w:val="008633D2"/>
    <w:rsid w:val="00863410"/>
    <w:rsid w:val="00863D17"/>
    <w:rsid w:val="00864890"/>
    <w:rsid w:val="008654E2"/>
    <w:rsid w:val="008663AC"/>
    <w:rsid w:val="00870353"/>
    <w:rsid w:val="0087035A"/>
    <w:rsid w:val="00870F18"/>
    <w:rsid w:val="0087108B"/>
    <w:rsid w:val="008720CE"/>
    <w:rsid w:val="00872E5F"/>
    <w:rsid w:val="008735D7"/>
    <w:rsid w:val="00873835"/>
    <w:rsid w:val="00873B30"/>
    <w:rsid w:val="00873E70"/>
    <w:rsid w:val="008755CD"/>
    <w:rsid w:val="008778F5"/>
    <w:rsid w:val="00877FFE"/>
    <w:rsid w:val="00880936"/>
    <w:rsid w:val="00880FF0"/>
    <w:rsid w:val="00881593"/>
    <w:rsid w:val="00881612"/>
    <w:rsid w:val="00881632"/>
    <w:rsid w:val="00882016"/>
    <w:rsid w:val="00882693"/>
    <w:rsid w:val="00882AE6"/>
    <w:rsid w:val="00882F05"/>
    <w:rsid w:val="008839CB"/>
    <w:rsid w:val="00883B11"/>
    <w:rsid w:val="00884435"/>
    <w:rsid w:val="00884DAB"/>
    <w:rsid w:val="00884E83"/>
    <w:rsid w:val="0088547A"/>
    <w:rsid w:val="00885564"/>
    <w:rsid w:val="0088636F"/>
    <w:rsid w:val="00887147"/>
    <w:rsid w:val="00891348"/>
    <w:rsid w:val="00891BCA"/>
    <w:rsid w:val="00891CF2"/>
    <w:rsid w:val="00895081"/>
    <w:rsid w:val="0089577A"/>
    <w:rsid w:val="00895F68"/>
    <w:rsid w:val="00896ADC"/>
    <w:rsid w:val="00896C26"/>
    <w:rsid w:val="0089786A"/>
    <w:rsid w:val="008A04B2"/>
    <w:rsid w:val="008A0F0F"/>
    <w:rsid w:val="008A236D"/>
    <w:rsid w:val="008A50CF"/>
    <w:rsid w:val="008A513E"/>
    <w:rsid w:val="008A5A7D"/>
    <w:rsid w:val="008A5AB2"/>
    <w:rsid w:val="008A7090"/>
    <w:rsid w:val="008B0096"/>
    <w:rsid w:val="008B0B50"/>
    <w:rsid w:val="008B2126"/>
    <w:rsid w:val="008B42DD"/>
    <w:rsid w:val="008B4F05"/>
    <w:rsid w:val="008B5BAE"/>
    <w:rsid w:val="008B5C52"/>
    <w:rsid w:val="008B5F30"/>
    <w:rsid w:val="008B6557"/>
    <w:rsid w:val="008B7256"/>
    <w:rsid w:val="008C11DE"/>
    <w:rsid w:val="008C24BB"/>
    <w:rsid w:val="008C4EE2"/>
    <w:rsid w:val="008C6FE3"/>
    <w:rsid w:val="008C7783"/>
    <w:rsid w:val="008D118F"/>
    <w:rsid w:val="008D1D8F"/>
    <w:rsid w:val="008D34FA"/>
    <w:rsid w:val="008D36A4"/>
    <w:rsid w:val="008D4A1D"/>
    <w:rsid w:val="008D6277"/>
    <w:rsid w:val="008D6B1A"/>
    <w:rsid w:val="008E090F"/>
    <w:rsid w:val="008E0B98"/>
    <w:rsid w:val="008E0D01"/>
    <w:rsid w:val="008E165E"/>
    <w:rsid w:val="008E2E42"/>
    <w:rsid w:val="008E300D"/>
    <w:rsid w:val="008E4F28"/>
    <w:rsid w:val="008E5AD8"/>
    <w:rsid w:val="008F112A"/>
    <w:rsid w:val="008F181A"/>
    <w:rsid w:val="008F2315"/>
    <w:rsid w:val="008F2DF2"/>
    <w:rsid w:val="008F3261"/>
    <w:rsid w:val="008F43EF"/>
    <w:rsid w:val="008F46BC"/>
    <w:rsid w:val="008F46D9"/>
    <w:rsid w:val="008F4F70"/>
    <w:rsid w:val="008F6C11"/>
    <w:rsid w:val="008F740C"/>
    <w:rsid w:val="008F7861"/>
    <w:rsid w:val="008F7F21"/>
    <w:rsid w:val="008F7FF7"/>
    <w:rsid w:val="0090084C"/>
    <w:rsid w:val="00900E6D"/>
    <w:rsid w:val="00901203"/>
    <w:rsid w:val="009014C0"/>
    <w:rsid w:val="00901A97"/>
    <w:rsid w:val="00901D12"/>
    <w:rsid w:val="00902D7D"/>
    <w:rsid w:val="00902FAC"/>
    <w:rsid w:val="0090357E"/>
    <w:rsid w:val="009038BC"/>
    <w:rsid w:val="00904043"/>
    <w:rsid w:val="009048B1"/>
    <w:rsid w:val="00904D09"/>
    <w:rsid w:val="009050A5"/>
    <w:rsid w:val="00906AF4"/>
    <w:rsid w:val="009105F0"/>
    <w:rsid w:val="009107A9"/>
    <w:rsid w:val="0091221B"/>
    <w:rsid w:val="009132A1"/>
    <w:rsid w:val="00913D59"/>
    <w:rsid w:val="009146A3"/>
    <w:rsid w:val="00915277"/>
    <w:rsid w:val="00917565"/>
    <w:rsid w:val="00917FB8"/>
    <w:rsid w:val="009201B5"/>
    <w:rsid w:val="00920E99"/>
    <w:rsid w:val="0092155C"/>
    <w:rsid w:val="009226FD"/>
    <w:rsid w:val="00923EE5"/>
    <w:rsid w:val="00924CFF"/>
    <w:rsid w:val="00925A82"/>
    <w:rsid w:val="009302D5"/>
    <w:rsid w:val="009309A2"/>
    <w:rsid w:val="00930E03"/>
    <w:rsid w:val="00931FF6"/>
    <w:rsid w:val="00932770"/>
    <w:rsid w:val="00933756"/>
    <w:rsid w:val="00935757"/>
    <w:rsid w:val="00935C98"/>
    <w:rsid w:val="0093631E"/>
    <w:rsid w:val="00936783"/>
    <w:rsid w:val="00936B0C"/>
    <w:rsid w:val="00936D15"/>
    <w:rsid w:val="009374F6"/>
    <w:rsid w:val="00937653"/>
    <w:rsid w:val="00940031"/>
    <w:rsid w:val="00940A28"/>
    <w:rsid w:val="00942CE4"/>
    <w:rsid w:val="00943066"/>
    <w:rsid w:val="00943543"/>
    <w:rsid w:val="009450DF"/>
    <w:rsid w:val="00945B59"/>
    <w:rsid w:val="0094667F"/>
    <w:rsid w:val="00946E16"/>
    <w:rsid w:val="00950156"/>
    <w:rsid w:val="00951501"/>
    <w:rsid w:val="00952CAC"/>
    <w:rsid w:val="00953276"/>
    <w:rsid w:val="009535DA"/>
    <w:rsid w:val="00953B4A"/>
    <w:rsid w:val="00953F94"/>
    <w:rsid w:val="009544AF"/>
    <w:rsid w:val="009554E5"/>
    <w:rsid w:val="0095598F"/>
    <w:rsid w:val="009574C0"/>
    <w:rsid w:val="00960313"/>
    <w:rsid w:val="00960D99"/>
    <w:rsid w:val="009613D1"/>
    <w:rsid w:val="00963B02"/>
    <w:rsid w:val="00965B29"/>
    <w:rsid w:val="009666F4"/>
    <w:rsid w:val="009715E4"/>
    <w:rsid w:val="009726C3"/>
    <w:rsid w:val="00972BF3"/>
    <w:rsid w:val="00972F23"/>
    <w:rsid w:val="00972FFA"/>
    <w:rsid w:val="00973C95"/>
    <w:rsid w:val="009741E4"/>
    <w:rsid w:val="0097510B"/>
    <w:rsid w:val="00976101"/>
    <w:rsid w:val="0097645E"/>
    <w:rsid w:val="00976AEE"/>
    <w:rsid w:val="0097722A"/>
    <w:rsid w:val="0098027F"/>
    <w:rsid w:val="00980B77"/>
    <w:rsid w:val="009813C8"/>
    <w:rsid w:val="00983BFD"/>
    <w:rsid w:val="009845A4"/>
    <w:rsid w:val="00984E1A"/>
    <w:rsid w:val="00984E32"/>
    <w:rsid w:val="009854E7"/>
    <w:rsid w:val="00985556"/>
    <w:rsid w:val="0098591A"/>
    <w:rsid w:val="009870B6"/>
    <w:rsid w:val="00987CBA"/>
    <w:rsid w:val="009919E8"/>
    <w:rsid w:val="00991A81"/>
    <w:rsid w:val="00992AC4"/>
    <w:rsid w:val="00992C42"/>
    <w:rsid w:val="00996563"/>
    <w:rsid w:val="00996F94"/>
    <w:rsid w:val="00997A3F"/>
    <w:rsid w:val="00997FC0"/>
    <w:rsid w:val="009A0D2D"/>
    <w:rsid w:val="009A27A0"/>
    <w:rsid w:val="009A31E0"/>
    <w:rsid w:val="009A455D"/>
    <w:rsid w:val="009A650F"/>
    <w:rsid w:val="009A72BA"/>
    <w:rsid w:val="009A748D"/>
    <w:rsid w:val="009A79F2"/>
    <w:rsid w:val="009A7A28"/>
    <w:rsid w:val="009B0F80"/>
    <w:rsid w:val="009B16CA"/>
    <w:rsid w:val="009B389A"/>
    <w:rsid w:val="009B42D2"/>
    <w:rsid w:val="009B4D79"/>
    <w:rsid w:val="009B71E3"/>
    <w:rsid w:val="009B78F0"/>
    <w:rsid w:val="009C08BD"/>
    <w:rsid w:val="009C1154"/>
    <w:rsid w:val="009C159D"/>
    <w:rsid w:val="009C28BE"/>
    <w:rsid w:val="009C38E4"/>
    <w:rsid w:val="009C4C29"/>
    <w:rsid w:val="009C505C"/>
    <w:rsid w:val="009C60BB"/>
    <w:rsid w:val="009C722E"/>
    <w:rsid w:val="009D0D67"/>
    <w:rsid w:val="009D1E39"/>
    <w:rsid w:val="009D325F"/>
    <w:rsid w:val="009D3617"/>
    <w:rsid w:val="009D43E1"/>
    <w:rsid w:val="009D49EC"/>
    <w:rsid w:val="009D5630"/>
    <w:rsid w:val="009D7589"/>
    <w:rsid w:val="009E0341"/>
    <w:rsid w:val="009E065A"/>
    <w:rsid w:val="009E0693"/>
    <w:rsid w:val="009E191C"/>
    <w:rsid w:val="009E222E"/>
    <w:rsid w:val="009E24ED"/>
    <w:rsid w:val="009E27F6"/>
    <w:rsid w:val="009E2ACC"/>
    <w:rsid w:val="009E3018"/>
    <w:rsid w:val="009E3EDD"/>
    <w:rsid w:val="009E47F8"/>
    <w:rsid w:val="009E52E3"/>
    <w:rsid w:val="009E55F4"/>
    <w:rsid w:val="009E6DA3"/>
    <w:rsid w:val="009F04AB"/>
    <w:rsid w:val="009F08DC"/>
    <w:rsid w:val="009F2631"/>
    <w:rsid w:val="009F35B7"/>
    <w:rsid w:val="009F3623"/>
    <w:rsid w:val="009F608B"/>
    <w:rsid w:val="009F63A6"/>
    <w:rsid w:val="009F7B99"/>
    <w:rsid w:val="00A00242"/>
    <w:rsid w:val="00A002BE"/>
    <w:rsid w:val="00A00E7A"/>
    <w:rsid w:val="00A01DF4"/>
    <w:rsid w:val="00A021A6"/>
    <w:rsid w:val="00A0437D"/>
    <w:rsid w:val="00A0511D"/>
    <w:rsid w:val="00A05B17"/>
    <w:rsid w:val="00A06110"/>
    <w:rsid w:val="00A062DB"/>
    <w:rsid w:val="00A0652E"/>
    <w:rsid w:val="00A0780C"/>
    <w:rsid w:val="00A104AA"/>
    <w:rsid w:val="00A11AB3"/>
    <w:rsid w:val="00A1282E"/>
    <w:rsid w:val="00A131ED"/>
    <w:rsid w:val="00A13ED8"/>
    <w:rsid w:val="00A149CE"/>
    <w:rsid w:val="00A14F01"/>
    <w:rsid w:val="00A1576E"/>
    <w:rsid w:val="00A15C06"/>
    <w:rsid w:val="00A160DF"/>
    <w:rsid w:val="00A1690C"/>
    <w:rsid w:val="00A17380"/>
    <w:rsid w:val="00A17F0E"/>
    <w:rsid w:val="00A20184"/>
    <w:rsid w:val="00A207AE"/>
    <w:rsid w:val="00A21498"/>
    <w:rsid w:val="00A217E6"/>
    <w:rsid w:val="00A222A6"/>
    <w:rsid w:val="00A2330C"/>
    <w:rsid w:val="00A23C99"/>
    <w:rsid w:val="00A24742"/>
    <w:rsid w:val="00A24C20"/>
    <w:rsid w:val="00A3057A"/>
    <w:rsid w:val="00A31FDA"/>
    <w:rsid w:val="00A32744"/>
    <w:rsid w:val="00A32F7A"/>
    <w:rsid w:val="00A33775"/>
    <w:rsid w:val="00A33888"/>
    <w:rsid w:val="00A33A36"/>
    <w:rsid w:val="00A340C8"/>
    <w:rsid w:val="00A35163"/>
    <w:rsid w:val="00A35539"/>
    <w:rsid w:val="00A36000"/>
    <w:rsid w:val="00A40E50"/>
    <w:rsid w:val="00A42C34"/>
    <w:rsid w:val="00A438A0"/>
    <w:rsid w:val="00A442EC"/>
    <w:rsid w:val="00A44562"/>
    <w:rsid w:val="00A449A8"/>
    <w:rsid w:val="00A44A95"/>
    <w:rsid w:val="00A45073"/>
    <w:rsid w:val="00A454AF"/>
    <w:rsid w:val="00A456E6"/>
    <w:rsid w:val="00A4643D"/>
    <w:rsid w:val="00A501CB"/>
    <w:rsid w:val="00A50A95"/>
    <w:rsid w:val="00A50ABB"/>
    <w:rsid w:val="00A50C99"/>
    <w:rsid w:val="00A51013"/>
    <w:rsid w:val="00A51E92"/>
    <w:rsid w:val="00A51FEF"/>
    <w:rsid w:val="00A560C9"/>
    <w:rsid w:val="00A57BC9"/>
    <w:rsid w:val="00A60F02"/>
    <w:rsid w:val="00A613DF"/>
    <w:rsid w:val="00A620D8"/>
    <w:rsid w:val="00A64CAA"/>
    <w:rsid w:val="00A657BE"/>
    <w:rsid w:val="00A67471"/>
    <w:rsid w:val="00A67672"/>
    <w:rsid w:val="00A67CCF"/>
    <w:rsid w:val="00A70611"/>
    <w:rsid w:val="00A71B05"/>
    <w:rsid w:val="00A72406"/>
    <w:rsid w:val="00A72498"/>
    <w:rsid w:val="00A7276E"/>
    <w:rsid w:val="00A72DB8"/>
    <w:rsid w:val="00A72E82"/>
    <w:rsid w:val="00A74A9F"/>
    <w:rsid w:val="00A7557A"/>
    <w:rsid w:val="00A7562E"/>
    <w:rsid w:val="00A75BEA"/>
    <w:rsid w:val="00A76797"/>
    <w:rsid w:val="00A77492"/>
    <w:rsid w:val="00A801B9"/>
    <w:rsid w:val="00A8107A"/>
    <w:rsid w:val="00A810F7"/>
    <w:rsid w:val="00A81D92"/>
    <w:rsid w:val="00A82806"/>
    <w:rsid w:val="00A83135"/>
    <w:rsid w:val="00A83482"/>
    <w:rsid w:val="00A844D4"/>
    <w:rsid w:val="00A85299"/>
    <w:rsid w:val="00A85E55"/>
    <w:rsid w:val="00A86761"/>
    <w:rsid w:val="00A86DEF"/>
    <w:rsid w:val="00A87393"/>
    <w:rsid w:val="00A87493"/>
    <w:rsid w:val="00A87D08"/>
    <w:rsid w:val="00A90474"/>
    <w:rsid w:val="00A9237E"/>
    <w:rsid w:val="00A92A1F"/>
    <w:rsid w:val="00A935D0"/>
    <w:rsid w:val="00A93DDE"/>
    <w:rsid w:val="00A93E71"/>
    <w:rsid w:val="00A958F0"/>
    <w:rsid w:val="00A959AA"/>
    <w:rsid w:val="00A962DC"/>
    <w:rsid w:val="00A96314"/>
    <w:rsid w:val="00A96397"/>
    <w:rsid w:val="00A9746E"/>
    <w:rsid w:val="00AA0003"/>
    <w:rsid w:val="00AA01F6"/>
    <w:rsid w:val="00AA029D"/>
    <w:rsid w:val="00AA226C"/>
    <w:rsid w:val="00AA3FAA"/>
    <w:rsid w:val="00AA440C"/>
    <w:rsid w:val="00AA4ABA"/>
    <w:rsid w:val="00AA5A16"/>
    <w:rsid w:val="00AA6B74"/>
    <w:rsid w:val="00AA6E38"/>
    <w:rsid w:val="00AA7110"/>
    <w:rsid w:val="00AA7255"/>
    <w:rsid w:val="00AB052A"/>
    <w:rsid w:val="00AB0551"/>
    <w:rsid w:val="00AB07E2"/>
    <w:rsid w:val="00AB1205"/>
    <w:rsid w:val="00AB129A"/>
    <w:rsid w:val="00AB2B83"/>
    <w:rsid w:val="00AB425B"/>
    <w:rsid w:val="00AB4DF2"/>
    <w:rsid w:val="00AB4E9D"/>
    <w:rsid w:val="00AB5266"/>
    <w:rsid w:val="00AB60F2"/>
    <w:rsid w:val="00AC07F5"/>
    <w:rsid w:val="00AC112C"/>
    <w:rsid w:val="00AC1196"/>
    <w:rsid w:val="00AC2B04"/>
    <w:rsid w:val="00AC3C6A"/>
    <w:rsid w:val="00AC45EE"/>
    <w:rsid w:val="00AC4FD1"/>
    <w:rsid w:val="00AC58B5"/>
    <w:rsid w:val="00AC5911"/>
    <w:rsid w:val="00AC6829"/>
    <w:rsid w:val="00AC7E42"/>
    <w:rsid w:val="00AD00CF"/>
    <w:rsid w:val="00AD0169"/>
    <w:rsid w:val="00AD0DB5"/>
    <w:rsid w:val="00AD1B70"/>
    <w:rsid w:val="00AD23B6"/>
    <w:rsid w:val="00AD245B"/>
    <w:rsid w:val="00AD3D2A"/>
    <w:rsid w:val="00AD424E"/>
    <w:rsid w:val="00AD42E4"/>
    <w:rsid w:val="00AD4AEF"/>
    <w:rsid w:val="00AD533C"/>
    <w:rsid w:val="00AD64D5"/>
    <w:rsid w:val="00AD7025"/>
    <w:rsid w:val="00AD759E"/>
    <w:rsid w:val="00AD762E"/>
    <w:rsid w:val="00AE0B6C"/>
    <w:rsid w:val="00AE1079"/>
    <w:rsid w:val="00AE1296"/>
    <w:rsid w:val="00AE2A3C"/>
    <w:rsid w:val="00AE2DC5"/>
    <w:rsid w:val="00AE2DE1"/>
    <w:rsid w:val="00AE2FFF"/>
    <w:rsid w:val="00AE34BD"/>
    <w:rsid w:val="00AE388F"/>
    <w:rsid w:val="00AE3DD0"/>
    <w:rsid w:val="00AE4C94"/>
    <w:rsid w:val="00AE5C07"/>
    <w:rsid w:val="00AE6205"/>
    <w:rsid w:val="00AE68D8"/>
    <w:rsid w:val="00AF1E10"/>
    <w:rsid w:val="00AF1F79"/>
    <w:rsid w:val="00AF35B7"/>
    <w:rsid w:val="00AF3924"/>
    <w:rsid w:val="00AF3B75"/>
    <w:rsid w:val="00AF489E"/>
    <w:rsid w:val="00AF4A7A"/>
    <w:rsid w:val="00AF4D76"/>
    <w:rsid w:val="00AF5E56"/>
    <w:rsid w:val="00AF644A"/>
    <w:rsid w:val="00AF7C17"/>
    <w:rsid w:val="00B00335"/>
    <w:rsid w:val="00B02294"/>
    <w:rsid w:val="00B023B9"/>
    <w:rsid w:val="00B02670"/>
    <w:rsid w:val="00B02AC6"/>
    <w:rsid w:val="00B062B6"/>
    <w:rsid w:val="00B1044C"/>
    <w:rsid w:val="00B143DC"/>
    <w:rsid w:val="00B14712"/>
    <w:rsid w:val="00B14C20"/>
    <w:rsid w:val="00B1507F"/>
    <w:rsid w:val="00B1543B"/>
    <w:rsid w:val="00B1668F"/>
    <w:rsid w:val="00B16BBA"/>
    <w:rsid w:val="00B177DE"/>
    <w:rsid w:val="00B17CF6"/>
    <w:rsid w:val="00B20D19"/>
    <w:rsid w:val="00B21611"/>
    <w:rsid w:val="00B21653"/>
    <w:rsid w:val="00B2297A"/>
    <w:rsid w:val="00B22E2C"/>
    <w:rsid w:val="00B23F36"/>
    <w:rsid w:val="00B24070"/>
    <w:rsid w:val="00B24126"/>
    <w:rsid w:val="00B24CA9"/>
    <w:rsid w:val="00B2564C"/>
    <w:rsid w:val="00B25836"/>
    <w:rsid w:val="00B26410"/>
    <w:rsid w:val="00B30558"/>
    <w:rsid w:val="00B31725"/>
    <w:rsid w:val="00B32D97"/>
    <w:rsid w:val="00B3550B"/>
    <w:rsid w:val="00B360C3"/>
    <w:rsid w:val="00B3650B"/>
    <w:rsid w:val="00B377C1"/>
    <w:rsid w:val="00B378B8"/>
    <w:rsid w:val="00B37A47"/>
    <w:rsid w:val="00B40205"/>
    <w:rsid w:val="00B42E72"/>
    <w:rsid w:val="00B433DA"/>
    <w:rsid w:val="00B44CC8"/>
    <w:rsid w:val="00B45508"/>
    <w:rsid w:val="00B45EFE"/>
    <w:rsid w:val="00B46405"/>
    <w:rsid w:val="00B46928"/>
    <w:rsid w:val="00B50A44"/>
    <w:rsid w:val="00B50FAB"/>
    <w:rsid w:val="00B5129D"/>
    <w:rsid w:val="00B51F2A"/>
    <w:rsid w:val="00B52403"/>
    <w:rsid w:val="00B54004"/>
    <w:rsid w:val="00B5441D"/>
    <w:rsid w:val="00B54ECA"/>
    <w:rsid w:val="00B55E15"/>
    <w:rsid w:val="00B56433"/>
    <w:rsid w:val="00B576FE"/>
    <w:rsid w:val="00B601F4"/>
    <w:rsid w:val="00B60A4B"/>
    <w:rsid w:val="00B60C86"/>
    <w:rsid w:val="00B6197C"/>
    <w:rsid w:val="00B6316F"/>
    <w:rsid w:val="00B637C0"/>
    <w:rsid w:val="00B643B1"/>
    <w:rsid w:val="00B649C8"/>
    <w:rsid w:val="00B661D6"/>
    <w:rsid w:val="00B672CD"/>
    <w:rsid w:val="00B71029"/>
    <w:rsid w:val="00B71C86"/>
    <w:rsid w:val="00B72006"/>
    <w:rsid w:val="00B72B29"/>
    <w:rsid w:val="00B72E8D"/>
    <w:rsid w:val="00B72FAE"/>
    <w:rsid w:val="00B733F7"/>
    <w:rsid w:val="00B73D9F"/>
    <w:rsid w:val="00B73DC7"/>
    <w:rsid w:val="00B74535"/>
    <w:rsid w:val="00B74A78"/>
    <w:rsid w:val="00B75555"/>
    <w:rsid w:val="00B75F70"/>
    <w:rsid w:val="00B774A6"/>
    <w:rsid w:val="00B774F4"/>
    <w:rsid w:val="00B8050B"/>
    <w:rsid w:val="00B808D3"/>
    <w:rsid w:val="00B8115D"/>
    <w:rsid w:val="00B818DA"/>
    <w:rsid w:val="00B83269"/>
    <w:rsid w:val="00B83293"/>
    <w:rsid w:val="00B856AF"/>
    <w:rsid w:val="00B85F71"/>
    <w:rsid w:val="00B863C6"/>
    <w:rsid w:val="00B864EA"/>
    <w:rsid w:val="00B87187"/>
    <w:rsid w:val="00B90922"/>
    <w:rsid w:val="00B913C2"/>
    <w:rsid w:val="00B9234A"/>
    <w:rsid w:val="00B92F00"/>
    <w:rsid w:val="00B94D03"/>
    <w:rsid w:val="00B962C0"/>
    <w:rsid w:val="00B9637A"/>
    <w:rsid w:val="00BA08EF"/>
    <w:rsid w:val="00BA09D5"/>
    <w:rsid w:val="00BA17C2"/>
    <w:rsid w:val="00BA2A73"/>
    <w:rsid w:val="00BA3479"/>
    <w:rsid w:val="00BA3A04"/>
    <w:rsid w:val="00BA5D3E"/>
    <w:rsid w:val="00BA6349"/>
    <w:rsid w:val="00BA687B"/>
    <w:rsid w:val="00BA7B6F"/>
    <w:rsid w:val="00BB0B59"/>
    <w:rsid w:val="00BB1BDD"/>
    <w:rsid w:val="00BB1F33"/>
    <w:rsid w:val="00BB1FA5"/>
    <w:rsid w:val="00BB2B35"/>
    <w:rsid w:val="00BB3E4F"/>
    <w:rsid w:val="00BB4144"/>
    <w:rsid w:val="00BB4856"/>
    <w:rsid w:val="00BB4CCE"/>
    <w:rsid w:val="00BB6B08"/>
    <w:rsid w:val="00BB6C60"/>
    <w:rsid w:val="00BB7AD3"/>
    <w:rsid w:val="00BC0B8E"/>
    <w:rsid w:val="00BC1410"/>
    <w:rsid w:val="00BC1656"/>
    <w:rsid w:val="00BC2F7D"/>
    <w:rsid w:val="00BC338E"/>
    <w:rsid w:val="00BC45C1"/>
    <w:rsid w:val="00BC5F4D"/>
    <w:rsid w:val="00BC5FEC"/>
    <w:rsid w:val="00BC7A4D"/>
    <w:rsid w:val="00BD0606"/>
    <w:rsid w:val="00BD0C6F"/>
    <w:rsid w:val="00BD108E"/>
    <w:rsid w:val="00BD11BB"/>
    <w:rsid w:val="00BD4417"/>
    <w:rsid w:val="00BD4883"/>
    <w:rsid w:val="00BD67E9"/>
    <w:rsid w:val="00BD69B3"/>
    <w:rsid w:val="00BD7EF0"/>
    <w:rsid w:val="00BE02DC"/>
    <w:rsid w:val="00BE0420"/>
    <w:rsid w:val="00BE27C1"/>
    <w:rsid w:val="00BE7DFE"/>
    <w:rsid w:val="00BF0B77"/>
    <w:rsid w:val="00BF1AC6"/>
    <w:rsid w:val="00BF20B5"/>
    <w:rsid w:val="00BF2C7D"/>
    <w:rsid w:val="00BF3251"/>
    <w:rsid w:val="00BF3C3D"/>
    <w:rsid w:val="00BF4DCA"/>
    <w:rsid w:val="00BF5F8D"/>
    <w:rsid w:val="00BF6378"/>
    <w:rsid w:val="00BF6CA4"/>
    <w:rsid w:val="00BF7052"/>
    <w:rsid w:val="00C001C4"/>
    <w:rsid w:val="00C00D1F"/>
    <w:rsid w:val="00C026A4"/>
    <w:rsid w:val="00C033EA"/>
    <w:rsid w:val="00C035B8"/>
    <w:rsid w:val="00C041B4"/>
    <w:rsid w:val="00C05110"/>
    <w:rsid w:val="00C064BA"/>
    <w:rsid w:val="00C06F2C"/>
    <w:rsid w:val="00C0742A"/>
    <w:rsid w:val="00C07749"/>
    <w:rsid w:val="00C07D68"/>
    <w:rsid w:val="00C07DBF"/>
    <w:rsid w:val="00C11C5F"/>
    <w:rsid w:val="00C11D6A"/>
    <w:rsid w:val="00C1212C"/>
    <w:rsid w:val="00C12788"/>
    <w:rsid w:val="00C127F5"/>
    <w:rsid w:val="00C12D04"/>
    <w:rsid w:val="00C12DB5"/>
    <w:rsid w:val="00C12DEB"/>
    <w:rsid w:val="00C132CD"/>
    <w:rsid w:val="00C13F1C"/>
    <w:rsid w:val="00C14B04"/>
    <w:rsid w:val="00C15EE2"/>
    <w:rsid w:val="00C17C03"/>
    <w:rsid w:val="00C2136B"/>
    <w:rsid w:val="00C22D81"/>
    <w:rsid w:val="00C23020"/>
    <w:rsid w:val="00C2423E"/>
    <w:rsid w:val="00C27CA1"/>
    <w:rsid w:val="00C304B4"/>
    <w:rsid w:val="00C30772"/>
    <w:rsid w:val="00C30E98"/>
    <w:rsid w:val="00C31904"/>
    <w:rsid w:val="00C31D2F"/>
    <w:rsid w:val="00C3240D"/>
    <w:rsid w:val="00C32438"/>
    <w:rsid w:val="00C338C5"/>
    <w:rsid w:val="00C33C8C"/>
    <w:rsid w:val="00C36118"/>
    <w:rsid w:val="00C36AD7"/>
    <w:rsid w:val="00C406F9"/>
    <w:rsid w:val="00C40F8C"/>
    <w:rsid w:val="00C41C3B"/>
    <w:rsid w:val="00C428B5"/>
    <w:rsid w:val="00C43C39"/>
    <w:rsid w:val="00C443D9"/>
    <w:rsid w:val="00C451E5"/>
    <w:rsid w:val="00C467A6"/>
    <w:rsid w:val="00C46F1D"/>
    <w:rsid w:val="00C50319"/>
    <w:rsid w:val="00C507D3"/>
    <w:rsid w:val="00C52FCF"/>
    <w:rsid w:val="00C53543"/>
    <w:rsid w:val="00C536D5"/>
    <w:rsid w:val="00C53862"/>
    <w:rsid w:val="00C54B5A"/>
    <w:rsid w:val="00C54CF9"/>
    <w:rsid w:val="00C56BBD"/>
    <w:rsid w:val="00C57775"/>
    <w:rsid w:val="00C57977"/>
    <w:rsid w:val="00C57AFD"/>
    <w:rsid w:val="00C60781"/>
    <w:rsid w:val="00C60882"/>
    <w:rsid w:val="00C620E1"/>
    <w:rsid w:val="00C623EE"/>
    <w:rsid w:val="00C630EE"/>
    <w:rsid w:val="00C646C6"/>
    <w:rsid w:val="00C6535A"/>
    <w:rsid w:val="00C65942"/>
    <w:rsid w:val="00C65DE5"/>
    <w:rsid w:val="00C66807"/>
    <w:rsid w:val="00C66908"/>
    <w:rsid w:val="00C66ACF"/>
    <w:rsid w:val="00C66BF2"/>
    <w:rsid w:val="00C6736A"/>
    <w:rsid w:val="00C67C01"/>
    <w:rsid w:val="00C67C44"/>
    <w:rsid w:val="00C715ED"/>
    <w:rsid w:val="00C717DB"/>
    <w:rsid w:val="00C71E5D"/>
    <w:rsid w:val="00C72504"/>
    <w:rsid w:val="00C7253B"/>
    <w:rsid w:val="00C73798"/>
    <w:rsid w:val="00C73819"/>
    <w:rsid w:val="00C73829"/>
    <w:rsid w:val="00C73CE5"/>
    <w:rsid w:val="00C73E7D"/>
    <w:rsid w:val="00C744BF"/>
    <w:rsid w:val="00C74B8A"/>
    <w:rsid w:val="00C74C09"/>
    <w:rsid w:val="00C75FAE"/>
    <w:rsid w:val="00C7627F"/>
    <w:rsid w:val="00C76B6A"/>
    <w:rsid w:val="00C76C85"/>
    <w:rsid w:val="00C76F3D"/>
    <w:rsid w:val="00C80229"/>
    <w:rsid w:val="00C8102F"/>
    <w:rsid w:val="00C82CA3"/>
    <w:rsid w:val="00C82F7B"/>
    <w:rsid w:val="00C836B8"/>
    <w:rsid w:val="00C85447"/>
    <w:rsid w:val="00C862D1"/>
    <w:rsid w:val="00C863F9"/>
    <w:rsid w:val="00C86400"/>
    <w:rsid w:val="00C90359"/>
    <w:rsid w:val="00C9063A"/>
    <w:rsid w:val="00C90D1E"/>
    <w:rsid w:val="00C90E49"/>
    <w:rsid w:val="00C918AA"/>
    <w:rsid w:val="00C91931"/>
    <w:rsid w:val="00C92CEE"/>
    <w:rsid w:val="00C93A63"/>
    <w:rsid w:val="00C9406A"/>
    <w:rsid w:val="00C94B74"/>
    <w:rsid w:val="00C94C6E"/>
    <w:rsid w:val="00C94FD2"/>
    <w:rsid w:val="00C954A6"/>
    <w:rsid w:val="00C956A1"/>
    <w:rsid w:val="00C96C3C"/>
    <w:rsid w:val="00CA0563"/>
    <w:rsid w:val="00CA221D"/>
    <w:rsid w:val="00CA243A"/>
    <w:rsid w:val="00CA3BE7"/>
    <w:rsid w:val="00CA484C"/>
    <w:rsid w:val="00CA48CD"/>
    <w:rsid w:val="00CA4B45"/>
    <w:rsid w:val="00CA4DF3"/>
    <w:rsid w:val="00CA4EDC"/>
    <w:rsid w:val="00CA5923"/>
    <w:rsid w:val="00CA596D"/>
    <w:rsid w:val="00CA5E4E"/>
    <w:rsid w:val="00CA6DF9"/>
    <w:rsid w:val="00CA715D"/>
    <w:rsid w:val="00CA7184"/>
    <w:rsid w:val="00CB0143"/>
    <w:rsid w:val="00CB02E3"/>
    <w:rsid w:val="00CB05F8"/>
    <w:rsid w:val="00CB3175"/>
    <w:rsid w:val="00CB36DD"/>
    <w:rsid w:val="00CB4BEC"/>
    <w:rsid w:val="00CB501C"/>
    <w:rsid w:val="00CB60D9"/>
    <w:rsid w:val="00CB6B2F"/>
    <w:rsid w:val="00CB7FF9"/>
    <w:rsid w:val="00CC0266"/>
    <w:rsid w:val="00CC07E8"/>
    <w:rsid w:val="00CC09C8"/>
    <w:rsid w:val="00CC1722"/>
    <w:rsid w:val="00CC1FFB"/>
    <w:rsid w:val="00CC21E5"/>
    <w:rsid w:val="00CC26ED"/>
    <w:rsid w:val="00CC3B59"/>
    <w:rsid w:val="00CC62AA"/>
    <w:rsid w:val="00CC649F"/>
    <w:rsid w:val="00CC6647"/>
    <w:rsid w:val="00CC66A0"/>
    <w:rsid w:val="00CD0ACC"/>
    <w:rsid w:val="00CD0EFD"/>
    <w:rsid w:val="00CD1081"/>
    <w:rsid w:val="00CD141C"/>
    <w:rsid w:val="00CD1B05"/>
    <w:rsid w:val="00CD2DD4"/>
    <w:rsid w:val="00CD37FA"/>
    <w:rsid w:val="00CD46A3"/>
    <w:rsid w:val="00CD50FC"/>
    <w:rsid w:val="00CD5501"/>
    <w:rsid w:val="00CD5596"/>
    <w:rsid w:val="00CE0ACA"/>
    <w:rsid w:val="00CE0AFF"/>
    <w:rsid w:val="00CE0F84"/>
    <w:rsid w:val="00CE1F4D"/>
    <w:rsid w:val="00CE3E07"/>
    <w:rsid w:val="00CE516B"/>
    <w:rsid w:val="00CE5BED"/>
    <w:rsid w:val="00CE6046"/>
    <w:rsid w:val="00CE6212"/>
    <w:rsid w:val="00CE6DCD"/>
    <w:rsid w:val="00CE71BB"/>
    <w:rsid w:val="00CE7275"/>
    <w:rsid w:val="00CE763A"/>
    <w:rsid w:val="00CE764B"/>
    <w:rsid w:val="00CF0CD3"/>
    <w:rsid w:val="00CF0D07"/>
    <w:rsid w:val="00CF18B2"/>
    <w:rsid w:val="00CF1E02"/>
    <w:rsid w:val="00CF20B8"/>
    <w:rsid w:val="00CF2579"/>
    <w:rsid w:val="00CF46D0"/>
    <w:rsid w:val="00CF4BF9"/>
    <w:rsid w:val="00CF50BD"/>
    <w:rsid w:val="00CF54A2"/>
    <w:rsid w:val="00CF552A"/>
    <w:rsid w:val="00CF6515"/>
    <w:rsid w:val="00CF6E1A"/>
    <w:rsid w:val="00CF7A3D"/>
    <w:rsid w:val="00D00D0A"/>
    <w:rsid w:val="00D019BF"/>
    <w:rsid w:val="00D01B9E"/>
    <w:rsid w:val="00D02296"/>
    <w:rsid w:val="00D03481"/>
    <w:rsid w:val="00D03CCE"/>
    <w:rsid w:val="00D0441E"/>
    <w:rsid w:val="00D047CD"/>
    <w:rsid w:val="00D05B8F"/>
    <w:rsid w:val="00D0616A"/>
    <w:rsid w:val="00D0790E"/>
    <w:rsid w:val="00D111E5"/>
    <w:rsid w:val="00D1127C"/>
    <w:rsid w:val="00D11613"/>
    <w:rsid w:val="00D13074"/>
    <w:rsid w:val="00D1353F"/>
    <w:rsid w:val="00D13F6C"/>
    <w:rsid w:val="00D14567"/>
    <w:rsid w:val="00D15A21"/>
    <w:rsid w:val="00D1616B"/>
    <w:rsid w:val="00D1675A"/>
    <w:rsid w:val="00D17098"/>
    <w:rsid w:val="00D17174"/>
    <w:rsid w:val="00D17ADC"/>
    <w:rsid w:val="00D17F3F"/>
    <w:rsid w:val="00D217C7"/>
    <w:rsid w:val="00D22B4A"/>
    <w:rsid w:val="00D22E8A"/>
    <w:rsid w:val="00D23348"/>
    <w:rsid w:val="00D24344"/>
    <w:rsid w:val="00D24C21"/>
    <w:rsid w:val="00D25113"/>
    <w:rsid w:val="00D25C66"/>
    <w:rsid w:val="00D25C6A"/>
    <w:rsid w:val="00D2637A"/>
    <w:rsid w:val="00D27B3C"/>
    <w:rsid w:val="00D27F77"/>
    <w:rsid w:val="00D27FF2"/>
    <w:rsid w:val="00D30B21"/>
    <w:rsid w:val="00D32191"/>
    <w:rsid w:val="00D334D8"/>
    <w:rsid w:val="00D334E0"/>
    <w:rsid w:val="00D33D49"/>
    <w:rsid w:val="00D35140"/>
    <w:rsid w:val="00D35349"/>
    <w:rsid w:val="00D369E8"/>
    <w:rsid w:val="00D369FE"/>
    <w:rsid w:val="00D413CC"/>
    <w:rsid w:val="00D4142B"/>
    <w:rsid w:val="00D41CC8"/>
    <w:rsid w:val="00D41E6E"/>
    <w:rsid w:val="00D4356B"/>
    <w:rsid w:val="00D44351"/>
    <w:rsid w:val="00D45F02"/>
    <w:rsid w:val="00D46017"/>
    <w:rsid w:val="00D47007"/>
    <w:rsid w:val="00D47219"/>
    <w:rsid w:val="00D5053B"/>
    <w:rsid w:val="00D505E0"/>
    <w:rsid w:val="00D54A38"/>
    <w:rsid w:val="00D54C2A"/>
    <w:rsid w:val="00D54D2F"/>
    <w:rsid w:val="00D5583A"/>
    <w:rsid w:val="00D55A52"/>
    <w:rsid w:val="00D56805"/>
    <w:rsid w:val="00D578DB"/>
    <w:rsid w:val="00D57F59"/>
    <w:rsid w:val="00D6006F"/>
    <w:rsid w:val="00D6067C"/>
    <w:rsid w:val="00D6117F"/>
    <w:rsid w:val="00D61EFF"/>
    <w:rsid w:val="00D61FD1"/>
    <w:rsid w:val="00D62633"/>
    <w:rsid w:val="00D630EA"/>
    <w:rsid w:val="00D6344C"/>
    <w:rsid w:val="00D634DE"/>
    <w:rsid w:val="00D63616"/>
    <w:rsid w:val="00D6384D"/>
    <w:rsid w:val="00D63AEA"/>
    <w:rsid w:val="00D66875"/>
    <w:rsid w:val="00D669C4"/>
    <w:rsid w:val="00D66F99"/>
    <w:rsid w:val="00D67372"/>
    <w:rsid w:val="00D67A9E"/>
    <w:rsid w:val="00D700DD"/>
    <w:rsid w:val="00D7576D"/>
    <w:rsid w:val="00D75961"/>
    <w:rsid w:val="00D76DE8"/>
    <w:rsid w:val="00D808F3"/>
    <w:rsid w:val="00D80F29"/>
    <w:rsid w:val="00D814A4"/>
    <w:rsid w:val="00D818ED"/>
    <w:rsid w:val="00D81A90"/>
    <w:rsid w:val="00D8381B"/>
    <w:rsid w:val="00D8398E"/>
    <w:rsid w:val="00D85414"/>
    <w:rsid w:val="00D8570A"/>
    <w:rsid w:val="00D86651"/>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136D"/>
    <w:rsid w:val="00DA360A"/>
    <w:rsid w:val="00DA502C"/>
    <w:rsid w:val="00DA50EB"/>
    <w:rsid w:val="00DA5F95"/>
    <w:rsid w:val="00DA7FAF"/>
    <w:rsid w:val="00DB3F7E"/>
    <w:rsid w:val="00DB4077"/>
    <w:rsid w:val="00DB4DA8"/>
    <w:rsid w:val="00DB57B4"/>
    <w:rsid w:val="00DB6118"/>
    <w:rsid w:val="00DB65C5"/>
    <w:rsid w:val="00DB6762"/>
    <w:rsid w:val="00DC099E"/>
    <w:rsid w:val="00DC24CE"/>
    <w:rsid w:val="00DC2D0F"/>
    <w:rsid w:val="00DC2F73"/>
    <w:rsid w:val="00DC4008"/>
    <w:rsid w:val="00DC4577"/>
    <w:rsid w:val="00DC4B4C"/>
    <w:rsid w:val="00DC4C00"/>
    <w:rsid w:val="00DC4CAA"/>
    <w:rsid w:val="00DC4E30"/>
    <w:rsid w:val="00DC51CC"/>
    <w:rsid w:val="00DC571F"/>
    <w:rsid w:val="00DC5BBF"/>
    <w:rsid w:val="00DC62CE"/>
    <w:rsid w:val="00DC6867"/>
    <w:rsid w:val="00DC6D71"/>
    <w:rsid w:val="00DC72F8"/>
    <w:rsid w:val="00DC7DE0"/>
    <w:rsid w:val="00DD0A56"/>
    <w:rsid w:val="00DD16F4"/>
    <w:rsid w:val="00DD3E55"/>
    <w:rsid w:val="00DD4108"/>
    <w:rsid w:val="00DD5EB8"/>
    <w:rsid w:val="00DD6AED"/>
    <w:rsid w:val="00DD6E95"/>
    <w:rsid w:val="00DD77E9"/>
    <w:rsid w:val="00DD7E11"/>
    <w:rsid w:val="00DE074A"/>
    <w:rsid w:val="00DE081C"/>
    <w:rsid w:val="00DE0F4A"/>
    <w:rsid w:val="00DE354B"/>
    <w:rsid w:val="00DE3D01"/>
    <w:rsid w:val="00DE4E98"/>
    <w:rsid w:val="00DE5F63"/>
    <w:rsid w:val="00DE6578"/>
    <w:rsid w:val="00DE6EE4"/>
    <w:rsid w:val="00DE7665"/>
    <w:rsid w:val="00DE7EF3"/>
    <w:rsid w:val="00DF34E0"/>
    <w:rsid w:val="00DF38C0"/>
    <w:rsid w:val="00DF3BB9"/>
    <w:rsid w:val="00DF4140"/>
    <w:rsid w:val="00DF4951"/>
    <w:rsid w:val="00DF6736"/>
    <w:rsid w:val="00DF6910"/>
    <w:rsid w:val="00DF6D0B"/>
    <w:rsid w:val="00DF7E43"/>
    <w:rsid w:val="00DF7EB6"/>
    <w:rsid w:val="00E00056"/>
    <w:rsid w:val="00E009FC"/>
    <w:rsid w:val="00E0152B"/>
    <w:rsid w:val="00E01C97"/>
    <w:rsid w:val="00E0298D"/>
    <w:rsid w:val="00E02C0B"/>
    <w:rsid w:val="00E02CFD"/>
    <w:rsid w:val="00E03073"/>
    <w:rsid w:val="00E03B6E"/>
    <w:rsid w:val="00E0504D"/>
    <w:rsid w:val="00E0658D"/>
    <w:rsid w:val="00E069EA"/>
    <w:rsid w:val="00E07CCF"/>
    <w:rsid w:val="00E07E96"/>
    <w:rsid w:val="00E11924"/>
    <w:rsid w:val="00E119DF"/>
    <w:rsid w:val="00E12D94"/>
    <w:rsid w:val="00E12F91"/>
    <w:rsid w:val="00E138EB"/>
    <w:rsid w:val="00E13A0A"/>
    <w:rsid w:val="00E13B31"/>
    <w:rsid w:val="00E15BE2"/>
    <w:rsid w:val="00E16B77"/>
    <w:rsid w:val="00E179EF"/>
    <w:rsid w:val="00E22105"/>
    <w:rsid w:val="00E227A6"/>
    <w:rsid w:val="00E228C3"/>
    <w:rsid w:val="00E24426"/>
    <w:rsid w:val="00E24A2D"/>
    <w:rsid w:val="00E24D36"/>
    <w:rsid w:val="00E26E5D"/>
    <w:rsid w:val="00E302F8"/>
    <w:rsid w:val="00E32C9A"/>
    <w:rsid w:val="00E33635"/>
    <w:rsid w:val="00E34A19"/>
    <w:rsid w:val="00E34D0F"/>
    <w:rsid w:val="00E35769"/>
    <w:rsid w:val="00E36517"/>
    <w:rsid w:val="00E37832"/>
    <w:rsid w:val="00E41CEE"/>
    <w:rsid w:val="00E41E22"/>
    <w:rsid w:val="00E42154"/>
    <w:rsid w:val="00E422F9"/>
    <w:rsid w:val="00E43F9A"/>
    <w:rsid w:val="00E44584"/>
    <w:rsid w:val="00E4502C"/>
    <w:rsid w:val="00E45811"/>
    <w:rsid w:val="00E45DD0"/>
    <w:rsid w:val="00E46E37"/>
    <w:rsid w:val="00E502A7"/>
    <w:rsid w:val="00E511F0"/>
    <w:rsid w:val="00E525D0"/>
    <w:rsid w:val="00E52746"/>
    <w:rsid w:val="00E53D22"/>
    <w:rsid w:val="00E55A3A"/>
    <w:rsid w:val="00E57085"/>
    <w:rsid w:val="00E572EE"/>
    <w:rsid w:val="00E60348"/>
    <w:rsid w:val="00E61033"/>
    <w:rsid w:val="00E618E5"/>
    <w:rsid w:val="00E63396"/>
    <w:rsid w:val="00E63C77"/>
    <w:rsid w:val="00E6481E"/>
    <w:rsid w:val="00E64D49"/>
    <w:rsid w:val="00E651A7"/>
    <w:rsid w:val="00E657A0"/>
    <w:rsid w:val="00E659D0"/>
    <w:rsid w:val="00E65CB7"/>
    <w:rsid w:val="00E66A91"/>
    <w:rsid w:val="00E66F80"/>
    <w:rsid w:val="00E67475"/>
    <w:rsid w:val="00E70B52"/>
    <w:rsid w:val="00E70E3A"/>
    <w:rsid w:val="00E73003"/>
    <w:rsid w:val="00E73379"/>
    <w:rsid w:val="00E73AB2"/>
    <w:rsid w:val="00E747DC"/>
    <w:rsid w:val="00E75AD5"/>
    <w:rsid w:val="00E8103B"/>
    <w:rsid w:val="00E81252"/>
    <w:rsid w:val="00E81397"/>
    <w:rsid w:val="00E829B2"/>
    <w:rsid w:val="00E832B9"/>
    <w:rsid w:val="00E84307"/>
    <w:rsid w:val="00E8578D"/>
    <w:rsid w:val="00E85D5A"/>
    <w:rsid w:val="00E85D9B"/>
    <w:rsid w:val="00E86535"/>
    <w:rsid w:val="00E9006A"/>
    <w:rsid w:val="00E90EB4"/>
    <w:rsid w:val="00E9123F"/>
    <w:rsid w:val="00E9133D"/>
    <w:rsid w:val="00E93802"/>
    <w:rsid w:val="00E941EA"/>
    <w:rsid w:val="00E957C7"/>
    <w:rsid w:val="00E95954"/>
    <w:rsid w:val="00E959E8"/>
    <w:rsid w:val="00E97641"/>
    <w:rsid w:val="00E97D47"/>
    <w:rsid w:val="00E97FF8"/>
    <w:rsid w:val="00EA05E3"/>
    <w:rsid w:val="00EA070C"/>
    <w:rsid w:val="00EA11AC"/>
    <w:rsid w:val="00EA11DF"/>
    <w:rsid w:val="00EA129C"/>
    <w:rsid w:val="00EA21E4"/>
    <w:rsid w:val="00EA3E07"/>
    <w:rsid w:val="00EA3F1B"/>
    <w:rsid w:val="00EA49CE"/>
    <w:rsid w:val="00EA5FCE"/>
    <w:rsid w:val="00EA6647"/>
    <w:rsid w:val="00EA70B9"/>
    <w:rsid w:val="00EB16BC"/>
    <w:rsid w:val="00EB1A01"/>
    <w:rsid w:val="00EB381E"/>
    <w:rsid w:val="00EB65B3"/>
    <w:rsid w:val="00EB7378"/>
    <w:rsid w:val="00EB78EA"/>
    <w:rsid w:val="00EB78FF"/>
    <w:rsid w:val="00EB7D99"/>
    <w:rsid w:val="00EB7DD8"/>
    <w:rsid w:val="00EC0FF4"/>
    <w:rsid w:val="00EC3376"/>
    <w:rsid w:val="00EC3BA2"/>
    <w:rsid w:val="00EC406B"/>
    <w:rsid w:val="00EC4268"/>
    <w:rsid w:val="00EC487F"/>
    <w:rsid w:val="00EC4DA1"/>
    <w:rsid w:val="00EC510F"/>
    <w:rsid w:val="00EC538F"/>
    <w:rsid w:val="00EC5797"/>
    <w:rsid w:val="00EC6053"/>
    <w:rsid w:val="00EC665B"/>
    <w:rsid w:val="00EC68DF"/>
    <w:rsid w:val="00EC700C"/>
    <w:rsid w:val="00ED0B89"/>
    <w:rsid w:val="00ED15A8"/>
    <w:rsid w:val="00ED1746"/>
    <w:rsid w:val="00ED19D2"/>
    <w:rsid w:val="00ED1A20"/>
    <w:rsid w:val="00ED1A75"/>
    <w:rsid w:val="00ED27B9"/>
    <w:rsid w:val="00ED316B"/>
    <w:rsid w:val="00ED36B6"/>
    <w:rsid w:val="00ED406A"/>
    <w:rsid w:val="00ED41EE"/>
    <w:rsid w:val="00ED4757"/>
    <w:rsid w:val="00ED5BA0"/>
    <w:rsid w:val="00ED5FD2"/>
    <w:rsid w:val="00ED6D88"/>
    <w:rsid w:val="00ED7C37"/>
    <w:rsid w:val="00EE11B8"/>
    <w:rsid w:val="00EE1FE6"/>
    <w:rsid w:val="00EE3A7E"/>
    <w:rsid w:val="00EE3C20"/>
    <w:rsid w:val="00EE4531"/>
    <w:rsid w:val="00EE4F29"/>
    <w:rsid w:val="00EE66F3"/>
    <w:rsid w:val="00EE7193"/>
    <w:rsid w:val="00EF0648"/>
    <w:rsid w:val="00EF083A"/>
    <w:rsid w:val="00EF09AD"/>
    <w:rsid w:val="00EF0A62"/>
    <w:rsid w:val="00EF1533"/>
    <w:rsid w:val="00EF33A3"/>
    <w:rsid w:val="00EF34FB"/>
    <w:rsid w:val="00EF454C"/>
    <w:rsid w:val="00EF4775"/>
    <w:rsid w:val="00EF4E48"/>
    <w:rsid w:val="00EF5B80"/>
    <w:rsid w:val="00EF628D"/>
    <w:rsid w:val="00EF6883"/>
    <w:rsid w:val="00EF7675"/>
    <w:rsid w:val="00EF7811"/>
    <w:rsid w:val="00F006F7"/>
    <w:rsid w:val="00F01BC0"/>
    <w:rsid w:val="00F02BDE"/>
    <w:rsid w:val="00F02C5F"/>
    <w:rsid w:val="00F03638"/>
    <w:rsid w:val="00F03F9D"/>
    <w:rsid w:val="00F043E6"/>
    <w:rsid w:val="00F04B3A"/>
    <w:rsid w:val="00F04D2A"/>
    <w:rsid w:val="00F05288"/>
    <w:rsid w:val="00F053C5"/>
    <w:rsid w:val="00F059FE"/>
    <w:rsid w:val="00F06C98"/>
    <w:rsid w:val="00F06D20"/>
    <w:rsid w:val="00F07951"/>
    <w:rsid w:val="00F1089E"/>
    <w:rsid w:val="00F10D06"/>
    <w:rsid w:val="00F11B7B"/>
    <w:rsid w:val="00F11C7B"/>
    <w:rsid w:val="00F12773"/>
    <w:rsid w:val="00F14203"/>
    <w:rsid w:val="00F1496C"/>
    <w:rsid w:val="00F14DC6"/>
    <w:rsid w:val="00F15868"/>
    <w:rsid w:val="00F1721D"/>
    <w:rsid w:val="00F17972"/>
    <w:rsid w:val="00F20661"/>
    <w:rsid w:val="00F20919"/>
    <w:rsid w:val="00F20973"/>
    <w:rsid w:val="00F20DDE"/>
    <w:rsid w:val="00F21218"/>
    <w:rsid w:val="00F216AA"/>
    <w:rsid w:val="00F22272"/>
    <w:rsid w:val="00F22351"/>
    <w:rsid w:val="00F22AA1"/>
    <w:rsid w:val="00F22C9B"/>
    <w:rsid w:val="00F22FE1"/>
    <w:rsid w:val="00F25CCF"/>
    <w:rsid w:val="00F27599"/>
    <w:rsid w:val="00F30C0D"/>
    <w:rsid w:val="00F322EA"/>
    <w:rsid w:val="00F32819"/>
    <w:rsid w:val="00F32C3E"/>
    <w:rsid w:val="00F32C45"/>
    <w:rsid w:val="00F35FE1"/>
    <w:rsid w:val="00F406ED"/>
    <w:rsid w:val="00F40758"/>
    <w:rsid w:val="00F40B2B"/>
    <w:rsid w:val="00F40D3F"/>
    <w:rsid w:val="00F41C41"/>
    <w:rsid w:val="00F425BD"/>
    <w:rsid w:val="00F42C89"/>
    <w:rsid w:val="00F43344"/>
    <w:rsid w:val="00F43BB0"/>
    <w:rsid w:val="00F43F2F"/>
    <w:rsid w:val="00F46230"/>
    <w:rsid w:val="00F46BAA"/>
    <w:rsid w:val="00F479D9"/>
    <w:rsid w:val="00F500F5"/>
    <w:rsid w:val="00F5128E"/>
    <w:rsid w:val="00F52127"/>
    <w:rsid w:val="00F52349"/>
    <w:rsid w:val="00F52B6E"/>
    <w:rsid w:val="00F53D6B"/>
    <w:rsid w:val="00F5574B"/>
    <w:rsid w:val="00F56DFD"/>
    <w:rsid w:val="00F57363"/>
    <w:rsid w:val="00F575C4"/>
    <w:rsid w:val="00F57A5D"/>
    <w:rsid w:val="00F57D0A"/>
    <w:rsid w:val="00F60056"/>
    <w:rsid w:val="00F60B47"/>
    <w:rsid w:val="00F61C59"/>
    <w:rsid w:val="00F6306C"/>
    <w:rsid w:val="00F63D18"/>
    <w:rsid w:val="00F6455B"/>
    <w:rsid w:val="00F64BF3"/>
    <w:rsid w:val="00F66882"/>
    <w:rsid w:val="00F66B2D"/>
    <w:rsid w:val="00F6738C"/>
    <w:rsid w:val="00F70767"/>
    <w:rsid w:val="00F714A4"/>
    <w:rsid w:val="00F71F2F"/>
    <w:rsid w:val="00F732C7"/>
    <w:rsid w:val="00F73B93"/>
    <w:rsid w:val="00F73CED"/>
    <w:rsid w:val="00F7423E"/>
    <w:rsid w:val="00F74D78"/>
    <w:rsid w:val="00F753FA"/>
    <w:rsid w:val="00F754AD"/>
    <w:rsid w:val="00F75691"/>
    <w:rsid w:val="00F76393"/>
    <w:rsid w:val="00F766B2"/>
    <w:rsid w:val="00F76E06"/>
    <w:rsid w:val="00F775C4"/>
    <w:rsid w:val="00F779C3"/>
    <w:rsid w:val="00F8011A"/>
    <w:rsid w:val="00F81FEB"/>
    <w:rsid w:val="00F820A7"/>
    <w:rsid w:val="00F82DEF"/>
    <w:rsid w:val="00F82F26"/>
    <w:rsid w:val="00F83AA9"/>
    <w:rsid w:val="00F83CE2"/>
    <w:rsid w:val="00F84891"/>
    <w:rsid w:val="00F858E5"/>
    <w:rsid w:val="00F8721F"/>
    <w:rsid w:val="00F879A6"/>
    <w:rsid w:val="00F90A4F"/>
    <w:rsid w:val="00F91CB1"/>
    <w:rsid w:val="00F92EC7"/>
    <w:rsid w:val="00F92FCB"/>
    <w:rsid w:val="00F9334F"/>
    <w:rsid w:val="00F93A47"/>
    <w:rsid w:val="00F9405C"/>
    <w:rsid w:val="00F94067"/>
    <w:rsid w:val="00F947E7"/>
    <w:rsid w:val="00F95662"/>
    <w:rsid w:val="00F96823"/>
    <w:rsid w:val="00F96A11"/>
    <w:rsid w:val="00F97015"/>
    <w:rsid w:val="00F975B9"/>
    <w:rsid w:val="00F979E6"/>
    <w:rsid w:val="00F97EE7"/>
    <w:rsid w:val="00FA08A0"/>
    <w:rsid w:val="00FA0935"/>
    <w:rsid w:val="00FA101D"/>
    <w:rsid w:val="00FA1B23"/>
    <w:rsid w:val="00FA2AA2"/>
    <w:rsid w:val="00FA536F"/>
    <w:rsid w:val="00FA5C9C"/>
    <w:rsid w:val="00FA5CB2"/>
    <w:rsid w:val="00FA5ECF"/>
    <w:rsid w:val="00FA7329"/>
    <w:rsid w:val="00FA75F2"/>
    <w:rsid w:val="00FA7CC6"/>
    <w:rsid w:val="00FA7DFE"/>
    <w:rsid w:val="00FB0170"/>
    <w:rsid w:val="00FB265A"/>
    <w:rsid w:val="00FB3302"/>
    <w:rsid w:val="00FB4732"/>
    <w:rsid w:val="00FB51CC"/>
    <w:rsid w:val="00FB57F2"/>
    <w:rsid w:val="00FB59B7"/>
    <w:rsid w:val="00FB7377"/>
    <w:rsid w:val="00FC0617"/>
    <w:rsid w:val="00FC132C"/>
    <w:rsid w:val="00FC1B13"/>
    <w:rsid w:val="00FC20F7"/>
    <w:rsid w:val="00FC379A"/>
    <w:rsid w:val="00FC4D10"/>
    <w:rsid w:val="00FC5664"/>
    <w:rsid w:val="00FC70BB"/>
    <w:rsid w:val="00FC7460"/>
    <w:rsid w:val="00FC7E1F"/>
    <w:rsid w:val="00FD129F"/>
    <w:rsid w:val="00FD1A42"/>
    <w:rsid w:val="00FD1F5B"/>
    <w:rsid w:val="00FD2409"/>
    <w:rsid w:val="00FD262B"/>
    <w:rsid w:val="00FD3143"/>
    <w:rsid w:val="00FD4588"/>
    <w:rsid w:val="00FD5728"/>
    <w:rsid w:val="00FD7C55"/>
    <w:rsid w:val="00FE1EDF"/>
    <w:rsid w:val="00FE3256"/>
    <w:rsid w:val="00FE33D9"/>
    <w:rsid w:val="00FE3478"/>
    <w:rsid w:val="00FE3EF2"/>
    <w:rsid w:val="00FE47FF"/>
    <w:rsid w:val="00FE61DC"/>
    <w:rsid w:val="00FE6679"/>
    <w:rsid w:val="00FE6964"/>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
    <w:qFormat/>
    <w:pPr>
      <w:widowControl w:val="0"/>
      <w:outlineLvl w:val="5"/>
    </w:pPr>
    <w:rPr>
      <w:lang w:val="sv-SE" w:eastAsia="sv-SE"/>
    </w:rPr>
  </w:style>
  <w:style w:type="paragraph" w:styleId="7">
    <w:name w:val="heading 7"/>
    <w:basedOn w:val="a"/>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목록 단락,列表段落"/>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uiPriority w:val="39"/>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customStyle="1" w:styleId="apple-converted-space">
    <w:name w:val="apple-converted-space"/>
    <w:basedOn w:val="a0"/>
    <w:rsid w:val="00BE7DFE"/>
  </w:style>
  <w:style w:type="character" w:customStyle="1" w:styleId="UnresolvedMention3">
    <w:name w:val="Unresolved Mention3"/>
    <w:basedOn w:val="a0"/>
    <w:uiPriority w:val="99"/>
    <w:semiHidden/>
    <w:unhideWhenUsed/>
    <w:rsid w:val="00607849"/>
    <w:rPr>
      <w:color w:val="605E5C"/>
      <w:shd w:val="clear" w:color="auto" w:fill="E1DFDD"/>
    </w:rPr>
  </w:style>
  <w:style w:type="character" w:customStyle="1" w:styleId="TAHCar">
    <w:name w:val="TAH Car"/>
    <w:link w:val="TAH"/>
    <w:qFormat/>
    <w:rsid w:val="0052638E"/>
    <w:rPr>
      <w:rFonts w:ascii="Arial" w:hAnsi="Arial"/>
      <w:b/>
      <w:sz w:val="1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
    <w:qFormat/>
    <w:pPr>
      <w:widowControl w:val="0"/>
      <w:outlineLvl w:val="5"/>
    </w:pPr>
    <w:rPr>
      <w:lang w:val="sv-SE" w:eastAsia="sv-SE"/>
    </w:rPr>
  </w:style>
  <w:style w:type="paragraph" w:styleId="7">
    <w:name w:val="heading 7"/>
    <w:basedOn w:val="a"/>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목록 단락,列表段落"/>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uiPriority w:val="39"/>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customStyle="1" w:styleId="apple-converted-space">
    <w:name w:val="apple-converted-space"/>
    <w:basedOn w:val="a0"/>
    <w:rsid w:val="00BE7DFE"/>
  </w:style>
  <w:style w:type="character" w:customStyle="1" w:styleId="UnresolvedMention3">
    <w:name w:val="Unresolved Mention3"/>
    <w:basedOn w:val="a0"/>
    <w:uiPriority w:val="99"/>
    <w:semiHidden/>
    <w:unhideWhenUsed/>
    <w:rsid w:val="00607849"/>
    <w:rPr>
      <w:color w:val="605E5C"/>
      <w:shd w:val="clear" w:color="auto" w:fill="E1DFDD"/>
    </w:rPr>
  </w:style>
  <w:style w:type="character" w:customStyle="1" w:styleId="TAHCar">
    <w:name w:val="TAH Car"/>
    <w:link w:val="TAH"/>
    <w:qFormat/>
    <w:rsid w:val="0052638E"/>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526951">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2-e/Inbox/drafts/8.6/PostPhase1/RedCapCostTemplate/RedCapCostTemplate-v000.xlsx"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https://www.3gpp.org/ftp/tsg_ran/WG1_RL1/TSGR1_102-e/Inbox/drafts/8.6/PostPhase1/RedCapCapacityTemplate/RedCapCapacityTemplate-v000.xlsx" TargetMode="External"/><Relationship Id="rId7" Type="http://schemas.microsoft.com/office/2007/relationships/stylesWithEffects" Target="stylesWithEffects.xml"/><Relationship Id="rId12" Type="http://schemas.openxmlformats.org/officeDocument/2006/relationships/hyperlink" Target="https://www.3gpp.org/ftp/tsg_ran/WG1_RL1/TSGR1_102-e/Inbox/drafts/8.6/PostPhase1/"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www.3gpp.org/ftp/tsg_ran/WG1_RL1/TSGR1_102-e/Inbox/drafts/8.6/PostPhase1/RedCapCoverageTemplate/RedCapCoverageTemplate-Urban2.6GHz-v000.xlsx" TargetMode="External"/><Relationship Id="rId20" Type="http://schemas.openxmlformats.org/officeDocument/2006/relationships/hyperlink" Target="https://www.3gpp.org/ftp/tsg_ran/WG1_RL1/TSGR1_102-e/Inbox/drafts/8.6/PostPhase1/RedCapPowerTemplate/RedCapPowerTemplate-v000.xls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1_RL1/TSGR1_102-e/Inbox/drafts/8.6/PostPhase1/RedCapPowerTemplate/RedCapPowerTemplate-v000.xlsx"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715E29F6-DCBF-424C-ADC3-DE46A4E2E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CA67C3F-5D08-49F7-9824-79A87DDE6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7122</Words>
  <Characters>40600</Characters>
  <Application>Microsoft Office Word</Application>
  <DocSecurity>0</DocSecurity>
  <Lines>338</Lines>
  <Paragraphs>95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47627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2020-09-17T05:33:00Z</dcterms:created>
  <dcterms:modified xsi:type="dcterms:W3CDTF">2020-09-17T05:35:00Z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