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 xml:space="preserve">By 8/21, followed by potential TPs by 8/26 – </w:t>
      </w:r>
      <w:proofErr w:type="spellStart"/>
      <w:r w:rsidRPr="00FE4888">
        <w:rPr>
          <w:rFonts w:ascii="Times" w:hAnsi="Times"/>
          <w:kern w:val="0"/>
          <w:highlight w:val="cyan"/>
          <w:lang w:val="en-GB" w:eastAsia="en-US"/>
        </w:rPr>
        <w:t>Hanbyul</w:t>
      </w:r>
      <w:proofErr w:type="spellEnd"/>
      <w:r w:rsidRPr="00FE4888">
        <w:rPr>
          <w:rFonts w:ascii="Times" w:hAnsi="Times"/>
          <w:kern w:val="0"/>
          <w:highlight w:val="cyan"/>
          <w:lang w:val="en-GB" w:eastAsia="en-US"/>
        </w:rPr>
        <w:t xml:space="preserve">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9"/>
        <w:tblW w:w="0" w:type="auto"/>
        <w:tblLook w:val="04A0" w:firstRow="1" w:lastRow="0" w:firstColumn="1" w:lastColumn="0" w:noHBand="0" w:noVBand="1"/>
      </w:tblPr>
      <w:tblGrid>
        <w:gridCol w:w="841"/>
        <w:gridCol w:w="680"/>
        <w:gridCol w:w="7495"/>
      </w:tblGrid>
      <w:tr w:rsidR="00CB2710" w14:paraId="647F73C8" w14:textId="77777777" w:rsidTr="00A5106B">
        <w:tc>
          <w:tcPr>
            <w:tcW w:w="841"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680"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A5106B">
        <w:tc>
          <w:tcPr>
            <w:tcW w:w="841"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680" w:type="dxa"/>
          </w:tcPr>
          <w:p w14:paraId="235F1CF7" w14:textId="77777777" w:rsidR="00CB2710" w:rsidRPr="0092692A" w:rsidRDefault="0092692A" w:rsidP="0092692A">
            <w:pPr>
              <w:widowControl/>
              <w:wordWrap/>
              <w:rPr>
                <w:rFonts w:ascii="Calibri" w:eastAsia="ＭＳ 明朝" w:hAnsi="Calibri" w:cs="Calibri"/>
                <w:sz w:val="22"/>
                <w:lang w:eastAsia="ja-JP"/>
              </w:rPr>
            </w:pPr>
            <w:r>
              <w:rPr>
                <w:rFonts w:ascii="Calibri" w:eastAsia="ＭＳ 明朝"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RAN1 concluded in the last meeting that the operation is feasible from L1 signaling </w:t>
            </w:r>
            <w:r>
              <w:rPr>
                <w:rFonts w:ascii="Calibri" w:eastAsia="ＭＳ 明朝" w:hAnsi="Calibri" w:cs="Calibri"/>
                <w:sz w:val="22"/>
                <w:lang w:eastAsia="ja-JP"/>
              </w:rPr>
              <w:t>perspective</w:t>
            </w:r>
            <w:r>
              <w:rPr>
                <w:rFonts w:ascii="Calibri" w:eastAsia="ＭＳ 明朝" w:hAnsi="Calibri" w:cs="Calibri" w:hint="eastAsia"/>
                <w:sz w:val="22"/>
                <w:lang w:eastAsia="ja-JP"/>
              </w:rPr>
              <w:t>.</w:t>
            </w:r>
          </w:p>
          <w:p w14:paraId="3F98AF10" w14:textId="77777777" w:rsidR="0092692A" w:rsidRDefault="0092692A" w:rsidP="0092692A">
            <w:pPr>
              <w:widowControl/>
              <w:wordWrap/>
              <w:rPr>
                <w:rFonts w:ascii="Calibri" w:eastAsia="ＭＳ 明朝" w:hAnsi="Calibri" w:cs="Calibri"/>
                <w:sz w:val="22"/>
                <w:lang w:eastAsia="ja-JP"/>
              </w:rPr>
            </w:pPr>
            <w:r>
              <w:rPr>
                <w:rFonts w:ascii="Calibri" w:eastAsia="ＭＳ 明朝"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ＭＳ 明朝" w:hAnsi="Calibri" w:cs="Calibri"/>
                <w:sz w:val="22"/>
                <w:lang w:eastAsia="ja-JP"/>
              </w:rPr>
            </w:pPr>
            <w:r>
              <w:rPr>
                <w:rFonts w:ascii="Calibri" w:eastAsia="ＭＳ 明朝" w:hAnsi="Calibri" w:cs="Calibri"/>
                <w:sz w:val="22"/>
                <w:lang w:eastAsia="ja-JP"/>
              </w:rPr>
              <w:t>Based on the above two, RAN1 should support it.</w:t>
            </w:r>
          </w:p>
        </w:tc>
      </w:tr>
      <w:tr w:rsidR="00CB2710" w14:paraId="4DE9532F" w14:textId="77777777" w:rsidTr="00A5106B">
        <w:tc>
          <w:tcPr>
            <w:tcW w:w="841" w:type="dxa"/>
          </w:tcPr>
          <w:p w14:paraId="1A24CAF7"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680" w:type="dxa"/>
          </w:tcPr>
          <w:p w14:paraId="108B2D4A"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7495" w:type="dxa"/>
          </w:tcPr>
          <w:p w14:paraId="46553544" w14:textId="77777777"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14:paraId="7C25B7D0" w14:textId="77777777" w:rsidTr="00A5106B">
        <w:tc>
          <w:tcPr>
            <w:tcW w:w="841"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680"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A5106B">
        <w:tc>
          <w:tcPr>
            <w:tcW w:w="841" w:type="dxa"/>
          </w:tcPr>
          <w:p w14:paraId="4E09A125"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680" w:type="dxa"/>
          </w:tcPr>
          <w:p w14:paraId="6277E893"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2D222AF7"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14:paraId="0399AE41" w14:textId="77777777" w:rsidTr="00A5106B">
        <w:tc>
          <w:tcPr>
            <w:tcW w:w="841"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680"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A5106B">
        <w:tc>
          <w:tcPr>
            <w:tcW w:w="841" w:type="dxa"/>
          </w:tcPr>
          <w:p w14:paraId="39BEB2DA" w14:textId="2C2F7A59" w:rsidR="007C61E9" w:rsidRDefault="00405648" w:rsidP="007C61E9">
            <w:pPr>
              <w:widowControl/>
              <w:rPr>
                <w:rFonts w:ascii="Calibri" w:hAnsi="Calibri" w:cs="Calibri"/>
                <w:sz w:val="22"/>
              </w:rPr>
            </w:pPr>
            <w:proofErr w:type="spellStart"/>
            <w:r>
              <w:rPr>
                <w:rFonts w:ascii="Calibri" w:hAnsi="Calibri" w:cs="Calibri"/>
                <w:sz w:val="22"/>
              </w:rPr>
              <w:t>Futurewei</w:t>
            </w:r>
            <w:proofErr w:type="spellEnd"/>
          </w:p>
        </w:tc>
        <w:tc>
          <w:tcPr>
            <w:tcW w:w="680"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 xml:space="preserve">While we understand RAN2 </w:t>
            </w:r>
            <w:proofErr w:type="gramStart"/>
            <w:r>
              <w:rPr>
                <w:rFonts w:ascii="Calibri" w:hAnsi="Calibri" w:cs="Calibri"/>
                <w:sz w:val="22"/>
              </w:rPr>
              <w:t>made a decision</w:t>
            </w:r>
            <w:proofErr w:type="gramEnd"/>
            <w:r>
              <w:rPr>
                <w:rFonts w:ascii="Calibri" w:hAnsi="Calibri" w:cs="Calibri"/>
                <w:sz w:val="22"/>
              </w:rPr>
              <w:t xml:space="preserve">,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w:t>
            </w:r>
            <w:proofErr w:type="gramStart"/>
            <w:r>
              <w:rPr>
                <w:rFonts w:ascii="Calibri" w:hAnsi="Calibri" w:cs="Calibri"/>
                <w:sz w:val="22"/>
              </w:rPr>
              <w:t>signaling</w:t>
            </w:r>
            <w:proofErr w:type="gramEnd"/>
            <w:r>
              <w:rPr>
                <w:rFonts w:ascii="Calibri" w:hAnsi="Calibri" w:cs="Calibri"/>
                <w:sz w:val="22"/>
              </w:rPr>
              <w:t xml:space="preserve"> for opt 1 without distance RAN1 should first discuss the cases for which opt 1 without distance should be enabled (e.g., only low priority services)</w:t>
            </w:r>
          </w:p>
        </w:tc>
      </w:tr>
      <w:tr w:rsidR="007C61E9" w14:paraId="2F410839" w14:textId="77777777" w:rsidTr="00A5106B">
        <w:tc>
          <w:tcPr>
            <w:tcW w:w="841" w:type="dxa"/>
          </w:tcPr>
          <w:p w14:paraId="21390E69" w14:textId="34A9E46D"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680" w:type="dxa"/>
          </w:tcPr>
          <w:p w14:paraId="24EA919C" w14:textId="1ADAAD89"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55E0E1BE" w14:textId="50D57DC6" w:rsidR="0029302B" w:rsidRPr="0029302B" w:rsidRDefault="0029302B" w:rsidP="007C61E9">
            <w:pPr>
              <w:widowControl/>
              <w:rPr>
                <w:rFonts w:ascii="Calibri" w:eastAsia="SimSun" w:hAnsi="Calibri" w:cs="Calibri"/>
                <w:sz w:val="22"/>
                <w:lang w:eastAsia="zh-CN"/>
              </w:rPr>
            </w:pPr>
            <w:r>
              <w:rPr>
                <w:rFonts w:ascii="Calibri" w:eastAsia="SimSun" w:hAnsi="Calibri" w:cs="Calibri"/>
                <w:sz w:val="22"/>
                <w:lang w:eastAsia="zh-CN"/>
              </w:rPr>
              <w:t xml:space="preserve">Similar view as NTT DOCOMO. </w:t>
            </w:r>
          </w:p>
        </w:tc>
      </w:tr>
      <w:tr w:rsidR="000443F6" w14:paraId="7A828A36" w14:textId="77777777" w:rsidTr="00A5106B">
        <w:tc>
          <w:tcPr>
            <w:tcW w:w="841" w:type="dxa"/>
          </w:tcPr>
          <w:p w14:paraId="74362756" w14:textId="7EED663B"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QC</w:t>
            </w:r>
          </w:p>
        </w:tc>
        <w:tc>
          <w:tcPr>
            <w:tcW w:w="680" w:type="dxa"/>
          </w:tcPr>
          <w:p w14:paraId="5C900381" w14:textId="7477D02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A5106B">
        <w:tc>
          <w:tcPr>
            <w:tcW w:w="841" w:type="dxa"/>
          </w:tcPr>
          <w:p w14:paraId="2E393F16" w14:textId="45951422" w:rsidR="00A5106B" w:rsidRP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680" w:type="dxa"/>
          </w:tcPr>
          <w:p w14:paraId="6535FA85" w14:textId="0332305A"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R</w:t>
            </w:r>
            <w:r>
              <w:rPr>
                <w:rFonts w:ascii="Calibri" w:eastAsia="SimSun" w:hAnsi="Calibri" w:cs="Calibri"/>
                <w:sz w:val="22"/>
                <w:lang w:eastAsia="zh-CN"/>
              </w:rPr>
              <w:t xml:space="preserve">AN2 has agreed to support this operation, RAN1 should support it. </w:t>
            </w:r>
          </w:p>
        </w:tc>
      </w:tr>
      <w:tr w:rsidR="00F933AA" w14:paraId="4A7D62CF" w14:textId="77777777" w:rsidTr="00A5106B">
        <w:tc>
          <w:tcPr>
            <w:tcW w:w="841" w:type="dxa"/>
          </w:tcPr>
          <w:p w14:paraId="0BB23059" w14:textId="5EBC6B28" w:rsidR="00F933AA" w:rsidRDefault="00F933AA" w:rsidP="00F933AA">
            <w:pPr>
              <w:widowControl/>
              <w:rPr>
                <w:rFonts w:ascii="Calibri" w:eastAsia="SimSun" w:hAnsi="Calibri" w:cs="Calibri"/>
                <w:sz w:val="22"/>
                <w:lang w:eastAsia="zh-CN"/>
              </w:rPr>
            </w:pPr>
            <w:r>
              <w:rPr>
                <w:rFonts w:ascii="Calibri" w:hAnsi="Calibri" w:cs="Calibri"/>
                <w:sz w:val="22"/>
              </w:rPr>
              <w:t>NEC</w:t>
            </w:r>
          </w:p>
        </w:tc>
        <w:tc>
          <w:tcPr>
            <w:tcW w:w="680" w:type="dxa"/>
          </w:tcPr>
          <w:p w14:paraId="4DF57CF4" w14:textId="7D67BB1D" w:rsidR="00F933AA" w:rsidRDefault="00F933AA" w:rsidP="00F933AA">
            <w:pPr>
              <w:widowControl/>
              <w:rPr>
                <w:rFonts w:ascii="Calibri" w:eastAsia="SimSun"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Same view as NTT DoCoMo</w:t>
            </w:r>
          </w:p>
        </w:tc>
      </w:tr>
      <w:tr w:rsidR="00283078" w14:paraId="74902090" w14:textId="77777777" w:rsidTr="00A5106B">
        <w:tc>
          <w:tcPr>
            <w:tcW w:w="841"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680"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SimSun" w:hAnsi="Calibri" w:cs="Calibri"/>
                <w:sz w:val="22"/>
                <w:lang w:eastAsia="zh-CN"/>
              </w:rPr>
            </w:pPr>
            <w:r>
              <w:rPr>
                <w:rFonts w:ascii="Calibri" w:hAnsi="Calibri" w:cs="Calibri"/>
                <w:sz w:val="22"/>
              </w:rPr>
              <w:t>To support RAN2 agreement.</w:t>
            </w:r>
          </w:p>
        </w:tc>
      </w:tr>
      <w:tr w:rsidR="00BE78B6" w14:paraId="66448740" w14:textId="77777777" w:rsidTr="00A5106B">
        <w:tc>
          <w:tcPr>
            <w:tcW w:w="841" w:type="dxa"/>
          </w:tcPr>
          <w:p w14:paraId="65E33F34" w14:textId="0AD2DE63" w:rsidR="00BE78B6" w:rsidRDefault="00BE78B6" w:rsidP="00BE78B6">
            <w:pPr>
              <w:widowControl/>
              <w:rPr>
                <w:rFonts w:ascii="Calibri" w:hAnsi="Calibri" w:cs="Calibri"/>
                <w:sz w:val="22"/>
              </w:rPr>
            </w:pPr>
            <w:r>
              <w:rPr>
                <w:rFonts w:ascii="Calibri" w:eastAsia="SimSun" w:hAnsi="Calibri" w:cs="Calibri"/>
                <w:sz w:val="22"/>
                <w:lang w:eastAsia="zh-CN"/>
              </w:rPr>
              <w:t>V</w:t>
            </w:r>
            <w:r>
              <w:rPr>
                <w:rFonts w:ascii="Calibri" w:eastAsia="SimSun" w:hAnsi="Calibri" w:cs="Calibri" w:hint="eastAsia"/>
                <w:sz w:val="22"/>
                <w:lang w:eastAsia="zh-CN"/>
              </w:rPr>
              <w:t>iv</w:t>
            </w:r>
            <w:r>
              <w:rPr>
                <w:rFonts w:ascii="Calibri" w:eastAsia="SimSun" w:hAnsi="Calibri" w:cs="Calibri"/>
                <w:sz w:val="22"/>
                <w:lang w:eastAsia="zh-CN"/>
              </w:rPr>
              <w:t>o</w:t>
            </w:r>
          </w:p>
        </w:tc>
        <w:tc>
          <w:tcPr>
            <w:tcW w:w="680" w:type="dxa"/>
          </w:tcPr>
          <w:p w14:paraId="59FC95BD" w14:textId="56AA2B8B"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SimSun" w:hAnsi="Calibri" w:cs="Calibri"/>
                <w:sz w:val="22"/>
                <w:lang w:eastAsia="zh-CN"/>
              </w:rPr>
              <w:t>Align with RAN2 decision</w:t>
            </w:r>
          </w:p>
        </w:tc>
      </w:tr>
      <w:tr w:rsidR="000262D3" w14:paraId="62AFC880" w14:textId="77777777" w:rsidTr="00A5106B">
        <w:tc>
          <w:tcPr>
            <w:tcW w:w="841" w:type="dxa"/>
          </w:tcPr>
          <w:p w14:paraId="37F79AF6" w14:textId="24C00B3C" w:rsidR="000262D3" w:rsidRPr="000262D3" w:rsidRDefault="000262D3" w:rsidP="00BE78B6">
            <w:pPr>
              <w:widowControl/>
              <w:rPr>
                <w:rFonts w:ascii="Calibri" w:eastAsia="ＭＳ 明朝" w:hAnsi="Calibri" w:cs="Calibri" w:hint="eastAsia"/>
                <w:sz w:val="22"/>
                <w:szCs w:val="22"/>
                <w:lang w:eastAsia="ja-JP"/>
              </w:rPr>
            </w:pPr>
            <w:r w:rsidRPr="000262D3">
              <w:rPr>
                <w:rFonts w:ascii="Calibri" w:eastAsia="ＭＳ 明朝" w:hAnsi="Calibri" w:cs="Calibri" w:hint="eastAsia"/>
                <w:sz w:val="22"/>
                <w:szCs w:val="22"/>
                <w:lang w:eastAsia="ja-JP"/>
              </w:rPr>
              <w:t>P</w:t>
            </w:r>
            <w:r w:rsidRPr="000262D3">
              <w:rPr>
                <w:rFonts w:ascii="Calibri" w:eastAsia="ＭＳ 明朝" w:hAnsi="Calibri" w:cs="Calibri"/>
                <w:sz w:val="22"/>
                <w:szCs w:val="22"/>
                <w:lang w:eastAsia="ja-JP"/>
              </w:rPr>
              <w:t>anasonic</w:t>
            </w:r>
          </w:p>
        </w:tc>
        <w:tc>
          <w:tcPr>
            <w:tcW w:w="680" w:type="dxa"/>
          </w:tcPr>
          <w:p w14:paraId="3100A516" w14:textId="359D23F7" w:rsidR="000262D3" w:rsidRPr="000262D3" w:rsidRDefault="000262D3" w:rsidP="00BE78B6">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Y</w:t>
            </w:r>
            <w:r>
              <w:rPr>
                <w:rFonts w:ascii="Calibri" w:eastAsia="ＭＳ 明朝"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 xml:space="preserve">RAN2 supports Groupcast option 1 (i.e., NACK only feedback) when Zone ID or Communication range requirement is not provided. In addition, the case of group size is greater than the number of </w:t>
            </w:r>
            <w:proofErr w:type="gramStart"/>
            <w:r w:rsidRPr="000262D3">
              <w:rPr>
                <w:rFonts w:ascii="Calibri" w:eastAsia="SimSun" w:hAnsi="Calibri" w:cs="Calibri"/>
                <w:sz w:val="22"/>
                <w:lang w:eastAsia="zh-CN"/>
              </w:rPr>
              <w:t>candidate</w:t>
            </w:r>
            <w:proofErr w:type="gramEnd"/>
            <w:r w:rsidRPr="000262D3">
              <w:rPr>
                <w:rFonts w:ascii="Calibri" w:eastAsia="SimSun" w:hAnsi="Calibri" w:cs="Calibri"/>
                <w:sz w:val="22"/>
                <w:lang w:eastAsia="zh-CN"/>
              </w:rPr>
              <w:t xml:space="preserve"> PSFCH resource is also HARQ option 1. Both should be supported in physical layer signaling.</w:t>
            </w:r>
          </w:p>
        </w:tc>
      </w:tr>
    </w:tbl>
    <w:p w14:paraId="6CE53025" w14:textId="77777777" w:rsidR="00590E43"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lastRenderedPageBreak/>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7"/>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9"/>
        <w:tblW w:w="0" w:type="auto"/>
        <w:tblLook w:val="04A0" w:firstRow="1" w:lastRow="0" w:firstColumn="1" w:lastColumn="0" w:noHBand="0" w:noVBand="1"/>
      </w:tblPr>
      <w:tblGrid>
        <w:gridCol w:w="1458"/>
        <w:gridCol w:w="1260"/>
        <w:gridCol w:w="6298"/>
      </w:tblGrid>
      <w:tr w:rsidR="009E4A33" w14:paraId="386DE3B1" w14:textId="77777777" w:rsidTr="007C61E9">
        <w:tc>
          <w:tcPr>
            <w:tcW w:w="1458"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260"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298"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7C61E9">
        <w:tc>
          <w:tcPr>
            <w:tcW w:w="1458" w:type="dxa"/>
          </w:tcPr>
          <w:p w14:paraId="6AC4D75D" w14:textId="77777777" w:rsidR="009E4A33" w:rsidRPr="00BB394F" w:rsidRDefault="00BB394F" w:rsidP="00BB394F">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260" w:type="dxa"/>
          </w:tcPr>
          <w:p w14:paraId="1C86F15D" w14:textId="77777777" w:rsidR="009E4A33" w:rsidRPr="00BB394F" w:rsidRDefault="00BB394F" w:rsidP="00BB394F">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1-1</w:t>
            </w:r>
          </w:p>
        </w:tc>
        <w:tc>
          <w:tcPr>
            <w:tcW w:w="6298" w:type="dxa"/>
          </w:tcPr>
          <w:p w14:paraId="7FE649E2" w14:textId="77777777" w:rsidR="009E4A33" w:rsidRDefault="00927B9A" w:rsidP="00927B9A">
            <w:pPr>
              <w:widowControl/>
              <w:wordWrap/>
              <w:rPr>
                <w:rFonts w:ascii="Calibri" w:eastAsia="ＭＳ 明朝" w:hAnsi="Calibri" w:cs="Calibri"/>
                <w:sz w:val="22"/>
                <w:lang w:eastAsia="ja-JP"/>
              </w:rPr>
            </w:pPr>
            <w:r>
              <w:rPr>
                <w:rFonts w:ascii="Calibri" w:eastAsia="ＭＳ 明朝" w:hAnsi="Calibri" w:cs="Calibri"/>
                <w:sz w:val="22"/>
                <w:lang w:eastAsia="ja-JP"/>
              </w:rPr>
              <w:t>2-A is better since i</w:t>
            </w:r>
            <w:r>
              <w:rPr>
                <w:rFonts w:ascii="Calibri" w:eastAsia="ＭＳ 明朝" w:hAnsi="Calibri" w:cs="Calibri" w:hint="eastAsia"/>
                <w:sz w:val="22"/>
                <w:lang w:eastAsia="ja-JP"/>
              </w:rPr>
              <w:t xml:space="preserve">f 2-B </w:t>
            </w:r>
            <w:proofErr w:type="gramStart"/>
            <w:r>
              <w:rPr>
                <w:rFonts w:ascii="Calibri" w:eastAsia="ＭＳ 明朝" w:hAnsi="Calibri" w:cs="Calibri" w:hint="eastAsia"/>
                <w:sz w:val="22"/>
                <w:lang w:eastAsia="ja-JP"/>
              </w:rPr>
              <w:t>is used,</w:t>
            </w:r>
            <w:proofErr w:type="gramEnd"/>
            <w:r>
              <w:rPr>
                <w:rFonts w:ascii="Calibri" w:eastAsia="ＭＳ 明朝" w:hAnsi="Calibri" w:cs="Calibri" w:hint="eastAsia"/>
                <w:sz w:val="22"/>
                <w:lang w:eastAsia="ja-JP"/>
              </w:rPr>
              <w:t xml:space="preserve"> the unused overhead is not so small.</w:t>
            </w:r>
          </w:p>
          <w:p w14:paraId="40AD5FC8" w14:textId="77777777" w:rsidR="00927B9A" w:rsidRPr="00927B9A" w:rsidRDefault="00E23361" w:rsidP="00E23361">
            <w:pPr>
              <w:widowControl/>
              <w:wordWrap/>
              <w:rPr>
                <w:rFonts w:ascii="Calibri" w:eastAsia="ＭＳ 明朝" w:hAnsi="Calibri" w:cs="Calibri"/>
                <w:sz w:val="22"/>
                <w:lang w:eastAsia="ja-JP"/>
              </w:rPr>
            </w:pPr>
            <w:r>
              <w:rPr>
                <w:rFonts w:ascii="Calibri" w:eastAsia="ＭＳ 明朝" w:hAnsi="Calibri" w:cs="Calibri"/>
                <w:sz w:val="22"/>
                <w:lang w:eastAsia="ja-JP"/>
              </w:rPr>
              <w:t>Cast type indicator has a reserved state. The state can be used. Meanwhile, additional bit degrades performance.</w:t>
            </w:r>
          </w:p>
        </w:tc>
      </w:tr>
      <w:tr w:rsidR="009E4A33" w14:paraId="150EC390" w14:textId="77777777" w:rsidTr="007C61E9">
        <w:tc>
          <w:tcPr>
            <w:tcW w:w="1458" w:type="dxa"/>
          </w:tcPr>
          <w:p w14:paraId="7E8CAA40"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260" w:type="dxa"/>
          </w:tcPr>
          <w:p w14:paraId="756C6297"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298" w:type="dxa"/>
          </w:tcPr>
          <w:p w14:paraId="5A0F391C"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in one place.</w:t>
            </w:r>
          </w:p>
        </w:tc>
      </w:tr>
      <w:tr w:rsidR="009E4A33" w14:paraId="0C4791A4" w14:textId="77777777" w:rsidTr="007C61E9">
        <w:tc>
          <w:tcPr>
            <w:tcW w:w="1458"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260"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298"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7C61E9">
        <w:tc>
          <w:tcPr>
            <w:tcW w:w="1458" w:type="dxa"/>
          </w:tcPr>
          <w:p w14:paraId="30AB057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260" w:type="dxa"/>
          </w:tcPr>
          <w:p w14:paraId="2BFC70C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298" w:type="dxa"/>
          </w:tcPr>
          <w:p w14:paraId="0E7E788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14:paraId="6480FA75" w14:textId="77777777" w:rsidTr="007C61E9">
        <w:tc>
          <w:tcPr>
            <w:tcW w:w="1458"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260"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298"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7C61E9">
        <w:tc>
          <w:tcPr>
            <w:tcW w:w="1458" w:type="dxa"/>
          </w:tcPr>
          <w:p w14:paraId="43153D1C" w14:textId="5DC0A4BE"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260" w:type="dxa"/>
          </w:tcPr>
          <w:p w14:paraId="20D63683" w14:textId="13965374"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298" w:type="dxa"/>
          </w:tcPr>
          <w:p w14:paraId="54F6032D" w14:textId="45D9100C"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reserved codepoint can be used to indicate the HARQ feedback option, no necessary to introduce additional field.</w:t>
            </w:r>
          </w:p>
        </w:tc>
      </w:tr>
      <w:tr w:rsidR="000443F6" w14:paraId="7801887F" w14:textId="77777777" w:rsidTr="007C61E9">
        <w:tc>
          <w:tcPr>
            <w:tcW w:w="1458"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260"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298"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7C61E9">
        <w:tc>
          <w:tcPr>
            <w:tcW w:w="1458" w:type="dxa"/>
          </w:tcPr>
          <w:p w14:paraId="0A31B2BE" w14:textId="59633685" w:rsidR="00A5106B" w:rsidRDefault="00A5106B" w:rsidP="00A5106B">
            <w:pPr>
              <w:widowControl/>
              <w:rPr>
                <w:rFonts w:ascii="Calibri" w:hAnsi="Calibri" w:cs="Calibri"/>
                <w:sz w:val="22"/>
              </w:rPr>
            </w:pPr>
            <w:r>
              <w:rPr>
                <w:rFonts w:ascii="Calibri" w:eastAsia="SimSun" w:hAnsi="Calibri" w:cs="Calibri" w:hint="eastAsia"/>
                <w:sz w:val="22"/>
                <w:lang w:eastAsia="zh-CN"/>
              </w:rPr>
              <w:t>CA</w:t>
            </w:r>
            <w:r>
              <w:rPr>
                <w:rFonts w:ascii="Calibri" w:eastAsia="SimSun" w:hAnsi="Calibri" w:cs="Calibri"/>
                <w:sz w:val="22"/>
                <w:lang w:eastAsia="zh-CN"/>
              </w:rPr>
              <w:t>TT</w:t>
            </w:r>
          </w:p>
        </w:tc>
        <w:tc>
          <w:tcPr>
            <w:tcW w:w="1260" w:type="dxa"/>
          </w:tcPr>
          <w:p w14:paraId="2FA2D8D3" w14:textId="4E2F7EBB"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298" w:type="dxa"/>
          </w:tcPr>
          <w:p w14:paraId="1564DA2A" w14:textId="0F1DB3CA"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From the overhead aspects, option 1-1 is preferred. </w:t>
            </w:r>
          </w:p>
        </w:tc>
      </w:tr>
      <w:tr w:rsidR="00F933AA" w14:paraId="21E67576" w14:textId="77777777" w:rsidTr="007C61E9">
        <w:tc>
          <w:tcPr>
            <w:tcW w:w="1458" w:type="dxa"/>
          </w:tcPr>
          <w:p w14:paraId="30AC101C" w14:textId="30D86AF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260" w:type="dxa"/>
          </w:tcPr>
          <w:p w14:paraId="53F2D2F2" w14:textId="798C0CC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Option 1-1</w:t>
            </w:r>
          </w:p>
        </w:tc>
        <w:tc>
          <w:tcPr>
            <w:tcW w:w="6298" w:type="dxa"/>
          </w:tcPr>
          <w:p w14:paraId="25936069" w14:textId="0CD2E49F" w:rsidR="00F933AA" w:rsidRDefault="00F933AA" w:rsidP="00F933AA">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 xml:space="preserve">o additional field will </w:t>
            </w:r>
            <w:proofErr w:type="gramStart"/>
            <w:r>
              <w:rPr>
                <w:rFonts w:ascii="Calibri" w:eastAsia="SimSun" w:hAnsi="Calibri" w:cs="Calibri"/>
                <w:sz w:val="22"/>
                <w:lang w:eastAsia="zh-CN"/>
              </w:rPr>
              <w:t>introduced</w:t>
            </w:r>
            <w:proofErr w:type="gramEnd"/>
          </w:p>
        </w:tc>
      </w:tr>
      <w:tr w:rsidR="00283078" w14:paraId="275154B8" w14:textId="77777777" w:rsidTr="007C61E9">
        <w:tc>
          <w:tcPr>
            <w:tcW w:w="1458" w:type="dxa"/>
          </w:tcPr>
          <w:p w14:paraId="7EA598AE" w14:textId="0DF606A3"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260" w:type="dxa"/>
          </w:tcPr>
          <w:p w14:paraId="31DF40A0" w14:textId="326950CA" w:rsidR="00283078" w:rsidRDefault="00283078" w:rsidP="00283078">
            <w:pPr>
              <w:widowControl/>
              <w:rPr>
                <w:rFonts w:ascii="Calibri" w:eastAsia="SimSun" w:hAnsi="Calibri" w:cs="Calibri"/>
                <w:sz w:val="22"/>
                <w:lang w:eastAsia="zh-CN"/>
              </w:rPr>
            </w:pPr>
            <w:r>
              <w:rPr>
                <w:rFonts w:ascii="Calibri" w:hAnsi="Calibri" w:cs="Calibri"/>
                <w:sz w:val="22"/>
              </w:rPr>
              <w:t>Option 2-1</w:t>
            </w:r>
          </w:p>
        </w:tc>
        <w:tc>
          <w:tcPr>
            <w:tcW w:w="6298"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SimSun"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7C61E9">
        <w:tc>
          <w:tcPr>
            <w:tcW w:w="1458" w:type="dxa"/>
          </w:tcPr>
          <w:p w14:paraId="4EC9457B" w14:textId="703D4F82"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260" w:type="dxa"/>
          </w:tcPr>
          <w:p w14:paraId="1A7B7240" w14:textId="18E4CEDA"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298" w:type="dxa"/>
          </w:tcPr>
          <w:p w14:paraId="0CDAD0AD" w14:textId="610973E1" w:rsidR="00BE78B6" w:rsidRDefault="00BE78B6" w:rsidP="00BE78B6">
            <w:pPr>
              <w:widowControl/>
              <w:rPr>
                <w:rFonts w:ascii="Calibri" w:hAnsi="Calibri" w:cs="Calibri"/>
                <w:sz w:val="22"/>
              </w:rPr>
            </w:pPr>
            <w:r>
              <w:rPr>
                <w:rFonts w:ascii="Calibri" w:eastAsia="SimSun" w:hAnsi="Calibri" w:cs="Calibri"/>
                <w:sz w:val="22"/>
                <w:lang w:eastAsia="zh-CN"/>
              </w:rPr>
              <w:t xml:space="preserve">Format 2-B has larger overhead, which is designed for </w:t>
            </w:r>
            <w:proofErr w:type="gramStart"/>
            <w:r>
              <w:rPr>
                <w:rFonts w:ascii="Calibri" w:eastAsia="SimSun" w:hAnsi="Calibri" w:cs="Calibri"/>
                <w:sz w:val="22"/>
                <w:lang w:eastAsia="zh-CN"/>
              </w:rPr>
              <w:t>distance based</w:t>
            </w:r>
            <w:proofErr w:type="gramEnd"/>
            <w:r>
              <w:rPr>
                <w:rFonts w:ascii="Calibri" w:eastAsia="SimSun" w:hAnsi="Calibri" w:cs="Calibri"/>
                <w:sz w:val="22"/>
                <w:lang w:eastAsia="zh-CN"/>
              </w:rPr>
              <w:t xml:space="preserve"> feedback. When there is no </w:t>
            </w:r>
            <w:proofErr w:type="gramStart"/>
            <w:r>
              <w:rPr>
                <w:rFonts w:ascii="Calibri" w:eastAsia="SimSun" w:hAnsi="Calibri" w:cs="Calibri"/>
                <w:sz w:val="22"/>
                <w:lang w:eastAsia="zh-CN"/>
              </w:rPr>
              <w:t>distance based</w:t>
            </w:r>
            <w:proofErr w:type="gramEnd"/>
            <w:r>
              <w:rPr>
                <w:rFonts w:ascii="Calibri" w:eastAsia="SimSun" w:hAnsi="Calibri" w:cs="Calibri"/>
                <w:sz w:val="22"/>
                <w:lang w:eastAsia="zh-CN"/>
              </w:rPr>
              <w:t xml:space="preserve"> operation, format 2-A is straightforward way. </w:t>
            </w:r>
          </w:p>
        </w:tc>
      </w:tr>
      <w:tr w:rsidR="000262D3" w14:paraId="6FFDB89D" w14:textId="77777777" w:rsidTr="007C61E9">
        <w:tc>
          <w:tcPr>
            <w:tcW w:w="1458" w:type="dxa"/>
          </w:tcPr>
          <w:p w14:paraId="73A42DAC" w14:textId="01E586E6" w:rsidR="000262D3" w:rsidRPr="000262D3" w:rsidRDefault="000262D3" w:rsidP="00BE78B6">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1260" w:type="dxa"/>
          </w:tcPr>
          <w:p w14:paraId="7C792767" w14:textId="374FF1D6" w:rsidR="000262D3" w:rsidRPr="000262D3" w:rsidRDefault="000262D3" w:rsidP="00BE78B6">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O</w:t>
            </w:r>
            <w:r>
              <w:rPr>
                <w:rFonts w:ascii="Calibri" w:eastAsia="ＭＳ 明朝" w:hAnsi="Calibri" w:cs="Calibri"/>
                <w:sz w:val="22"/>
                <w:lang w:eastAsia="ja-JP"/>
              </w:rPr>
              <w:t>ption 1-1</w:t>
            </w:r>
          </w:p>
        </w:tc>
        <w:tc>
          <w:tcPr>
            <w:tcW w:w="6298" w:type="dxa"/>
          </w:tcPr>
          <w:p w14:paraId="4EE98770" w14:textId="2C26792A"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 xml:space="preserve">We think application layer connection-less group or application layer managed group can be distinguished by destination ID. To use SCI format 2-A as much as possible can minimize the </w:t>
            </w:r>
            <w:proofErr w:type="spellStart"/>
            <w:r w:rsidRPr="000262D3">
              <w:rPr>
                <w:rFonts w:ascii="Calibri" w:eastAsia="SimSun" w:hAnsi="Calibri" w:cs="Calibri"/>
                <w:sz w:val="22"/>
                <w:lang w:eastAsia="zh-CN"/>
              </w:rPr>
              <w:t>signalling</w:t>
            </w:r>
            <w:proofErr w:type="spellEnd"/>
            <w:r w:rsidRPr="000262D3">
              <w:rPr>
                <w:rFonts w:ascii="Calibri" w:eastAsia="SimSun" w:hAnsi="Calibri" w:cs="Calibri"/>
                <w:sz w:val="22"/>
                <w:lang w:eastAsia="zh-CN"/>
              </w:rPr>
              <w:t xml:space="preserve"> </w:t>
            </w:r>
            <w:r w:rsidRPr="000262D3">
              <w:rPr>
                <w:rFonts w:ascii="Calibri" w:eastAsia="SimSun" w:hAnsi="Calibri" w:cs="Calibri"/>
                <w:sz w:val="22"/>
                <w:lang w:eastAsia="zh-CN"/>
              </w:rPr>
              <w:lastRenderedPageBreak/>
              <w:t>overhead. Therefore, we propose to take option 1-1. As the realization, reserved case in cast type indicator is used for NACK only indication would be straight forward.</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226"/>
        <w:gridCol w:w="1463"/>
        <w:gridCol w:w="6327"/>
      </w:tblGrid>
      <w:tr w:rsidR="00CB2710" w14:paraId="308D6413" w14:textId="77777777" w:rsidTr="007C61E9">
        <w:tc>
          <w:tcPr>
            <w:tcW w:w="1226"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63"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327"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7C61E9">
        <w:tc>
          <w:tcPr>
            <w:tcW w:w="1226" w:type="dxa"/>
          </w:tcPr>
          <w:p w14:paraId="3B44EAB8" w14:textId="77777777" w:rsidR="00CB2710" w:rsidRPr="00E23361" w:rsidRDefault="00E23361" w:rsidP="00E23361">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463" w:type="dxa"/>
          </w:tcPr>
          <w:p w14:paraId="5DED6910" w14:textId="77777777" w:rsidR="00CB2710" w:rsidRPr="00E23361" w:rsidRDefault="00710554" w:rsidP="00E23361">
            <w:pPr>
              <w:widowControl/>
              <w:wordWrap/>
              <w:rPr>
                <w:rFonts w:ascii="Calibri" w:eastAsia="ＭＳ 明朝" w:hAnsi="Calibri" w:cs="Calibri"/>
                <w:sz w:val="22"/>
                <w:lang w:eastAsia="ja-JP"/>
              </w:rPr>
            </w:pPr>
            <w:r>
              <w:rPr>
                <w:rFonts w:ascii="Calibri" w:eastAsia="ＭＳ 明朝" w:hAnsi="Calibri" w:cs="Calibri" w:hint="eastAsia"/>
                <w:sz w:val="22"/>
                <w:lang w:eastAsia="ja-JP"/>
              </w:rPr>
              <w:t>Yes</w:t>
            </w:r>
          </w:p>
        </w:tc>
        <w:tc>
          <w:tcPr>
            <w:tcW w:w="6327" w:type="dxa"/>
          </w:tcPr>
          <w:p w14:paraId="77E46AF1" w14:textId="77777777" w:rsidR="00CB2710" w:rsidRDefault="00710554" w:rsidP="00710554">
            <w:pPr>
              <w:widowControl/>
              <w:wordWrap/>
              <w:rPr>
                <w:rFonts w:ascii="Calibri" w:eastAsia="ＭＳ 明朝" w:hAnsi="Calibri" w:cs="Calibri"/>
                <w:sz w:val="22"/>
                <w:lang w:eastAsia="ja-JP"/>
              </w:rPr>
            </w:pPr>
            <w:r>
              <w:rPr>
                <w:rFonts w:ascii="Calibri" w:eastAsia="ＭＳ 明朝" w:hAnsi="Calibri" w:cs="Calibri" w:hint="eastAsia"/>
                <w:sz w:val="22"/>
                <w:lang w:eastAsia="ja-JP"/>
              </w:rPr>
              <w:t>In LTE, UE receives HARQ-ACK on PHICH</w:t>
            </w:r>
            <w:r>
              <w:rPr>
                <w:rFonts w:ascii="Calibri" w:eastAsia="ＭＳ 明朝"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ＭＳ 明朝" w:hAnsi="Calibri" w:cs="Calibri"/>
                <w:sz w:val="22"/>
                <w:lang w:eastAsia="ja-JP"/>
              </w:rPr>
            </w:pPr>
            <w:r>
              <w:rPr>
                <w:rFonts w:ascii="Calibri" w:eastAsia="ＭＳ 明朝"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ＭＳ 明朝" w:hAnsi="Calibri" w:cs="Calibri"/>
                <w:sz w:val="22"/>
                <w:lang w:eastAsia="ja-JP"/>
              </w:rPr>
            </w:pPr>
            <w:r>
              <w:rPr>
                <w:rFonts w:ascii="Calibri" w:eastAsia="ＭＳ 明朝" w:hAnsi="Calibri" w:cs="Calibri"/>
                <w:sz w:val="22"/>
                <w:lang w:eastAsia="ja-JP"/>
              </w:rPr>
              <w:t xml:space="preserve">In addition to Q4/Q5, report for PSFCH RX drop might be described as </w:t>
            </w:r>
            <w:r>
              <w:rPr>
                <w:rFonts w:ascii="Calibri" w:eastAsia="ＭＳ 明朝" w:hAnsi="Calibri" w:cs="Calibri" w:hint="eastAsia"/>
                <w:sz w:val="22"/>
                <w:lang w:eastAsia="ja-JP"/>
              </w:rPr>
              <w:t>16.5</w:t>
            </w:r>
            <w:r>
              <w:rPr>
                <w:rFonts w:ascii="Calibri" w:eastAsia="ＭＳ 明朝" w:hAnsi="Calibri" w:cs="Calibri"/>
                <w:sz w:val="22"/>
                <w:lang w:eastAsia="ja-JP"/>
              </w:rPr>
              <w:t>?</w:t>
            </w:r>
          </w:p>
        </w:tc>
      </w:tr>
      <w:tr w:rsidR="00CB2710" w14:paraId="6096CCEB" w14:textId="77777777" w:rsidTr="007C61E9">
        <w:tc>
          <w:tcPr>
            <w:tcW w:w="1226" w:type="dxa"/>
          </w:tcPr>
          <w:p w14:paraId="7FFD2AD0"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63" w:type="dxa"/>
          </w:tcPr>
          <w:p w14:paraId="2E605C3C"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327" w:type="dxa"/>
          </w:tcPr>
          <w:p w14:paraId="41BF2836" w14:textId="77777777"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SimSun" w:hAnsi="Calibri" w:cs="Calibri"/>
                <w:sz w:val="22"/>
                <w:lang w:eastAsia="zh-CN"/>
              </w:rPr>
            </w:pPr>
          </w:p>
          <w:p w14:paraId="26E19AE0" w14:textId="77777777"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here are three levels of UE behaviors pertaining to PSFCH reception</w:t>
            </w:r>
            <w:proofErr w:type="gramStart"/>
            <w:r>
              <w:rPr>
                <w:rFonts w:ascii="Calibri" w:eastAsia="SimSun" w:hAnsi="Calibri" w:cs="Calibri"/>
                <w:sz w:val="22"/>
                <w:lang w:eastAsia="zh-CN"/>
              </w:rPr>
              <w:t>:  (</w:t>
            </w:r>
            <w:proofErr w:type="gramEnd"/>
            <w:r>
              <w:rPr>
                <w:rFonts w:ascii="Calibri" w:eastAsia="SimSun" w:hAnsi="Calibri" w:cs="Calibri"/>
                <w:sz w:val="22"/>
                <w:lang w:eastAsia="zh-CN"/>
              </w:rPr>
              <w:t xml:space="preserve">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14:paraId="37FF3B92" w14:textId="77777777" w:rsidR="00D34E97" w:rsidRPr="0072388A" w:rsidRDefault="00D34E97" w:rsidP="004A46B5">
            <w:pPr>
              <w:widowControl/>
              <w:wordWrap/>
              <w:rPr>
                <w:rFonts w:ascii="Calibri" w:eastAsia="SimSun" w:hAnsi="Calibri" w:cs="Calibri"/>
                <w:sz w:val="22"/>
                <w:lang w:eastAsia="zh-CN"/>
              </w:rPr>
            </w:pPr>
          </w:p>
          <w:p w14:paraId="559D32B8" w14:textId="77777777"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 xml:space="preserve">ode 1 and </w:t>
            </w:r>
            <w:proofErr w:type="gramStart"/>
            <w:r>
              <w:rPr>
                <w:rFonts w:ascii="Calibri" w:eastAsia="SimSun" w:hAnsi="Calibri" w:cs="Calibri"/>
                <w:sz w:val="22"/>
                <w:lang w:eastAsia="zh-CN"/>
              </w:rPr>
              <w:t>2, and</w:t>
            </w:r>
            <w:proofErr w:type="gramEnd"/>
            <w:r>
              <w:rPr>
                <w:rFonts w:ascii="Calibri" w:eastAsia="SimSun" w:hAnsi="Calibri" w:cs="Calibri"/>
                <w:sz w:val="22"/>
                <w:lang w:eastAsia="zh-CN"/>
              </w:rPr>
              <w:t xml:space="preserve">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14:paraId="0AAF9F27" w14:textId="77777777" w:rsidR="0070147B" w:rsidRDefault="0070147B" w:rsidP="004A46B5">
            <w:pPr>
              <w:widowControl/>
              <w:wordWrap/>
              <w:rPr>
                <w:rFonts w:ascii="Calibri" w:eastAsia="SimSun" w:hAnsi="Calibri" w:cs="Calibri"/>
                <w:sz w:val="22"/>
                <w:lang w:eastAsia="zh-CN"/>
              </w:rPr>
            </w:pPr>
          </w:p>
          <w:p w14:paraId="0E795AA3" w14:textId="77777777"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w:t>
            </w:r>
            <w:proofErr w:type="gramStart"/>
            <w:r>
              <w:rPr>
                <w:rFonts w:ascii="Calibri" w:eastAsia="SimSun" w:hAnsi="Calibri" w:cs="Calibri"/>
                <w:sz w:val="22"/>
                <w:lang w:eastAsia="zh-CN"/>
              </w:rPr>
              <w:t>),(</w:t>
            </w:r>
            <w:proofErr w:type="gramEnd"/>
            <w:r>
              <w:rPr>
                <w:rFonts w:ascii="Calibri" w:eastAsia="SimSun" w:hAnsi="Calibri" w:cs="Calibri"/>
                <w:sz w:val="22"/>
                <w:lang w:eastAsia="zh-CN"/>
              </w:rPr>
              <w:t>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14:paraId="727AC0CA" w14:textId="77777777" w:rsidTr="007C61E9">
        <w:tc>
          <w:tcPr>
            <w:tcW w:w="1226"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63"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327"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7C61E9">
        <w:tc>
          <w:tcPr>
            <w:tcW w:w="1226" w:type="dxa"/>
          </w:tcPr>
          <w:p w14:paraId="6A42F61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63"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327" w:type="dxa"/>
          </w:tcPr>
          <w:p w14:paraId="1FC9ECD6"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14:paraId="6E1BDC43" w14:textId="77777777" w:rsidTr="007C61E9">
        <w:tc>
          <w:tcPr>
            <w:tcW w:w="1226"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63"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327" w:type="dxa"/>
          </w:tcPr>
          <w:p w14:paraId="3052A8A0" w14:textId="77777777" w:rsidR="007C61E9" w:rsidRDefault="007C61E9" w:rsidP="007C61E9">
            <w:pPr>
              <w:widowControl/>
              <w:rPr>
                <w:rFonts w:ascii="Calibri" w:hAnsi="Calibri" w:cs="Calibri"/>
                <w:sz w:val="22"/>
              </w:rPr>
            </w:pPr>
          </w:p>
        </w:tc>
      </w:tr>
      <w:tr w:rsidR="007C61E9" w14:paraId="5403759B" w14:textId="77777777" w:rsidTr="007C61E9">
        <w:tc>
          <w:tcPr>
            <w:tcW w:w="1226" w:type="dxa"/>
          </w:tcPr>
          <w:p w14:paraId="3DDDE3E3" w14:textId="37331812" w:rsidR="007C61E9" w:rsidRDefault="00405648" w:rsidP="007C61E9">
            <w:pPr>
              <w:widowControl/>
              <w:rPr>
                <w:rFonts w:ascii="Calibri" w:hAnsi="Calibri" w:cs="Calibri"/>
                <w:sz w:val="22"/>
              </w:rPr>
            </w:pPr>
            <w:proofErr w:type="spellStart"/>
            <w:r>
              <w:rPr>
                <w:rFonts w:ascii="Calibri" w:hAnsi="Calibri" w:cs="Calibri"/>
                <w:sz w:val="22"/>
              </w:rPr>
              <w:t>Futurewei</w:t>
            </w:r>
            <w:proofErr w:type="spellEnd"/>
          </w:p>
        </w:tc>
        <w:tc>
          <w:tcPr>
            <w:tcW w:w="1463"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327" w:type="dxa"/>
          </w:tcPr>
          <w:p w14:paraId="2E5D7FFA" w14:textId="77777777" w:rsidR="007C61E9" w:rsidRDefault="007C61E9" w:rsidP="007C61E9">
            <w:pPr>
              <w:widowControl/>
              <w:rPr>
                <w:rFonts w:ascii="Calibri" w:hAnsi="Calibri" w:cs="Calibri"/>
                <w:sz w:val="22"/>
              </w:rPr>
            </w:pPr>
          </w:p>
        </w:tc>
      </w:tr>
      <w:tr w:rsidR="007C61E9" w14:paraId="68A49A43" w14:textId="77777777" w:rsidTr="007C61E9">
        <w:tc>
          <w:tcPr>
            <w:tcW w:w="1226" w:type="dxa"/>
          </w:tcPr>
          <w:p w14:paraId="23C3A8B5" w14:textId="0FAEEF55"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242BE2B9" w14:textId="666AEFF8"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14:paraId="42A5AB2C" w14:textId="77777777" w:rsidR="007C61E9" w:rsidRDefault="007C61E9" w:rsidP="007C61E9">
            <w:pPr>
              <w:widowControl/>
              <w:rPr>
                <w:rFonts w:ascii="Calibri" w:hAnsi="Calibri" w:cs="Calibri"/>
                <w:sz w:val="22"/>
              </w:rPr>
            </w:pPr>
          </w:p>
        </w:tc>
      </w:tr>
      <w:tr w:rsidR="000443F6" w14:paraId="5B39BB23" w14:textId="77777777" w:rsidTr="007C61E9">
        <w:tc>
          <w:tcPr>
            <w:tcW w:w="1226" w:type="dxa"/>
          </w:tcPr>
          <w:p w14:paraId="6B999BEE" w14:textId="461866DD"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63" w:type="dxa"/>
          </w:tcPr>
          <w:p w14:paraId="7EFFF2EB" w14:textId="312F0EBE"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327" w:type="dxa"/>
          </w:tcPr>
          <w:p w14:paraId="3C170C25" w14:textId="77777777" w:rsidR="000443F6" w:rsidRDefault="000443F6" w:rsidP="000443F6">
            <w:pPr>
              <w:widowControl/>
              <w:rPr>
                <w:rFonts w:ascii="Calibri" w:hAnsi="Calibri" w:cs="Calibri"/>
                <w:sz w:val="22"/>
              </w:rPr>
            </w:pPr>
          </w:p>
        </w:tc>
      </w:tr>
      <w:tr w:rsidR="00A5106B" w14:paraId="10F28C08" w14:textId="77777777" w:rsidTr="007C61E9">
        <w:tc>
          <w:tcPr>
            <w:tcW w:w="1226" w:type="dxa"/>
          </w:tcPr>
          <w:p w14:paraId="6D1A4D47" w14:textId="178109BF"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63" w:type="dxa"/>
          </w:tcPr>
          <w:p w14:paraId="251382FF" w14:textId="4C5FB2C3" w:rsidR="00A5106B" w:rsidRDefault="00A5106B" w:rsidP="00A5106B">
            <w:pPr>
              <w:widowControl/>
              <w:rPr>
                <w:rFonts w:ascii="Calibri" w:hAnsi="Calibri" w:cs="Calibri"/>
                <w:sz w:val="22"/>
              </w:rPr>
            </w:pPr>
            <w:r>
              <w:rPr>
                <w:rFonts w:ascii="Calibri" w:eastAsia="SimSun" w:hAnsi="Calibri" w:cs="Calibri"/>
                <w:sz w:val="22"/>
                <w:lang w:eastAsia="zh-CN"/>
              </w:rPr>
              <w:t>Yes</w:t>
            </w:r>
          </w:p>
        </w:tc>
        <w:tc>
          <w:tcPr>
            <w:tcW w:w="6327" w:type="dxa"/>
          </w:tcPr>
          <w:p w14:paraId="7895412E" w14:textId="77777777" w:rsidR="00A5106B" w:rsidRDefault="00A5106B" w:rsidP="00A5106B">
            <w:pPr>
              <w:widowControl/>
              <w:rPr>
                <w:rFonts w:ascii="Calibri" w:hAnsi="Calibri" w:cs="Calibri"/>
                <w:sz w:val="22"/>
              </w:rPr>
            </w:pPr>
          </w:p>
        </w:tc>
      </w:tr>
      <w:tr w:rsidR="00F933AA" w14:paraId="09D0E8CD" w14:textId="77777777" w:rsidTr="007C61E9">
        <w:tc>
          <w:tcPr>
            <w:tcW w:w="1226" w:type="dxa"/>
          </w:tcPr>
          <w:p w14:paraId="03A12BC2" w14:textId="59CAF7B9"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63" w:type="dxa"/>
          </w:tcPr>
          <w:p w14:paraId="59186A32" w14:textId="64CA3F35"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Yes</w:t>
            </w:r>
          </w:p>
        </w:tc>
        <w:tc>
          <w:tcPr>
            <w:tcW w:w="6327" w:type="dxa"/>
          </w:tcPr>
          <w:p w14:paraId="18AEED43" w14:textId="77777777" w:rsidR="00F933AA" w:rsidRDefault="00F933AA" w:rsidP="00A5106B">
            <w:pPr>
              <w:widowControl/>
              <w:rPr>
                <w:rFonts w:ascii="Calibri" w:hAnsi="Calibri" w:cs="Calibri"/>
                <w:sz w:val="22"/>
              </w:rPr>
            </w:pPr>
          </w:p>
        </w:tc>
      </w:tr>
      <w:tr w:rsidR="00283078" w14:paraId="0AF18161" w14:textId="77777777" w:rsidTr="007C61E9">
        <w:tc>
          <w:tcPr>
            <w:tcW w:w="1226" w:type="dxa"/>
          </w:tcPr>
          <w:p w14:paraId="271D3FC0" w14:textId="0420D614"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63" w:type="dxa"/>
          </w:tcPr>
          <w:p w14:paraId="28236D63" w14:textId="7AC16AD2"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327" w:type="dxa"/>
          </w:tcPr>
          <w:p w14:paraId="72283120" w14:textId="77777777" w:rsidR="00283078" w:rsidRDefault="00283078" w:rsidP="00283078">
            <w:pPr>
              <w:widowControl/>
              <w:rPr>
                <w:rFonts w:ascii="Calibri" w:hAnsi="Calibri" w:cs="Calibri"/>
                <w:sz w:val="22"/>
              </w:rPr>
            </w:pPr>
          </w:p>
        </w:tc>
      </w:tr>
      <w:tr w:rsidR="00BE78B6" w14:paraId="3ED65371" w14:textId="77777777" w:rsidTr="007C61E9">
        <w:tc>
          <w:tcPr>
            <w:tcW w:w="1226" w:type="dxa"/>
          </w:tcPr>
          <w:p w14:paraId="0D8E69EE" w14:textId="36759D8F"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2B828855" w14:textId="592A3ECE"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14:paraId="49B4F98C" w14:textId="77777777" w:rsidR="00BE78B6" w:rsidRDefault="00BE78B6" w:rsidP="00BE78B6">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lastRenderedPageBreak/>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9"/>
        <w:tblW w:w="0" w:type="auto"/>
        <w:tblLook w:val="04A0" w:firstRow="1" w:lastRow="0" w:firstColumn="1" w:lastColumn="0" w:noHBand="0" w:noVBand="1"/>
      </w:tblPr>
      <w:tblGrid>
        <w:gridCol w:w="1226"/>
        <w:gridCol w:w="1463"/>
        <w:gridCol w:w="6327"/>
      </w:tblGrid>
      <w:tr w:rsidR="00F836EA" w14:paraId="05C27D6C" w14:textId="77777777" w:rsidTr="007C61E9">
        <w:tc>
          <w:tcPr>
            <w:tcW w:w="1226"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327"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7C61E9">
        <w:tc>
          <w:tcPr>
            <w:tcW w:w="1226" w:type="dxa"/>
          </w:tcPr>
          <w:p w14:paraId="11524977" w14:textId="77777777" w:rsidR="00423919" w:rsidRDefault="00423919" w:rsidP="00423919">
            <w:pPr>
              <w:widowControl/>
              <w:wordWrap/>
              <w:rPr>
                <w:rFonts w:ascii="Calibri" w:hAnsi="Calibri" w:cs="Calibri"/>
                <w:sz w:val="22"/>
              </w:rPr>
            </w:pPr>
            <w:r>
              <w:rPr>
                <w:rFonts w:ascii="Calibri" w:eastAsia="ＭＳ 明朝" w:hAnsi="Calibri" w:cs="Calibri" w:hint="eastAsia"/>
                <w:sz w:val="22"/>
                <w:lang w:eastAsia="ja-JP"/>
              </w:rPr>
              <w:t>NTT DOCOMO</w:t>
            </w:r>
          </w:p>
        </w:tc>
        <w:tc>
          <w:tcPr>
            <w:tcW w:w="1463" w:type="dxa"/>
          </w:tcPr>
          <w:p w14:paraId="1CD91AAC" w14:textId="77777777" w:rsidR="00423919" w:rsidRDefault="009E5B28" w:rsidP="00423919">
            <w:pPr>
              <w:widowControl/>
              <w:wordWrap/>
              <w:rPr>
                <w:rFonts w:ascii="Calibri" w:hAnsi="Calibri" w:cs="Calibri"/>
                <w:sz w:val="22"/>
              </w:rPr>
            </w:pPr>
            <w:r>
              <w:rPr>
                <w:rFonts w:ascii="Calibri" w:eastAsia="ＭＳ 明朝" w:hAnsi="Calibri" w:cs="Calibri" w:hint="eastAsia"/>
                <w:sz w:val="22"/>
                <w:lang w:eastAsia="ja-JP"/>
              </w:rPr>
              <w:t xml:space="preserve">Option </w:t>
            </w:r>
            <w:r>
              <w:rPr>
                <w:rFonts w:ascii="Calibri" w:eastAsia="ＭＳ 明朝" w:hAnsi="Calibri" w:cs="Calibri"/>
                <w:sz w:val="22"/>
                <w:lang w:eastAsia="ja-JP"/>
              </w:rPr>
              <w:t>2</w:t>
            </w:r>
          </w:p>
        </w:tc>
        <w:tc>
          <w:tcPr>
            <w:tcW w:w="6327" w:type="dxa"/>
          </w:tcPr>
          <w:p w14:paraId="4FE0F40D" w14:textId="77777777" w:rsidR="00423919" w:rsidRDefault="009E5B28" w:rsidP="00423919">
            <w:pPr>
              <w:widowControl/>
              <w:wordWrap/>
              <w:rPr>
                <w:rFonts w:ascii="Calibri" w:eastAsia="ＭＳ 明朝" w:hAnsi="Calibri" w:cs="Calibri"/>
                <w:sz w:val="22"/>
                <w:lang w:eastAsia="ja-JP"/>
              </w:rPr>
            </w:pPr>
            <w:r>
              <w:rPr>
                <w:rFonts w:ascii="Calibri" w:eastAsia="ＭＳ 明朝" w:hAnsi="Calibri" w:cs="Calibri" w:hint="eastAsia"/>
                <w:sz w:val="22"/>
                <w:lang w:eastAsia="ja-JP"/>
              </w:rPr>
              <w:t>Reuse description of 16.5</w:t>
            </w:r>
            <w:r w:rsidR="004D6C9E">
              <w:rPr>
                <w:rFonts w:ascii="Calibri" w:eastAsia="ＭＳ 明朝" w:hAnsi="Calibri" w:cs="Calibri"/>
                <w:sz w:val="22"/>
                <w:lang w:eastAsia="ja-JP"/>
              </w:rPr>
              <w:t xml:space="preserve"> with some update</w:t>
            </w:r>
            <w:r>
              <w:rPr>
                <w:rFonts w:ascii="Calibri" w:eastAsia="ＭＳ 明朝" w:hAnsi="Calibri" w:cs="Calibri" w:hint="eastAsia"/>
                <w:sz w:val="22"/>
                <w:lang w:eastAsia="ja-JP"/>
              </w:rPr>
              <w:t>; i.e.</w:t>
            </w:r>
          </w:p>
          <w:p w14:paraId="03FF8013" w14:textId="77777777" w:rsidR="009E5B28" w:rsidRDefault="009E5B28" w:rsidP="00423919">
            <w:pPr>
              <w:widowControl/>
              <w:wordWrap/>
              <w:rPr>
                <w:rFonts w:ascii="Calibri" w:eastAsia="ＭＳ 明朝" w:hAnsi="Calibri" w:cs="Calibri"/>
                <w:sz w:val="22"/>
                <w:lang w:eastAsia="ja-JP"/>
              </w:rPr>
            </w:pPr>
            <w:r>
              <w:rPr>
                <w:rFonts w:ascii="Calibri" w:eastAsia="ＭＳ 明朝" w:hAnsi="Calibri" w:cs="Calibri"/>
                <w:sz w:val="22"/>
                <w:lang w:eastAsia="ja-JP"/>
              </w:rPr>
              <w:t>“</w:t>
            </w:r>
            <w:r w:rsidRPr="009E5B28">
              <w:rPr>
                <w:rFonts w:ascii="Calibri" w:eastAsia="ＭＳ 明朝"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ＭＳ 明朝" w:hAnsi="Calibri" w:cs="Calibri"/>
                <w:sz w:val="22"/>
                <w:lang w:eastAsia="ja-JP"/>
              </w:rPr>
            </w:pPr>
            <w:r>
              <w:rPr>
                <w:rFonts w:ascii="Calibri" w:eastAsia="ＭＳ 明朝" w:hAnsi="Calibri" w:cs="Calibri"/>
                <w:sz w:val="22"/>
                <w:lang w:eastAsia="ja-JP"/>
              </w:rPr>
              <w:t xml:space="preserve">- </w:t>
            </w:r>
            <w:r w:rsidR="004D6C9E">
              <w:rPr>
                <w:rFonts w:ascii="Calibri" w:eastAsia="ＭＳ 明朝" w:hAnsi="Calibri" w:cs="Calibri"/>
                <w:sz w:val="22"/>
                <w:lang w:eastAsia="ja-JP"/>
              </w:rPr>
              <w:t>report</w:t>
            </w:r>
            <w:r w:rsidRPr="009E5B28">
              <w:rPr>
                <w:rFonts w:ascii="Calibri" w:eastAsia="ＭＳ 明朝"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ＭＳ 明朝" w:hAnsi="Calibri" w:cs="Calibri"/>
                <w:sz w:val="22"/>
                <w:lang w:eastAsia="ja-JP"/>
              </w:rPr>
              <w:t>report</w:t>
            </w:r>
            <w:r w:rsidRPr="009E5B28">
              <w:rPr>
                <w:rFonts w:ascii="Calibri" w:eastAsia="ＭＳ 明朝" w:hAnsi="Calibri" w:cs="Calibri"/>
                <w:sz w:val="22"/>
                <w:lang w:eastAsia="ja-JP"/>
              </w:rPr>
              <w:t xml:space="preserve"> NACK</w:t>
            </w:r>
            <w:r>
              <w:rPr>
                <w:rFonts w:ascii="Calibri" w:eastAsia="ＭＳ 明朝" w:hAnsi="Calibri" w:cs="Calibri"/>
                <w:sz w:val="22"/>
                <w:lang w:eastAsia="ja-JP"/>
              </w:rPr>
              <w:t>”</w:t>
            </w:r>
          </w:p>
        </w:tc>
      </w:tr>
      <w:tr w:rsidR="00423919" w14:paraId="5BD16648" w14:textId="77777777" w:rsidTr="007C61E9">
        <w:tc>
          <w:tcPr>
            <w:tcW w:w="1226" w:type="dxa"/>
          </w:tcPr>
          <w:p w14:paraId="2B7FC86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14:paraId="603749A4"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441103F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14:paraId="70461E2B" w14:textId="77777777" w:rsidTr="007C61E9">
        <w:tc>
          <w:tcPr>
            <w:tcW w:w="1226"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63"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327" w:type="dxa"/>
          </w:tcPr>
          <w:p w14:paraId="1D982167" w14:textId="77777777" w:rsidR="00423919" w:rsidRDefault="00423919" w:rsidP="00423919">
            <w:pPr>
              <w:widowControl/>
              <w:rPr>
                <w:rFonts w:ascii="Calibri" w:hAnsi="Calibri" w:cs="Calibri"/>
                <w:sz w:val="22"/>
              </w:rPr>
            </w:pPr>
          </w:p>
        </w:tc>
      </w:tr>
      <w:tr w:rsidR="00423919" w14:paraId="5D062FDD" w14:textId="77777777" w:rsidTr="007C61E9">
        <w:tc>
          <w:tcPr>
            <w:tcW w:w="1226" w:type="dxa"/>
          </w:tcPr>
          <w:p w14:paraId="4D0048D6" w14:textId="77777777" w:rsidR="00423919" w:rsidRDefault="008027FE" w:rsidP="00423919">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463"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327"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7C61E9">
        <w:tc>
          <w:tcPr>
            <w:tcW w:w="1226" w:type="dxa"/>
          </w:tcPr>
          <w:p w14:paraId="5167263F" w14:textId="281F1A67" w:rsidR="00423919" w:rsidRDefault="0082286E" w:rsidP="00423919">
            <w:pPr>
              <w:widowControl/>
              <w:rPr>
                <w:rFonts w:ascii="Calibri" w:hAnsi="Calibri" w:cs="Calibri"/>
                <w:sz w:val="22"/>
              </w:rPr>
            </w:pPr>
            <w:r>
              <w:rPr>
                <w:rFonts w:ascii="Calibri" w:hAnsi="Calibri" w:cs="Calibri"/>
                <w:sz w:val="22"/>
              </w:rPr>
              <w:t>Intel</w:t>
            </w:r>
          </w:p>
        </w:tc>
        <w:tc>
          <w:tcPr>
            <w:tcW w:w="1463"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327" w:type="dxa"/>
          </w:tcPr>
          <w:p w14:paraId="2F64A56C" w14:textId="77777777" w:rsidR="00423919" w:rsidRDefault="00423919" w:rsidP="00423919">
            <w:pPr>
              <w:widowControl/>
              <w:rPr>
                <w:rFonts w:ascii="Calibri" w:hAnsi="Calibri" w:cs="Calibri"/>
                <w:sz w:val="22"/>
              </w:rPr>
            </w:pPr>
          </w:p>
        </w:tc>
      </w:tr>
      <w:tr w:rsidR="00423919" w14:paraId="2E9E5491" w14:textId="77777777" w:rsidTr="007C61E9">
        <w:tc>
          <w:tcPr>
            <w:tcW w:w="1226" w:type="dxa"/>
          </w:tcPr>
          <w:p w14:paraId="5E61AF45" w14:textId="4A63F2CC" w:rsidR="00423919" w:rsidRDefault="00656CE3" w:rsidP="00423919">
            <w:pPr>
              <w:widowControl/>
              <w:rPr>
                <w:rFonts w:ascii="Calibri" w:hAnsi="Calibri" w:cs="Calibri"/>
                <w:sz w:val="22"/>
              </w:rPr>
            </w:pPr>
            <w:proofErr w:type="spellStart"/>
            <w:r>
              <w:rPr>
                <w:rFonts w:ascii="Calibri" w:hAnsi="Calibri" w:cs="Calibri"/>
                <w:sz w:val="22"/>
              </w:rPr>
              <w:t>Futurewei</w:t>
            </w:r>
            <w:proofErr w:type="spellEnd"/>
          </w:p>
        </w:tc>
        <w:tc>
          <w:tcPr>
            <w:tcW w:w="1463"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327"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7C61E9">
        <w:tc>
          <w:tcPr>
            <w:tcW w:w="1226" w:type="dxa"/>
          </w:tcPr>
          <w:p w14:paraId="0B1EF946" w14:textId="571993BE"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3E4DA78E" w14:textId="729C2E40"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4421C41C" w14:textId="77777777" w:rsidR="00423919" w:rsidRDefault="00423919" w:rsidP="00423919">
            <w:pPr>
              <w:widowControl/>
              <w:rPr>
                <w:rFonts w:ascii="Calibri" w:hAnsi="Calibri" w:cs="Calibri"/>
                <w:sz w:val="22"/>
              </w:rPr>
            </w:pPr>
          </w:p>
        </w:tc>
      </w:tr>
      <w:tr w:rsidR="00A5106B" w14:paraId="342054EE" w14:textId="77777777" w:rsidTr="007C61E9">
        <w:tc>
          <w:tcPr>
            <w:tcW w:w="1226" w:type="dxa"/>
          </w:tcPr>
          <w:p w14:paraId="5E273A97" w14:textId="08742632"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63" w:type="dxa"/>
          </w:tcPr>
          <w:p w14:paraId="21FFAC04" w14:textId="149B0B9D"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6876E447" w14:textId="77777777" w:rsidR="00A5106B" w:rsidRDefault="00A5106B" w:rsidP="00423919">
            <w:pPr>
              <w:widowControl/>
              <w:rPr>
                <w:rFonts w:ascii="Calibri" w:hAnsi="Calibri" w:cs="Calibri"/>
                <w:sz w:val="22"/>
              </w:rPr>
            </w:pPr>
          </w:p>
        </w:tc>
      </w:tr>
      <w:tr w:rsidR="00F933AA" w14:paraId="5F28DC13" w14:textId="77777777" w:rsidTr="007C61E9">
        <w:tc>
          <w:tcPr>
            <w:tcW w:w="1226" w:type="dxa"/>
          </w:tcPr>
          <w:p w14:paraId="4CCF2B11" w14:textId="55B8299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NEC</w:t>
            </w:r>
          </w:p>
        </w:tc>
        <w:tc>
          <w:tcPr>
            <w:tcW w:w="1463" w:type="dxa"/>
          </w:tcPr>
          <w:p w14:paraId="42B402EB" w14:textId="0EAA571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Option 1</w:t>
            </w:r>
          </w:p>
        </w:tc>
        <w:tc>
          <w:tcPr>
            <w:tcW w:w="6327" w:type="dxa"/>
          </w:tcPr>
          <w:p w14:paraId="0EE0BFC0" w14:textId="77777777" w:rsidR="00F933AA" w:rsidRDefault="00F933AA" w:rsidP="00423919">
            <w:pPr>
              <w:widowControl/>
              <w:rPr>
                <w:rFonts w:ascii="Calibri" w:hAnsi="Calibri" w:cs="Calibri"/>
                <w:sz w:val="22"/>
              </w:rPr>
            </w:pPr>
          </w:p>
        </w:tc>
      </w:tr>
      <w:tr w:rsidR="00283078" w14:paraId="47C3D77E" w14:textId="77777777" w:rsidTr="007C61E9">
        <w:tc>
          <w:tcPr>
            <w:tcW w:w="1226" w:type="dxa"/>
          </w:tcPr>
          <w:p w14:paraId="6868C4D0" w14:textId="5136A5FA"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63" w:type="dxa"/>
          </w:tcPr>
          <w:p w14:paraId="16535116" w14:textId="388A4602" w:rsidR="00283078" w:rsidRDefault="00283078" w:rsidP="00283078">
            <w:pPr>
              <w:widowControl/>
              <w:rPr>
                <w:rFonts w:ascii="Calibri" w:eastAsia="SimSun" w:hAnsi="Calibri" w:cs="Calibri"/>
                <w:sz w:val="22"/>
                <w:lang w:eastAsia="zh-CN"/>
              </w:rPr>
            </w:pPr>
            <w:r>
              <w:rPr>
                <w:rFonts w:ascii="Calibri" w:hAnsi="Calibri" w:cs="Calibri"/>
                <w:sz w:val="22"/>
              </w:rPr>
              <w:t>Option 1</w:t>
            </w:r>
          </w:p>
        </w:tc>
        <w:tc>
          <w:tcPr>
            <w:tcW w:w="6327" w:type="dxa"/>
          </w:tcPr>
          <w:p w14:paraId="155A643B" w14:textId="77777777" w:rsidR="00283078" w:rsidRDefault="00283078" w:rsidP="00283078">
            <w:pPr>
              <w:widowControl/>
              <w:rPr>
                <w:rFonts w:ascii="Calibri" w:hAnsi="Calibri" w:cs="Calibri"/>
                <w:sz w:val="22"/>
              </w:rPr>
            </w:pPr>
          </w:p>
        </w:tc>
      </w:tr>
      <w:tr w:rsidR="00BE78B6" w14:paraId="5F5DEF8B" w14:textId="77777777" w:rsidTr="007C61E9">
        <w:tc>
          <w:tcPr>
            <w:tcW w:w="1226" w:type="dxa"/>
          </w:tcPr>
          <w:p w14:paraId="43DE0536" w14:textId="74BA978E"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377ABA5D" w14:textId="35550711"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7A4C6224" w14:textId="77777777" w:rsidR="00BE78B6" w:rsidRDefault="00BE78B6" w:rsidP="00BE78B6">
            <w:pPr>
              <w:widowControl/>
              <w:rPr>
                <w:rFonts w:ascii="Calibri" w:hAnsi="Calibri" w:cs="Calibri"/>
                <w:sz w:val="22"/>
              </w:rPr>
            </w:pP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599"/>
        <w:gridCol w:w="1097"/>
        <w:gridCol w:w="7320"/>
      </w:tblGrid>
      <w:tr w:rsidR="009E4A33" w:rsidRPr="009E4A33" w14:paraId="4C175820" w14:textId="77777777" w:rsidTr="00BE78B6">
        <w:tc>
          <w:tcPr>
            <w:tcW w:w="59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097"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7320"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E78B6">
        <w:tc>
          <w:tcPr>
            <w:tcW w:w="599" w:type="dxa"/>
          </w:tcPr>
          <w:p w14:paraId="369CB465" w14:textId="77777777" w:rsidR="009E4A33" w:rsidRPr="00423919" w:rsidRDefault="00423919" w:rsidP="00423919">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w:t>
            </w:r>
            <w:r>
              <w:rPr>
                <w:rFonts w:ascii="Calibri" w:eastAsia="ＭＳ 明朝" w:hAnsi="Calibri" w:cs="Calibri" w:hint="eastAsia"/>
                <w:sz w:val="22"/>
                <w:lang w:eastAsia="ja-JP"/>
              </w:rPr>
              <w:lastRenderedPageBreak/>
              <w:t>COMO</w:t>
            </w:r>
          </w:p>
        </w:tc>
        <w:tc>
          <w:tcPr>
            <w:tcW w:w="1097" w:type="dxa"/>
          </w:tcPr>
          <w:p w14:paraId="34C14854" w14:textId="77777777" w:rsidR="009E4A33" w:rsidRPr="009E5B28" w:rsidRDefault="009E5B28" w:rsidP="00423919">
            <w:pPr>
              <w:widowControl/>
              <w:wordWrap/>
              <w:rPr>
                <w:rFonts w:ascii="Calibri" w:eastAsia="ＭＳ 明朝" w:hAnsi="Calibri" w:cs="Calibri"/>
                <w:sz w:val="22"/>
                <w:lang w:eastAsia="ja-JP"/>
              </w:rPr>
            </w:pPr>
            <w:r>
              <w:rPr>
                <w:rFonts w:ascii="Calibri" w:eastAsia="ＭＳ 明朝" w:hAnsi="Calibri" w:cs="Calibri" w:hint="eastAsia"/>
                <w:sz w:val="22"/>
                <w:lang w:eastAsia="ja-JP"/>
              </w:rPr>
              <w:lastRenderedPageBreak/>
              <w:t xml:space="preserve">Option </w:t>
            </w:r>
            <w:r w:rsidR="004D6C9E">
              <w:rPr>
                <w:rFonts w:ascii="Calibri" w:eastAsia="ＭＳ 明朝" w:hAnsi="Calibri" w:cs="Calibri"/>
                <w:sz w:val="22"/>
                <w:lang w:eastAsia="ja-JP"/>
              </w:rPr>
              <w:t>3</w:t>
            </w:r>
          </w:p>
        </w:tc>
        <w:tc>
          <w:tcPr>
            <w:tcW w:w="7320" w:type="dxa"/>
          </w:tcPr>
          <w:p w14:paraId="76009CD9" w14:textId="77777777" w:rsidR="009E4A33" w:rsidRPr="009E4A33" w:rsidRDefault="004D6C9E" w:rsidP="00423919">
            <w:pPr>
              <w:widowControl/>
              <w:wordWrap/>
              <w:rPr>
                <w:rFonts w:ascii="Calibri" w:hAnsi="Calibri" w:cs="Calibri"/>
                <w:sz w:val="22"/>
              </w:rPr>
            </w:pPr>
            <w:r>
              <w:rPr>
                <w:rFonts w:ascii="Calibri" w:eastAsia="ＭＳ 明朝" w:hAnsi="Calibri" w:cs="Calibri" w:hint="eastAsia"/>
                <w:sz w:val="22"/>
                <w:lang w:eastAsia="ja-JP"/>
              </w:rPr>
              <w:t>Reuse description of 16.5</w:t>
            </w:r>
            <w:r>
              <w:rPr>
                <w:rFonts w:ascii="Calibri" w:eastAsia="ＭＳ 明朝" w:hAnsi="Calibri" w:cs="Calibri"/>
                <w:sz w:val="22"/>
                <w:lang w:eastAsia="ja-JP"/>
              </w:rPr>
              <w:t xml:space="preserve"> with some update</w:t>
            </w:r>
            <w:r>
              <w:rPr>
                <w:rFonts w:ascii="Calibri" w:eastAsia="ＭＳ 明朝" w:hAnsi="Calibri" w:cs="Calibri" w:hint="eastAsia"/>
                <w:sz w:val="22"/>
                <w:lang w:eastAsia="ja-JP"/>
              </w:rPr>
              <w:t>;</w:t>
            </w:r>
          </w:p>
        </w:tc>
      </w:tr>
      <w:tr w:rsidR="002033E3" w:rsidRPr="009E4A33" w14:paraId="3336240B" w14:textId="77777777" w:rsidTr="00BE78B6">
        <w:tc>
          <w:tcPr>
            <w:tcW w:w="599" w:type="dxa"/>
          </w:tcPr>
          <w:p w14:paraId="382D2CEA"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097" w:type="dxa"/>
          </w:tcPr>
          <w:p w14:paraId="3820D949"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7320" w:type="dxa"/>
          </w:tcPr>
          <w:p w14:paraId="5F3C9BE9" w14:textId="77777777"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14:paraId="37AB077B" w14:textId="77777777" w:rsidTr="00BE78B6">
        <w:tc>
          <w:tcPr>
            <w:tcW w:w="59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097"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7320"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E78B6">
        <w:tc>
          <w:tcPr>
            <w:tcW w:w="599" w:type="dxa"/>
          </w:tcPr>
          <w:p w14:paraId="374AD120"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097" w:type="dxa"/>
          </w:tcPr>
          <w:p w14:paraId="4C45917D"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7320" w:type="dxa"/>
          </w:tcPr>
          <w:p w14:paraId="23EB5296"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14:paraId="15CC06BB"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------------------------------the following is only for unicast-----------</w:t>
            </w:r>
          </w:p>
          <w:p w14:paraId="4F2AFD4A" w14:textId="77777777" w:rsidR="00D71476" w:rsidRDefault="00D71476" w:rsidP="004C2F2B">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14:paraId="3F43D30E" w14:textId="77777777" w:rsidR="00D71476" w:rsidRDefault="00D71476" w:rsidP="004C2F2B">
            <w:pPr>
              <w:pStyle w:val="B2"/>
            </w:pPr>
            <w:r>
              <w:t>2&gt;</w:t>
            </w:r>
            <w:r>
              <w:tab/>
              <w:t xml:space="preserve">increment </w:t>
            </w:r>
            <w:proofErr w:type="spellStart"/>
            <w:r>
              <w:rPr>
                <w:i/>
              </w:rPr>
              <w:t>numConsecutiveDTX</w:t>
            </w:r>
            <w:proofErr w:type="spellEnd"/>
            <w:r>
              <w:t>;</w:t>
            </w:r>
          </w:p>
          <w:p w14:paraId="28048B64"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14:paraId="393FCD91" w14:textId="77777777" w:rsidTr="00BE78B6">
        <w:tc>
          <w:tcPr>
            <w:tcW w:w="59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097"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7320"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E78B6">
        <w:tc>
          <w:tcPr>
            <w:tcW w:w="599" w:type="dxa"/>
          </w:tcPr>
          <w:p w14:paraId="5FBE026C" w14:textId="14988EA4" w:rsidR="00D71476" w:rsidRPr="009E4A33" w:rsidRDefault="00656CE3" w:rsidP="002033E3">
            <w:pPr>
              <w:widowControl/>
              <w:rPr>
                <w:rFonts w:ascii="Calibri" w:hAnsi="Calibri" w:cs="Calibri"/>
                <w:sz w:val="22"/>
              </w:rPr>
            </w:pPr>
            <w:proofErr w:type="spellStart"/>
            <w:r>
              <w:rPr>
                <w:rFonts w:ascii="Calibri" w:hAnsi="Calibri" w:cs="Calibri"/>
                <w:sz w:val="22"/>
              </w:rPr>
              <w:t>Futurewei</w:t>
            </w:r>
            <w:proofErr w:type="spellEnd"/>
          </w:p>
        </w:tc>
        <w:tc>
          <w:tcPr>
            <w:tcW w:w="1097"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7320"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E78B6">
        <w:tc>
          <w:tcPr>
            <w:tcW w:w="599" w:type="dxa"/>
          </w:tcPr>
          <w:p w14:paraId="3F70F0DA" w14:textId="62590F77"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097" w:type="dxa"/>
          </w:tcPr>
          <w:p w14:paraId="6AD4BA0D" w14:textId="0935E46F"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7320" w:type="dxa"/>
          </w:tcPr>
          <w:p w14:paraId="51399F9E" w14:textId="77777777" w:rsidR="00D71476" w:rsidRDefault="00302AAA" w:rsidP="002033E3">
            <w:pPr>
              <w:widowControl/>
              <w:rPr>
                <w:rFonts w:ascii="Calibri" w:eastAsia="SimSun" w:hAnsi="Calibri" w:cs="Calibri"/>
                <w:sz w:val="22"/>
                <w:lang w:eastAsia="zh-CN"/>
              </w:rPr>
            </w:pPr>
            <w:r>
              <w:rPr>
                <w:rFonts w:ascii="Calibri" w:eastAsia="SimSun"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At least, the option 1 and option 2 </w:t>
            </w:r>
            <w:r w:rsidR="00013A33">
              <w:rPr>
                <w:rFonts w:ascii="Calibri" w:eastAsia="SimSun" w:hAnsi="Calibri" w:cs="Calibri"/>
                <w:sz w:val="22"/>
                <w:lang w:eastAsia="zh-CN"/>
              </w:rPr>
              <w:t>are</w:t>
            </w:r>
            <w:r>
              <w:rPr>
                <w:rFonts w:ascii="Calibri" w:eastAsia="SimSun"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SimSun" w:hAnsi="Calibri" w:cs="Calibri"/>
                <w:sz w:val="22"/>
                <w:lang w:eastAsia="zh-CN"/>
              </w:rPr>
            </w:pPr>
            <w:proofErr w:type="gramStart"/>
            <w:r>
              <w:rPr>
                <w:rFonts w:ascii="Calibri" w:eastAsia="SimSun" w:hAnsi="Calibri" w:cs="Calibri"/>
                <w:sz w:val="22"/>
                <w:lang w:eastAsia="zh-CN"/>
              </w:rPr>
              <w:t xml:space="preserve">“ </w:t>
            </w:r>
            <w:r>
              <w:rPr>
                <w:rFonts w:ascii="Calibri" w:hAnsi="Calibri" w:cs="Calibri"/>
                <w:sz w:val="22"/>
              </w:rPr>
              <w:t>It</w:t>
            </w:r>
            <w:proofErr w:type="gramEnd"/>
            <w:r>
              <w:rPr>
                <w:rFonts w:ascii="Calibri" w:hAnsi="Calibri" w:cs="Calibri"/>
                <w:sz w:val="22"/>
              </w:rPr>
              <w:t xml:space="preserv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E78B6">
        <w:tc>
          <w:tcPr>
            <w:tcW w:w="599" w:type="dxa"/>
          </w:tcPr>
          <w:p w14:paraId="1CE9763F" w14:textId="223BB6F8"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097" w:type="dxa"/>
          </w:tcPr>
          <w:p w14:paraId="436A18D7" w14:textId="67E70442" w:rsidR="000443F6" w:rsidRDefault="000443F6" w:rsidP="000443F6">
            <w:pPr>
              <w:widowControl/>
              <w:rPr>
                <w:rFonts w:ascii="Calibri" w:eastAsia="SimSun" w:hAnsi="Calibri" w:cs="Calibri"/>
                <w:sz w:val="22"/>
                <w:lang w:eastAsia="zh-CN"/>
              </w:rPr>
            </w:pPr>
            <w:r>
              <w:rPr>
                <w:rFonts w:ascii="Calibri" w:hAnsi="Calibri" w:cs="Calibri"/>
                <w:sz w:val="22"/>
              </w:rPr>
              <w:t>Option 3</w:t>
            </w:r>
          </w:p>
        </w:tc>
        <w:tc>
          <w:tcPr>
            <w:tcW w:w="7320" w:type="dxa"/>
          </w:tcPr>
          <w:p w14:paraId="5847D4A8" w14:textId="249B52B6" w:rsid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E78B6">
        <w:tc>
          <w:tcPr>
            <w:tcW w:w="599" w:type="dxa"/>
          </w:tcPr>
          <w:p w14:paraId="0A6909DB" w14:textId="73679295" w:rsidR="00A5106B" w:rsidRPr="00A5106B" w:rsidRDefault="00A5106B" w:rsidP="00A5106B">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097" w:type="dxa"/>
          </w:tcPr>
          <w:p w14:paraId="7AABBAE5" w14:textId="32699AD5" w:rsidR="00A5106B" w:rsidRP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Option 3</w:t>
            </w:r>
          </w:p>
        </w:tc>
        <w:tc>
          <w:tcPr>
            <w:tcW w:w="7320" w:type="dxa"/>
          </w:tcPr>
          <w:p w14:paraId="1865BCB1"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However, in unicast, the DTX is used for RLF management in RAN2. </w:t>
            </w:r>
          </w:p>
        </w:tc>
      </w:tr>
      <w:tr w:rsidR="00F933AA" w:rsidRPr="009E4A33" w14:paraId="54D2B465" w14:textId="77777777" w:rsidTr="00BE78B6">
        <w:tc>
          <w:tcPr>
            <w:tcW w:w="599" w:type="dxa"/>
          </w:tcPr>
          <w:p w14:paraId="7EEF9179" w14:textId="1AE766E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097" w:type="dxa"/>
          </w:tcPr>
          <w:p w14:paraId="47ACD3BB" w14:textId="4642FA9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Option 1</w:t>
            </w:r>
          </w:p>
        </w:tc>
        <w:tc>
          <w:tcPr>
            <w:tcW w:w="7320" w:type="dxa"/>
          </w:tcPr>
          <w:p w14:paraId="4C4381AD" w14:textId="77777777" w:rsidR="00F933AA" w:rsidRDefault="00F933AA" w:rsidP="00A5106B">
            <w:pPr>
              <w:widowControl/>
              <w:rPr>
                <w:rFonts w:ascii="Calibri" w:eastAsia="SimSun" w:hAnsi="Calibri" w:cs="Calibri"/>
                <w:sz w:val="22"/>
                <w:lang w:eastAsia="zh-CN"/>
              </w:rPr>
            </w:pPr>
          </w:p>
        </w:tc>
      </w:tr>
      <w:tr w:rsidR="00283078" w:rsidRPr="009E4A33" w14:paraId="07A8065F" w14:textId="77777777" w:rsidTr="00BE78B6">
        <w:tc>
          <w:tcPr>
            <w:tcW w:w="599" w:type="dxa"/>
          </w:tcPr>
          <w:p w14:paraId="326C0FC5" w14:textId="6F15EDBF"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Apple</w:t>
            </w:r>
          </w:p>
        </w:tc>
        <w:tc>
          <w:tcPr>
            <w:tcW w:w="1097" w:type="dxa"/>
          </w:tcPr>
          <w:p w14:paraId="76A5CE82" w14:textId="374EAAA7"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Option 1</w:t>
            </w:r>
          </w:p>
        </w:tc>
        <w:tc>
          <w:tcPr>
            <w:tcW w:w="7320" w:type="dxa"/>
          </w:tcPr>
          <w:p w14:paraId="51F0382D" w14:textId="5FF5A2A8"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 xml:space="preserve">We do not need a separate DTX reporting. </w:t>
            </w:r>
          </w:p>
        </w:tc>
      </w:tr>
      <w:tr w:rsidR="00BE78B6" w:rsidRPr="009E4A33" w14:paraId="647C9899" w14:textId="77777777" w:rsidTr="00BE78B6">
        <w:tc>
          <w:tcPr>
            <w:tcW w:w="599" w:type="dxa"/>
          </w:tcPr>
          <w:p w14:paraId="67663588" w14:textId="4104C5B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097" w:type="dxa"/>
          </w:tcPr>
          <w:p w14:paraId="5720956C" w14:textId="6F22AC1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7320" w:type="dxa"/>
          </w:tcPr>
          <w:p w14:paraId="1811231C" w14:textId="2031C72D"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Do not need to report DTX as explained by ZTE.  </w:t>
            </w:r>
          </w:p>
        </w:tc>
      </w:tr>
    </w:tbl>
    <w:p w14:paraId="192AAA4F" w14:textId="77777777" w:rsidR="009E4A33"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417C5E9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5B460300" w14:textId="77777777" w:rsidR="00B91757"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 where logical slot #M is the last slot of a resource pool</w:t>
      </w:r>
    </w:p>
    <w:p w14:paraId="27EDF4A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136"/>
        <w:gridCol w:w="2063"/>
        <w:gridCol w:w="5817"/>
      </w:tblGrid>
      <w:tr w:rsidR="00F836EA" w14:paraId="47032447" w14:textId="77777777" w:rsidTr="00BE78B6">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2063"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817"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E78B6">
        <w:tc>
          <w:tcPr>
            <w:tcW w:w="1136" w:type="dxa"/>
          </w:tcPr>
          <w:p w14:paraId="5E938531" w14:textId="77777777" w:rsidR="00F836EA" w:rsidRDefault="009372D3" w:rsidP="009372D3">
            <w:pPr>
              <w:widowControl/>
              <w:wordWrap/>
              <w:rPr>
                <w:rFonts w:ascii="Calibri" w:hAnsi="Calibri" w:cs="Calibri"/>
                <w:sz w:val="22"/>
              </w:rPr>
            </w:pPr>
            <w:r>
              <w:rPr>
                <w:rFonts w:ascii="Calibri" w:eastAsia="ＭＳ 明朝" w:hAnsi="Calibri" w:cs="Calibri" w:hint="eastAsia"/>
                <w:sz w:val="22"/>
                <w:lang w:eastAsia="ja-JP"/>
              </w:rPr>
              <w:lastRenderedPageBreak/>
              <w:t>NTT DOCOMO</w:t>
            </w:r>
          </w:p>
        </w:tc>
        <w:tc>
          <w:tcPr>
            <w:tcW w:w="2063" w:type="dxa"/>
          </w:tcPr>
          <w:p w14:paraId="5C699AFD" w14:textId="77777777" w:rsidR="00F836EA" w:rsidRDefault="009372D3" w:rsidP="009372D3">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1, or</w:t>
            </w:r>
          </w:p>
          <w:p w14:paraId="5A6BD538" w14:textId="77777777" w:rsidR="009372D3" w:rsidRPr="009372D3" w:rsidRDefault="009372D3" w:rsidP="009372D3">
            <w:pPr>
              <w:widowControl/>
              <w:wordWrap/>
              <w:rPr>
                <w:rFonts w:ascii="Calibri" w:eastAsia="ＭＳ 明朝" w:hAnsi="Calibri" w:cs="Calibri"/>
                <w:sz w:val="22"/>
                <w:lang w:eastAsia="ja-JP"/>
              </w:rPr>
            </w:pPr>
            <w:r>
              <w:rPr>
                <w:rFonts w:ascii="Calibri" w:eastAsia="ＭＳ 明朝" w:hAnsi="Calibri" w:cs="Calibri"/>
                <w:sz w:val="22"/>
                <w:lang w:eastAsia="ja-JP"/>
              </w:rPr>
              <w:t>Option 2</w:t>
            </w:r>
          </w:p>
        </w:tc>
        <w:tc>
          <w:tcPr>
            <w:tcW w:w="5817"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E78B6">
        <w:tc>
          <w:tcPr>
            <w:tcW w:w="1136" w:type="dxa"/>
          </w:tcPr>
          <w:p w14:paraId="76B95D95"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2063" w:type="dxa"/>
          </w:tcPr>
          <w:p w14:paraId="4048274C"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5817" w:type="dxa"/>
          </w:tcPr>
          <w:p w14:paraId="2B18665A" w14:textId="77777777"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proofErr w:type="spellStart"/>
            <w:r w:rsidRPr="004A46B5">
              <w:rPr>
                <w:rFonts w:ascii="Calibri" w:eastAsia="SimSun" w:hAnsi="Calibri" w:cs="Calibri"/>
                <w:i/>
                <w:sz w:val="22"/>
                <w:lang w:eastAsia="zh-CN"/>
              </w:rPr>
              <w:t>MinTimeGapPSFCH</w:t>
            </w:r>
            <w:proofErr w:type="spellEnd"/>
            <w:r>
              <w:rPr>
                <w:rFonts w:ascii="Calibri" w:eastAsia="SimSun" w:hAnsi="Calibri" w:cs="Calibri"/>
                <w:sz w:val="22"/>
                <w:lang w:eastAsia="zh-CN"/>
              </w:rPr>
              <w:t xml:space="preserve"> should also be </w:t>
            </w:r>
            <w:proofErr w:type="gramStart"/>
            <w:r>
              <w:rPr>
                <w:rFonts w:ascii="Calibri" w:eastAsia="SimSun" w:hAnsi="Calibri" w:cs="Calibri"/>
                <w:sz w:val="22"/>
                <w:lang w:eastAsia="zh-CN"/>
              </w:rPr>
              <w:t>taken into account</w:t>
            </w:r>
            <w:proofErr w:type="gramEnd"/>
            <w:r>
              <w:rPr>
                <w:rFonts w:ascii="Calibri" w:eastAsia="SimSun" w:hAnsi="Calibri" w:cs="Calibri"/>
                <w:sz w:val="22"/>
                <w:lang w:eastAsia="zh-CN"/>
              </w:rPr>
              <w:t>.</w:t>
            </w:r>
          </w:p>
        </w:tc>
      </w:tr>
      <w:tr w:rsidR="00F836EA" w14:paraId="2E1349D0" w14:textId="77777777" w:rsidTr="00BE78B6">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2063"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817"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7"/>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proofErr w:type="spellStart"/>
            <w:r w:rsidR="00E70FF4" w:rsidRPr="004A46B5">
              <w:rPr>
                <w:rFonts w:ascii="Calibri" w:eastAsia="SimSun" w:hAnsi="Calibri" w:cs="Calibri"/>
                <w:i/>
                <w:sz w:val="22"/>
                <w:lang w:eastAsia="zh-CN"/>
              </w:rPr>
              <w:t>MinTimeGapPSFCH</w:t>
            </w:r>
            <w:proofErr w:type="spellEnd"/>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7"/>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w:t>
            </w:r>
            <w:proofErr w:type="gramStart"/>
            <w:r w:rsidR="004B2A61" w:rsidRPr="0032769A">
              <w:rPr>
                <w:rFonts w:ascii="Calibri" w:hAnsi="Calibri" w:cs="Calibri"/>
                <w:sz w:val="22"/>
              </w:rPr>
              <w:t>feedback based</w:t>
            </w:r>
            <w:proofErr w:type="gramEnd"/>
            <w:r w:rsidR="004B2A61" w:rsidRPr="0032769A">
              <w:rPr>
                <w:rFonts w:ascii="Calibri" w:hAnsi="Calibri" w:cs="Calibri"/>
                <w:sz w:val="22"/>
              </w:rPr>
              <w:t xml:space="preserve">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7"/>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w:t>
            </w:r>
            <w:proofErr w:type="spellStart"/>
            <w:r>
              <w:rPr>
                <w:rFonts w:ascii="Calibri" w:hAnsi="Calibri" w:cs="Calibri"/>
                <w:sz w:val="22"/>
              </w:rPr>
              <w:t>MinTimGapPSFCH</w:t>
            </w:r>
            <w:proofErr w:type="spellEnd"/>
            <w:r>
              <w:rPr>
                <w:rFonts w:ascii="Calibri" w:hAnsi="Calibri" w:cs="Calibri"/>
                <w:sz w:val="22"/>
              </w:rPr>
              <w:t xml:space="preserve"> </w:t>
            </w:r>
            <w:r w:rsidR="00304E80">
              <w:rPr>
                <w:rFonts w:ascii="Calibri" w:hAnsi="Calibri" w:cs="Calibri"/>
                <w:sz w:val="22"/>
              </w:rPr>
              <w:t xml:space="preserve">can be further </w:t>
            </w:r>
            <w:proofErr w:type="gramStart"/>
            <w:r w:rsidR="00304E80">
              <w:rPr>
                <w:rFonts w:ascii="Calibri" w:hAnsi="Calibri" w:cs="Calibri"/>
                <w:sz w:val="22"/>
              </w:rPr>
              <w:t>taken into account</w:t>
            </w:r>
            <w:proofErr w:type="gramEnd"/>
            <w:r w:rsidR="00304E80">
              <w:rPr>
                <w:rFonts w:ascii="Calibri" w:hAnsi="Calibri" w:cs="Calibri"/>
                <w:sz w:val="22"/>
              </w:rPr>
              <w:t xml:space="preserve">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 xml:space="preserve">has index smaller than </w:t>
            </w:r>
            <w:proofErr w:type="spellStart"/>
            <w:r w:rsidR="008D41EC">
              <w:rPr>
                <w:rFonts w:ascii="Calibri" w:hAnsi="Calibri" w:cs="Calibri"/>
                <w:sz w:val="22"/>
              </w:rPr>
              <w:t>MinTim</w:t>
            </w:r>
            <w:r w:rsidR="007F6B9A">
              <w:rPr>
                <w:rFonts w:ascii="Calibri" w:hAnsi="Calibri" w:cs="Calibri"/>
                <w:sz w:val="22"/>
              </w:rPr>
              <w:t>e</w:t>
            </w:r>
            <w:r w:rsidR="008D41EC">
              <w:rPr>
                <w:rFonts w:ascii="Calibri" w:hAnsi="Calibri" w:cs="Calibri"/>
                <w:sz w:val="22"/>
              </w:rPr>
              <w:t>Gap</w:t>
            </w:r>
            <w:proofErr w:type="spellEnd"/>
            <w:r w:rsidR="008D41EC">
              <w:rPr>
                <w:rFonts w:ascii="Calibri" w:hAnsi="Calibri" w:cs="Calibri"/>
                <w:sz w:val="22"/>
              </w:rPr>
              <w:t xml:space="preserve"> PSFCH. </w:t>
            </w:r>
          </w:p>
        </w:tc>
      </w:tr>
      <w:tr w:rsidR="00D71476" w14:paraId="1EAE80BD" w14:textId="77777777" w:rsidTr="00BE78B6">
        <w:tc>
          <w:tcPr>
            <w:tcW w:w="1136" w:type="dxa"/>
          </w:tcPr>
          <w:p w14:paraId="35038DC6"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2063" w:type="dxa"/>
          </w:tcPr>
          <w:p w14:paraId="6462BD45"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5817" w:type="dxa"/>
          </w:tcPr>
          <w:p w14:paraId="3B03DFD3"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14:paraId="2F31B68C" w14:textId="77777777" w:rsidTr="00BE78B6">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2063"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817"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E78B6">
        <w:tc>
          <w:tcPr>
            <w:tcW w:w="1136" w:type="dxa"/>
          </w:tcPr>
          <w:p w14:paraId="2134DBD9" w14:textId="2A4B55B1" w:rsidR="00D71476" w:rsidRDefault="00656CE3" w:rsidP="007C61E9">
            <w:pPr>
              <w:widowControl/>
              <w:rPr>
                <w:rFonts w:ascii="Calibri" w:hAnsi="Calibri" w:cs="Calibri"/>
                <w:sz w:val="22"/>
              </w:rPr>
            </w:pPr>
            <w:proofErr w:type="spellStart"/>
            <w:r>
              <w:rPr>
                <w:rFonts w:ascii="Calibri" w:hAnsi="Calibri" w:cs="Calibri"/>
                <w:sz w:val="22"/>
              </w:rPr>
              <w:t>Futurewei</w:t>
            </w:r>
            <w:proofErr w:type="spellEnd"/>
          </w:p>
        </w:tc>
        <w:tc>
          <w:tcPr>
            <w:tcW w:w="2063"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817"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E78B6">
        <w:tc>
          <w:tcPr>
            <w:tcW w:w="1136" w:type="dxa"/>
          </w:tcPr>
          <w:p w14:paraId="1C73E04B" w14:textId="6347343C"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2063" w:type="dxa"/>
          </w:tcPr>
          <w:p w14:paraId="24706242" w14:textId="6D8D86A3"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 or </w:t>
            </w:r>
            <w:r w:rsidR="00FF0388">
              <w:rPr>
                <w:rFonts w:ascii="Calibri" w:eastAsia="SimSun" w:hAnsi="Calibri" w:cs="Calibri"/>
                <w:sz w:val="22"/>
                <w:lang w:eastAsia="zh-CN"/>
              </w:rPr>
              <w:t>O</w:t>
            </w:r>
            <w:r>
              <w:rPr>
                <w:rFonts w:ascii="Calibri" w:eastAsia="SimSun" w:hAnsi="Calibri" w:cs="Calibri"/>
                <w:sz w:val="22"/>
                <w:lang w:eastAsia="zh-CN"/>
              </w:rPr>
              <w:t>ption 2</w:t>
            </w:r>
          </w:p>
        </w:tc>
        <w:tc>
          <w:tcPr>
            <w:tcW w:w="5817" w:type="dxa"/>
          </w:tcPr>
          <w:p w14:paraId="06763C9F" w14:textId="77777777" w:rsidR="00D71476" w:rsidRDefault="00D71476" w:rsidP="007C61E9">
            <w:pPr>
              <w:widowControl/>
              <w:rPr>
                <w:rFonts w:ascii="Calibri" w:hAnsi="Calibri" w:cs="Calibri"/>
                <w:sz w:val="22"/>
              </w:rPr>
            </w:pPr>
          </w:p>
        </w:tc>
      </w:tr>
      <w:tr w:rsidR="000443F6" w14:paraId="5C0F338B" w14:textId="77777777" w:rsidTr="00BE78B6">
        <w:tc>
          <w:tcPr>
            <w:tcW w:w="1136" w:type="dxa"/>
          </w:tcPr>
          <w:p w14:paraId="3946CBC4" w14:textId="248555D2"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2063" w:type="dxa"/>
          </w:tcPr>
          <w:p w14:paraId="6C03FF9C" w14:textId="2A3A3048" w:rsidR="000443F6" w:rsidRDefault="000443F6" w:rsidP="000443F6">
            <w:pPr>
              <w:widowControl/>
              <w:rPr>
                <w:rFonts w:ascii="Calibri" w:eastAsia="SimSun" w:hAnsi="Calibri" w:cs="Calibri"/>
                <w:sz w:val="22"/>
                <w:lang w:eastAsia="zh-CN"/>
              </w:rPr>
            </w:pPr>
            <w:r>
              <w:rPr>
                <w:rFonts w:ascii="Calibri" w:hAnsi="Calibri" w:cs="Calibri"/>
                <w:sz w:val="22"/>
              </w:rPr>
              <w:t>Option 2</w:t>
            </w:r>
          </w:p>
        </w:tc>
        <w:tc>
          <w:tcPr>
            <w:tcW w:w="5817"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E78B6">
        <w:tc>
          <w:tcPr>
            <w:tcW w:w="1136" w:type="dxa"/>
          </w:tcPr>
          <w:p w14:paraId="677266C1" w14:textId="2AC97970"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2063" w:type="dxa"/>
          </w:tcPr>
          <w:p w14:paraId="2ADCDD78" w14:textId="0E44919C"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817" w:type="dxa"/>
          </w:tcPr>
          <w:p w14:paraId="762918E3" w14:textId="7792D1EE" w:rsidR="00A5106B" w:rsidRPr="00B748C8"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is </w:t>
            </w:r>
            <w:proofErr w:type="gramStart"/>
            <w:r>
              <w:rPr>
                <w:rFonts w:ascii="Calibri" w:eastAsia="SimSun" w:hAnsi="Calibri" w:cs="Calibri"/>
                <w:sz w:val="22"/>
                <w:lang w:eastAsia="zh-CN"/>
              </w:rPr>
              <w:t>more simple</w:t>
            </w:r>
            <w:proofErr w:type="gramEnd"/>
            <w:r>
              <w:rPr>
                <w:rFonts w:ascii="Calibri" w:eastAsia="SimSun" w:hAnsi="Calibri" w:cs="Calibri"/>
                <w:sz w:val="22"/>
                <w:lang w:eastAsia="zh-CN"/>
              </w:rPr>
              <w:t xml:space="preserve"> to avoid “orphan” PSSCH slots. </w:t>
            </w:r>
          </w:p>
        </w:tc>
      </w:tr>
      <w:tr w:rsidR="00F933AA" w14:paraId="404F7698" w14:textId="77777777" w:rsidTr="00BE78B6">
        <w:tc>
          <w:tcPr>
            <w:tcW w:w="1136" w:type="dxa"/>
          </w:tcPr>
          <w:p w14:paraId="534BB136" w14:textId="200E844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2063" w:type="dxa"/>
          </w:tcPr>
          <w:p w14:paraId="19DA3864" w14:textId="72A28ABA" w:rsidR="00F933AA" w:rsidRDefault="003718AB" w:rsidP="00F933AA">
            <w:pPr>
              <w:widowControl/>
              <w:rPr>
                <w:rFonts w:ascii="Calibri" w:eastAsia="SimSun" w:hAnsi="Calibri" w:cs="Calibri"/>
                <w:sz w:val="22"/>
                <w:lang w:eastAsia="zh-CN"/>
              </w:rPr>
            </w:pPr>
            <w:r>
              <w:rPr>
                <w:rFonts w:ascii="Calibri" w:eastAsia="SimSun" w:hAnsi="Calibri" w:cs="Calibri"/>
                <w:sz w:val="22"/>
                <w:lang w:eastAsia="zh-CN"/>
              </w:rPr>
              <w:t>O</w:t>
            </w:r>
            <w:r w:rsidR="00F933AA">
              <w:rPr>
                <w:rFonts w:ascii="Calibri" w:eastAsia="SimSun" w:hAnsi="Calibri" w:cs="Calibri"/>
                <w:sz w:val="22"/>
                <w:lang w:eastAsia="zh-CN"/>
              </w:rPr>
              <w:t>ption 2</w:t>
            </w:r>
          </w:p>
        </w:tc>
        <w:tc>
          <w:tcPr>
            <w:tcW w:w="5817" w:type="dxa"/>
          </w:tcPr>
          <w:p w14:paraId="63B20AA6" w14:textId="776D1E6C" w:rsidR="00F933AA" w:rsidRDefault="00F933AA" w:rsidP="00F933AA">
            <w:pPr>
              <w:widowControl/>
              <w:rPr>
                <w:rFonts w:ascii="Calibri" w:eastAsia="SimSun" w:hAnsi="Calibri" w:cs="Calibri"/>
                <w:sz w:val="22"/>
                <w:lang w:eastAsia="zh-CN"/>
              </w:rPr>
            </w:pPr>
            <w:proofErr w:type="spellStart"/>
            <w:r w:rsidRPr="00F933AA">
              <w:rPr>
                <w:rFonts w:ascii="Calibri" w:eastAsia="SimSun" w:hAnsi="Calibri" w:cs="Calibri"/>
                <w:sz w:val="22"/>
                <w:lang w:eastAsia="zh-CN"/>
              </w:rPr>
              <w:t>MinTimGapPSFCH</w:t>
            </w:r>
            <w:proofErr w:type="spellEnd"/>
            <w:r w:rsidRPr="00F933AA">
              <w:rPr>
                <w:rFonts w:ascii="Calibri" w:eastAsia="SimSun" w:hAnsi="Calibri" w:cs="Calibri"/>
                <w:sz w:val="22"/>
                <w:lang w:eastAsia="zh-CN"/>
              </w:rPr>
              <w:t xml:space="preserve"> may </w:t>
            </w:r>
            <w:r>
              <w:rPr>
                <w:rFonts w:ascii="Calibri" w:eastAsia="SimSun" w:hAnsi="Calibri" w:cs="Calibri"/>
                <w:sz w:val="22"/>
                <w:lang w:eastAsia="zh-CN"/>
              </w:rPr>
              <w:t xml:space="preserve">always </w:t>
            </w:r>
            <w:r w:rsidRPr="00F933AA">
              <w:rPr>
                <w:rFonts w:ascii="Calibri" w:eastAsia="SimSun" w:hAnsi="Calibri" w:cs="Calibri"/>
                <w:sz w:val="22"/>
                <w:lang w:eastAsia="zh-CN"/>
              </w:rPr>
              <w:t xml:space="preserve">cause 'orphan' PSSCH/PSCCH slots in </w:t>
            </w:r>
            <w:r>
              <w:rPr>
                <w:rFonts w:ascii="Calibri" w:eastAsia="SimSun" w:hAnsi="Calibri" w:cs="Calibri"/>
                <w:sz w:val="22"/>
                <w:lang w:eastAsia="zh-CN"/>
              </w:rPr>
              <w:t>one resource pool period</w:t>
            </w:r>
            <w:r w:rsidRPr="00F933AA">
              <w:rPr>
                <w:rFonts w:ascii="Calibri" w:eastAsia="SimSun" w:hAnsi="Calibri" w:cs="Calibri"/>
                <w:sz w:val="22"/>
                <w:lang w:eastAsia="zh-CN"/>
              </w:rPr>
              <w:t xml:space="preserve">. Coordination with next resource pool should be </w:t>
            </w:r>
            <w:r>
              <w:rPr>
                <w:rFonts w:ascii="Calibri" w:eastAsia="SimSun" w:hAnsi="Calibri" w:cs="Calibri"/>
                <w:sz w:val="22"/>
                <w:lang w:eastAsia="zh-CN"/>
              </w:rPr>
              <w:t>discussed</w:t>
            </w:r>
            <w:r w:rsidRPr="00F933AA">
              <w:rPr>
                <w:rFonts w:ascii="Calibri" w:eastAsia="SimSun" w:hAnsi="Calibri" w:cs="Calibri"/>
                <w:sz w:val="22"/>
                <w:lang w:eastAsia="zh-CN"/>
              </w:rPr>
              <w:t>.</w:t>
            </w:r>
          </w:p>
        </w:tc>
      </w:tr>
      <w:tr w:rsidR="00283078" w14:paraId="618D727C" w14:textId="77777777" w:rsidTr="00BE78B6">
        <w:tc>
          <w:tcPr>
            <w:tcW w:w="1136" w:type="dxa"/>
          </w:tcPr>
          <w:p w14:paraId="736E3741" w14:textId="70314C51"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2063" w:type="dxa"/>
          </w:tcPr>
          <w:p w14:paraId="664AB717" w14:textId="2E49B284" w:rsidR="00283078" w:rsidRDefault="00283078" w:rsidP="00283078">
            <w:pPr>
              <w:widowControl/>
              <w:rPr>
                <w:rFonts w:ascii="Calibri" w:eastAsia="SimSun" w:hAnsi="Calibri" w:cs="Calibri"/>
                <w:sz w:val="22"/>
                <w:lang w:eastAsia="zh-CN"/>
              </w:rPr>
            </w:pPr>
            <w:r>
              <w:rPr>
                <w:rFonts w:ascii="Calibri" w:hAnsi="Calibri" w:cs="Calibri"/>
                <w:sz w:val="22"/>
              </w:rPr>
              <w:t>Option 2 or Option 3</w:t>
            </w:r>
          </w:p>
        </w:tc>
        <w:tc>
          <w:tcPr>
            <w:tcW w:w="5817" w:type="dxa"/>
          </w:tcPr>
          <w:p w14:paraId="5B5EDE92" w14:textId="5C524BCA" w:rsidR="00283078" w:rsidRPr="00F933AA" w:rsidRDefault="00283078" w:rsidP="00283078">
            <w:pPr>
              <w:widowControl/>
              <w:rPr>
                <w:rFonts w:ascii="Calibri" w:eastAsia="SimSun"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E78B6">
        <w:tc>
          <w:tcPr>
            <w:tcW w:w="1136" w:type="dxa"/>
          </w:tcPr>
          <w:p w14:paraId="6E48887C" w14:textId="0ECCC455"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2063" w:type="dxa"/>
          </w:tcPr>
          <w:p w14:paraId="6FA8FDB2" w14:textId="6094B968"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w:t>
            </w:r>
          </w:p>
        </w:tc>
        <w:tc>
          <w:tcPr>
            <w:tcW w:w="5817" w:type="dxa"/>
          </w:tcPr>
          <w:p w14:paraId="41199139" w14:textId="4499C464"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and option 3 are similar, both can avoid </w:t>
            </w:r>
            <w:proofErr w:type="gramStart"/>
            <w:r>
              <w:rPr>
                <w:rFonts w:ascii="Calibri" w:eastAsia="SimSun" w:hAnsi="Calibri" w:cs="Calibri"/>
                <w:sz w:val="22"/>
                <w:lang w:eastAsia="zh-CN"/>
              </w:rPr>
              <w:t>to map</w:t>
            </w:r>
            <w:proofErr w:type="gramEnd"/>
            <w:r>
              <w:rPr>
                <w:rFonts w:ascii="Calibri" w:eastAsia="SimSun" w:hAnsi="Calibri" w:cs="Calibri"/>
                <w:sz w:val="22"/>
                <w:lang w:eastAsia="zh-CN"/>
              </w:rPr>
              <w:t xml:space="preserve"> more than N PSSCH slots to one PSFCH occasion. Since we do not see technical benefit one over the other, we would like </w:t>
            </w:r>
            <w:proofErr w:type="gramStart"/>
            <w:r>
              <w:rPr>
                <w:rFonts w:ascii="Calibri" w:eastAsia="SimSun" w:hAnsi="Calibri" w:cs="Calibri"/>
                <w:sz w:val="22"/>
                <w:lang w:eastAsia="zh-CN"/>
              </w:rPr>
              <w:t>pick</w:t>
            </w:r>
            <w:proofErr w:type="gramEnd"/>
            <w:r>
              <w:rPr>
                <w:rFonts w:ascii="Calibri" w:eastAsia="SimSun" w:hAnsi="Calibri" w:cs="Calibri"/>
                <w:sz w:val="22"/>
                <w:lang w:eastAsia="zh-CN"/>
              </w:rPr>
              <w:t xml:space="preserve"> a simple way.</w:t>
            </w:r>
          </w:p>
        </w:tc>
      </w:tr>
      <w:tr w:rsidR="000262D3" w14:paraId="6826B677" w14:textId="77777777" w:rsidTr="00BE78B6">
        <w:tc>
          <w:tcPr>
            <w:tcW w:w="1136" w:type="dxa"/>
          </w:tcPr>
          <w:p w14:paraId="437B6DB7" w14:textId="52B57E4F" w:rsidR="000262D3" w:rsidRPr="000262D3" w:rsidRDefault="000262D3" w:rsidP="00BE78B6">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2063" w:type="dxa"/>
          </w:tcPr>
          <w:p w14:paraId="712CCBFC" w14:textId="075AD42B" w:rsidR="000262D3" w:rsidRPr="000262D3" w:rsidRDefault="000262D3" w:rsidP="00BE78B6">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O</w:t>
            </w:r>
            <w:r>
              <w:rPr>
                <w:rFonts w:ascii="Calibri" w:eastAsia="ＭＳ 明朝" w:hAnsi="Calibri" w:cs="Calibri"/>
                <w:sz w:val="22"/>
                <w:lang w:eastAsia="ja-JP"/>
              </w:rPr>
              <w:t>ption 2</w:t>
            </w:r>
          </w:p>
        </w:tc>
        <w:tc>
          <w:tcPr>
            <w:tcW w:w="5817" w:type="dxa"/>
          </w:tcPr>
          <w:p w14:paraId="5E9A7FD3" w14:textId="77777777" w:rsidR="000262D3" w:rsidRDefault="000262D3" w:rsidP="00BE78B6">
            <w:pPr>
              <w:widowControl/>
              <w:rPr>
                <w:rFonts w:ascii="Calibri" w:eastAsia="SimSun" w:hAnsi="Calibri" w:cs="Calibri" w:hint="eastAsia"/>
                <w:sz w:val="22"/>
                <w:lang w:eastAsia="zh-CN"/>
              </w:rPr>
            </w:pPr>
          </w:p>
        </w:tc>
      </w:tr>
    </w:tbl>
    <w:p w14:paraId="03ABA6AA" w14:textId="77777777" w:rsidR="00F836EA"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lastRenderedPageBreak/>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226"/>
        <w:gridCol w:w="1463"/>
        <w:gridCol w:w="6327"/>
      </w:tblGrid>
      <w:tr w:rsidR="00B91757" w14:paraId="758E6CFF" w14:textId="77777777" w:rsidTr="007C61E9">
        <w:tc>
          <w:tcPr>
            <w:tcW w:w="1226"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463"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327"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7C61E9">
        <w:tc>
          <w:tcPr>
            <w:tcW w:w="1226" w:type="dxa"/>
          </w:tcPr>
          <w:p w14:paraId="73F85A69" w14:textId="77777777" w:rsidR="00B91757" w:rsidRPr="003A08E9" w:rsidRDefault="003A08E9" w:rsidP="003A08E9">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463" w:type="dxa"/>
          </w:tcPr>
          <w:p w14:paraId="19B15E04" w14:textId="77777777" w:rsidR="00B91757" w:rsidRPr="003A08E9" w:rsidRDefault="003A08E9" w:rsidP="003A08E9">
            <w:pPr>
              <w:widowControl/>
              <w:wordWrap/>
              <w:rPr>
                <w:rFonts w:ascii="Calibri" w:eastAsia="ＭＳ 明朝" w:hAnsi="Calibri" w:cs="Calibri"/>
                <w:sz w:val="22"/>
                <w:lang w:eastAsia="ja-JP"/>
              </w:rPr>
            </w:pPr>
            <w:r>
              <w:rPr>
                <w:rFonts w:ascii="Calibri" w:eastAsia="ＭＳ 明朝" w:hAnsi="Calibri" w:cs="Calibri" w:hint="eastAsia"/>
                <w:sz w:val="22"/>
                <w:lang w:eastAsia="ja-JP"/>
              </w:rPr>
              <w:t>Yes</w:t>
            </w:r>
          </w:p>
        </w:tc>
        <w:tc>
          <w:tcPr>
            <w:tcW w:w="6327" w:type="dxa"/>
          </w:tcPr>
          <w:p w14:paraId="44707A46" w14:textId="77777777" w:rsidR="00B91757" w:rsidRPr="00977A82" w:rsidRDefault="00977A82" w:rsidP="00977A82">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Otherwise, some PSSCH resources </w:t>
            </w:r>
            <w:r>
              <w:rPr>
                <w:rFonts w:ascii="Calibri" w:eastAsia="ＭＳ 明朝" w:hAnsi="Calibri" w:cs="Calibri"/>
                <w:sz w:val="22"/>
                <w:lang w:eastAsia="ja-JP"/>
              </w:rPr>
              <w:t>would</w:t>
            </w:r>
            <w:r>
              <w:rPr>
                <w:rFonts w:ascii="Calibri" w:eastAsia="ＭＳ 明朝" w:hAnsi="Calibri" w:cs="Calibri" w:hint="eastAsia"/>
                <w:sz w:val="22"/>
                <w:lang w:eastAsia="ja-JP"/>
              </w:rPr>
              <w:t xml:space="preserve"> not</w:t>
            </w:r>
            <w:r>
              <w:rPr>
                <w:rFonts w:ascii="Calibri" w:eastAsia="ＭＳ 明朝" w:hAnsi="Calibri" w:cs="Calibri"/>
                <w:sz w:val="22"/>
                <w:lang w:eastAsia="ja-JP"/>
              </w:rPr>
              <w:t xml:space="preserve"> be</w:t>
            </w:r>
            <w:r>
              <w:rPr>
                <w:rFonts w:ascii="Calibri" w:eastAsia="ＭＳ 明朝" w:hAnsi="Calibri" w:cs="Calibri" w:hint="eastAsia"/>
                <w:sz w:val="22"/>
                <w:lang w:eastAsia="ja-JP"/>
              </w:rPr>
              <w:t xml:space="preserve"> associated with </w:t>
            </w:r>
            <w:r>
              <w:rPr>
                <w:rFonts w:ascii="Calibri" w:eastAsia="ＭＳ 明朝" w:hAnsi="Calibri" w:cs="Calibri"/>
                <w:sz w:val="22"/>
                <w:lang w:eastAsia="ja-JP"/>
              </w:rPr>
              <w:t xml:space="preserve">PSFCH resources, according to </w:t>
            </w:r>
            <w:r w:rsidR="005C1FA9">
              <w:rPr>
                <w:rFonts w:ascii="Calibri" w:eastAsia="ＭＳ 明朝" w:hAnsi="Calibri" w:cs="Calibri"/>
                <w:sz w:val="22"/>
                <w:lang w:eastAsia="ja-JP"/>
              </w:rPr>
              <w:t xml:space="preserve">Q6 and </w:t>
            </w:r>
            <w:r>
              <w:rPr>
                <w:rFonts w:ascii="Calibri" w:eastAsia="ＭＳ 明朝" w:hAnsi="Calibri" w:cs="Calibri"/>
                <w:sz w:val="22"/>
                <w:lang w:eastAsia="ja-JP"/>
              </w:rPr>
              <w:t xml:space="preserve">the current specification. </w:t>
            </w:r>
            <w:r w:rsidR="001F6A95">
              <w:rPr>
                <w:rFonts w:ascii="Calibri" w:eastAsia="ＭＳ 明朝" w:hAnsi="Calibri" w:cs="Calibri"/>
                <w:sz w:val="22"/>
                <w:lang w:eastAsia="ja-JP"/>
              </w:rPr>
              <w:t>To solve this issue, further discussion would be necessary, which is not good way in maintenance phase.</w:t>
            </w:r>
          </w:p>
        </w:tc>
      </w:tr>
      <w:tr w:rsidR="00B91757" w:rsidRPr="00F80792" w14:paraId="10C6C02D" w14:textId="77777777" w:rsidTr="007C61E9">
        <w:tc>
          <w:tcPr>
            <w:tcW w:w="1226" w:type="dxa"/>
          </w:tcPr>
          <w:p w14:paraId="337F0907"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14:paraId="2B8A1E1F"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14:paraId="6CB25729" w14:textId="77777777"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w:t>
            </w:r>
            <w:proofErr w:type="gramStart"/>
            <w:r>
              <w:rPr>
                <w:rFonts w:ascii="Calibri" w:eastAsia="SimSun" w:hAnsi="Calibri" w:cs="Calibri"/>
                <w:sz w:val="22"/>
                <w:lang w:eastAsia="zh-CN"/>
              </w:rPr>
              <w:t>have to</w:t>
            </w:r>
            <w:proofErr w:type="gramEnd"/>
            <w:r>
              <w:rPr>
                <w:rFonts w:ascii="Calibri" w:eastAsia="SimSun" w:hAnsi="Calibri" w:cs="Calibri"/>
                <w:sz w:val="22"/>
                <w:lang w:eastAsia="zh-CN"/>
              </w:rPr>
              <w:t xml:space="preserve">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14:paraId="3822098D" w14:textId="77777777" w:rsidTr="007C61E9">
        <w:tc>
          <w:tcPr>
            <w:tcW w:w="1226"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463"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327"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7C61E9">
        <w:tc>
          <w:tcPr>
            <w:tcW w:w="1226" w:type="dxa"/>
          </w:tcPr>
          <w:p w14:paraId="0CD54B01"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63" w:type="dxa"/>
          </w:tcPr>
          <w:p w14:paraId="6DAB249A" w14:textId="77777777" w:rsidR="00D71476" w:rsidRDefault="00D71476" w:rsidP="004C2F2B">
            <w:pPr>
              <w:widowControl/>
              <w:rPr>
                <w:rFonts w:ascii="Calibri" w:hAnsi="Calibri" w:cs="Calibri"/>
                <w:sz w:val="22"/>
              </w:rPr>
            </w:pPr>
            <w:r>
              <w:rPr>
                <w:rFonts w:ascii="Calibri" w:hAnsi="Calibri" w:cs="Calibri"/>
                <w:sz w:val="22"/>
              </w:rPr>
              <w:t xml:space="preserve">Depending on conclusion from Q6. </w:t>
            </w:r>
          </w:p>
        </w:tc>
        <w:tc>
          <w:tcPr>
            <w:tcW w:w="6327" w:type="dxa"/>
          </w:tcPr>
          <w:p w14:paraId="59A80D79"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prefer to have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14:paraId="23C4D4DD" w14:textId="77777777" w:rsidTr="007C61E9">
        <w:tc>
          <w:tcPr>
            <w:tcW w:w="1226"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327"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7C61E9">
        <w:tc>
          <w:tcPr>
            <w:tcW w:w="1226" w:type="dxa"/>
          </w:tcPr>
          <w:p w14:paraId="5126DFF3" w14:textId="6FC8FCE4" w:rsidR="00D71476" w:rsidRDefault="00656CE3" w:rsidP="007C61E9">
            <w:pPr>
              <w:widowControl/>
              <w:rPr>
                <w:rFonts w:ascii="Calibri" w:hAnsi="Calibri" w:cs="Calibri"/>
                <w:sz w:val="22"/>
              </w:rPr>
            </w:pPr>
            <w:proofErr w:type="spellStart"/>
            <w:r>
              <w:rPr>
                <w:rFonts w:ascii="Calibri" w:hAnsi="Calibri" w:cs="Calibri"/>
                <w:sz w:val="22"/>
              </w:rPr>
              <w:t>Futurewei</w:t>
            </w:r>
            <w:proofErr w:type="spellEnd"/>
          </w:p>
        </w:tc>
        <w:tc>
          <w:tcPr>
            <w:tcW w:w="1463"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327"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7C61E9">
        <w:tc>
          <w:tcPr>
            <w:tcW w:w="1226" w:type="dxa"/>
          </w:tcPr>
          <w:p w14:paraId="685CB214" w14:textId="186CFA91"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472899CF" w14:textId="3DFEE7D4"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327" w:type="dxa"/>
          </w:tcPr>
          <w:p w14:paraId="5B1DF4AD" w14:textId="77777777" w:rsidR="00D71476" w:rsidRDefault="00FF0388" w:rsidP="007C61E9">
            <w:pPr>
              <w:widowControl/>
              <w:rPr>
                <w:rFonts w:ascii="Calibri" w:eastAsia="SimSun" w:hAnsi="Calibri" w:cs="Calibri"/>
                <w:sz w:val="22"/>
                <w:lang w:eastAsia="zh-CN"/>
              </w:rPr>
            </w:pPr>
            <w:r>
              <w:rPr>
                <w:rFonts w:ascii="Calibri" w:eastAsia="SimSun" w:hAnsi="Calibri" w:cs="Calibri"/>
                <w:sz w:val="22"/>
                <w:lang w:eastAsia="zh-CN"/>
              </w:rPr>
              <w:t xml:space="preserve">Firstly, we need to clarify </w:t>
            </w:r>
            <w:r w:rsidR="00BE11EE">
              <w:rPr>
                <w:rFonts w:ascii="Calibri" w:eastAsia="SimSun" w:hAnsi="Calibri" w:cs="Calibri"/>
                <w:sz w:val="22"/>
                <w:lang w:eastAsia="zh-CN"/>
              </w:rPr>
              <w:t xml:space="preserve">“the number of logical slots of a resource pool”. How to define the number of the logical slots of a RP? The slots of a RP </w:t>
            </w:r>
            <w:proofErr w:type="gramStart"/>
            <w:r w:rsidR="00BE11EE">
              <w:rPr>
                <w:rFonts w:ascii="Calibri" w:eastAsia="SimSun" w:hAnsi="Calibri" w:cs="Calibri"/>
                <w:sz w:val="22"/>
                <w:lang w:eastAsia="zh-CN"/>
              </w:rPr>
              <w:t>is</w:t>
            </w:r>
            <w:proofErr w:type="gramEnd"/>
            <w:r w:rsidR="00BE11EE">
              <w:rPr>
                <w:rFonts w:ascii="Calibri" w:eastAsia="SimSun" w:hAnsi="Calibri" w:cs="Calibri"/>
                <w:sz w:val="22"/>
                <w:lang w:eastAsia="zh-CN"/>
              </w:rPr>
              <w:t xml:space="preserve">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SimSun" w:hAnsi="Calibri" w:cs="Calibri"/>
                <w:sz w:val="22"/>
                <w:lang w:eastAsia="zh-CN"/>
              </w:rPr>
            </w:pPr>
          </w:p>
        </w:tc>
      </w:tr>
      <w:tr w:rsidR="000443F6" w14:paraId="45BE011A" w14:textId="77777777" w:rsidTr="007C61E9">
        <w:tc>
          <w:tcPr>
            <w:tcW w:w="1226" w:type="dxa"/>
          </w:tcPr>
          <w:p w14:paraId="0E064003" w14:textId="0BA8029E"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63" w:type="dxa"/>
          </w:tcPr>
          <w:p w14:paraId="20D271F5" w14:textId="47790EE3"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327" w:type="dxa"/>
          </w:tcPr>
          <w:p w14:paraId="446A86B1" w14:textId="0A3CE9BE"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411C88">
        <w:tc>
          <w:tcPr>
            <w:tcW w:w="1226" w:type="dxa"/>
          </w:tcPr>
          <w:p w14:paraId="7B2B3F1B" w14:textId="77777777" w:rsidR="00A5106B" w:rsidRDefault="00A5106B" w:rsidP="00411C88">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63" w:type="dxa"/>
          </w:tcPr>
          <w:p w14:paraId="4520DB9B" w14:textId="77777777" w:rsidR="00A5106B" w:rsidRDefault="00A5106B" w:rsidP="00411C88">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14:paraId="1895A4CC" w14:textId="77777777" w:rsidR="00A5106B" w:rsidRDefault="00A5106B" w:rsidP="00411C88">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could simplify the system</w:t>
            </w:r>
          </w:p>
        </w:tc>
      </w:tr>
      <w:tr w:rsidR="00F933AA" w14:paraId="4674EA9E" w14:textId="77777777" w:rsidTr="00411C88">
        <w:tc>
          <w:tcPr>
            <w:tcW w:w="1226" w:type="dxa"/>
          </w:tcPr>
          <w:p w14:paraId="31B97BA7" w14:textId="1365D9A4" w:rsidR="00F933AA" w:rsidRDefault="00F933AA" w:rsidP="00411C88">
            <w:pPr>
              <w:widowControl/>
              <w:rPr>
                <w:rFonts w:ascii="Calibri" w:eastAsia="SimSun" w:hAnsi="Calibri" w:cs="Calibri"/>
                <w:sz w:val="22"/>
                <w:lang w:eastAsia="zh-CN"/>
              </w:rPr>
            </w:pPr>
            <w:r>
              <w:rPr>
                <w:rFonts w:ascii="Calibri" w:eastAsia="SimSun" w:hAnsi="Calibri" w:cs="Calibri"/>
                <w:sz w:val="22"/>
                <w:lang w:eastAsia="zh-CN"/>
              </w:rPr>
              <w:t>NEC</w:t>
            </w:r>
          </w:p>
        </w:tc>
        <w:tc>
          <w:tcPr>
            <w:tcW w:w="1463" w:type="dxa"/>
          </w:tcPr>
          <w:p w14:paraId="33C99487" w14:textId="18AA43A6" w:rsidR="00F933AA" w:rsidRDefault="00F933AA" w:rsidP="00411C88">
            <w:pPr>
              <w:widowControl/>
              <w:rPr>
                <w:rFonts w:ascii="Calibri" w:eastAsia="SimSun" w:hAnsi="Calibri" w:cs="Calibri"/>
                <w:sz w:val="22"/>
                <w:lang w:eastAsia="zh-CN"/>
              </w:rPr>
            </w:pPr>
            <w:r>
              <w:rPr>
                <w:rFonts w:ascii="Calibri" w:eastAsia="SimSun" w:hAnsi="Calibri" w:cs="Calibri"/>
                <w:sz w:val="22"/>
                <w:lang w:eastAsia="zh-CN"/>
              </w:rPr>
              <w:t>Depending on Q6</w:t>
            </w:r>
          </w:p>
        </w:tc>
        <w:tc>
          <w:tcPr>
            <w:tcW w:w="6327" w:type="dxa"/>
          </w:tcPr>
          <w:p w14:paraId="5753D73C" w14:textId="73223F20" w:rsidR="00F933AA" w:rsidRDefault="00F933AA" w:rsidP="00411C88">
            <w:pPr>
              <w:widowControl/>
              <w:rPr>
                <w:rFonts w:ascii="Calibri" w:eastAsia="SimSun" w:hAnsi="Calibri" w:cs="Calibri"/>
                <w:sz w:val="22"/>
                <w:lang w:eastAsia="zh-CN"/>
              </w:rPr>
            </w:pPr>
          </w:p>
        </w:tc>
      </w:tr>
      <w:tr w:rsidR="00283078" w14:paraId="71FCC8A5" w14:textId="77777777" w:rsidTr="00411C88">
        <w:tc>
          <w:tcPr>
            <w:tcW w:w="1226" w:type="dxa"/>
          </w:tcPr>
          <w:p w14:paraId="3158B29A" w14:textId="308D335F"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63" w:type="dxa"/>
          </w:tcPr>
          <w:p w14:paraId="32C88341" w14:textId="33F88BF8"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327" w:type="dxa"/>
          </w:tcPr>
          <w:p w14:paraId="51602F20" w14:textId="611E755E" w:rsidR="00283078" w:rsidRDefault="00283078" w:rsidP="00283078">
            <w:pPr>
              <w:widowControl/>
              <w:rPr>
                <w:rFonts w:ascii="Calibri" w:eastAsia="SimSun" w:hAnsi="Calibri" w:cs="Calibri"/>
                <w:sz w:val="22"/>
                <w:lang w:eastAsia="zh-CN"/>
              </w:rPr>
            </w:pPr>
            <w:r>
              <w:rPr>
                <w:rFonts w:ascii="Calibri" w:hAnsi="Calibri" w:cs="Calibri"/>
                <w:sz w:val="22"/>
              </w:rPr>
              <w:t>This simplifies the design.</w:t>
            </w:r>
          </w:p>
        </w:tc>
      </w:tr>
      <w:tr w:rsidR="00BE78B6" w14:paraId="36738A42" w14:textId="77777777" w:rsidTr="00411C88">
        <w:tc>
          <w:tcPr>
            <w:tcW w:w="1226" w:type="dxa"/>
          </w:tcPr>
          <w:p w14:paraId="152F1854" w14:textId="62884807" w:rsidR="00BE78B6" w:rsidRDefault="000262D3" w:rsidP="00BE78B6">
            <w:pPr>
              <w:widowControl/>
              <w:rPr>
                <w:rFonts w:ascii="Calibri" w:hAnsi="Calibri" w:cs="Calibri"/>
                <w:sz w:val="22"/>
              </w:rPr>
            </w:pPr>
            <w:r>
              <w:rPr>
                <w:rFonts w:ascii="Calibri" w:eastAsia="SimSun" w:hAnsi="Calibri" w:cs="Calibri"/>
                <w:sz w:val="22"/>
                <w:lang w:eastAsia="zh-CN"/>
              </w:rPr>
              <w:t>V</w:t>
            </w:r>
            <w:r w:rsidR="00BE78B6">
              <w:rPr>
                <w:rFonts w:ascii="Calibri" w:eastAsia="SimSun" w:hAnsi="Calibri" w:cs="Calibri"/>
                <w:sz w:val="22"/>
                <w:lang w:eastAsia="zh-CN"/>
              </w:rPr>
              <w:t>ivo</w:t>
            </w:r>
          </w:p>
        </w:tc>
        <w:tc>
          <w:tcPr>
            <w:tcW w:w="1463" w:type="dxa"/>
          </w:tcPr>
          <w:p w14:paraId="4AC4FF42" w14:textId="5D0677C0" w:rsidR="00BE78B6" w:rsidRDefault="00BE78B6" w:rsidP="00BE78B6">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327" w:type="dxa"/>
          </w:tcPr>
          <w:p w14:paraId="5C2CDC29" w14:textId="77777777"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Firstly, we do not see a problem when </w:t>
            </w:r>
            <w:r w:rsidRPr="008B28A8">
              <w:rPr>
                <w:rFonts w:ascii="Calibri" w:eastAsia="SimSun" w:hAnsi="Calibri" w:cs="Calibri"/>
                <w:sz w:val="22"/>
                <w:lang w:eastAsia="zh-CN"/>
              </w:rPr>
              <w:t xml:space="preserve">a resource pool is </w:t>
            </w:r>
            <w:proofErr w:type="spellStart"/>
            <w:r>
              <w:rPr>
                <w:rFonts w:ascii="Calibri" w:eastAsia="SimSun" w:hAnsi="Calibri" w:cs="Calibri"/>
                <w:sz w:val="22"/>
                <w:lang w:eastAsia="zh-CN"/>
              </w:rPr>
              <w:t>not</w:t>
            </w:r>
            <w:r w:rsidRPr="008B28A8">
              <w:rPr>
                <w:rFonts w:ascii="Calibri" w:eastAsia="SimSun" w:hAnsi="Calibri" w:cs="Calibri"/>
                <w:sz w:val="22"/>
                <w:lang w:eastAsia="zh-CN"/>
              </w:rPr>
              <w:t>multiple</w:t>
            </w:r>
            <w:proofErr w:type="spellEnd"/>
            <w:r w:rsidRPr="008B28A8">
              <w:rPr>
                <w:rFonts w:ascii="Calibri" w:eastAsia="SimSun" w:hAnsi="Calibri" w:cs="Calibri"/>
                <w:sz w:val="22"/>
                <w:lang w:eastAsia="zh-CN"/>
              </w:rPr>
              <w:t xml:space="preserve"> of N</w:t>
            </w:r>
            <w:r>
              <w:rPr>
                <w:rFonts w:ascii="Calibri" w:eastAsia="SimSun"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SimSun" w:hAnsi="Calibri" w:cs="Calibri"/>
                <w:sz w:val="22"/>
                <w:lang w:eastAsia="zh-CN"/>
              </w:rPr>
              <w:t>Secondly, such restriction may s</w:t>
            </w:r>
            <w:r w:rsidR="00632FBA">
              <w:rPr>
                <w:rFonts w:ascii="Calibri" w:eastAsia="SimSun" w:hAnsi="Calibri" w:cs="Calibri"/>
                <w:sz w:val="22"/>
                <w:lang w:eastAsia="zh-CN"/>
              </w:rPr>
              <w:t>a</w:t>
            </w:r>
            <w:r>
              <w:rPr>
                <w:rFonts w:ascii="Calibri" w:eastAsia="SimSun" w:hAnsi="Calibri" w:cs="Calibri"/>
                <w:sz w:val="22"/>
                <w:lang w:eastAsia="zh-CN"/>
              </w:rPr>
              <w:t>cri</w:t>
            </w:r>
            <w:r w:rsidR="00632FBA">
              <w:rPr>
                <w:rFonts w:ascii="Calibri" w:eastAsia="SimSun" w:hAnsi="Calibri" w:cs="Calibri"/>
                <w:sz w:val="22"/>
                <w:lang w:eastAsia="zh-CN"/>
              </w:rPr>
              <w:t>fice</w:t>
            </w:r>
            <w:r>
              <w:rPr>
                <w:rFonts w:ascii="Calibri" w:eastAsia="SimSun" w:hAnsi="Calibri" w:cs="Calibri"/>
                <w:sz w:val="22"/>
                <w:lang w:eastAsia="zh-CN"/>
              </w:rPr>
              <w:t xml:space="preserve"> the pool configuration flexibility.</w:t>
            </w:r>
          </w:p>
        </w:tc>
      </w:tr>
      <w:tr w:rsidR="000262D3" w14:paraId="54607E7E" w14:textId="77777777" w:rsidTr="00411C88">
        <w:tc>
          <w:tcPr>
            <w:tcW w:w="1226" w:type="dxa"/>
          </w:tcPr>
          <w:p w14:paraId="2F3F5AC4" w14:textId="75424559" w:rsidR="000262D3" w:rsidRPr="000262D3" w:rsidRDefault="000262D3" w:rsidP="00BE78B6">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1463" w:type="dxa"/>
          </w:tcPr>
          <w:p w14:paraId="2C89EA5F" w14:textId="532B1EA4" w:rsidR="000262D3" w:rsidRPr="000262D3" w:rsidRDefault="000262D3" w:rsidP="00BE78B6">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N</w:t>
            </w:r>
            <w:r>
              <w:rPr>
                <w:rFonts w:ascii="Calibri" w:eastAsia="ＭＳ 明朝" w:hAnsi="Calibri" w:cs="Calibri"/>
                <w:sz w:val="22"/>
                <w:lang w:eastAsia="ja-JP"/>
              </w:rPr>
              <w:t>o</w:t>
            </w:r>
          </w:p>
        </w:tc>
        <w:tc>
          <w:tcPr>
            <w:tcW w:w="6327" w:type="dxa"/>
          </w:tcPr>
          <w:p w14:paraId="41F0F7D5" w14:textId="3D6ED43C"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 xml:space="preserve">SL enabling slots should be usable. If some slot should not be (pre-)configured in the resource pool, it wastes SL slots in every resource pool period. The last X slots where X is"(the number </w:t>
            </w:r>
            <w:bookmarkStart w:id="0" w:name="_GoBack"/>
            <w:bookmarkEnd w:id="0"/>
            <w:r w:rsidRPr="000262D3">
              <w:rPr>
                <w:rFonts w:ascii="Calibri" w:eastAsia="SimSun" w:hAnsi="Calibri" w:cs="Calibri"/>
                <w:sz w:val="22"/>
                <w:lang w:eastAsia="zh-CN"/>
              </w:rPr>
              <w:t>of SL slots in a resource pool) mod (the period of PSFCH resource)", could be orphan slots. Rx UE doesn’t transmit PSFCH corresponding to PSSCH on orphan slots.</w:t>
            </w:r>
          </w:p>
        </w:tc>
      </w:tr>
    </w:tbl>
    <w:p w14:paraId="1AF8D091" w14:textId="77777777" w:rsidR="00B91757" w:rsidRPr="00F836EA" w:rsidRDefault="00B91757" w:rsidP="00F836EA">
      <w:pPr>
        <w:widowControl/>
        <w:spacing w:before="120" w:line="264" w:lineRule="auto"/>
        <w:rPr>
          <w:rFonts w:ascii="Calibri" w:eastAsia="Malgun Gothic" w:hAnsi="Calibri" w:cs="Calibri"/>
          <w:sz w:val="22"/>
          <w:szCs w:val="22"/>
        </w:rPr>
      </w:pPr>
    </w:p>
    <w:sectPr w:rsidR="00B91757" w:rsidRPr="00F836EA"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01970" w14:textId="77777777" w:rsidR="00D2681A" w:rsidRDefault="00D2681A" w:rsidP="00590E43">
      <w:r>
        <w:separator/>
      </w:r>
    </w:p>
  </w:endnote>
  <w:endnote w:type="continuationSeparator" w:id="0">
    <w:p w14:paraId="5D41FBD1" w14:textId="77777777" w:rsidR="00D2681A" w:rsidRDefault="00D2681A"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roma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7CD7A" w14:textId="77777777" w:rsidR="00D2681A" w:rsidRDefault="00D2681A" w:rsidP="00590E43">
      <w:r>
        <w:separator/>
      </w:r>
    </w:p>
  </w:footnote>
  <w:footnote w:type="continuationSeparator" w:id="0">
    <w:p w14:paraId="4E97AD24" w14:textId="77777777" w:rsidR="00D2681A" w:rsidRDefault="00D2681A"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3"/>
  </w:num>
  <w:num w:numId="6">
    <w:abstractNumId w:val="5"/>
  </w:num>
  <w:num w:numId="7">
    <w:abstractNumId w:val="1"/>
  </w:num>
  <w:num w:numId="8">
    <w:abstractNumId w:val="9"/>
  </w:num>
  <w:num w:numId="9">
    <w:abstractNumId w:val="2"/>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13A33"/>
    <w:rsid w:val="000262D3"/>
    <w:rsid w:val="000443F6"/>
    <w:rsid w:val="00057D0C"/>
    <w:rsid w:val="000A51CD"/>
    <w:rsid w:val="000C4606"/>
    <w:rsid w:val="000F3F44"/>
    <w:rsid w:val="000F7C64"/>
    <w:rsid w:val="00107338"/>
    <w:rsid w:val="001127C3"/>
    <w:rsid w:val="001E68F9"/>
    <w:rsid w:val="001F6A95"/>
    <w:rsid w:val="002033E3"/>
    <w:rsid w:val="002429AB"/>
    <w:rsid w:val="002557FD"/>
    <w:rsid w:val="00255FF7"/>
    <w:rsid w:val="00277BA9"/>
    <w:rsid w:val="00283078"/>
    <w:rsid w:val="0029261C"/>
    <w:rsid w:val="0029302B"/>
    <w:rsid w:val="002B5263"/>
    <w:rsid w:val="002E2C00"/>
    <w:rsid w:val="002F4791"/>
    <w:rsid w:val="00302AAA"/>
    <w:rsid w:val="00304E80"/>
    <w:rsid w:val="0032769A"/>
    <w:rsid w:val="00336B37"/>
    <w:rsid w:val="003718AB"/>
    <w:rsid w:val="003A08E9"/>
    <w:rsid w:val="003A51D5"/>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145A3"/>
    <w:rsid w:val="005541A0"/>
    <w:rsid w:val="005818BD"/>
    <w:rsid w:val="00590E43"/>
    <w:rsid w:val="005C1FA9"/>
    <w:rsid w:val="00632FBA"/>
    <w:rsid w:val="00656CE3"/>
    <w:rsid w:val="0067188A"/>
    <w:rsid w:val="006755F3"/>
    <w:rsid w:val="00692234"/>
    <w:rsid w:val="0070147B"/>
    <w:rsid w:val="00710554"/>
    <w:rsid w:val="0072388A"/>
    <w:rsid w:val="00733B65"/>
    <w:rsid w:val="00733E39"/>
    <w:rsid w:val="007540E7"/>
    <w:rsid w:val="007A1003"/>
    <w:rsid w:val="007A133E"/>
    <w:rsid w:val="007C61E9"/>
    <w:rsid w:val="007D4002"/>
    <w:rsid w:val="007F6B9A"/>
    <w:rsid w:val="008027FE"/>
    <w:rsid w:val="0082286E"/>
    <w:rsid w:val="00835634"/>
    <w:rsid w:val="00836360"/>
    <w:rsid w:val="00854138"/>
    <w:rsid w:val="00873D36"/>
    <w:rsid w:val="00873F6A"/>
    <w:rsid w:val="008B1D31"/>
    <w:rsid w:val="008C79A8"/>
    <w:rsid w:val="008D41EC"/>
    <w:rsid w:val="008D4AB8"/>
    <w:rsid w:val="008F36EA"/>
    <w:rsid w:val="00911DDA"/>
    <w:rsid w:val="009127E7"/>
    <w:rsid w:val="0092692A"/>
    <w:rsid w:val="00927B9A"/>
    <w:rsid w:val="009372D3"/>
    <w:rsid w:val="009525E3"/>
    <w:rsid w:val="00977A82"/>
    <w:rsid w:val="00994122"/>
    <w:rsid w:val="009E4A33"/>
    <w:rsid w:val="009E5B28"/>
    <w:rsid w:val="009F088D"/>
    <w:rsid w:val="00A5106B"/>
    <w:rsid w:val="00A878BA"/>
    <w:rsid w:val="00AA28AD"/>
    <w:rsid w:val="00AC407A"/>
    <w:rsid w:val="00AD735B"/>
    <w:rsid w:val="00AD7FF7"/>
    <w:rsid w:val="00AF6EBD"/>
    <w:rsid w:val="00B153E5"/>
    <w:rsid w:val="00B21DD8"/>
    <w:rsid w:val="00B47733"/>
    <w:rsid w:val="00B91757"/>
    <w:rsid w:val="00B93CB5"/>
    <w:rsid w:val="00BB394F"/>
    <w:rsid w:val="00BC16A3"/>
    <w:rsid w:val="00BC5859"/>
    <w:rsid w:val="00BE11EE"/>
    <w:rsid w:val="00BE78B6"/>
    <w:rsid w:val="00C4484E"/>
    <w:rsid w:val="00C6363E"/>
    <w:rsid w:val="00C97638"/>
    <w:rsid w:val="00CB2710"/>
    <w:rsid w:val="00CD07A4"/>
    <w:rsid w:val="00CE6166"/>
    <w:rsid w:val="00D2681A"/>
    <w:rsid w:val="00D34E97"/>
    <w:rsid w:val="00D46CEB"/>
    <w:rsid w:val="00D47FE2"/>
    <w:rsid w:val="00D707A5"/>
    <w:rsid w:val="00D71476"/>
    <w:rsid w:val="00DE462A"/>
    <w:rsid w:val="00E140B5"/>
    <w:rsid w:val="00E23361"/>
    <w:rsid w:val="00E4273B"/>
    <w:rsid w:val="00E70FF4"/>
    <w:rsid w:val="00E76866"/>
    <w:rsid w:val="00E82C42"/>
    <w:rsid w:val="00E854F9"/>
    <w:rsid w:val="00E85FB2"/>
    <w:rsid w:val="00EB46DD"/>
    <w:rsid w:val="00ED36AA"/>
    <w:rsid w:val="00EE684D"/>
    <w:rsid w:val="00F6019E"/>
    <w:rsid w:val="00F80792"/>
    <w:rsid w:val="00F836EA"/>
    <w:rsid w:val="00F933A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ヘッダー (文字)"/>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フッター (文字)"/>
    <w:basedOn w:val="a0"/>
    <w:link w:val="a5"/>
    <w:uiPriority w:val="99"/>
    <w:rsid w:val="00590E43"/>
  </w:style>
  <w:style w:type="character" w:customStyle="1" w:styleId="10">
    <w:name w:val="見出し 1 (文字)"/>
    <w:aliases w:val="H1 (文字),h1 (文字),app heading 1 (文字),l1 (文字),Memo Heading 1 (文字),h11 (文字),h12 (文字),h13 (文字),h14 (文字),h15 (文字),h16 (文字),NMP Heading 1 (文字),Heading 1_a (文字),heading 1 (文字),h17 (文字),h111 (文字),h121 (文字),h131 (文字),h141 (文字),h151 (文字),h161 (文字)"/>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コメント文字列 (文字)"/>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コメント内容 (文字)"/>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9"/>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semiHidden/>
    <w:unhideWhenUsed/>
    <w:rsid w:val="007C61E9"/>
    <w:rPr>
      <w:rFonts w:ascii="Tahoma" w:hAnsi="Tahoma" w:cs="Tahoma"/>
      <w:sz w:val="16"/>
      <w:szCs w:val="16"/>
    </w:rPr>
  </w:style>
  <w:style w:type="character" w:customStyle="1" w:styleId="af2">
    <w:name w:val="見出しマップ (文字)"/>
    <w:basedOn w:val="a0"/>
    <w:link w:val="af1"/>
    <w:uiPriority w:val="99"/>
    <w:semiHidden/>
    <w:rsid w:val="007C61E9"/>
    <w:rPr>
      <w:rFonts w:ascii="Tahoma" w:eastAsia="Batang" w:hAnsi="Tahoma" w:cs="Tahoma"/>
      <w:sz w:val="16"/>
      <w:szCs w:val="16"/>
    </w:rPr>
  </w:style>
  <w:style w:type="paragraph" w:customStyle="1" w:styleId="B1">
    <w:name w:val="B1"/>
    <w:basedOn w:val="af3"/>
    <w:qFormat/>
    <w:rsid w:val="00D71476"/>
    <w:pPr>
      <w:ind w:left="568" w:hanging="284"/>
      <w:contextualSpacing w:val="0"/>
    </w:pPr>
  </w:style>
  <w:style w:type="paragraph" w:customStyle="1" w:styleId="B2">
    <w:name w:val="B2"/>
    <w:basedOn w:val="20"/>
    <w:qFormat/>
    <w:rsid w:val="00D71476"/>
    <w:pPr>
      <w:ind w:left="851" w:hanging="284"/>
      <w:contextualSpacing w:val="0"/>
    </w:pPr>
  </w:style>
  <w:style w:type="paragraph" w:styleId="af3">
    <w:name w:val="List"/>
    <w:basedOn w:val="a"/>
    <w:uiPriority w:val="99"/>
    <w:semiHidden/>
    <w:unhideWhenUsed/>
    <w:rsid w:val="00D71476"/>
    <w:pPr>
      <w:ind w:left="360" w:hanging="360"/>
      <w:contextualSpacing/>
    </w:pPr>
  </w:style>
  <w:style w:type="paragraph" w:styleId="20">
    <w:name w:val="List 2"/>
    <w:basedOn w:val="a"/>
    <w:uiPriority w:val="99"/>
    <w:semiHidden/>
    <w:unhideWhenUsed/>
    <w:rsid w:val="00D71476"/>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2409</Words>
  <Characters>13732</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Iwata Ayako (岩田 綾子)</cp:lastModifiedBy>
  <cp:revision>6</cp:revision>
  <dcterms:created xsi:type="dcterms:W3CDTF">2020-08-18T03:14:00Z</dcterms:created>
  <dcterms:modified xsi:type="dcterms:W3CDTF">2020-08-18T04:43:00Z</dcterms:modified>
</cp:coreProperties>
</file>