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26F38" w14:textId="7E1D182E" w:rsidR="00E9347C" w:rsidRPr="00CF195E" w:rsidRDefault="00E9347C" w:rsidP="00E9347C">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31A5296B" wp14:editId="2832C73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283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w:t>
      </w:r>
      <w:r w:rsidR="008C1AF4">
        <w:rPr>
          <w:b/>
          <w:bCs/>
          <w:lang w:eastAsia="zh-CN"/>
        </w:rPr>
        <w:t>2</w:t>
      </w:r>
      <w:r>
        <w:rPr>
          <w:b/>
          <w:bCs/>
          <w:lang w:eastAsia="zh-CN"/>
        </w:rPr>
        <w:t>-e </w:t>
      </w:r>
      <w:r w:rsidRPr="00CF195E">
        <w:rPr>
          <w:b/>
          <w:kern w:val="2"/>
          <w:lang w:eastAsia="zh-CN"/>
        </w:rPr>
        <w:tab/>
      </w:r>
      <w:r w:rsidR="00094C6B" w:rsidRPr="00094C6B">
        <w:rPr>
          <w:b/>
          <w:kern w:val="2"/>
          <w:lang w:eastAsia="zh-CN"/>
        </w:rPr>
        <w:t>R1-2006398</w:t>
      </w:r>
    </w:p>
    <w:p w14:paraId="3C61801A" w14:textId="70CDB628" w:rsidR="00E9347C" w:rsidRPr="004E193B" w:rsidRDefault="00E9347C" w:rsidP="00E9347C">
      <w:pPr>
        <w:rPr>
          <w:b/>
          <w:kern w:val="2"/>
          <w:lang w:eastAsia="zh-CN"/>
        </w:rPr>
      </w:pPr>
      <w:r>
        <w:rPr>
          <w:rFonts w:hint="eastAsia"/>
          <w:b/>
          <w:kern w:val="2"/>
          <w:lang w:eastAsia="zh-CN"/>
        </w:rPr>
        <w:t>E</w:t>
      </w:r>
      <w:r>
        <w:rPr>
          <w:b/>
          <w:kern w:val="2"/>
          <w:lang w:eastAsia="zh-CN"/>
        </w:rPr>
        <w:t xml:space="preserve">-meeting, </w:t>
      </w:r>
      <w:r w:rsidR="00A6042D">
        <w:rPr>
          <w:b/>
          <w:kern w:val="2"/>
          <w:lang w:eastAsia="zh-CN"/>
        </w:rPr>
        <w:t>August</w:t>
      </w:r>
      <w:r>
        <w:rPr>
          <w:b/>
          <w:kern w:val="2"/>
          <w:lang w:eastAsia="zh-CN"/>
        </w:rPr>
        <w:t xml:space="preserve"> </w:t>
      </w:r>
      <w:r w:rsidR="00A6042D">
        <w:rPr>
          <w:b/>
          <w:kern w:val="2"/>
          <w:lang w:eastAsia="zh-CN"/>
        </w:rPr>
        <w:t>17</w:t>
      </w:r>
      <w:r w:rsidRPr="00B37AA2">
        <w:rPr>
          <w:b/>
          <w:kern w:val="2"/>
          <w:vertAlign w:val="superscript"/>
          <w:lang w:eastAsia="zh-CN"/>
        </w:rPr>
        <w:t>th</w:t>
      </w:r>
      <w:r>
        <w:rPr>
          <w:b/>
          <w:kern w:val="2"/>
          <w:lang w:eastAsia="zh-CN"/>
        </w:rPr>
        <w:t xml:space="preserve"> – </w:t>
      </w:r>
      <w:r w:rsidR="00A6042D">
        <w:rPr>
          <w:b/>
          <w:kern w:val="2"/>
          <w:lang w:eastAsia="zh-CN"/>
        </w:rPr>
        <w:t>28</w:t>
      </w:r>
      <w:r w:rsidR="00102F83" w:rsidRPr="00B37AA2">
        <w:rPr>
          <w:b/>
          <w:kern w:val="2"/>
          <w:vertAlign w:val="superscript"/>
          <w:lang w:eastAsia="zh-CN"/>
        </w:rPr>
        <w:t>th</w:t>
      </w:r>
      <w:r>
        <w:rPr>
          <w:b/>
          <w:kern w:val="2"/>
          <w:lang w:eastAsia="zh-CN"/>
        </w:rPr>
        <w:t>, 2020</w:t>
      </w:r>
    </w:p>
    <w:p w14:paraId="037C273D" w14:textId="77777777" w:rsidR="00E9347C" w:rsidRPr="003A0B50" w:rsidRDefault="00E9347C" w:rsidP="00E9347C">
      <w:pPr>
        <w:pBdr>
          <w:top w:val="single" w:sz="4" w:space="1" w:color="auto"/>
        </w:pBdr>
        <w:spacing w:after="0"/>
        <w:rPr>
          <w:b/>
          <w:kern w:val="2"/>
          <w:sz w:val="16"/>
          <w:szCs w:val="16"/>
          <w:lang w:eastAsia="zh-CN"/>
        </w:rPr>
      </w:pPr>
    </w:p>
    <w:p w14:paraId="4CF9EEB4" w14:textId="55D6120D"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68645D">
        <w:rPr>
          <w:b/>
          <w:kern w:val="2"/>
          <w:lang w:eastAsia="zh-CN"/>
        </w:rPr>
        <w:t>8.5</w:t>
      </w:r>
      <w:r w:rsidR="00BE1B3B">
        <w:rPr>
          <w:b/>
          <w:kern w:val="2"/>
          <w:lang w:eastAsia="zh-CN"/>
        </w:rPr>
        <w:t>.4</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74F2137C"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BE1B3B" w:rsidRPr="00BE1B3B">
        <w:rPr>
          <w:b/>
          <w:kern w:val="2"/>
          <w:lang w:eastAsia="zh-CN"/>
        </w:rPr>
        <w:t>Analysis of positioning service latency</w:t>
      </w:r>
    </w:p>
    <w:p w14:paraId="0C2C4ADA" w14:textId="573875E7" w:rsidR="00E9347C" w:rsidRPr="00CF195E" w:rsidRDefault="00E9347C" w:rsidP="00E9347C">
      <w:pPr>
        <w:spacing w:after="60"/>
        <w:ind w:left="1555" w:hanging="1555"/>
        <w:rPr>
          <w:b/>
          <w:kern w:val="2"/>
          <w:lang w:eastAsia="zh-CN"/>
        </w:rPr>
      </w:pPr>
      <w:r w:rsidRPr="00CF195E">
        <w:rPr>
          <w:b/>
          <w:kern w:val="2"/>
          <w:lang w:eastAsia="zh-CN"/>
        </w:rPr>
        <w:t xml:space="preserve">Document </w:t>
      </w:r>
      <w:r w:rsidR="00383085">
        <w:rPr>
          <w:b/>
          <w:kern w:val="2"/>
          <w:lang w:eastAsia="zh-CN"/>
        </w:rPr>
        <w:t>for:</w:t>
      </w:r>
      <w:r w:rsidR="00383085">
        <w:rPr>
          <w:b/>
          <w:kern w:val="2"/>
          <w:lang w:eastAsia="zh-CN"/>
        </w:rPr>
        <w:tab/>
        <w:t>Discussion and D</w:t>
      </w:r>
      <w:bookmarkStart w:id="0" w:name="_GoBack"/>
      <w:bookmarkEnd w:id="0"/>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082B88F7" w14:textId="5195A461" w:rsidR="00900596" w:rsidRDefault="003308B0" w:rsidP="009432A1">
      <w:pPr>
        <w:rPr>
          <w:lang w:eastAsia="zh-CN"/>
        </w:rPr>
      </w:pPr>
      <w:r w:rsidRPr="003308B0">
        <w:rPr>
          <w:lang w:eastAsia="zh-CN"/>
        </w:rPr>
        <w:t xml:space="preserve">At </w:t>
      </w:r>
      <w:r w:rsidR="00294445">
        <w:rPr>
          <w:lang w:eastAsia="zh-CN"/>
        </w:rPr>
        <w:t xml:space="preserve">the </w:t>
      </w:r>
      <w:r w:rsidRPr="003308B0">
        <w:rPr>
          <w:lang w:eastAsia="zh-CN"/>
        </w:rPr>
        <w:t>RAN#86 meeting, the study item</w:t>
      </w:r>
      <w:r w:rsidR="00CD5C7B">
        <w:rPr>
          <w:lang w:eastAsia="zh-CN"/>
        </w:rPr>
        <w:t xml:space="preserve"> on NR Positioning Enhancements </w:t>
      </w:r>
      <w:r w:rsidR="00CD5C7B">
        <w:rPr>
          <w:lang w:eastAsia="zh-CN"/>
        </w:rPr>
        <w:fldChar w:fldCharType="begin"/>
      </w:r>
      <w:r w:rsidR="00CD5C7B">
        <w:rPr>
          <w:lang w:eastAsia="zh-CN"/>
        </w:rPr>
        <w:instrText xml:space="preserve"> REF _Ref45612115 \r \h </w:instrText>
      </w:r>
      <w:r w:rsidR="00CD5C7B">
        <w:rPr>
          <w:lang w:eastAsia="zh-CN"/>
        </w:rPr>
      </w:r>
      <w:r w:rsidR="00CD5C7B">
        <w:rPr>
          <w:lang w:eastAsia="zh-CN"/>
        </w:rPr>
        <w:fldChar w:fldCharType="separate"/>
      </w:r>
      <w:r w:rsidR="006011A6">
        <w:rPr>
          <w:lang w:eastAsia="zh-CN"/>
        </w:rPr>
        <w:t>[1]</w:t>
      </w:r>
      <w:r w:rsidR="00CD5C7B">
        <w:rPr>
          <w:lang w:eastAsia="zh-CN"/>
        </w:rPr>
        <w:fldChar w:fldCharType="end"/>
      </w:r>
      <w:r w:rsidR="00CD5C7B">
        <w:rPr>
          <w:lang w:eastAsia="zh-CN"/>
        </w:rPr>
        <w:t xml:space="preserve"> </w:t>
      </w:r>
      <w:r w:rsidRPr="003308B0">
        <w:rPr>
          <w:lang w:eastAsia="zh-CN"/>
        </w:rPr>
        <w:t>was approved</w:t>
      </w:r>
      <w:r>
        <w:rPr>
          <w:lang w:eastAsia="zh-CN"/>
        </w:rPr>
        <w:t>,</w:t>
      </w:r>
      <w:r w:rsidRPr="003308B0">
        <w:rPr>
          <w:lang w:eastAsia="zh-CN"/>
        </w:rPr>
        <w:t xml:space="preserve"> </w:t>
      </w:r>
      <w:r w:rsidR="00294445">
        <w:rPr>
          <w:lang w:eastAsia="zh-CN"/>
        </w:rPr>
        <w:t xml:space="preserve">which </w:t>
      </w:r>
      <w:r w:rsidRPr="003308B0">
        <w:rPr>
          <w:lang w:eastAsia="zh-CN"/>
        </w:rPr>
        <w:t xml:space="preserve">includes </w:t>
      </w:r>
      <w:r>
        <w:rPr>
          <w:lang w:eastAsia="zh-CN"/>
        </w:rPr>
        <w:t>the following objective to evaluate the positioning latency</w:t>
      </w:r>
      <w:r w:rsidRPr="003308B0">
        <w:rPr>
          <w:lang w:eastAsia="zh-CN"/>
        </w:rPr>
        <w:t>:</w:t>
      </w:r>
    </w:p>
    <w:p w14:paraId="2D88738C" w14:textId="77777777" w:rsidR="00900596" w:rsidRPr="004F25F0" w:rsidRDefault="00900596" w:rsidP="00900596">
      <w:pPr>
        <w:numPr>
          <w:ilvl w:val="0"/>
          <w:numId w:val="17"/>
        </w:numPr>
        <w:overflowPunct w:val="0"/>
        <w:snapToGrid/>
        <w:spacing w:after="180"/>
        <w:ind w:right="-99"/>
        <w:jc w:val="left"/>
        <w:textAlignment w:val="baseline"/>
        <w:rPr>
          <w:i/>
          <w:lang w:eastAsia="ja-JP"/>
        </w:rPr>
      </w:pPr>
      <w:r w:rsidRPr="004F25F0">
        <w:rPr>
          <w:i/>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66C57A6E" w14:textId="65EE7198" w:rsidR="00900596" w:rsidRPr="004F25F0" w:rsidRDefault="003308B0" w:rsidP="003308B0">
      <w:pPr>
        <w:numPr>
          <w:ilvl w:val="1"/>
          <w:numId w:val="17"/>
        </w:numPr>
        <w:overflowPunct w:val="0"/>
        <w:snapToGrid/>
        <w:spacing w:after="180"/>
        <w:ind w:right="-99"/>
        <w:jc w:val="left"/>
        <w:textAlignment w:val="baseline"/>
        <w:rPr>
          <w:i/>
          <w:lang w:eastAsia="ja-JP"/>
        </w:rPr>
      </w:pPr>
      <w:r w:rsidRPr="003308B0">
        <w:rPr>
          <w:i/>
          <w:highlight w:val="yellow"/>
          <w:lang w:eastAsia="ja-JP"/>
        </w:rPr>
        <w:t>Evaluate the achievable positioning accuracy and latency</w:t>
      </w:r>
      <w:r>
        <w:rPr>
          <w:i/>
          <w:lang w:eastAsia="ja-JP"/>
        </w:rPr>
        <w:t xml:space="preserve"> with the Rel-16 positioning solutions in (I)IoT scenarios and identify any performance gaps. [RAN1]</w:t>
      </w:r>
    </w:p>
    <w:p w14:paraId="272E1280" w14:textId="77777777" w:rsidR="00900596" w:rsidRDefault="00900596" w:rsidP="009432A1">
      <w:pPr>
        <w:rPr>
          <w:lang w:eastAsia="zh-CN"/>
        </w:rPr>
      </w:pPr>
    </w:p>
    <w:p w14:paraId="29146B67" w14:textId="64D4E24E" w:rsidR="009432A1" w:rsidRDefault="009432A1" w:rsidP="009432A1">
      <w:pPr>
        <w:rPr>
          <w:szCs w:val="20"/>
          <w:highlight w:val="green"/>
          <w:lang w:eastAsia="zh-CN"/>
        </w:rPr>
      </w:pPr>
      <w:r>
        <w:rPr>
          <w:rFonts w:hint="eastAsia"/>
          <w:lang w:eastAsia="zh-CN"/>
        </w:rPr>
        <w:t>I</w:t>
      </w:r>
      <w:r>
        <w:rPr>
          <w:lang w:eastAsia="zh-CN"/>
        </w:rPr>
        <w:t xml:space="preserve">n RAN1#101-e, </w:t>
      </w:r>
      <w:r w:rsidR="00294445">
        <w:rPr>
          <w:lang w:eastAsia="zh-CN"/>
        </w:rPr>
        <w:t>agreements, including the following two shown below, have been achieved to evaluate positioning latency</w:t>
      </w:r>
      <w:r>
        <w:rPr>
          <w:lang w:eastAsia="zh-CN"/>
        </w:rPr>
        <w:t>:</w:t>
      </w:r>
    </w:p>
    <w:p w14:paraId="0F6926E9" w14:textId="77777777" w:rsidR="009432A1" w:rsidRPr="00086555" w:rsidRDefault="009432A1" w:rsidP="009432A1">
      <w:pPr>
        <w:pBdr>
          <w:top w:val="single" w:sz="4" w:space="1" w:color="auto"/>
          <w:left w:val="single" w:sz="4" w:space="4" w:color="auto"/>
          <w:bottom w:val="single" w:sz="4" w:space="1" w:color="auto"/>
          <w:right w:val="single" w:sz="4" w:space="4" w:color="auto"/>
        </w:pBdr>
        <w:rPr>
          <w:szCs w:val="20"/>
          <w:lang w:eastAsia="zh-CN"/>
        </w:rPr>
      </w:pPr>
      <w:r w:rsidRPr="00086555">
        <w:rPr>
          <w:szCs w:val="20"/>
          <w:highlight w:val="green"/>
          <w:lang w:eastAsia="zh-CN"/>
        </w:rPr>
        <w:t>Agreement:</w:t>
      </w:r>
    </w:p>
    <w:p w14:paraId="50067FFA" w14:textId="77777777" w:rsidR="009432A1" w:rsidRPr="001D3F87" w:rsidRDefault="009432A1" w:rsidP="009432A1">
      <w:pPr>
        <w:pBdr>
          <w:top w:val="single" w:sz="4" w:space="1" w:color="auto"/>
          <w:left w:val="single" w:sz="4" w:space="4" w:color="auto"/>
          <w:bottom w:val="single" w:sz="4" w:space="1" w:color="auto"/>
          <w:right w:val="single" w:sz="4" w:space="4" w:color="auto"/>
        </w:pBdr>
        <w:rPr>
          <w:szCs w:val="20"/>
          <w:lang w:eastAsia="zh-CN"/>
        </w:rPr>
      </w:pPr>
      <w:r w:rsidRPr="00086555">
        <w:rPr>
          <w:szCs w:val="20"/>
          <w:lang w:eastAsia="zh-CN"/>
        </w:rPr>
        <w:t>Physical layer latency can be evaluated through analysis and, optionally, numerical evaluation.</w:t>
      </w:r>
    </w:p>
    <w:p w14:paraId="246870AA" w14:textId="77777777" w:rsidR="009432A1" w:rsidRPr="00086555" w:rsidRDefault="009432A1" w:rsidP="009432A1">
      <w:pPr>
        <w:pBdr>
          <w:top w:val="single" w:sz="4" w:space="1" w:color="auto"/>
          <w:left w:val="single" w:sz="4" w:space="4" w:color="auto"/>
          <w:bottom w:val="single" w:sz="4" w:space="1" w:color="auto"/>
          <w:right w:val="single" w:sz="4" w:space="4" w:color="auto"/>
        </w:pBdr>
        <w:rPr>
          <w:szCs w:val="20"/>
          <w:lang w:eastAsia="zh-CN"/>
        </w:rPr>
      </w:pPr>
      <w:r w:rsidRPr="00086555">
        <w:rPr>
          <w:szCs w:val="20"/>
          <w:highlight w:val="green"/>
          <w:lang w:eastAsia="zh-CN"/>
        </w:rPr>
        <w:t>Agreement:</w:t>
      </w:r>
    </w:p>
    <w:p w14:paraId="55B6F13D" w14:textId="77777777" w:rsidR="009432A1" w:rsidRPr="00086555" w:rsidRDefault="009432A1" w:rsidP="009432A1">
      <w:pPr>
        <w:pBdr>
          <w:top w:val="single" w:sz="4" w:space="1" w:color="auto"/>
          <w:left w:val="single" w:sz="4" w:space="4" w:color="auto"/>
          <w:bottom w:val="single" w:sz="4" w:space="1" w:color="auto"/>
          <w:right w:val="single" w:sz="4" w:space="4" w:color="auto"/>
        </w:pBdr>
        <w:rPr>
          <w:szCs w:val="20"/>
          <w:lang w:eastAsia="zh-CN"/>
        </w:rPr>
      </w:pPr>
      <w:r w:rsidRPr="00086555">
        <w:rPr>
          <w:szCs w:val="20"/>
          <w:lang w:eastAsia="zh-CN"/>
        </w:rPr>
        <w:t>Higher layer positioning latency can be evaluated in this SI.</w:t>
      </w:r>
    </w:p>
    <w:p w14:paraId="665195F0" w14:textId="77777777" w:rsidR="009432A1" w:rsidRDefault="009432A1" w:rsidP="009432A1">
      <w:pPr>
        <w:pStyle w:val="af"/>
        <w:numPr>
          <w:ilvl w:val="0"/>
          <w:numId w:val="16"/>
        </w:numPr>
        <w:pBdr>
          <w:top w:val="single" w:sz="4" w:space="1" w:color="auto"/>
          <w:left w:val="single" w:sz="4" w:space="4" w:color="auto"/>
          <w:bottom w:val="single" w:sz="4" w:space="1" w:color="auto"/>
          <w:right w:val="single" w:sz="4" w:space="4" w:color="auto"/>
        </w:pBdr>
        <w:autoSpaceDE/>
        <w:autoSpaceDN/>
        <w:adjustRightInd/>
        <w:snapToGrid/>
        <w:spacing w:after="0"/>
        <w:ind w:firstLineChars="0"/>
        <w:jc w:val="left"/>
        <w:rPr>
          <w:szCs w:val="20"/>
          <w:lang w:eastAsia="zh-CN"/>
        </w:rPr>
      </w:pPr>
      <w:r>
        <w:rPr>
          <w:szCs w:val="20"/>
          <w:lang w:eastAsia="zh-CN"/>
        </w:rPr>
        <w:t>FFS: how to evaluate higher-layer positioning latency</w:t>
      </w:r>
    </w:p>
    <w:p w14:paraId="62F1FDCA" w14:textId="77777777" w:rsidR="009432A1" w:rsidRDefault="009432A1" w:rsidP="009432A1">
      <w:pPr>
        <w:pStyle w:val="af"/>
        <w:numPr>
          <w:ilvl w:val="0"/>
          <w:numId w:val="16"/>
        </w:numPr>
        <w:pBdr>
          <w:top w:val="single" w:sz="4" w:space="1" w:color="auto"/>
          <w:left w:val="single" w:sz="4" w:space="4" w:color="auto"/>
          <w:bottom w:val="single" w:sz="4" w:space="1" w:color="auto"/>
          <w:right w:val="single" w:sz="4" w:space="4" w:color="auto"/>
        </w:pBdr>
        <w:autoSpaceDE/>
        <w:autoSpaceDN/>
        <w:adjustRightInd/>
        <w:snapToGrid/>
        <w:spacing w:after="0"/>
        <w:ind w:firstLineChars="0"/>
        <w:jc w:val="left"/>
        <w:rPr>
          <w:szCs w:val="20"/>
          <w:lang w:eastAsia="zh-CN"/>
        </w:rPr>
      </w:pPr>
      <w:r>
        <w:rPr>
          <w:szCs w:val="20"/>
          <w:lang w:eastAsia="zh-CN"/>
        </w:rPr>
        <w:t>FFS: which higher-layers should be included in the evaluation</w:t>
      </w:r>
    </w:p>
    <w:p w14:paraId="78A213E8" w14:textId="77777777" w:rsidR="009432A1" w:rsidRDefault="009432A1" w:rsidP="009432A1">
      <w:pPr>
        <w:pStyle w:val="3GPPAgreements"/>
        <w:autoSpaceDE/>
        <w:autoSpaceDN/>
        <w:adjustRightInd/>
        <w:snapToGrid/>
        <w:spacing w:after="180"/>
        <w:jc w:val="left"/>
        <w:rPr>
          <w:lang w:eastAsia="zh-CN"/>
        </w:rPr>
      </w:pPr>
    </w:p>
    <w:p w14:paraId="65CF4BA9" w14:textId="207FE42A" w:rsidR="006A54D6" w:rsidRDefault="00294445" w:rsidP="009432A1">
      <w:pPr>
        <w:rPr>
          <w:lang w:eastAsia="zh-CN"/>
        </w:rPr>
      </w:pPr>
      <w:r>
        <w:rPr>
          <w:lang w:eastAsia="zh-CN"/>
        </w:rPr>
        <w:t>In this contribution, we present our results</w:t>
      </w:r>
      <w:r w:rsidRPr="00B267B0">
        <w:rPr>
          <w:lang w:eastAsia="zh-CN"/>
        </w:rPr>
        <w:t xml:space="preserve"> </w:t>
      </w:r>
      <w:r>
        <w:rPr>
          <w:lang w:eastAsia="zh-CN"/>
        </w:rPr>
        <w:t>of the achievable positioning latency and describe the corresponding methods we applied for the evaluation</w:t>
      </w:r>
      <w:r w:rsidR="009432A1">
        <w:rPr>
          <w:lang w:eastAsia="zh-CN"/>
        </w:rPr>
        <w:t>.</w:t>
      </w:r>
    </w:p>
    <w:p w14:paraId="11052423" w14:textId="77777777" w:rsidR="00294445" w:rsidRPr="009432A1" w:rsidRDefault="00294445" w:rsidP="009432A1"/>
    <w:p w14:paraId="27A93A27" w14:textId="66C71D6F" w:rsidR="00916370" w:rsidRDefault="00DB6CE3" w:rsidP="00BE1529">
      <w:pPr>
        <w:pStyle w:val="1"/>
        <w:rPr>
          <w:lang w:eastAsia="zh-CN"/>
        </w:rPr>
      </w:pPr>
      <w:r>
        <w:rPr>
          <w:lang w:eastAsia="zh-CN"/>
        </w:rPr>
        <w:t>Discussion</w:t>
      </w:r>
    </w:p>
    <w:p w14:paraId="5006E92B" w14:textId="3D428948" w:rsidR="00077F7D" w:rsidRDefault="00077F7D" w:rsidP="00077F7D">
      <w:pPr>
        <w:rPr>
          <w:lang w:eastAsia="zh-CN"/>
        </w:rPr>
      </w:pPr>
      <w:r>
        <w:rPr>
          <w:lang w:eastAsia="zh-CN"/>
        </w:rPr>
        <w:t>Rel-16 supports 5GS-based LCS service with MT</w:t>
      </w:r>
      <w:r>
        <w:rPr>
          <w:rFonts w:hint="eastAsia"/>
          <w:lang w:eastAsia="zh-CN"/>
        </w:rPr>
        <w:t>-</w:t>
      </w:r>
      <w:r>
        <w:rPr>
          <w:lang w:eastAsia="zh-CN"/>
        </w:rPr>
        <w:t>LR, MO-LR, and NI-LR, among which MT-LR and MO-LR are generalized assumed as commercial use case</w:t>
      </w:r>
      <w:r w:rsidR="008070DD">
        <w:rPr>
          <w:lang w:eastAsia="zh-CN"/>
        </w:rPr>
        <w:t>s</w:t>
      </w:r>
      <w:r>
        <w:rPr>
          <w:lang w:eastAsia="zh-CN"/>
        </w:rPr>
        <w:t>.</w:t>
      </w:r>
    </w:p>
    <w:p w14:paraId="7B1D5D05" w14:textId="5064323E" w:rsidR="00077F7D" w:rsidRDefault="00077F7D" w:rsidP="00077F7D">
      <w:pPr>
        <w:rPr>
          <w:lang w:eastAsia="zh-CN"/>
        </w:rPr>
      </w:pPr>
      <w:r>
        <w:rPr>
          <w:lang w:eastAsia="zh-CN"/>
        </w:rPr>
        <w:t xml:space="preserve">In the following sections, the service latency for MT-LR and MO-LR using NR positioning </w:t>
      </w:r>
      <w:r w:rsidR="00F037C9">
        <w:rPr>
          <w:lang w:eastAsia="zh-CN"/>
        </w:rPr>
        <w:t xml:space="preserve">is </w:t>
      </w:r>
      <w:r w:rsidR="00897B33">
        <w:rPr>
          <w:lang w:eastAsia="zh-CN"/>
        </w:rPr>
        <w:t>analyzed</w:t>
      </w:r>
      <w:r w:rsidR="00E7469A">
        <w:rPr>
          <w:lang w:eastAsia="zh-CN"/>
        </w:rPr>
        <w:t xml:space="preserve"> for </w:t>
      </w:r>
      <w:r w:rsidR="00897B33">
        <w:rPr>
          <w:lang w:eastAsia="zh-CN"/>
        </w:rPr>
        <w:t xml:space="preserve"> the ticked positioning mode</w:t>
      </w:r>
      <w:r w:rsidR="00F037C9">
        <w:rPr>
          <w:lang w:eastAsia="zh-CN"/>
        </w:rPr>
        <w:t>s</w:t>
      </w:r>
      <w:r w:rsidR="00E7469A">
        <w:rPr>
          <w:lang w:eastAsia="zh-CN"/>
        </w:rPr>
        <w:t xml:space="preserve"> shown in </w:t>
      </w:r>
      <w:r w:rsidR="007A493A">
        <w:rPr>
          <w:lang w:eastAsia="zh-CN"/>
        </w:rPr>
        <w:fldChar w:fldCharType="begin"/>
      </w:r>
      <w:r w:rsidR="007A493A">
        <w:rPr>
          <w:lang w:eastAsia="zh-CN"/>
        </w:rPr>
        <w:instrText xml:space="preserve"> REF _Ref46319847 \h </w:instrText>
      </w:r>
      <w:r w:rsidR="007A493A">
        <w:rPr>
          <w:lang w:eastAsia="zh-CN"/>
        </w:rPr>
      </w:r>
      <w:r w:rsidR="007A493A">
        <w:rPr>
          <w:lang w:eastAsia="zh-CN"/>
        </w:rPr>
        <w:fldChar w:fldCharType="separate"/>
      </w:r>
      <w:r w:rsidR="006011A6">
        <w:t xml:space="preserve">Table </w:t>
      </w:r>
      <w:r w:rsidR="006011A6">
        <w:rPr>
          <w:noProof/>
        </w:rPr>
        <w:t>1</w:t>
      </w:r>
      <w:r w:rsidR="007A493A">
        <w:rPr>
          <w:lang w:eastAsia="zh-CN"/>
        </w:rPr>
        <w:fldChar w:fldCharType="end"/>
      </w:r>
      <w:r w:rsidR="007A493A">
        <w:rPr>
          <w:lang w:eastAsia="zh-CN"/>
        </w:rPr>
        <w:t xml:space="preserve"> </w:t>
      </w:r>
      <w:r w:rsidR="00E7469A">
        <w:rPr>
          <w:lang w:eastAsia="zh-CN"/>
        </w:rPr>
        <w:t>below</w:t>
      </w:r>
      <w:r w:rsidR="00897B33">
        <w:rPr>
          <w:lang w:eastAsia="zh-CN"/>
        </w:rPr>
        <w:t>.</w:t>
      </w:r>
    </w:p>
    <w:p w14:paraId="2016211D" w14:textId="101E5033" w:rsidR="00E7469A" w:rsidRDefault="007A493A" w:rsidP="006011A6">
      <w:pPr>
        <w:pStyle w:val="a5"/>
        <w:rPr>
          <w:lang w:eastAsia="zh-CN"/>
        </w:rPr>
      </w:pPr>
      <w:bookmarkStart w:id="1" w:name="_Ref46319847"/>
      <w:r>
        <w:t xml:space="preserve">Table </w:t>
      </w:r>
      <w:r w:rsidR="00515131">
        <w:rPr>
          <w:noProof/>
        </w:rPr>
        <w:fldChar w:fldCharType="begin"/>
      </w:r>
      <w:r w:rsidR="00515131">
        <w:rPr>
          <w:noProof/>
        </w:rPr>
        <w:instrText xml:space="preserve"> SEQ Table \* ARABIC </w:instrText>
      </w:r>
      <w:r w:rsidR="00515131">
        <w:rPr>
          <w:noProof/>
        </w:rPr>
        <w:fldChar w:fldCharType="separate"/>
      </w:r>
      <w:r w:rsidR="006011A6">
        <w:rPr>
          <w:noProof/>
        </w:rPr>
        <w:t>1</w:t>
      </w:r>
      <w:r w:rsidR="00515131">
        <w:rPr>
          <w:noProof/>
        </w:rPr>
        <w:fldChar w:fldCharType="end"/>
      </w:r>
      <w:bookmarkEnd w:id="1"/>
      <w:r w:rsidR="00E7469A">
        <w:t xml:space="preserve"> Positioning modes latency analyzed in this discussion paper</w:t>
      </w:r>
    </w:p>
    <w:tbl>
      <w:tblPr>
        <w:tblStyle w:val="ac"/>
        <w:tblW w:w="0" w:type="auto"/>
        <w:tblInd w:w="1271" w:type="dxa"/>
        <w:tblLook w:val="04A0" w:firstRow="1" w:lastRow="0" w:firstColumn="1" w:lastColumn="0" w:noHBand="0" w:noVBand="1"/>
      </w:tblPr>
      <w:tblGrid>
        <w:gridCol w:w="3402"/>
        <w:gridCol w:w="1559"/>
        <w:gridCol w:w="1559"/>
      </w:tblGrid>
      <w:tr w:rsidR="00897B33" w14:paraId="2F882154" w14:textId="77777777" w:rsidTr="00897B33">
        <w:tc>
          <w:tcPr>
            <w:tcW w:w="3402" w:type="dxa"/>
            <w:vAlign w:val="center"/>
          </w:tcPr>
          <w:p w14:paraId="42EC90A3" w14:textId="77777777" w:rsidR="00897B33" w:rsidRDefault="00897B33" w:rsidP="00897B33">
            <w:pPr>
              <w:rPr>
                <w:lang w:eastAsia="zh-CN"/>
              </w:rPr>
            </w:pPr>
          </w:p>
        </w:tc>
        <w:tc>
          <w:tcPr>
            <w:tcW w:w="1559" w:type="dxa"/>
            <w:vAlign w:val="center"/>
          </w:tcPr>
          <w:p w14:paraId="0875A765" w14:textId="6F876D0C" w:rsidR="00897B33" w:rsidRDefault="00897B33" w:rsidP="00897B33">
            <w:pPr>
              <w:jc w:val="center"/>
              <w:rPr>
                <w:lang w:eastAsia="zh-CN"/>
              </w:rPr>
            </w:pPr>
            <w:r>
              <w:rPr>
                <w:rFonts w:hint="eastAsia"/>
                <w:lang w:eastAsia="zh-CN"/>
              </w:rPr>
              <w:t>M</w:t>
            </w:r>
            <w:r>
              <w:rPr>
                <w:lang w:eastAsia="zh-CN"/>
              </w:rPr>
              <w:t>T-LR</w:t>
            </w:r>
          </w:p>
        </w:tc>
        <w:tc>
          <w:tcPr>
            <w:tcW w:w="1559" w:type="dxa"/>
            <w:vAlign w:val="center"/>
          </w:tcPr>
          <w:p w14:paraId="24A38092" w14:textId="550692C3" w:rsidR="00897B33" w:rsidRDefault="00897B33" w:rsidP="00897B33">
            <w:pPr>
              <w:jc w:val="center"/>
              <w:rPr>
                <w:lang w:eastAsia="zh-CN"/>
              </w:rPr>
            </w:pPr>
            <w:r>
              <w:rPr>
                <w:rFonts w:hint="eastAsia"/>
                <w:lang w:eastAsia="zh-CN"/>
              </w:rPr>
              <w:t>M</w:t>
            </w:r>
            <w:r>
              <w:rPr>
                <w:lang w:eastAsia="zh-CN"/>
              </w:rPr>
              <w:t>O-LR</w:t>
            </w:r>
          </w:p>
        </w:tc>
      </w:tr>
      <w:tr w:rsidR="00897B33" w14:paraId="4E9E0690" w14:textId="77777777" w:rsidTr="00897B33">
        <w:tc>
          <w:tcPr>
            <w:tcW w:w="3402" w:type="dxa"/>
            <w:vAlign w:val="center"/>
          </w:tcPr>
          <w:p w14:paraId="14736783" w14:textId="3AD79448" w:rsidR="00897B33" w:rsidRDefault="00897B33" w:rsidP="00897B33">
            <w:pPr>
              <w:jc w:val="left"/>
              <w:rPr>
                <w:lang w:eastAsia="zh-CN"/>
              </w:rPr>
            </w:pPr>
            <w:r>
              <w:rPr>
                <w:rFonts w:hint="eastAsia"/>
                <w:lang w:eastAsia="zh-CN"/>
              </w:rPr>
              <w:t>U</w:t>
            </w:r>
            <w:r>
              <w:rPr>
                <w:lang w:eastAsia="zh-CN"/>
              </w:rPr>
              <w:t>E-assisted, LMF based (DL-TDOA, DL-AoD)</w:t>
            </w:r>
          </w:p>
        </w:tc>
        <w:tc>
          <w:tcPr>
            <w:tcW w:w="1559" w:type="dxa"/>
            <w:vAlign w:val="center"/>
          </w:tcPr>
          <w:p w14:paraId="2A56D7D2" w14:textId="245C87F8" w:rsidR="00897B33" w:rsidRPr="00897B33" w:rsidRDefault="00897B33" w:rsidP="00897B33">
            <w:pPr>
              <w:jc w:val="center"/>
              <w:rPr>
                <w:lang w:eastAsia="zh-CN"/>
              </w:rPr>
            </w:pPr>
            <w:r w:rsidRPr="00897B33">
              <w:rPr>
                <w:lang w:eastAsia="zh-CN"/>
              </w:rPr>
              <w:t>√</w:t>
            </w:r>
          </w:p>
        </w:tc>
        <w:tc>
          <w:tcPr>
            <w:tcW w:w="1559" w:type="dxa"/>
            <w:vAlign w:val="center"/>
          </w:tcPr>
          <w:p w14:paraId="60A254DA" w14:textId="59C0B905" w:rsidR="00897B33" w:rsidRDefault="00897B33" w:rsidP="00897B33">
            <w:pPr>
              <w:jc w:val="center"/>
              <w:rPr>
                <w:lang w:eastAsia="zh-CN"/>
              </w:rPr>
            </w:pPr>
            <w:r w:rsidRPr="00897B33">
              <w:rPr>
                <w:lang w:eastAsia="zh-CN"/>
              </w:rPr>
              <w:t>√</w:t>
            </w:r>
          </w:p>
        </w:tc>
      </w:tr>
      <w:tr w:rsidR="00897B33" w14:paraId="07E08AF3" w14:textId="77777777" w:rsidTr="00897B33">
        <w:tc>
          <w:tcPr>
            <w:tcW w:w="3402" w:type="dxa"/>
            <w:vAlign w:val="center"/>
          </w:tcPr>
          <w:p w14:paraId="1F6E9436" w14:textId="1FEFFEFF" w:rsidR="00897B33" w:rsidRDefault="00897B33" w:rsidP="00897B33">
            <w:pPr>
              <w:jc w:val="left"/>
              <w:rPr>
                <w:lang w:eastAsia="zh-CN"/>
              </w:rPr>
            </w:pPr>
            <w:r>
              <w:rPr>
                <w:lang w:eastAsia="zh-CN"/>
              </w:rPr>
              <w:t>Network assisted, LMF based (UL-</w:t>
            </w:r>
            <w:r>
              <w:rPr>
                <w:lang w:eastAsia="zh-CN"/>
              </w:rPr>
              <w:lastRenderedPageBreak/>
              <w:t>TDOA, UL</w:t>
            </w:r>
            <w:r>
              <w:rPr>
                <w:rFonts w:hint="eastAsia"/>
                <w:lang w:eastAsia="zh-CN"/>
              </w:rPr>
              <w:t>-Ao</w:t>
            </w:r>
            <w:r>
              <w:rPr>
                <w:lang w:eastAsia="zh-CN"/>
              </w:rPr>
              <w:t>A)</w:t>
            </w:r>
          </w:p>
        </w:tc>
        <w:tc>
          <w:tcPr>
            <w:tcW w:w="1559" w:type="dxa"/>
            <w:vAlign w:val="center"/>
          </w:tcPr>
          <w:p w14:paraId="7038A38C" w14:textId="620558F2" w:rsidR="00897B33" w:rsidRDefault="00897B33" w:rsidP="00897B33">
            <w:pPr>
              <w:jc w:val="center"/>
              <w:rPr>
                <w:lang w:eastAsia="zh-CN"/>
              </w:rPr>
            </w:pPr>
            <w:r w:rsidRPr="00897B33">
              <w:rPr>
                <w:lang w:eastAsia="zh-CN"/>
              </w:rPr>
              <w:lastRenderedPageBreak/>
              <w:t>√</w:t>
            </w:r>
          </w:p>
        </w:tc>
        <w:tc>
          <w:tcPr>
            <w:tcW w:w="1559" w:type="dxa"/>
            <w:vAlign w:val="center"/>
          </w:tcPr>
          <w:p w14:paraId="47E71A16" w14:textId="77777777" w:rsidR="00897B33" w:rsidRDefault="00897B33" w:rsidP="00897B33">
            <w:pPr>
              <w:jc w:val="center"/>
              <w:rPr>
                <w:lang w:eastAsia="zh-CN"/>
              </w:rPr>
            </w:pPr>
          </w:p>
        </w:tc>
      </w:tr>
      <w:tr w:rsidR="00897B33" w14:paraId="54D64320" w14:textId="77777777" w:rsidTr="00897B33">
        <w:tc>
          <w:tcPr>
            <w:tcW w:w="3402" w:type="dxa"/>
            <w:vAlign w:val="center"/>
          </w:tcPr>
          <w:p w14:paraId="4C3F2E4B" w14:textId="204F7C34" w:rsidR="00897B33" w:rsidRDefault="00897B33" w:rsidP="00897B33">
            <w:pPr>
              <w:rPr>
                <w:lang w:eastAsia="zh-CN"/>
              </w:rPr>
            </w:pPr>
            <w:r>
              <w:rPr>
                <w:rFonts w:hint="eastAsia"/>
                <w:lang w:eastAsia="zh-CN"/>
              </w:rPr>
              <w:t>U</w:t>
            </w:r>
            <w:r>
              <w:rPr>
                <w:lang w:eastAsia="zh-CN"/>
              </w:rPr>
              <w:t>E-based (DL-TDOA, DL-AoD)</w:t>
            </w:r>
          </w:p>
        </w:tc>
        <w:tc>
          <w:tcPr>
            <w:tcW w:w="1559" w:type="dxa"/>
            <w:vAlign w:val="center"/>
          </w:tcPr>
          <w:p w14:paraId="2EDFDEEB" w14:textId="77777777" w:rsidR="00897B33" w:rsidRDefault="00897B33" w:rsidP="00897B33">
            <w:pPr>
              <w:jc w:val="center"/>
              <w:rPr>
                <w:lang w:eastAsia="zh-CN"/>
              </w:rPr>
            </w:pPr>
          </w:p>
        </w:tc>
        <w:tc>
          <w:tcPr>
            <w:tcW w:w="1559" w:type="dxa"/>
            <w:vAlign w:val="center"/>
          </w:tcPr>
          <w:p w14:paraId="5D77B7E2" w14:textId="02322BA3" w:rsidR="00897B33" w:rsidRDefault="00897B33" w:rsidP="00897B33">
            <w:pPr>
              <w:jc w:val="center"/>
              <w:rPr>
                <w:lang w:eastAsia="zh-CN"/>
              </w:rPr>
            </w:pPr>
            <w:r w:rsidRPr="00897B33">
              <w:rPr>
                <w:lang w:eastAsia="zh-CN"/>
              </w:rPr>
              <w:t>√</w:t>
            </w:r>
          </w:p>
        </w:tc>
      </w:tr>
    </w:tbl>
    <w:p w14:paraId="6EE4AC4E" w14:textId="217C7F0E" w:rsidR="00CF4C3A" w:rsidRDefault="00CF4C3A" w:rsidP="00077F7D">
      <w:pPr>
        <w:rPr>
          <w:lang w:eastAsia="zh-CN"/>
        </w:rPr>
      </w:pPr>
      <w:r w:rsidRPr="00CF4C3A">
        <w:rPr>
          <w:lang w:eastAsia="zh-CN"/>
        </w:rPr>
        <w:t>As illustrated in</w:t>
      </w:r>
      <w:r w:rsidR="00AC042B">
        <w:rPr>
          <w:lang w:eastAsia="zh-CN"/>
        </w:rPr>
        <w:t xml:space="preserve"> </w:t>
      </w:r>
      <w:r w:rsidR="00AC042B">
        <w:rPr>
          <w:lang w:eastAsia="zh-CN"/>
        </w:rPr>
        <w:fldChar w:fldCharType="begin"/>
      </w:r>
      <w:r w:rsidR="00AC042B">
        <w:rPr>
          <w:lang w:eastAsia="zh-CN"/>
        </w:rPr>
        <w:instrText xml:space="preserve"> REF _Ref45612466 \r \h </w:instrText>
      </w:r>
      <w:r w:rsidR="00AC042B">
        <w:rPr>
          <w:lang w:eastAsia="zh-CN"/>
        </w:rPr>
      </w:r>
      <w:r w:rsidR="00AC042B">
        <w:rPr>
          <w:lang w:eastAsia="zh-CN"/>
        </w:rPr>
        <w:fldChar w:fldCharType="separate"/>
      </w:r>
      <w:r w:rsidR="006011A6">
        <w:rPr>
          <w:lang w:eastAsia="zh-CN"/>
        </w:rPr>
        <w:t>[2]</w:t>
      </w:r>
      <w:r w:rsidR="00AC042B">
        <w:rPr>
          <w:lang w:eastAsia="zh-CN"/>
        </w:rPr>
        <w:fldChar w:fldCharType="end"/>
      </w:r>
      <w:r w:rsidRPr="00CF4C3A">
        <w:rPr>
          <w:lang w:eastAsia="zh-CN"/>
        </w:rPr>
        <w:t xml:space="preserve">, </w:t>
      </w:r>
      <w:r w:rsidRPr="00F92F5A">
        <w:rPr>
          <w:b/>
          <w:i/>
          <w:lang w:eastAsia="zh-CN"/>
        </w:rPr>
        <w:t>positioning service latency</w:t>
      </w:r>
      <w:r w:rsidRPr="00CF4C3A">
        <w:rPr>
          <w:lang w:eastAsia="zh-CN"/>
        </w:rPr>
        <w:t xml:space="preserve"> </w:t>
      </w:r>
      <w:r w:rsidR="00E7469A">
        <w:rPr>
          <w:lang w:eastAsia="zh-CN"/>
        </w:rPr>
        <w:t>is defined by</w:t>
      </w:r>
      <w:r w:rsidRPr="00CF4C3A">
        <w:rPr>
          <w:lang w:eastAsia="zh-CN"/>
        </w:rPr>
        <w:t xml:space="preserve"> the time elapsed between the event that triggers the determination of the position-related data and the availability of the position-related data at the system interface. The overall service latency depends on the delay on the radio interface, transmission within the 5G system, transmission to a server which may be outside the 5G system, and data processing.</w:t>
      </w:r>
    </w:p>
    <w:p w14:paraId="4B82AB5D" w14:textId="73EB69DE" w:rsidR="00897B33" w:rsidRDefault="00897B33" w:rsidP="00077F7D">
      <w:pPr>
        <w:rPr>
          <w:lang w:eastAsia="zh-CN"/>
        </w:rPr>
      </w:pPr>
      <w:r>
        <w:rPr>
          <w:rFonts w:hint="eastAsia"/>
          <w:lang w:eastAsia="zh-CN"/>
        </w:rPr>
        <w:t>F</w:t>
      </w:r>
      <w:r>
        <w:rPr>
          <w:lang w:eastAsia="zh-CN"/>
        </w:rPr>
        <w:t xml:space="preserve">or the sake of brevity, procedures external to the PLMN (between LCS client and GMLC), procedures related to roaming case (between V-PLMN and H-PLMN), and privacy </w:t>
      </w:r>
      <w:r w:rsidR="00F352CD">
        <w:rPr>
          <w:lang w:eastAsia="zh-CN"/>
        </w:rPr>
        <w:t>verification procedure</w:t>
      </w:r>
      <w:r w:rsidR="00F037C9">
        <w:rPr>
          <w:lang w:eastAsia="zh-CN"/>
        </w:rPr>
        <w:t>s</w:t>
      </w:r>
      <w:r w:rsidR="00F352CD">
        <w:rPr>
          <w:lang w:eastAsia="zh-CN"/>
        </w:rPr>
        <w:t xml:space="preserve"> (e.g. between GMLC and UDM) are not included</w:t>
      </w:r>
      <w:r w:rsidR="00E7469A">
        <w:rPr>
          <w:lang w:eastAsia="zh-CN"/>
        </w:rPr>
        <w:t xml:space="preserve"> in the latency evaluation</w:t>
      </w:r>
      <w:r w:rsidR="00F352CD">
        <w:rPr>
          <w:lang w:eastAsia="zh-CN"/>
        </w:rPr>
        <w:t>.</w:t>
      </w:r>
    </w:p>
    <w:p w14:paraId="22336B36" w14:textId="1C1B9E73" w:rsidR="00897B33" w:rsidRPr="00077F7D" w:rsidRDefault="00F352CD" w:rsidP="00077F7D">
      <w:pPr>
        <w:rPr>
          <w:lang w:eastAsia="zh-CN"/>
        </w:rPr>
      </w:pPr>
      <w:r>
        <w:rPr>
          <w:rFonts w:hint="eastAsia"/>
          <w:lang w:eastAsia="zh-CN"/>
        </w:rPr>
        <w:t>T</w:t>
      </w:r>
      <w:r>
        <w:rPr>
          <w:lang w:eastAsia="zh-CN"/>
        </w:rPr>
        <w:t xml:space="preserve">he simplified procedures are based on </w:t>
      </w:r>
      <w:r w:rsidR="00E7469A">
        <w:rPr>
          <w:lang w:eastAsia="zh-CN"/>
        </w:rPr>
        <w:t xml:space="preserve">the </w:t>
      </w:r>
      <w:r>
        <w:rPr>
          <w:lang w:eastAsia="zh-CN"/>
        </w:rPr>
        <w:t xml:space="preserve">SA2 stage-2 specification </w:t>
      </w:r>
      <w:r>
        <w:rPr>
          <w:lang w:eastAsia="zh-CN"/>
        </w:rPr>
        <w:fldChar w:fldCharType="begin"/>
      </w:r>
      <w:r>
        <w:rPr>
          <w:lang w:eastAsia="zh-CN"/>
        </w:rPr>
        <w:instrText xml:space="preserve"> REF _Ref45524722 \r \h </w:instrText>
      </w:r>
      <w:r>
        <w:rPr>
          <w:lang w:eastAsia="zh-CN"/>
        </w:rPr>
      </w:r>
      <w:r>
        <w:rPr>
          <w:lang w:eastAsia="zh-CN"/>
        </w:rPr>
        <w:fldChar w:fldCharType="separate"/>
      </w:r>
      <w:r w:rsidR="006011A6">
        <w:rPr>
          <w:lang w:eastAsia="zh-CN"/>
        </w:rPr>
        <w:t>[1]</w:t>
      </w:r>
      <w:r>
        <w:rPr>
          <w:lang w:eastAsia="zh-CN"/>
        </w:rPr>
        <w:fldChar w:fldCharType="end"/>
      </w:r>
      <w:r>
        <w:rPr>
          <w:lang w:eastAsia="zh-CN"/>
        </w:rPr>
        <w:t>, in the respective clauses 6.1.2 and 6.2.</w:t>
      </w:r>
    </w:p>
    <w:p w14:paraId="63FCACCE" w14:textId="1147E9A6" w:rsidR="0094423D" w:rsidRDefault="00077F7D" w:rsidP="00077F7D">
      <w:pPr>
        <w:pStyle w:val="2"/>
        <w:rPr>
          <w:lang w:eastAsia="zh-CN"/>
        </w:rPr>
      </w:pPr>
      <w:r>
        <w:rPr>
          <w:rFonts w:hint="eastAsia"/>
          <w:lang w:eastAsia="zh-CN"/>
        </w:rPr>
        <w:t>M</w:t>
      </w:r>
      <w:r>
        <w:rPr>
          <w:lang w:eastAsia="zh-CN"/>
        </w:rPr>
        <w:t>T-LR with UE assisted</w:t>
      </w:r>
      <w:r w:rsidR="00897B33">
        <w:rPr>
          <w:lang w:eastAsia="zh-CN"/>
        </w:rPr>
        <w:t>, LMF based</w:t>
      </w:r>
      <w:r>
        <w:rPr>
          <w:lang w:eastAsia="zh-CN"/>
        </w:rPr>
        <w:t xml:space="preserve"> positioning</w:t>
      </w:r>
    </w:p>
    <w:p w14:paraId="4A97E45A" w14:textId="4ECA768E" w:rsidR="00F352CD" w:rsidRDefault="008A1E93" w:rsidP="00F352CD">
      <w:pPr>
        <w:rPr>
          <w:lang w:eastAsia="zh-CN"/>
        </w:rPr>
      </w:pPr>
      <w:r>
        <w:rPr>
          <w:lang w:eastAsia="zh-CN"/>
        </w:rPr>
        <w:t>The procedure uses DL-TDOA and</w:t>
      </w:r>
      <w:r>
        <w:rPr>
          <w:rFonts w:hint="eastAsia"/>
          <w:lang w:eastAsia="zh-CN"/>
        </w:rPr>
        <w:t>/</w:t>
      </w:r>
      <w:r>
        <w:rPr>
          <w:lang w:eastAsia="zh-CN"/>
        </w:rPr>
        <w:t xml:space="preserve">or DL-AoD positioning as the exemplary positioning method, as the two methods share similar </w:t>
      </w:r>
      <w:r w:rsidR="007A2D97">
        <w:rPr>
          <w:lang w:eastAsia="zh-CN"/>
        </w:rPr>
        <w:t>mechanisms</w:t>
      </w:r>
      <w:r>
        <w:rPr>
          <w:lang w:eastAsia="zh-CN"/>
        </w:rPr>
        <w:t>.</w:t>
      </w:r>
    </w:p>
    <w:p w14:paraId="045C3F8C" w14:textId="2AD70A58" w:rsidR="008A1E93" w:rsidRDefault="00F55B32" w:rsidP="00F352CD">
      <w:pPr>
        <w:rPr>
          <w:lang w:eastAsia="zh-CN"/>
        </w:rPr>
      </w:pPr>
      <w:r>
        <w:rPr>
          <w:rFonts w:hint="eastAsia"/>
          <w:lang w:eastAsia="zh-CN"/>
        </w:rPr>
        <w:t>T</w:t>
      </w:r>
      <w:r>
        <w:rPr>
          <w:lang w:eastAsia="zh-CN"/>
        </w:rPr>
        <w:t xml:space="preserve">he </w:t>
      </w:r>
      <w:r w:rsidR="000E6AC0">
        <w:rPr>
          <w:lang w:eastAsia="zh-CN"/>
        </w:rPr>
        <w:t xml:space="preserve">overall delay and </w:t>
      </w:r>
      <w:r>
        <w:rPr>
          <w:lang w:eastAsia="zh-CN"/>
        </w:rPr>
        <w:t xml:space="preserve">signaling flow </w:t>
      </w:r>
      <w:r w:rsidR="000E6AC0">
        <w:rPr>
          <w:lang w:eastAsia="zh-CN"/>
        </w:rPr>
        <w:t>are</w:t>
      </w:r>
      <w:r>
        <w:rPr>
          <w:lang w:eastAsia="zh-CN"/>
        </w:rPr>
        <w:t xml:space="preserve"> summarized </w:t>
      </w:r>
      <w:r w:rsidR="000E6AC0">
        <w:rPr>
          <w:lang w:eastAsia="zh-CN"/>
        </w:rPr>
        <w:t xml:space="preserve">in </w:t>
      </w:r>
      <w:r w:rsidR="000E6AC0">
        <w:rPr>
          <w:lang w:eastAsia="zh-CN"/>
        </w:rPr>
        <w:fldChar w:fldCharType="begin"/>
      </w:r>
      <w:r w:rsidR="000E6AC0">
        <w:rPr>
          <w:lang w:eastAsia="zh-CN"/>
        </w:rPr>
        <w:instrText xml:space="preserve"> REF _Ref45550142 \h </w:instrText>
      </w:r>
      <w:r w:rsidR="000E6AC0">
        <w:rPr>
          <w:lang w:eastAsia="zh-CN"/>
        </w:rPr>
      </w:r>
      <w:r w:rsidR="000E6AC0">
        <w:rPr>
          <w:lang w:eastAsia="zh-CN"/>
        </w:rPr>
        <w:fldChar w:fldCharType="separate"/>
      </w:r>
      <w:r w:rsidR="006011A6">
        <w:t xml:space="preserve">Table </w:t>
      </w:r>
      <w:r w:rsidR="006011A6">
        <w:rPr>
          <w:noProof/>
        </w:rPr>
        <w:t>2</w:t>
      </w:r>
      <w:r w:rsidR="000E6AC0">
        <w:rPr>
          <w:lang w:eastAsia="zh-CN"/>
        </w:rPr>
        <w:fldChar w:fldCharType="end"/>
      </w:r>
      <w:r w:rsidR="000E6AC0">
        <w:rPr>
          <w:lang w:eastAsia="zh-CN"/>
        </w:rPr>
        <w:t xml:space="preserve"> and </w:t>
      </w:r>
      <w:r w:rsidR="000E6AC0">
        <w:rPr>
          <w:lang w:eastAsia="zh-CN"/>
        </w:rPr>
        <w:fldChar w:fldCharType="begin"/>
      </w:r>
      <w:r w:rsidR="000E6AC0">
        <w:rPr>
          <w:lang w:eastAsia="zh-CN"/>
        </w:rPr>
        <w:instrText xml:space="preserve"> REF _Ref45550134 \h </w:instrText>
      </w:r>
      <w:r w:rsidR="000E6AC0">
        <w:rPr>
          <w:lang w:eastAsia="zh-CN"/>
        </w:rPr>
      </w:r>
      <w:r w:rsidR="000E6AC0">
        <w:rPr>
          <w:lang w:eastAsia="zh-CN"/>
        </w:rPr>
        <w:fldChar w:fldCharType="separate"/>
      </w:r>
      <w:r w:rsidR="006011A6">
        <w:t xml:space="preserve">Figure </w:t>
      </w:r>
      <w:r w:rsidR="006011A6">
        <w:rPr>
          <w:noProof/>
        </w:rPr>
        <w:t>1</w:t>
      </w:r>
      <w:r w:rsidR="000E6AC0">
        <w:rPr>
          <w:lang w:eastAsia="zh-CN"/>
        </w:rPr>
        <w:fldChar w:fldCharType="end"/>
      </w:r>
      <w:r w:rsidR="000E6AC0">
        <w:rPr>
          <w:lang w:eastAsia="zh-CN"/>
        </w:rPr>
        <w:t>, respectively</w:t>
      </w:r>
      <w:r>
        <w:rPr>
          <w:lang w:eastAsia="zh-CN"/>
        </w:rPr>
        <w:t>.</w:t>
      </w:r>
    </w:p>
    <w:p w14:paraId="4ED43005" w14:textId="16B496FB" w:rsidR="000E6AC0" w:rsidRDefault="000E6AC0" w:rsidP="007A493A">
      <w:pPr>
        <w:pStyle w:val="a5"/>
        <w:keepNext/>
      </w:pPr>
      <w:bookmarkStart w:id="2" w:name="_Ref45550142"/>
      <w:r>
        <w:t xml:space="preserve">Table </w:t>
      </w:r>
      <w:r w:rsidR="00DE66A5">
        <w:rPr>
          <w:noProof/>
        </w:rPr>
        <w:fldChar w:fldCharType="begin"/>
      </w:r>
      <w:r w:rsidR="00DE66A5">
        <w:rPr>
          <w:noProof/>
        </w:rPr>
        <w:instrText xml:space="preserve"> SEQ Table \* ARABIC </w:instrText>
      </w:r>
      <w:r w:rsidR="00DE66A5">
        <w:rPr>
          <w:noProof/>
        </w:rPr>
        <w:fldChar w:fldCharType="separate"/>
      </w:r>
      <w:r w:rsidR="006011A6">
        <w:rPr>
          <w:noProof/>
        </w:rPr>
        <w:t>2</w:t>
      </w:r>
      <w:r w:rsidR="00DE66A5">
        <w:rPr>
          <w:noProof/>
        </w:rPr>
        <w:fldChar w:fldCharType="end"/>
      </w:r>
      <w:bookmarkEnd w:id="2"/>
      <w:r>
        <w:t xml:space="preserve"> Overall delay analysis</w:t>
      </w:r>
    </w:p>
    <w:tbl>
      <w:tblPr>
        <w:tblStyle w:val="ac"/>
        <w:tblW w:w="0" w:type="auto"/>
        <w:tblLook w:val="04A0" w:firstRow="1" w:lastRow="0" w:firstColumn="1" w:lastColumn="0" w:noHBand="0" w:noVBand="1"/>
      </w:tblPr>
      <w:tblGrid>
        <w:gridCol w:w="988"/>
        <w:gridCol w:w="3543"/>
        <w:gridCol w:w="4776"/>
      </w:tblGrid>
      <w:tr w:rsidR="00F55B32" w14:paraId="0FDE6178" w14:textId="77777777" w:rsidTr="00472AEF">
        <w:tc>
          <w:tcPr>
            <w:tcW w:w="988" w:type="dxa"/>
            <w:vAlign w:val="center"/>
          </w:tcPr>
          <w:p w14:paraId="35138C8B" w14:textId="6CD86410" w:rsidR="00F55B32" w:rsidRDefault="00F55B32" w:rsidP="00C61429">
            <w:pPr>
              <w:jc w:val="left"/>
              <w:rPr>
                <w:lang w:eastAsia="zh-CN"/>
              </w:rPr>
            </w:pPr>
            <w:r>
              <w:rPr>
                <w:rFonts w:hint="eastAsia"/>
                <w:lang w:eastAsia="zh-CN"/>
              </w:rPr>
              <w:t>S</w:t>
            </w:r>
            <w:r>
              <w:rPr>
                <w:lang w:eastAsia="zh-CN"/>
              </w:rPr>
              <w:t>tep</w:t>
            </w:r>
            <w:r w:rsidR="00472AEF">
              <w:rPr>
                <w:lang w:eastAsia="zh-CN"/>
              </w:rPr>
              <w:t xml:space="preserve"> No.</w:t>
            </w:r>
          </w:p>
        </w:tc>
        <w:tc>
          <w:tcPr>
            <w:tcW w:w="3543" w:type="dxa"/>
            <w:vAlign w:val="center"/>
          </w:tcPr>
          <w:p w14:paraId="4A037A86" w14:textId="60986F67" w:rsidR="00F55B32" w:rsidRDefault="00F55B32" w:rsidP="00C61429">
            <w:pPr>
              <w:jc w:val="left"/>
              <w:rPr>
                <w:lang w:eastAsia="zh-CN"/>
              </w:rPr>
            </w:pPr>
            <w:r>
              <w:rPr>
                <w:rFonts w:hint="eastAsia"/>
                <w:lang w:eastAsia="zh-CN"/>
              </w:rPr>
              <w:t>Pro</w:t>
            </w:r>
            <w:r>
              <w:rPr>
                <w:lang w:eastAsia="zh-CN"/>
              </w:rPr>
              <w:t>cedure</w:t>
            </w:r>
          </w:p>
        </w:tc>
        <w:tc>
          <w:tcPr>
            <w:tcW w:w="4776" w:type="dxa"/>
            <w:vAlign w:val="center"/>
          </w:tcPr>
          <w:p w14:paraId="04A98F54" w14:textId="77777777" w:rsidR="00F55B32" w:rsidRDefault="00F55B32" w:rsidP="00C61429">
            <w:pPr>
              <w:jc w:val="left"/>
              <w:rPr>
                <w:lang w:eastAsia="zh-CN"/>
              </w:rPr>
            </w:pPr>
            <w:r>
              <w:rPr>
                <w:rFonts w:hint="eastAsia"/>
                <w:lang w:eastAsia="zh-CN"/>
              </w:rPr>
              <w:t>D</w:t>
            </w:r>
            <w:r>
              <w:rPr>
                <w:lang w:eastAsia="zh-CN"/>
              </w:rPr>
              <w:t>elay:</w:t>
            </w:r>
          </w:p>
          <w:p w14:paraId="71C17B08" w14:textId="0A1A236B" w:rsidR="00F55B32" w:rsidRDefault="00F55B32" w:rsidP="00E909D7">
            <w:pPr>
              <w:pStyle w:val="3GPPAgreements"/>
              <w:rPr>
                <w:lang w:eastAsia="zh-CN"/>
              </w:rPr>
            </w:pPr>
            <w:r>
              <w:rPr>
                <w:rFonts w:hint="eastAsia"/>
                <w:lang w:eastAsia="zh-CN"/>
              </w:rPr>
              <w:t>T</w:t>
            </w:r>
            <w:r w:rsidRPr="00F55B32">
              <w:rPr>
                <w:vertAlign w:val="subscript"/>
                <w:lang w:eastAsia="zh-CN"/>
              </w:rPr>
              <w:t>ntw</w:t>
            </w:r>
            <w:r>
              <w:rPr>
                <w:lang w:eastAsia="zh-CN"/>
              </w:rPr>
              <w:t xml:space="preserve"> is the delay for signaling between network entities</w:t>
            </w:r>
          </w:p>
          <w:p w14:paraId="3D76DA28" w14:textId="3389A57A" w:rsidR="00F55B32" w:rsidRDefault="00F55B32" w:rsidP="00E909D7">
            <w:pPr>
              <w:pStyle w:val="3GPPAgreements"/>
              <w:rPr>
                <w:lang w:eastAsia="zh-CN"/>
              </w:rPr>
            </w:pPr>
            <w:r>
              <w:rPr>
                <w:lang w:eastAsia="zh-CN"/>
              </w:rPr>
              <w:t>T</w:t>
            </w:r>
            <w:r w:rsidR="006C561C">
              <w:rPr>
                <w:vertAlign w:val="subscript"/>
                <w:lang w:eastAsia="zh-CN"/>
              </w:rPr>
              <w:t>UL-RRC</w:t>
            </w:r>
            <w:r w:rsidR="00472AEF">
              <w:rPr>
                <w:vertAlign w:val="subscript"/>
                <w:lang w:eastAsia="zh-CN"/>
              </w:rPr>
              <w:t xml:space="preserve"> </w:t>
            </w:r>
            <w:r w:rsidR="00472AEF">
              <w:rPr>
                <w:lang w:eastAsia="zh-CN"/>
              </w:rPr>
              <w:t xml:space="preserve">is the delay for </w:t>
            </w:r>
            <w:r w:rsidR="006C561C">
              <w:rPr>
                <w:lang w:eastAsia="zh-CN"/>
              </w:rPr>
              <w:t xml:space="preserve">UL </w:t>
            </w:r>
            <w:r w:rsidR="00C61429">
              <w:rPr>
                <w:lang w:eastAsia="zh-CN"/>
              </w:rPr>
              <w:t xml:space="preserve">RRC </w:t>
            </w:r>
            <w:r w:rsidR="006C561C">
              <w:rPr>
                <w:lang w:eastAsia="zh-CN"/>
              </w:rPr>
              <w:t xml:space="preserve">signaling between </w:t>
            </w:r>
            <w:r w:rsidR="00854691">
              <w:rPr>
                <w:lang w:eastAsia="zh-CN"/>
              </w:rPr>
              <w:t>UE and RAN</w:t>
            </w:r>
          </w:p>
          <w:p w14:paraId="74879DF4" w14:textId="63F6EE9E" w:rsidR="00472AEF" w:rsidRDefault="00472AEF" w:rsidP="00E909D7">
            <w:pPr>
              <w:pStyle w:val="3GPPAgreements"/>
              <w:rPr>
                <w:lang w:eastAsia="zh-CN"/>
              </w:rPr>
            </w:pPr>
            <w:r>
              <w:rPr>
                <w:lang w:eastAsia="zh-CN"/>
              </w:rPr>
              <w:t>T</w:t>
            </w:r>
            <w:r w:rsidR="006C561C" w:rsidRPr="006C561C">
              <w:rPr>
                <w:vertAlign w:val="subscript"/>
                <w:lang w:eastAsia="zh-CN"/>
              </w:rPr>
              <w:t>DL-</w:t>
            </w:r>
            <w:r>
              <w:rPr>
                <w:lang w:eastAsia="zh-CN"/>
              </w:rPr>
              <w:softHyphen/>
            </w:r>
            <w:r>
              <w:rPr>
                <w:vertAlign w:val="subscript"/>
                <w:lang w:eastAsia="zh-CN"/>
              </w:rPr>
              <w:t>RRC</w:t>
            </w:r>
            <w:r>
              <w:rPr>
                <w:lang w:eastAsia="zh-CN"/>
              </w:rPr>
              <w:t xml:space="preserve"> is the delay for </w:t>
            </w:r>
            <w:r w:rsidR="006C561C">
              <w:rPr>
                <w:lang w:eastAsia="zh-CN"/>
              </w:rPr>
              <w:t xml:space="preserve">DL </w:t>
            </w:r>
            <w:r w:rsidR="00C61429">
              <w:rPr>
                <w:lang w:eastAsia="zh-CN"/>
              </w:rPr>
              <w:t xml:space="preserve">RRC </w:t>
            </w:r>
            <w:r>
              <w:rPr>
                <w:lang w:eastAsia="zh-CN"/>
              </w:rPr>
              <w:t>signaling between RAN and UE</w:t>
            </w:r>
          </w:p>
          <w:p w14:paraId="02805235" w14:textId="16C225B9" w:rsidR="006C561C" w:rsidRDefault="006C561C" w:rsidP="00E909D7">
            <w:pPr>
              <w:pStyle w:val="3GPPAgreements"/>
              <w:rPr>
                <w:lang w:eastAsia="zh-CN"/>
              </w:rPr>
            </w:pPr>
            <w:r>
              <w:rPr>
                <w:lang w:eastAsia="zh-CN"/>
              </w:rPr>
              <w:t>T</w:t>
            </w:r>
            <w:r>
              <w:rPr>
                <w:vertAlign w:val="subscript"/>
                <w:lang w:eastAsia="zh-CN"/>
              </w:rPr>
              <w:t>Phy</w:t>
            </w:r>
            <w:r>
              <w:rPr>
                <w:lang w:eastAsia="zh-CN"/>
              </w:rPr>
              <w:t xml:space="preserve"> is the delay for physical layer delay</w:t>
            </w:r>
          </w:p>
        </w:tc>
      </w:tr>
      <w:tr w:rsidR="00F55B32" w14:paraId="7996067C" w14:textId="77777777" w:rsidTr="00472AEF">
        <w:tc>
          <w:tcPr>
            <w:tcW w:w="988" w:type="dxa"/>
          </w:tcPr>
          <w:p w14:paraId="614E047F" w14:textId="44839D51" w:rsidR="00F55B32" w:rsidRDefault="00472AEF" w:rsidP="00C61429">
            <w:pPr>
              <w:jc w:val="left"/>
              <w:rPr>
                <w:lang w:eastAsia="zh-CN"/>
              </w:rPr>
            </w:pPr>
            <w:r>
              <w:rPr>
                <w:rFonts w:hint="eastAsia"/>
                <w:lang w:eastAsia="zh-CN"/>
              </w:rPr>
              <w:t>1</w:t>
            </w:r>
          </w:p>
        </w:tc>
        <w:tc>
          <w:tcPr>
            <w:tcW w:w="3543" w:type="dxa"/>
          </w:tcPr>
          <w:p w14:paraId="090F6D0F" w14:textId="078483E6" w:rsidR="00F55B32" w:rsidRDefault="006C561C" w:rsidP="00C61429">
            <w:pPr>
              <w:jc w:val="left"/>
              <w:rPr>
                <w:lang w:eastAsia="zh-CN"/>
              </w:rPr>
            </w:pPr>
            <w:r>
              <w:rPr>
                <w:lang w:eastAsia="zh-CN"/>
              </w:rPr>
              <w:t xml:space="preserve">AMF </w:t>
            </w:r>
            <w:r w:rsidR="00472AEF">
              <w:rPr>
                <w:rFonts w:hint="eastAsia"/>
                <w:lang w:eastAsia="zh-CN"/>
              </w:rPr>
              <w:t>L</w:t>
            </w:r>
            <w:r w:rsidR="00472AEF">
              <w:rPr>
                <w:lang w:eastAsia="zh-CN"/>
              </w:rPr>
              <w:t xml:space="preserve">ocation request (GMLC </w:t>
            </w:r>
            <w:r w:rsidR="00472AEF">
              <w:rPr>
                <w:lang w:eastAsia="zh-CN"/>
              </w:rPr>
              <w:sym w:font="Wingdings" w:char="F0E0"/>
            </w:r>
            <w:r w:rsidR="00472AEF">
              <w:rPr>
                <w:lang w:eastAsia="zh-CN"/>
              </w:rPr>
              <w:t xml:space="preserve"> AMF)</w:t>
            </w:r>
          </w:p>
        </w:tc>
        <w:tc>
          <w:tcPr>
            <w:tcW w:w="4776" w:type="dxa"/>
          </w:tcPr>
          <w:p w14:paraId="2FD781A9" w14:textId="2560F85F" w:rsidR="00F55B32" w:rsidRDefault="00472AEF" w:rsidP="00C61429">
            <w:pPr>
              <w:jc w:val="left"/>
              <w:rPr>
                <w:lang w:eastAsia="zh-CN"/>
              </w:rPr>
            </w:pPr>
            <w:r>
              <w:rPr>
                <w:rFonts w:hint="eastAsia"/>
                <w:lang w:eastAsia="zh-CN"/>
              </w:rPr>
              <w:t>T</w:t>
            </w:r>
            <w:r w:rsidRPr="00F55B32">
              <w:rPr>
                <w:vertAlign w:val="subscript"/>
                <w:lang w:eastAsia="zh-CN"/>
              </w:rPr>
              <w:t>ntw</w:t>
            </w:r>
          </w:p>
        </w:tc>
      </w:tr>
      <w:tr w:rsidR="00F55B32" w14:paraId="7C06BD3B" w14:textId="77777777" w:rsidTr="00472AEF">
        <w:tc>
          <w:tcPr>
            <w:tcW w:w="988" w:type="dxa"/>
          </w:tcPr>
          <w:p w14:paraId="0B83B7F0" w14:textId="08370EA9" w:rsidR="00F55B32" w:rsidRDefault="00472AEF" w:rsidP="00C61429">
            <w:pPr>
              <w:jc w:val="left"/>
              <w:rPr>
                <w:lang w:eastAsia="zh-CN"/>
              </w:rPr>
            </w:pPr>
            <w:r>
              <w:rPr>
                <w:rFonts w:hint="eastAsia"/>
                <w:lang w:eastAsia="zh-CN"/>
              </w:rPr>
              <w:t>2</w:t>
            </w:r>
          </w:p>
        </w:tc>
        <w:tc>
          <w:tcPr>
            <w:tcW w:w="3543" w:type="dxa"/>
          </w:tcPr>
          <w:p w14:paraId="57343373" w14:textId="4DE535B6" w:rsidR="00F55B32" w:rsidRDefault="006C561C" w:rsidP="00C61429">
            <w:pPr>
              <w:jc w:val="left"/>
              <w:rPr>
                <w:lang w:eastAsia="zh-CN"/>
              </w:rPr>
            </w:pPr>
            <w:r>
              <w:rPr>
                <w:lang w:eastAsia="zh-CN"/>
              </w:rPr>
              <w:t>LMF L</w:t>
            </w:r>
            <w:r w:rsidR="00472AEF">
              <w:rPr>
                <w:lang w:eastAsia="zh-CN"/>
              </w:rPr>
              <w:t xml:space="preserve">ocation request (AMF </w:t>
            </w:r>
            <w:r w:rsidR="00472AEF">
              <w:rPr>
                <w:lang w:eastAsia="zh-CN"/>
              </w:rPr>
              <w:sym w:font="Wingdings" w:char="F0E0"/>
            </w:r>
            <w:r w:rsidR="00472AEF">
              <w:rPr>
                <w:lang w:eastAsia="zh-CN"/>
              </w:rPr>
              <w:t xml:space="preserve"> LMF)</w:t>
            </w:r>
          </w:p>
        </w:tc>
        <w:tc>
          <w:tcPr>
            <w:tcW w:w="4776" w:type="dxa"/>
          </w:tcPr>
          <w:p w14:paraId="08A6A4A3" w14:textId="30897F30" w:rsidR="00F55B32" w:rsidRDefault="00472AEF" w:rsidP="00C61429">
            <w:pPr>
              <w:jc w:val="left"/>
              <w:rPr>
                <w:lang w:eastAsia="zh-CN"/>
              </w:rPr>
            </w:pPr>
            <w:r>
              <w:rPr>
                <w:rFonts w:hint="eastAsia"/>
                <w:lang w:eastAsia="zh-CN"/>
              </w:rPr>
              <w:t>T</w:t>
            </w:r>
            <w:r w:rsidRPr="00F55B32">
              <w:rPr>
                <w:vertAlign w:val="subscript"/>
                <w:lang w:eastAsia="zh-CN"/>
              </w:rPr>
              <w:t>ntw</w:t>
            </w:r>
          </w:p>
        </w:tc>
      </w:tr>
      <w:tr w:rsidR="00F55B32" w14:paraId="0EC0F245" w14:textId="77777777" w:rsidTr="00472AEF">
        <w:tc>
          <w:tcPr>
            <w:tcW w:w="988" w:type="dxa"/>
          </w:tcPr>
          <w:p w14:paraId="29966D3B" w14:textId="17C4B431" w:rsidR="00F55B32" w:rsidRDefault="00472AEF" w:rsidP="00C61429">
            <w:pPr>
              <w:jc w:val="left"/>
              <w:rPr>
                <w:lang w:eastAsia="zh-CN"/>
              </w:rPr>
            </w:pPr>
            <w:r>
              <w:rPr>
                <w:rFonts w:hint="eastAsia"/>
                <w:lang w:eastAsia="zh-CN"/>
              </w:rPr>
              <w:t>3</w:t>
            </w:r>
          </w:p>
        </w:tc>
        <w:tc>
          <w:tcPr>
            <w:tcW w:w="3543" w:type="dxa"/>
          </w:tcPr>
          <w:p w14:paraId="0AE94063" w14:textId="29D49C7A" w:rsidR="00F55B32" w:rsidRDefault="00472AEF" w:rsidP="00C61429">
            <w:pPr>
              <w:jc w:val="left"/>
              <w:rPr>
                <w:lang w:eastAsia="zh-CN"/>
              </w:rPr>
            </w:pPr>
            <w:r>
              <w:rPr>
                <w:lang w:eastAsia="zh-CN"/>
              </w:rPr>
              <w:t>LPP</w:t>
            </w:r>
            <w:r w:rsidR="006C561C">
              <w:rPr>
                <w:lang w:eastAsia="zh-CN"/>
              </w:rPr>
              <w:t xml:space="preserve"> </w:t>
            </w:r>
            <w:r>
              <w:rPr>
                <w:lang w:eastAsia="zh-CN"/>
              </w:rPr>
              <w:t>Provide</w:t>
            </w:r>
            <w:r w:rsidR="006C561C">
              <w:rPr>
                <w:lang w:eastAsia="zh-CN"/>
              </w:rPr>
              <w:t xml:space="preserve"> a</w:t>
            </w:r>
            <w:r>
              <w:rPr>
                <w:lang w:eastAsia="zh-CN"/>
              </w:rPr>
              <w:t>ssistance</w:t>
            </w:r>
            <w:r w:rsidR="006C561C">
              <w:rPr>
                <w:lang w:eastAsia="zh-CN"/>
              </w:rPr>
              <w:t xml:space="preserve"> d</w:t>
            </w:r>
            <w:r>
              <w:rPr>
                <w:lang w:eastAsia="zh-CN"/>
              </w:rPr>
              <w:t>ata</w:t>
            </w:r>
          </w:p>
        </w:tc>
        <w:tc>
          <w:tcPr>
            <w:tcW w:w="4776" w:type="dxa"/>
          </w:tcPr>
          <w:p w14:paraId="3157C22C" w14:textId="6C855A39" w:rsidR="00F55B32" w:rsidRPr="00472AEF" w:rsidRDefault="00472AEF" w:rsidP="00C61429">
            <w:pPr>
              <w:jc w:val="left"/>
              <w:rPr>
                <w:lang w:eastAsia="zh-CN"/>
              </w:rPr>
            </w:pPr>
            <w:r>
              <w:rPr>
                <w:rFonts w:hint="eastAsia"/>
                <w:lang w:eastAsia="zh-CN"/>
              </w:rPr>
              <w:t>2T</w:t>
            </w:r>
            <w:r w:rsidRPr="00F55B32">
              <w:rPr>
                <w:vertAlign w:val="subscript"/>
                <w:lang w:eastAsia="zh-CN"/>
              </w:rPr>
              <w:t>ntw</w:t>
            </w:r>
            <w:r>
              <w:rPr>
                <w:lang w:eastAsia="zh-CN"/>
              </w:rPr>
              <w:t>+T</w:t>
            </w:r>
            <w:r w:rsidR="006C561C" w:rsidRPr="006C561C">
              <w:rPr>
                <w:vertAlign w:val="subscript"/>
                <w:lang w:eastAsia="zh-CN"/>
              </w:rPr>
              <w:t>DL-</w:t>
            </w:r>
            <w:r>
              <w:rPr>
                <w:lang w:eastAsia="zh-CN"/>
              </w:rPr>
              <w:softHyphen/>
            </w:r>
            <w:r>
              <w:rPr>
                <w:vertAlign w:val="subscript"/>
                <w:lang w:eastAsia="zh-CN"/>
              </w:rPr>
              <w:t>RRC</w:t>
            </w:r>
          </w:p>
        </w:tc>
      </w:tr>
      <w:tr w:rsidR="00472AEF" w14:paraId="76C251B0" w14:textId="77777777" w:rsidTr="00472AEF">
        <w:tc>
          <w:tcPr>
            <w:tcW w:w="988" w:type="dxa"/>
          </w:tcPr>
          <w:p w14:paraId="4842AC2F" w14:textId="7BDEB8B6" w:rsidR="00472AEF" w:rsidRDefault="00472AEF" w:rsidP="00C61429">
            <w:pPr>
              <w:jc w:val="left"/>
              <w:rPr>
                <w:lang w:eastAsia="zh-CN"/>
              </w:rPr>
            </w:pPr>
            <w:r>
              <w:rPr>
                <w:rFonts w:hint="eastAsia"/>
                <w:lang w:eastAsia="zh-CN"/>
              </w:rPr>
              <w:t>4</w:t>
            </w:r>
          </w:p>
        </w:tc>
        <w:tc>
          <w:tcPr>
            <w:tcW w:w="3543" w:type="dxa"/>
          </w:tcPr>
          <w:p w14:paraId="40D45693" w14:textId="2C94BA88" w:rsidR="00472AEF" w:rsidRDefault="00472AEF" w:rsidP="00C61429">
            <w:pPr>
              <w:jc w:val="left"/>
              <w:rPr>
                <w:lang w:eastAsia="zh-CN"/>
              </w:rPr>
            </w:pPr>
            <w:r>
              <w:rPr>
                <w:rFonts w:hint="eastAsia"/>
                <w:lang w:eastAsia="zh-CN"/>
              </w:rPr>
              <w:t>L</w:t>
            </w:r>
            <w:r>
              <w:rPr>
                <w:lang w:eastAsia="zh-CN"/>
              </w:rPr>
              <w:t>PP</w:t>
            </w:r>
            <w:r w:rsidR="006C561C">
              <w:rPr>
                <w:lang w:eastAsia="zh-CN"/>
              </w:rPr>
              <w:t xml:space="preserve"> </w:t>
            </w:r>
            <w:r>
              <w:rPr>
                <w:lang w:eastAsia="zh-CN"/>
              </w:rPr>
              <w:t>Request</w:t>
            </w:r>
            <w:r w:rsidR="006C561C">
              <w:rPr>
                <w:lang w:eastAsia="zh-CN"/>
              </w:rPr>
              <w:t xml:space="preserve"> l</w:t>
            </w:r>
            <w:r>
              <w:rPr>
                <w:lang w:eastAsia="zh-CN"/>
              </w:rPr>
              <w:t>ocation</w:t>
            </w:r>
            <w:r w:rsidR="006C561C">
              <w:rPr>
                <w:lang w:eastAsia="zh-CN"/>
              </w:rPr>
              <w:t xml:space="preserve"> i</w:t>
            </w:r>
            <w:r>
              <w:rPr>
                <w:lang w:eastAsia="zh-CN"/>
              </w:rPr>
              <w:t>nformation</w:t>
            </w:r>
          </w:p>
        </w:tc>
        <w:tc>
          <w:tcPr>
            <w:tcW w:w="4776" w:type="dxa"/>
          </w:tcPr>
          <w:p w14:paraId="2D0A1487" w14:textId="6C5C0CDE" w:rsidR="00472AEF" w:rsidRDefault="00472AEF" w:rsidP="00C61429">
            <w:pPr>
              <w:jc w:val="left"/>
              <w:rPr>
                <w:lang w:eastAsia="zh-CN"/>
              </w:rPr>
            </w:pPr>
            <w:r>
              <w:rPr>
                <w:rFonts w:hint="eastAsia"/>
                <w:lang w:eastAsia="zh-CN"/>
              </w:rPr>
              <w:t>2T</w:t>
            </w:r>
            <w:r w:rsidRPr="00F55B32">
              <w:rPr>
                <w:vertAlign w:val="subscript"/>
                <w:lang w:eastAsia="zh-CN"/>
              </w:rPr>
              <w:t>ntw</w:t>
            </w:r>
            <w:r>
              <w:rPr>
                <w:lang w:eastAsia="zh-CN"/>
              </w:rPr>
              <w:t>+T</w:t>
            </w:r>
            <w:r>
              <w:rPr>
                <w:lang w:eastAsia="zh-CN"/>
              </w:rPr>
              <w:softHyphen/>
            </w:r>
            <w:r w:rsidR="006C561C" w:rsidRPr="006C561C">
              <w:rPr>
                <w:vertAlign w:val="subscript"/>
                <w:lang w:eastAsia="zh-CN"/>
              </w:rPr>
              <w:t>DL-</w:t>
            </w:r>
            <w:r>
              <w:rPr>
                <w:vertAlign w:val="subscript"/>
                <w:lang w:eastAsia="zh-CN"/>
              </w:rPr>
              <w:t>RRC</w:t>
            </w:r>
          </w:p>
        </w:tc>
      </w:tr>
      <w:tr w:rsidR="00472AEF" w14:paraId="103FEEB1" w14:textId="77777777" w:rsidTr="00472AEF">
        <w:tc>
          <w:tcPr>
            <w:tcW w:w="988" w:type="dxa"/>
          </w:tcPr>
          <w:p w14:paraId="113A459A" w14:textId="027CB58C" w:rsidR="00472AEF" w:rsidRDefault="00472AEF" w:rsidP="00C61429">
            <w:pPr>
              <w:jc w:val="left"/>
              <w:rPr>
                <w:lang w:eastAsia="zh-CN"/>
              </w:rPr>
            </w:pPr>
            <w:r>
              <w:rPr>
                <w:rFonts w:hint="eastAsia"/>
                <w:lang w:eastAsia="zh-CN"/>
              </w:rPr>
              <w:t>5</w:t>
            </w:r>
          </w:p>
        </w:tc>
        <w:tc>
          <w:tcPr>
            <w:tcW w:w="3543" w:type="dxa"/>
          </w:tcPr>
          <w:p w14:paraId="038CD919" w14:textId="75C5A83C" w:rsidR="00472AEF" w:rsidRDefault="006C561C" w:rsidP="00C61429">
            <w:pPr>
              <w:jc w:val="left"/>
              <w:rPr>
                <w:lang w:eastAsia="zh-CN"/>
              </w:rPr>
            </w:pPr>
            <w:r>
              <w:rPr>
                <w:lang w:eastAsia="zh-CN"/>
              </w:rPr>
              <w:t xml:space="preserve">RRC </w:t>
            </w:r>
            <w:r w:rsidR="00472AEF">
              <w:rPr>
                <w:rFonts w:hint="eastAsia"/>
                <w:lang w:eastAsia="zh-CN"/>
              </w:rPr>
              <w:t>G</w:t>
            </w:r>
            <w:r w:rsidR="00472AEF">
              <w:rPr>
                <w:lang w:eastAsia="zh-CN"/>
              </w:rPr>
              <w:t>ap request</w:t>
            </w:r>
          </w:p>
        </w:tc>
        <w:tc>
          <w:tcPr>
            <w:tcW w:w="4776" w:type="dxa"/>
          </w:tcPr>
          <w:p w14:paraId="4D7157BE" w14:textId="0C851B5F" w:rsidR="00472AEF" w:rsidRDefault="00472AEF" w:rsidP="00C61429">
            <w:pPr>
              <w:jc w:val="left"/>
              <w:rPr>
                <w:lang w:eastAsia="zh-CN"/>
              </w:rPr>
            </w:pPr>
            <w:r>
              <w:rPr>
                <w:lang w:eastAsia="zh-CN"/>
              </w:rPr>
              <w:t>T</w:t>
            </w:r>
            <w:r w:rsidR="006C561C">
              <w:rPr>
                <w:vertAlign w:val="subscript"/>
                <w:lang w:eastAsia="zh-CN"/>
              </w:rPr>
              <w:t>UL-RRC</w:t>
            </w:r>
          </w:p>
        </w:tc>
      </w:tr>
      <w:tr w:rsidR="00472AEF" w14:paraId="633749C9" w14:textId="77777777" w:rsidTr="00472AEF">
        <w:tc>
          <w:tcPr>
            <w:tcW w:w="988" w:type="dxa"/>
          </w:tcPr>
          <w:p w14:paraId="2615BDF9" w14:textId="26246286" w:rsidR="00472AEF" w:rsidRDefault="00472AEF" w:rsidP="00C61429">
            <w:pPr>
              <w:jc w:val="left"/>
              <w:rPr>
                <w:lang w:eastAsia="zh-CN"/>
              </w:rPr>
            </w:pPr>
            <w:r>
              <w:rPr>
                <w:rFonts w:hint="eastAsia"/>
                <w:lang w:eastAsia="zh-CN"/>
              </w:rPr>
              <w:t>6</w:t>
            </w:r>
          </w:p>
        </w:tc>
        <w:tc>
          <w:tcPr>
            <w:tcW w:w="3543" w:type="dxa"/>
          </w:tcPr>
          <w:p w14:paraId="2B25C151" w14:textId="094C0C61" w:rsidR="00472AEF" w:rsidRDefault="006C561C" w:rsidP="00C61429">
            <w:pPr>
              <w:jc w:val="left"/>
              <w:rPr>
                <w:lang w:eastAsia="zh-CN"/>
              </w:rPr>
            </w:pPr>
            <w:r>
              <w:rPr>
                <w:lang w:eastAsia="zh-CN"/>
              </w:rPr>
              <w:t xml:space="preserve">RRC </w:t>
            </w:r>
            <w:r w:rsidR="00472AEF">
              <w:rPr>
                <w:rFonts w:hint="eastAsia"/>
                <w:lang w:eastAsia="zh-CN"/>
              </w:rPr>
              <w:t>G</w:t>
            </w:r>
            <w:r w:rsidR="00472AEF">
              <w:rPr>
                <w:lang w:eastAsia="zh-CN"/>
              </w:rPr>
              <w:t>ap configuration</w:t>
            </w:r>
          </w:p>
        </w:tc>
        <w:tc>
          <w:tcPr>
            <w:tcW w:w="4776" w:type="dxa"/>
          </w:tcPr>
          <w:p w14:paraId="6275FB51" w14:textId="11E65195" w:rsidR="00472AEF" w:rsidRDefault="006C561C" w:rsidP="00C61429">
            <w:pPr>
              <w:jc w:val="left"/>
              <w:rPr>
                <w:lang w:eastAsia="zh-CN"/>
              </w:rPr>
            </w:pPr>
            <w:r>
              <w:rPr>
                <w:lang w:eastAsia="zh-CN"/>
              </w:rPr>
              <w:t>T</w:t>
            </w:r>
            <w:r w:rsidRPr="006C561C">
              <w:rPr>
                <w:vertAlign w:val="subscript"/>
                <w:lang w:eastAsia="zh-CN"/>
              </w:rPr>
              <w:t>DL-</w:t>
            </w:r>
            <w:r>
              <w:rPr>
                <w:lang w:eastAsia="zh-CN"/>
              </w:rPr>
              <w:softHyphen/>
            </w:r>
            <w:r>
              <w:rPr>
                <w:vertAlign w:val="subscript"/>
                <w:lang w:eastAsia="zh-CN"/>
              </w:rPr>
              <w:t>RRC</w:t>
            </w:r>
          </w:p>
        </w:tc>
      </w:tr>
      <w:tr w:rsidR="00472AEF" w14:paraId="07D59857" w14:textId="77777777" w:rsidTr="00472AEF">
        <w:tc>
          <w:tcPr>
            <w:tcW w:w="988" w:type="dxa"/>
          </w:tcPr>
          <w:p w14:paraId="21A08BA3" w14:textId="518C9107" w:rsidR="00472AEF" w:rsidRDefault="006C561C" w:rsidP="00C61429">
            <w:pPr>
              <w:jc w:val="left"/>
              <w:rPr>
                <w:lang w:eastAsia="zh-CN"/>
              </w:rPr>
            </w:pPr>
            <w:r>
              <w:rPr>
                <w:rFonts w:hint="eastAsia"/>
                <w:lang w:eastAsia="zh-CN"/>
              </w:rPr>
              <w:t>7</w:t>
            </w:r>
          </w:p>
        </w:tc>
        <w:tc>
          <w:tcPr>
            <w:tcW w:w="3543" w:type="dxa"/>
          </w:tcPr>
          <w:p w14:paraId="2719A636" w14:textId="741569C5" w:rsidR="00472AEF" w:rsidRDefault="006C561C" w:rsidP="00C61429">
            <w:pPr>
              <w:jc w:val="left"/>
              <w:rPr>
                <w:lang w:eastAsia="zh-CN"/>
              </w:rPr>
            </w:pPr>
            <w:r>
              <w:rPr>
                <w:rFonts w:hint="eastAsia"/>
                <w:lang w:eastAsia="zh-CN"/>
              </w:rPr>
              <w:t>P</w:t>
            </w:r>
            <w:r>
              <w:rPr>
                <w:lang w:eastAsia="zh-CN"/>
              </w:rPr>
              <w:t>hysical layer measurement</w:t>
            </w:r>
          </w:p>
        </w:tc>
        <w:tc>
          <w:tcPr>
            <w:tcW w:w="4776" w:type="dxa"/>
          </w:tcPr>
          <w:p w14:paraId="1E0A2FB9" w14:textId="6E94B6F7" w:rsidR="00472AEF" w:rsidRDefault="006C561C" w:rsidP="00C61429">
            <w:pPr>
              <w:jc w:val="left"/>
              <w:rPr>
                <w:lang w:eastAsia="zh-CN"/>
              </w:rPr>
            </w:pPr>
            <w:r>
              <w:rPr>
                <w:lang w:eastAsia="zh-CN"/>
              </w:rPr>
              <w:t>T</w:t>
            </w:r>
            <w:r>
              <w:rPr>
                <w:vertAlign w:val="subscript"/>
                <w:lang w:eastAsia="zh-CN"/>
              </w:rPr>
              <w:t>Phy</w:t>
            </w:r>
          </w:p>
        </w:tc>
      </w:tr>
      <w:tr w:rsidR="00472AEF" w14:paraId="0BF643B0" w14:textId="77777777" w:rsidTr="00472AEF">
        <w:tc>
          <w:tcPr>
            <w:tcW w:w="988" w:type="dxa"/>
          </w:tcPr>
          <w:p w14:paraId="68B91AB6" w14:textId="5A3C2467" w:rsidR="00472AEF" w:rsidRDefault="006C561C" w:rsidP="00C61429">
            <w:pPr>
              <w:jc w:val="left"/>
              <w:rPr>
                <w:lang w:eastAsia="zh-CN"/>
              </w:rPr>
            </w:pPr>
            <w:r>
              <w:rPr>
                <w:rFonts w:hint="eastAsia"/>
                <w:lang w:eastAsia="zh-CN"/>
              </w:rPr>
              <w:t>8</w:t>
            </w:r>
          </w:p>
        </w:tc>
        <w:tc>
          <w:tcPr>
            <w:tcW w:w="3543" w:type="dxa"/>
          </w:tcPr>
          <w:p w14:paraId="2042A4D7" w14:textId="3FCA0130" w:rsidR="00472AEF" w:rsidRDefault="006C561C" w:rsidP="00C61429">
            <w:pPr>
              <w:jc w:val="left"/>
              <w:rPr>
                <w:lang w:eastAsia="zh-CN"/>
              </w:rPr>
            </w:pPr>
            <w:r>
              <w:rPr>
                <w:rFonts w:hint="eastAsia"/>
                <w:lang w:eastAsia="zh-CN"/>
              </w:rPr>
              <w:t>L</w:t>
            </w:r>
            <w:r>
              <w:rPr>
                <w:lang w:eastAsia="zh-CN"/>
              </w:rPr>
              <w:t>PP Provide location information</w:t>
            </w:r>
          </w:p>
        </w:tc>
        <w:tc>
          <w:tcPr>
            <w:tcW w:w="4776" w:type="dxa"/>
          </w:tcPr>
          <w:p w14:paraId="37BA9516" w14:textId="6391B7E2" w:rsidR="00472AEF" w:rsidRDefault="006C561C" w:rsidP="00C61429">
            <w:pPr>
              <w:jc w:val="left"/>
              <w:rPr>
                <w:lang w:eastAsia="zh-CN"/>
              </w:rPr>
            </w:pPr>
            <w:r>
              <w:rPr>
                <w:rFonts w:hint="eastAsia"/>
                <w:lang w:eastAsia="zh-CN"/>
              </w:rPr>
              <w:t>2T</w:t>
            </w:r>
            <w:r w:rsidRPr="00F55B32">
              <w:rPr>
                <w:vertAlign w:val="subscript"/>
                <w:lang w:eastAsia="zh-CN"/>
              </w:rPr>
              <w:t>ntw</w:t>
            </w:r>
            <w:r>
              <w:rPr>
                <w:lang w:eastAsia="zh-CN"/>
              </w:rPr>
              <w:t>+T</w:t>
            </w:r>
            <w:r>
              <w:rPr>
                <w:lang w:eastAsia="zh-CN"/>
              </w:rPr>
              <w:softHyphen/>
            </w:r>
            <w:r>
              <w:rPr>
                <w:vertAlign w:val="subscript"/>
                <w:lang w:eastAsia="zh-CN"/>
              </w:rPr>
              <w:t>U</w:t>
            </w:r>
            <w:r w:rsidRPr="006C561C">
              <w:rPr>
                <w:vertAlign w:val="subscript"/>
                <w:lang w:eastAsia="zh-CN"/>
              </w:rPr>
              <w:t>L-</w:t>
            </w:r>
            <w:r>
              <w:rPr>
                <w:vertAlign w:val="subscript"/>
                <w:lang w:eastAsia="zh-CN"/>
              </w:rPr>
              <w:t>RRC</w:t>
            </w:r>
          </w:p>
        </w:tc>
      </w:tr>
      <w:tr w:rsidR="00E414CF" w14:paraId="5A1390B8" w14:textId="77777777" w:rsidTr="00472AEF">
        <w:tc>
          <w:tcPr>
            <w:tcW w:w="988" w:type="dxa"/>
          </w:tcPr>
          <w:p w14:paraId="40256B19" w14:textId="3BA3D3D6" w:rsidR="00E414CF" w:rsidRDefault="00E414CF" w:rsidP="00C61429">
            <w:pPr>
              <w:jc w:val="left"/>
              <w:rPr>
                <w:lang w:eastAsia="zh-CN"/>
              </w:rPr>
            </w:pPr>
            <w:r>
              <w:rPr>
                <w:rFonts w:hint="eastAsia"/>
                <w:lang w:eastAsia="zh-CN"/>
              </w:rPr>
              <w:t>9</w:t>
            </w:r>
          </w:p>
        </w:tc>
        <w:tc>
          <w:tcPr>
            <w:tcW w:w="3543" w:type="dxa"/>
          </w:tcPr>
          <w:p w14:paraId="768A6676" w14:textId="039325F7" w:rsidR="00E414CF" w:rsidRDefault="00E414CF" w:rsidP="00C61429">
            <w:pPr>
              <w:jc w:val="left"/>
              <w:rPr>
                <w:lang w:eastAsia="zh-CN"/>
              </w:rPr>
            </w:pPr>
            <w:r>
              <w:rPr>
                <w:rFonts w:hint="eastAsia"/>
                <w:lang w:eastAsia="zh-CN"/>
              </w:rPr>
              <w:t>L</w:t>
            </w:r>
            <w:r>
              <w:rPr>
                <w:lang w:eastAsia="zh-CN"/>
              </w:rPr>
              <w:t>MF Location calculation</w:t>
            </w:r>
          </w:p>
        </w:tc>
        <w:tc>
          <w:tcPr>
            <w:tcW w:w="4776" w:type="dxa"/>
          </w:tcPr>
          <w:p w14:paraId="3689A88A" w14:textId="2866C51E" w:rsidR="00E414CF" w:rsidRDefault="00E414CF" w:rsidP="00E414CF">
            <w:pPr>
              <w:jc w:val="left"/>
              <w:rPr>
                <w:lang w:eastAsia="zh-CN"/>
              </w:rPr>
            </w:pPr>
            <w:r>
              <w:rPr>
                <w:rFonts w:hint="eastAsia"/>
                <w:lang w:eastAsia="zh-CN"/>
              </w:rPr>
              <w:t>T</w:t>
            </w:r>
            <w:r>
              <w:rPr>
                <w:vertAlign w:val="subscript"/>
                <w:lang w:eastAsia="zh-CN"/>
              </w:rPr>
              <w:t>locCal</w:t>
            </w:r>
          </w:p>
        </w:tc>
      </w:tr>
      <w:tr w:rsidR="00472AEF" w14:paraId="5E3E545F" w14:textId="77777777" w:rsidTr="00472AEF">
        <w:tc>
          <w:tcPr>
            <w:tcW w:w="988" w:type="dxa"/>
          </w:tcPr>
          <w:p w14:paraId="29A4018B" w14:textId="47705FA7" w:rsidR="00472AEF" w:rsidRDefault="007D6ED3" w:rsidP="00C61429">
            <w:pPr>
              <w:jc w:val="left"/>
              <w:rPr>
                <w:lang w:eastAsia="zh-CN"/>
              </w:rPr>
            </w:pPr>
            <w:r>
              <w:rPr>
                <w:lang w:eastAsia="zh-CN"/>
              </w:rPr>
              <w:t>10</w:t>
            </w:r>
          </w:p>
        </w:tc>
        <w:tc>
          <w:tcPr>
            <w:tcW w:w="3543" w:type="dxa"/>
          </w:tcPr>
          <w:p w14:paraId="13DBF77B" w14:textId="00D59362" w:rsidR="00472AEF" w:rsidRDefault="006C561C" w:rsidP="00C61429">
            <w:pPr>
              <w:jc w:val="left"/>
              <w:rPr>
                <w:lang w:eastAsia="zh-CN"/>
              </w:rPr>
            </w:pPr>
            <w:r>
              <w:rPr>
                <w:rFonts w:hint="eastAsia"/>
                <w:lang w:eastAsia="zh-CN"/>
              </w:rPr>
              <w:t>L</w:t>
            </w:r>
            <w:r>
              <w:rPr>
                <w:lang w:eastAsia="zh-CN"/>
              </w:rPr>
              <w:t xml:space="preserve">MF Location response (LMF </w:t>
            </w:r>
            <w:r>
              <w:rPr>
                <w:lang w:eastAsia="zh-CN"/>
              </w:rPr>
              <w:sym w:font="Wingdings" w:char="F0E0"/>
            </w:r>
            <w:r>
              <w:rPr>
                <w:lang w:eastAsia="zh-CN"/>
              </w:rPr>
              <w:t xml:space="preserve"> AMF)</w:t>
            </w:r>
          </w:p>
        </w:tc>
        <w:tc>
          <w:tcPr>
            <w:tcW w:w="4776" w:type="dxa"/>
          </w:tcPr>
          <w:p w14:paraId="78B1F62F" w14:textId="483CA0DF" w:rsidR="00472AEF" w:rsidRDefault="006C561C" w:rsidP="00C61429">
            <w:pPr>
              <w:jc w:val="left"/>
              <w:rPr>
                <w:lang w:eastAsia="zh-CN"/>
              </w:rPr>
            </w:pPr>
            <w:r>
              <w:rPr>
                <w:rFonts w:hint="eastAsia"/>
                <w:lang w:eastAsia="zh-CN"/>
              </w:rPr>
              <w:t>T</w:t>
            </w:r>
            <w:r w:rsidRPr="00F55B32">
              <w:rPr>
                <w:vertAlign w:val="subscript"/>
                <w:lang w:eastAsia="zh-CN"/>
              </w:rPr>
              <w:t>ntw</w:t>
            </w:r>
          </w:p>
        </w:tc>
      </w:tr>
      <w:tr w:rsidR="00F55B32" w14:paraId="309F14D8" w14:textId="77777777" w:rsidTr="00472AEF">
        <w:tc>
          <w:tcPr>
            <w:tcW w:w="988" w:type="dxa"/>
          </w:tcPr>
          <w:p w14:paraId="1B1B0434" w14:textId="03415DC5" w:rsidR="00F55B32" w:rsidRDefault="007D6ED3" w:rsidP="007D6ED3">
            <w:pPr>
              <w:jc w:val="left"/>
              <w:rPr>
                <w:lang w:eastAsia="zh-CN"/>
              </w:rPr>
            </w:pPr>
            <w:r>
              <w:rPr>
                <w:rFonts w:hint="eastAsia"/>
                <w:lang w:eastAsia="zh-CN"/>
              </w:rPr>
              <w:t>1</w:t>
            </w:r>
            <w:r>
              <w:rPr>
                <w:lang w:eastAsia="zh-CN"/>
              </w:rPr>
              <w:t>1</w:t>
            </w:r>
          </w:p>
        </w:tc>
        <w:tc>
          <w:tcPr>
            <w:tcW w:w="3543" w:type="dxa"/>
          </w:tcPr>
          <w:p w14:paraId="767D0F23" w14:textId="1A968F8E" w:rsidR="00F55B32" w:rsidRDefault="006C561C" w:rsidP="00C61429">
            <w:pPr>
              <w:jc w:val="left"/>
              <w:rPr>
                <w:lang w:eastAsia="zh-CN"/>
              </w:rPr>
            </w:pPr>
            <w:r>
              <w:rPr>
                <w:lang w:eastAsia="zh-CN"/>
              </w:rPr>
              <w:t xml:space="preserve">AMF Location response (AMF </w:t>
            </w:r>
            <w:r>
              <w:rPr>
                <w:lang w:eastAsia="zh-CN"/>
              </w:rPr>
              <w:sym w:font="Wingdings" w:char="F0E0"/>
            </w:r>
            <w:r>
              <w:rPr>
                <w:lang w:eastAsia="zh-CN"/>
              </w:rPr>
              <w:t xml:space="preserve"> GMLC)</w:t>
            </w:r>
          </w:p>
        </w:tc>
        <w:tc>
          <w:tcPr>
            <w:tcW w:w="4776" w:type="dxa"/>
          </w:tcPr>
          <w:p w14:paraId="36BAA029" w14:textId="6B6F2DBB" w:rsidR="00F55B32" w:rsidRDefault="006C561C" w:rsidP="00C61429">
            <w:pPr>
              <w:jc w:val="left"/>
              <w:rPr>
                <w:lang w:eastAsia="zh-CN"/>
              </w:rPr>
            </w:pPr>
            <w:r>
              <w:rPr>
                <w:rFonts w:hint="eastAsia"/>
                <w:lang w:eastAsia="zh-CN"/>
              </w:rPr>
              <w:t>T</w:t>
            </w:r>
            <w:r w:rsidRPr="00F55B32">
              <w:rPr>
                <w:vertAlign w:val="subscript"/>
                <w:lang w:eastAsia="zh-CN"/>
              </w:rPr>
              <w:t>ntw</w:t>
            </w:r>
          </w:p>
        </w:tc>
      </w:tr>
      <w:tr w:rsidR="006C561C" w14:paraId="422AFD7A" w14:textId="77777777" w:rsidTr="000E6AC0">
        <w:tc>
          <w:tcPr>
            <w:tcW w:w="4531" w:type="dxa"/>
            <w:gridSpan w:val="2"/>
          </w:tcPr>
          <w:p w14:paraId="3A69E0EB" w14:textId="4CE77A68" w:rsidR="006C561C" w:rsidRDefault="006C561C" w:rsidP="00C61429">
            <w:pPr>
              <w:jc w:val="left"/>
              <w:rPr>
                <w:lang w:eastAsia="zh-CN"/>
              </w:rPr>
            </w:pPr>
            <w:r>
              <w:rPr>
                <w:rFonts w:hint="eastAsia"/>
                <w:lang w:eastAsia="zh-CN"/>
              </w:rPr>
              <w:t>T</w:t>
            </w:r>
            <w:r>
              <w:rPr>
                <w:lang w:eastAsia="zh-CN"/>
              </w:rPr>
              <w:t xml:space="preserve">otal </w:t>
            </w:r>
          </w:p>
        </w:tc>
        <w:tc>
          <w:tcPr>
            <w:tcW w:w="4776" w:type="dxa"/>
          </w:tcPr>
          <w:p w14:paraId="0AE65A83" w14:textId="03D52EE2" w:rsidR="006C561C" w:rsidRPr="000E6AC0" w:rsidRDefault="000E6AC0" w:rsidP="00C61429">
            <w:pPr>
              <w:jc w:val="left"/>
              <w:rPr>
                <w:lang w:eastAsia="zh-CN"/>
              </w:rPr>
            </w:pPr>
            <w:r>
              <w:rPr>
                <w:rFonts w:hint="eastAsia"/>
                <w:lang w:eastAsia="zh-CN"/>
              </w:rPr>
              <w:t>1</w:t>
            </w:r>
            <w:r>
              <w:rPr>
                <w:lang w:eastAsia="zh-CN"/>
              </w:rPr>
              <w:t>0</w:t>
            </w:r>
            <w:r>
              <w:rPr>
                <w:rFonts w:hint="eastAsia"/>
                <w:lang w:eastAsia="zh-CN"/>
              </w:rPr>
              <w:t>T</w:t>
            </w:r>
            <w:r w:rsidRPr="00F55B32">
              <w:rPr>
                <w:vertAlign w:val="subscript"/>
                <w:lang w:eastAsia="zh-CN"/>
              </w:rPr>
              <w:t>ntw</w:t>
            </w:r>
            <w:r>
              <w:rPr>
                <w:rFonts w:hint="eastAsia"/>
                <w:lang w:eastAsia="zh-CN"/>
              </w:rPr>
              <w:t>+</w:t>
            </w:r>
            <w:r>
              <w:rPr>
                <w:lang w:eastAsia="zh-CN"/>
              </w:rPr>
              <w:t>3T</w:t>
            </w:r>
            <w:r w:rsidRPr="006C561C">
              <w:rPr>
                <w:vertAlign w:val="subscript"/>
                <w:lang w:eastAsia="zh-CN"/>
              </w:rPr>
              <w:t>DL-</w:t>
            </w:r>
            <w:r>
              <w:rPr>
                <w:lang w:eastAsia="zh-CN"/>
              </w:rPr>
              <w:softHyphen/>
            </w:r>
            <w:r>
              <w:rPr>
                <w:vertAlign w:val="subscript"/>
                <w:lang w:eastAsia="zh-CN"/>
              </w:rPr>
              <w:t>RRC</w:t>
            </w:r>
            <w:r>
              <w:rPr>
                <w:rFonts w:hint="eastAsia"/>
                <w:lang w:eastAsia="zh-CN"/>
              </w:rPr>
              <w:t>+</w:t>
            </w:r>
            <w:r>
              <w:rPr>
                <w:lang w:eastAsia="zh-CN"/>
              </w:rPr>
              <w:t>2T</w:t>
            </w:r>
            <w:r>
              <w:rPr>
                <w:vertAlign w:val="subscript"/>
                <w:lang w:eastAsia="zh-CN"/>
              </w:rPr>
              <w:t>UL-RRC</w:t>
            </w:r>
            <w:r w:rsidR="00D30202">
              <w:rPr>
                <w:lang w:eastAsia="zh-CN"/>
              </w:rPr>
              <w:t>+</w:t>
            </w:r>
            <w:r w:rsidR="00D30202">
              <w:rPr>
                <w:rFonts w:hint="eastAsia"/>
                <w:lang w:eastAsia="zh-CN"/>
              </w:rPr>
              <w:t>T</w:t>
            </w:r>
            <w:r w:rsidR="00D30202">
              <w:rPr>
                <w:vertAlign w:val="subscript"/>
                <w:lang w:eastAsia="zh-CN"/>
              </w:rPr>
              <w:t>locCal</w:t>
            </w:r>
            <w:r>
              <w:rPr>
                <w:rFonts w:hint="eastAsia"/>
                <w:lang w:eastAsia="zh-CN"/>
              </w:rPr>
              <w:t>+</w:t>
            </w:r>
            <w:r>
              <w:rPr>
                <w:lang w:eastAsia="zh-CN"/>
              </w:rPr>
              <w:t>T</w:t>
            </w:r>
            <w:r>
              <w:rPr>
                <w:vertAlign w:val="subscript"/>
                <w:lang w:eastAsia="zh-CN"/>
              </w:rPr>
              <w:t>Phy</w:t>
            </w:r>
          </w:p>
        </w:tc>
      </w:tr>
    </w:tbl>
    <w:p w14:paraId="2FF027BA" w14:textId="77777777" w:rsidR="00F55B32" w:rsidRPr="00F352CD" w:rsidRDefault="00F55B32" w:rsidP="00F352CD">
      <w:pPr>
        <w:rPr>
          <w:lang w:eastAsia="zh-CN"/>
        </w:rPr>
      </w:pPr>
    </w:p>
    <w:p w14:paraId="17B18174" w14:textId="2EB212DD" w:rsidR="00B60C97" w:rsidRDefault="007B5B59" w:rsidP="00B60C97">
      <w:pPr>
        <w:keepNext/>
        <w:jc w:val="center"/>
      </w:pPr>
      <w:r w:rsidRPr="002C2D9C">
        <w:rPr>
          <w:noProof/>
          <w:lang w:eastAsia="zh-CN"/>
        </w:rPr>
        <w:lastRenderedPageBreak/>
        <w:drawing>
          <wp:inline distT="0" distB="0" distL="0" distR="0" wp14:anchorId="008A8161" wp14:editId="5C921897">
            <wp:extent cx="5508625" cy="455485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08625" cy="4554855"/>
                    </a:xfrm>
                    <a:prstGeom prst="rect">
                      <a:avLst/>
                    </a:prstGeom>
                    <a:noFill/>
                    <a:ln>
                      <a:noFill/>
                    </a:ln>
                  </pic:spPr>
                </pic:pic>
              </a:graphicData>
            </a:graphic>
          </wp:inline>
        </w:drawing>
      </w:r>
    </w:p>
    <w:p w14:paraId="35A88954" w14:textId="3442EB2B" w:rsidR="00897B33" w:rsidRDefault="00B60C97" w:rsidP="007A2D97">
      <w:pPr>
        <w:pStyle w:val="a5"/>
        <w:rPr>
          <w:lang w:eastAsia="zh-CN"/>
        </w:rPr>
      </w:pPr>
      <w:bookmarkStart w:id="3" w:name="_Ref45550134"/>
      <w:r>
        <w:t xml:space="preserve">Figure </w:t>
      </w:r>
      <w:r w:rsidR="00DE66A5">
        <w:rPr>
          <w:noProof/>
        </w:rPr>
        <w:fldChar w:fldCharType="begin"/>
      </w:r>
      <w:r w:rsidR="00DE66A5">
        <w:rPr>
          <w:noProof/>
        </w:rPr>
        <w:instrText xml:space="preserve"> SEQ Figure \* ARABIC </w:instrText>
      </w:r>
      <w:r w:rsidR="00DE66A5">
        <w:rPr>
          <w:noProof/>
        </w:rPr>
        <w:fldChar w:fldCharType="separate"/>
      </w:r>
      <w:r w:rsidR="006011A6">
        <w:rPr>
          <w:noProof/>
        </w:rPr>
        <w:t>1</w:t>
      </w:r>
      <w:r w:rsidR="00DE66A5">
        <w:rPr>
          <w:noProof/>
        </w:rPr>
        <w:fldChar w:fldCharType="end"/>
      </w:r>
      <w:bookmarkEnd w:id="3"/>
      <w:r>
        <w:t xml:space="preserve"> </w:t>
      </w:r>
      <w:r w:rsidR="00F55B32">
        <w:t>MT-LR with UE-assisted, LMF based positioning (DL-TDOA/DL-AoD)</w:t>
      </w:r>
    </w:p>
    <w:p w14:paraId="3D3D8500" w14:textId="77777777" w:rsidR="00897B33" w:rsidRDefault="00897B33" w:rsidP="00897B33">
      <w:pPr>
        <w:rPr>
          <w:lang w:eastAsia="zh-CN"/>
        </w:rPr>
      </w:pPr>
    </w:p>
    <w:p w14:paraId="1DA93A01" w14:textId="4EBC1577" w:rsidR="00897B33" w:rsidRPr="00897B33" w:rsidRDefault="00897B33" w:rsidP="00897B33">
      <w:pPr>
        <w:pStyle w:val="2"/>
        <w:rPr>
          <w:lang w:eastAsia="zh-CN"/>
        </w:rPr>
      </w:pPr>
      <w:r>
        <w:rPr>
          <w:rFonts w:hint="eastAsia"/>
          <w:lang w:eastAsia="zh-CN"/>
        </w:rPr>
        <w:t>M</w:t>
      </w:r>
      <w:r>
        <w:rPr>
          <w:lang w:eastAsia="zh-CN"/>
        </w:rPr>
        <w:t>T-LR with network assisted, LMF based positioning</w:t>
      </w:r>
    </w:p>
    <w:p w14:paraId="2318832D" w14:textId="6DCE1496" w:rsidR="000E6AC0" w:rsidRDefault="000E6AC0" w:rsidP="000E6AC0">
      <w:pPr>
        <w:rPr>
          <w:lang w:eastAsia="zh-CN"/>
        </w:rPr>
      </w:pPr>
      <w:r>
        <w:rPr>
          <w:lang w:eastAsia="zh-CN"/>
        </w:rPr>
        <w:t>The procedure uses UL-TDOA and</w:t>
      </w:r>
      <w:r>
        <w:rPr>
          <w:rFonts w:hint="eastAsia"/>
          <w:lang w:eastAsia="zh-CN"/>
        </w:rPr>
        <w:t>/</w:t>
      </w:r>
      <w:r>
        <w:rPr>
          <w:lang w:eastAsia="zh-CN"/>
        </w:rPr>
        <w:t>or UL-Ao</w:t>
      </w:r>
      <w:r w:rsidR="00C61429">
        <w:rPr>
          <w:lang w:eastAsia="zh-CN"/>
        </w:rPr>
        <w:t>A</w:t>
      </w:r>
      <w:r>
        <w:rPr>
          <w:lang w:eastAsia="zh-CN"/>
        </w:rPr>
        <w:t xml:space="preserve"> positioning as the exemplary positioning method, as the two methods share similar </w:t>
      </w:r>
      <w:r w:rsidR="007A2D97">
        <w:rPr>
          <w:lang w:eastAsia="zh-CN"/>
        </w:rPr>
        <w:t>mechanisms</w:t>
      </w:r>
      <w:r>
        <w:rPr>
          <w:lang w:eastAsia="zh-CN"/>
        </w:rPr>
        <w:t>.</w:t>
      </w:r>
    </w:p>
    <w:p w14:paraId="7E6D2B10" w14:textId="00629F51" w:rsidR="000E6AC0" w:rsidRDefault="000E6AC0" w:rsidP="000E6AC0">
      <w:pPr>
        <w:rPr>
          <w:lang w:eastAsia="zh-CN"/>
        </w:rPr>
      </w:pPr>
      <w:r>
        <w:rPr>
          <w:rFonts w:hint="eastAsia"/>
          <w:lang w:eastAsia="zh-CN"/>
        </w:rPr>
        <w:t>T</w:t>
      </w:r>
      <w:r>
        <w:rPr>
          <w:lang w:eastAsia="zh-CN"/>
        </w:rPr>
        <w:t xml:space="preserve">he overall delay and signaling flow are summarized in </w:t>
      </w:r>
      <w:r w:rsidR="00C61429">
        <w:rPr>
          <w:lang w:eastAsia="zh-CN"/>
        </w:rPr>
        <w:fldChar w:fldCharType="begin"/>
      </w:r>
      <w:r w:rsidR="00C61429">
        <w:rPr>
          <w:lang w:eastAsia="zh-CN"/>
        </w:rPr>
        <w:instrText xml:space="preserve"> REF _Ref45551447 \h </w:instrText>
      </w:r>
      <w:r w:rsidR="00C61429">
        <w:rPr>
          <w:lang w:eastAsia="zh-CN"/>
        </w:rPr>
      </w:r>
      <w:r w:rsidR="00C61429">
        <w:rPr>
          <w:lang w:eastAsia="zh-CN"/>
        </w:rPr>
        <w:fldChar w:fldCharType="separate"/>
      </w:r>
      <w:r w:rsidR="006011A6">
        <w:t xml:space="preserve">Table </w:t>
      </w:r>
      <w:r w:rsidR="006011A6">
        <w:rPr>
          <w:noProof/>
        </w:rPr>
        <w:t>3</w:t>
      </w:r>
      <w:r w:rsidR="00C61429">
        <w:rPr>
          <w:lang w:eastAsia="zh-CN"/>
        </w:rPr>
        <w:fldChar w:fldCharType="end"/>
      </w:r>
      <w:r w:rsidR="00C61429">
        <w:rPr>
          <w:lang w:eastAsia="zh-CN"/>
        </w:rPr>
        <w:t xml:space="preserve"> </w:t>
      </w:r>
      <w:r>
        <w:rPr>
          <w:lang w:eastAsia="zh-CN"/>
        </w:rPr>
        <w:t>and</w:t>
      </w:r>
      <w:r w:rsidR="00C61429">
        <w:rPr>
          <w:lang w:eastAsia="zh-CN"/>
        </w:rPr>
        <w:t xml:space="preserve"> </w:t>
      </w:r>
      <w:r w:rsidR="00C61429">
        <w:rPr>
          <w:lang w:eastAsia="zh-CN"/>
        </w:rPr>
        <w:fldChar w:fldCharType="begin"/>
      </w:r>
      <w:r w:rsidR="00C61429">
        <w:rPr>
          <w:lang w:eastAsia="zh-CN"/>
        </w:rPr>
        <w:instrText xml:space="preserve"> REF _Ref45551456 \h </w:instrText>
      </w:r>
      <w:r w:rsidR="00C61429">
        <w:rPr>
          <w:lang w:eastAsia="zh-CN"/>
        </w:rPr>
      </w:r>
      <w:r w:rsidR="00C61429">
        <w:rPr>
          <w:lang w:eastAsia="zh-CN"/>
        </w:rPr>
        <w:fldChar w:fldCharType="separate"/>
      </w:r>
      <w:r w:rsidR="006011A6">
        <w:t xml:space="preserve">Figure </w:t>
      </w:r>
      <w:r w:rsidR="006011A6">
        <w:rPr>
          <w:noProof/>
        </w:rPr>
        <w:t>2</w:t>
      </w:r>
      <w:r w:rsidR="00C61429">
        <w:rPr>
          <w:lang w:eastAsia="zh-CN"/>
        </w:rPr>
        <w:fldChar w:fldCharType="end"/>
      </w:r>
      <w:r>
        <w:rPr>
          <w:lang w:eastAsia="zh-CN"/>
        </w:rPr>
        <w:t>, respectively.</w:t>
      </w:r>
    </w:p>
    <w:p w14:paraId="4E2C7097" w14:textId="6286873E" w:rsidR="000E6AC0" w:rsidRDefault="000E6AC0" w:rsidP="007A493A">
      <w:pPr>
        <w:pStyle w:val="a5"/>
        <w:keepNext/>
      </w:pPr>
      <w:bookmarkStart w:id="4" w:name="_Ref45551447"/>
      <w:r>
        <w:t xml:space="preserve">Table </w:t>
      </w:r>
      <w:r w:rsidR="00DE66A5">
        <w:rPr>
          <w:noProof/>
        </w:rPr>
        <w:fldChar w:fldCharType="begin"/>
      </w:r>
      <w:r w:rsidR="00DE66A5">
        <w:rPr>
          <w:noProof/>
        </w:rPr>
        <w:instrText xml:space="preserve"> SEQ Table \* ARABIC </w:instrText>
      </w:r>
      <w:r w:rsidR="00DE66A5">
        <w:rPr>
          <w:noProof/>
        </w:rPr>
        <w:fldChar w:fldCharType="separate"/>
      </w:r>
      <w:r w:rsidR="006011A6">
        <w:rPr>
          <w:noProof/>
        </w:rPr>
        <w:t>3</w:t>
      </w:r>
      <w:r w:rsidR="00DE66A5">
        <w:rPr>
          <w:noProof/>
        </w:rPr>
        <w:fldChar w:fldCharType="end"/>
      </w:r>
      <w:bookmarkEnd w:id="4"/>
      <w:r>
        <w:t xml:space="preserve"> Overall delay analysis</w:t>
      </w:r>
    </w:p>
    <w:tbl>
      <w:tblPr>
        <w:tblStyle w:val="ac"/>
        <w:tblW w:w="0" w:type="auto"/>
        <w:jc w:val="center"/>
        <w:tblLook w:val="04A0" w:firstRow="1" w:lastRow="0" w:firstColumn="1" w:lastColumn="0" w:noHBand="0" w:noVBand="1"/>
      </w:tblPr>
      <w:tblGrid>
        <w:gridCol w:w="988"/>
        <w:gridCol w:w="3543"/>
        <w:gridCol w:w="4776"/>
      </w:tblGrid>
      <w:tr w:rsidR="000E6AC0" w14:paraId="42A3E671" w14:textId="77777777" w:rsidTr="00C61429">
        <w:trPr>
          <w:jc w:val="center"/>
        </w:trPr>
        <w:tc>
          <w:tcPr>
            <w:tcW w:w="988" w:type="dxa"/>
            <w:vAlign w:val="center"/>
          </w:tcPr>
          <w:p w14:paraId="19E82FDE" w14:textId="77777777" w:rsidR="000E6AC0" w:rsidRDefault="000E6AC0" w:rsidP="00C61429">
            <w:pPr>
              <w:jc w:val="left"/>
              <w:rPr>
                <w:lang w:eastAsia="zh-CN"/>
              </w:rPr>
            </w:pPr>
            <w:r>
              <w:rPr>
                <w:rFonts w:hint="eastAsia"/>
                <w:lang w:eastAsia="zh-CN"/>
              </w:rPr>
              <w:t>S</w:t>
            </w:r>
            <w:r>
              <w:rPr>
                <w:lang w:eastAsia="zh-CN"/>
              </w:rPr>
              <w:t>tep No.</w:t>
            </w:r>
          </w:p>
        </w:tc>
        <w:tc>
          <w:tcPr>
            <w:tcW w:w="3543" w:type="dxa"/>
            <w:vAlign w:val="center"/>
          </w:tcPr>
          <w:p w14:paraId="7B811769" w14:textId="77777777" w:rsidR="000E6AC0" w:rsidRDefault="000E6AC0" w:rsidP="00C61429">
            <w:pPr>
              <w:jc w:val="left"/>
              <w:rPr>
                <w:lang w:eastAsia="zh-CN"/>
              </w:rPr>
            </w:pPr>
            <w:r>
              <w:rPr>
                <w:rFonts w:hint="eastAsia"/>
                <w:lang w:eastAsia="zh-CN"/>
              </w:rPr>
              <w:t>Pro</w:t>
            </w:r>
            <w:r>
              <w:rPr>
                <w:lang w:eastAsia="zh-CN"/>
              </w:rPr>
              <w:t>cedure</w:t>
            </w:r>
          </w:p>
        </w:tc>
        <w:tc>
          <w:tcPr>
            <w:tcW w:w="4776" w:type="dxa"/>
            <w:vAlign w:val="center"/>
          </w:tcPr>
          <w:p w14:paraId="226C0717" w14:textId="77777777" w:rsidR="000E6AC0" w:rsidRDefault="000E6AC0" w:rsidP="00C61429">
            <w:pPr>
              <w:jc w:val="left"/>
              <w:rPr>
                <w:lang w:eastAsia="zh-CN"/>
              </w:rPr>
            </w:pPr>
            <w:r>
              <w:rPr>
                <w:rFonts w:hint="eastAsia"/>
                <w:lang w:eastAsia="zh-CN"/>
              </w:rPr>
              <w:t>D</w:t>
            </w:r>
            <w:r>
              <w:rPr>
                <w:lang w:eastAsia="zh-CN"/>
              </w:rPr>
              <w:t>elay:</w:t>
            </w:r>
          </w:p>
          <w:p w14:paraId="2558BF38" w14:textId="77777777" w:rsidR="000E6AC0" w:rsidRDefault="000E6AC0" w:rsidP="00E909D7">
            <w:pPr>
              <w:pStyle w:val="3GPPAgreements"/>
              <w:rPr>
                <w:lang w:eastAsia="zh-CN"/>
              </w:rPr>
            </w:pPr>
            <w:r>
              <w:rPr>
                <w:rFonts w:hint="eastAsia"/>
                <w:lang w:eastAsia="zh-CN"/>
              </w:rPr>
              <w:t>T</w:t>
            </w:r>
            <w:r w:rsidRPr="00F55B32">
              <w:rPr>
                <w:vertAlign w:val="subscript"/>
                <w:lang w:eastAsia="zh-CN"/>
              </w:rPr>
              <w:t>ntw</w:t>
            </w:r>
            <w:r>
              <w:rPr>
                <w:lang w:eastAsia="zh-CN"/>
              </w:rPr>
              <w:t xml:space="preserve"> is the delay for signaling between network entities</w:t>
            </w:r>
          </w:p>
          <w:p w14:paraId="0FDA3EB2" w14:textId="77777777" w:rsidR="000E6AC0" w:rsidRDefault="000E6AC0" w:rsidP="00E909D7">
            <w:pPr>
              <w:pStyle w:val="3GPPAgreements"/>
              <w:rPr>
                <w:lang w:eastAsia="zh-CN"/>
              </w:rPr>
            </w:pPr>
            <w:r>
              <w:rPr>
                <w:lang w:eastAsia="zh-CN"/>
              </w:rPr>
              <w:t>T</w:t>
            </w:r>
            <w:r>
              <w:rPr>
                <w:vertAlign w:val="subscript"/>
                <w:lang w:eastAsia="zh-CN"/>
              </w:rPr>
              <w:t>Phy</w:t>
            </w:r>
            <w:r>
              <w:rPr>
                <w:lang w:eastAsia="zh-CN"/>
              </w:rPr>
              <w:t xml:space="preserve"> is the delay for physical layer delay</w:t>
            </w:r>
          </w:p>
        </w:tc>
      </w:tr>
      <w:tr w:rsidR="000E6AC0" w14:paraId="4ABF0B90" w14:textId="77777777" w:rsidTr="00C61429">
        <w:trPr>
          <w:jc w:val="center"/>
        </w:trPr>
        <w:tc>
          <w:tcPr>
            <w:tcW w:w="988" w:type="dxa"/>
          </w:tcPr>
          <w:p w14:paraId="24CC443C" w14:textId="77777777" w:rsidR="000E6AC0" w:rsidRDefault="000E6AC0" w:rsidP="00C61429">
            <w:pPr>
              <w:jc w:val="left"/>
              <w:rPr>
                <w:lang w:eastAsia="zh-CN"/>
              </w:rPr>
            </w:pPr>
            <w:r>
              <w:rPr>
                <w:rFonts w:hint="eastAsia"/>
                <w:lang w:eastAsia="zh-CN"/>
              </w:rPr>
              <w:t>1</w:t>
            </w:r>
          </w:p>
        </w:tc>
        <w:tc>
          <w:tcPr>
            <w:tcW w:w="3543" w:type="dxa"/>
          </w:tcPr>
          <w:p w14:paraId="4B627AB4" w14:textId="77777777" w:rsidR="000E6AC0" w:rsidRDefault="000E6AC0" w:rsidP="00C61429">
            <w:pPr>
              <w:jc w:val="left"/>
              <w:rPr>
                <w:lang w:eastAsia="zh-CN"/>
              </w:rPr>
            </w:pPr>
            <w:r>
              <w:rPr>
                <w:lang w:eastAsia="zh-CN"/>
              </w:rPr>
              <w:t xml:space="preserve">AMF </w:t>
            </w:r>
            <w:r>
              <w:rPr>
                <w:rFonts w:hint="eastAsia"/>
                <w:lang w:eastAsia="zh-CN"/>
              </w:rPr>
              <w:t>L</w:t>
            </w:r>
            <w:r>
              <w:rPr>
                <w:lang w:eastAsia="zh-CN"/>
              </w:rPr>
              <w:t xml:space="preserve">ocation request (GMLC </w:t>
            </w:r>
            <w:r>
              <w:rPr>
                <w:lang w:eastAsia="zh-CN"/>
              </w:rPr>
              <w:sym w:font="Wingdings" w:char="F0E0"/>
            </w:r>
            <w:r>
              <w:rPr>
                <w:lang w:eastAsia="zh-CN"/>
              </w:rPr>
              <w:t xml:space="preserve"> AMF)</w:t>
            </w:r>
          </w:p>
        </w:tc>
        <w:tc>
          <w:tcPr>
            <w:tcW w:w="4776" w:type="dxa"/>
          </w:tcPr>
          <w:p w14:paraId="1C0A1B1E" w14:textId="77777777" w:rsidR="000E6AC0" w:rsidRDefault="000E6AC0" w:rsidP="00C61429">
            <w:pPr>
              <w:jc w:val="left"/>
              <w:rPr>
                <w:lang w:eastAsia="zh-CN"/>
              </w:rPr>
            </w:pPr>
            <w:r>
              <w:rPr>
                <w:rFonts w:hint="eastAsia"/>
                <w:lang w:eastAsia="zh-CN"/>
              </w:rPr>
              <w:t>T</w:t>
            </w:r>
            <w:r w:rsidRPr="00F55B32">
              <w:rPr>
                <w:vertAlign w:val="subscript"/>
                <w:lang w:eastAsia="zh-CN"/>
              </w:rPr>
              <w:t>ntw</w:t>
            </w:r>
          </w:p>
        </w:tc>
      </w:tr>
      <w:tr w:rsidR="000E6AC0" w14:paraId="61447841" w14:textId="77777777" w:rsidTr="00C61429">
        <w:trPr>
          <w:jc w:val="center"/>
        </w:trPr>
        <w:tc>
          <w:tcPr>
            <w:tcW w:w="988" w:type="dxa"/>
          </w:tcPr>
          <w:p w14:paraId="1E2B7FF6" w14:textId="77777777" w:rsidR="000E6AC0" w:rsidRDefault="000E6AC0" w:rsidP="00C61429">
            <w:pPr>
              <w:jc w:val="left"/>
              <w:rPr>
                <w:lang w:eastAsia="zh-CN"/>
              </w:rPr>
            </w:pPr>
            <w:r>
              <w:rPr>
                <w:rFonts w:hint="eastAsia"/>
                <w:lang w:eastAsia="zh-CN"/>
              </w:rPr>
              <w:t>2</w:t>
            </w:r>
          </w:p>
        </w:tc>
        <w:tc>
          <w:tcPr>
            <w:tcW w:w="3543" w:type="dxa"/>
          </w:tcPr>
          <w:p w14:paraId="05D8C262" w14:textId="77777777" w:rsidR="000E6AC0" w:rsidRDefault="000E6AC0" w:rsidP="00C61429">
            <w:pPr>
              <w:jc w:val="left"/>
              <w:rPr>
                <w:lang w:eastAsia="zh-CN"/>
              </w:rPr>
            </w:pPr>
            <w:r>
              <w:rPr>
                <w:lang w:eastAsia="zh-CN"/>
              </w:rPr>
              <w:t xml:space="preserve">LMF Location request (AMF </w:t>
            </w:r>
            <w:r>
              <w:rPr>
                <w:lang w:eastAsia="zh-CN"/>
              </w:rPr>
              <w:sym w:font="Wingdings" w:char="F0E0"/>
            </w:r>
            <w:r>
              <w:rPr>
                <w:lang w:eastAsia="zh-CN"/>
              </w:rPr>
              <w:t xml:space="preserve"> LMF)</w:t>
            </w:r>
          </w:p>
        </w:tc>
        <w:tc>
          <w:tcPr>
            <w:tcW w:w="4776" w:type="dxa"/>
          </w:tcPr>
          <w:p w14:paraId="67A5DE0D" w14:textId="77777777" w:rsidR="000E6AC0" w:rsidRDefault="000E6AC0" w:rsidP="00C61429">
            <w:pPr>
              <w:jc w:val="left"/>
              <w:rPr>
                <w:lang w:eastAsia="zh-CN"/>
              </w:rPr>
            </w:pPr>
            <w:r>
              <w:rPr>
                <w:rFonts w:hint="eastAsia"/>
                <w:lang w:eastAsia="zh-CN"/>
              </w:rPr>
              <w:t>T</w:t>
            </w:r>
            <w:r w:rsidRPr="00F55B32">
              <w:rPr>
                <w:vertAlign w:val="subscript"/>
                <w:lang w:eastAsia="zh-CN"/>
              </w:rPr>
              <w:t>ntw</w:t>
            </w:r>
          </w:p>
        </w:tc>
      </w:tr>
      <w:tr w:rsidR="000E6AC0" w14:paraId="250DB64E" w14:textId="77777777" w:rsidTr="00C61429">
        <w:trPr>
          <w:jc w:val="center"/>
        </w:trPr>
        <w:tc>
          <w:tcPr>
            <w:tcW w:w="988" w:type="dxa"/>
          </w:tcPr>
          <w:p w14:paraId="1AC64628" w14:textId="77777777" w:rsidR="000E6AC0" w:rsidRDefault="000E6AC0" w:rsidP="00C61429">
            <w:pPr>
              <w:jc w:val="left"/>
              <w:rPr>
                <w:lang w:eastAsia="zh-CN"/>
              </w:rPr>
            </w:pPr>
            <w:r>
              <w:rPr>
                <w:rFonts w:hint="eastAsia"/>
                <w:lang w:eastAsia="zh-CN"/>
              </w:rPr>
              <w:t>3</w:t>
            </w:r>
          </w:p>
        </w:tc>
        <w:tc>
          <w:tcPr>
            <w:tcW w:w="3543" w:type="dxa"/>
          </w:tcPr>
          <w:p w14:paraId="437E3FA0" w14:textId="695C125D" w:rsidR="000E6AC0" w:rsidRDefault="00C61429" w:rsidP="00C61429">
            <w:pPr>
              <w:jc w:val="left"/>
              <w:rPr>
                <w:lang w:eastAsia="zh-CN"/>
              </w:rPr>
            </w:pPr>
            <w:r>
              <w:rPr>
                <w:lang w:eastAsia="zh-CN"/>
              </w:rPr>
              <w:t>NRPPa POSITIONING INFORMATION REQUEST</w:t>
            </w:r>
          </w:p>
        </w:tc>
        <w:tc>
          <w:tcPr>
            <w:tcW w:w="4776" w:type="dxa"/>
          </w:tcPr>
          <w:p w14:paraId="5D5BC7D2" w14:textId="1115B299" w:rsidR="000E6AC0" w:rsidRPr="00472AEF" w:rsidRDefault="00C61429" w:rsidP="00C61429">
            <w:pPr>
              <w:jc w:val="left"/>
              <w:rPr>
                <w:lang w:eastAsia="zh-CN"/>
              </w:rPr>
            </w:pPr>
            <w:r>
              <w:rPr>
                <w:rFonts w:hint="eastAsia"/>
                <w:lang w:eastAsia="zh-CN"/>
              </w:rPr>
              <w:t>2T</w:t>
            </w:r>
            <w:r w:rsidRPr="00F55B32">
              <w:rPr>
                <w:vertAlign w:val="subscript"/>
                <w:lang w:eastAsia="zh-CN"/>
              </w:rPr>
              <w:t>ntw</w:t>
            </w:r>
          </w:p>
        </w:tc>
      </w:tr>
      <w:tr w:rsidR="000E6AC0" w14:paraId="5A64899F" w14:textId="77777777" w:rsidTr="00C61429">
        <w:trPr>
          <w:jc w:val="center"/>
        </w:trPr>
        <w:tc>
          <w:tcPr>
            <w:tcW w:w="988" w:type="dxa"/>
          </w:tcPr>
          <w:p w14:paraId="1A17A136" w14:textId="77777777" w:rsidR="000E6AC0" w:rsidRDefault="000E6AC0" w:rsidP="00C61429">
            <w:pPr>
              <w:jc w:val="left"/>
              <w:rPr>
                <w:lang w:eastAsia="zh-CN"/>
              </w:rPr>
            </w:pPr>
            <w:r>
              <w:rPr>
                <w:rFonts w:hint="eastAsia"/>
                <w:lang w:eastAsia="zh-CN"/>
              </w:rPr>
              <w:t>4</w:t>
            </w:r>
          </w:p>
        </w:tc>
        <w:tc>
          <w:tcPr>
            <w:tcW w:w="3543" w:type="dxa"/>
          </w:tcPr>
          <w:p w14:paraId="1790440D" w14:textId="088BB8E0" w:rsidR="000E6AC0" w:rsidRDefault="00C61429" w:rsidP="00C61429">
            <w:pPr>
              <w:jc w:val="left"/>
              <w:rPr>
                <w:lang w:eastAsia="zh-CN"/>
              </w:rPr>
            </w:pPr>
            <w:r>
              <w:rPr>
                <w:lang w:eastAsia="zh-CN"/>
              </w:rPr>
              <w:t>RRC SRS configuration</w:t>
            </w:r>
          </w:p>
        </w:tc>
        <w:tc>
          <w:tcPr>
            <w:tcW w:w="4776" w:type="dxa"/>
          </w:tcPr>
          <w:p w14:paraId="148F5961" w14:textId="1F7FEDF7" w:rsidR="000E6AC0" w:rsidRDefault="00C61429" w:rsidP="00C61429">
            <w:pPr>
              <w:jc w:val="left"/>
              <w:rPr>
                <w:lang w:eastAsia="zh-CN"/>
              </w:rPr>
            </w:pPr>
            <w:r>
              <w:rPr>
                <w:lang w:eastAsia="zh-CN"/>
              </w:rPr>
              <w:t>0 (Assuming existing SRS is used)</w:t>
            </w:r>
          </w:p>
        </w:tc>
      </w:tr>
      <w:tr w:rsidR="000E6AC0" w14:paraId="51950A3F" w14:textId="77777777" w:rsidTr="00C61429">
        <w:trPr>
          <w:jc w:val="center"/>
        </w:trPr>
        <w:tc>
          <w:tcPr>
            <w:tcW w:w="988" w:type="dxa"/>
          </w:tcPr>
          <w:p w14:paraId="5E00791E" w14:textId="77777777" w:rsidR="000E6AC0" w:rsidRDefault="000E6AC0" w:rsidP="00C61429">
            <w:pPr>
              <w:jc w:val="left"/>
              <w:rPr>
                <w:lang w:eastAsia="zh-CN"/>
              </w:rPr>
            </w:pPr>
            <w:r>
              <w:rPr>
                <w:rFonts w:hint="eastAsia"/>
                <w:lang w:eastAsia="zh-CN"/>
              </w:rPr>
              <w:t>5</w:t>
            </w:r>
          </w:p>
        </w:tc>
        <w:tc>
          <w:tcPr>
            <w:tcW w:w="3543" w:type="dxa"/>
          </w:tcPr>
          <w:p w14:paraId="5333645D" w14:textId="24B678DC" w:rsidR="000E6AC0" w:rsidRDefault="00C61429" w:rsidP="00C61429">
            <w:pPr>
              <w:jc w:val="left"/>
              <w:rPr>
                <w:lang w:eastAsia="zh-CN"/>
              </w:rPr>
            </w:pPr>
            <w:r>
              <w:rPr>
                <w:lang w:eastAsia="zh-CN"/>
              </w:rPr>
              <w:t xml:space="preserve">NRPPa POSITIONING </w:t>
            </w:r>
            <w:r>
              <w:rPr>
                <w:lang w:eastAsia="zh-CN"/>
              </w:rPr>
              <w:lastRenderedPageBreak/>
              <w:t>INFORMATION RESPONSE</w:t>
            </w:r>
          </w:p>
        </w:tc>
        <w:tc>
          <w:tcPr>
            <w:tcW w:w="4776" w:type="dxa"/>
          </w:tcPr>
          <w:p w14:paraId="759E3646" w14:textId="30DD895A" w:rsidR="000E6AC0" w:rsidRDefault="00C61429" w:rsidP="00C61429">
            <w:pPr>
              <w:jc w:val="left"/>
              <w:rPr>
                <w:lang w:eastAsia="zh-CN"/>
              </w:rPr>
            </w:pPr>
            <w:r>
              <w:rPr>
                <w:rFonts w:hint="eastAsia"/>
                <w:lang w:eastAsia="zh-CN"/>
              </w:rPr>
              <w:lastRenderedPageBreak/>
              <w:t>2T</w:t>
            </w:r>
            <w:r w:rsidRPr="00F55B32">
              <w:rPr>
                <w:vertAlign w:val="subscript"/>
                <w:lang w:eastAsia="zh-CN"/>
              </w:rPr>
              <w:t>ntw</w:t>
            </w:r>
          </w:p>
        </w:tc>
      </w:tr>
      <w:tr w:rsidR="000E6AC0" w14:paraId="2FF72E8D" w14:textId="77777777" w:rsidTr="00C61429">
        <w:trPr>
          <w:jc w:val="center"/>
        </w:trPr>
        <w:tc>
          <w:tcPr>
            <w:tcW w:w="988" w:type="dxa"/>
          </w:tcPr>
          <w:p w14:paraId="5DB7059A" w14:textId="77777777" w:rsidR="000E6AC0" w:rsidRDefault="000E6AC0" w:rsidP="00C61429">
            <w:pPr>
              <w:jc w:val="left"/>
              <w:rPr>
                <w:lang w:eastAsia="zh-CN"/>
              </w:rPr>
            </w:pPr>
            <w:r>
              <w:rPr>
                <w:rFonts w:hint="eastAsia"/>
                <w:lang w:eastAsia="zh-CN"/>
              </w:rPr>
              <w:t>6</w:t>
            </w:r>
          </w:p>
        </w:tc>
        <w:tc>
          <w:tcPr>
            <w:tcW w:w="3543" w:type="dxa"/>
          </w:tcPr>
          <w:p w14:paraId="515EC24E" w14:textId="541B28A1" w:rsidR="000E6AC0" w:rsidRDefault="00C61429" w:rsidP="00C61429">
            <w:pPr>
              <w:jc w:val="left"/>
              <w:rPr>
                <w:lang w:eastAsia="zh-CN"/>
              </w:rPr>
            </w:pPr>
            <w:r>
              <w:rPr>
                <w:rFonts w:hint="eastAsia"/>
                <w:lang w:eastAsia="zh-CN"/>
              </w:rPr>
              <w:t>N</w:t>
            </w:r>
            <w:r>
              <w:rPr>
                <w:lang w:eastAsia="zh-CN"/>
              </w:rPr>
              <w:t>RPPa MEASUREMENT REQUEST</w:t>
            </w:r>
          </w:p>
        </w:tc>
        <w:tc>
          <w:tcPr>
            <w:tcW w:w="4776" w:type="dxa"/>
          </w:tcPr>
          <w:p w14:paraId="3B51109D" w14:textId="45059A62" w:rsidR="000E6AC0" w:rsidRDefault="00C61429" w:rsidP="00C61429">
            <w:pPr>
              <w:jc w:val="left"/>
              <w:rPr>
                <w:lang w:eastAsia="zh-CN"/>
              </w:rPr>
            </w:pPr>
            <w:r>
              <w:rPr>
                <w:rFonts w:hint="eastAsia"/>
                <w:lang w:eastAsia="zh-CN"/>
              </w:rPr>
              <w:t>2T</w:t>
            </w:r>
            <w:r w:rsidRPr="00F55B32">
              <w:rPr>
                <w:vertAlign w:val="subscript"/>
                <w:lang w:eastAsia="zh-CN"/>
              </w:rPr>
              <w:t>ntw</w:t>
            </w:r>
          </w:p>
        </w:tc>
      </w:tr>
      <w:tr w:rsidR="000E6AC0" w14:paraId="7C534135" w14:textId="77777777" w:rsidTr="00C61429">
        <w:trPr>
          <w:jc w:val="center"/>
        </w:trPr>
        <w:tc>
          <w:tcPr>
            <w:tcW w:w="988" w:type="dxa"/>
          </w:tcPr>
          <w:p w14:paraId="38C1B70F" w14:textId="77777777" w:rsidR="000E6AC0" w:rsidRDefault="000E6AC0" w:rsidP="00C61429">
            <w:pPr>
              <w:jc w:val="left"/>
              <w:rPr>
                <w:lang w:eastAsia="zh-CN"/>
              </w:rPr>
            </w:pPr>
            <w:r>
              <w:rPr>
                <w:rFonts w:hint="eastAsia"/>
                <w:lang w:eastAsia="zh-CN"/>
              </w:rPr>
              <w:t>7</w:t>
            </w:r>
          </w:p>
        </w:tc>
        <w:tc>
          <w:tcPr>
            <w:tcW w:w="3543" w:type="dxa"/>
          </w:tcPr>
          <w:p w14:paraId="7A987A23" w14:textId="77777777" w:rsidR="000E6AC0" w:rsidRDefault="000E6AC0" w:rsidP="00C61429">
            <w:pPr>
              <w:jc w:val="left"/>
              <w:rPr>
                <w:lang w:eastAsia="zh-CN"/>
              </w:rPr>
            </w:pPr>
            <w:r>
              <w:rPr>
                <w:rFonts w:hint="eastAsia"/>
                <w:lang w:eastAsia="zh-CN"/>
              </w:rPr>
              <w:t>P</w:t>
            </w:r>
            <w:r>
              <w:rPr>
                <w:lang w:eastAsia="zh-CN"/>
              </w:rPr>
              <w:t>hysical layer measurement</w:t>
            </w:r>
          </w:p>
        </w:tc>
        <w:tc>
          <w:tcPr>
            <w:tcW w:w="4776" w:type="dxa"/>
          </w:tcPr>
          <w:p w14:paraId="469279B0" w14:textId="77777777" w:rsidR="000E6AC0" w:rsidRDefault="000E6AC0" w:rsidP="00C61429">
            <w:pPr>
              <w:jc w:val="left"/>
              <w:rPr>
                <w:lang w:eastAsia="zh-CN"/>
              </w:rPr>
            </w:pPr>
            <w:r>
              <w:rPr>
                <w:lang w:eastAsia="zh-CN"/>
              </w:rPr>
              <w:t>T</w:t>
            </w:r>
            <w:r>
              <w:rPr>
                <w:vertAlign w:val="subscript"/>
                <w:lang w:eastAsia="zh-CN"/>
              </w:rPr>
              <w:t>Phy</w:t>
            </w:r>
          </w:p>
        </w:tc>
      </w:tr>
      <w:tr w:rsidR="000E6AC0" w14:paraId="5AFE84EF" w14:textId="77777777" w:rsidTr="00C61429">
        <w:trPr>
          <w:jc w:val="center"/>
        </w:trPr>
        <w:tc>
          <w:tcPr>
            <w:tcW w:w="988" w:type="dxa"/>
          </w:tcPr>
          <w:p w14:paraId="20F97A27" w14:textId="77777777" w:rsidR="000E6AC0" w:rsidRDefault="000E6AC0" w:rsidP="00C61429">
            <w:pPr>
              <w:jc w:val="left"/>
              <w:rPr>
                <w:lang w:eastAsia="zh-CN"/>
              </w:rPr>
            </w:pPr>
            <w:r>
              <w:rPr>
                <w:rFonts w:hint="eastAsia"/>
                <w:lang w:eastAsia="zh-CN"/>
              </w:rPr>
              <w:t>8</w:t>
            </w:r>
          </w:p>
        </w:tc>
        <w:tc>
          <w:tcPr>
            <w:tcW w:w="3543" w:type="dxa"/>
          </w:tcPr>
          <w:p w14:paraId="1DCFF33A" w14:textId="5119CFD8" w:rsidR="000E6AC0" w:rsidRDefault="00C61429" w:rsidP="00C61429">
            <w:pPr>
              <w:jc w:val="left"/>
              <w:rPr>
                <w:lang w:eastAsia="zh-CN"/>
              </w:rPr>
            </w:pPr>
            <w:r>
              <w:rPr>
                <w:rFonts w:hint="eastAsia"/>
                <w:lang w:eastAsia="zh-CN"/>
              </w:rPr>
              <w:t>N</w:t>
            </w:r>
            <w:r>
              <w:rPr>
                <w:lang w:eastAsia="zh-CN"/>
              </w:rPr>
              <w:t>RPPa MEASUREMENT RESPONSE</w:t>
            </w:r>
          </w:p>
        </w:tc>
        <w:tc>
          <w:tcPr>
            <w:tcW w:w="4776" w:type="dxa"/>
          </w:tcPr>
          <w:p w14:paraId="4DB2AF5E" w14:textId="66476F80" w:rsidR="000E6AC0" w:rsidRDefault="000E6AC0" w:rsidP="00C61429">
            <w:pPr>
              <w:jc w:val="left"/>
              <w:rPr>
                <w:lang w:eastAsia="zh-CN"/>
              </w:rPr>
            </w:pPr>
            <w:r>
              <w:rPr>
                <w:rFonts w:hint="eastAsia"/>
                <w:lang w:eastAsia="zh-CN"/>
              </w:rPr>
              <w:t>2T</w:t>
            </w:r>
            <w:r w:rsidRPr="00F55B32">
              <w:rPr>
                <w:vertAlign w:val="subscript"/>
                <w:lang w:eastAsia="zh-CN"/>
              </w:rPr>
              <w:t>ntw</w:t>
            </w:r>
          </w:p>
        </w:tc>
      </w:tr>
      <w:tr w:rsidR="007D6ED3" w14:paraId="100DEE76" w14:textId="77777777" w:rsidTr="00C61429">
        <w:trPr>
          <w:jc w:val="center"/>
        </w:trPr>
        <w:tc>
          <w:tcPr>
            <w:tcW w:w="988" w:type="dxa"/>
          </w:tcPr>
          <w:p w14:paraId="6D46BE99" w14:textId="68CD933A" w:rsidR="007D6ED3" w:rsidRDefault="007D6ED3" w:rsidP="007D6ED3">
            <w:pPr>
              <w:jc w:val="left"/>
              <w:rPr>
                <w:lang w:eastAsia="zh-CN"/>
              </w:rPr>
            </w:pPr>
            <w:r>
              <w:rPr>
                <w:rFonts w:hint="eastAsia"/>
                <w:lang w:eastAsia="zh-CN"/>
              </w:rPr>
              <w:t>9</w:t>
            </w:r>
          </w:p>
        </w:tc>
        <w:tc>
          <w:tcPr>
            <w:tcW w:w="3543" w:type="dxa"/>
          </w:tcPr>
          <w:p w14:paraId="4E0AF80E" w14:textId="31960E29" w:rsidR="007D6ED3" w:rsidRDefault="007D6ED3" w:rsidP="007D6ED3">
            <w:pPr>
              <w:jc w:val="left"/>
              <w:rPr>
                <w:lang w:eastAsia="zh-CN"/>
              </w:rPr>
            </w:pPr>
            <w:r>
              <w:rPr>
                <w:rFonts w:hint="eastAsia"/>
                <w:lang w:eastAsia="zh-CN"/>
              </w:rPr>
              <w:t>L</w:t>
            </w:r>
            <w:r>
              <w:rPr>
                <w:lang w:eastAsia="zh-CN"/>
              </w:rPr>
              <w:t>MF Location calculation</w:t>
            </w:r>
          </w:p>
        </w:tc>
        <w:tc>
          <w:tcPr>
            <w:tcW w:w="4776" w:type="dxa"/>
          </w:tcPr>
          <w:p w14:paraId="15DB1053" w14:textId="64A9F88F" w:rsidR="007D6ED3" w:rsidRDefault="007D6ED3" w:rsidP="007D6ED3">
            <w:pPr>
              <w:jc w:val="left"/>
              <w:rPr>
                <w:lang w:eastAsia="zh-CN"/>
              </w:rPr>
            </w:pPr>
            <w:r>
              <w:rPr>
                <w:rFonts w:hint="eastAsia"/>
                <w:lang w:eastAsia="zh-CN"/>
              </w:rPr>
              <w:t>T</w:t>
            </w:r>
            <w:r>
              <w:rPr>
                <w:vertAlign w:val="subscript"/>
                <w:lang w:eastAsia="zh-CN"/>
              </w:rPr>
              <w:t>locCal</w:t>
            </w:r>
          </w:p>
        </w:tc>
      </w:tr>
      <w:tr w:rsidR="000E6AC0" w14:paraId="1349C9B7" w14:textId="77777777" w:rsidTr="00C61429">
        <w:trPr>
          <w:jc w:val="center"/>
        </w:trPr>
        <w:tc>
          <w:tcPr>
            <w:tcW w:w="988" w:type="dxa"/>
          </w:tcPr>
          <w:p w14:paraId="713EB238" w14:textId="356C128A" w:rsidR="000E6AC0" w:rsidRDefault="007D6ED3" w:rsidP="00C61429">
            <w:pPr>
              <w:jc w:val="left"/>
              <w:rPr>
                <w:lang w:eastAsia="zh-CN"/>
              </w:rPr>
            </w:pPr>
            <w:r>
              <w:rPr>
                <w:lang w:eastAsia="zh-CN"/>
              </w:rPr>
              <w:t>10</w:t>
            </w:r>
          </w:p>
        </w:tc>
        <w:tc>
          <w:tcPr>
            <w:tcW w:w="3543" w:type="dxa"/>
          </w:tcPr>
          <w:p w14:paraId="0D47EFAE" w14:textId="77777777" w:rsidR="000E6AC0" w:rsidRDefault="000E6AC0" w:rsidP="00C61429">
            <w:pPr>
              <w:jc w:val="left"/>
              <w:rPr>
                <w:lang w:eastAsia="zh-CN"/>
              </w:rPr>
            </w:pPr>
            <w:r>
              <w:rPr>
                <w:rFonts w:hint="eastAsia"/>
                <w:lang w:eastAsia="zh-CN"/>
              </w:rPr>
              <w:t>L</w:t>
            </w:r>
            <w:r>
              <w:rPr>
                <w:lang w:eastAsia="zh-CN"/>
              </w:rPr>
              <w:t xml:space="preserve">MF Location response (LMF </w:t>
            </w:r>
            <w:r>
              <w:rPr>
                <w:lang w:eastAsia="zh-CN"/>
              </w:rPr>
              <w:sym w:font="Wingdings" w:char="F0E0"/>
            </w:r>
            <w:r>
              <w:rPr>
                <w:lang w:eastAsia="zh-CN"/>
              </w:rPr>
              <w:t xml:space="preserve"> AMF)</w:t>
            </w:r>
          </w:p>
        </w:tc>
        <w:tc>
          <w:tcPr>
            <w:tcW w:w="4776" w:type="dxa"/>
          </w:tcPr>
          <w:p w14:paraId="1BC297E4" w14:textId="77777777" w:rsidR="000E6AC0" w:rsidRDefault="000E6AC0" w:rsidP="00C61429">
            <w:pPr>
              <w:jc w:val="left"/>
              <w:rPr>
                <w:lang w:eastAsia="zh-CN"/>
              </w:rPr>
            </w:pPr>
            <w:r>
              <w:rPr>
                <w:rFonts w:hint="eastAsia"/>
                <w:lang w:eastAsia="zh-CN"/>
              </w:rPr>
              <w:t>T</w:t>
            </w:r>
            <w:r w:rsidRPr="00F55B32">
              <w:rPr>
                <w:vertAlign w:val="subscript"/>
                <w:lang w:eastAsia="zh-CN"/>
              </w:rPr>
              <w:t>ntw</w:t>
            </w:r>
          </w:p>
        </w:tc>
      </w:tr>
      <w:tr w:rsidR="000E6AC0" w14:paraId="556B3730" w14:textId="77777777" w:rsidTr="00C61429">
        <w:trPr>
          <w:jc w:val="center"/>
        </w:trPr>
        <w:tc>
          <w:tcPr>
            <w:tcW w:w="988" w:type="dxa"/>
          </w:tcPr>
          <w:p w14:paraId="10CC3AB0" w14:textId="19605133" w:rsidR="000E6AC0" w:rsidRDefault="007D6ED3" w:rsidP="00C61429">
            <w:pPr>
              <w:jc w:val="left"/>
              <w:rPr>
                <w:lang w:eastAsia="zh-CN"/>
              </w:rPr>
            </w:pPr>
            <w:r>
              <w:rPr>
                <w:lang w:eastAsia="zh-CN"/>
              </w:rPr>
              <w:t>11</w:t>
            </w:r>
          </w:p>
        </w:tc>
        <w:tc>
          <w:tcPr>
            <w:tcW w:w="3543" w:type="dxa"/>
          </w:tcPr>
          <w:p w14:paraId="05F4372D" w14:textId="77777777" w:rsidR="000E6AC0" w:rsidRDefault="000E6AC0" w:rsidP="00C61429">
            <w:pPr>
              <w:jc w:val="left"/>
              <w:rPr>
                <w:lang w:eastAsia="zh-CN"/>
              </w:rPr>
            </w:pPr>
            <w:r>
              <w:rPr>
                <w:lang w:eastAsia="zh-CN"/>
              </w:rPr>
              <w:t xml:space="preserve">AMF Location response (AMF </w:t>
            </w:r>
            <w:r>
              <w:rPr>
                <w:lang w:eastAsia="zh-CN"/>
              </w:rPr>
              <w:sym w:font="Wingdings" w:char="F0E0"/>
            </w:r>
            <w:r>
              <w:rPr>
                <w:lang w:eastAsia="zh-CN"/>
              </w:rPr>
              <w:t xml:space="preserve"> GMLC)</w:t>
            </w:r>
          </w:p>
        </w:tc>
        <w:tc>
          <w:tcPr>
            <w:tcW w:w="4776" w:type="dxa"/>
          </w:tcPr>
          <w:p w14:paraId="04F56689" w14:textId="77777777" w:rsidR="000E6AC0" w:rsidRDefault="000E6AC0" w:rsidP="00C61429">
            <w:pPr>
              <w:jc w:val="left"/>
              <w:rPr>
                <w:lang w:eastAsia="zh-CN"/>
              </w:rPr>
            </w:pPr>
            <w:r>
              <w:rPr>
                <w:rFonts w:hint="eastAsia"/>
                <w:lang w:eastAsia="zh-CN"/>
              </w:rPr>
              <w:t>T</w:t>
            </w:r>
            <w:r w:rsidRPr="00F55B32">
              <w:rPr>
                <w:vertAlign w:val="subscript"/>
                <w:lang w:eastAsia="zh-CN"/>
              </w:rPr>
              <w:t>ntw</w:t>
            </w:r>
          </w:p>
        </w:tc>
      </w:tr>
      <w:tr w:rsidR="000E6AC0" w14:paraId="0A9460F8" w14:textId="77777777" w:rsidTr="00C61429">
        <w:trPr>
          <w:jc w:val="center"/>
        </w:trPr>
        <w:tc>
          <w:tcPr>
            <w:tcW w:w="4531" w:type="dxa"/>
            <w:gridSpan w:val="2"/>
          </w:tcPr>
          <w:p w14:paraId="0D3106BB" w14:textId="77777777" w:rsidR="000E6AC0" w:rsidRDefault="000E6AC0" w:rsidP="00C61429">
            <w:pPr>
              <w:jc w:val="left"/>
              <w:rPr>
                <w:lang w:eastAsia="zh-CN"/>
              </w:rPr>
            </w:pPr>
            <w:r>
              <w:rPr>
                <w:rFonts w:hint="eastAsia"/>
                <w:lang w:eastAsia="zh-CN"/>
              </w:rPr>
              <w:t>T</w:t>
            </w:r>
            <w:r>
              <w:rPr>
                <w:lang w:eastAsia="zh-CN"/>
              </w:rPr>
              <w:t xml:space="preserve">otal </w:t>
            </w:r>
          </w:p>
        </w:tc>
        <w:tc>
          <w:tcPr>
            <w:tcW w:w="4776" w:type="dxa"/>
          </w:tcPr>
          <w:p w14:paraId="2CDBE2B1" w14:textId="0EC70345" w:rsidR="000E6AC0" w:rsidRPr="000E6AC0" w:rsidRDefault="000E6AC0" w:rsidP="00C61429">
            <w:pPr>
              <w:jc w:val="left"/>
              <w:rPr>
                <w:lang w:eastAsia="zh-CN"/>
              </w:rPr>
            </w:pPr>
            <w:r>
              <w:rPr>
                <w:rFonts w:hint="eastAsia"/>
                <w:lang w:eastAsia="zh-CN"/>
              </w:rPr>
              <w:t>1</w:t>
            </w:r>
            <w:r w:rsidR="00C61429">
              <w:rPr>
                <w:lang w:eastAsia="zh-CN"/>
              </w:rPr>
              <w:t>2</w:t>
            </w:r>
            <w:r>
              <w:rPr>
                <w:rFonts w:hint="eastAsia"/>
                <w:lang w:eastAsia="zh-CN"/>
              </w:rPr>
              <w:t>T</w:t>
            </w:r>
            <w:r w:rsidRPr="00F55B32">
              <w:rPr>
                <w:vertAlign w:val="subscript"/>
                <w:lang w:eastAsia="zh-CN"/>
              </w:rPr>
              <w:t>ntw</w:t>
            </w:r>
            <w:r w:rsidR="00D30202">
              <w:rPr>
                <w:lang w:eastAsia="zh-CN"/>
              </w:rPr>
              <w:t>+</w:t>
            </w:r>
            <w:r w:rsidR="00D30202">
              <w:rPr>
                <w:rFonts w:hint="eastAsia"/>
                <w:lang w:eastAsia="zh-CN"/>
              </w:rPr>
              <w:t>T</w:t>
            </w:r>
            <w:r w:rsidR="00D30202">
              <w:rPr>
                <w:vertAlign w:val="subscript"/>
                <w:lang w:eastAsia="zh-CN"/>
              </w:rPr>
              <w:t>locCal</w:t>
            </w:r>
            <w:r>
              <w:rPr>
                <w:rFonts w:hint="eastAsia"/>
                <w:lang w:eastAsia="zh-CN"/>
              </w:rPr>
              <w:t>+</w:t>
            </w:r>
            <w:r>
              <w:rPr>
                <w:lang w:eastAsia="zh-CN"/>
              </w:rPr>
              <w:t>T</w:t>
            </w:r>
            <w:r>
              <w:rPr>
                <w:vertAlign w:val="subscript"/>
                <w:lang w:eastAsia="zh-CN"/>
              </w:rPr>
              <w:t>Phy</w:t>
            </w:r>
          </w:p>
        </w:tc>
      </w:tr>
    </w:tbl>
    <w:p w14:paraId="7958B433" w14:textId="77777777" w:rsidR="000E6AC0" w:rsidRPr="00F352CD" w:rsidRDefault="000E6AC0" w:rsidP="000E6AC0">
      <w:pPr>
        <w:rPr>
          <w:lang w:eastAsia="zh-CN"/>
        </w:rPr>
      </w:pPr>
    </w:p>
    <w:p w14:paraId="5B060BE0" w14:textId="7797137B" w:rsidR="000E6AC0" w:rsidRDefault="007B5B59" w:rsidP="000E6AC0">
      <w:pPr>
        <w:keepNext/>
        <w:jc w:val="center"/>
      </w:pPr>
      <w:r w:rsidRPr="002C2D9C">
        <w:rPr>
          <w:noProof/>
          <w:lang w:eastAsia="zh-CN"/>
        </w:rPr>
        <w:drawing>
          <wp:inline distT="0" distB="0" distL="0" distR="0" wp14:anchorId="79D35A74" wp14:editId="3C420F40">
            <wp:extent cx="5593080" cy="45548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3080" cy="4554855"/>
                    </a:xfrm>
                    <a:prstGeom prst="rect">
                      <a:avLst/>
                    </a:prstGeom>
                    <a:noFill/>
                    <a:ln>
                      <a:noFill/>
                    </a:ln>
                  </pic:spPr>
                </pic:pic>
              </a:graphicData>
            </a:graphic>
          </wp:inline>
        </w:drawing>
      </w:r>
    </w:p>
    <w:p w14:paraId="12027A40" w14:textId="21D67146" w:rsidR="000E6AC0" w:rsidRDefault="000E6AC0" w:rsidP="009C241C">
      <w:pPr>
        <w:pStyle w:val="a5"/>
        <w:rPr>
          <w:lang w:eastAsia="zh-CN"/>
        </w:rPr>
      </w:pPr>
      <w:bookmarkStart w:id="5" w:name="_Ref45551456"/>
      <w:r>
        <w:t xml:space="preserve">Figure </w:t>
      </w:r>
      <w:r w:rsidR="00DE66A5">
        <w:rPr>
          <w:noProof/>
        </w:rPr>
        <w:fldChar w:fldCharType="begin"/>
      </w:r>
      <w:r w:rsidR="00DE66A5">
        <w:rPr>
          <w:noProof/>
        </w:rPr>
        <w:instrText xml:space="preserve"> SEQ Figure \* ARABIC </w:instrText>
      </w:r>
      <w:r w:rsidR="00DE66A5">
        <w:rPr>
          <w:noProof/>
        </w:rPr>
        <w:fldChar w:fldCharType="separate"/>
      </w:r>
      <w:r w:rsidR="006011A6">
        <w:rPr>
          <w:noProof/>
        </w:rPr>
        <w:t>2</w:t>
      </w:r>
      <w:r w:rsidR="00DE66A5">
        <w:rPr>
          <w:noProof/>
        </w:rPr>
        <w:fldChar w:fldCharType="end"/>
      </w:r>
      <w:bookmarkEnd w:id="5"/>
      <w:r>
        <w:t xml:space="preserve"> MT-LR with </w:t>
      </w:r>
      <w:r w:rsidR="0008099E">
        <w:t>network</w:t>
      </w:r>
      <w:r>
        <w:t>-assisted, LMF based positioning (</w:t>
      </w:r>
      <w:r w:rsidR="00C61429">
        <w:t>U</w:t>
      </w:r>
      <w:r>
        <w:t>L-TDOA/</w:t>
      </w:r>
      <w:r w:rsidR="00C61429">
        <w:t>U</w:t>
      </w:r>
      <w:r>
        <w:t>L-Ao</w:t>
      </w:r>
      <w:r w:rsidR="00C61429">
        <w:t>A</w:t>
      </w:r>
      <w:r>
        <w:t>)</w:t>
      </w:r>
    </w:p>
    <w:p w14:paraId="7B0953F0" w14:textId="4286027B" w:rsidR="00077F7D" w:rsidRPr="000E6AC0" w:rsidRDefault="00077F7D" w:rsidP="00077F7D">
      <w:pPr>
        <w:rPr>
          <w:lang w:eastAsia="zh-CN"/>
        </w:rPr>
      </w:pPr>
    </w:p>
    <w:p w14:paraId="7FC126F4" w14:textId="4D794A01" w:rsidR="00DB6CE3" w:rsidRDefault="00897B33" w:rsidP="00897B33">
      <w:pPr>
        <w:pStyle w:val="2"/>
        <w:rPr>
          <w:lang w:eastAsia="zh-CN"/>
        </w:rPr>
      </w:pPr>
      <w:r>
        <w:rPr>
          <w:lang w:eastAsia="zh-CN"/>
        </w:rPr>
        <w:t>MO-LR with UE assisted, LMF based positioning</w:t>
      </w:r>
    </w:p>
    <w:p w14:paraId="05FFCB5E" w14:textId="1F17E021" w:rsidR="0008099E" w:rsidRDefault="0008099E" w:rsidP="0008099E">
      <w:pPr>
        <w:rPr>
          <w:lang w:eastAsia="zh-CN"/>
        </w:rPr>
      </w:pPr>
      <w:r>
        <w:rPr>
          <w:lang w:eastAsia="zh-CN"/>
        </w:rPr>
        <w:t>The procedure uses DL-TDOA and</w:t>
      </w:r>
      <w:r>
        <w:rPr>
          <w:rFonts w:hint="eastAsia"/>
          <w:lang w:eastAsia="zh-CN"/>
        </w:rPr>
        <w:t>/</w:t>
      </w:r>
      <w:r>
        <w:rPr>
          <w:lang w:eastAsia="zh-CN"/>
        </w:rPr>
        <w:t xml:space="preserve">or DL-AoD positioning as the exemplary positioning method, as the two methods share similar </w:t>
      </w:r>
      <w:r w:rsidR="007A2D97">
        <w:rPr>
          <w:lang w:eastAsia="zh-CN"/>
        </w:rPr>
        <w:t>mechanisms</w:t>
      </w:r>
      <w:r>
        <w:rPr>
          <w:lang w:eastAsia="zh-CN"/>
        </w:rPr>
        <w:t>.</w:t>
      </w:r>
    </w:p>
    <w:p w14:paraId="41297990" w14:textId="3C40B414" w:rsidR="0008099E" w:rsidRDefault="0008099E" w:rsidP="0008099E">
      <w:pPr>
        <w:rPr>
          <w:lang w:eastAsia="zh-CN"/>
        </w:rPr>
      </w:pPr>
      <w:r>
        <w:rPr>
          <w:rFonts w:hint="eastAsia"/>
          <w:lang w:eastAsia="zh-CN"/>
        </w:rPr>
        <w:t>T</w:t>
      </w:r>
      <w:r>
        <w:rPr>
          <w:lang w:eastAsia="zh-CN"/>
        </w:rPr>
        <w:t xml:space="preserve">he overall delay and signaling flow are summarized in </w:t>
      </w:r>
      <w:r w:rsidR="00121F67">
        <w:rPr>
          <w:lang w:eastAsia="zh-CN"/>
        </w:rPr>
        <w:fldChar w:fldCharType="begin"/>
      </w:r>
      <w:r w:rsidR="00121F67">
        <w:rPr>
          <w:lang w:eastAsia="zh-CN"/>
        </w:rPr>
        <w:instrText xml:space="preserve"> REF _Ref45554230 \h </w:instrText>
      </w:r>
      <w:r w:rsidR="00121F67">
        <w:rPr>
          <w:lang w:eastAsia="zh-CN"/>
        </w:rPr>
      </w:r>
      <w:r w:rsidR="00121F67">
        <w:rPr>
          <w:lang w:eastAsia="zh-CN"/>
        </w:rPr>
        <w:fldChar w:fldCharType="separate"/>
      </w:r>
      <w:r w:rsidR="006011A6">
        <w:t xml:space="preserve">Table </w:t>
      </w:r>
      <w:r w:rsidR="006011A6">
        <w:rPr>
          <w:noProof/>
        </w:rPr>
        <w:t>4</w:t>
      </w:r>
      <w:r w:rsidR="00121F67">
        <w:rPr>
          <w:lang w:eastAsia="zh-CN"/>
        </w:rPr>
        <w:fldChar w:fldCharType="end"/>
      </w:r>
      <w:r w:rsidR="00121F67">
        <w:rPr>
          <w:lang w:eastAsia="zh-CN"/>
        </w:rPr>
        <w:t xml:space="preserve"> </w:t>
      </w:r>
      <w:r>
        <w:rPr>
          <w:lang w:eastAsia="zh-CN"/>
        </w:rPr>
        <w:t>and</w:t>
      </w:r>
      <w:r w:rsidR="00121F67">
        <w:rPr>
          <w:lang w:eastAsia="zh-CN"/>
        </w:rPr>
        <w:t xml:space="preserve"> </w:t>
      </w:r>
      <w:r w:rsidR="00121F67">
        <w:rPr>
          <w:lang w:eastAsia="zh-CN"/>
        </w:rPr>
        <w:fldChar w:fldCharType="begin"/>
      </w:r>
      <w:r w:rsidR="00121F67">
        <w:rPr>
          <w:lang w:eastAsia="zh-CN"/>
        </w:rPr>
        <w:instrText xml:space="preserve"> REF _Ref45554222 \h </w:instrText>
      </w:r>
      <w:r w:rsidR="00121F67">
        <w:rPr>
          <w:lang w:eastAsia="zh-CN"/>
        </w:rPr>
      </w:r>
      <w:r w:rsidR="00121F67">
        <w:rPr>
          <w:lang w:eastAsia="zh-CN"/>
        </w:rPr>
        <w:fldChar w:fldCharType="separate"/>
      </w:r>
      <w:r w:rsidR="006011A6">
        <w:t xml:space="preserve">Figure </w:t>
      </w:r>
      <w:r w:rsidR="006011A6">
        <w:rPr>
          <w:noProof/>
        </w:rPr>
        <w:t>3</w:t>
      </w:r>
      <w:r w:rsidR="00121F67">
        <w:rPr>
          <w:lang w:eastAsia="zh-CN"/>
        </w:rPr>
        <w:fldChar w:fldCharType="end"/>
      </w:r>
      <w:r>
        <w:rPr>
          <w:lang w:eastAsia="zh-CN"/>
        </w:rPr>
        <w:t>, respectively.</w:t>
      </w:r>
    </w:p>
    <w:p w14:paraId="6F296DCA" w14:textId="19494619" w:rsidR="0008099E" w:rsidRDefault="0008099E" w:rsidP="007A493A">
      <w:pPr>
        <w:pStyle w:val="a5"/>
        <w:keepNext/>
      </w:pPr>
      <w:bookmarkStart w:id="6" w:name="_Ref45554230"/>
      <w:r>
        <w:lastRenderedPageBreak/>
        <w:t xml:space="preserve">Table </w:t>
      </w:r>
      <w:r w:rsidR="00DE66A5">
        <w:rPr>
          <w:noProof/>
        </w:rPr>
        <w:fldChar w:fldCharType="begin"/>
      </w:r>
      <w:r w:rsidR="00DE66A5">
        <w:rPr>
          <w:noProof/>
        </w:rPr>
        <w:instrText xml:space="preserve"> SEQ Table \* ARABIC </w:instrText>
      </w:r>
      <w:r w:rsidR="00DE66A5">
        <w:rPr>
          <w:noProof/>
        </w:rPr>
        <w:fldChar w:fldCharType="separate"/>
      </w:r>
      <w:r w:rsidR="006011A6">
        <w:rPr>
          <w:noProof/>
        </w:rPr>
        <w:t>4</w:t>
      </w:r>
      <w:r w:rsidR="00DE66A5">
        <w:rPr>
          <w:noProof/>
        </w:rPr>
        <w:fldChar w:fldCharType="end"/>
      </w:r>
      <w:bookmarkEnd w:id="6"/>
      <w:r>
        <w:t xml:space="preserve"> Overall delay analysis</w:t>
      </w:r>
    </w:p>
    <w:tbl>
      <w:tblPr>
        <w:tblStyle w:val="ac"/>
        <w:tblW w:w="0" w:type="auto"/>
        <w:tblLook w:val="04A0" w:firstRow="1" w:lastRow="0" w:firstColumn="1" w:lastColumn="0" w:noHBand="0" w:noVBand="1"/>
      </w:tblPr>
      <w:tblGrid>
        <w:gridCol w:w="988"/>
        <w:gridCol w:w="3543"/>
        <w:gridCol w:w="4776"/>
      </w:tblGrid>
      <w:tr w:rsidR="0008099E" w14:paraId="77D17F3D" w14:textId="77777777" w:rsidTr="009D4D15">
        <w:tc>
          <w:tcPr>
            <w:tcW w:w="988" w:type="dxa"/>
            <w:vAlign w:val="center"/>
          </w:tcPr>
          <w:p w14:paraId="2365CE7A" w14:textId="77777777" w:rsidR="0008099E" w:rsidRDefault="0008099E" w:rsidP="009D4D15">
            <w:pPr>
              <w:jc w:val="left"/>
              <w:rPr>
                <w:lang w:eastAsia="zh-CN"/>
              </w:rPr>
            </w:pPr>
            <w:r>
              <w:rPr>
                <w:rFonts w:hint="eastAsia"/>
                <w:lang w:eastAsia="zh-CN"/>
              </w:rPr>
              <w:t>S</w:t>
            </w:r>
            <w:r>
              <w:rPr>
                <w:lang w:eastAsia="zh-CN"/>
              </w:rPr>
              <w:t>tep No.</w:t>
            </w:r>
          </w:p>
        </w:tc>
        <w:tc>
          <w:tcPr>
            <w:tcW w:w="3543" w:type="dxa"/>
            <w:vAlign w:val="center"/>
          </w:tcPr>
          <w:p w14:paraId="13AEEDF9" w14:textId="77777777" w:rsidR="0008099E" w:rsidRDefault="0008099E" w:rsidP="009D4D15">
            <w:pPr>
              <w:jc w:val="left"/>
              <w:rPr>
                <w:lang w:eastAsia="zh-CN"/>
              </w:rPr>
            </w:pPr>
            <w:r>
              <w:rPr>
                <w:rFonts w:hint="eastAsia"/>
                <w:lang w:eastAsia="zh-CN"/>
              </w:rPr>
              <w:t>Pro</w:t>
            </w:r>
            <w:r>
              <w:rPr>
                <w:lang w:eastAsia="zh-CN"/>
              </w:rPr>
              <w:t>cedure</w:t>
            </w:r>
          </w:p>
        </w:tc>
        <w:tc>
          <w:tcPr>
            <w:tcW w:w="4776" w:type="dxa"/>
            <w:vAlign w:val="center"/>
          </w:tcPr>
          <w:p w14:paraId="38EC2028" w14:textId="77777777" w:rsidR="0008099E" w:rsidRDefault="0008099E" w:rsidP="009D4D15">
            <w:pPr>
              <w:jc w:val="left"/>
              <w:rPr>
                <w:lang w:eastAsia="zh-CN"/>
              </w:rPr>
            </w:pPr>
            <w:r>
              <w:rPr>
                <w:rFonts w:hint="eastAsia"/>
                <w:lang w:eastAsia="zh-CN"/>
              </w:rPr>
              <w:t>D</w:t>
            </w:r>
            <w:r>
              <w:rPr>
                <w:lang w:eastAsia="zh-CN"/>
              </w:rPr>
              <w:t>elay:</w:t>
            </w:r>
          </w:p>
          <w:p w14:paraId="559A68EF" w14:textId="77777777" w:rsidR="0008099E" w:rsidRDefault="0008099E" w:rsidP="00E909D7">
            <w:pPr>
              <w:pStyle w:val="af"/>
              <w:numPr>
                <w:ilvl w:val="0"/>
                <w:numId w:val="20"/>
              </w:numPr>
              <w:ind w:firstLineChars="0"/>
              <w:jc w:val="left"/>
              <w:rPr>
                <w:lang w:eastAsia="zh-CN"/>
              </w:rPr>
            </w:pPr>
            <w:r>
              <w:rPr>
                <w:rFonts w:hint="eastAsia"/>
                <w:lang w:eastAsia="zh-CN"/>
              </w:rPr>
              <w:t>T</w:t>
            </w:r>
            <w:r w:rsidRPr="00F55B32">
              <w:rPr>
                <w:vertAlign w:val="subscript"/>
                <w:lang w:eastAsia="zh-CN"/>
              </w:rPr>
              <w:t>ntw</w:t>
            </w:r>
            <w:r>
              <w:rPr>
                <w:lang w:eastAsia="zh-CN"/>
              </w:rPr>
              <w:t xml:space="preserve"> is the delay for signaling between network entities</w:t>
            </w:r>
          </w:p>
          <w:p w14:paraId="1FB880D4" w14:textId="77777777" w:rsidR="0008099E" w:rsidRDefault="0008099E" w:rsidP="00E909D7">
            <w:pPr>
              <w:pStyle w:val="af"/>
              <w:numPr>
                <w:ilvl w:val="0"/>
                <w:numId w:val="20"/>
              </w:numPr>
              <w:ind w:firstLineChars="0"/>
              <w:jc w:val="left"/>
              <w:rPr>
                <w:lang w:eastAsia="zh-CN"/>
              </w:rPr>
            </w:pPr>
            <w:r>
              <w:rPr>
                <w:lang w:eastAsia="zh-CN"/>
              </w:rPr>
              <w:t>T</w:t>
            </w:r>
            <w:r>
              <w:rPr>
                <w:vertAlign w:val="subscript"/>
                <w:lang w:eastAsia="zh-CN"/>
              </w:rPr>
              <w:t xml:space="preserve">UL-RRC </w:t>
            </w:r>
            <w:r>
              <w:rPr>
                <w:lang w:eastAsia="zh-CN"/>
              </w:rPr>
              <w:t>is the delay for UL RRC signaling between RAN and UE</w:t>
            </w:r>
          </w:p>
          <w:p w14:paraId="0432FCFE" w14:textId="77777777" w:rsidR="0008099E" w:rsidRDefault="0008099E" w:rsidP="00E909D7">
            <w:pPr>
              <w:pStyle w:val="af"/>
              <w:numPr>
                <w:ilvl w:val="0"/>
                <w:numId w:val="20"/>
              </w:numPr>
              <w:ind w:firstLineChars="0"/>
              <w:jc w:val="left"/>
              <w:rPr>
                <w:lang w:eastAsia="zh-CN"/>
              </w:rPr>
            </w:pPr>
            <w:r>
              <w:rPr>
                <w:lang w:eastAsia="zh-CN"/>
              </w:rPr>
              <w:t>T</w:t>
            </w:r>
            <w:r w:rsidRPr="006C561C">
              <w:rPr>
                <w:vertAlign w:val="subscript"/>
                <w:lang w:eastAsia="zh-CN"/>
              </w:rPr>
              <w:t>DL-</w:t>
            </w:r>
            <w:r>
              <w:rPr>
                <w:lang w:eastAsia="zh-CN"/>
              </w:rPr>
              <w:softHyphen/>
            </w:r>
            <w:r>
              <w:rPr>
                <w:vertAlign w:val="subscript"/>
                <w:lang w:eastAsia="zh-CN"/>
              </w:rPr>
              <w:t>RRC</w:t>
            </w:r>
            <w:r>
              <w:rPr>
                <w:lang w:eastAsia="zh-CN"/>
              </w:rPr>
              <w:t xml:space="preserve"> is the delay for DL RRC signaling between RAN and UE</w:t>
            </w:r>
          </w:p>
          <w:p w14:paraId="332043B0" w14:textId="77777777" w:rsidR="0008099E" w:rsidRDefault="0008099E" w:rsidP="00E909D7">
            <w:pPr>
              <w:pStyle w:val="af"/>
              <w:numPr>
                <w:ilvl w:val="0"/>
                <w:numId w:val="20"/>
              </w:numPr>
              <w:ind w:firstLineChars="0"/>
              <w:jc w:val="left"/>
              <w:rPr>
                <w:lang w:eastAsia="zh-CN"/>
              </w:rPr>
            </w:pPr>
            <w:r>
              <w:rPr>
                <w:lang w:eastAsia="zh-CN"/>
              </w:rPr>
              <w:t>T</w:t>
            </w:r>
            <w:r>
              <w:rPr>
                <w:vertAlign w:val="subscript"/>
                <w:lang w:eastAsia="zh-CN"/>
              </w:rPr>
              <w:t>Phy</w:t>
            </w:r>
            <w:r>
              <w:rPr>
                <w:lang w:eastAsia="zh-CN"/>
              </w:rPr>
              <w:t xml:space="preserve"> is the delay for physical layer delay</w:t>
            </w:r>
          </w:p>
        </w:tc>
      </w:tr>
      <w:tr w:rsidR="0008099E" w14:paraId="5906B5D1" w14:textId="77777777" w:rsidTr="009D4D15">
        <w:tc>
          <w:tcPr>
            <w:tcW w:w="988" w:type="dxa"/>
          </w:tcPr>
          <w:p w14:paraId="3B0B523A" w14:textId="77777777" w:rsidR="0008099E" w:rsidRDefault="0008099E" w:rsidP="009D4D15">
            <w:pPr>
              <w:jc w:val="left"/>
              <w:rPr>
                <w:lang w:eastAsia="zh-CN"/>
              </w:rPr>
            </w:pPr>
            <w:r>
              <w:rPr>
                <w:rFonts w:hint="eastAsia"/>
                <w:lang w:eastAsia="zh-CN"/>
              </w:rPr>
              <w:t>1</w:t>
            </w:r>
          </w:p>
        </w:tc>
        <w:tc>
          <w:tcPr>
            <w:tcW w:w="3543" w:type="dxa"/>
          </w:tcPr>
          <w:p w14:paraId="3C5E59B5" w14:textId="5F6A857F" w:rsidR="0008099E" w:rsidRDefault="00121F67" w:rsidP="00121F67">
            <w:pPr>
              <w:jc w:val="left"/>
              <w:rPr>
                <w:lang w:eastAsia="zh-CN"/>
              </w:rPr>
            </w:pPr>
            <w:r>
              <w:rPr>
                <w:lang w:eastAsia="zh-CN"/>
              </w:rPr>
              <w:t>NAS</w:t>
            </w:r>
            <w:r w:rsidR="0008099E">
              <w:rPr>
                <w:lang w:eastAsia="zh-CN"/>
              </w:rPr>
              <w:t xml:space="preserve"> </w:t>
            </w:r>
            <w:r w:rsidR="0008099E">
              <w:rPr>
                <w:rFonts w:hint="eastAsia"/>
                <w:lang w:eastAsia="zh-CN"/>
              </w:rPr>
              <w:t>L</w:t>
            </w:r>
            <w:r w:rsidR="0008099E">
              <w:rPr>
                <w:lang w:eastAsia="zh-CN"/>
              </w:rPr>
              <w:t>ocation request (</w:t>
            </w:r>
            <w:r>
              <w:rPr>
                <w:lang w:eastAsia="zh-CN"/>
              </w:rPr>
              <w:t>UE</w:t>
            </w:r>
            <w:r w:rsidR="0008099E">
              <w:rPr>
                <w:lang w:eastAsia="zh-CN"/>
              </w:rPr>
              <w:t xml:space="preserve"> </w:t>
            </w:r>
            <w:r w:rsidR="0008099E">
              <w:rPr>
                <w:lang w:eastAsia="zh-CN"/>
              </w:rPr>
              <w:sym w:font="Wingdings" w:char="F0E0"/>
            </w:r>
            <w:r w:rsidR="0008099E">
              <w:rPr>
                <w:lang w:eastAsia="zh-CN"/>
              </w:rPr>
              <w:t xml:space="preserve"> AMF)</w:t>
            </w:r>
          </w:p>
        </w:tc>
        <w:tc>
          <w:tcPr>
            <w:tcW w:w="4776" w:type="dxa"/>
          </w:tcPr>
          <w:p w14:paraId="0AA4380B" w14:textId="1C45372B" w:rsidR="0008099E" w:rsidRDefault="00121F67" w:rsidP="009D4D15">
            <w:pPr>
              <w:jc w:val="left"/>
              <w:rPr>
                <w:lang w:eastAsia="zh-CN"/>
              </w:rPr>
            </w:pPr>
            <w:r>
              <w:rPr>
                <w:rFonts w:hint="eastAsia"/>
                <w:lang w:eastAsia="zh-CN"/>
              </w:rPr>
              <w:t>T</w:t>
            </w:r>
            <w:r w:rsidRPr="00F55B32">
              <w:rPr>
                <w:vertAlign w:val="subscript"/>
                <w:lang w:eastAsia="zh-CN"/>
              </w:rPr>
              <w:t>ntw</w:t>
            </w:r>
            <w:r>
              <w:rPr>
                <w:lang w:eastAsia="zh-CN"/>
              </w:rPr>
              <w:t>+T</w:t>
            </w:r>
            <w:r>
              <w:rPr>
                <w:lang w:eastAsia="zh-CN"/>
              </w:rPr>
              <w:softHyphen/>
            </w:r>
            <w:r>
              <w:rPr>
                <w:vertAlign w:val="subscript"/>
                <w:lang w:eastAsia="zh-CN"/>
              </w:rPr>
              <w:t>U</w:t>
            </w:r>
            <w:r w:rsidRPr="006C561C">
              <w:rPr>
                <w:vertAlign w:val="subscript"/>
                <w:lang w:eastAsia="zh-CN"/>
              </w:rPr>
              <w:t>L-</w:t>
            </w:r>
            <w:r>
              <w:rPr>
                <w:vertAlign w:val="subscript"/>
                <w:lang w:eastAsia="zh-CN"/>
              </w:rPr>
              <w:t>RRC</w:t>
            </w:r>
          </w:p>
        </w:tc>
      </w:tr>
      <w:tr w:rsidR="0008099E" w14:paraId="44468CD5" w14:textId="77777777" w:rsidTr="009D4D15">
        <w:tc>
          <w:tcPr>
            <w:tcW w:w="988" w:type="dxa"/>
          </w:tcPr>
          <w:p w14:paraId="7179F920" w14:textId="77777777" w:rsidR="0008099E" w:rsidRDefault="0008099E" w:rsidP="009D4D15">
            <w:pPr>
              <w:jc w:val="left"/>
              <w:rPr>
                <w:lang w:eastAsia="zh-CN"/>
              </w:rPr>
            </w:pPr>
            <w:r>
              <w:rPr>
                <w:rFonts w:hint="eastAsia"/>
                <w:lang w:eastAsia="zh-CN"/>
              </w:rPr>
              <w:t>2</w:t>
            </w:r>
          </w:p>
        </w:tc>
        <w:tc>
          <w:tcPr>
            <w:tcW w:w="3543" w:type="dxa"/>
          </w:tcPr>
          <w:p w14:paraId="6F573789" w14:textId="77777777" w:rsidR="0008099E" w:rsidRDefault="0008099E" w:rsidP="009D4D15">
            <w:pPr>
              <w:jc w:val="left"/>
              <w:rPr>
                <w:lang w:eastAsia="zh-CN"/>
              </w:rPr>
            </w:pPr>
            <w:r>
              <w:rPr>
                <w:lang w:eastAsia="zh-CN"/>
              </w:rPr>
              <w:t xml:space="preserve">LMF Location request (AMF </w:t>
            </w:r>
            <w:r>
              <w:rPr>
                <w:lang w:eastAsia="zh-CN"/>
              </w:rPr>
              <w:sym w:font="Wingdings" w:char="F0E0"/>
            </w:r>
            <w:r>
              <w:rPr>
                <w:lang w:eastAsia="zh-CN"/>
              </w:rPr>
              <w:t xml:space="preserve"> LMF)</w:t>
            </w:r>
          </w:p>
        </w:tc>
        <w:tc>
          <w:tcPr>
            <w:tcW w:w="4776" w:type="dxa"/>
          </w:tcPr>
          <w:p w14:paraId="7FFA66CC" w14:textId="77777777" w:rsidR="0008099E" w:rsidRDefault="0008099E" w:rsidP="009D4D15">
            <w:pPr>
              <w:jc w:val="left"/>
              <w:rPr>
                <w:lang w:eastAsia="zh-CN"/>
              </w:rPr>
            </w:pPr>
            <w:r>
              <w:rPr>
                <w:rFonts w:hint="eastAsia"/>
                <w:lang w:eastAsia="zh-CN"/>
              </w:rPr>
              <w:t>T</w:t>
            </w:r>
            <w:r w:rsidRPr="00F55B32">
              <w:rPr>
                <w:vertAlign w:val="subscript"/>
                <w:lang w:eastAsia="zh-CN"/>
              </w:rPr>
              <w:t>ntw</w:t>
            </w:r>
          </w:p>
        </w:tc>
      </w:tr>
      <w:tr w:rsidR="0008099E" w14:paraId="426EF446" w14:textId="77777777" w:rsidTr="009D4D15">
        <w:tc>
          <w:tcPr>
            <w:tcW w:w="988" w:type="dxa"/>
          </w:tcPr>
          <w:p w14:paraId="6195906F" w14:textId="77777777" w:rsidR="0008099E" w:rsidRDefault="0008099E" w:rsidP="009D4D15">
            <w:pPr>
              <w:jc w:val="left"/>
              <w:rPr>
                <w:lang w:eastAsia="zh-CN"/>
              </w:rPr>
            </w:pPr>
            <w:r>
              <w:rPr>
                <w:rFonts w:hint="eastAsia"/>
                <w:lang w:eastAsia="zh-CN"/>
              </w:rPr>
              <w:t>3</w:t>
            </w:r>
          </w:p>
        </w:tc>
        <w:tc>
          <w:tcPr>
            <w:tcW w:w="3543" w:type="dxa"/>
          </w:tcPr>
          <w:p w14:paraId="41D2CFFC" w14:textId="77777777" w:rsidR="0008099E" w:rsidRDefault="0008099E" w:rsidP="009D4D15">
            <w:pPr>
              <w:jc w:val="left"/>
              <w:rPr>
                <w:lang w:eastAsia="zh-CN"/>
              </w:rPr>
            </w:pPr>
            <w:r>
              <w:rPr>
                <w:lang w:eastAsia="zh-CN"/>
              </w:rPr>
              <w:t>LPP Provide assistance data</w:t>
            </w:r>
          </w:p>
        </w:tc>
        <w:tc>
          <w:tcPr>
            <w:tcW w:w="4776" w:type="dxa"/>
          </w:tcPr>
          <w:p w14:paraId="4F81D255" w14:textId="77777777" w:rsidR="0008099E" w:rsidRPr="00472AEF" w:rsidRDefault="0008099E" w:rsidP="009D4D15">
            <w:pPr>
              <w:jc w:val="left"/>
              <w:rPr>
                <w:lang w:eastAsia="zh-CN"/>
              </w:rPr>
            </w:pPr>
            <w:r>
              <w:rPr>
                <w:rFonts w:hint="eastAsia"/>
                <w:lang w:eastAsia="zh-CN"/>
              </w:rPr>
              <w:t>2T</w:t>
            </w:r>
            <w:r w:rsidRPr="00F55B32">
              <w:rPr>
                <w:vertAlign w:val="subscript"/>
                <w:lang w:eastAsia="zh-CN"/>
              </w:rPr>
              <w:t>ntw</w:t>
            </w:r>
            <w:r>
              <w:rPr>
                <w:lang w:eastAsia="zh-CN"/>
              </w:rPr>
              <w:t>+T</w:t>
            </w:r>
            <w:r w:rsidRPr="006C561C">
              <w:rPr>
                <w:vertAlign w:val="subscript"/>
                <w:lang w:eastAsia="zh-CN"/>
              </w:rPr>
              <w:t>DL-</w:t>
            </w:r>
            <w:r>
              <w:rPr>
                <w:lang w:eastAsia="zh-CN"/>
              </w:rPr>
              <w:softHyphen/>
            </w:r>
            <w:r>
              <w:rPr>
                <w:vertAlign w:val="subscript"/>
                <w:lang w:eastAsia="zh-CN"/>
              </w:rPr>
              <w:t>RRC</w:t>
            </w:r>
          </w:p>
        </w:tc>
      </w:tr>
      <w:tr w:rsidR="0008099E" w14:paraId="6E3F6039" w14:textId="77777777" w:rsidTr="009D4D15">
        <w:tc>
          <w:tcPr>
            <w:tcW w:w="988" w:type="dxa"/>
          </w:tcPr>
          <w:p w14:paraId="359E02C3" w14:textId="77777777" w:rsidR="0008099E" w:rsidRDefault="0008099E" w:rsidP="009D4D15">
            <w:pPr>
              <w:jc w:val="left"/>
              <w:rPr>
                <w:lang w:eastAsia="zh-CN"/>
              </w:rPr>
            </w:pPr>
            <w:r>
              <w:rPr>
                <w:rFonts w:hint="eastAsia"/>
                <w:lang w:eastAsia="zh-CN"/>
              </w:rPr>
              <w:t>4</w:t>
            </w:r>
          </w:p>
        </w:tc>
        <w:tc>
          <w:tcPr>
            <w:tcW w:w="3543" w:type="dxa"/>
          </w:tcPr>
          <w:p w14:paraId="09DCCACF" w14:textId="77777777" w:rsidR="0008099E" w:rsidRDefault="0008099E" w:rsidP="009D4D15">
            <w:pPr>
              <w:jc w:val="left"/>
              <w:rPr>
                <w:lang w:eastAsia="zh-CN"/>
              </w:rPr>
            </w:pPr>
            <w:r>
              <w:rPr>
                <w:rFonts w:hint="eastAsia"/>
                <w:lang w:eastAsia="zh-CN"/>
              </w:rPr>
              <w:t>L</w:t>
            </w:r>
            <w:r>
              <w:rPr>
                <w:lang w:eastAsia="zh-CN"/>
              </w:rPr>
              <w:t>PP Request location information</w:t>
            </w:r>
          </w:p>
        </w:tc>
        <w:tc>
          <w:tcPr>
            <w:tcW w:w="4776" w:type="dxa"/>
          </w:tcPr>
          <w:p w14:paraId="765D241D" w14:textId="77777777" w:rsidR="0008099E" w:rsidRDefault="0008099E" w:rsidP="009D4D15">
            <w:pPr>
              <w:jc w:val="left"/>
              <w:rPr>
                <w:lang w:eastAsia="zh-CN"/>
              </w:rPr>
            </w:pPr>
            <w:r>
              <w:rPr>
                <w:rFonts w:hint="eastAsia"/>
                <w:lang w:eastAsia="zh-CN"/>
              </w:rPr>
              <w:t>2T</w:t>
            </w:r>
            <w:r w:rsidRPr="00F55B32">
              <w:rPr>
                <w:vertAlign w:val="subscript"/>
                <w:lang w:eastAsia="zh-CN"/>
              </w:rPr>
              <w:t>ntw</w:t>
            </w:r>
            <w:r>
              <w:rPr>
                <w:lang w:eastAsia="zh-CN"/>
              </w:rPr>
              <w:t>+T</w:t>
            </w:r>
            <w:r>
              <w:rPr>
                <w:lang w:eastAsia="zh-CN"/>
              </w:rPr>
              <w:softHyphen/>
            </w:r>
            <w:r w:rsidRPr="006C561C">
              <w:rPr>
                <w:vertAlign w:val="subscript"/>
                <w:lang w:eastAsia="zh-CN"/>
              </w:rPr>
              <w:t>DL-</w:t>
            </w:r>
            <w:r>
              <w:rPr>
                <w:vertAlign w:val="subscript"/>
                <w:lang w:eastAsia="zh-CN"/>
              </w:rPr>
              <w:t>RRC</w:t>
            </w:r>
          </w:p>
        </w:tc>
      </w:tr>
      <w:tr w:rsidR="0008099E" w14:paraId="70560B44" w14:textId="77777777" w:rsidTr="009D4D15">
        <w:tc>
          <w:tcPr>
            <w:tcW w:w="988" w:type="dxa"/>
          </w:tcPr>
          <w:p w14:paraId="105B55EF" w14:textId="77777777" w:rsidR="0008099E" w:rsidRDefault="0008099E" w:rsidP="009D4D15">
            <w:pPr>
              <w:jc w:val="left"/>
              <w:rPr>
                <w:lang w:eastAsia="zh-CN"/>
              </w:rPr>
            </w:pPr>
            <w:r>
              <w:rPr>
                <w:rFonts w:hint="eastAsia"/>
                <w:lang w:eastAsia="zh-CN"/>
              </w:rPr>
              <w:t>5</w:t>
            </w:r>
          </w:p>
        </w:tc>
        <w:tc>
          <w:tcPr>
            <w:tcW w:w="3543" w:type="dxa"/>
          </w:tcPr>
          <w:p w14:paraId="1AFC629B" w14:textId="77777777" w:rsidR="0008099E" w:rsidRDefault="0008099E" w:rsidP="009D4D15">
            <w:pPr>
              <w:jc w:val="left"/>
              <w:rPr>
                <w:lang w:eastAsia="zh-CN"/>
              </w:rPr>
            </w:pPr>
            <w:r>
              <w:rPr>
                <w:lang w:eastAsia="zh-CN"/>
              </w:rPr>
              <w:t xml:space="preserve">RRC </w:t>
            </w:r>
            <w:r>
              <w:rPr>
                <w:rFonts w:hint="eastAsia"/>
                <w:lang w:eastAsia="zh-CN"/>
              </w:rPr>
              <w:t>G</w:t>
            </w:r>
            <w:r>
              <w:rPr>
                <w:lang w:eastAsia="zh-CN"/>
              </w:rPr>
              <w:t>ap request</w:t>
            </w:r>
          </w:p>
        </w:tc>
        <w:tc>
          <w:tcPr>
            <w:tcW w:w="4776" w:type="dxa"/>
          </w:tcPr>
          <w:p w14:paraId="5F5F914C" w14:textId="77777777" w:rsidR="0008099E" w:rsidRDefault="0008099E" w:rsidP="009D4D15">
            <w:pPr>
              <w:jc w:val="left"/>
              <w:rPr>
                <w:lang w:eastAsia="zh-CN"/>
              </w:rPr>
            </w:pPr>
            <w:r>
              <w:rPr>
                <w:lang w:eastAsia="zh-CN"/>
              </w:rPr>
              <w:t>T</w:t>
            </w:r>
            <w:r>
              <w:rPr>
                <w:vertAlign w:val="subscript"/>
                <w:lang w:eastAsia="zh-CN"/>
              </w:rPr>
              <w:t>UL-RRC</w:t>
            </w:r>
          </w:p>
        </w:tc>
      </w:tr>
      <w:tr w:rsidR="0008099E" w14:paraId="0EDD7735" w14:textId="77777777" w:rsidTr="009D4D15">
        <w:tc>
          <w:tcPr>
            <w:tcW w:w="988" w:type="dxa"/>
          </w:tcPr>
          <w:p w14:paraId="2FFB16CE" w14:textId="77777777" w:rsidR="0008099E" w:rsidRDefault="0008099E" w:rsidP="009D4D15">
            <w:pPr>
              <w:jc w:val="left"/>
              <w:rPr>
                <w:lang w:eastAsia="zh-CN"/>
              </w:rPr>
            </w:pPr>
            <w:r>
              <w:rPr>
                <w:rFonts w:hint="eastAsia"/>
                <w:lang w:eastAsia="zh-CN"/>
              </w:rPr>
              <w:t>6</w:t>
            </w:r>
          </w:p>
        </w:tc>
        <w:tc>
          <w:tcPr>
            <w:tcW w:w="3543" w:type="dxa"/>
          </w:tcPr>
          <w:p w14:paraId="4EA6B447" w14:textId="77777777" w:rsidR="0008099E" w:rsidRDefault="0008099E" w:rsidP="009D4D15">
            <w:pPr>
              <w:jc w:val="left"/>
              <w:rPr>
                <w:lang w:eastAsia="zh-CN"/>
              </w:rPr>
            </w:pPr>
            <w:r>
              <w:rPr>
                <w:lang w:eastAsia="zh-CN"/>
              </w:rPr>
              <w:t xml:space="preserve">RRC </w:t>
            </w:r>
            <w:r>
              <w:rPr>
                <w:rFonts w:hint="eastAsia"/>
                <w:lang w:eastAsia="zh-CN"/>
              </w:rPr>
              <w:t>G</w:t>
            </w:r>
            <w:r>
              <w:rPr>
                <w:lang w:eastAsia="zh-CN"/>
              </w:rPr>
              <w:t>ap configuration</w:t>
            </w:r>
          </w:p>
        </w:tc>
        <w:tc>
          <w:tcPr>
            <w:tcW w:w="4776" w:type="dxa"/>
          </w:tcPr>
          <w:p w14:paraId="6C5EE0A8" w14:textId="77777777" w:rsidR="0008099E" w:rsidRDefault="0008099E" w:rsidP="009D4D15">
            <w:pPr>
              <w:jc w:val="left"/>
              <w:rPr>
                <w:lang w:eastAsia="zh-CN"/>
              </w:rPr>
            </w:pPr>
            <w:r>
              <w:rPr>
                <w:lang w:eastAsia="zh-CN"/>
              </w:rPr>
              <w:t>T</w:t>
            </w:r>
            <w:r w:rsidRPr="006C561C">
              <w:rPr>
                <w:vertAlign w:val="subscript"/>
                <w:lang w:eastAsia="zh-CN"/>
              </w:rPr>
              <w:t>DL-</w:t>
            </w:r>
            <w:r>
              <w:rPr>
                <w:lang w:eastAsia="zh-CN"/>
              </w:rPr>
              <w:softHyphen/>
            </w:r>
            <w:r>
              <w:rPr>
                <w:vertAlign w:val="subscript"/>
                <w:lang w:eastAsia="zh-CN"/>
              </w:rPr>
              <w:t>RRC</w:t>
            </w:r>
          </w:p>
        </w:tc>
      </w:tr>
      <w:tr w:rsidR="0008099E" w14:paraId="331CBA7A" w14:textId="77777777" w:rsidTr="009D4D15">
        <w:tc>
          <w:tcPr>
            <w:tcW w:w="988" w:type="dxa"/>
          </w:tcPr>
          <w:p w14:paraId="6132EE90" w14:textId="77777777" w:rsidR="0008099E" w:rsidRDefault="0008099E" w:rsidP="009D4D15">
            <w:pPr>
              <w:jc w:val="left"/>
              <w:rPr>
                <w:lang w:eastAsia="zh-CN"/>
              </w:rPr>
            </w:pPr>
            <w:r>
              <w:rPr>
                <w:rFonts w:hint="eastAsia"/>
                <w:lang w:eastAsia="zh-CN"/>
              </w:rPr>
              <w:t>7</w:t>
            </w:r>
          </w:p>
        </w:tc>
        <w:tc>
          <w:tcPr>
            <w:tcW w:w="3543" w:type="dxa"/>
          </w:tcPr>
          <w:p w14:paraId="79F700FF" w14:textId="77777777" w:rsidR="0008099E" w:rsidRDefault="0008099E" w:rsidP="009D4D15">
            <w:pPr>
              <w:jc w:val="left"/>
              <w:rPr>
                <w:lang w:eastAsia="zh-CN"/>
              </w:rPr>
            </w:pPr>
            <w:r>
              <w:rPr>
                <w:rFonts w:hint="eastAsia"/>
                <w:lang w:eastAsia="zh-CN"/>
              </w:rPr>
              <w:t>P</w:t>
            </w:r>
            <w:r>
              <w:rPr>
                <w:lang w:eastAsia="zh-CN"/>
              </w:rPr>
              <w:t>hysical layer measurement</w:t>
            </w:r>
          </w:p>
        </w:tc>
        <w:tc>
          <w:tcPr>
            <w:tcW w:w="4776" w:type="dxa"/>
          </w:tcPr>
          <w:p w14:paraId="13EE2C0D" w14:textId="77777777" w:rsidR="0008099E" w:rsidRDefault="0008099E" w:rsidP="009D4D15">
            <w:pPr>
              <w:jc w:val="left"/>
              <w:rPr>
                <w:lang w:eastAsia="zh-CN"/>
              </w:rPr>
            </w:pPr>
            <w:r>
              <w:rPr>
                <w:lang w:eastAsia="zh-CN"/>
              </w:rPr>
              <w:t>T</w:t>
            </w:r>
            <w:r>
              <w:rPr>
                <w:vertAlign w:val="subscript"/>
                <w:lang w:eastAsia="zh-CN"/>
              </w:rPr>
              <w:t>Phy</w:t>
            </w:r>
          </w:p>
        </w:tc>
      </w:tr>
      <w:tr w:rsidR="0008099E" w14:paraId="6B6AB2C2" w14:textId="77777777" w:rsidTr="009D4D15">
        <w:tc>
          <w:tcPr>
            <w:tcW w:w="988" w:type="dxa"/>
          </w:tcPr>
          <w:p w14:paraId="702AA64C" w14:textId="77777777" w:rsidR="0008099E" w:rsidRDefault="0008099E" w:rsidP="009D4D15">
            <w:pPr>
              <w:jc w:val="left"/>
              <w:rPr>
                <w:lang w:eastAsia="zh-CN"/>
              </w:rPr>
            </w:pPr>
            <w:r>
              <w:rPr>
                <w:rFonts w:hint="eastAsia"/>
                <w:lang w:eastAsia="zh-CN"/>
              </w:rPr>
              <w:t>8</w:t>
            </w:r>
          </w:p>
        </w:tc>
        <w:tc>
          <w:tcPr>
            <w:tcW w:w="3543" w:type="dxa"/>
          </w:tcPr>
          <w:p w14:paraId="2F3A927E" w14:textId="77777777" w:rsidR="0008099E" w:rsidRDefault="0008099E" w:rsidP="009D4D15">
            <w:pPr>
              <w:jc w:val="left"/>
              <w:rPr>
                <w:lang w:eastAsia="zh-CN"/>
              </w:rPr>
            </w:pPr>
            <w:r>
              <w:rPr>
                <w:rFonts w:hint="eastAsia"/>
                <w:lang w:eastAsia="zh-CN"/>
              </w:rPr>
              <w:t>L</w:t>
            </w:r>
            <w:r>
              <w:rPr>
                <w:lang w:eastAsia="zh-CN"/>
              </w:rPr>
              <w:t>PP Provide location information</w:t>
            </w:r>
          </w:p>
        </w:tc>
        <w:tc>
          <w:tcPr>
            <w:tcW w:w="4776" w:type="dxa"/>
          </w:tcPr>
          <w:p w14:paraId="7512C05D" w14:textId="77777777" w:rsidR="0008099E" w:rsidRDefault="0008099E" w:rsidP="009D4D15">
            <w:pPr>
              <w:jc w:val="left"/>
              <w:rPr>
                <w:lang w:eastAsia="zh-CN"/>
              </w:rPr>
            </w:pPr>
            <w:r>
              <w:rPr>
                <w:rFonts w:hint="eastAsia"/>
                <w:lang w:eastAsia="zh-CN"/>
              </w:rPr>
              <w:t>2T</w:t>
            </w:r>
            <w:r w:rsidRPr="00F55B32">
              <w:rPr>
                <w:vertAlign w:val="subscript"/>
                <w:lang w:eastAsia="zh-CN"/>
              </w:rPr>
              <w:t>ntw</w:t>
            </w:r>
            <w:r>
              <w:rPr>
                <w:lang w:eastAsia="zh-CN"/>
              </w:rPr>
              <w:t>+T</w:t>
            </w:r>
            <w:r>
              <w:rPr>
                <w:lang w:eastAsia="zh-CN"/>
              </w:rPr>
              <w:softHyphen/>
            </w:r>
            <w:r>
              <w:rPr>
                <w:vertAlign w:val="subscript"/>
                <w:lang w:eastAsia="zh-CN"/>
              </w:rPr>
              <w:t>U</w:t>
            </w:r>
            <w:r w:rsidRPr="006C561C">
              <w:rPr>
                <w:vertAlign w:val="subscript"/>
                <w:lang w:eastAsia="zh-CN"/>
              </w:rPr>
              <w:t>L-</w:t>
            </w:r>
            <w:r>
              <w:rPr>
                <w:vertAlign w:val="subscript"/>
                <w:lang w:eastAsia="zh-CN"/>
              </w:rPr>
              <w:t>RRC</w:t>
            </w:r>
          </w:p>
        </w:tc>
      </w:tr>
      <w:tr w:rsidR="00240B0D" w14:paraId="60156271" w14:textId="77777777" w:rsidTr="009D4D15">
        <w:tc>
          <w:tcPr>
            <w:tcW w:w="988" w:type="dxa"/>
          </w:tcPr>
          <w:p w14:paraId="5D3B44DB" w14:textId="3639298A" w:rsidR="00240B0D" w:rsidRDefault="00240B0D" w:rsidP="00240B0D">
            <w:pPr>
              <w:jc w:val="left"/>
              <w:rPr>
                <w:lang w:eastAsia="zh-CN"/>
              </w:rPr>
            </w:pPr>
            <w:r>
              <w:rPr>
                <w:rFonts w:hint="eastAsia"/>
                <w:lang w:eastAsia="zh-CN"/>
              </w:rPr>
              <w:t>9</w:t>
            </w:r>
          </w:p>
        </w:tc>
        <w:tc>
          <w:tcPr>
            <w:tcW w:w="3543" w:type="dxa"/>
          </w:tcPr>
          <w:p w14:paraId="45CD7D38" w14:textId="49FB5A04" w:rsidR="00240B0D" w:rsidRDefault="00240B0D" w:rsidP="00240B0D">
            <w:pPr>
              <w:jc w:val="left"/>
              <w:rPr>
                <w:lang w:eastAsia="zh-CN"/>
              </w:rPr>
            </w:pPr>
            <w:r>
              <w:rPr>
                <w:rFonts w:hint="eastAsia"/>
                <w:lang w:eastAsia="zh-CN"/>
              </w:rPr>
              <w:t>L</w:t>
            </w:r>
            <w:r>
              <w:rPr>
                <w:lang w:eastAsia="zh-CN"/>
              </w:rPr>
              <w:t>MF Location calculation</w:t>
            </w:r>
          </w:p>
        </w:tc>
        <w:tc>
          <w:tcPr>
            <w:tcW w:w="4776" w:type="dxa"/>
          </w:tcPr>
          <w:p w14:paraId="7749AA40" w14:textId="4AB91ED9" w:rsidR="00240B0D" w:rsidRDefault="00240B0D" w:rsidP="00240B0D">
            <w:pPr>
              <w:jc w:val="left"/>
              <w:rPr>
                <w:lang w:eastAsia="zh-CN"/>
              </w:rPr>
            </w:pPr>
            <w:r>
              <w:rPr>
                <w:rFonts w:hint="eastAsia"/>
                <w:lang w:eastAsia="zh-CN"/>
              </w:rPr>
              <w:t>T</w:t>
            </w:r>
            <w:r>
              <w:rPr>
                <w:vertAlign w:val="subscript"/>
                <w:lang w:eastAsia="zh-CN"/>
              </w:rPr>
              <w:t>locCal</w:t>
            </w:r>
          </w:p>
        </w:tc>
      </w:tr>
      <w:tr w:rsidR="0008099E" w14:paraId="58E531A9" w14:textId="77777777" w:rsidTr="009D4D15">
        <w:tc>
          <w:tcPr>
            <w:tcW w:w="988" w:type="dxa"/>
          </w:tcPr>
          <w:p w14:paraId="7758A9CB" w14:textId="16A69465" w:rsidR="0008099E" w:rsidRDefault="00240B0D" w:rsidP="009D4D15">
            <w:pPr>
              <w:jc w:val="left"/>
              <w:rPr>
                <w:lang w:eastAsia="zh-CN"/>
              </w:rPr>
            </w:pPr>
            <w:r>
              <w:rPr>
                <w:lang w:eastAsia="zh-CN"/>
              </w:rPr>
              <w:t>10</w:t>
            </w:r>
          </w:p>
        </w:tc>
        <w:tc>
          <w:tcPr>
            <w:tcW w:w="3543" w:type="dxa"/>
          </w:tcPr>
          <w:p w14:paraId="1F76D18D" w14:textId="77777777" w:rsidR="0008099E" w:rsidRDefault="0008099E" w:rsidP="009D4D15">
            <w:pPr>
              <w:jc w:val="left"/>
              <w:rPr>
                <w:lang w:eastAsia="zh-CN"/>
              </w:rPr>
            </w:pPr>
            <w:r>
              <w:rPr>
                <w:rFonts w:hint="eastAsia"/>
                <w:lang w:eastAsia="zh-CN"/>
              </w:rPr>
              <w:t>L</w:t>
            </w:r>
            <w:r>
              <w:rPr>
                <w:lang w:eastAsia="zh-CN"/>
              </w:rPr>
              <w:t xml:space="preserve">MF Location response (LMF </w:t>
            </w:r>
            <w:r>
              <w:rPr>
                <w:lang w:eastAsia="zh-CN"/>
              </w:rPr>
              <w:sym w:font="Wingdings" w:char="F0E0"/>
            </w:r>
            <w:r>
              <w:rPr>
                <w:lang w:eastAsia="zh-CN"/>
              </w:rPr>
              <w:t xml:space="preserve"> AMF)</w:t>
            </w:r>
          </w:p>
        </w:tc>
        <w:tc>
          <w:tcPr>
            <w:tcW w:w="4776" w:type="dxa"/>
          </w:tcPr>
          <w:p w14:paraId="2C51CAFE" w14:textId="77777777" w:rsidR="0008099E" w:rsidRDefault="0008099E" w:rsidP="009D4D15">
            <w:pPr>
              <w:jc w:val="left"/>
              <w:rPr>
                <w:lang w:eastAsia="zh-CN"/>
              </w:rPr>
            </w:pPr>
            <w:r>
              <w:rPr>
                <w:rFonts w:hint="eastAsia"/>
                <w:lang w:eastAsia="zh-CN"/>
              </w:rPr>
              <w:t>T</w:t>
            </w:r>
            <w:r w:rsidRPr="00F55B32">
              <w:rPr>
                <w:vertAlign w:val="subscript"/>
                <w:lang w:eastAsia="zh-CN"/>
              </w:rPr>
              <w:t>ntw</w:t>
            </w:r>
          </w:p>
        </w:tc>
      </w:tr>
      <w:tr w:rsidR="0008099E" w14:paraId="1B7E241F" w14:textId="77777777" w:rsidTr="009D4D15">
        <w:tc>
          <w:tcPr>
            <w:tcW w:w="988" w:type="dxa"/>
          </w:tcPr>
          <w:p w14:paraId="6BAF13DB" w14:textId="499A0BE9" w:rsidR="0008099E" w:rsidRDefault="00240B0D" w:rsidP="00240B0D">
            <w:pPr>
              <w:jc w:val="left"/>
              <w:rPr>
                <w:lang w:eastAsia="zh-CN"/>
              </w:rPr>
            </w:pPr>
            <w:r>
              <w:rPr>
                <w:rFonts w:hint="eastAsia"/>
                <w:lang w:eastAsia="zh-CN"/>
              </w:rPr>
              <w:t>1</w:t>
            </w:r>
            <w:r>
              <w:rPr>
                <w:lang w:eastAsia="zh-CN"/>
              </w:rPr>
              <w:t>1</w:t>
            </w:r>
          </w:p>
        </w:tc>
        <w:tc>
          <w:tcPr>
            <w:tcW w:w="3543" w:type="dxa"/>
          </w:tcPr>
          <w:p w14:paraId="3699B53D" w14:textId="7056A85D" w:rsidR="0008099E" w:rsidRDefault="00121F67" w:rsidP="00121F67">
            <w:pPr>
              <w:jc w:val="left"/>
              <w:rPr>
                <w:lang w:eastAsia="zh-CN"/>
              </w:rPr>
            </w:pPr>
            <w:r>
              <w:rPr>
                <w:lang w:eastAsia="zh-CN"/>
              </w:rPr>
              <w:t>NAS</w:t>
            </w:r>
            <w:r w:rsidR="0008099E">
              <w:rPr>
                <w:lang w:eastAsia="zh-CN"/>
              </w:rPr>
              <w:t xml:space="preserve"> Location response (AMF </w:t>
            </w:r>
            <w:r w:rsidR="0008099E">
              <w:rPr>
                <w:lang w:eastAsia="zh-CN"/>
              </w:rPr>
              <w:sym w:font="Wingdings" w:char="F0E0"/>
            </w:r>
            <w:r w:rsidR="0008099E">
              <w:rPr>
                <w:lang w:eastAsia="zh-CN"/>
              </w:rPr>
              <w:t xml:space="preserve"> </w:t>
            </w:r>
            <w:r>
              <w:rPr>
                <w:lang w:eastAsia="zh-CN"/>
              </w:rPr>
              <w:t>UE</w:t>
            </w:r>
            <w:r w:rsidR="0008099E">
              <w:rPr>
                <w:lang w:eastAsia="zh-CN"/>
              </w:rPr>
              <w:t>)</w:t>
            </w:r>
          </w:p>
        </w:tc>
        <w:tc>
          <w:tcPr>
            <w:tcW w:w="4776" w:type="dxa"/>
          </w:tcPr>
          <w:p w14:paraId="41CAC897" w14:textId="44C7DE75" w:rsidR="0008099E" w:rsidRDefault="0008099E" w:rsidP="009D4D15">
            <w:pPr>
              <w:jc w:val="left"/>
              <w:rPr>
                <w:lang w:eastAsia="zh-CN"/>
              </w:rPr>
            </w:pPr>
            <w:r>
              <w:rPr>
                <w:rFonts w:hint="eastAsia"/>
                <w:lang w:eastAsia="zh-CN"/>
              </w:rPr>
              <w:t>T</w:t>
            </w:r>
            <w:r w:rsidRPr="00F55B32">
              <w:rPr>
                <w:vertAlign w:val="subscript"/>
                <w:lang w:eastAsia="zh-CN"/>
              </w:rPr>
              <w:t>ntw</w:t>
            </w:r>
            <w:r w:rsidR="00121F67">
              <w:rPr>
                <w:lang w:eastAsia="zh-CN"/>
              </w:rPr>
              <w:t>+T</w:t>
            </w:r>
            <w:r w:rsidR="00121F67" w:rsidRPr="006C561C">
              <w:rPr>
                <w:vertAlign w:val="subscript"/>
                <w:lang w:eastAsia="zh-CN"/>
              </w:rPr>
              <w:t>DL-</w:t>
            </w:r>
            <w:r w:rsidR="00121F67">
              <w:rPr>
                <w:lang w:eastAsia="zh-CN"/>
              </w:rPr>
              <w:softHyphen/>
            </w:r>
            <w:r w:rsidR="00121F67">
              <w:rPr>
                <w:vertAlign w:val="subscript"/>
                <w:lang w:eastAsia="zh-CN"/>
              </w:rPr>
              <w:t>RRC</w:t>
            </w:r>
          </w:p>
        </w:tc>
      </w:tr>
      <w:tr w:rsidR="0008099E" w14:paraId="1A1EECEF" w14:textId="77777777" w:rsidTr="009D4D15">
        <w:tc>
          <w:tcPr>
            <w:tcW w:w="4531" w:type="dxa"/>
            <w:gridSpan w:val="2"/>
          </w:tcPr>
          <w:p w14:paraId="513C75E1" w14:textId="77777777" w:rsidR="0008099E" w:rsidRDefault="0008099E" w:rsidP="009D4D15">
            <w:pPr>
              <w:jc w:val="left"/>
              <w:rPr>
                <w:lang w:eastAsia="zh-CN"/>
              </w:rPr>
            </w:pPr>
            <w:r>
              <w:rPr>
                <w:rFonts w:hint="eastAsia"/>
                <w:lang w:eastAsia="zh-CN"/>
              </w:rPr>
              <w:t>T</w:t>
            </w:r>
            <w:r>
              <w:rPr>
                <w:lang w:eastAsia="zh-CN"/>
              </w:rPr>
              <w:t xml:space="preserve">otal </w:t>
            </w:r>
          </w:p>
        </w:tc>
        <w:tc>
          <w:tcPr>
            <w:tcW w:w="4776" w:type="dxa"/>
          </w:tcPr>
          <w:p w14:paraId="1783108F" w14:textId="7F94E94C" w:rsidR="0008099E" w:rsidRPr="000E6AC0" w:rsidRDefault="0008099E" w:rsidP="00121F67">
            <w:pPr>
              <w:jc w:val="left"/>
              <w:rPr>
                <w:lang w:eastAsia="zh-CN"/>
              </w:rPr>
            </w:pPr>
            <w:r>
              <w:rPr>
                <w:rFonts w:hint="eastAsia"/>
                <w:lang w:eastAsia="zh-CN"/>
              </w:rPr>
              <w:t>1</w:t>
            </w:r>
            <w:r>
              <w:rPr>
                <w:lang w:eastAsia="zh-CN"/>
              </w:rPr>
              <w:t>0</w:t>
            </w:r>
            <w:r>
              <w:rPr>
                <w:rFonts w:hint="eastAsia"/>
                <w:lang w:eastAsia="zh-CN"/>
              </w:rPr>
              <w:t>T</w:t>
            </w:r>
            <w:r w:rsidRPr="00F55B32">
              <w:rPr>
                <w:vertAlign w:val="subscript"/>
                <w:lang w:eastAsia="zh-CN"/>
              </w:rPr>
              <w:t>ntw</w:t>
            </w:r>
            <w:r>
              <w:rPr>
                <w:rFonts w:hint="eastAsia"/>
                <w:lang w:eastAsia="zh-CN"/>
              </w:rPr>
              <w:t>+</w:t>
            </w:r>
            <w:r w:rsidR="00121F67">
              <w:rPr>
                <w:lang w:eastAsia="zh-CN"/>
              </w:rPr>
              <w:t>4</w:t>
            </w:r>
            <w:r>
              <w:rPr>
                <w:lang w:eastAsia="zh-CN"/>
              </w:rPr>
              <w:t>T</w:t>
            </w:r>
            <w:r w:rsidRPr="006C561C">
              <w:rPr>
                <w:vertAlign w:val="subscript"/>
                <w:lang w:eastAsia="zh-CN"/>
              </w:rPr>
              <w:t>DL-</w:t>
            </w:r>
            <w:r>
              <w:rPr>
                <w:lang w:eastAsia="zh-CN"/>
              </w:rPr>
              <w:softHyphen/>
            </w:r>
            <w:r>
              <w:rPr>
                <w:vertAlign w:val="subscript"/>
                <w:lang w:eastAsia="zh-CN"/>
              </w:rPr>
              <w:t>RRC</w:t>
            </w:r>
            <w:r>
              <w:rPr>
                <w:rFonts w:hint="eastAsia"/>
                <w:lang w:eastAsia="zh-CN"/>
              </w:rPr>
              <w:t>+</w:t>
            </w:r>
            <w:r w:rsidR="00121F67">
              <w:rPr>
                <w:lang w:eastAsia="zh-CN"/>
              </w:rPr>
              <w:t>3</w:t>
            </w:r>
            <w:r>
              <w:rPr>
                <w:lang w:eastAsia="zh-CN"/>
              </w:rPr>
              <w:t>T</w:t>
            </w:r>
            <w:r>
              <w:rPr>
                <w:vertAlign w:val="subscript"/>
                <w:lang w:eastAsia="zh-CN"/>
              </w:rPr>
              <w:t>UL-RRC</w:t>
            </w:r>
            <w:r w:rsidR="00D30202">
              <w:rPr>
                <w:lang w:eastAsia="zh-CN"/>
              </w:rPr>
              <w:t>+</w:t>
            </w:r>
            <w:r w:rsidR="00D30202">
              <w:rPr>
                <w:rFonts w:hint="eastAsia"/>
                <w:lang w:eastAsia="zh-CN"/>
              </w:rPr>
              <w:t>T</w:t>
            </w:r>
            <w:r w:rsidR="00D30202">
              <w:rPr>
                <w:vertAlign w:val="subscript"/>
                <w:lang w:eastAsia="zh-CN"/>
              </w:rPr>
              <w:t>locCal</w:t>
            </w:r>
            <w:r>
              <w:rPr>
                <w:rFonts w:hint="eastAsia"/>
                <w:lang w:eastAsia="zh-CN"/>
              </w:rPr>
              <w:t>+</w:t>
            </w:r>
            <w:r>
              <w:rPr>
                <w:lang w:eastAsia="zh-CN"/>
              </w:rPr>
              <w:t>T</w:t>
            </w:r>
            <w:r>
              <w:rPr>
                <w:vertAlign w:val="subscript"/>
                <w:lang w:eastAsia="zh-CN"/>
              </w:rPr>
              <w:t>Phy</w:t>
            </w:r>
          </w:p>
        </w:tc>
      </w:tr>
    </w:tbl>
    <w:p w14:paraId="2F743C08" w14:textId="77777777" w:rsidR="0008099E" w:rsidRPr="00F352CD" w:rsidRDefault="0008099E" w:rsidP="0008099E">
      <w:pPr>
        <w:rPr>
          <w:lang w:eastAsia="zh-CN"/>
        </w:rPr>
      </w:pPr>
    </w:p>
    <w:p w14:paraId="192FC305" w14:textId="041D0F5F" w:rsidR="0008099E" w:rsidRDefault="006A644E" w:rsidP="0008099E">
      <w:pPr>
        <w:keepNext/>
        <w:jc w:val="center"/>
      </w:pPr>
      <w:r w:rsidRPr="006A644E">
        <w:rPr>
          <w:noProof/>
          <w:lang w:eastAsia="zh-CN"/>
        </w:rPr>
        <w:lastRenderedPageBreak/>
        <w:drawing>
          <wp:inline distT="0" distB="0" distL="0" distR="0" wp14:anchorId="363B0940" wp14:editId="74AF4CAA">
            <wp:extent cx="5574030" cy="475488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74030" cy="4754880"/>
                    </a:xfrm>
                    <a:prstGeom prst="rect">
                      <a:avLst/>
                    </a:prstGeom>
                    <a:noFill/>
                    <a:ln>
                      <a:noFill/>
                    </a:ln>
                  </pic:spPr>
                </pic:pic>
              </a:graphicData>
            </a:graphic>
          </wp:inline>
        </w:drawing>
      </w:r>
    </w:p>
    <w:p w14:paraId="58594E90" w14:textId="755D0054" w:rsidR="0008099E" w:rsidRDefault="0008099E" w:rsidP="00950A68">
      <w:pPr>
        <w:pStyle w:val="a5"/>
        <w:rPr>
          <w:lang w:eastAsia="zh-CN"/>
        </w:rPr>
      </w:pPr>
      <w:bookmarkStart w:id="7" w:name="_Ref45554222"/>
      <w:r>
        <w:t xml:space="preserve">Figure </w:t>
      </w:r>
      <w:r w:rsidR="00DE66A5">
        <w:rPr>
          <w:noProof/>
        </w:rPr>
        <w:fldChar w:fldCharType="begin"/>
      </w:r>
      <w:r w:rsidR="00DE66A5">
        <w:rPr>
          <w:noProof/>
        </w:rPr>
        <w:instrText xml:space="preserve"> SEQ Figure \* ARABIC </w:instrText>
      </w:r>
      <w:r w:rsidR="00DE66A5">
        <w:rPr>
          <w:noProof/>
        </w:rPr>
        <w:fldChar w:fldCharType="separate"/>
      </w:r>
      <w:r w:rsidR="006011A6">
        <w:rPr>
          <w:noProof/>
        </w:rPr>
        <w:t>3</w:t>
      </w:r>
      <w:r w:rsidR="00DE66A5">
        <w:rPr>
          <w:noProof/>
        </w:rPr>
        <w:fldChar w:fldCharType="end"/>
      </w:r>
      <w:bookmarkEnd w:id="7"/>
      <w:r>
        <w:t xml:space="preserve"> M</w:t>
      </w:r>
      <w:r w:rsidR="00121F67">
        <w:t>O</w:t>
      </w:r>
      <w:r>
        <w:t>-LR with UE-assisted, LMF based positioning (DL-TDOA/DL-AoD)</w:t>
      </w:r>
    </w:p>
    <w:p w14:paraId="27F27417" w14:textId="207E0226" w:rsidR="00897B33" w:rsidRPr="00121F67" w:rsidRDefault="00897B33" w:rsidP="00897B33">
      <w:pPr>
        <w:rPr>
          <w:lang w:eastAsia="zh-CN"/>
        </w:rPr>
      </w:pPr>
    </w:p>
    <w:p w14:paraId="1B5C6F4C" w14:textId="73E2C7DE" w:rsidR="00897B33" w:rsidRPr="00897B33" w:rsidRDefault="00897B33" w:rsidP="00897B33">
      <w:pPr>
        <w:pStyle w:val="2"/>
        <w:rPr>
          <w:lang w:eastAsia="zh-CN"/>
        </w:rPr>
      </w:pPr>
      <w:r>
        <w:rPr>
          <w:lang w:eastAsia="zh-CN"/>
        </w:rPr>
        <w:t>MO-LR with UE based positioning</w:t>
      </w:r>
    </w:p>
    <w:p w14:paraId="451EBC57" w14:textId="35C7B4A6" w:rsidR="00121F67" w:rsidRDefault="00121F67" w:rsidP="00121F67">
      <w:pPr>
        <w:rPr>
          <w:lang w:eastAsia="zh-CN"/>
        </w:rPr>
      </w:pPr>
      <w:r>
        <w:rPr>
          <w:lang w:eastAsia="zh-CN"/>
        </w:rPr>
        <w:t>The procedure uses DL-TDOA and</w:t>
      </w:r>
      <w:r>
        <w:rPr>
          <w:rFonts w:hint="eastAsia"/>
          <w:lang w:eastAsia="zh-CN"/>
        </w:rPr>
        <w:t>/</w:t>
      </w:r>
      <w:r>
        <w:rPr>
          <w:lang w:eastAsia="zh-CN"/>
        </w:rPr>
        <w:t xml:space="preserve">or DL-AoD positioning as the exemplary positioning method, as the two methods share similar </w:t>
      </w:r>
      <w:r w:rsidR="007A2D97">
        <w:rPr>
          <w:lang w:eastAsia="zh-CN"/>
        </w:rPr>
        <w:t>mechanisms</w:t>
      </w:r>
      <w:r>
        <w:rPr>
          <w:lang w:eastAsia="zh-CN"/>
        </w:rPr>
        <w:t>.</w:t>
      </w:r>
    </w:p>
    <w:p w14:paraId="472C239B" w14:textId="060DAEE3" w:rsidR="00121F67" w:rsidRDefault="00121F67" w:rsidP="00121F67">
      <w:pPr>
        <w:rPr>
          <w:lang w:eastAsia="zh-CN"/>
        </w:rPr>
      </w:pPr>
      <w:r>
        <w:rPr>
          <w:rFonts w:hint="eastAsia"/>
          <w:lang w:eastAsia="zh-CN"/>
        </w:rPr>
        <w:t>T</w:t>
      </w:r>
      <w:r>
        <w:rPr>
          <w:lang w:eastAsia="zh-CN"/>
        </w:rPr>
        <w:t xml:space="preserve">he overall delay and signaling flow are summarized in </w:t>
      </w:r>
      <w:r>
        <w:rPr>
          <w:lang w:eastAsia="zh-CN"/>
        </w:rPr>
        <w:fldChar w:fldCharType="begin"/>
      </w:r>
      <w:r>
        <w:rPr>
          <w:lang w:eastAsia="zh-CN"/>
        </w:rPr>
        <w:instrText xml:space="preserve"> REF _Ref45554400 \h </w:instrText>
      </w:r>
      <w:r>
        <w:rPr>
          <w:lang w:eastAsia="zh-CN"/>
        </w:rPr>
      </w:r>
      <w:r>
        <w:rPr>
          <w:lang w:eastAsia="zh-CN"/>
        </w:rPr>
        <w:fldChar w:fldCharType="separate"/>
      </w:r>
      <w:r w:rsidR="006011A6">
        <w:t xml:space="preserve">Table </w:t>
      </w:r>
      <w:r w:rsidR="006011A6">
        <w:rPr>
          <w:noProof/>
        </w:rPr>
        <w:t>5</w:t>
      </w:r>
      <w:r>
        <w:rPr>
          <w:lang w:eastAsia="zh-CN"/>
        </w:rPr>
        <w:fldChar w:fldCharType="end"/>
      </w:r>
      <w:r>
        <w:rPr>
          <w:lang w:eastAsia="zh-CN"/>
        </w:rPr>
        <w:t xml:space="preserve"> and </w:t>
      </w:r>
      <w:r>
        <w:rPr>
          <w:lang w:eastAsia="zh-CN"/>
        </w:rPr>
        <w:fldChar w:fldCharType="begin"/>
      </w:r>
      <w:r>
        <w:rPr>
          <w:lang w:eastAsia="zh-CN"/>
        </w:rPr>
        <w:instrText xml:space="preserve"> REF _Ref45554415 \h </w:instrText>
      </w:r>
      <w:r>
        <w:rPr>
          <w:lang w:eastAsia="zh-CN"/>
        </w:rPr>
      </w:r>
      <w:r>
        <w:rPr>
          <w:lang w:eastAsia="zh-CN"/>
        </w:rPr>
        <w:fldChar w:fldCharType="separate"/>
      </w:r>
      <w:r w:rsidR="006011A6">
        <w:t xml:space="preserve">Figure </w:t>
      </w:r>
      <w:r w:rsidR="006011A6">
        <w:rPr>
          <w:noProof/>
        </w:rPr>
        <w:t>4</w:t>
      </w:r>
      <w:r>
        <w:rPr>
          <w:lang w:eastAsia="zh-CN"/>
        </w:rPr>
        <w:fldChar w:fldCharType="end"/>
      </w:r>
      <w:r>
        <w:rPr>
          <w:lang w:eastAsia="zh-CN"/>
        </w:rPr>
        <w:t>, respectively.</w:t>
      </w:r>
    </w:p>
    <w:p w14:paraId="035ECE86" w14:textId="55FAE4E0" w:rsidR="00121F67" w:rsidRDefault="00121F67" w:rsidP="007A493A">
      <w:pPr>
        <w:pStyle w:val="a5"/>
        <w:keepNext/>
      </w:pPr>
      <w:bookmarkStart w:id="8" w:name="_Ref45554400"/>
      <w:r>
        <w:t xml:space="preserve">Table </w:t>
      </w:r>
      <w:r w:rsidR="00DE66A5">
        <w:rPr>
          <w:noProof/>
        </w:rPr>
        <w:fldChar w:fldCharType="begin"/>
      </w:r>
      <w:r w:rsidR="00DE66A5">
        <w:rPr>
          <w:noProof/>
        </w:rPr>
        <w:instrText xml:space="preserve"> SEQ Table \* ARABIC </w:instrText>
      </w:r>
      <w:r w:rsidR="00DE66A5">
        <w:rPr>
          <w:noProof/>
        </w:rPr>
        <w:fldChar w:fldCharType="separate"/>
      </w:r>
      <w:r w:rsidR="006011A6">
        <w:rPr>
          <w:noProof/>
        </w:rPr>
        <w:t>5</w:t>
      </w:r>
      <w:r w:rsidR="00DE66A5">
        <w:rPr>
          <w:noProof/>
        </w:rPr>
        <w:fldChar w:fldCharType="end"/>
      </w:r>
      <w:bookmarkEnd w:id="8"/>
      <w:r>
        <w:t xml:space="preserve"> Overall delay analysis</w:t>
      </w:r>
    </w:p>
    <w:tbl>
      <w:tblPr>
        <w:tblStyle w:val="ac"/>
        <w:tblW w:w="0" w:type="auto"/>
        <w:tblLook w:val="04A0" w:firstRow="1" w:lastRow="0" w:firstColumn="1" w:lastColumn="0" w:noHBand="0" w:noVBand="1"/>
      </w:tblPr>
      <w:tblGrid>
        <w:gridCol w:w="988"/>
        <w:gridCol w:w="3543"/>
        <w:gridCol w:w="4776"/>
      </w:tblGrid>
      <w:tr w:rsidR="00121F67" w14:paraId="0A9AFC4E" w14:textId="77777777" w:rsidTr="009D4D15">
        <w:tc>
          <w:tcPr>
            <w:tcW w:w="988" w:type="dxa"/>
            <w:vAlign w:val="center"/>
          </w:tcPr>
          <w:p w14:paraId="67259CA8" w14:textId="77777777" w:rsidR="00121F67" w:rsidRDefault="00121F67" w:rsidP="009D4D15">
            <w:pPr>
              <w:jc w:val="left"/>
              <w:rPr>
                <w:lang w:eastAsia="zh-CN"/>
              </w:rPr>
            </w:pPr>
            <w:r>
              <w:rPr>
                <w:rFonts w:hint="eastAsia"/>
                <w:lang w:eastAsia="zh-CN"/>
              </w:rPr>
              <w:t>S</w:t>
            </w:r>
            <w:r>
              <w:rPr>
                <w:lang w:eastAsia="zh-CN"/>
              </w:rPr>
              <w:t>tep No.</w:t>
            </w:r>
          </w:p>
        </w:tc>
        <w:tc>
          <w:tcPr>
            <w:tcW w:w="3543" w:type="dxa"/>
            <w:vAlign w:val="center"/>
          </w:tcPr>
          <w:p w14:paraId="28F7B8CB" w14:textId="77777777" w:rsidR="00121F67" w:rsidRDefault="00121F67" w:rsidP="009D4D15">
            <w:pPr>
              <w:jc w:val="left"/>
              <w:rPr>
                <w:lang w:eastAsia="zh-CN"/>
              </w:rPr>
            </w:pPr>
            <w:r>
              <w:rPr>
                <w:rFonts w:hint="eastAsia"/>
                <w:lang w:eastAsia="zh-CN"/>
              </w:rPr>
              <w:t>Pro</w:t>
            </w:r>
            <w:r>
              <w:rPr>
                <w:lang w:eastAsia="zh-CN"/>
              </w:rPr>
              <w:t>cedure</w:t>
            </w:r>
          </w:p>
        </w:tc>
        <w:tc>
          <w:tcPr>
            <w:tcW w:w="4776" w:type="dxa"/>
            <w:vAlign w:val="center"/>
          </w:tcPr>
          <w:p w14:paraId="4278FC78" w14:textId="77777777" w:rsidR="00121F67" w:rsidRDefault="00121F67" w:rsidP="009D4D15">
            <w:pPr>
              <w:jc w:val="left"/>
              <w:rPr>
                <w:lang w:eastAsia="zh-CN"/>
              </w:rPr>
            </w:pPr>
            <w:r>
              <w:rPr>
                <w:rFonts w:hint="eastAsia"/>
                <w:lang w:eastAsia="zh-CN"/>
              </w:rPr>
              <w:t>D</w:t>
            </w:r>
            <w:r>
              <w:rPr>
                <w:lang w:eastAsia="zh-CN"/>
              </w:rPr>
              <w:t>elay:</w:t>
            </w:r>
          </w:p>
          <w:p w14:paraId="367A4E54" w14:textId="46EFD318" w:rsidR="00121F67" w:rsidRDefault="00121F67" w:rsidP="00E909D7">
            <w:pPr>
              <w:pStyle w:val="3GPPAgreements"/>
              <w:rPr>
                <w:lang w:eastAsia="zh-CN"/>
              </w:rPr>
            </w:pPr>
            <w:r>
              <w:rPr>
                <w:rFonts w:hint="eastAsia"/>
                <w:lang w:eastAsia="zh-CN"/>
              </w:rPr>
              <w:t>T</w:t>
            </w:r>
            <w:r w:rsidRPr="00F55B32">
              <w:rPr>
                <w:vertAlign w:val="subscript"/>
                <w:lang w:eastAsia="zh-CN"/>
              </w:rPr>
              <w:t>ntw</w:t>
            </w:r>
            <w:r>
              <w:rPr>
                <w:lang w:eastAsia="zh-CN"/>
              </w:rPr>
              <w:t xml:space="preserve"> is the delay for signaling between network entities</w:t>
            </w:r>
          </w:p>
          <w:p w14:paraId="0D1BB1FA" w14:textId="589E950B" w:rsidR="00121F67" w:rsidRDefault="00121F67" w:rsidP="00E909D7">
            <w:pPr>
              <w:pStyle w:val="3GPPAgreements"/>
              <w:rPr>
                <w:lang w:eastAsia="zh-CN"/>
              </w:rPr>
            </w:pPr>
            <w:r>
              <w:rPr>
                <w:lang w:eastAsia="zh-CN"/>
              </w:rPr>
              <w:t>T</w:t>
            </w:r>
            <w:r>
              <w:rPr>
                <w:vertAlign w:val="subscript"/>
                <w:lang w:eastAsia="zh-CN"/>
              </w:rPr>
              <w:t xml:space="preserve">UL-RRC </w:t>
            </w:r>
            <w:r>
              <w:rPr>
                <w:lang w:eastAsia="zh-CN"/>
              </w:rPr>
              <w:t>is the delay for UL RRC signaling between RAN and UE</w:t>
            </w:r>
          </w:p>
          <w:p w14:paraId="7A8785E7" w14:textId="5EFBA89E" w:rsidR="00121F67" w:rsidRDefault="00121F67" w:rsidP="00E909D7">
            <w:pPr>
              <w:pStyle w:val="3GPPAgreements"/>
              <w:rPr>
                <w:lang w:eastAsia="zh-CN"/>
              </w:rPr>
            </w:pPr>
            <w:r>
              <w:rPr>
                <w:lang w:eastAsia="zh-CN"/>
              </w:rPr>
              <w:t>T</w:t>
            </w:r>
            <w:r w:rsidRPr="006C561C">
              <w:rPr>
                <w:vertAlign w:val="subscript"/>
                <w:lang w:eastAsia="zh-CN"/>
              </w:rPr>
              <w:t>DL-</w:t>
            </w:r>
            <w:r>
              <w:rPr>
                <w:lang w:eastAsia="zh-CN"/>
              </w:rPr>
              <w:softHyphen/>
            </w:r>
            <w:r>
              <w:rPr>
                <w:vertAlign w:val="subscript"/>
                <w:lang w:eastAsia="zh-CN"/>
              </w:rPr>
              <w:t>RRC</w:t>
            </w:r>
            <w:r>
              <w:rPr>
                <w:lang w:eastAsia="zh-CN"/>
              </w:rPr>
              <w:t xml:space="preserve"> is the delay for DL RRC signaling between RAN and UE</w:t>
            </w:r>
          </w:p>
          <w:p w14:paraId="3C28F710" w14:textId="77777777" w:rsidR="00121F67" w:rsidRDefault="00121F67" w:rsidP="00E909D7">
            <w:pPr>
              <w:pStyle w:val="3GPPAgreements"/>
              <w:rPr>
                <w:lang w:eastAsia="zh-CN"/>
              </w:rPr>
            </w:pPr>
            <w:r>
              <w:rPr>
                <w:lang w:eastAsia="zh-CN"/>
              </w:rPr>
              <w:t>T</w:t>
            </w:r>
            <w:r>
              <w:rPr>
                <w:vertAlign w:val="subscript"/>
                <w:lang w:eastAsia="zh-CN"/>
              </w:rPr>
              <w:t>Phy</w:t>
            </w:r>
            <w:r>
              <w:rPr>
                <w:lang w:eastAsia="zh-CN"/>
              </w:rPr>
              <w:t xml:space="preserve"> is the delay for physical layer delay</w:t>
            </w:r>
          </w:p>
        </w:tc>
      </w:tr>
      <w:tr w:rsidR="00121F67" w14:paraId="05E98408" w14:textId="77777777" w:rsidTr="009D4D15">
        <w:tc>
          <w:tcPr>
            <w:tcW w:w="988" w:type="dxa"/>
          </w:tcPr>
          <w:p w14:paraId="76CDE77E" w14:textId="77777777" w:rsidR="00121F67" w:rsidRDefault="00121F67" w:rsidP="009D4D15">
            <w:pPr>
              <w:jc w:val="left"/>
              <w:rPr>
                <w:lang w:eastAsia="zh-CN"/>
              </w:rPr>
            </w:pPr>
            <w:r>
              <w:rPr>
                <w:rFonts w:hint="eastAsia"/>
                <w:lang w:eastAsia="zh-CN"/>
              </w:rPr>
              <w:t>1</w:t>
            </w:r>
          </w:p>
        </w:tc>
        <w:tc>
          <w:tcPr>
            <w:tcW w:w="3543" w:type="dxa"/>
          </w:tcPr>
          <w:p w14:paraId="5436BE97" w14:textId="77777777" w:rsidR="00121F67" w:rsidRDefault="00121F67" w:rsidP="009D4D15">
            <w:pPr>
              <w:jc w:val="left"/>
              <w:rPr>
                <w:lang w:eastAsia="zh-CN"/>
              </w:rPr>
            </w:pPr>
            <w:r>
              <w:rPr>
                <w:lang w:eastAsia="zh-CN"/>
              </w:rPr>
              <w:t xml:space="preserve">NAS </w:t>
            </w:r>
            <w:r>
              <w:rPr>
                <w:rFonts w:hint="eastAsia"/>
                <w:lang w:eastAsia="zh-CN"/>
              </w:rPr>
              <w:t>L</w:t>
            </w:r>
            <w:r>
              <w:rPr>
                <w:lang w:eastAsia="zh-CN"/>
              </w:rPr>
              <w:t xml:space="preserve">ocation request (UE </w:t>
            </w:r>
            <w:r>
              <w:rPr>
                <w:lang w:eastAsia="zh-CN"/>
              </w:rPr>
              <w:sym w:font="Wingdings" w:char="F0E0"/>
            </w:r>
            <w:r>
              <w:rPr>
                <w:lang w:eastAsia="zh-CN"/>
              </w:rPr>
              <w:t xml:space="preserve"> AMF)</w:t>
            </w:r>
          </w:p>
        </w:tc>
        <w:tc>
          <w:tcPr>
            <w:tcW w:w="4776" w:type="dxa"/>
          </w:tcPr>
          <w:p w14:paraId="533A7D66" w14:textId="32BB754C" w:rsidR="00121F67" w:rsidRDefault="00121F67" w:rsidP="009D4D15">
            <w:pPr>
              <w:jc w:val="left"/>
              <w:rPr>
                <w:lang w:eastAsia="zh-CN"/>
              </w:rPr>
            </w:pPr>
            <w:r>
              <w:rPr>
                <w:rFonts w:hint="eastAsia"/>
                <w:lang w:eastAsia="zh-CN"/>
              </w:rPr>
              <w:t>T</w:t>
            </w:r>
            <w:r w:rsidRPr="00F55B32">
              <w:rPr>
                <w:vertAlign w:val="subscript"/>
                <w:lang w:eastAsia="zh-CN"/>
              </w:rPr>
              <w:t>ntw</w:t>
            </w:r>
            <w:r>
              <w:rPr>
                <w:lang w:eastAsia="zh-CN"/>
              </w:rPr>
              <w:t>+T</w:t>
            </w:r>
            <w:r>
              <w:rPr>
                <w:lang w:eastAsia="zh-CN"/>
              </w:rPr>
              <w:softHyphen/>
            </w:r>
            <w:r>
              <w:rPr>
                <w:vertAlign w:val="subscript"/>
                <w:lang w:eastAsia="zh-CN"/>
              </w:rPr>
              <w:t>U</w:t>
            </w:r>
            <w:r w:rsidRPr="006C561C">
              <w:rPr>
                <w:vertAlign w:val="subscript"/>
                <w:lang w:eastAsia="zh-CN"/>
              </w:rPr>
              <w:t>L-</w:t>
            </w:r>
            <w:r>
              <w:rPr>
                <w:vertAlign w:val="subscript"/>
                <w:lang w:eastAsia="zh-CN"/>
              </w:rPr>
              <w:t>RRC</w:t>
            </w:r>
          </w:p>
        </w:tc>
      </w:tr>
      <w:tr w:rsidR="00121F67" w14:paraId="1A7051EA" w14:textId="77777777" w:rsidTr="009D4D15">
        <w:tc>
          <w:tcPr>
            <w:tcW w:w="988" w:type="dxa"/>
          </w:tcPr>
          <w:p w14:paraId="6A7ACF71" w14:textId="77777777" w:rsidR="00121F67" w:rsidRDefault="00121F67" w:rsidP="009D4D15">
            <w:pPr>
              <w:jc w:val="left"/>
              <w:rPr>
                <w:lang w:eastAsia="zh-CN"/>
              </w:rPr>
            </w:pPr>
            <w:r>
              <w:rPr>
                <w:rFonts w:hint="eastAsia"/>
                <w:lang w:eastAsia="zh-CN"/>
              </w:rPr>
              <w:t>2</w:t>
            </w:r>
          </w:p>
        </w:tc>
        <w:tc>
          <w:tcPr>
            <w:tcW w:w="3543" w:type="dxa"/>
          </w:tcPr>
          <w:p w14:paraId="04750629" w14:textId="77777777" w:rsidR="00121F67" w:rsidRDefault="00121F67" w:rsidP="009D4D15">
            <w:pPr>
              <w:jc w:val="left"/>
              <w:rPr>
                <w:lang w:eastAsia="zh-CN"/>
              </w:rPr>
            </w:pPr>
            <w:r>
              <w:rPr>
                <w:lang w:eastAsia="zh-CN"/>
              </w:rPr>
              <w:t xml:space="preserve">LMF Location request (AMF </w:t>
            </w:r>
            <w:r>
              <w:rPr>
                <w:lang w:eastAsia="zh-CN"/>
              </w:rPr>
              <w:sym w:font="Wingdings" w:char="F0E0"/>
            </w:r>
            <w:r>
              <w:rPr>
                <w:lang w:eastAsia="zh-CN"/>
              </w:rPr>
              <w:t xml:space="preserve"> LMF)</w:t>
            </w:r>
          </w:p>
        </w:tc>
        <w:tc>
          <w:tcPr>
            <w:tcW w:w="4776" w:type="dxa"/>
          </w:tcPr>
          <w:p w14:paraId="1879F9C9" w14:textId="77777777" w:rsidR="00121F67" w:rsidRDefault="00121F67" w:rsidP="009D4D15">
            <w:pPr>
              <w:jc w:val="left"/>
              <w:rPr>
                <w:lang w:eastAsia="zh-CN"/>
              </w:rPr>
            </w:pPr>
            <w:r>
              <w:rPr>
                <w:rFonts w:hint="eastAsia"/>
                <w:lang w:eastAsia="zh-CN"/>
              </w:rPr>
              <w:t>T</w:t>
            </w:r>
            <w:r w:rsidRPr="00F55B32">
              <w:rPr>
                <w:vertAlign w:val="subscript"/>
                <w:lang w:eastAsia="zh-CN"/>
              </w:rPr>
              <w:t>ntw</w:t>
            </w:r>
          </w:p>
        </w:tc>
      </w:tr>
      <w:tr w:rsidR="00121F67" w14:paraId="1377B6AD" w14:textId="77777777" w:rsidTr="009D4D15">
        <w:tc>
          <w:tcPr>
            <w:tcW w:w="988" w:type="dxa"/>
          </w:tcPr>
          <w:p w14:paraId="620332D5" w14:textId="77777777" w:rsidR="00121F67" w:rsidRDefault="00121F67" w:rsidP="009D4D15">
            <w:pPr>
              <w:jc w:val="left"/>
              <w:rPr>
                <w:lang w:eastAsia="zh-CN"/>
              </w:rPr>
            </w:pPr>
            <w:r>
              <w:rPr>
                <w:rFonts w:hint="eastAsia"/>
                <w:lang w:eastAsia="zh-CN"/>
              </w:rPr>
              <w:lastRenderedPageBreak/>
              <w:t>3</w:t>
            </w:r>
          </w:p>
        </w:tc>
        <w:tc>
          <w:tcPr>
            <w:tcW w:w="3543" w:type="dxa"/>
          </w:tcPr>
          <w:p w14:paraId="2FC1F164" w14:textId="77777777" w:rsidR="00121F67" w:rsidRDefault="00121F67" w:rsidP="009D4D15">
            <w:pPr>
              <w:jc w:val="left"/>
              <w:rPr>
                <w:lang w:eastAsia="zh-CN"/>
              </w:rPr>
            </w:pPr>
            <w:r>
              <w:rPr>
                <w:lang w:eastAsia="zh-CN"/>
              </w:rPr>
              <w:t>LPP Provide assistance data</w:t>
            </w:r>
          </w:p>
        </w:tc>
        <w:tc>
          <w:tcPr>
            <w:tcW w:w="4776" w:type="dxa"/>
          </w:tcPr>
          <w:p w14:paraId="3E566544" w14:textId="10D163F7" w:rsidR="00121F67" w:rsidRPr="00472AEF" w:rsidRDefault="00121F67" w:rsidP="009D4D15">
            <w:pPr>
              <w:jc w:val="left"/>
              <w:rPr>
                <w:lang w:eastAsia="zh-CN"/>
              </w:rPr>
            </w:pPr>
            <w:r>
              <w:rPr>
                <w:rFonts w:hint="eastAsia"/>
                <w:lang w:eastAsia="zh-CN"/>
              </w:rPr>
              <w:t>2T</w:t>
            </w:r>
            <w:r w:rsidRPr="00F55B32">
              <w:rPr>
                <w:vertAlign w:val="subscript"/>
                <w:lang w:eastAsia="zh-CN"/>
              </w:rPr>
              <w:t>ntw</w:t>
            </w:r>
            <w:r>
              <w:rPr>
                <w:lang w:eastAsia="zh-CN"/>
              </w:rPr>
              <w:t>+T</w:t>
            </w:r>
            <w:r w:rsidRPr="006C561C">
              <w:rPr>
                <w:vertAlign w:val="subscript"/>
                <w:lang w:eastAsia="zh-CN"/>
              </w:rPr>
              <w:t>DL-</w:t>
            </w:r>
            <w:r>
              <w:rPr>
                <w:lang w:eastAsia="zh-CN"/>
              </w:rPr>
              <w:softHyphen/>
            </w:r>
            <w:r>
              <w:rPr>
                <w:vertAlign w:val="subscript"/>
                <w:lang w:eastAsia="zh-CN"/>
              </w:rPr>
              <w:t>RRC</w:t>
            </w:r>
          </w:p>
        </w:tc>
      </w:tr>
      <w:tr w:rsidR="00C3436A" w14:paraId="4192A932" w14:textId="77777777" w:rsidTr="009D4D15">
        <w:tc>
          <w:tcPr>
            <w:tcW w:w="988" w:type="dxa"/>
          </w:tcPr>
          <w:p w14:paraId="72A7BD92" w14:textId="77777777" w:rsidR="00C3436A" w:rsidRDefault="00C3436A" w:rsidP="00C3436A">
            <w:pPr>
              <w:jc w:val="left"/>
              <w:rPr>
                <w:lang w:eastAsia="zh-CN"/>
              </w:rPr>
            </w:pPr>
            <w:r>
              <w:rPr>
                <w:rFonts w:hint="eastAsia"/>
                <w:lang w:eastAsia="zh-CN"/>
              </w:rPr>
              <w:t>4</w:t>
            </w:r>
          </w:p>
        </w:tc>
        <w:tc>
          <w:tcPr>
            <w:tcW w:w="3543" w:type="dxa"/>
          </w:tcPr>
          <w:p w14:paraId="2820891F" w14:textId="14CCAB31" w:rsidR="00C3436A" w:rsidRDefault="00C3436A" w:rsidP="00C3436A">
            <w:pPr>
              <w:jc w:val="left"/>
              <w:rPr>
                <w:lang w:eastAsia="zh-CN"/>
              </w:rPr>
            </w:pPr>
            <w:r>
              <w:rPr>
                <w:lang w:eastAsia="zh-CN"/>
              </w:rPr>
              <w:t xml:space="preserve">RRC </w:t>
            </w:r>
            <w:r>
              <w:rPr>
                <w:rFonts w:hint="eastAsia"/>
                <w:lang w:eastAsia="zh-CN"/>
              </w:rPr>
              <w:t>G</w:t>
            </w:r>
            <w:r>
              <w:rPr>
                <w:lang w:eastAsia="zh-CN"/>
              </w:rPr>
              <w:t>ap request</w:t>
            </w:r>
          </w:p>
        </w:tc>
        <w:tc>
          <w:tcPr>
            <w:tcW w:w="4776" w:type="dxa"/>
          </w:tcPr>
          <w:p w14:paraId="03392024" w14:textId="71F47F94" w:rsidR="00C3436A" w:rsidRDefault="00C3436A" w:rsidP="00C3436A">
            <w:pPr>
              <w:jc w:val="left"/>
              <w:rPr>
                <w:lang w:eastAsia="zh-CN"/>
              </w:rPr>
            </w:pPr>
            <w:r>
              <w:rPr>
                <w:lang w:eastAsia="zh-CN"/>
              </w:rPr>
              <w:t>T</w:t>
            </w:r>
            <w:r>
              <w:rPr>
                <w:vertAlign w:val="subscript"/>
                <w:lang w:eastAsia="zh-CN"/>
              </w:rPr>
              <w:t>UL-RRC</w:t>
            </w:r>
          </w:p>
        </w:tc>
      </w:tr>
      <w:tr w:rsidR="00C3436A" w14:paraId="49C2A26B" w14:textId="77777777" w:rsidTr="009D4D15">
        <w:tc>
          <w:tcPr>
            <w:tcW w:w="988" w:type="dxa"/>
          </w:tcPr>
          <w:p w14:paraId="3271ABC6" w14:textId="77777777" w:rsidR="00C3436A" w:rsidRDefault="00C3436A" w:rsidP="00C3436A">
            <w:pPr>
              <w:jc w:val="left"/>
              <w:rPr>
                <w:lang w:eastAsia="zh-CN"/>
              </w:rPr>
            </w:pPr>
            <w:r>
              <w:rPr>
                <w:rFonts w:hint="eastAsia"/>
                <w:lang w:eastAsia="zh-CN"/>
              </w:rPr>
              <w:t>5</w:t>
            </w:r>
          </w:p>
        </w:tc>
        <w:tc>
          <w:tcPr>
            <w:tcW w:w="3543" w:type="dxa"/>
          </w:tcPr>
          <w:p w14:paraId="4DD795C8" w14:textId="1C24F29F" w:rsidR="00C3436A" w:rsidRDefault="00C3436A" w:rsidP="00C3436A">
            <w:pPr>
              <w:jc w:val="left"/>
              <w:rPr>
                <w:lang w:eastAsia="zh-CN"/>
              </w:rPr>
            </w:pPr>
            <w:r>
              <w:rPr>
                <w:lang w:eastAsia="zh-CN"/>
              </w:rPr>
              <w:t xml:space="preserve">RRC </w:t>
            </w:r>
            <w:r>
              <w:rPr>
                <w:rFonts w:hint="eastAsia"/>
                <w:lang w:eastAsia="zh-CN"/>
              </w:rPr>
              <w:t>G</w:t>
            </w:r>
            <w:r>
              <w:rPr>
                <w:lang w:eastAsia="zh-CN"/>
              </w:rPr>
              <w:t>ap configuration</w:t>
            </w:r>
          </w:p>
        </w:tc>
        <w:tc>
          <w:tcPr>
            <w:tcW w:w="4776" w:type="dxa"/>
          </w:tcPr>
          <w:p w14:paraId="629A051A" w14:textId="6A1D3A87" w:rsidR="00C3436A" w:rsidRDefault="00C3436A" w:rsidP="00C3436A">
            <w:pPr>
              <w:jc w:val="left"/>
              <w:rPr>
                <w:lang w:eastAsia="zh-CN"/>
              </w:rPr>
            </w:pPr>
            <w:r>
              <w:rPr>
                <w:lang w:eastAsia="zh-CN"/>
              </w:rPr>
              <w:t>T</w:t>
            </w:r>
            <w:r w:rsidRPr="006C561C">
              <w:rPr>
                <w:vertAlign w:val="subscript"/>
                <w:lang w:eastAsia="zh-CN"/>
              </w:rPr>
              <w:t>DL-</w:t>
            </w:r>
            <w:r>
              <w:rPr>
                <w:lang w:eastAsia="zh-CN"/>
              </w:rPr>
              <w:softHyphen/>
            </w:r>
            <w:r>
              <w:rPr>
                <w:vertAlign w:val="subscript"/>
                <w:lang w:eastAsia="zh-CN"/>
              </w:rPr>
              <w:t>RRC</w:t>
            </w:r>
          </w:p>
        </w:tc>
      </w:tr>
      <w:tr w:rsidR="00C3436A" w14:paraId="69E51097" w14:textId="77777777" w:rsidTr="009D4D15">
        <w:tc>
          <w:tcPr>
            <w:tcW w:w="988" w:type="dxa"/>
          </w:tcPr>
          <w:p w14:paraId="4ADDB2E5" w14:textId="77777777" w:rsidR="00C3436A" w:rsidRDefault="00C3436A" w:rsidP="00C3436A">
            <w:pPr>
              <w:jc w:val="left"/>
              <w:rPr>
                <w:lang w:eastAsia="zh-CN"/>
              </w:rPr>
            </w:pPr>
            <w:r>
              <w:rPr>
                <w:rFonts w:hint="eastAsia"/>
                <w:lang w:eastAsia="zh-CN"/>
              </w:rPr>
              <w:t>6</w:t>
            </w:r>
          </w:p>
        </w:tc>
        <w:tc>
          <w:tcPr>
            <w:tcW w:w="3543" w:type="dxa"/>
          </w:tcPr>
          <w:p w14:paraId="3624D4BB" w14:textId="667D391C" w:rsidR="00C3436A" w:rsidRDefault="00C3436A" w:rsidP="00C3436A">
            <w:pPr>
              <w:jc w:val="left"/>
              <w:rPr>
                <w:lang w:eastAsia="zh-CN"/>
              </w:rPr>
            </w:pPr>
            <w:r>
              <w:rPr>
                <w:rFonts w:hint="eastAsia"/>
                <w:lang w:eastAsia="zh-CN"/>
              </w:rPr>
              <w:t>P</w:t>
            </w:r>
            <w:r>
              <w:rPr>
                <w:lang w:eastAsia="zh-CN"/>
              </w:rPr>
              <w:t>hysical layer measurement</w:t>
            </w:r>
          </w:p>
        </w:tc>
        <w:tc>
          <w:tcPr>
            <w:tcW w:w="4776" w:type="dxa"/>
          </w:tcPr>
          <w:p w14:paraId="3E01E619" w14:textId="1A595F21" w:rsidR="00C3436A" w:rsidRDefault="00C3436A" w:rsidP="00C3436A">
            <w:pPr>
              <w:jc w:val="left"/>
              <w:rPr>
                <w:lang w:eastAsia="zh-CN"/>
              </w:rPr>
            </w:pPr>
            <w:r>
              <w:rPr>
                <w:lang w:eastAsia="zh-CN"/>
              </w:rPr>
              <w:t>T</w:t>
            </w:r>
            <w:r>
              <w:rPr>
                <w:vertAlign w:val="subscript"/>
                <w:lang w:eastAsia="zh-CN"/>
              </w:rPr>
              <w:t>Phy</w:t>
            </w:r>
          </w:p>
        </w:tc>
      </w:tr>
      <w:tr w:rsidR="000367C0" w14:paraId="7F169F02" w14:textId="77777777" w:rsidTr="009D4D15">
        <w:tc>
          <w:tcPr>
            <w:tcW w:w="988" w:type="dxa"/>
          </w:tcPr>
          <w:p w14:paraId="1C450ABE" w14:textId="2AD3780C" w:rsidR="000367C0" w:rsidRDefault="000367C0" w:rsidP="000367C0">
            <w:pPr>
              <w:jc w:val="left"/>
              <w:rPr>
                <w:lang w:eastAsia="zh-CN"/>
              </w:rPr>
            </w:pPr>
            <w:r>
              <w:rPr>
                <w:lang w:eastAsia="zh-CN"/>
              </w:rPr>
              <w:t>7</w:t>
            </w:r>
          </w:p>
        </w:tc>
        <w:tc>
          <w:tcPr>
            <w:tcW w:w="3543" w:type="dxa"/>
          </w:tcPr>
          <w:p w14:paraId="1FB9E4AE" w14:textId="59800496" w:rsidR="000367C0" w:rsidRDefault="000367C0" w:rsidP="000367C0">
            <w:pPr>
              <w:jc w:val="left"/>
              <w:rPr>
                <w:lang w:eastAsia="zh-CN"/>
              </w:rPr>
            </w:pPr>
            <w:r>
              <w:rPr>
                <w:lang w:eastAsia="zh-CN"/>
              </w:rPr>
              <w:t>UE Location calculation</w:t>
            </w:r>
          </w:p>
        </w:tc>
        <w:tc>
          <w:tcPr>
            <w:tcW w:w="4776" w:type="dxa"/>
          </w:tcPr>
          <w:p w14:paraId="3986AFE4" w14:textId="72899254" w:rsidR="000367C0" w:rsidRDefault="000367C0" w:rsidP="000367C0">
            <w:pPr>
              <w:jc w:val="left"/>
              <w:rPr>
                <w:lang w:eastAsia="zh-CN"/>
              </w:rPr>
            </w:pPr>
            <w:r>
              <w:rPr>
                <w:rFonts w:hint="eastAsia"/>
                <w:lang w:eastAsia="zh-CN"/>
              </w:rPr>
              <w:t>T</w:t>
            </w:r>
            <w:r>
              <w:rPr>
                <w:vertAlign w:val="subscript"/>
                <w:lang w:eastAsia="zh-CN"/>
              </w:rPr>
              <w:t>locCal</w:t>
            </w:r>
          </w:p>
        </w:tc>
      </w:tr>
      <w:tr w:rsidR="00C3436A" w14:paraId="7F4591E0" w14:textId="77777777" w:rsidTr="009D4D15">
        <w:tc>
          <w:tcPr>
            <w:tcW w:w="4531" w:type="dxa"/>
            <w:gridSpan w:val="2"/>
          </w:tcPr>
          <w:p w14:paraId="4C860DAE" w14:textId="3AE9B340" w:rsidR="00C3436A" w:rsidRDefault="00C3436A" w:rsidP="00C3436A">
            <w:pPr>
              <w:jc w:val="left"/>
              <w:rPr>
                <w:lang w:eastAsia="zh-CN"/>
              </w:rPr>
            </w:pPr>
            <w:r>
              <w:rPr>
                <w:rFonts w:hint="eastAsia"/>
                <w:lang w:eastAsia="zh-CN"/>
              </w:rPr>
              <w:t>T</w:t>
            </w:r>
            <w:r>
              <w:rPr>
                <w:lang w:eastAsia="zh-CN"/>
              </w:rPr>
              <w:t xml:space="preserve">otal </w:t>
            </w:r>
          </w:p>
        </w:tc>
        <w:tc>
          <w:tcPr>
            <w:tcW w:w="4776" w:type="dxa"/>
          </w:tcPr>
          <w:p w14:paraId="4DC7A659" w14:textId="53019A9A" w:rsidR="00C3436A" w:rsidRPr="000367C0" w:rsidRDefault="00C3436A" w:rsidP="00C3436A">
            <w:pPr>
              <w:jc w:val="left"/>
              <w:rPr>
                <w:lang w:eastAsia="zh-CN"/>
              </w:rPr>
            </w:pPr>
            <w:r>
              <w:rPr>
                <w:lang w:eastAsia="zh-CN"/>
              </w:rPr>
              <w:t>4</w:t>
            </w:r>
            <w:r>
              <w:rPr>
                <w:rFonts w:hint="eastAsia"/>
                <w:lang w:eastAsia="zh-CN"/>
              </w:rPr>
              <w:t>T</w:t>
            </w:r>
            <w:r w:rsidRPr="00F55B32">
              <w:rPr>
                <w:vertAlign w:val="subscript"/>
                <w:lang w:eastAsia="zh-CN"/>
              </w:rPr>
              <w:t>ntw</w:t>
            </w:r>
            <w:r>
              <w:rPr>
                <w:rFonts w:hint="eastAsia"/>
                <w:lang w:eastAsia="zh-CN"/>
              </w:rPr>
              <w:t>+</w:t>
            </w:r>
            <w:r>
              <w:rPr>
                <w:lang w:eastAsia="zh-CN"/>
              </w:rPr>
              <w:t>2T</w:t>
            </w:r>
            <w:r w:rsidRPr="006C561C">
              <w:rPr>
                <w:vertAlign w:val="subscript"/>
                <w:lang w:eastAsia="zh-CN"/>
              </w:rPr>
              <w:t>DL-</w:t>
            </w:r>
            <w:r>
              <w:rPr>
                <w:lang w:eastAsia="zh-CN"/>
              </w:rPr>
              <w:softHyphen/>
            </w:r>
            <w:r>
              <w:rPr>
                <w:vertAlign w:val="subscript"/>
                <w:lang w:eastAsia="zh-CN"/>
              </w:rPr>
              <w:t>RRC</w:t>
            </w:r>
            <w:r>
              <w:rPr>
                <w:rFonts w:hint="eastAsia"/>
                <w:lang w:eastAsia="zh-CN"/>
              </w:rPr>
              <w:t>+</w:t>
            </w:r>
            <w:r>
              <w:rPr>
                <w:lang w:eastAsia="zh-CN"/>
              </w:rPr>
              <w:t>2T</w:t>
            </w:r>
            <w:r>
              <w:rPr>
                <w:vertAlign w:val="subscript"/>
                <w:lang w:eastAsia="zh-CN"/>
              </w:rPr>
              <w:t>UL-RRC</w:t>
            </w:r>
            <w:r>
              <w:rPr>
                <w:rFonts w:hint="eastAsia"/>
                <w:lang w:eastAsia="zh-CN"/>
              </w:rPr>
              <w:t>+</w:t>
            </w:r>
            <w:r>
              <w:rPr>
                <w:lang w:eastAsia="zh-CN"/>
              </w:rPr>
              <w:t>T</w:t>
            </w:r>
            <w:r>
              <w:rPr>
                <w:vertAlign w:val="subscript"/>
                <w:lang w:eastAsia="zh-CN"/>
              </w:rPr>
              <w:t>Phy</w:t>
            </w:r>
            <w:r w:rsidR="000367C0">
              <w:rPr>
                <w:lang w:eastAsia="zh-CN"/>
              </w:rPr>
              <w:t>+</w:t>
            </w:r>
            <w:r w:rsidR="000367C0">
              <w:rPr>
                <w:rFonts w:hint="eastAsia"/>
                <w:lang w:eastAsia="zh-CN"/>
              </w:rPr>
              <w:t>T</w:t>
            </w:r>
            <w:r w:rsidR="000367C0">
              <w:rPr>
                <w:vertAlign w:val="subscript"/>
                <w:lang w:eastAsia="zh-CN"/>
              </w:rPr>
              <w:t>locCal</w:t>
            </w:r>
          </w:p>
        </w:tc>
      </w:tr>
    </w:tbl>
    <w:p w14:paraId="2AFA2DA5" w14:textId="15197CE3" w:rsidR="00121F67" w:rsidRPr="00F352CD" w:rsidRDefault="00121F67" w:rsidP="00121F67">
      <w:pPr>
        <w:rPr>
          <w:lang w:eastAsia="zh-CN"/>
        </w:rPr>
      </w:pPr>
    </w:p>
    <w:p w14:paraId="5AB5E2BD" w14:textId="113FBF03" w:rsidR="00121F67" w:rsidRDefault="006A644E" w:rsidP="00121F67">
      <w:pPr>
        <w:keepNext/>
        <w:jc w:val="center"/>
      </w:pPr>
      <w:r w:rsidRPr="006A644E">
        <w:rPr>
          <w:noProof/>
          <w:lang w:eastAsia="zh-CN"/>
        </w:rPr>
        <w:drawing>
          <wp:inline distT="0" distB="0" distL="0" distR="0" wp14:anchorId="02095B22" wp14:editId="64BBBC9D">
            <wp:extent cx="5508625" cy="316738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8625" cy="3167380"/>
                    </a:xfrm>
                    <a:prstGeom prst="rect">
                      <a:avLst/>
                    </a:prstGeom>
                    <a:noFill/>
                    <a:ln>
                      <a:noFill/>
                    </a:ln>
                  </pic:spPr>
                </pic:pic>
              </a:graphicData>
            </a:graphic>
          </wp:inline>
        </w:drawing>
      </w:r>
    </w:p>
    <w:p w14:paraId="0EC857A9" w14:textId="41E64665" w:rsidR="00121F67" w:rsidRDefault="00121F67" w:rsidP="00C503C3">
      <w:pPr>
        <w:pStyle w:val="a5"/>
        <w:rPr>
          <w:lang w:eastAsia="zh-CN"/>
        </w:rPr>
      </w:pPr>
      <w:bookmarkStart w:id="9" w:name="_Ref45554415"/>
      <w:r>
        <w:t xml:space="preserve">Figure </w:t>
      </w:r>
      <w:r w:rsidR="00DE66A5">
        <w:rPr>
          <w:noProof/>
        </w:rPr>
        <w:fldChar w:fldCharType="begin"/>
      </w:r>
      <w:r w:rsidR="00DE66A5">
        <w:rPr>
          <w:noProof/>
        </w:rPr>
        <w:instrText xml:space="preserve"> SEQ Figure \* ARABIC </w:instrText>
      </w:r>
      <w:r w:rsidR="00DE66A5">
        <w:rPr>
          <w:noProof/>
        </w:rPr>
        <w:fldChar w:fldCharType="separate"/>
      </w:r>
      <w:r w:rsidR="006011A6">
        <w:rPr>
          <w:noProof/>
        </w:rPr>
        <w:t>4</w:t>
      </w:r>
      <w:r w:rsidR="00DE66A5">
        <w:rPr>
          <w:noProof/>
        </w:rPr>
        <w:fldChar w:fldCharType="end"/>
      </w:r>
      <w:bookmarkEnd w:id="9"/>
      <w:r>
        <w:t xml:space="preserve"> MO-LR with UE-based positioning (DL-TDOA/DL-AoD)</w:t>
      </w:r>
    </w:p>
    <w:p w14:paraId="5186E67C" w14:textId="77777777" w:rsidR="00897B33" w:rsidRDefault="00897B33" w:rsidP="00E909D7">
      <w:pPr>
        <w:pStyle w:val="3GPPAgreements"/>
        <w:numPr>
          <w:ilvl w:val="0"/>
          <w:numId w:val="0"/>
        </w:numPr>
        <w:autoSpaceDE/>
        <w:autoSpaceDN/>
        <w:adjustRightInd/>
        <w:snapToGrid/>
        <w:spacing w:after="180"/>
        <w:jc w:val="left"/>
        <w:rPr>
          <w:lang w:eastAsia="zh-CN"/>
        </w:rPr>
      </w:pPr>
    </w:p>
    <w:p w14:paraId="765C5B3F" w14:textId="32012E1B" w:rsidR="00C3436A" w:rsidRDefault="00C3436A" w:rsidP="00C3436A">
      <w:pPr>
        <w:pStyle w:val="1"/>
        <w:rPr>
          <w:lang w:eastAsia="zh-CN"/>
        </w:rPr>
      </w:pPr>
      <w:r>
        <w:rPr>
          <w:rFonts w:hint="eastAsia"/>
          <w:lang w:eastAsia="zh-CN"/>
        </w:rPr>
        <w:t>S</w:t>
      </w:r>
      <w:r>
        <w:rPr>
          <w:lang w:eastAsia="zh-CN"/>
        </w:rPr>
        <w:t>ummary</w:t>
      </w:r>
    </w:p>
    <w:p w14:paraId="72529F51" w14:textId="1ED6BF9B" w:rsidR="00C3436A" w:rsidRDefault="00C3436A" w:rsidP="00C3436A">
      <w:pPr>
        <w:rPr>
          <w:lang w:eastAsia="zh-CN"/>
        </w:rPr>
      </w:pPr>
      <w:r>
        <w:rPr>
          <w:lang w:eastAsia="zh-CN"/>
        </w:rPr>
        <w:t xml:space="preserve">The overall latency analysis is given in </w:t>
      </w:r>
      <w:r>
        <w:rPr>
          <w:lang w:eastAsia="zh-CN"/>
        </w:rPr>
        <w:fldChar w:fldCharType="begin"/>
      </w:r>
      <w:r>
        <w:rPr>
          <w:lang w:eastAsia="zh-CN"/>
        </w:rPr>
        <w:instrText xml:space="preserve"> REF _Ref45554897 \h </w:instrText>
      </w:r>
      <w:r>
        <w:rPr>
          <w:lang w:eastAsia="zh-CN"/>
        </w:rPr>
      </w:r>
      <w:r>
        <w:rPr>
          <w:lang w:eastAsia="zh-CN"/>
        </w:rPr>
        <w:fldChar w:fldCharType="separate"/>
      </w:r>
      <w:r w:rsidR="006011A6">
        <w:t xml:space="preserve">Table </w:t>
      </w:r>
      <w:r w:rsidR="006011A6">
        <w:rPr>
          <w:noProof/>
        </w:rPr>
        <w:t>6</w:t>
      </w:r>
      <w:r>
        <w:rPr>
          <w:lang w:eastAsia="zh-CN"/>
        </w:rPr>
        <w:fldChar w:fldCharType="end"/>
      </w:r>
      <w:r>
        <w:rPr>
          <w:lang w:eastAsia="zh-CN"/>
        </w:rPr>
        <w:t>. The typical value assumes the following individual components.</w:t>
      </w:r>
    </w:p>
    <w:p w14:paraId="4AEE646C" w14:textId="4DEFB55E" w:rsidR="00C3436A" w:rsidRDefault="00C3436A" w:rsidP="00E909D7">
      <w:pPr>
        <w:pStyle w:val="3GPPAgreements"/>
        <w:numPr>
          <w:ilvl w:val="0"/>
          <w:numId w:val="19"/>
        </w:numPr>
        <w:rPr>
          <w:lang w:eastAsia="zh-CN"/>
        </w:rPr>
      </w:pPr>
      <w:r>
        <w:rPr>
          <w:rFonts w:hint="eastAsia"/>
          <w:lang w:eastAsia="zh-CN"/>
        </w:rPr>
        <w:t>T</w:t>
      </w:r>
      <w:r w:rsidRPr="00E909D7">
        <w:rPr>
          <w:vertAlign w:val="subscript"/>
          <w:lang w:eastAsia="zh-CN"/>
        </w:rPr>
        <w:t>ntw</w:t>
      </w:r>
      <w:r>
        <w:rPr>
          <w:lang w:eastAsia="zh-CN"/>
        </w:rPr>
        <w:t>=0.5ms</w:t>
      </w:r>
    </w:p>
    <w:p w14:paraId="000DB915" w14:textId="7FBC767D" w:rsidR="00C3436A" w:rsidRDefault="00C3436A" w:rsidP="00E909D7">
      <w:pPr>
        <w:pStyle w:val="3GPPAgreements"/>
        <w:rPr>
          <w:lang w:eastAsia="zh-CN"/>
        </w:rPr>
      </w:pPr>
      <w:r>
        <w:rPr>
          <w:lang w:eastAsia="zh-CN"/>
        </w:rPr>
        <w:t>T</w:t>
      </w:r>
      <w:r w:rsidRPr="006C561C">
        <w:rPr>
          <w:vertAlign w:val="subscript"/>
          <w:lang w:eastAsia="zh-CN"/>
        </w:rPr>
        <w:t>DL-</w:t>
      </w:r>
      <w:r>
        <w:rPr>
          <w:lang w:eastAsia="zh-CN"/>
        </w:rPr>
        <w:softHyphen/>
      </w:r>
      <w:r>
        <w:rPr>
          <w:vertAlign w:val="subscript"/>
          <w:lang w:eastAsia="zh-CN"/>
        </w:rPr>
        <w:t>RRC</w:t>
      </w:r>
      <w:r>
        <w:rPr>
          <w:lang w:eastAsia="zh-CN"/>
        </w:rPr>
        <w:t>=5ms</w:t>
      </w:r>
    </w:p>
    <w:p w14:paraId="7C1A9D5B" w14:textId="1D910381" w:rsidR="00C3436A" w:rsidRDefault="00C3436A" w:rsidP="00E909D7">
      <w:pPr>
        <w:pStyle w:val="3GPPAgreements"/>
        <w:rPr>
          <w:lang w:eastAsia="zh-CN"/>
        </w:rPr>
      </w:pPr>
      <w:r>
        <w:rPr>
          <w:lang w:eastAsia="zh-CN"/>
        </w:rPr>
        <w:t>T</w:t>
      </w:r>
      <w:r>
        <w:rPr>
          <w:vertAlign w:val="subscript"/>
          <w:lang w:eastAsia="zh-CN"/>
        </w:rPr>
        <w:t>UL-RRC</w:t>
      </w:r>
      <w:r>
        <w:rPr>
          <w:lang w:eastAsia="zh-CN"/>
        </w:rPr>
        <w:t>=2ms</w:t>
      </w:r>
    </w:p>
    <w:p w14:paraId="1EDC9139" w14:textId="59A5EC0B" w:rsidR="00A412BC" w:rsidRDefault="00A412BC" w:rsidP="00E909D7">
      <w:pPr>
        <w:pStyle w:val="3GPPAgreements"/>
        <w:rPr>
          <w:lang w:eastAsia="zh-CN"/>
        </w:rPr>
      </w:pPr>
      <w:r>
        <w:rPr>
          <w:rFonts w:hint="eastAsia"/>
          <w:lang w:eastAsia="zh-CN"/>
        </w:rPr>
        <w:t>T</w:t>
      </w:r>
      <w:r>
        <w:rPr>
          <w:vertAlign w:val="subscript"/>
          <w:lang w:eastAsia="zh-CN"/>
        </w:rPr>
        <w:t>locCal</w:t>
      </w:r>
      <w:r>
        <w:rPr>
          <w:lang w:eastAsia="zh-CN"/>
        </w:rPr>
        <w:t>=5ms</w:t>
      </w:r>
    </w:p>
    <w:p w14:paraId="5F402721" w14:textId="09DCA10A" w:rsidR="00C3436A" w:rsidRDefault="00C3436A" w:rsidP="00E909D7">
      <w:pPr>
        <w:pStyle w:val="3GPPAgreements"/>
        <w:rPr>
          <w:lang w:eastAsia="zh-CN"/>
        </w:rPr>
      </w:pPr>
      <w:r>
        <w:rPr>
          <w:lang w:eastAsia="zh-CN"/>
        </w:rPr>
        <w:t>T</w:t>
      </w:r>
      <w:r>
        <w:rPr>
          <w:vertAlign w:val="subscript"/>
          <w:lang w:eastAsia="zh-CN"/>
        </w:rPr>
        <w:t>Phy</w:t>
      </w:r>
      <w:r>
        <w:rPr>
          <w:lang w:eastAsia="zh-CN"/>
        </w:rPr>
        <w:t>=20ms</w:t>
      </w:r>
      <w:r w:rsidR="00747A5F">
        <w:rPr>
          <w:lang w:eastAsia="zh-CN"/>
        </w:rPr>
        <w:t xml:space="preserve"> for SRS and DL PRS</w:t>
      </w:r>
    </w:p>
    <w:p w14:paraId="2D944F9F" w14:textId="2F8157FB" w:rsidR="00C3436A" w:rsidRDefault="00C3436A" w:rsidP="00C3436A">
      <w:pPr>
        <w:pStyle w:val="a5"/>
        <w:keepNext/>
      </w:pPr>
      <w:bookmarkStart w:id="10" w:name="_Ref45554897"/>
      <w:r>
        <w:t xml:space="preserve">Table </w:t>
      </w:r>
      <w:r w:rsidR="00DE66A5">
        <w:rPr>
          <w:noProof/>
        </w:rPr>
        <w:fldChar w:fldCharType="begin"/>
      </w:r>
      <w:r w:rsidR="00DE66A5">
        <w:rPr>
          <w:noProof/>
        </w:rPr>
        <w:instrText xml:space="preserve"> SEQ Table \* ARABIC </w:instrText>
      </w:r>
      <w:r w:rsidR="00DE66A5">
        <w:rPr>
          <w:noProof/>
        </w:rPr>
        <w:fldChar w:fldCharType="separate"/>
      </w:r>
      <w:r w:rsidR="006011A6">
        <w:rPr>
          <w:noProof/>
        </w:rPr>
        <w:t>6</w:t>
      </w:r>
      <w:r w:rsidR="00DE66A5">
        <w:rPr>
          <w:noProof/>
        </w:rPr>
        <w:fldChar w:fldCharType="end"/>
      </w:r>
      <w:bookmarkEnd w:id="10"/>
      <w:r>
        <w:t xml:space="preserve"> Summary of positioning service delay</w:t>
      </w:r>
    </w:p>
    <w:tbl>
      <w:tblPr>
        <w:tblStyle w:val="ac"/>
        <w:tblW w:w="0" w:type="auto"/>
        <w:tblLook w:val="04A0" w:firstRow="1" w:lastRow="0" w:firstColumn="1" w:lastColumn="0" w:noHBand="0" w:noVBand="1"/>
      </w:tblPr>
      <w:tblGrid>
        <w:gridCol w:w="3823"/>
        <w:gridCol w:w="3543"/>
        <w:gridCol w:w="1941"/>
      </w:tblGrid>
      <w:tr w:rsidR="00C3436A" w14:paraId="1510F9B5" w14:textId="5F24CEA2" w:rsidTr="00C3436A">
        <w:tc>
          <w:tcPr>
            <w:tcW w:w="3823" w:type="dxa"/>
          </w:tcPr>
          <w:p w14:paraId="444D10A9" w14:textId="4741F7E9" w:rsidR="00C3436A" w:rsidRDefault="00C3436A" w:rsidP="00C3436A">
            <w:pPr>
              <w:rPr>
                <w:lang w:eastAsia="zh-CN"/>
              </w:rPr>
            </w:pPr>
            <w:r>
              <w:rPr>
                <w:rFonts w:hint="eastAsia"/>
                <w:lang w:eastAsia="zh-CN"/>
              </w:rPr>
              <w:t>C</w:t>
            </w:r>
            <w:r>
              <w:rPr>
                <w:lang w:eastAsia="zh-CN"/>
              </w:rPr>
              <w:t>ase</w:t>
            </w:r>
          </w:p>
        </w:tc>
        <w:tc>
          <w:tcPr>
            <w:tcW w:w="3543" w:type="dxa"/>
          </w:tcPr>
          <w:p w14:paraId="5B84E9FA" w14:textId="142075D0" w:rsidR="00C3436A" w:rsidRDefault="00C3436A" w:rsidP="00C3436A">
            <w:pPr>
              <w:rPr>
                <w:lang w:eastAsia="zh-CN"/>
              </w:rPr>
            </w:pPr>
            <w:r>
              <w:rPr>
                <w:rFonts w:hint="eastAsia"/>
                <w:lang w:eastAsia="zh-CN"/>
              </w:rPr>
              <w:t>O</w:t>
            </w:r>
            <w:r>
              <w:rPr>
                <w:lang w:eastAsia="zh-CN"/>
              </w:rPr>
              <w:t>verall delay</w:t>
            </w:r>
          </w:p>
        </w:tc>
        <w:tc>
          <w:tcPr>
            <w:tcW w:w="1941" w:type="dxa"/>
          </w:tcPr>
          <w:p w14:paraId="221817BC" w14:textId="60A19F20" w:rsidR="00C3436A" w:rsidRDefault="00C3436A" w:rsidP="00C3436A">
            <w:pPr>
              <w:rPr>
                <w:lang w:eastAsia="zh-CN"/>
              </w:rPr>
            </w:pPr>
            <w:r>
              <w:rPr>
                <w:rFonts w:hint="eastAsia"/>
                <w:lang w:eastAsia="zh-CN"/>
              </w:rPr>
              <w:t>T</w:t>
            </w:r>
            <w:r>
              <w:rPr>
                <w:lang w:eastAsia="zh-CN"/>
              </w:rPr>
              <w:t>ypical value</w:t>
            </w:r>
          </w:p>
        </w:tc>
      </w:tr>
      <w:tr w:rsidR="00C3436A" w14:paraId="17D1FADA" w14:textId="11535CF1" w:rsidTr="00C3436A">
        <w:tc>
          <w:tcPr>
            <w:tcW w:w="3823" w:type="dxa"/>
          </w:tcPr>
          <w:p w14:paraId="47485F15" w14:textId="3BD9CE32" w:rsidR="00C3436A" w:rsidRDefault="00C3436A" w:rsidP="00C3436A">
            <w:pPr>
              <w:rPr>
                <w:lang w:eastAsia="zh-CN"/>
              </w:rPr>
            </w:pPr>
            <w:r>
              <w:rPr>
                <w:rFonts w:hint="eastAsia"/>
                <w:lang w:eastAsia="zh-CN"/>
              </w:rPr>
              <w:t>M</w:t>
            </w:r>
            <w:r>
              <w:rPr>
                <w:lang w:eastAsia="zh-CN"/>
              </w:rPr>
              <w:t xml:space="preserve">T-LR </w:t>
            </w:r>
            <w:r>
              <w:rPr>
                <w:rFonts w:hint="eastAsia"/>
                <w:lang w:eastAsia="zh-CN"/>
              </w:rPr>
              <w:t>(</w:t>
            </w:r>
            <w:r>
              <w:rPr>
                <w:lang w:eastAsia="zh-CN"/>
              </w:rPr>
              <w:t>UE assisted, LMF based)</w:t>
            </w:r>
          </w:p>
        </w:tc>
        <w:tc>
          <w:tcPr>
            <w:tcW w:w="3543" w:type="dxa"/>
          </w:tcPr>
          <w:p w14:paraId="3E7489A9" w14:textId="0CEBB0F1" w:rsidR="00C3436A" w:rsidRDefault="00C3436A" w:rsidP="00C3436A">
            <w:pPr>
              <w:rPr>
                <w:lang w:eastAsia="zh-CN"/>
              </w:rPr>
            </w:pPr>
            <w:r>
              <w:rPr>
                <w:rFonts w:hint="eastAsia"/>
                <w:lang w:eastAsia="zh-CN"/>
              </w:rPr>
              <w:t>1</w:t>
            </w:r>
            <w:r>
              <w:rPr>
                <w:lang w:eastAsia="zh-CN"/>
              </w:rPr>
              <w:t>0</w:t>
            </w:r>
            <w:r>
              <w:rPr>
                <w:rFonts w:hint="eastAsia"/>
                <w:lang w:eastAsia="zh-CN"/>
              </w:rPr>
              <w:t>T</w:t>
            </w:r>
            <w:r w:rsidRPr="00F55B32">
              <w:rPr>
                <w:vertAlign w:val="subscript"/>
                <w:lang w:eastAsia="zh-CN"/>
              </w:rPr>
              <w:t>ntw</w:t>
            </w:r>
            <w:r>
              <w:rPr>
                <w:rFonts w:hint="eastAsia"/>
                <w:lang w:eastAsia="zh-CN"/>
              </w:rPr>
              <w:t>+</w:t>
            </w:r>
            <w:r>
              <w:rPr>
                <w:lang w:eastAsia="zh-CN"/>
              </w:rPr>
              <w:t>3T</w:t>
            </w:r>
            <w:r w:rsidRPr="006C561C">
              <w:rPr>
                <w:vertAlign w:val="subscript"/>
                <w:lang w:eastAsia="zh-CN"/>
              </w:rPr>
              <w:t>DL-</w:t>
            </w:r>
            <w:r>
              <w:rPr>
                <w:lang w:eastAsia="zh-CN"/>
              </w:rPr>
              <w:softHyphen/>
            </w:r>
            <w:r>
              <w:rPr>
                <w:vertAlign w:val="subscript"/>
                <w:lang w:eastAsia="zh-CN"/>
              </w:rPr>
              <w:t>RRC</w:t>
            </w:r>
            <w:r>
              <w:rPr>
                <w:rFonts w:hint="eastAsia"/>
                <w:lang w:eastAsia="zh-CN"/>
              </w:rPr>
              <w:t>+</w:t>
            </w:r>
            <w:r>
              <w:rPr>
                <w:lang w:eastAsia="zh-CN"/>
              </w:rPr>
              <w:t>2T</w:t>
            </w:r>
            <w:r>
              <w:rPr>
                <w:vertAlign w:val="subscript"/>
                <w:lang w:eastAsia="zh-CN"/>
              </w:rPr>
              <w:t>UL-RRC</w:t>
            </w:r>
            <w:r w:rsidR="001173AA">
              <w:rPr>
                <w:lang w:eastAsia="zh-CN"/>
              </w:rPr>
              <w:t>+</w:t>
            </w:r>
            <w:r w:rsidR="001173AA">
              <w:rPr>
                <w:rFonts w:hint="eastAsia"/>
                <w:lang w:eastAsia="zh-CN"/>
              </w:rPr>
              <w:t>T</w:t>
            </w:r>
            <w:r w:rsidR="001173AA">
              <w:rPr>
                <w:vertAlign w:val="subscript"/>
                <w:lang w:eastAsia="zh-CN"/>
              </w:rPr>
              <w:t>locCal</w:t>
            </w:r>
            <w:r>
              <w:rPr>
                <w:rFonts w:hint="eastAsia"/>
                <w:lang w:eastAsia="zh-CN"/>
              </w:rPr>
              <w:t>+</w:t>
            </w:r>
            <w:r>
              <w:rPr>
                <w:lang w:eastAsia="zh-CN"/>
              </w:rPr>
              <w:t>T</w:t>
            </w:r>
            <w:r>
              <w:rPr>
                <w:vertAlign w:val="subscript"/>
                <w:lang w:eastAsia="zh-CN"/>
              </w:rPr>
              <w:t>Phy</w:t>
            </w:r>
          </w:p>
        </w:tc>
        <w:tc>
          <w:tcPr>
            <w:tcW w:w="1941" w:type="dxa"/>
          </w:tcPr>
          <w:p w14:paraId="462154A1" w14:textId="7A3F576C" w:rsidR="00C3436A" w:rsidRDefault="001173AA" w:rsidP="001173AA">
            <w:pPr>
              <w:rPr>
                <w:lang w:eastAsia="zh-CN"/>
              </w:rPr>
            </w:pPr>
            <w:r>
              <w:rPr>
                <w:rFonts w:hint="eastAsia"/>
                <w:lang w:eastAsia="zh-CN"/>
              </w:rPr>
              <w:t>4</w:t>
            </w:r>
            <w:r>
              <w:rPr>
                <w:lang w:eastAsia="zh-CN"/>
              </w:rPr>
              <w:t>9ms</w:t>
            </w:r>
          </w:p>
        </w:tc>
      </w:tr>
      <w:tr w:rsidR="00C3436A" w14:paraId="4541DE17" w14:textId="07B87E7B" w:rsidTr="00C3436A">
        <w:tc>
          <w:tcPr>
            <w:tcW w:w="3823" w:type="dxa"/>
          </w:tcPr>
          <w:p w14:paraId="6D914A98" w14:textId="16EC7F4F" w:rsidR="00C3436A" w:rsidRDefault="00C3436A" w:rsidP="00C3436A">
            <w:pPr>
              <w:rPr>
                <w:lang w:eastAsia="zh-CN"/>
              </w:rPr>
            </w:pPr>
            <w:r>
              <w:rPr>
                <w:rFonts w:hint="eastAsia"/>
                <w:lang w:eastAsia="zh-CN"/>
              </w:rPr>
              <w:t>M</w:t>
            </w:r>
            <w:r>
              <w:rPr>
                <w:lang w:eastAsia="zh-CN"/>
              </w:rPr>
              <w:t>T-LR (Network assisted, LMF based)</w:t>
            </w:r>
          </w:p>
        </w:tc>
        <w:tc>
          <w:tcPr>
            <w:tcW w:w="3543" w:type="dxa"/>
          </w:tcPr>
          <w:p w14:paraId="79E79B68" w14:textId="71D6E11E" w:rsidR="00C3436A" w:rsidRDefault="00C3436A" w:rsidP="00C3436A">
            <w:pPr>
              <w:rPr>
                <w:lang w:eastAsia="zh-CN"/>
              </w:rPr>
            </w:pPr>
            <w:r>
              <w:rPr>
                <w:rFonts w:hint="eastAsia"/>
                <w:lang w:eastAsia="zh-CN"/>
              </w:rPr>
              <w:t>1</w:t>
            </w:r>
            <w:r>
              <w:rPr>
                <w:lang w:eastAsia="zh-CN"/>
              </w:rPr>
              <w:t>2</w:t>
            </w:r>
            <w:r>
              <w:rPr>
                <w:rFonts w:hint="eastAsia"/>
                <w:lang w:eastAsia="zh-CN"/>
              </w:rPr>
              <w:t>T</w:t>
            </w:r>
            <w:r w:rsidRPr="00F55B32">
              <w:rPr>
                <w:vertAlign w:val="subscript"/>
                <w:lang w:eastAsia="zh-CN"/>
              </w:rPr>
              <w:t>ntw</w:t>
            </w:r>
            <w:r w:rsidR="001173AA">
              <w:rPr>
                <w:lang w:eastAsia="zh-CN"/>
              </w:rPr>
              <w:t>+</w:t>
            </w:r>
            <w:r w:rsidR="001173AA">
              <w:rPr>
                <w:rFonts w:hint="eastAsia"/>
                <w:lang w:eastAsia="zh-CN"/>
              </w:rPr>
              <w:t>T</w:t>
            </w:r>
            <w:r w:rsidR="001173AA">
              <w:rPr>
                <w:vertAlign w:val="subscript"/>
                <w:lang w:eastAsia="zh-CN"/>
              </w:rPr>
              <w:t>locCal</w:t>
            </w:r>
            <w:r>
              <w:rPr>
                <w:rFonts w:hint="eastAsia"/>
                <w:lang w:eastAsia="zh-CN"/>
              </w:rPr>
              <w:t>+</w:t>
            </w:r>
            <w:r>
              <w:rPr>
                <w:lang w:eastAsia="zh-CN"/>
              </w:rPr>
              <w:t>T</w:t>
            </w:r>
            <w:r>
              <w:rPr>
                <w:vertAlign w:val="subscript"/>
                <w:lang w:eastAsia="zh-CN"/>
              </w:rPr>
              <w:t>Phy</w:t>
            </w:r>
          </w:p>
        </w:tc>
        <w:tc>
          <w:tcPr>
            <w:tcW w:w="1941" w:type="dxa"/>
          </w:tcPr>
          <w:p w14:paraId="4BD8EDEE" w14:textId="71F59904" w:rsidR="00C3436A" w:rsidRDefault="001173AA" w:rsidP="00C3436A">
            <w:pPr>
              <w:rPr>
                <w:lang w:eastAsia="zh-CN"/>
              </w:rPr>
            </w:pPr>
            <w:r>
              <w:rPr>
                <w:lang w:eastAsia="zh-CN"/>
              </w:rPr>
              <w:t>31ms</w:t>
            </w:r>
          </w:p>
        </w:tc>
      </w:tr>
      <w:tr w:rsidR="00C3436A" w14:paraId="75E92BC1" w14:textId="5C2C949B" w:rsidTr="00C3436A">
        <w:tc>
          <w:tcPr>
            <w:tcW w:w="3823" w:type="dxa"/>
          </w:tcPr>
          <w:p w14:paraId="0AF1F532" w14:textId="7299A353" w:rsidR="00C3436A" w:rsidRDefault="00C3436A" w:rsidP="00C3436A">
            <w:pPr>
              <w:rPr>
                <w:lang w:eastAsia="zh-CN"/>
              </w:rPr>
            </w:pPr>
            <w:r>
              <w:rPr>
                <w:rFonts w:hint="eastAsia"/>
                <w:lang w:eastAsia="zh-CN"/>
              </w:rPr>
              <w:t>M</w:t>
            </w:r>
            <w:r>
              <w:rPr>
                <w:lang w:eastAsia="zh-CN"/>
              </w:rPr>
              <w:t>O-LR (UE assisted, LMF based)</w:t>
            </w:r>
          </w:p>
        </w:tc>
        <w:tc>
          <w:tcPr>
            <w:tcW w:w="3543" w:type="dxa"/>
          </w:tcPr>
          <w:p w14:paraId="7F5834A9" w14:textId="5B87337C" w:rsidR="00C3436A" w:rsidRDefault="00C3436A" w:rsidP="00C3436A">
            <w:pPr>
              <w:rPr>
                <w:lang w:eastAsia="zh-CN"/>
              </w:rPr>
            </w:pPr>
            <w:r>
              <w:rPr>
                <w:rFonts w:hint="eastAsia"/>
                <w:lang w:eastAsia="zh-CN"/>
              </w:rPr>
              <w:t>1</w:t>
            </w:r>
            <w:r>
              <w:rPr>
                <w:lang w:eastAsia="zh-CN"/>
              </w:rPr>
              <w:t>0</w:t>
            </w:r>
            <w:r>
              <w:rPr>
                <w:rFonts w:hint="eastAsia"/>
                <w:lang w:eastAsia="zh-CN"/>
              </w:rPr>
              <w:t>T</w:t>
            </w:r>
            <w:r w:rsidRPr="00F55B32">
              <w:rPr>
                <w:vertAlign w:val="subscript"/>
                <w:lang w:eastAsia="zh-CN"/>
              </w:rPr>
              <w:t>ntw</w:t>
            </w:r>
            <w:r>
              <w:rPr>
                <w:rFonts w:hint="eastAsia"/>
                <w:lang w:eastAsia="zh-CN"/>
              </w:rPr>
              <w:t>+</w:t>
            </w:r>
            <w:r>
              <w:rPr>
                <w:lang w:eastAsia="zh-CN"/>
              </w:rPr>
              <w:t>4T</w:t>
            </w:r>
            <w:r w:rsidRPr="006C561C">
              <w:rPr>
                <w:vertAlign w:val="subscript"/>
                <w:lang w:eastAsia="zh-CN"/>
              </w:rPr>
              <w:t>DL-</w:t>
            </w:r>
            <w:r>
              <w:rPr>
                <w:lang w:eastAsia="zh-CN"/>
              </w:rPr>
              <w:softHyphen/>
            </w:r>
            <w:r>
              <w:rPr>
                <w:vertAlign w:val="subscript"/>
                <w:lang w:eastAsia="zh-CN"/>
              </w:rPr>
              <w:t>RRC</w:t>
            </w:r>
            <w:r>
              <w:rPr>
                <w:rFonts w:hint="eastAsia"/>
                <w:lang w:eastAsia="zh-CN"/>
              </w:rPr>
              <w:t>+</w:t>
            </w:r>
            <w:r>
              <w:rPr>
                <w:lang w:eastAsia="zh-CN"/>
              </w:rPr>
              <w:t>3T</w:t>
            </w:r>
            <w:r>
              <w:rPr>
                <w:vertAlign w:val="subscript"/>
                <w:lang w:eastAsia="zh-CN"/>
              </w:rPr>
              <w:t>UL-RRC</w:t>
            </w:r>
            <w:r w:rsidR="001173AA">
              <w:rPr>
                <w:lang w:eastAsia="zh-CN"/>
              </w:rPr>
              <w:t>+</w:t>
            </w:r>
            <w:r w:rsidR="001173AA">
              <w:rPr>
                <w:rFonts w:hint="eastAsia"/>
                <w:lang w:eastAsia="zh-CN"/>
              </w:rPr>
              <w:t>T</w:t>
            </w:r>
            <w:r w:rsidR="001173AA">
              <w:rPr>
                <w:vertAlign w:val="subscript"/>
                <w:lang w:eastAsia="zh-CN"/>
              </w:rPr>
              <w:t>locCal</w:t>
            </w:r>
            <w:r>
              <w:rPr>
                <w:rFonts w:hint="eastAsia"/>
                <w:lang w:eastAsia="zh-CN"/>
              </w:rPr>
              <w:t>+</w:t>
            </w:r>
            <w:r>
              <w:rPr>
                <w:lang w:eastAsia="zh-CN"/>
              </w:rPr>
              <w:t>T</w:t>
            </w:r>
            <w:r>
              <w:rPr>
                <w:vertAlign w:val="subscript"/>
                <w:lang w:eastAsia="zh-CN"/>
              </w:rPr>
              <w:t>Phy</w:t>
            </w:r>
          </w:p>
        </w:tc>
        <w:tc>
          <w:tcPr>
            <w:tcW w:w="1941" w:type="dxa"/>
          </w:tcPr>
          <w:p w14:paraId="354DF3A6" w14:textId="6371D8FD" w:rsidR="00C3436A" w:rsidRDefault="001173AA" w:rsidP="00C3436A">
            <w:pPr>
              <w:rPr>
                <w:lang w:eastAsia="zh-CN"/>
              </w:rPr>
            </w:pPr>
            <w:r>
              <w:rPr>
                <w:lang w:eastAsia="zh-CN"/>
              </w:rPr>
              <w:t>56ms</w:t>
            </w:r>
          </w:p>
        </w:tc>
      </w:tr>
      <w:tr w:rsidR="00C3436A" w14:paraId="3B75A350" w14:textId="0A88EC04" w:rsidTr="00C3436A">
        <w:tc>
          <w:tcPr>
            <w:tcW w:w="3823" w:type="dxa"/>
          </w:tcPr>
          <w:p w14:paraId="0D408EC4" w14:textId="5939CF76" w:rsidR="00C3436A" w:rsidRDefault="00C3436A" w:rsidP="00C3436A">
            <w:pPr>
              <w:rPr>
                <w:lang w:eastAsia="zh-CN"/>
              </w:rPr>
            </w:pPr>
            <w:r>
              <w:rPr>
                <w:rFonts w:hint="eastAsia"/>
                <w:lang w:eastAsia="zh-CN"/>
              </w:rPr>
              <w:lastRenderedPageBreak/>
              <w:t>M</w:t>
            </w:r>
            <w:r>
              <w:rPr>
                <w:lang w:eastAsia="zh-CN"/>
              </w:rPr>
              <w:t>O-LR (UE based)</w:t>
            </w:r>
          </w:p>
        </w:tc>
        <w:tc>
          <w:tcPr>
            <w:tcW w:w="3543" w:type="dxa"/>
          </w:tcPr>
          <w:p w14:paraId="00B1AE3A" w14:textId="5657690C" w:rsidR="00C3436A" w:rsidRPr="001173AA" w:rsidRDefault="00C3436A" w:rsidP="00C3436A">
            <w:pPr>
              <w:rPr>
                <w:lang w:eastAsia="zh-CN"/>
              </w:rPr>
            </w:pPr>
            <w:r>
              <w:rPr>
                <w:lang w:eastAsia="zh-CN"/>
              </w:rPr>
              <w:t>4</w:t>
            </w:r>
            <w:r>
              <w:rPr>
                <w:rFonts w:hint="eastAsia"/>
                <w:lang w:eastAsia="zh-CN"/>
              </w:rPr>
              <w:t>T</w:t>
            </w:r>
            <w:r w:rsidRPr="00F55B32">
              <w:rPr>
                <w:vertAlign w:val="subscript"/>
                <w:lang w:eastAsia="zh-CN"/>
              </w:rPr>
              <w:t>ntw</w:t>
            </w:r>
            <w:r>
              <w:rPr>
                <w:rFonts w:hint="eastAsia"/>
                <w:lang w:eastAsia="zh-CN"/>
              </w:rPr>
              <w:t>+</w:t>
            </w:r>
            <w:r>
              <w:rPr>
                <w:lang w:eastAsia="zh-CN"/>
              </w:rPr>
              <w:t>2T</w:t>
            </w:r>
            <w:r w:rsidRPr="006C561C">
              <w:rPr>
                <w:vertAlign w:val="subscript"/>
                <w:lang w:eastAsia="zh-CN"/>
              </w:rPr>
              <w:t>DL-</w:t>
            </w:r>
            <w:r>
              <w:rPr>
                <w:lang w:eastAsia="zh-CN"/>
              </w:rPr>
              <w:softHyphen/>
            </w:r>
            <w:r>
              <w:rPr>
                <w:vertAlign w:val="subscript"/>
                <w:lang w:eastAsia="zh-CN"/>
              </w:rPr>
              <w:t>RRC</w:t>
            </w:r>
            <w:r>
              <w:rPr>
                <w:rFonts w:hint="eastAsia"/>
                <w:lang w:eastAsia="zh-CN"/>
              </w:rPr>
              <w:t>+</w:t>
            </w:r>
            <w:r>
              <w:rPr>
                <w:lang w:eastAsia="zh-CN"/>
              </w:rPr>
              <w:t>2T</w:t>
            </w:r>
            <w:r>
              <w:rPr>
                <w:vertAlign w:val="subscript"/>
                <w:lang w:eastAsia="zh-CN"/>
              </w:rPr>
              <w:t>UL-RRC</w:t>
            </w:r>
            <w:r>
              <w:rPr>
                <w:rFonts w:hint="eastAsia"/>
                <w:lang w:eastAsia="zh-CN"/>
              </w:rPr>
              <w:t>+</w:t>
            </w:r>
            <w:r>
              <w:rPr>
                <w:lang w:eastAsia="zh-CN"/>
              </w:rPr>
              <w:t>T</w:t>
            </w:r>
            <w:r>
              <w:rPr>
                <w:vertAlign w:val="subscript"/>
                <w:lang w:eastAsia="zh-CN"/>
              </w:rPr>
              <w:t>Phy</w:t>
            </w:r>
            <w:r w:rsidR="001173AA">
              <w:rPr>
                <w:lang w:eastAsia="zh-CN"/>
              </w:rPr>
              <w:t>+</w:t>
            </w:r>
            <w:r w:rsidR="001173AA">
              <w:rPr>
                <w:rFonts w:hint="eastAsia"/>
                <w:lang w:eastAsia="zh-CN"/>
              </w:rPr>
              <w:t>T</w:t>
            </w:r>
            <w:r w:rsidR="001173AA">
              <w:rPr>
                <w:vertAlign w:val="subscript"/>
                <w:lang w:eastAsia="zh-CN"/>
              </w:rPr>
              <w:t>locCal</w:t>
            </w:r>
          </w:p>
        </w:tc>
        <w:tc>
          <w:tcPr>
            <w:tcW w:w="1941" w:type="dxa"/>
          </w:tcPr>
          <w:p w14:paraId="41D31E95" w14:textId="4FD6F5DE" w:rsidR="00C3436A" w:rsidRDefault="001173AA" w:rsidP="00C3436A">
            <w:pPr>
              <w:rPr>
                <w:lang w:eastAsia="zh-CN"/>
              </w:rPr>
            </w:pPr>
            <w:r>
              <w:rPr>
                <w:lang w:eastAsia="zh-CN"/>
              </w:rPr>
              <w:t>41ms</w:t>
            </w:r>
          </w:p>
        </w:tc>
      </w:tr>
    </w:tbl>
    <w:p w14:paraId="5E32CD9F" w14:textId="77777777" w:rsidR="00C3436A" w:rsidRDefault="00C3436A" w:rsidP="00C3436A">
      <w:pPr>
        <w:rPr>
          <w:lang w:eastAsia="zh-CN"/>
        </w:rPr>
      </w:pPr>
    </w:p>
    <w:p w14:paraId="12B75F2C" w14:textId="0C4D63A7" w:rsidR="00747A5F" w:rsidRDefault="00747A5F" w:rsidP="00C3436A">
      <w:pPr>
        <w:rPr>
          <w:lang w:eastAsia="zh-CN"/>
        </w:rPr>
      </w:pPr>
      <w:r>
        <w:rPr>
          <w:lang w:eastAsia="zh-CN"/>
        </w:rPr>
        <w:t>B</w:t>
      </w:r>
      <w:r>
        <w:rPr>
          <w:rFonts w:hint="eastAsia"/>
          <w:lang w:eastAsia="zh-CN"/>
        </w:rPr>
        <w:t>ase</w:t>
      </w:r>
      <w:r>
        <w:rPr>
          <w:lang w:eastAsia="zh-CN"/>
        </w:rPr>
        <w:t>d on the analysis, we have the following observations.</w:t>
      </w:r>
    </w:p>
    <w:p w14:paraId="6A8F89A8" w14:textId="2F330640" w:rsidR="00C3436A" w:rsidRDefault="00C3436A" w:rsidP="00E909D7">
      <w:pPr>
        <w:pStyle w:val="3GPPAgreements"/>
        <w:numPr>
          <w:ilvl w:val="0"/>
          <w:numId w:val="0"/>
        </w:numPr>
        <w:autoSpaceDE/>
        <w:autoSpaceDN/>
        <w:adjustRightInd/>
        <w:snapToGrid/>
        <w:spacing w:after="180"/>
        <w:jc w:val="left"/>
        <w:rPr>
          <w:b/>
          <w:i/>
        </w:rPr>
      </w:pPr>
      <w:r>
        <w:rPr>
          <w:b/>
          <w:i/>
        </w:rPr>
        <w:t xml:space="preserve">Observation </w:t>
      </w:r>
      <w:r>
        <w:rPr>
          <w:b/>
          <w:i/>
        </w:rPr>
        <w:fldChar w:fldCharType="begin"/>
      </w:r>
      <w:r>
        <w:rPr>
          <w:b/>
          <w:i/>
        </w:rPr>
        <w:instrText xml:space="preserve"> SEQ Observation \* ARABIC </w:instrText>
      </w:r>
      <w:r>
        <w:rPr>
          <w:b/>
          <w:i/>
        </w:rPr>
        <w:fldChar w:fldCharType="separate"/>
      </w:r>
      <w:r w:rsidR="006011A6">
        <w:rPr>
          <w:b/>
          <w:i/>
          <w:noProof/>
        </w:rPr>
        <w:t>1</w:t>
      </w:r>
      <w:r>
        <w:rPr>
          <w:b/>
          <w:i/>
        </w:rPr>
        <w:fldChar w:fldCharType="end"/>
      </w:r>
      <w:r>
        <w:rPr>
          <w:b/>
          <w:i/>
        </w:rPr>
        <w:t>: Physical measurement delay is the main contribut</w:t>
      </w:r>
      <w:r w:rsidR="00E909D7">
        <w:rPr>
          <w:b/>
          <w:i/>
        </w:rPr>
        <w:t>or</w:t>
      </w:r>
      <w:r>
        <w:rPr>
          <w:b/>
          <w:i/>
        </w:rPr>
        <w:t xml:space="preserve"> to the overall positioning service delay.</w:t>
      </w:r>
    </w:p>
    <w:p w14:paraId="0546D820" w14:textId="04A328A2" w:rsidR="00C3436A" w:rsidRPr="00C3436A" w:rsidRDefault="00C3436A" w:rsidP="00C3436A">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6011A6">
        <w:rPr>
          <w:b/>
          <w:i/>
          <w:noProof/>
        </w:rPr>
        <w:t>2</w:t>
      </w:r>
      <w:r>
        <w:rPr>
          <w:b/>
          <w:i/>
        </w:rPr>
        <w:fldChar w:fldCharType="end"/>
      </w:r>
      <w:r>
        <w:rPr>
          <w:b/>
          <w:i/>
        </w:rPr>
        <w:t xml:space="preserve">: The typical positioning service </w:t>
      </w:r>
      <w:r>
        <w:rPr>
          <w:rFonts w:hint="eastAsia"/>
          <w:b/>
          <w:i/>
          <w:lang w:eastAsia="zh-CN"/>
        </w:rPr>
        <w:t>end</w:t>
      </w:r>
      <w:r w:rsidR="00747A5F">
        <w:rPr>
          <w:b/>
          <w:i/>
          <w:lang w:eastAsia="zh-CN"/>
        </w:rPr>
        <w:t xml:space="preserve">-to-end delay is between </w:t>
      </w:r>
      <w:r w:rsidR="001173AA">
        <w:rPr>
          <w:b/>
          <w:i/>
          <w:lang w:eastAsia="zh-CN"/>
        </w:rPr>
        <w:t xml:space="preserve">30ms </w:t>
      </w:r>
      <w:r w:rsidR="00747A5F">
        <w:rPr>
          <w:b/>
          <w:i/>
          <w:lang w:eastAsia="zh-CN"/>
        </w:rPr>
        <w:t>to 50ms.</w:t>
      </w:r>
    </w:p>
    <w:p w14:paraId="23C9234F" w14:textId="77777777" w:rsidR="00C3436A" w:rsidRPr="00121F67" w:rsidRDefault="00C3436A" w:rsidP="00E909D7">
      <w:pPr>
        <w:pStyle w:val="3GPPAgreements"/>
        <w:numPr>
          <w:ilvl w:val="0"/>
          <w:numId w:val="0"/>
        </w:numPr>
        <w:autoSpaceDE/>
        <w:autoSpaceDN/>
        <w:adjustRightInd/>
        <w:snapToGrid/>
        <w:spacing w:after="180"/>
        <w:jc w:val="left"/>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21A07EFD" w14:textId="77777777" w:rsidR="00E9347C" w:rsidRDefault="00E9347C" w:rsidP="00E9347C">
      <w:pPr>
        <w:rPr>
          <w:lang w:eastAsia="zh-CN"/>
        </w:rPr>
      </w:pPr>
      <w:r>
        <w:rPr>
          <w:rFonts w:hint="eastAsia"/>
          <w:lang w:eastAsia="zh-CN"/>
        </w:rPr>
        <w:t>I</w:t>
      </w:r>
      <w:r>
        <w:rPr>
          <w:lang w:eastAsia="zh-CN"/>
        </w:rPr>
        <w:t>n this contribution, we have the following proposals.</w:t>
      </w:r>
    </w:p>
    <w:p w14:paraId="06063AB1" w14:textId="7B66E7EE" w:rsidR="006011A6" w:rsidRDefault="006011A6" w:rsidP="00E909D7">
      <w:pPr>
        <w:pStyle w:val="3GPPAgreements"/>
        <w:numPr>
          <w:ilvl w:val="0"/>
          <w:numId w:val="0"/>
        </w:numPr>
        <w:autoSpaceDE/>
        <w:autoSpaceDN/>
        <w:adjustRightInd/>
        <w:snapToGrid/>
        <w:spacing w:after="180"/>
        <w:jc w:val="left"/>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Physical measurement delay is the main contribut</w:t>
      </w:r>
      <w:r w:rsidR="00E909D7">
        <w:rPr>
          <w:b/>
          <w:i/>
          <w:lang w:eastAsia="zh-CN"/>
        </w:rPr>
        <w:t>o</w:t>
      </w:r>
      <w:r w:rsidR="00E909D7">
        <w:rPr>
          <w:rFonts w:hint="eastAsia"/>
          <w:b/>
          <w:i/>
          <w:lang w:eastAsia="zh-CN"/>
        </w:rPr>
        <w:t>r</w:t>
      </w:r>
      <w:r>
        <w:rPr>
          <w:b/>
          <w:i/>
        </w:rPr>
        <w:t xml:space="preserve"> to the overall positioning service delay.</w:t>
      </w:r>
    </w:p>
    <w:p w14:paraId="380654FF" w14:textId="77777777" w:rsidR="006011A6" w:rsidRPr="00C3436A" w:rsidRDefault="006011A6" w:rsidP="006011A6">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xml:space="preserve">: The typical positioning service </w:t>
      </w:r>
      <w:r>
        <w:rPr>
          <w:rFonts w:hint="eastAsia"/>
          <w:b/>
          <w:i/>
          <w:lang w:eastAsia="zh-CN"/>
        </w:rPr>
        <w:t>end</w:t>
      </w:r>
      <w:r>
        <w:rPr>
          <w:b/>
          <w:i/>
          <w:lang w:eastAsia="zh-CN"/>
        </w:rPr>
        <w:t>-to-end delay is between 30ms to 50ms.</w:t>
      </w:r>
    </w:p>
    <w:p w14:paraId="1FF9D0AF" w14:textId="77777777" w:rsidR="00E9347C" w:rsidRPr="006011A6" w:rsidRDefault="00E9347C"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525C8A17" w14:textId="56B9B24A" w:rsidR="00CD5C7B" w:rsidRDefault="00CD5C7B" w:rsidP="00CD5C7B">
      <w:pPr>
        <w:pStyle w:val="References"/>
        <w:rPr>
          <w:lang w:eastAsia="ko-KR"/>
        </w:rPr>
      </w:pPr>
      <w:bookmarkStart w:id="11" w:name="_Ref45612115"/>
      <w:bookmarkStart w:id="12" w:name="_Ref45524722"/>
      <w:r w:rsidRPr="00CD5C7B">
        <w:rPr>
          <w:lang w:eastAsia="ko-KR"/>
        </w:rPr>
        <w:t>3GPP RP-193237, “New SID: Study on NR positioning support”, Sitges, Spain, December 9th – 12th, 2019</w:t>
      </w:r>
      <w:r>
        <w:rPr>
          <w:lang w:eastAsia="ko-KR"/>
        </w:rPr>
        <w:t>.</w:t>
      </w:r>
      <w:bookmarkEnd w:id="11"/>
      <w:r w:rsidRPr="00CD5C7B">
        <w:rPr>
          <w:lang w:eastAsia="ko-KR"/>
        </w:rPr>
        <w:t xml:space="preserve"> </w:t>
      </w:r>
    </w:p>
    <w:p w14:paraId="5B5A6E79" w14:textId="41612762" w:rsidR="00CF4C3A" w:rsidRDefault="00CF4C3A" w:rsidP="00CF4C3A">
      <w:pPr>
        <w:pStyle w:val="References"/>
        <w:rPr>
          <w:lang w:eastAsia="ko-KR"/>
        </w:rPr>
      </w:pPr>
      <w:bookmarkStart w:id="13" w:name="_Ref45612466"/>
      <w:r w:rsidRPr="00CF4C3A">
        <w:rPr>
          <w:lang w:eastAsia="ko-KR"/>
        </w:rPr>
        <w:t>3GPP T</w:t>
      </w:r>
      <w:r>
        <w:rPr>
          <w:lang w:eastAsia="ko-KR"/>
        </w:rPr>
        <w:t>S 22.261</w:t>
      </w:r>
      <w:r w:rsidRPr="00CF4C3A">
        <w:rPr>
          <w:lang w:eastAsia="ko-KR"/>
        </w:rPr>
        <w:t xml:space="preserve">, </w:t>
      </w:r>
      <w:r w:rsidRPr="00736B3F">
        <w:t xml:space="preserve">Service requirements for </w:t>
      </w:r>
      <w:r>
        <w:t>the 5G system; Stage 1</w:t>
      </w:r>
      <w:r w:rsidRPr="00CF4C3A">
        <w:rPr>
          <w:lang w:eastAsia="ko-KR"/>
        </w:rPr>
        <w:t>.</w:t>
      </w:r>
      <w:bookmarkEnd w:id="13"/>
    </w:p>
    <w:p w14:paraId="116464D4" w14:textId="77777777" w:rsidR="00F352CD" w:rsidRDefault="00F352CD" w:rsidP="00F352CD">
      <w:pPr>
        <w:pStyle w:val="References"/>
        <w:rPr>
          <w:lang w:eastAsia="ko-KR"/>
        </w:rPr>
      </w:pPr>
      <w:r>
        <w:rPr>
          <w:rFonts w:hint="eastAsia"/>
          <w:lang w:eastAsia="zh-CN"/>
        </w:rPr>
        <w:t>3GPP</w:t>
      </w:r>
      <w:r>
        <w:rPr>
          <w:lang w:eastAsia="zh-CN"/>
        </w:rPr>
        <w:t xml:space="preserve"> TS 23.273, 5G System (5GS) Location Services (LCS); Stage 2.</w:t>
      </w:r>
      <w:bookmarkEnd w:id="12"/>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19952" w14:textId="77777777" w:rsidR="00192CEA" w:rsidRDefault="00192CEA">
      <w:r>
        <w:separator/>
      </w:r>
    </w:p>
  </w:endnote>
  <w:endnote w:type="continuationSeparator" w:id="0">
    <w:p w14:paraId="67870419" w14:textId="77777777" w:rsidR="00192CEA" w:rsidRDefault="00192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F633A" w14:textId="77777777" w:rsidR="00192CEA" w:rsidRDefault="00192CEA">
      <w:r>
        <w:separator/>
      </w:r>
    </w:p>
  </w:footnote>
  <w:footnote w:type="continuationSeparator" w:id="0">
    <w:p w14:paraId="3047118F" w14:textId="77777777" w:rsidR="00192CEA" w:rsidRDefault="00192C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9A7086A"/>
    <w:multiLevelType w:val="hybridMultilevel"/>
    <w:tmpl w:val="DBE8E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B06254F"/>
    <w:multiLevelType w:val="multilevel"/>
    <w:tmpl w:val="07D0361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41102E"/>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68E32EF"/>
    <w:multiLevelType w:val="multilevel"/>
    <w:tmpl w:val="DCDA156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4C1893"/>
    <w:multiLevelType w:val="hybridMultilevel"/>
    <w:tmpl w:val="2C6221D2"/>
    <w:lvl w:ilvl="0" w:tplc="0809000F">
      <w:start w:val="1"/>
      <w:numFmt w:val="decimal"/>
      <w:lvlText w:val="%1."/>
      <w:lvlJc w:val="left"/>
      <w:pPr>
        <w:ind w:left="720" w:hanging="360"/>
      </w:pPr>
    </w:lvl>
    <w:lvl w:ilvl="1" w:tplc="FAF8AC7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D3B7801"/>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7EB3C11"/>
    <w:multiLevelType w:val="hybridMultilevel"/>
    <w:tmpl w:val="43E4E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3A09FE"/>
    <w:multiLevelType w:val="multilevel"/>
    <w:tmpl w:val="AE46557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6"/>
  </w:num>
  <w:num w:numId="3">
    <w:abstractNumId w:val="13"/>
  </w:num>
  <w:num w:numId="4">
    <w:abstractNumId w:val="12"/>
  </w:num>
  <w:num w:numId="5">
    <w:abstractNumId w:val="10"/>
  </w:num>
  <w:num w:numId="6">
    <w:abstractNumId w:val="5"/>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4"/>
  </w:num>
  <w:num w:numId="13">
    <w:abstractNumId w:val="3"/>
  </w:num>
  <w:num w:numId="14">
    <w:abstractNumId w:val="15"/>
  </w:num>
  <w:num w:numId="15">
    <w:abstractNumId w:val="7"/>
  </w:num>
  <w:num w:numId="16">
    <w:abstractNumId w:val="1"/>
  </w:num>
  <w:num w:numId="17">
    <w:abstractNumId w:val="9"/>
  </w:num>
  <w:num w:numId="18">
    <w:abstractNumId w:val="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
  </w:num>
  <w:num w:numId="22">
    <w:abstractNumId w:val="16"/>
  </w:num>
  <w:num w:numId="2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67C0"/>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77F7D"/>
    <w:rsid w:val="0008099E"/>
    <w:rsid w:val="000823B0"/>
    <w:rsid w:val="0008335B"/>
    <w:rsid w:val="00083379"/>
    <w:rsid w:val="00083587"/>
    <w:rsid w:val="00083838"/>
    <w:rsid w:val="00083B6A"/>
    <w:rsid w:val="00085E04"/>
    <w:rsid w:val="00086555"/>
    <w:rsid w:val="00086800"/>
    <w:rsid w:val="00087913"/>
    <w:rsid w:val="000902DC"/>
    <w:rsid w:val="000911AE"/>
    <w:rsid w:val="00091EA3"/>
    <w:rsid w:val="00093697"/>
    <w:rsid w:val="00093D42"/>
    <w:rsid w:val="00093DD0"/>
    <w:rsid w:val="00094A16"/>
    <w:rsid w:val="00094C6B"/>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AC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3AA"/>
    <w:rsid w:val="00117C85"/>
    <w:rsid w:val="00120B13"/>
    <w:rsid w:val="00121F67"/>
    <w:rsid w:val="00124D84"/>
    <w:rsid w:val="001250DD"/>
    <w:rsid w:val="00125733"/>
    <w:rsid w:val="001263AA"/>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3DCE"/>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0742"/>
    <w:rsid w:val="0019141E"/>
    <w:rsid w:val="00191C91"/>
    <w:rsid w:val="00192CEA"/>
    <w:rsid w:val="00192DD9"/>
    <w:rsid w:val="00194339"/>
    <w:rsid w:val="00194848"/>
    <w:rsid w:val="001958EA"/>
    <w:rsid w:val="00195E0E"/>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3F87"/>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B0D"/>
    <w:rsid w:val="00240DF4"/>
    <w:rsid w:val="00240E54"/>
    <w:rsid w:val="00244323"/>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445"/>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75F8"/>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78DA"/>
    <w:rsid w:val="00317DB8"/>
    <w:rsid w:val="00320618"/>
    <w:rsid w:val="0032100B"/>
    <w:rsid w:val="00321BD7"/>
    <w:rsid w:val="0032260F"/>
    <w:rsid w:val="003228DA"/>
    <w:rsid w:val="00323D6B"/>
    <w:rsid w:val="00326957"/>
    <w:rsid w:val="00326AE2"/>
    <w:rsid w:val="00327411"/>
    <w:rsid w:val="003308B0"/>
    <w:rsid w:val="00331426"/>
    <w:rsid w:val="0033171D"/>
    <w:rsid w:val="00331FC3"/>
    <w:rsid w:val="003336B3"/>
    <w:rsid w:val="00335B75"/>
    <w:rsid w:val="00335D8C"/>
    <w:rsid w:val="00336072"/>
    <w:rsid w:val="003363A1"/>
    <w:rsid w:val="003401C3"/>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1D0"/>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085"/>
    <w:rsid w:val="003839F1"/>
    <w:rsid w:val="00383C8D"/>
    <w:rsid w:val="003852FB"/>
    <w:rsid w:val="00385429"/>
    <w:rsid w:val="00385746"/>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62C8"/>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6EF4"/>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AEF"/>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131"/>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1A6"/>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392E"/>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07DC"/>
    <w:rsid w:val="006716DA"/>
    <w:rsid w:val="00671E74"/>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45D"/>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54D6"/>
    <w:rsid w:val="006A644E"/>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61C"/>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52E5"/>
    <w:rsid w:val="006F6066"/>
    <w:rsid w:val="006F6850"/>
    <w:rsid w:val="006F707E"/>
    <w:rsid w:val="006F78E1"/>
    <w:rsid w:val="007001DC"/>
    <w:rsid w:val="007025CB"/>
    <w:rsid w:val="007034AA"/>
    <w:rsid w:val="00703C9D"/>
    <w:rsid w:val="0070490C"/>
    <w:rsid w:val="0070510A"/>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D83"/>
    <w:rsid w:val="0074638D"/>
    <w:rsid w:val="00746484"/>
    <w:rsid w:val="0074704F"/>
    <w:rsid w:val="00747A5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2D97"/>
    <w:rsid w:val="007A3424"/>
    <w:rsid w:val="007A35EF"/>
    <w:rsid w:val="007A43A2"/>
    <w:rsid w:val="007A493A"/>
    <w:rsid w:val="007A4D04"/>
    <w:rsid w:val="007A6366"/>
    <w:rsid w:val="007A7A96"/>
    <w:rsid w:val="007B03AF"/>
    <w:rsid w:val="007B1543"/>
    <w:rsid w:val="007B1AC0"/>
    <w:rsid w:val="007B270A"/>
    <w:rsid w:val="007B2D3B"/>
    <w:rsid w:val="007B52CD"/>
    <w:rsid w:val="007B5B59"/>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6ED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6B1"/>
    <w:rsid w:val="00806AAF"/>
    <w:rsid w:val="008070AC"/>
    <w:rsid w:val="008070DD"/>
    <w:rsid w:val="008101FD"/>
    <w:rsid w:val="00810D8D"/>
    <w:rsid w:val="00811835"/>
    <w:rsid w:val="00815057"/>
    <w:rsid w:val="0081581D"/>
    <w:rsid w:val="00816A92"/>
    <w:rsid w:val="008172BE"/>
    <w:rsid w:val="00817B71"/>
    <w:rsid w:val="00820244"/>
    <w:rsid w:val="008221B3"/>
    <w:rsid w:val="008222A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4691"/>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97B33"/>
    <w:rsid w:val="008A017B"/>
    <w:rsid w:val="008A0AB2"/>
    <w:rsid w:val="008A0CFC"/>
    <w:rsid w:val="008A12FE"/>
    <w:rsid w:val="008A1E93"/>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3CCD"/>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085"/>
    <w:rsid w:val="008F11C9"/>
    <w:rsid w:val="008F23D8"/>
    <w:rsid w:val="008F2FD5"/>
    <w:rsid w:val="008F37E5"/>
    <w:rsid w:val="008F48C2"/>
    <w:rsid w:val="008F5840"/>
    <w:rsid w:val="008F5EEF"/>
    <w:rsid w:val="008F66FE"/>
    <w:rsid w:val="008F72CC"/>
    <w:rsid w:val="008F72CD"/>
    <w:rsid w:val="00900596"/>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2A1"/>
    <w:rsid w:val="009435F2"/>
    <w:rsid w:val="0094423D"/>
    <w:rsid w:val="00945180"/>
    <w:rsid w:val="0094590C"/>
    <w:rsid w:val="00946355"/>
    <w:rsid w:val="009468B7"/>
    <w:rsid w:val="0094724E"/>
    <w:rsid w:val="00947973"/>
    <w:rsid w:val="00947BE6"/>
    <w:rsid w:val="0095048D"/>
    <w:rsid w:val="00950A68"/>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41C"/>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3D23"/>
    <w:rsid w:val="009D4D15"/>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2BC"/>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1533"/>
    <w:rsid w:val="00A922A2"/>
    <w:rsid w:val="00A9327B"/>
    <w:rsid w:val="00A93B69"/>
    <w:rsid w:val="00A963C7"/>
    <w:rsid w:val="00A96504"/>
    <w:rsid w:val="00AA132C"/>
    <w:rsid w:val="00AA1626"/>
    <w:rsid w:val="00AA1C25"/>
    <w:rsid w:val="00AA3DB7"/>
    <w:rsid w:val="00AA51F5"/>
    <w:rsid w:val="00AA5E3B"/>
    <w:rsid w:val="00AA68B4"/>
    <w:rsid w:val="00AA7B4B"/>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42B"/>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7B0"/>
    <w:rsid w:val="00B26AB0"/>
    <w:rsid w:val="00B26AD2"/>
    <w:rsid w:val="00B26CA2"/>
    <w:rsid w:val="00B30B4E"/>
    <w:rsid w:val="00B31246"/>
    <w:rsid w:val="00B326FF"/>
    <w:rsid w:val="00B340AA"/>
    <w:rsid w:val="00B342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14E"/>
    <w:rsid w:val="00B57777"/>
    <w:rsid w:val="00B57A17"/>
    <w:rsid w:val="00B60C9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1CB"/>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2B0E"/>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36A"/>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3C3"/>
    <w:rsid w:val="00C5050E"/>
    <w:rsid w:val="00C50E99"/>
    <w:rsid w:val="00C52744"/>
    <w:rsid w:val="00C53EB3"/>
    <w:rsid w:val="00C542D4"/>
    <w:rsid w:val="00C54D71"/>
    <w:rsid w:val="00C563F5"/>
    <w:rsid w:val="00C570F7"/>
    <w:rsid w:val="00C60634"/>
    <w:rsid w:val="00C61429"/>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87555"/>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C0C4A"/>
    <w:rsid w:val="00CC17F0"/>
    <w:rsid w:val="00CC1853"/>
    <w:rsid w:val="00CC1FAE"/>
    <w:rsid w:val="00CC3A23"/>
    <w:rsid w:val="00CC737C"/>
    <w:rsid w:val="00CD07A2"/>
    <w:rsid w:val="00CD087D"/>
    <w:rsid w:val="00CD0F5D"/>
    <w:rsid w:val="00CD1C0B"/>
    <w:rsid w:val="00CD239A"/>
    <w:rsid w:val="00CD5512"/>
    <w:rsid w:val="00CD5C7B"/>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4C3A"/>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02"/>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97FE6"/>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B6CE3"/>
    <w:rsid w:val="00DC1327"/>
    <w:rsid w:val="00DC1350"/>
    <w:rsid w:val="00DC3237"/>
    <w:rsid w:val="00DC41A4"/>
    <w:rsid w:val="00DC5672"/>
    <w:rsid w:val="00DC60A2"/>
    <w:rsid w:val="00DC6600"/>
    <w:rsid w:val="00DC67BD"/>
    <w:rsid w:val="00DC6924"/>
    <w:rsid w:val="00DC71F2"/>
    <w:rsid w:val="00DC7D75"/>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66A5"/>
    <w:rsid w:val="00DE6F13"/>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14CF"/>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1CD"/>
    <w:rsid w:val="00E64424"/>
    <w:rsid w:val="00E64C99"/>
    <w:rsid w:val="00E64CD3"/>
    <w:rsid w:val="00E671C9"/>
    <w:rsid w:val="00E6743F"/>
    <w:rsid w:val="00E6758E"/>
    <w:rsid w:val="00E67E23"/>
    <w:rsid w:val="00E70016"/>
    <w:rsid w:val="00E70BC7"/>
    <w:rsid w:val="00E70FBC"/>
    <w:rsid w:val="00E72C01"/>
    <w:rsid w:val="00E741AC"/>
    <w:rsid w:val="00E7469A"/>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9D7"/>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2B21"/>
    <w:rsid w:val="00EE39F0"/>
    <w:rsid w:val="00EE3C42"/>
    <w:rsid w:val="00EE3D4F"/>
    <w:rsid w:val="00EE534D"/>
    <w:rsid w:val="00EE5560"/>
    <w:rsid w:val="00EE5CD8"/>
    <w:rsid w:val="00EE6F1E"/>
    <w:rsid w:val="00EF0348"/>
    <w:rsid w:val="00EF1F9C"/>
    <w:rsid w:val="00EF4366"/>
    <w:rsid w:val="00EF4CD6"/>
    <w:rsid w:val="00EF55A0"/>
    <w:rsid w:val="00EF5687"/>
    <w:rsid w:val="00EF63D1"/>
    <w:rsid w:val="00EF6513"/>
    <w:rsid w:val="00EF6683"/>
    <w:rsid w:val="00EF7002"/>
    <w:rsid w:val="00EF769B"/>
    <w:rsid w:val="00F0110F"/>
    <w:rsid w:val="00F027BA"/>
    <w:rsid w:val="00F02904"/>
    <w:rsid w:val="00F037C9"/>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2CD"/>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5B32"/>
    <w:rsid w:val="00F56DCF"/>
    <w:rsid w:val="00F57034"/>
    <w:rsid w:val="00F60965"/>
    <w:rsid w:val="00F60BE9"/>
    <w:rsid w:val="00F619B3"/>
    <w:rsid w:val="00F61FD8"/>
    <w:rsid w:val="00F62DBF"/>
    <w:rsid w:val="00F641C4"/>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AA6"/>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F5A"/>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6F4"/>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2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semiHidden/>
    <w:unhideWhenUsed/>
    <w:rsid w:val="00DB0A34"/>
    <w:rPr>
      <w:sz w:val="20"/>
      <w:szCs w:val="20"/>
    </w:rPr>
  </w:style>
  <w:style w:type="character" w:customStyle="1" w:styleId="Char4">
    <w:name w:val="批注文字 Char"/>
    <w:basedOn w:val="a0"/>
    <w:link w:val="af2"/>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D0D09-286A-49B5-8E2A-6647FEC9C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1457</Words>
  <Characters>7580</Characters>
  <Application>Microsoft Office Word</Application>
  <DocSecurity>0</DocSecurity>
  <Lines>280</Lines>
  <Paragraphs>196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2007-06-18T22:08:00Z</cp:lastPrinted>
  <dcterms:created xsi:type="dcterms:W3CDTF">2020-08-07T08:09:00Z</dcterms:created>
  <dcterms:modified xsi:type="dcterms:W3CDTF">2020-08-08T01:06:00Z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(3)XrxuxM36hY3NsiHtDRaT6VGaytkw2sQyQnGrkJnZphu1od3qMKYl5KRki1OVgXnawOkJOa1z
CFlWgSQbGFAiTWSCGK+NozipCVeSFt+jAPobMw1z73EyGKbIy2JR4fXyhE4s5YUq7dPJnN60
9qyf5+6co50y3VWEPsU0EACg1++rnasur2Nn/d3iUflFhJPRT5JIv3ds5A0lgtITwm+jx8F3
AnzYM5+hOIlCk5qFdq</vt:lpwstr>
  </property>
  <property fmtid="{D5CDD505-2E9C-101B-9397-08002B2CF9AE}" pid="13" name="_2015_ms_pID_725343_00">
    <vt:lpwstr>_2015_ms_pID_725343</vt:lpwstr>
  </property>
  <property fmtid="{D5CDD505-2E9C-101B-9397-08002B2CF9AE}" pid="14" name="_2015_ms_pID_7253431">
    <vt:lpwstr>PO4ox7Vev/bDI4xWcKZwKPi6dcEfrO4SMznPDYc8hTUowovn6+u7xU
6ua2GddC+9yUsy1400dsygjh63+3mquc1xIXk5uNNEpKEWUoXpuOm5fMNLstSY+BnGhjwjVo
ZXaw6cxhHdDT/ew6pTb4opUXQrxIpgzrU9fklJZjYl+l1hq7qY+B7wPa2YkI5irsrX9veM9L
lMp2gsQQ7/eD+rGAlI15VuJHXPHnLvvBLZZV</vt:lpwstr>
  </property>
  <property fmtid="{D5CDD505-2E9C-101B-9397-08002B2CF9AE}" pid="15" name="_2015_ms_pID_7253431_00">
    <vt:lpwstr>_2015_ms_pID_7253431</vt:lpwstr>
  </property>
  <property fmtid="{D5CDD505-2E9C-101B-9397-08002B2CF9AE}" pid="16" name="_2015_ms_pID_7253432">
    <vt:lpwstr>r99+UFSRmdsm7wZgGufL87S36QK5kuEX4KVi
exbOdYxKQRVEQcQ1zvC8+nH8ilgeQA==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