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62"/>
    <w:bookmarkStart w:id="1" w:name="_Ref124589705"/>
    <w:p w14:paraId="69D289BA" w14:textId="2E59B6A2" w:rsidR="009A458D" w:rsidRDefault="009A458D" w:rsidP="009A458D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50D7C6A" wp14:editId="716AA25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DE3F45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LgsluwpBQAATxYAAA4AAAAA&#10;AAAAAAAAAAAALgIAAGRycy9lMm9Eb2MueG1sUEsBAi0AFAAGAAgAAAAhAAjbM2/WAAAA/wAAAA8A&#10;AAAAAAAAAAAAAAAAgwcAAGRycy9kb3ducmV2LnhtbFBLBQYAAAAABAAEAPMAAACG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ascii="Arial" w:hAnsi="Arial" w:cs="Arial"/>
          <w:b/>
          <w:bCs/>
        </w:rPr>
        <w:t>3GPP TSG RAN WG1 Meeting #100</w:t>
      </w:r>
      <w:r>
        <w:rPr>
          <w:rFonts w:ascii="Arial" w:hAnsi="Arial" w:cs="Arial"/>
          <w:b/>
          <w:kern w:val="2"/>
          <w:lang w:eastAsia="zh-CN"/>
        </w:rPr>
        <w:tab/>
      </w:r>
      <w:r>
        <w:rPr>
          <w:rFonts w:ascii="Arial" w:hAnsi="Arial" w:cs="Arial" w:hint="eastAsia"/>
          <w:b/>
          <w:kern w:val="2"/>
          <w:lang w:eastAsia="zh-CN"/>
        </w:rPr>
        <w:t>R1-</w:t>
      </w:r>
      <w:r w:rsidR="003B3844" w:rsidRPr="003B3844">
        <w:rPr>
          <w:rFonts w:ascii="Arial" w:hAnsi="Arial" w:cs="Arial"/>
          <w:b/>
          <w:kern w:val="2"/>
          <w:lang w:eastAsia="zh-CN"/>
        </w:rPr>
        <w:t>2000300</w:t>
      </w:r>
    </w:p>
    <w:p w14:paraId="4CFA8B72" w14:textId="2D9AA6BA" w:rsidR="009A458D" w:rsidRPr="00AB4006" w:rsidRDefault="003B3844" w:rsidP="009A458D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bCs/>
          <w:lang w:eastAsia="ja-JP"/>
        </w:rPr>
        <w:t>e</w:t>
      </w:r>
      <w:r w:rsidR="000C4F98">
        <w:rPr>
          <w:rFonts w:ascii="Arial" w:hAnsi="Arial" w:cs="Arial"/>
          <w:b/>
          <w:bCs/>
          <w:lang w:eastAsia="ja-JP"/>
        </w:rPr>
        <w:t>-</w:t>
      </w:r>
      <w:r>
        <w:rPr>
          <w:rFonts w:ascii="Arial" w:hAnsi="Arial" w:cs="Arial"/>
          <w:b/>
          <w:bCs/>
          <w:lang w:eastAsia="ja-JP"/>
        </w:rPr>
        <w:t xml:space="preserve">Meeting, </w:t>
      </w:r>
      <w:r w:rsidR="00AB4006" w:rsidRPr="00AB4006">
        <w:rPr>
          <w:rFonts w:ascii="Arial" w:hAnsi="Arial" w:cs="Arial"/>
          <w:b/>
          <w:bCs/>
          <w:lang w:eastAsia="ja-JP"/>
        </w:rPr>
        <w:t>February 24</w:t>
      </w:r>
      <w:r w:rsidR="00AB4006" w:rsidRPr="00AB4006">
        <w:rPr>
          <w:rFonts w:ascii="Arial" w:hAnsi="Arial" w:cs="Arial"/>
          <w:b/>
          <w:bCs/>
          <w:vertAlign w:val="superscript"/>
          <w:lang w:eastAsia="ja-JP"/>
        </w:rPr>
        <w:t>th</w:t>
      </w:r>
      <w:r w:rsidR="00AB4006" w:rsidRPr="00AB4006">
        <w:rPr>
          <w:rFonts w:ascii="Arial" w:hAnsi="Arial" w:cs="Arial"/>
          <w:b/>
          <w:bCs/>
          <w:lang w:eastAsia="ja-JP"/>
        </w:rPr>
        <w:t xml:space="preserve"> – March 6</w:t>
      </w:r>
      <w:r w:rsidR="00AB4006" w:rsidRPr="00AB4006">
        <w:rPr>
          <w:rFonts w:ascii="Arial" w:hAnsi="Arial" w:cs="Arial"/>
          <w:b/>
          <w:bCs/>
          <w:vertAlign w:val="superscript"/>
          <w:lang w:eastAsia="ja-JP"/>
        </w:rPr>
        <w:t>th</w:t>
      </w:r>
      <w:r w:rsidR="00AB4006" w:rsidRPr="00AB4006">
        <w:rPr>
          <w:rFonts w:ascii="Arial" w:hAnsi="Arial" w:cs="Arial"/>
          <w:b/>
          <w:bCs/>
          <w:lang w:eastAsia="ja-JP"/>
        </w:rPr>
        <w:t>, 2020</w:t>
      </w:r>
    </w:p>
    <w:p w14:paraId="6FB87AE1" w14:textId="77777777" w:rsidR="00AB4006" w:rsidRPr="00AB4006" w:rsidRDefault="00AB4006" w:rsidP="009A458D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14:paraId="42C47D50" w14:textId="77777777" w:rsidR="009A458D" w:rsidRDefault="009A458D" w:rsidP="009A458D">
      <w:pPr>
        <w:pBdr>
          <w:top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7084B4B" w14:textId="77777777" w:rsidR="009A458D" w:rsidRDefault="009A458D" w:rsidP="009A458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Draft r</w:t>
      </w:r>
      <w:r>
        <w:rPr>
          <w:rFonts w:ascii="Arial" w:hAnsi="Arial" w:cs="Arial" w:hint="eastAsia"/>
          <w:bCs/>
          <w:lang w:eastAsia="zh-CN"/>
        </w:rPr>
        <w:t xml:space="preserve">eply LS on </w:t>
      </w:r>
      <w:r w:rsidR="006946AC">
        <w:rPr>
          <w:rFonts w:ascii="Arial" w:hAnsi="Arial" w:cs="Arial"/>
          <w:bCs/>
          <w:lang w:eastAsia="zh-CN"/>
        </w:rPr>
        <w:t>default codebook parameters</w:t>
      </w:r>
    </w:p>
    <w:p w14:paraId="643D3EEE" w14:textId="77777777" w:rsidR="009A458D" w:rsidRDefault="009A458D" w:rsidP="009A458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R2-19</w:t>
      </w:r>
      <w:r w:rsidR="006946AC" w:rsidRPr="006946AC">
        <w:rPr>
          <w:rFonts w:ascii="Arial" w:hAnsi="Arial" w:cs="Arial"/>
          <w:bCs/>
        </w:rPr>
        <w:t>16592</w:t>
      </w:r>
    </w:p>
    <w:p w14:paraId="1CA423A1" w14:textId="77777777" w:rsidR="009A458D" w:rsidRDefault="009A458D" w:rsidP="009A458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Rel-1</w:t>
      </w:r>
      <w:r w:rsidR="006946AC">
        <w:rPr>
          <w:rFonts w:ascii="Arial" w:hAnsi="Arial" w:cs="Arial" w:hint="eastAsia"/>
          <w:bCs/>
          <w:lang w:eastAsia="zh-CN"/>
        </w:rPr>
        <w:t>5</w:t>
      </w:r>
    </w:p>
    <w:p w14:paraId="5FF791EE" w14:textId="77777777" w:rsidR="009A458D" w:rsidRDefault="009A458D" w:rsidP="009A458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/>
        </w:rPr>
        <w:t>Work Item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6946AC" w:rsidRPr="006B39DB">
        <w:rPr>
          <w:rFonts w:ascii="Arial" w:hAnsi="Arial" w:cs="Arial"/>
          <w:bCs/>
        </w:rPr>
        <w:t>NR_newRAT-Core</w:t>
      </w:r>
    </w:p>
    <w:p w14:paraId="37A64B60" w14:textId="77777777" w:rsidR="009A458D" w:rsidRDefault="009A458D" w:rsidP="009A458D">
      <w:pPr>
        <w:spacing w:after="60"/>
        <w:ind w:left="1985" w:hanging="1985"/>
        <w:rPr>
          <w:rFonts w:ascii="Arial" w:hAnsi="Arial" w:cs="Arial"/>
          <w:b/>
        </w:rPr>
      </w:pPr>
    </w:p>
    <w:p w14:paraId="01A67BA5" w14:textId="05B8F59C" w:rsidR="009A458D" w:rsidRDefault="009A458D" w:rsidP="009A458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6946AC">
        <w:rPr>
          <w:rFonts w:ascii="Arial" w:hAnsi="Arial" w:cs="Arial"/>
          <w:bCs/>
          <w:lang w:eastAsia="zh-CN"/>
        </w:rPr>
        <w:t>vivo</w:t>
      </w:r>
      <w:r w:rsidR="00D41F64">
        <w:rPr>
          <w:rFonts w:ascii="Arial" w:hAnsi="Arial" w:cs="Arial"/>
          <w:bCs/>
          <w:lang w:eastAsia="zh-CN"/>
        </w:rPr>
        <w:t xml:space="preserve"> </w:t>
      </w:r>
      <w:r w:rsidR="006946AC">
        <w:rPr>
          <w:rFonts w:ascii="Arial" w:hAnsi="Arial" w:cs="Arial"/>
          <w:bCs/>
          <w:lang w:eastAsia="zh-CN"/>
        </w:rPr>
        <w:t>[</w:t>
      </w:r>
      <w:r>
        <w:rPr>
          <w:rFonts w:ascii="Arial" w:hAnsi="Arial" w:cs="Arial" w:hint="eastAsia"/>
          <w:bCs/>
          <w:lang w:eastAsia="zh-CN"/>
        </w:rPr>
        <w:t>RAN</w:t>
      </w:r>
      <w:r w:rsidR="006946AC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 w:hint="eastAsia"/>
          <w:bCs/>
          <w:lang w:eastAsia="zh-CN"/>
        </w:rPr>
        <w:t>1]</w:t>
      </w:r>
    </w:p>
    <w:p w14:paraId="6AE20D48" w14:textId="77777777" w:rsidR="009A458D" w:rsidRDefault="009A458D" w:rsidP="009A45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RAN WG2</w:t>
      </w:r>
    </w:p>
    <w:p w14:paraId="7D2460AA" w14:textId="77777777" w:rsidR="009A458D" w:rsidRDefault="009A458D" w:rsidP="009A458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79D5982" w14:textId="77777777" w:rsidR="009A458D" w:rsidRDefault="009A458D" w:rsidP="009A458D">
      <w:pPr>
        <w:spacing w:after="60"/>
        <w:ind w:left="1985" w:hanging="1985"/>
        <w:rPr>
          <w:rFonts w:ascii="Arial" w:hAnsi="Arial" w:cs="Arial"/>
          <w:bCs/>
        </w:rPr>
      </w:pPr>
    </w:p>
    <w:p w14:paraId="6A7FC4E3" w14:textId="77777777" w:rsidR="009A458D" w:rsidRDefault="009A458D" w:rsidP="009A458D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2B131A0" w14:textId="77777777" w:rsidR="009A458D" w:rsidRDefault="009A458D" w:rsidP="009A458D">
      <w:pPr>
        <w:spacing w:after="0"/>
        <w:ind w:left="567"/>
        <w:outlineLvl w:val="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 xml:space="preserve">                 </w:t>
      </w:r>
    </w:p>
    <w:p w14:paraId="22C995F4" w14:textId="77777777" w:rsidR="009A458D" w:rsidRDefault="009A458D" w:rsidP="009A458D">
      <w:pPr>
        <w:spacing w:after="60"/>
        <w:ind w:leftChars="50" w:left="110" w:firstLineChars="200" w:firstLine="402"/>
        <w:jc w:val="left"/>
        <w:outlineLvl w:val="0"/>
        <w:rPr>
          <w:b/>
        </w:rPr>
      </w:pPr>
      <w:r>
        <w:rPr>
          <w:rFonts w:ascii="Arial" w:hAnsi="Arial" w:cs="Arial"/>
          <w:b/>
          <w:sz w:val="20"/>
          <w:szCs w:val="20"/>
        </w:rPr>
        <w:t xml:space="preserve"> E-mail Address:</w:t>
      </w:r>
      <w:r>
        <w:rPr>
          <w:rFonts w:ascii="Arial" w:hAnsi="Arial" w:cs="Arial"/>
          <w:sz w:val="20"/>
          <w:szCs w:val="20"/>
        </w:rPr>
        <w:tab/>
        <w:t xml:space="preserve">  </w:t>
      </w:r>
    </w:p>
    <w:p w14:paraId="2A8A686A" w14:textId="77777777" w:rsidR="009A458D" w:rsidRDefault="009A458D" w:rsidP="009A458D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bookmarkEnd w:id="0"/>
    <w:bookmarkEnd w:id="1"/>
    <w:p w14:paraId="1AD47BE2" w14:textId="77777777" w:rsidR="009A458D" w:rsidRDefault="009A458D" w:rsidP="009A458D">
      <w:pPr>
        <w:pStyle w:val="References"/>
        <w:numPr>
          <w:ilvl w:val="0"/>
          <w:numId w:val="0"/>
        </w:numPr>
        <w:tabs>
          <w:tab w:val="left" w:pos="420"/>
        </w:tabs>
        <w:adjustRightInd w:val="0"/>
        <w:spacing w:after="0"/>
        <w:ind w:left="450" w:hanging="360"/>
        <w:rPr>
          <w:lang w:eastAsia="zh-CN"/>
        </w:rPr>
      </w:pPr>
    </w:p>
    <w:p w14:paraId="64A14A9E" w14:textId="77777777" w:rsidR="009A458D" w:rsidRDefault="009A458D" w:rsidP="009A458D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B86E1C" w14:textId="77777777" w:rsidR="009A458D" w:rsidRDefault="009A458D" w:rsidP="009A458D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ja-JP"/>
        </w:rPr>
        <w:t>RAN</w:t>
      </w:r>
      <w:r>
        <w:rPr>
          <w:rFonts w:ascii="Arial" w:hAnsi="Arial" w:cs="Arial" w:hint="eastAsia"/>
          <w:iCs/>
          <w:lang w:eastAsia="zh-CN"/>
        </w:rPr>
        <w:t>1 thanks RAN2 for the LS R2-19</w:t>
      </w:r>
      <w:r w:rsidR="006946AC">
        <w:rPr>
          <w:rFonts w:ascii="Arial" w:hAnsi="Arial" w:cs="Arial"/>
          <w:iCs/>
          <w:lang w:eastAsia="zh-CN"/>
        </w:rPr>
        <w:t>16592</w:t>
      </w:r>
      <w:r>
        <w:rPr>
          <w:rFonts w:ascii="Arial" w:hAnsi="Arial" w:cs="Arial" w:hint="eastAsia"/>
          <w:iCs/>
          <w:lang w:eastAsia="zh-CN"/>
        </w:rPr>
        <w:t xml:space="preserve"> on </w:t>
      </w:r>
      <w:r w:rsidR="006946AC">
        <w:rPr>
          <w:rFonts w:ascii="Arial" w:hAnsi="Arial" w:cs="Arial"/>
          <w:iCs/>
          <w:lang w:eastAsia="zh-CN"/>
        </w:rPr>
        <w:t>default codebook parameters</w:t>
      </w:r>
      <w:r>
        <w:rPr>
          <w:rFonts w:ascii="Arial" w:hAnsi="Arial" w:cs="Arial" w:hint="eastAsia"/>
          <w:iCs/>
          <w:lang w:eastAsia="zh-CN"/>
        </w:rPr>
        <w:t xml:space="preserve">. </w:t>
      </w:r>
      <w:r w:rsidR="003D2872">
        <w:rPr>
          <w:rFonts w:ascii="Arial" w:hAnsi="Arial" w:cs="Arial"/>
          <w:iCs/>
          <w:lang w:eastAsia="zh-CN"/>
        </w:rPr>
        <w:t>On the default parameters for mandatory type1 singlePanel codebook, RAN1 would like to provide the values as below.</w:t>
      </w:r>
    </w:p>
    <w:p w14:paraId="3064F26D" w14:textId="77777777" w:rsidR="009A458D" w:rsidRDefault="009A458D" w:rsidP="00821BE7">
      <w:pPr>
        <w:pStyle w:val="a3"/>
        <w:tabs>
          <w:tab w:val="left" w:pos="426"/>
          <w:tab w:val="left" w:pos="4678"/>
          <w:tab w:val="left" w:pos="5954"/>
          <w:tab w:val="left" w:pos="7088"/>
        </w:tabs>
        <w:rPr>
          <w:rFonts w:ascii="Arial" w:hAnsi="Arial" w:cs="Arial"/>
          <w:lang w:eastAsia="zh-CN"/>
        </w:rPr>
      </w:pPr>
    </w:p>
    <w:p w14:paraId="2BB519AA" w14:textId="77777777" w:rsidR="003D2872" w:rsidRPr="003D2872" w:rsidRDefault="003D2872" w:rsidP="003D2872">
      <w:pPr>
        <w:rPr>
          <w:rFonts w:ascii="Arial" w:hAnsi="Arial" w:cs="Arial"/>
          <w:iCs/>
          <w:lang w:eastAsia="ja-JP"/>
        </w:rPr>
      </w:pPr>
      <w:r w:rsidRPr="003D2872">
        <w:rPr>
          <w:rFonts w:ascii="Arial" w:hAnsi="Arial" w:cs="Arial"/>
          <w:iCs/>
          <w:lang w:eastAsia="ja-JP"/>
        </w:rPr>
        <w:t>Parameters for type I single panel codebook (type1 singlePanel) supported by the UE, which is mandatory to report:</w:t>
      </w:r>
    </w:p>
    <w:p w14:paraId="5DA64EF8" w14:textId="6E76BD6F" w:rsidR="003D2872" w:rsidRDefault="003D2872" w:rsidP="003D2872">
      <w:pPr>
        <w:pStyle w:val="B1"/>
        <w:spacing w:after="0"/>
        <w:rPr>
          <w:rFonts w:ascii="Arial" w:hAnsi="Arial" w:cs="Arial"/>
          <w:sz w:val="18"/>
          <w:szCs w:val="18"/>
          <w:lang w:eastAsia="ja-JP"/>
        </w:rPr>
      </w:pPr>
      <w:r w:rsidRPr="00666F6D">
        <w:rPr>
          <w:rFonts w:ascii="Arial" w:hAnsi="Arial" w:cs="Arial"/>
          <w:sz w:val="18"/>
          <w:szCs w:val="18"/>
          <w:lang w:eastAsia="ja-JP"/>
        </w:rPr>
        <w:t>-</w:t>
      </w:r>
      <w:r w:rsidRPr="00666F6D">
        <w:rPr>
          <w:rFonts w:ascii="Arial" w:hAnsi="Arial" w:cs="Arial"/>
          <w:sz w:val="18"/>
          <w:szCs w:val="18"/>
          <w:lang w:eastAsia="ja-JP"/>
        </w:rPr>
        <w:tab/>
      </w:r>
      <w:r w:rsidRPr="00666F6D">
        <w:rPr>
          <w:rFonts w:ascii="Arial" w:hAnsi="Arial" w:cs="Arial"/>
          <w:i/>
          <w:sz w:val="18"/>
          <w:szCs w:val="18"/>
          <w:lang w:eastAsia="ja-JP"/>
        </w:rPr>
        <w:t>supportedCSI-RS-ResourceList</w:t>
      </w:r>
      <w:r w:rsidRPr="00666F6D">
        <w:rPr>
          <w:rFonts w:ascii="Arial" w:hAnsi="Arial" w:cs="Arial"/>
          <w:sz w:val="18"/>
          <w:szCs w:val="18"/>
          <w:lang w:eastAsia="ja-JP"/>
        </w:rPr>
        <w:t>;</w:t>
      </w:r>
      <w:r w:rsidR="00DD40D2">
        <w:rPr>
          <w:rFonts w:ascii="Arial" w:hAnsi="Arial" w:cs="Arial"/>
          <w:sz w:val="18"/>
          <w:szCs w:val="18"/>
          <w:lang w:eastAsia="ja-JP"/>
        </w:rPr>
        <w:t xml:space="preserve"> </w:t>
      </w:r>
      <w:r w:rsidR="0087332B">
        <w:rPr>
          <w:rFonts w:ascii="Arial" w:hAnsi="Arial" w:cs="Arial"/>
          <w:sz w:val="18"/>
          <w:szCs w:val="18"/>
          <w:lang w:eastAsia="ja-JP"/>
        </w:rPr>
        <w:t>-</w:t>
      </w:r>
      <w:r w:rsidR="007E60D7">
        <w:rPr>
          <w:rFonts w:ascii="Arial" w:hAnsi="Arial" w:cs="Arial"/>
          <w:sz w:val="18"/>
          <w:szCs w:val="18"/>
          <w:lang w:eastAsia="ja-JP"/>
        </w:rPr>
        <w:t>&gt;</w:t>
      </w:r>
      <w:r w:rsidR="0087332B">
        <w:rPr>
          <w:rFonts w:ascii="Arial" w:hAnsi="Arial" w:cs="Arial"/>
          <w:sz w:val="18"/>
          <w:szCs w:val="18"/>
          <w:lang w:eastAsia="ja-JP"/>
        </w:rPr>
        <w:t xml:space="preserve"> default value is 1</w:t>
      </w:r>
    </w:p>
    <w:p w14:paraId="5030737C" w14:textId="77777777" w:rsidR="003D2872" w:rsidRDefault="003D2872" w:rsidP="003D2872">
      <w:pPr>
        <w:pStyle w:val="B1"/>
        <w:spacing w:after="0"/>
        <w:rPr>
          <w:rFonts w:ascii="Arial" w:hAnsi="Arial" w:cs="Arial"/>
          <w:sz w:val="18"/>
          <w:szCs w:val="18"/>
          <w:lang w:eastAsia="ja-JP"/>
        </w:rPr>
      </w:pPr>
      <w:r w:rsidRPr="00666F6D">
        <w:rPr>
          <w:rFonts w:ascii="Arial" w:hAnsi="Arial" w:cs="Arial"/>
          <w:sz w:val="18"/>
          <w:szCs w:val="18"/>
          <w:lang w:eastAsia="ja-JP"/>
        </w:rPr>
        <w:t>-</w:t>
      </w:r>
      <w:r w:rsidRPr="00666F6D">
        <w:rPr>
          <w:rFonts w:ascii="Arial" w:hAnsi="Arial" w:cs="Arial"/>
          <w:sz w:val="18"/>
          <w:szCs w:val="18"/>
          <w:lang w:eastAsia="ja-JP"/>
        </w:rPr>
        <w:tab/>
      </w:r>
      <w:r w:rsidRPr="00666F6D">
        <w:rPr>
          <w:rFonts w:ascii="Arial" w:hAnsi="Arial" w:cs="Arial"/>
          <w:i/>
          <w:sz w:val="18"/>
          <w:szCs w:val="18"/>
          <w:lang w:eastAsia="ja-JP"/>
        </w:rPr>
        <w:t>modes</w:t>
      </w:r>
      <w:r w:rsidRPr="00666F6D">
        <w:rPr>
          <w:rFonts w:ascii="Arial" w:hAnsi="Arial" w:cs="Arial"/>
          <w:sz w:val="18"/>
          <w:szCs w:val="18"/>
          <w:lang w:eastAsia="ja-JP"/>
        </w:rPr>
        <w:t xml:space="preserve"> indicates supported codebook modes (mode 1, both mode 1 and mode 2);</w:t>
      </w:r>
      <w:r>
        <w:rPr>
          <w:rFonts w:ascii="Arial" w:hAnsi="Arial" w:cs="Arial"/>
          <w:sz w:val="18"/>
          <w:szCs w:val="18"/>
          <w:lang w:eastAsia="ja-JP"/>
        </w:rPr>
        <w:t xml:space="preserve"> -&gt; default mode is mode1</w:t>
      </w:r>
    </w:p>
    <w:p w14:paraId="6DCB2B65" w14:textId="77777777" w:rsidR="003D2872" w:rsidRDefault="003D2872" w:rsidP="003D2872">
      <w:pPr>
        <w:pStyle w:val="B1"/>
        <w:rPr>
          <w:rFonts w:ascii="Arial" w:hAnsi="Arial" w:cs="Arial"/>
          <w:sz w:val="18"/>
          <w:szCs w:val="18"/>
          <w:lang w:eastAsia="ja-JP"/>
        </w:rPr>
      </w:pPr>
      <w:r w:rsidRPr="00666F6D">
        <w:rPr>
          <w:rFonts w:ascii="Arial" w:hAnsi="Arial" w:cs="Arial"/>
          <w:sz w:val="18"/>
          <w:szCs w:val="18"/>
          <w:lang w:eastAsia="ja-JP"/>
        </w:rPr>
        <w:t>-</w:t>
      </w:r>
      <w:r w:rsidRPr="00666F6D">
        <w:rPr>
          <w:rFonts w:ascii="Arial" w:hAnsi="Arial" w:cs="Arial"/>
          <w:sz w:val="18"/>
          <w:szCs w:val="18"/>
          <w:lang w:eastAsia="ja-JP"/>
        </w:rPr>
        <w:tab/>
      </w:r>
      <w:r w:rsidRPr="00666F6D">
        <w:rPr>
          <w:rFonts w:ascii="Arial" w:hAnsi="Arial" w:cs="Arial"/>
          <w:i/>
          <w:sz w:val="18"/>
          <w:szCs w:val="18"/>
          <w:lang w:eastAsia="ja-JP"/>
        </w:rPr>
        <w:t>maxNumberCSI-RS-PerResourceSet</w:t>
      </w:r>
      <w:r w:rsidRPr="00666F6D">
        <w:rPr>
          <w:rFonts w:ascii="Arial" w:hAnsi="Arial" w:cs="Arial"/>
          <w:sz w:val="18"/>
          <w:szCs w:val="18"/>
          <w:lang w:eastAsia="ja-JP"/>
        </w:rPr>
        <w:t xml:space="preserve"> indicates the maximum number of CSI-RS resource in a resource set.</w:t>
      </w:r>
      <w:r>
        <w:rPr>
          <w:rFonts w:ascii="Arial" w:hAnsi="Arial" w:cs="Arial"/>
          <w:sz w:val="18"/>
          <w:szCs w:val="18"/>
          <w:lang w:eastAsia="ja-JP"/>
        </w:rPr>
        <w:t xml:space="preserve"> -&gt; </w:t>
      </w:r>
      <w:r w:rsidR="0087332B">
        <w:rPr>
          <w:rFonts w:ascii="Arial" w:hAnsi="Arial" w:cs="Arial"/>
          <w:sz w:val="18"/>
          <w:szCs w:val="18"/>
          <w:lang w:eastAsia="ja-JP"/>
        </w:rPr>
        <w:t>default value is 1</w:t>
      </w:r>
    </w:p>
    <w:p w14:paraId="264CA93F" w14:textId="77777777" w:rsidR="00821BE7" w:rsidRPr="003D2872" w:rsidRDefault="00821BE7" w:rsidP="009A458D">
      <w:pPr>
        <w:pStyle w:val="a3"/>
        <w:tabs>
          <w:tab w:val="left" w:pos="426"/>
          <w:tab w:val="left" w:pos="4678"/>
          <w:tab w:val="left" w:pos="5954"/>
          <w:tab w:val="left" w:pos="7088"/>
        </w:tabs>
        <w:rPr>
          <w:rFonts w:ascii="Arial" w:hAnsi="Arial" w:cs="Arial"/>
          <w:lang w:val="en-GB"/>
        </w:rPr>
      </w:pPr>
    </w:p>
    <w:p w14:paraId="66058A8F" w14:textId="77777777" w:rsidR="009A458D" w:rsidRDefault="009A458D" w:rsidP="009A458D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DA18462" w14:textId="77777777" w:rsidR="009A458D" w:rsidRDefault="009A458D" w:rsidP="009A458D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 xml:space="preserve"> WG2</w:t>
      </w:r>
    </w:p>
    <w:p w14:paraId="3860AE25" w14:textId="77777777" w:rsidR="009A458D" w:rsidRDefault="009A458D" w:rsidP="009A458D">
      <w:pPr>
        <w:spacing w:after="240"/>
        <w:outlineLvl w:val="0"/>
        <w:rPr>
          <w:rFonts w:ascii="Arial" w:hAnsi="Arial" w:cs="Arial"/>
        </w:rPr>
      </w:pPr>
      <w:r w:rsidRPr="0087332B">
        <w:rPr>
          <w:rFonts w:ascii="Arial" w:hAnsi="Arial" w:cs="Arial" w:hint="eastAsia"/>
        </w:rPr>
        <w:t>RAN1 respectfully requests RAN2 to take the above into account.</w:t>
      </w:r>
      <w:bookmarkStart w:id="2" w:name="_GoBack"/>
      <w:bookmarkEnd w:id="2"/>
    </w:p>
    <w:p w14:paraId="700595BC" w14:textId="77777777" w:rsidR="009A458D" w:rsidRDefault="009A458D" w:rsidP="009A458D">
      <w:pPr>
        <w:tabs>
          <w:tab w:val="left" w:pos="5507"/>
        </w:tabs>
        <w:rPr>
          <w:rFonts w:ascii="Arial" w:hAnsi="Arial" w:cs="Arial"/>
          <w:b/>
        </w:rPr>
      </w:pPr>
    </w:p>
    <w:p w14:paraId="214E3467" w14:textId="77777777" w:rsidR="009A458D" w:rsidRDefault="009A458D" w:rsidP="009A458D">
      <w:pPr>
        <w:tabs>
          <w:tab w:val="left" w:pos="5507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TSG-RAN WG1 Meetings:</w:t>
      </w:r>
      <w:r>
        <w:rPr>
          <w:rFonts w:ascii="Arial" w:hAnsi="Arial" w:cs="Arial"/>
          <w:b/>
        </w:rPr>
        <w:tab/>
      </w:r>
    </w:p>
    <w:p w14:paraId="503D047F" w14:textId="77777777" w:rsidR="006946AC" w:rsidRDefault="009A458D" w:rsidP="006946AC">
      <w:pPr>
        <w:tabs>
          <w:tab w:val="left" w:pos="5103"/>
        </w:tabs>
        <w:ind w:left="2275" w:hanging="2275"/>
        <w:rPr>
          <w:rFonts w:ascii="Arial" w:hAnsi="Arial" w:cs="Arial"/>
        </w:rPr>
      </w:pPr>
      <w:r>
        <w:rPr>
          <w:rFonts w:ascii="Arial" w:hAnsi="Arial" w:cs="Arial"/>
        </w:rPr>
        <w:t>TSG RAN WG1 Meeting #</w:t>
      </w:r>
      <w:r>
        <w:rPr>
          <w:rFonts w:ascii="Arial" w:hAnsi="Arial" w:cs="Arial" w:hint="eastAsia"/>
          <w:lang w:eastAsia="zh-CN"/>
        </w:rPr>
        <w:t>100b</w:t>
      </w:r>
      <w:r w:rsidR="006946AC">
        <w:rPr>
          <w:rFonts w:ascii="Arial" w:hAnsi="Arial" w:cs="Arial"/>
          <w:lang w:eastAsia="zh-CN"/>
        </w:rPr>
        <w:t xml:space="preserve">         </w:t>
      </w:r>
      <w:r>
        <w:rPr>
          <w:rFonts w:ascii="Arial" w:hAnsi="Arial" w:cs="Arial" w:hint="eastAsia"/>
          <w:lang w:eastAsia="zh-CN"/>
        </w:rPr>
        <w:t>20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  <w:lang w:eastAsia="zh-CN"/>
        </w:rPr>
        <w:t>24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Apr </w:t>
      </w:r>
      <w:r>
        <w:rPr>
          <w:rFonts w:ascii="Arial" w:hAnsi="Arial" w:cs="Arial"/>
        </w:rPr>
        <w:t xml:space="preserve">2019, </w:t>
      </w:r>
      <w:r>
        <w:rPr>
          <w:rFonts w:ascii="Arial" w:hAnsi="Arial" w:cs="Arial" w:hint="eastAsia"/>
        </w:rPr>
        <w:t>Busan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Korea</w:t>
      </w:r>
      <w:bookmarkStart w:id="3" w:name="OLE_LINK1"/>
      <w:r w:rsidR="006946AC" w:rsidRPr="006946AC">
        <w:rPr>
          <w:rFonts w:ascii="Arial" w:hAnsi="Arial" w:cs="Arial"/>
        </w:rPr>
        <w:t xml:space="preserve"> </w:t>
      </w:r>
    </w:p>
    <w:p w14:paraId="4FE25500" w14:textId="77777777" w:rsidR="006946AC" w:rsidRDefault="006946AC" w:rsidP="006946AC">
      <w:pPr>
        <w:tabs>
          <w:tab w:val="left" w:pos="5103"/>
        </w:tabs>
        <w:ind w:left="2275" w:hanging="2275"/>
        <w:rPr>
          <w:rFonts w:ascii="Arial" w:hAnsi="Arial" w:cs="Arial"/>
        </w:rPr>
      </w:pPr>
      <w:r>
        <w:rPr>
          <w:rFonts w:ascii="Arial" w:hAnsi="Arial" w:cs="Arial"/>
        </w:rPr>
        <w:t>TSG RAN WG1 Meeting #</w:t>
      </w:r>
      <w:bookmarkStart w:id="4" w:name="OLE_LINK2"/>
      <w:bookmarkEnd w:id="3"/>
      <w:r>
        <w:rPr>
          <w:rFonts w:ascii="Arial" w:hAnsi="Arial" w:cs="Arial" w:hint="eastAsia"/>
          <w:lang w:eastAsia="zh-CN"/>
        </w:rPr>
        <w:t xml:space="preserve">101   </w:t>
      </w:r>
      <w:r>
        <w:rPr>
          <w:rFonts w:ascii="Arial" w:hAnsi="Arial" w:cs="Arial"/>
          <w:lang w:eastAsia="zh-CN"/>
        </w:rPr>
        <w:t xml:space="preserve">       </w:t>
      </w:r>
      <w:r>
        <w:rPr>
          <w:rFonts w:ascii="Arial" w:hAnsi="Arial" w:cs="Arial" w:hint="eastAsia"/>
          <w:lang w:eastAsia="zh-CN"/>
        </w:rPr>
        <w:t>24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  <w:lang w:eastAsia="zh-CN"/>
        </w:rPr>
        <w:t>28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Feb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2020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Athens</w:t>
      </w:r>
      <w:r>
        <w:rPr>
          <w:rFonts w:ascii="Arial" w:hAnsi="Arial" w:cs="Arial"/>
        </w:rPr>
        <w:t xml:space="preserve">, </w:t>
      </w:r>
      <w:bookmarkEnd w:id="4"/>
      <w:r>
        <w:rPr>
          <w:rFonts w:ascii="Arial" w:hAnsi="Arial" w:cs="Arial" w:hint="eastAsia"/>
        </w:rPr>
        <w:t>Greece</w:t>
      </w:r>
    </w:p>
    <w:p w14:paraId="38E3CB2D" w14:textId="77777777" w:rsidR="00F5043C" w:rsidRDefault="00F5043C" w:rsidP="009A458D"/>
    <w:sectPr w:rsidR="00F504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65111" w14:textId="77777777" w:rsidR="002F2408" w:rsidRDefault="002F2408" w:rsidP="00AB4006">
      <w:pPr>
        <w:spacing w:after="0"/>
      </w:pPr>
      <w:r>
        <w:separator/>
      </w:r>
    </w:p>
  </w:endnote>
  <w:endnote w:type="continuationSeparator" w:id="0">
    <w:p w14:paraId="31870901" w14:textId="77777777" w:rsidR="002F2408" w:rsidRDefault="002F2408" w:rsidP="00AB40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80DEC" w14:textId="77777777" w:rsidR="002F2408" w:rsidRDefault="002F2408" w:rsidP="00AB4006">
      <w:pPr>
        <w:spacing w:after="0"/>
      </w:pPr>
      <w:r>
        <w:separator/>
      </w:r>
    </w:p>
  </w:footnote>
  <w:footnote w:type="continuationSeparator" w:id="0">
    <w:p w14:paraId="40FAC3B3" w14:textId="77777777" w:rsidR="002F2408" w:rsidRDefault="002F2408" w:rsidP="00AB40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450"/>
        </w:tabs>
        <w:ind w:left="45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58D"/>
    <w:rsid w:val="000C4F98"/>
    <w:rsid w:val="002F2408"/>
    <w:rsid w:val="003B3844"/>
    <w:rsid w:val="003D2872"/>
    <w:rsid w:val="004177C1"/>
    <w:rsid w:val="00440AF8"/>
    <w:rsid w:val="006946AC"/>
    <w:rsid w:val="007773C3"/>
    <w:rsid w:val="007E60D7"/>
    <w:rsid w:val="00821BE7"/>
    <w:rsid w:val="0087332B"/>
    <w:rsid w:val="009A458D"/>
    <w:rsid w:val="00AB4006"/>
    <w:rsid w:val="00B11D50"/>
    <w:rsid w:val="00D41F64"/>
    <w:rsid w:val="00DD40D2"/>
    <w:rsid w:val="00F5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F9206"/>
  <w15:chartTrackingRefBased/>
  <w15:docId w15:val="{38299A47-C319-416D-A18E-F5DD18C20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58D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9A458D"/>
    <w:pPr>
      <w:jc w:val="left"/>
    </w:pPr>
  </w:style>
  <w:style w:type="character" w:customStyle="1" w:styleId="Char">
    <w:name w:val="批注文字 Char"/>
    <w:basedOn w:val="a0"/>
    <w:link w:val="a3"/>
    <w:qFormat/>
    <w:rsid w:val="009A458D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next w:val="a"/>
    <w:qFormat/>
    <w:rsid w:val="009A458D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paragraph" w:styleId="a4">
    <w:name w:val="header"/>
    <w:basedOn w:val="a"/>
    <w:link w:val="Char0"/>
    <w:semiHidden/>
    <w:rsid w:val="00821BE7"/>
    <w:pPr>
      <w:tabs>
        <w:tab w:val="center" w:pos="4153"/>
        <w:tab w:val="right" w:pos="8306"/>
      </w:tabs>
      <w:autoSpaceDE/>
      <w:autoSpaceDN/>
      <w:adjustRightInd/>
      <w:snapToGrid/>
      <w:spacing w:after="0"/>
      <w:jc w:val="left"/>
    </w:pPr>
    <w:rPr>
      <w:rFonts w:eastAsia="宋体"/>
      <w:sz w:val="20"/>
      <w:szCs w:val="20"/>
      <w:lang w:val="en-GB"/>
    </w:rPr>
  </w:style>
  <w:style w:type="character" w:customStyle="1" w:styleId="Char0">
    <w:name w:val="页眉 Char"/>
    <w:basedOn w:val="a0"/>
    <w:link w:val="a4"/>
    <w:semiHidden/>
    <w:rsid w:val="00821BE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3D2872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a"/>
    <w:link w:val="B1Char1"/>
    <w:qFormat/>
    <w:rsid w:val="003D2872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TALCar">
    <w:name w:val="TAL Car"/>
    <w:link w:val="TAL"/>
    <w:qFormat/>
    <w:rsid w:val="003D2872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1Char1">
    <w:name w:val="B1 Char1"/>
    <w:link w:val="B1"/>
    <w:qFormat/>
    <w:rsid w:val="003D2872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styleId="a5">
    <w:name w:val="annotation reference"/>
    <w:basedOn w:val="a0"/>
    <w:uiPriority w:val="99"/>
    <w:semiHidden/>
    <w:unhideWhenUsed/>
    <w:rsid w:val="0087332B"/>
    <w:rPr>
      <w:sz w:val="21"/>
      <w:szCs w:val="21"/>
    </w:rPr>
  </w:style>
  <w:style w:type="paragraph" w:styleId="a6">
    <w:name w:val="annotation subject"/>
    <w:basedOn w:val="a3"/>
    <w:next w:val="a3"/>
    <w:link w:val="Char1"/>
    <w:uiPriority w:val="99"/>
    <w:semiHidden/>
    <w:unhideWhenUsed/>
    <w:rsid w:val="0087332B"/>
    <w:rPr>
      <w:b/>
      <w:bCs/>
    </w:rPr>
  </w:style>
  <w:style w:type="character" w:customStyle="1" w:styleId="Char1">
    <w:name w:val="批注主题 Char"/>
    <w:basedOn w:val="Char"/>
    <w:link w:val="a6"/>
    <w:uiPriority w:val="99"/>
    <w:semiHidden/>
    <w:rsid w:val="0087332B"/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8733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7332B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8">
    <w:name w:val="footer"/>
    <w:basedOn w:val="a"/>
    <w:link w:val="Char3"/>
    <w:uiPriority w:val="99"/>
    <w:unhideWhenUsed/>
    <w:rsid w:val="00AB40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AB4006"/>
    <w:rPr>
      <w:rFonts w:ascii="Times New Roman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TAMRAKAR RAKESH</cp:lastModifiedBy>
  <cp:revision>11</cp:revision>
  <dcterms:created xsi:type="dcterms:W3CDTF">2020-02-06T02:32:00Z</dcterms:created>
  <dcterms:modified xsi:type="dcterms:W3CDTF">2020-02-14T13:18:00Z</dcterms:modified>
</cp:coreProperties>
</file>