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80E38" w14:textId="32A221BF" w:rsidR="00B74D2D" w:rsidRPr="00B43E16" w:rsidRDefault="00B74D2D" w:rsidP="00190016">
      <w:pPr>
        <w:pStyle w:val="TdocHeader2"/>
        <w:spacing w:before="0" w:after="0"/>
        <w:rPr>
          <w:rFonts w:ascii="Times New Roman" w:hAnsi="Times New Roman"/>
          <w:sz w:val="22"/>
          <w:szCs w:val="22"/>
          <w:lang w:val="en-US" w:eastAsia="zh-CN"/>
        </w:rPr>
      </w:pPr>
      <w:r w:rsidRPr="00BB7B63">
        <w:rPr>
          <w:rFonts w:ascii="Times New Roman" w:hAnsi="Times New Roman"/>
          <w:sz w:val="24"/>
          <w:szCs w:val="24"/>
          <w:lang w:val="en-US"/>
        </w:rPr>
        <w:t>3GPP TSG RAN Meeting #110</w:t>
      </w:r>
      <w:r w:rsidRPr="00BB7B63">
        <w:rPr>
          <w:rFonts w:ascii="Times New Roman" w:hAnsi="Times New Roman"/>
          <w:sz w:val="24"/>
          <w:szCs w:val="24"/>
          <w:lang w:val="en-US"/>
        </w:rPr>
        <w:tab/>
      </w:r>
      <w:r w:rsidRPr="00B43E16">
        <w:rPr>
          <w:rFonts w:ascii="Times New Roman" w:hAnsi="Times New Roman"/>
          <w:sz w:val="22"/>
          <w:szCs w:val="22"/>
          <w:lang w:val="en-US"/>
        </w:rPr>
        <w:tab/>
      </w:r>
      <w:r w:rsidR="00B93957" w:rsidRPr="00B93957">
        <w:rPr>
          <w:rFonts w:ascii="Times New Roman" w:hAnsi="Times New Roman"/>
          <w:sz w:val="22"/>
          <w:szCs w:val="22"/>
          <w:lang w:val="en-US"/>
        </w:rPr>
        <w:t>RP-253118</w:t>
      </w:r>
    </w:p>
    <w:p w14:paraId="22666D83" w14:textId="77777777" w:rsidR="00B74D2D" w:rsidRPr="00BB7B63" w:rsidRDefault="00B74D2D" w:rsidP="00BB7B63">
      <w:pPr>
        <w:pStyle w:val="TdocHeader2"/>
        <w:spacing w:before="0" w:after="0"/>
        <w:rPr>
          <w:rFonts w:ascii="Times New Roman" w:hAnsi="Times New Roman"/>
          <w:sz w:val="24"/>
          <w:szCs w:val="24"/>
          <w:lang w:val="en-US"/>
        </w:rPr>
      </w:pPr>
      <w:r w:rsidRPr="00BB7B63">
        <w:rPr>
          <w:rFonts w:ascii="Times New Roman" w:hAnsi="Times New Roman"/>
          <w:sz w:val="24"/>
          <w:szCs w:val="24"/>
          <w:lang w:val="en-US"/>
        </w:rPr>
        <w:t>Baltimore, USA, December 8-11, 2025</w:t>
      </w:r>
    </w:p>
    <w:p w14:paraId="377968C3" w14:textId="77777777" w:rsidR="00190016" w:rsidRDefault="00190016">
      <w:pPr>
        <w:pStyle w:val="TdocHeader2"/>
        <w:spacing w:before="0" w:after="0"/>
        <w:rPr>
          <w:rFonts w:ascii="Times New Roman" w:hAnsi="Times New Roman"/>
          <w:sz w:val="24"/>
          <w:szCs w:val="24"/>
          <w:lang w:val="en-US"/>
        </w:rPr>
      </w:pPr>
      <w:bookmarkStart w:id="0" w:name="OLE_LINK3"/>
      <w:bookmarkStart w:id="1" w:name="OLE_LINK4"/>
    </w:p>
    <w:p w14:paraId="15AC414C" w14:textId="78FDB0ED" w:rsidR="003D0A3A" w:rsidRPr="00FE4CEE" w:rsidRDefault="009F42A3">
      <w:pPr>
        <w:pStyle w:val="TdocHeader2"/>
        <w:spacing w:before="0" w:after="0"/>
        <w:rPr>
          <w:rFonts w:ascii="Times New Roman" w:hAnsi="Times New Roman"/>
          <w:sz w:val="24"/>
          <w:szCs w:val="24"/>
          <w:lang w:val="en-US"/>
        </w:rPr>
      </w:pPr>
      <w:r w:rsidRPr="002D27AD">
        <w:rPr>
          <w:rFonts w:ascii="Times New Roman" w:hAnsi="Times New Roman"/>
          <w:sz w:val="24"/>
          <w:szCs w:val="24"/>
          <w:lang w:val="en-US"/>
        </w:rPr>
        <w:t xml:space="preserve">Source: </w:t>
      </w:r>
      <w:r w:rsidRPr="002D27AD">
        <w:rPr>
          <w:rFonts w:ascii="Times New Roman" w:hAnsi="Times New Roman"/>
          <w:sz w:val="24"/>
          <w:szCs w:val="24"/>
          <w:lang w:val="en-US"/>
        </w:rPr>
        <w:tab/>
        <w:t>CM</w:t>
      </w:r>
      <w:r w:rsidRPr="00FE4CEE">
        <w:rPr>
          <w:rFonts w:ascii="Times New Roman" w:hAnsi="Times New Roman"/>
          <w:sz w:val="24"/>
          <w:szCs w:val="24"/>
          <w:lang w:val="en-US"/>
        </w:rPr>
        <w:t>CC</w:t>
      </w:r>
    </w:p>
    <w:p w14:paraId="074BBFE2" w14:textId="55CDCA50" w:rsidR="00EC7A69" w:rsidRPr="00FE4CEE" w:rsidRDefault="009F42A3">
      <w:pPr>
        <w:pStyle w:val="TdocHeader2"/>
        <w:spacing w:before="0" w:after="0"/>
        <w:rPr>
          <w:rFonts w:ascii="Times New Roman" w:hAnsi="Times New Roman"/>
          <w:sz w:val="24"/>
          <w:szCs w:val="24"/>
          <w:lang w:val="en-US" w:eastAsia="zh-CN"/>
        </w:rPr>
      </w:pPr>
      <w:r w:rsidRPr="00FE4CEE">
        <w:rPr>
          <w:rFonts w:ascii="Times New Roman" w:hAnsi="Times New Roman"/>
          <w:sz w:val="24"/>
          <w:szCs w:val="24"/>
          <w:lang w:val="en-US"/>
        </w:rPr>
        <w:t>Title:</w:t>
      </w:r>
      <w:bookmarkStart w:id="2" w:name="Title"/>
      <w:bookmarkEnd w:id="2"/>
      <w:r w:rsidRPr="00FE4CEE">
        <w:rPr>
          <w:rFonts w:ascii="Times New Roman" w:hAnsi="Times New Roman"/>
          <w:sz w:val="24"/>
          <w:szCs w:val="24"/>
          <w:lang w:val="en-US"/>
        </w:rPr>
        <w:tab/>
      </w:r>
      <w:bookmarkStart w:id="3" w:name="OLE_LINK8"/>
      <w:r w:rsidR="00EC7A69" w:rsidRPr="00FE4CEE">
        <w:rPr>
          <w:rFonts w:ascii="Times New Roman" w:hAnsi="Times New Roman" w:hint="eastAsia"/>
          <w:sz w:val="24"/>
          <w:szCs w:val="24"/>
          <w:lang w:val="en-US" w:eastAsia="zh-CN"/>
        </w:rPr>
        <w:t>Discussion on 3GPP Coverage targets and evaluation methodologies</w:t>
      </w:r>
    </w:p>
    <w:bookmarkEnd w:id="3"/>
    <w:p w14:paraId="38F19993" w14:textId="1789FC12" w:rsidR="003D0A3A" w:rsidRPr="00FE4CEE" w:rsidRDefault="009F42A3">
      <w:pPr>
        <w:pStyle w:val="TdocHeader2"/>
        <w:spacing w:before="0" w:after="0"/>
        <w:rPr>
          <w:rFonts w:ascii="Times New Roman" w:hAnsi="Times New Roman"/>
          <w:sz w:val="24"/>
          <w:szCs w:val="24"/>
        </w:rPr>
      </w:pPr>
      <w:r w:rsidRPr="00FE4CEE">
        <w:rPr>
          <w:rFonts w:ascii="Times New Roman" w:hAnsi="Times New Roman"/>
          <w:sz w:val="24"/>
          <w:szCs w:val="24"/>
        </w:rPr>
        <w:t>Agenda item:</w:t>
      </w:r>
      <w:r w:rsidRPr="00FE4CEE">
        <w:rPr>
          <w:rFonts w:ascii="Times New Roman" w:hAnsi="Times New Roman"/>
          <w:sz w:val="24"/>
          <w:szCs w:val="24"/>
        </w:rPr>
        <w:tab/>
      </w:r>
      <w:r w:rsidR="00190016" w:rsidRPr="00FE4CEE">
        <w:rPr>
          <w:rFonts w:ascii="Times New Roman" w:hAnsi="Times New Roman" w:hint="eastAsia"/>
          <w:sz w:val="24"/>
          <w:szCs w:val="24"/>
          <w:lang w:eastAsia="zh-CN"/>
        </w:rPr>
        <w:t>8.2.1.1</w:t>
      </w:r>
    </w:p>
    <w:p w14:paraId="279D6A41" w14:textId="77777777" w:rsidR="003D0A3A" w:rsidRPr="002D27AD" w:rsidRDefault="009F42A3">
      <w:pPr>
        <w:pStyle w:val="TdocHeader2"/>
        <w:spacing w:before="0" w:after="0"/>
        <w:rPr>
          <w:rFonts w:ascii="Times New Roman" w:hAnsi="Times New Roman"/>
          <w:sz w:val="24"/>
          <w:szCs w:val="24"/>
        </w:rPr>
      </w:pPr>
      <w:r w:rsidRPr="00FE4CEE">
        <w:rPr>
          <w:rFonts w:ascii="Times New Roman" w:hAnsi="Times New Roman"/>
          <w:sz w:val="24"/>
          <w:szCs w:val="24"/>
        </w:rPr>
        <w:t>Document for:</w:t>
      </w:r>
      <w:bookmarkStart w:id="4" w:name="DocumentFor"/>
      <w:bookmarkEnd w:id="4"/>
      <w:r w:rsidRPr="00FE4CEE">
        <w:rPr>
          <w:rFonts w:ascii="Times New Roman" w:hAnsi="Times New Roman"/>
          <w:sz w:val="24"/>
          <w:szCs w:val="24"/>
          <w:lang w:eastAsia="zh-CN"/>
        </w:rPr>
        <w:tab/>
      </w:r>
      <w:r w:rsidRPr="00FE4CEE">
        <w:rPr>
          <w:rFonts w:ascii="Times New Roman" w:hAnsi="Times New Roman"/>
          <w:sz w:val="24"/>
          <w:szCs w:val="24"/>
        </w:rPr>
        <w:t>Discussion &amp; Decisi</w:t>
      </w:r>
      <w:r w:rsidRPr="002D27AD">
        <w:rPr>
          <w:rFonts w:ascii="Times New Roman" w:hAnsi="Times New Roman"/>
          <w:sz w:val="24"/>
          <w:szCs w:val="24"/>
        </w:rPr>
        <w:t>on</w:t>
      </w:r>
    </w:p>
    <w:p w14:paraId="5D020EE3" w14:textId="77777777" w:rsidR="003D0A3A" w:rsidRPr="002D27AD" w:rsidRDefault="009F42A3">
      <w:pPr>
        <w:pStyle w:val="10"/>
        <w:spacing w:before="120"/>
        <w:jc w:val="both"/>
        <w:rPr>
          <w:rFonts w:ascii="Times New Roman" w:hAnsi="Times New Roman"/>
          <w:sz w:val="28"/>
          <w:szCs w:val="28"/>
        </w:rPr>
      </w:pPr>
      <w:bookmarkStart w:id="5" w:name="_Toc120549591"/>
      <w:bookmarkStart w:id="6" w:name="_Hlk214720293"/>
      <w:bookmarkEnd w:id="0"/>
      <w:bookmarkEnd w:id="1"/>
      <w:r w:rsidRPr="002D27AD">
        <w:rPr>
          <w:rFonts w:ascii="Times New Roman" w:hAnsi="Times New Roman"/>
          <w:sz w:val="28"/>
          <w:szCs w:val="28"/>
        </w:rPr>
        <w:t>Introduction</w:t>
      </w:r>
      <w:bookmarkEnd w:id="5"/>
    </w:p>
    <w:p w14:paraId="715730F8" w14:textId="11B0450E" w:rsidR="00020FA4" w:rsidRDefault="00E83805" w:rsidP="00E83805">
      <w:pPr>
        <w:overflowPunct w:val="0"/>
        <w:autoSpaceDE w:val="0"/>
        <w:autoSpaceDN w:val="0"/>
        <w:adjustRightInd w:val="0"/>
        <w:ind w:right="-99"/>
        <w:jc w:val="both"/>
        <w:rPr>
          <w:color w:val="000000"/>
          <w:lang w:eastAsia="zh-CN"/>
        </w:rPr>
      </w:pPr>
      <w:r>
        <w:rPr>
          <w:color w:val="000000"/>
          <w:lang w:eastAsia="zh-CN"/>
        </w:rPr>
        <w:t>I</w:t>
      </w:r>
      <w:r>
        <w:rPr>
          <w:rFonts w:hint="eastAsia"/>
          <w:color w:val="000000"/>
          <w:lang w:eastAsia="zh-CN"/>
        </w:rPr>
        <w:t xml:space="preserve">n </w:t>
      </w:r>
      <w:r>
        <w:rPr>
          <w:color w:val="000000"/>
          <w:lang w:eastAsia="zh-CN"/>
        </w:rPr>
        <w:t>the</w:t>
      </w:r>
      <w:r>
        <w:rPr>
          <w:rFonts w:hint="eastAsia"/>
          <w:color w:val="000000"/>
          <w:lang w:eastAsia="zh-CN"/>
        </w:rPr>
        <w:t xml:space="preserve"> last RAN </w:t>
      </w:r>
      <w:r>
        <w:rPr>
          <w:color w:val="000000"/>
          <w:lang w:eastAsia="zh-CN"/>
        </w:rPr>
        <w:t>plenary</w:t>
      </w:r>
      <w:r>
        <w:rPr>
          <w:rFonts w:hint="eastAsia"/>
          <w:color w:val="000000"/>
          <w:lang w:eastAsia="zh-CN"/>
        </w:rPr>
        <w:t xml:space="preserve"> and RAN1 meeting, the </w:t>
      </w:r>
      <w:r>
        <w:rPr>
          <w:color w:val="000000"/>
          <w:lang w:eastAsia="zh-CN"/>
        </w:rPr>
        <w:t>following</w:t>
      </w:r>
      <w:r>
        <w:rPr>
          <w:rFonts w:hint="eastAsia"/>
          <w:color w:val="000000"/>
          <w:lang w:eastAsia="zh-CN"/>
        </w:rPr>
        <w:t xml:space="preserve"> agreements </w:t>
      </w:r>
      <w:r w:rsidR="003F4880">
        <w:rPr>
          <w:color w:val="000000"/>
          <w:lang w:eastAsia="zh-CN"/>
        </w:rPr>
        <w:t>have</w:t>
      </w:r>
      <w:r w:rsidR="003F4880">
        <w:rPr>
          <w:rFonts w:hint="eastAsia"/>
          <w:color w:val="000000"/>
          <w:lang w:eastAsia="zh-CN"/>
        </w:rPr>
        <w:t xml:space="preserve"> been</w:t>
      </w:r>
      <w:r>
        <w:rPr>
          <w:rFonts w:hint="eastAsia"/>
          <w:color w:val="000000"/>
          <w:lang w:eastAsia="zh-CN"/>
        </w:rPr>
        <w:t xml:space="preserve"> </w:t>
      </w:r>
      <w:r w:rsidR="00330D1E">
        <w:rPr>
          <w:color w:val="000000"/>
          <w:lang w:eastAsia="zh-CN"/>
        </w:rPr>
        <w:t>achieved [</w:t>
      </w:r>
      <w:r>
        <w:rPr>
          <w:rFonts w:hint="eastAsia"/>
          <w:color w:val="000000"/>
          <w:lang w:eastAsia="zh-CN"/>
        </w:rPr>
        <w:t>1].</w:t>
      </w:r>
    </w:p>
    <w:tbl>
      <w:tblPr>
        <w:tblStyle w:val="afc"/>
        <w:tblW w:w="0" w:type="auto"/>
        <w:tblLook w:val="04A0" w:firstRow="1" w:lastRow="0" w:firstColumn="1" w:lastColumn="0" w:noHBand="0" w:noVBand="1"/>
      </w:tblPr>
      <w:tblGrid>
        <w:gridCol w:w="10763"/>
      </w:tblGrid>
      <w:tr w:rsidR="00845A73" w14:paraId="4D5FCDC7" w14:textId="77777777" w:rsidTr="00845A73">
        <w:tc>
          <w:tcPr>
            <w:tcW w:w="10763" w:type="dxa"/>
          </w:tcPr>
          <w:p w14:paraId="3867D918" w14:textId="77777777" w:rsidR="00845A73" w:rsidRPr="002D27AD" w:rsidRDefault="00845A73" w:rsidP="00845A73">
            <w:pPr>
              <w:snapToGrid w:val="0"/>
              <w:spacing w:before="0" w:after="0"/>
              <w:contextualSpacing/>
              <w:jc w:val="both"/>
              <w:rPr>
                <w:rFonts w:eastAsia="等线"/>
                <w:highlight w:val="green"/>
                <w:lang w:val="en-US" w:eastAsia="zh-CN"/>
              </w:rPr>
            </w:pPr>
            <w:r w:rsidRPr="002D27AD">
              <w:rPr>
                <w:rFonts w:eastAsia="等线"/>
                <w:highlight w:val="green"/>
                <w:lang w:val="en-US" w:eastAsia="zh-CN"/>
              </w:rPr>
              <w:t>Agreement in RAN#109</w:t>
            </w:r>
          </w:p>
          <w:p w14:paraId="03003FC5" w14:textId="77777777" w:rsidR="00845A73" w:rsidRPr="002D27AD" w:rsidRDefault="00845A73" w:rsidP="00845A73">
            <w:pPr>
              <w:numPr>
                <w:ilvl w:val="0"/>
                <w:numId w:val="19"/>
              </w:numPr>
              <w:tabs>
                <w:tab w:val="clear" w:pos="720"/>
                <w:tab w:val="left" w:pos="320"/>
              </w:tabs>
              <w:snapToGrid w:val="0"/>
              <w:spacing w:before="0" w:after="0"/>
              <w:ind w:leftChars="-20" w:left="320"/>
              <w:jc w:val="both"/>
              <w:rPr>
                <w:bCs/>
                <w:iCs/>
                <w:lang w:val="en-US" w:eastAsia="zh-CN" w:bidi="ar"/>
              </w:rPr>
            </w:pPr>
            <w:r w:rsidRPr="002D27AD">
              <w:rPr>
                <w:bCs/>
                <w:iCs/>
                <w:lang w:val="en-US" w:eastAsia="zh-CN" w:bidi="ar"/>
              </w:rPr>
              <w:t>Following points were endorsed in RP-252883 in RAN#109</w:t>
            </w:r>
          </w:p>
          <w:p w14:paraId="3B9B1812" w14:textId="77777777" w:rsidR="00845A73" w:rsidRPr="002D27AD" w:rsidRDefault="00845A73" w:rsidP="00845A73">
            <w:pPr>
              <w:numPr>
                <w:ilvl w:val="1"/>
                <w:numId w:val="19"/>
              </w:numPr>
              <w:tabs>
                <w:tab w:val="clear" w:pos="1440"/>
              </w:tabs>
              <w:snapToGrid w:val="0"/>
              <w:spacing w:before="0" w:after="0"/>
              <w:ind w:leftChars="340" w:left="1040"/>
              <w:jc w:val="both"/>
              <w:rPr>
                <w:bCs/>
                <w:iCs/>
                <w:lang w:val="en-US" w:eastAsia="zh-CN" w:bidi="ar"/>
              </w:rPr>
            </w:pPr>
            <w:r w:rsidRPr="002D27AD">
              <w:rPr>
                <w:bCs/>
                <w:iCs/>
                <w:lang w:val="en-US" w:eastAsia="zh-CN" w:bidi="ar"/>
              </w:rPr>
              <w:t>For 3GPP internal evaluation, link budget is used as the evaluation methodology for coverage when applicable</w:t>
            </w:r>
          </w:p>
          <w:p w14:paraId="47F74A86" w14:textId="77777777" w:rsidR="00845A73" w:rsidRPr="002D27AD" w:rsidRDefault="00845A73" w:rsidP="00845A73">
            <w:pPr>
              <w:numPr>
                <w:ilvl w:val="1"/>
                <w:numId w:val="19"/>
              </w:numPr>
              <w:tabs>
                <w:tab w:val="clear" w:pos="1440"/>
              </w:tabs>
              <w:snapToGrid w:val="0"/>
              <w:spacing w:before="0" w:after="0"/>
              <w:ind w:leftChars="340" w:left="1040"/>
              <w:jc w:val="both"/>
              <w:rPr>
                <w:bCs/>
                <w:iCs/>
                <w:lang w:val="en-US" w:eastAsia="zh-CN" w:bidi="ar"/>
              </w:rPr>
            </w:pPr>
            <w:r w:rsidRPr="002D27AD">
              <w:rPr>
                <w:bCs/>
                <w:iCs/>
                <w:lang w:val="en-US" w:eastAsia="zh-CN" w:bidi="ar"/>
              </w:rPr>
              <w:t>For 3GPP internal evaluation, the target for coverage is to be determined by RAN</w:t>
            </w:r>
          </w:p>
          <w:p w14:paraId="74F2DB4E" w14:textId="77777777" w:rsidR="00845A73" w:rsidRPr="002D27AD" w:rsidRDefault="00845A73" w:rsidP="00845A73">
            <w:pPr>
              <w:numPr>
                <w:ilvl w:val="2"/>
                <w:numId w:val="19"/>
              </w:numPr>
              <w:tabs>
                <w:tab w:val="clear" w:pos="2160"/>
              </w:tabs>
              <w:snapToGrid w:val="0"/>
              <w:spacing w:before="0" w:after="0"/>
              <w:ind w:leftChars="700" w:left="1760"/>
              <w:jc w:val="both"/>
              <w:rPr>
                <w:bCs/>
                <w:iCs/>
                <w:lang w:val="en-US" w:eastAsia="zh-CN" w:bidi="ar"/>
              </w:rPr>
            </w:pPr>
            <w:r w:rsidRPr="002D27AD">
              <w:rPr>
                <w:bCs/>
                <w:iCs/>
                <w:lang w:val="en-US" w:eastAsia="zh-CN" w:bidi="ar"/>
              </w:rPr>
              <w:t>FFS: Exact coverage target value(s)</w:t>
            </w:r>
          </w:p>
          <w:p w14:paraId="207537E6" w14:textId="77777777" w:rsidR="00845A73" w:rsidRDefault="00845A73" w:rsidP="00D045E6">
            <w:pPr>
              <w:numPr>
                <w:ilvl w:val="2"/>
                <w:numId w:val="19"/>
              </w:numPr>
              <w:tabs>
                <w:tab w:val="clear" w:pos="2160"/>
                <w:tab w:val="left" w:pos="1760"/>
              </w:tabs>
              <w:snapToGrid w:val="0"/>
              <w:spacing w:before="0" w:after="0"/>
              <w:ind w:leftChars="700" w:left="1760"/>
              <w:jc w:val="both"/>
              <w:rPr>
                <w:bCs/>
                <w:iCs/>
                <w:lang w:val="en-US" w:eastAsia="zh-CN" w:bidi="ar"/>
              </w:rPr>
            </w:pPr>
            <w:r w:rsidRPr="002D27AD">
              <w:rPr>
                <w:bCs/>
                <w:iCs/>
                <w:lang w:val="en-US" w:eastAsia="zh-CN" w:bidi="ar"/>
              </w:rPr>
              <w:t>FFS: Additional details considering control/data channel</w:t>
            </w:r>
          </w:p>
          <w:p w14:paraId="37081D7B" w14:textId="019B0AB8" w:rsidR="00D045E6" w:rsidRPr="00D045E6" w:rsidRDefault="00D045E6" w:rsidP="00D045E6">
            <w:pPr>
              <w:tabs>
                <w:tab w:val="left" w:pos="1760"/>
              </w:tabs>
              <w:snapToGrid w:val="0"/>
              <w:spacing w:before="0" w:after="0"/>
              <w:ind w:left="1760"/>
              <w:jc w:val="both"/>
              <w:rPr>
                <w:bCs/>
                <w:iCs/>
                <w:lang w:val="en-US" w:eastAsia="zh-CN" w:bidi="ar"/>
              </w:rPr>
            </w:pPr>
          </w:p>
        </w:tc>
      </w:tr>
    </w:tbl>
    <w:p w14:paraId="4C5AC9A8" w14:textId="1348E593" w:rsidR="00845A73" w:rsidRDefault="00D045E6" w:rsidP="00E83805">
      <w:pPr>
        <w:overflowPunct w:val="0"/>
        <w:autoSpaceDE w:val="0"/>
        <w:autoSpaceDN w:val="0"/>
        <w:adjustRightInd w:val="0"/>
        <w:ind w:right="-99"/>
        <w:jc w:val="both"/>
        <w:rPr>
          <w:color w:val="000000"/>
          <w:lang w:eastAsia="zh-CN"/>
        </w:rPr>
      </w:pPr>
      <w:r>
        <w:rPr>
          <w:color w:val="000000"/>
          <w:lang w:eastAsia="zh-CN"/>
        </w:rPr>
        <w:t>I</w:t>
      </w:r>
      <w:r>
        <w:rPr>
          <w:rFonts w:hint="eastAsia"/>
          <w:color w:val="000000"/>
          <w:lang w:eastAsia="zh-CN"/>
        </w:rPr>
        <w:t xml:space="preserve">n the recent RAN1 meetings, the following </w:t>
      </w:r>
      <w:r>
        <w:rPr>
          <w:color w:val="000000"/>
          <w:lang w:eastAsia="zh-CN"/>
        </w:rPr>
        <w:t>agreements</w:t>
      </w:r>
      <w:r>
        <w:rPr>
          <w:rFonts w:hint="eastAsia"/>
          <w:color w:val="000000"/>
          <w:lang w:eastAsia="zh-CN"/>
        </w:rPr>
        <w:t xml:space="preserve"> </w:t>
      </w:r>
      <w:r>
        <w:rPr>
          <w:color w:val="000000"/>
          <w:lang w:eastAsia="zh-CN"/>
        </w:rPr>
        <w:t>have</w:t>
      </w:r>
      <w:r>
        <w:rPr>
          <w:rFonts w:hint="eastAsia"/>
          <w:color w:val="000000"/>
          <w:lang w:eastAsia="zh-CN"/>
        </w:rPr>
        <w:t xml:space="preserve"> been </w:t>
      </w:r>
      <w:r w:rsidR="00330D1E">
        <w:rPr>
          <w:color w:val="000000"/>
          <w:lang w:eastAsia="zh-CN"/>
        </w:rPr>
        <w:t>achieved [</w:t>
      </w:r>
      <w:r w:rsidR="007357AF">
        <w:rPr>
          <w:rFonts w:hint="eastAsia"/>
          <w:color w:val="000000"/>
          <w:lang w:eastAsia="zh-CN"/>
        </w:rPr>
        <w:t>2][3]</w:t>
      </w:r>
      <w:r w:rsidR="00A04F47">
        <w:rPr>
          <w:rFonts w:hint="eastAsia"/>
          <w:color w:val="000000"/>
          <w:lang w:eastAsia="zh-CN"/>
        </w:rPr>
        <w:t>[4]</w:t>
      </w:r>
      <w:r w:rsidR="007357AF">
        <w:rPr>
          <w:rFonts w:hint="eastAsia"/>
          <w:color w:val="000000"/>
          <w:lang w:eastAsia="zh-CN"/>
        </w:rPr>
        <w:t>.</w:t>
      </w:r>
    </w:p>
    <w:tbl>
      <w:tblPr>
        <w:tblStyle w:val="afc"/>
        <w:tblW w:w="0" w:type="auto"/>
        <w:tblLook w:val="04A0" w:firstRow="1" w:lastRow="0" w:firstColumn="1" w:lastColumn="0" w:noHBand="0" w:noVBand="1"/>
      </w:tblPr>
      <w:tblGrid>
        <w:gridCol w:w="10763"/>
      </w:tblGrid>
      <w:tr w:rsidR="0031424B" w14:paraId="3EBBE434" w14:textId="77777777" w:rsidTr="0031424B">
        <w:tc>
          <w:tcPr>
            <w:tcW w:w="10763" w:type="dxa"/>
          </w:tcPr>
          <w:p w14:paraId="7FA9ED83" w14:textId="77777777" w:rsidR="00BB1D35" w:rsidRDefault="00BB1D35" w:rsidP="008B67C7">
            <w:pPr>
              <w:snapToGrid w:val="0"/>
              <w:spacing w:before="0" w:after="0"/>
              <w:contextualSpacing/>
              <w:jc w:val="both"/>
              <w:rPr>
                <w:rFonts w:eastAsia="等线"/>
                <w:highlight w:val="green"/>
                <w:lang w:val="en-US" w:eastAsia="zh-CN"/>
              </w:rPr>
            </w:pPr>
          </w:p>
          <w:p w14:paraId="50BEC9F6" w14:textId="272D6311" w:rsidR="00330D1E" w:rsidRPr="002D27AD" w:rsidRDefault="00330D1E" w:rsidP="008B67C7">
            <w:pPr>
              <w:snapToGrid w:val="0"/>
              <w:spacing w:before="0" w:after="0"/>
              <w:contextualSpacing/>
              <w:jc w:val="both"/>
              <w:rPr>
                <w:rFonts w:eastAsia="等线"/>
                <w:highlight w:val="green"/>
                <w:lang w:val="en-US" w:eastAsia="zh-CN"/>
              </w:rPr>
            </w:pPr>
            <w:bookmarkStart w:id="7" w:name="_Hlk214954313"/>
            <w:r w:rsidRPr="002D27AD">
              <w:rPr>
                <w:rFonts w:eastAsia="等线"/>
                <w:highlight w:val="green"/>
                <w:lang w:val="en-US" w:eastAsia="zh-CN"/>
              </w:rPr>
              <w:t>Agreement in RAN1#122</w:t>
            </w:r>
          </w:p>
          <w:p w14:paraId="4256CABE" w14:textId="77777777" w:rsidR="00330D1E" w:rsidRPr="002D27AD" w:rsidRDefault="00330D1E" w:rsidP="002F3EF2">
            <w:pPr>
              <w:numPr>
                <w:ilvl w:val="0"/>
                <w:numId w:val="9"/>
              </w:numPr>
              <w:snapToGrid w:val="0"/>
              <w:spacing w:before="0" w:after="0"/>
              <w:ind w:left="0" w:firstLine="0"/>
              <w:contextualSpacing/>
              <w:jc w:val="both"/>
              <w:rPr>
                <w:rFonts w:eastAsia="Batang"/>
                <w:lang w:val="en-US" w:eastAsia="zh-CN"/>
              </w:rPr>
            </w:pPr>
            <w:r w:rsidRPr="002D27AD">
              <w:rPr>
                <w:rFonts w:eastAsia="Batang"/>
                <w:lang w:val="en-US" w:eastAsia="zh-CN"/>
              </w:rPr>
              <w:t>On enhanced overall coverage, identify coverage target(s) considering diverse use cases and device types</w:t>
            </w:r>
          </w:p>
          <w:bookmarkEnd w:id="7"/>
          <w:p w14:paraId="26E26B98" w14:textId="77777777" w:rsidR="0031424B" w:rsidRDefault="0031424B" w:rsidP="008B67C7">
            <w:pPr>
              <w:snapToGrid w:val="0"/>
              <w:spacing w:before="0" w:after="0"/>
              <w:ind w:right="-99"/>
              <w:jc w:val="both"/>
              <w:rPr>
                <w:color w:val="000000"/>
                <w:lang w:val="en-US" w:eastAsia="zh-CN"/>
              </w:rPr>
            </w:pPr>
          </w:p>
          <w:p w14:paraId="7124E191" w14:textId="523CFD6C" w:rsidR="006E3B4F" w:rsidRPr="002D27AD" w:rsidRDefault="006E3B4F" w:rsidP="008B67C7">
            <w:pPr>
              <w:snapToGrid w:val="0"/>
              <w:spacing w:before="0" w:after="0"/>
              <w:rPr>
                <w:rFonts w:eastAsia="等线"/>
                <w:highlight w:val="green"/>
                <w:lang w:val="en-US" w:eastAsia="zh-CN"/>
              </w:rPr>
            </w:pPr>
            <w:r w:rsidRPr="002D27AD">
              <w:rPr>
                <w:rFonts w:eastAsia="等线"/>
                <w:highlight w:val="green"/>
                <w:lang w:val="en-US" w:eastAsia="zh-CN"/>
              </w:rPr>
              <w:t>Agreement</w:t>
            </w:r>
            <w:r w:rsidR="00B570B9">
              <w:rPr>
                <w:rFonts w:eastAsia="等线" w:hint="eastAsia"/>
                <w:highlight w:val="green"/>
                <w:lang w:val="en-US" w:eastAsia="zh-CN"/>
              </w:rPr>
              <w:t xml:space="preserve"> in RAN1#122</w:t>
            </w:r>
            <w:r w:rsidR="00A04F47">
              <w:rPr>
                <w:rFonts w:eastAsia="等线" w:hint="eastAsia"/>
                <w:highlight w:val="green"/>
                <w:lang w:val="en-US" w:eastAsia="zh-CN"/>
              </w:rPr>
              <w:t>bis</w:t>
            </w:r>
            <w:r w:rsidR="000263F4">
              <w:rPr>
                <w:rFonts w:eastAsia="等线" w:hint="eastAsia"/>
                <w:highlight w:val="green"/>
                <w:lang w:val="en-US" w:eastAsia="zh-CN"/>
              </w:rPr>
              <w:t xml:space="preserve"> (the complete agreement can be found in the Annex)</w:t>
            </w:r>
          </w:p>
          <w:p w14:paraId="2EEE5CAE" w14:textId="77777777" w:rsidR="006E3B4F" w:rsidRPr="002D27AD" w:rsidRDefault="006E3B4F" w:rsidP="008B67C7">
            <w:pPr>
              <w:snapToGrid w:val="0"/>
              <w:spacing w:before="0" w:after="0"/>
              <w:rPr>
                <w:rStyle w:val="aff8"/>
                <w:i w:val="0"/>
                <w:iCs w:val="0"/>
              </w:rPr>
            </w:pPr>
            <w:r w:rsidRPr="002D27AD">
              <w:rPr>
                <w:rStyle w:val="aff8"/>
                <w:i w:val="0"/>
                <w:iCs w:val="0"/>
              </w:rPr>
              <w:t>For link budget template, consider the following candidates:</w:t>
            </w:r>
          </w:p>
          <w:p w14:paraId="0966535C" w14:textId="77777777" w:rsidR="006E3B4F" w:rsidRPr="002D27AD" w:rsidRDefault="006E3B4F" w:rsidP="008B67C7">
            <w:pPr>
              <w:pStyle w:val="aff3"/>
              <w:numPr>
                <w:ilvl w:val="0"/>
                <w:numId w:val="47"/>
              </w:numPr>
              <w:snapToGrid w:val="0"/>
              <w:spacing w:before="0"/>
              <w:ind w:leftChars="0" w:firstLine="0"/>
              <w:contextualSpacing/>
              <w:rPr>
                <w:rFonts w:ascii="Times New Roman" w:hAnsi="Times New Roman"/>
                <w:szCs w:val="20"/>
                <w:lang w:eastAsia="zh-CN"/>
              </w:rPr>
            </w:pPr>
            <w:r w:rsidRPr="002D27AD">
              <w:rPr>
                <w:rStyle w:val="aff8"/>
                <w:rFonts w:ascii="Times New Roman" w:hAnsi="Times New Roman"/>
                <w:szCs w:val="20"/>
              </w:rPr>
              <w:t>Candidate 1:</w:t>
            </w:r>
            <w:r w:rsidRPr="002D27AD">
              <w:rPr>
                <w:rStyle w:val="aff8"/>
                <w:rFonts w:ascii="Times New Roman" w:eastAsiaTheme="minorEastAsia" w:hAnsi="Times New Roman"/>
                <w:szCs w:val="20"/>
                <w:lang w:eastAsia="zh-CN"/>
              </w:rPr>
              <w:t xml:space="preserve"> </w:t>
            </w:r>
            <w:r w:rsidRPr="002D27AD">
              <w:rPr>
                <w:rFonts w:ascii="Times New Roman" w:hAnsi="Times New Roman"/>
                <w:szCs w:val="20"/>
                <w:lang w:eastAsia="zh-CN"/>
              </w:rPr>
              <w:t>Reusing the link budget template from TR38.830, i.e., the following table with notes as follows:</w:t>
            </w:r>
          </w:p>
          <w:p w14:paraId="3598A339" w14:textId="77777777" w:rsidR="006E3B4F" w:rsidRPr="002D27AD" w:rsidRDefault="006E3B4F" w:rsidP="008B67C7">
            <w:pPr>
              <w:pStyle w:val="aff3"/>
              <w:numPr>
                <w:ilvl w:val="0"/>
                <w:numId w:val="45"/>
              </w:numPr>
              <w:snapToGrid w:val="0"/>
              <w:spacing w:before="0"/>
              <w:ind w:leftChars="0" w:firstLine="0"/>
              <w:contextualSpacing/>
              <w:rPr>
                <w:rFonts w:ascii="Times New Roman" w:hAnsi="Times New Roman"/>
                <w:szCs w:val="20"/>
                <w:lang w:eastAsia="zh-CN"/>
              </w:rPr>
            </w:pPr>
            <w:r w:rsidRPr="002D27AD">
              <w:rPr>
                <w:rFonts w:ascii="Times New Roman" w:hAnsi="Times New Roman"/>
                <w:szCs w:val="20"/>
                <w:lang w:eastAsia="zh-CN"/>
              </w:rPr>
              <w:t>The values of the parameters are TBD.</w:t>
            </w:r>
          </w:p>
          <w:p w14:paraId="3BBAA164" w14:textId="77777777" w:rsidR="006E3B4F" w:rsidRPr="002D27AD" w:rsidRDefault="006E3B4F" w:rsidP="008B67C7">
            <w:pPr>
              <w:pStyle w:val="aff3"/>
              <w:numPr>
                <w:ilvl w:val="0"/>
                <w:numId w:val="45"/>
              </w:numPr>
              <w:snapToGrid w:val="0"/>
              <w:spacing w:before="0"/>
              <w:ind w:leftChars="0" w:firstLine="0"/>
              <w:contextualSpacing/>
              <w:rPr>
                <w:rFonts w:ascii="Times New Roman" w:hAnsi="Times New Roman"/>
                <w:szCs w:val="20"/>
                <w:lang w:eastAsia="zh-CN"/>
              </w:rPr>
            </w:pPr>
            <w:r w:rsidRPr="002D27AD">
              <w:rPr>
                <w:rFonts w:ascii="Times New Roman" w:hAnsi="Times New Roman"/>
                <w:szCs w:val="20"/>
                <w:lang w:eastAsia="zh-CN"/>
              </w:rPr>
              <w:t>MCL in row (22bis) is TBD.</w:t>
            </w:r>
          </w:p>
          <w:p w14:paraId="01CE5173" w14:textId="77777777" w:rsidR="006E3B4F" w:rsidRPr="002D27AD" w:rsidRDefault="006E3B4F" w:rsidP="008B67C7">
            <w:pPr>
              <w:pStyle w:val="aff3"/>
              <w:numPr>
                <w:ilvl w:val="0"/>
                <w:numId w:val="45"/>
              </w:numPr>
              <w:snapToGrid w:val="0"/>
              <w:spacing w:before="0"/>
              <w:ind w:leftChars="0" w:firstLine="0"/>
              <w:contextualSpacing/>
              <w:rPr>
                <w:rFonts w:ascii="Times New Roman" w:hAnsi="Times New Roman"/>
                <w:szCs w:val="20"/>
                <w:lang w:eastAsia="zh-CN"/>
              </w:rPr>
            </w:pPr>
            <w:r w:rsidRPr="002D27AD">
              <w:rPr>
                <w:rFonts w:ascii="Times New Roman" w:eastAsiaTheme="minorEastAsia" w:hAnsi="Times New Roman"/>
                <w:szCs w:val="20"/>
                <w:lang w:eastAsia="zh-CN"/>
              </w:rPr>
              <w:t xml:space="preserve">FFS: whether/how/why to update </w:t>
            </w:r>
          </w:p>
          <w:p w14:paraId="63174D44" w14:textId="77777777" w:rsidR="006E3B4F" w:rsidRPr="002D27AD" w:rsidRDefault="006E3B4F" w:rsidP="008B67C7">
            <w:pPr>
              <w:pStyle w:val="aff3"/>
              <w:snapToGrid w:val="0"/>
              <w:spacing w:before="0"/>
              <w:ind w:leftChars="0" w:left="720" w:firstLine="0"/>
              <w:contextualSpacing/>
              <w:rPr>
                <w:rFonts w:ascii="Times New Roman" w:hAnsi="Times New Roman"/>
                <w:szCs w:val="20"/>
                <w:lang w:eastAsia="zh-CN"/>
              </w:rPr>
            </w:pPr>
          </w:p>
          <w:p w14:paraId="0FFC1528" w14:textId="77777777" w:rsidR="006E3B4F" w:rsidRPr="002D27AD" w:rsidRDefault="006E3B4F" w:rsidP="008B67C7">
            <w:pPr>
              <w:tabs>
                <w:tab w:val="left" w:pos="720"/>
                <w:tab w:val="left" w:pos="1760"/>
              </w:tabs>
              <w:snapToGrid w:val="0"/>
              <w:spacing w:before="0" w:after="0"/>
              <w:jc w:val="both"/>
              <w:rPr>
                <w:bCs/>
                <w:iCs/>
                <w:lang w:val="en-US" w:eastAsia="zh-CN" w:bidi="ar"/>
              </w:rPr>
            </w:pPr>
            <w:r w:rsidRPr="002D27AD">
              <w:rPr>
                <w:bCs/>
                <w:iCs/>
                <w:lang w:val="en-US" w:eastAsia="zh-CN" w:bidi="ar"/>
              </w:rPr>
              <w:t>---------The table from TR38.830 is omitted and can be found in Annex------</w:t>
            </w:r>
          </w:p>
          <w:p w14:paraId="54C455C7" w14:textId="77777777" w:rsidR="006E3B4F" w:rsidRPr="002D27AD" w:rsidRDefault="006E3B4F" w:rsidP="008B67C7">
            <w:pPr>
              <w:tabs>
                <w:tab w:val="left" w:pos="720"/>
                <w:tab w:val="left" w:pos="1760"/>
              </w:tabs>
              <w:snapToGrid w:val="0"/>
              <w:spacing w:before="0" w:after="0"/>
              <w:jc w:val="both"/>
              <w:rPr>
                <w:bCs/>
                <w:iCs/>
                <w:lang w:val="en-US" w:eastAsia="zh-CN" w:bidi="ar"/>
              </w:rPr>
            </w:pPr>
          </w:p>
          <w:p w14:paraId="0B1BA09E" w14:textId="77777777" w:rsidR="006E3B4F" w:rsidRPr="002D27AD" w:rsidRDefault="006E3B4F" w:rsidP="008B67C7">
            <w:pPr>
              <w:pStyle w:val="aff3"/>
              <w:numPr>
                <w:ilvl w:val="0"/>
                <w:numId w:val="46"/>
              </w:numPr>
              <w:snapToGrid w:val="0"/>
              <w:spacing w:before="0"/>
              <w:ind w:leftChars="0" w:firstLine="0"/>
              <w:contextualSpacing/>
              <w:rPr>
                <w:rFonts w:ascii="Times New Roman" w:hAnsi="Times New Roman"/>
                <w:szCs w:val="20"/>
                <w:lang w:eastAsia="zh-CN"/>
              </w:rPr>
            </w:pPr>
            <w:r w:rsidRPr="002D27AD">
              <w:rPr>
                <w:rFonts w:ascii="Times New Roman" w:hAnsi="Times New Roman"/>
                <w:szCs w:val="20"/>
                <w:lang w:eastAsia="zh-CN"/>
              </w:rPr>
              <w:t>Candidate 2: Template as Table 7.10.1-1 from TR38.913.</w:t>
            </w:r>
          </w:p>
          <w:p w14:paraId="3DED8166" w14:textId="77777777" w:rsidR="006E3B4F" w:rsidRPr="002D27AD" w:rsidRDefault="006E3B4F" w:rsidP="008B67C7">
            <w:pPr>
              <w:pStyle w:val="aff3"/>
              <w:numPr>
                <w:ilvl w:val="1"/>
                <w:numId w:val="46"/>
              </w:numPr>
              <w:snapToGrid w:val="0"/>
              <w:spacing w:before="0"/>
              <w:ind w:leftChars="0" w:firstLine="0"/>
              <w:contextualSpacing/>
              <w:rPr>
                <w:rFonts w:ascii="Times New Roman" w:hAnsi="Times New Roman"/>
                <w:szCs w:val="20"/>
                <w:lang w:eastAsia="zh-CN"/>
              </w:rPr>
            </w:pPr>
            <w:r w:rsidRPr="002D27AD">
              <w:rPr>
                <w:rFonts w:ascii="Times New Roman" w:eastAsiaTheme="minorEastAsia" w:hAnsi="Times New Roman"/>
                <w:szCs w:val="20"/>
                <w:lang w:eastAsia="zh-CN"/>
              </w:rPr>
              <w:t>FFS: whether/how/why to update.</w:t>
            </w:r>
          </w:p>
          <w:p w14:paraId="5B8A0224" w14:textId="77777777" w:rsidR="006E3B4F" w:rsidRPr="002D27AD" w:rsidRDefault="006E3B4F" w:rsidP="008B67C7">
            <w:pPr>
              <w:snapToGrid w:val="0"/>
              <w:spacing w:before="0" w:after="0"/>
              <w:contextualSpacing/>
              <w:rPr>
                <w:lang w:eastAsia="zh-CN"/>
              </w:rPr>
            </w:pPr>
          </w:p>
          <w:p w14:paraId="588101FB" w14:textId="77777777" w:rsidR="006E3B4F" w:rsidRPr="002D27AD" w:rsidRDefault="006E3B4F" w:rsidP="008B67C7">
            <w:pPr>
              <w:tabs>
                <w:tab w:val="left" w:pos="720"/>
                <w:tab w:val="left" w:pos="1760"/>
              </w:tabs>
              <w:snapToGrid w:val="0"/>
              <w:spacing w:before="0" w:after="0"/>
              <w:jc w:val="both"/>
              <w:rPr>
                <w:bCs/>
                <w:iCs/>
                <w:lang w:val="en-US" w:eastAsia="zh-CN" w:bidi="ar"/>
              </w:rPr>
            </w:pPr>
            <w:r w:rsidRPr="002D27AD">
              <w:rPr>
                <w:bCs/>
                <w:iCs/>
                <w:lang w:val="en-US" w:eastAsia="zh-CN" w:bidi="ar"/>
              </w:rPr>
              <w:t xml:space="preserve">---------The table from </w:t>
            </w:r>
            <w:r w:rsidRPr="002D27AD">
              <w:rPr>
                <w:lang w:eastAsia="zh-CN"/>
              </w:rPr>
              <w:t>TR38.913</w:t>
            </w:r>
            <w:r w:rsidRPr="002D27AD">
              <w:rPr>
                <w:bCs/>
                <w:iCs/>
                <w:lang w:val="en-US" w:eastAsia="zh-CN" w:bidi="ar"/>
              </w:rPr>
              <w:t xml:space="preserve"> is omitted and can be found in Annex------</w:t>
            </w:r>
          </w:p>
          <w:p w14:paraId="2C69C7DB" w14:textId="77777777" w:rsidR="006E3B4F" w:rsidRDefault="006E3B4F" w:rsidP="004C7006">
            <w:pPr>
              <w:snapToGrid w:val="0"/>
              <w:spacing w:before="0" w:after="0"/>
              <w:ind w:right="-99"/>
              <w:jc w:val="both"/>
              <w:rPr>
                <w:color w:val="000000"/>
                <w:lang w:val="en-US" w:eastAsia="zh-CN"/>
              </w:rPr>
            </w:pPr>
          </w:p>
          <w:p w14:paraId="4652A7B6" w14:textId="77777777" w:rsidR="00477616" w:rsidRPr="002D27AD" w:rsidRDefault="00477616" w:rsidP="004C7006">
            <w:pPr>
              <w:snapToGrid w:val="0"/>
              <w:spacing w:before="0" w:after="0"/>
              <w:contextualSpacing/>
              <w:jc w:val="both"/>
              <w:rPr>
                <w:rFonts w:eastAsiaTheme="minorEastAsia"/>
                <w:highlight w:val="green"/>
                <w:lang w:val="en-US" w:eastAsia="zh-CN"/>
              </w:rPr>
            </w:pPr>
            <w:r w:rsidRPr="002D27AD">
              <w:rPr>
                <w:rFonts w:eastAsiaTheme="minorEastAsia"/>
                <w:highlight w:val="green"/>
                <w:lang w:val="en-US" w:eastAsia="zh-CN"/>
              </w:rPr>
              <w:t>Agreement in RAN1#122b</w:t>
            </w:r>
          </w:p>
          <w:p w14:paraId="6BF8DC56" w14:textId="77777777" w:rsidR="00477616" w:rsidRPr="002D27AD" w:rsidRDefault="00477616" w:rsidP="004C7006">
            <w:pPr>
              <w:pStyle w:val="aff3"/>
              <w:numPr>
                <w:ilvl w:val="0"/>
                <w:numId w:val="9"/>
              </w:numPr>
              <w:snapToGrid w:val="0"/>
              <w:spacing w:before="0"/>
              <w:ind w:leftChars="0" w:left="0" w:firstLine="0"/>
              <w:contextualSpacing/>
              <w:jc w:val="both"/>
              <w:rPr>
                <w:rFonts w:ascii="Times New Roman" w:hAnsi="Times New Roman"/>
                <w:szCs w:val="20"/>
                <w:lang w:val="en-US"/>
              </w:rPr>
            </w:pPr>
            <w:r w:rsidRPr="002D27AD">
              <w:rPr>
                <w:rFonts w:ascii="Times New Roman" w:hAnsi="Times New Roman"/>
                <w:szCs w:val="20"/>
                <w:lang w:val="en-US"/>
              </w:rPr>
              <w:t>RAN1 provides</w:t>
            </w:r>
            <w:r w:rsidRPr="002D27AD">
              <w:rPr>
                <w:rFonts w:ascii="Times New Roman" w:eastAsiaTheme="minorEastAsia" w:hAnsi="Times New Roman"/>
                <w:szCs w:val="20"/>
                <w:lang w:val="en-US" w:eastAsia="zh-CN"/>
              </w:rPr>
              <w:t xml:space="preserve"> methodology and</w:t>
            </w:r>
            <w:r w:rsidRPr="002D27AD">
              <w:rPr>
                <w:rFonts w:ascii="Times New Roman" w:hAnsi="Times New Roman"/>
                <w:szCs w:val="20"/>
                <w:lang w:val="en-US"/>
              </w:rPr>
              <w:t xml:space="preserve"> </w:t>
            </w:r>
            <w:r w:rsidRPr="002D27AD">
              <w:rPr>
                <w:rFonts w:ascii="Times New Roman" w:eastAsiaTheme="minorEastAsia" w:hAnsi="Times New Roman"/>
                <w:szCs w:val="20"/>
                <w:lang w:val="en-US" w:eastAsia="zh-CN"/>
              </w:rPr>
              <w:t xml:space="preserve">corresponding </w:t>
            </w:r>
            <w:r w:rsidRPr="002D27AD">
              <w:rPr>
                <w:rFonts w:ascii="Times New Roman" w:hAnsi="Times New Roman"/>
                <w:szCs w:val="20"/>
                <w:lang w:val="en-US"/>
              </w:rPr>
              <w:t>initial analysis of potentially achievable coverage</w:t>
            </w:r>
            <w:r w:rsidRPr="002D27AD">
              <w:rPr>
                <w:rFonts w:ascii="Times New Roman" w:eastAsiaTheme="minorEastAsia" w:hAnsi="Times New Roman"/>
                <w:szCs w:val="20"/>
                <w:lang w:val="en-US" w:eastAsia="zh-CN"/>
              </w:rPr>
              <w:t xml:space="preserve"> </w:t>
            </w:r>
            <w:r w:rsidRPr="002D27AD">
              <w:rPr>
                <w:rFonts w:ascii="Times New Roman" w:hAnsi="Times New Roman"/>
                <w:szCs w:val="20"/>
                <w:lang w:val="en-US"/>
              </w:rPr>
              <w:t>to RAN#110 to determine the coverage target(s)</w:t>
            </w:r>
          </w:p>
          <w:p w14:paraId="2CDC8A7C" w14:textId="77777777" w:rsidR="0031424B" w:rsidRPr="005A4045" w:rsidRDefault="0031424B" w:rsidP="004C7006">
            <w:pPr>
              <w:snapToGrid w:val="0"/>
              <w:spacing w:before="0" w:after="0"/>
              <w:ind w:right="-99"/>
              <w:jc w:val="both"/>
              <w:rPr>
                <w:color w:val="000000"/>
                <w:lang w:eastAsia="zh-CN"/>
              </w:rPr>
            </w:pPr>
          </w:p>
          <w:p w14:paraId="612D392D" w14:textId="35036E18" w:rsidR="00CD5833" w:rsidRPr="005A4045" w:rsidRDefault="00CD5833" w:rsidP="005A4045">
            <w:pPr>
              <w:snapToGrid w:val="0"/>
              <w:spacing w:before="0" w:after="0"/>
              <w:rPr>
                <w:rFonts w:eastAsia="等线"/>
                <w:bCs/>
                <w:lang w:val="en-US" w:eastAsia="zh-CN"/>
              </w:rPr>
            </w:pPr>
            <w:bookmarkStart w:id="8" w:name="_Hlk214952493"/>
            <w:r w:rsidRPr="005A4045">
              <w:rPr>
                <w:rFonts w:eastAsia="等线" w:hint="eastAsia"/>
                <w:bCs/>
                <w:highlight w:val="green"/>
                <w:lang w:val="en-US" w:eastAsia="zh-CN"/>
              </w:rPr>
              <w:t>Agreement</w:t>
            </w:r>
            <w:r w:rsidR="005A4045" w:rsidRPr="005A4045">
              <w:rPr>
                <w:rFonts w:eastAsia="等线" w:hint="eastAsia"/>
                <w:bCs/>
                <w:highlight w:val="green"/>
                <w:lang w:val="en-US" w:eastAsia="zh-CN"/>
              </w:rPr>
              <w:t xml:space="preserve"> in RAN1#123</w:t>
            </w:r>
          </w:p>
          <w:p w14:paraId="1EF75967" w14:textId="77777777" w:rsidR="00CD5833" w:rsidRPr="005A4045" w:rsidRDefault="00CD5833" w:rsidP="005A4045">
            <w:pPr>
              <w:pStyle w:val="aff3"/>
              <w:numPr>
                <w:ilvl w:val="0"/>
                <w:numId w:val="9"/>
              </w:numPr>
              <w:snapToGrid w:val="0"/>
              <w:spacing w:before="0"/>
              <w:ind w:leftChars="0" w:hanging="442"/>
              <w:contextualSpacing/>
              <w:jc w:val="both"/>
              <w:rPr>
                <w:rFonts w:ascii="Times New Roman" w:hAnsi="Times New Roman"/>
                <w:szCs w:val="20"/>
                <w:lang w:val="en-US"/>
              </w:rPr>
            </w:pPr>
            <w:r w:rsidRPr="005A4045">
              <w:rPr>
                <w:rFonts w:ascii="Times New Roman" w:hAnsi="Times New Roman"/>
                <w:szCs w:val="20"/>
                <w:lang w:val="en-US"/>
              </w:rPr>
              <w:t xml:space="preserve">For the </w:t>
            </w:r>
            <w:r w:rsidRPr="005A4045">
              <w:rPr>
                <w:rFonts w:ascii="Times New Roman" w:hAnsi="Times New Roman" w:hint="eastAsia"/>
                <w:szCs w:val="20"/>
                <w:lang w:val="en-US"/>
              </w:rPr>
              <w:t xml:space="preserve">RAN1 study </w:t>
            </w:r>
            <w:r w:rsidRPr="005A4045">
              <w:rPr>
                <w:rFonts w:ascii="Times New Roman" w:hAnsi="Times New Roman"/>
                <w:szCs w:val="20"/>
                <w:lang w:val="en-US"/>
              </w:rPr>
              <w:t>of “Re-use of existing 5G mid-band (~3.5GHz) site grid for 6G deployments in at least around 7 GHz and targeting comparable coverage to 5G mid-band”,</w:t>
            </w:r>
          </w:p>
          <w:p w14:paraId="122D8708" w14:textId="77777777" w:rsidR="00CD5833" w:rsidRPr="005A4045" w:rsidRDefault="00CD5833" w:rsidP="005A4045">
            <w:pPr>
              <w:pStyle w:val="aff3"/>
              <w:numPr>
                <w:ilvl w:val="1"/>
                <w:numId w:val="9"/>
              </w:numPr>
              <w:snapToGrid w:val="0"/>
              <w:spacing w:before="0"/>
              <w:ind w:leftChars="0" w:hanging="442"/>
              <w:contextualSpacing/>
              <w:jc w:val="both"/>
              <w:rPr>
                <w:rFonts w:ascii="Times New Roman" w:hAnsi="Times New Roman"/>
                <w:szCs w:val="20"/>
                <w:lang w:val="en-US"/>
              </w:rPr>
            </w:pPr>
            <w:r w:rsidRPr="005A4045">
              <w:rPr>
                <w:rFonts w:ascii="Times New Roman" w:hAnsi="Times New Roman" w:hint="eastAsia"/>
                <w:szCs w:val="20"/>
                <w:lang w:val="en-US"/>
              </w:rPr>
              <w:t xml:space="preserve">The </w:t>
            </w:r>
            <w:bookmarkStart w:id="9" w:name="OLE_LINK13"/>
            <w:r w:rsidRPr="005A4045">
              <w:rPr>
                <w:rFonts w:ascii="Times New Roman" w:hAnsi="Times New Roman"/>
                <w:szCs w:val="20"/>
                <w:lang w:val="en-US"/>
              </w:rPr>
              <w:t>link budget template</w:t>
            </w:r>
            <w:bookmarkEnd w:id="9"/>
            <w:r w:rsidRPr="005A4045">
              <w:rPr>
                <w:rFonts w:ascii="Times New Roman" w:hAnsi="Times New Roman"/>
                <w:szCs w:val="20"/>
                <w:lang w:val="en-US"/>
              </w:rPr>
              <w:t xml:space="preserve"> candidates 1 and 2 are used</w:t>
            </w:r>
            <w:r w:rsidRPr="005A4045">
              <w:rPr>
                <w:rFonts w:ascii="Times New Roman" w:hAnsi="Times New Roman" w:hint="eastAsia"/>
                <w:szCs w:val="20"/>
                <w:lang w:val="en-US"/>
              </w:rPr>
              <w:t xml:space="preserve"> to calculate the metric(s) </w:t>
            </w:r>
            <w:r w:rsidRPr="005A4045">
              <w:rPr>
                <w:rFonts w:ascii="Times New Roman" w:eastAsiaTheme="minorEastAsia" w:hAnsi="Times New Roman" w:hint="eastAsia"/>
                <w:szCs w:val="20"/>
                <w:lang w:val="en-US" w:eastAsia="zh-CN"/>
              </w:rPr>
              <w:t xml:space="preserve">as starting point </w:t>
            </w:r>
            <w:r w:rsidRPr="005A4045">
              <w:rPr>
                <w:rFonts w:ascii="Times New Roman" w:hAnsi="Times New Roman" w:hint="eastAsia"/>
                <w:szCs w:val="20"/>
                <w:lang w:val="en-US"/>
              </w:rPr>
              <w:t xml:space="preserve">to compare </w:t>
            </w:r>
            <w:r w:rsidRPr="005A4045">
              <w:rPr>
                <w:rFonts w:ascii="Times New Roman" w:hAnsi="Times New Roman"/>
                <w:szCs w:val="20"/>
                <w:lang w:val="en-US"/>
              </w:rPr>
              <w:t>existing 5G mid-band</w:t>
            </w:r>
            <w:r w:rsidRPr="005A4045">
              <w:rPr>
                <w:rFonts w:ascii="Times New Roman" w:hAnsi="Times New Roman" w:hint="eastAsia"/>
                <w:szCs w:val="20"/>
                <w:lang w:val="en-US"/>
              </w:rPr>
              <w:t xml:space="preserve"> and</w:t>
            </w:r>
            <w:r w:rsidRPr="005A4045">
              <w:rPr>
                <w:rFonts w:ascii="Times New Roman" w:hAnsi="Times New Roman"/>
                <w:szCs w:val="20"/>
                <w:lang w:val="en-US"/>
              </w:rPr>
              <w:t xml:space="preserve"> 6G deployments in at least around 7 GHz</w:t>
            </w:r>
            <w:r w:rsidRPr="005A4045">
              <w:rPr>
                <w:rFonts w:ascii="Times New Roman" w:hAnsi="Times New Roman" w:hint="eastAsia"/>
                <w:szCs w:val="20"/>
                <w:lang w:val="en-US"/>
              </w:rPr>
              <w:t xml:space="preserve">, with potential future update. </w:t>
            </w:r>
          </w:p>
          <w:p w14:paraId="77A203BD" w14:textId="77777777" w:rsidR="00CD5833" w:rsidRPr="005A4045" w:rsidRDefault="00CD5833" w:rsidP="005A4045">
            <w:pPr>
              <w:pStyle w:val="aff3"/>
              <w:numPr>
                <w:ilvl w:val="1"/>
                <w:numId w:val="9"/>
              </w:numPr>
              <w:snapToGrid w:val="0"/>
              <w:spacing w:before="0"/>
              <w:ind w:leftChars="0"/>
              <w:contextualSpacing/>
              <w:jc w:val="both"/>
              <w:rPr>
                <w:rFonts w:ascii="Times New Roman" w:hAnsi="Times New Roman"/>
                <w:szCs w:val="20"/>
                <w:lang w:val="en-US"/>
              </w:rPr>
            </w:pPr>
            <w:r w:rsidRPr="005A4045">
              <w:rPr>
                <w:rFonts w:ascii="Times New Roman" w:eastAsiaTheme="minorEastAsia" w:hAnsi="Times New Roman" w:hint="eastAsia"/>
                <w:szCs w:val="20"/>
                <w:lang w:val="en-US" w:eastAsia="zh-CN"/>
              </w:rPr>
              <w:t>D</w:t>
            </w:r>
            <w:r w:rsidRPr="005A4045">
              <w:rPr>
                <w:rFonts w:ascii="Times New Roman" w:hAnsi="Times New Roman" w:hint="eastAsia"/>
                <w:szCs w:val="20"/>
                <w:lang w:val="en-US"/>
              </w:rPr>
              <w:t xml:space="preserve">uring </w:t>
            </w:r>
            <w:r w:rsidRPr="005A4045">
              <w:rPr>
                <w:rFonts w:ascii="Times New Roman" w:hAnsi="Times New Roman"/>
                <w:szCs w:val="20"/>
                <w:lang w:val="en-US"/>
              </w:rPr>
              <w:t>initial</w:t>
            </w:r>
            <w:r w:rsidRPr="005A4045">
              <w:rPr>
                <w:rFonts w:ascii="Times New Roman" w:hAnsi="Times New Roman" w:hint="eastAsia"/>
                <w:szCs w:val="20"/>
                <w:lang w:val="en-US"/>
              </w:rPr>
              <w:t xml:space="preserve"> access/random access</w:t>
            </w:r>
          </w:p>
          <w:p w14:paraId="1D764E97" w14:textId="77777777" w:rsidR="00CD5833" w:rsidRPr="005A4045" w:rsidRDefault="00CD5833" w:rsidP="005A4045">
            <w:pPr>
              <w:pStyle w:val="aff3"/>
              <w:numPr>
                <w:ilvl w:val="2"/>
                <w:numId w:val="9"/>
              </w:numPr>
              <w:snapToGrid w:val="0"/>
              <w:spacing w:before="0"/>
              <w:ind w:leftChars="0"/>
              <w:contextualSpacing/>
              <w:jc w:val="both"/>
              <w:rPr>
                <w:rFonts w:ascii="Times New Roman" w:hAnsi="Times New Roman"/>
                <w:szCs w:val="20"/>
                <w:lang w:val="en-US"/>
              </w:rPr>
            </w:pPr>
            <w:r w:rsidRPr="005A4045">
              <w:rPr>
                <w:rFonts w:ascii="Times New Roman" w:hAnsi="Times New Roman" w:hint="eastAsia"/>
                <w:szCs w:val="20"/>
                <w:lang w:val="en-US"/>
              </w:rPr>
              <w:t xml:space="preserve">Coverage target is </w:t>
            </w:r>
            <w:r w:rsidRPr="005A4045">
              <w:rPr>
                <w:rFonts w:ascii="Times New Roman" w:hAnsi="Times New Roman"/>
                <w:szCs w:val="20"/>
                <w:lang w:val="en-US"/>
              </w:rPr>
              <w:t>referring</w:t>
            </w:r>
            <w:r w:rsidRPr="005A4045">
              <w:rPr>
                <w:rFonts w:ascii="Times New Roman" w:hAnsi="Times New Roman" w:hint="eastAsia"/>
                <w:szCs w:val="20"/>
                <w:lang w:val="en-US"/>
              </w:rPr>
              <w:t xml:space="preserve"> </w:t>
            </w:r>
            <w:r w:rsidRPr="005A4045">
              <w:rPr>
                <w:rFonts w:ascii="Times New Roman" w:hAnsi="Times New Roman"/>
                <w:szCs w:val="20"/>
                <w:lang w:val="en-US"/>
              </w:rPr>
              <w:t>the</w:t>
            </w:r>
            <w:r w:rsidRPr="005A4045">
              <w:rPr>
                <w:rFonts w:ascii="Times New Roman" w:hAnsi="Times New Roman" w:hint="eastAsia"/>
                <w:szCs w:val="20"/>
                <w:lang w:val="en-US"/>
              </w:rPr>
              <w:t xml:space="preserve"> bottleneck channel (i.e. Rel-15 NR Msg3) during </w:t>
            </w:r>
            <w:r w:rsidRPr="005A4045">
              <w:rPr>
                <w:rFonts w:ascii="Times New Roman" w:hAnsi="Times New Roman"/>
                <w:szCs w:val="20"/>
                <w:lang w:val="en-US"/>
              </w:rPr>
              <w:t>initial</w:t>
            </w:r>
            <w:r w:rsidRPr="005A4045">
              <w:rPr>
                <w:rFonts w:ascii="Times New Roman" w:hAnsi="Times New Roman" w:hint="eastAsia"/>
                <w:szCs w:val="20"/>
                <w:lang w:val="en-US"/>
              </w:rPr>
              <w:t xml:space="preserve"> access/random access for </w:t>
            </w:r>
            <w:r w:rsidRPr="005A4045">
              <w:rPr>
                <w:rFonts w:ascii="Times New Roman" w:hAnsi="Times New Roman"/>
                <w:szCs w:val="20"/>
                <w:lang w:val="en-US"/>
              </w:rPr>
              <w:t>existing 5G mid-band</w:t>
            </w:r>
          </w:p>
          <w:p w14:paraId="5EB1C41B" w14:textId="77777777" w:rsidR="00CD5833" w:rsidRPr="005A4045" w:rsidRDefault="00CD5833" w:rsidP="005A4045">
            <w:pPr>
              <w:pStyle w:val="aff3"/>
              <w:numPr>
                <w:ilvl w:val="1"/>
                <w:numId w:val="9"/>
              </w:numPr>
              <w:snapToGrid w:val="0"/>
              <w:spacing w:before="0"/>
              <w:ind w:leftChars="0"/>
              <w:contextualSpacing/>
              <w:jc w:val="both"/>
              <w:rPr>
                <w:rFonts w:ascii="Times New Roman" w:hAnsi="Times New Roman"/>
                <w:szCs w:val="20"/>
                <w:lang w:val="en-US"/>
              </w:rPr>
            </w:pPr>
            <w:r w:rsidRPr="005A4045">
              <w:rPr>
                <w:rFonts w:ascii="Times New Roman" w:hAnsi="Times New Roman" w:hint="eastAsia"/>
                <w:szCs w:val="20"/>
                <w:lang w:val="en-US"/>
              </w:rPr>
              <w:t xml:space="preserve">FFS target value(s) of data rate for data channels </w:t>
            </w:r>
            <w:r w:rsidRPr="005A4045">
              <w:rPr>
                <w:rFonts w:ascii="Times New Roman" w:hAnsi="Times New Roman"/>
                <w:szCs w:val="20"/>
                <w:lang w:val="en-US"/>
              </w:rPr>
              <w:t>relative</w:t>
            </w:r>
            <w:r w:rsidRPr="005A4045">
              <w:rPr>
                <w:rFonts w:ascii="Times New Roman" w:hAnsi="Times New Roman" w:hint="eastAsia"/>
                <w:szCs w:val="20"/>
                <w:lang w:val="en-US"/>
              </w:rPr>
              <w:t xml:space="preserve"> to </w:t>
            </w:r>
            <w:r w:rsidRPr="005A4045">
              <w:rPr>
                <w:rFonts w:ascii="Times New Roman" w:hAnsi="Times New Roman"/>
                <w:szCs w:val="20"/>
                <w:lang w:val="en-US"/>
              </w:rPr>
              <w:t>5G mid-band</w:t>
            </w:r>
          </w:p>
          <w:p w14:paraId="64BD2410" w14:textId="77777777" w:rsidR="00CD5833" w:rsidRPr="005A4045" w:rsidRDefault="00CD5833" w:rsidP="005A4045">
            <w:pPr>
              <w:pStyle w:val="aff3"/>
              <w:numPr>
                <w:ilvl w:val="1"/>
                <w:numId w:val="9"/>
              </w:numPr>
              <w:snapToGrid w:val="0"/>
              <w:spacing w:before="0"/>
              <w:ind w:leftChars="0" w:hanging="442"/>
              <w:contextualSpacing/>
              <w:jc w:val="both"/>
              <w:rPr>
                <w:rFonts w:ascii="Times New Roman" w:hAnsi="Times New Roman"/>
                <w:szCs w:val="20"/>
                <w:lang w:val="en-US"/>
              </w:rPr>
            </w:pPr>
            <w:r w:rsidRPr="005A4045">
              <w:rPr>
                <w:rFonts w:ascii="Times New Roman" w:hAnsi="Times New Roman" w:hint="eastAsia"/>
                <w:szCs w:val="20"/>
                <w:lang w:val="en-US"/>
              </w:rPr>
              <w:t>Following deployment scenarios are considered</w:t>
            </w:r>
          </w:p>
          <w:p w14:paraId="471D5500" w14:textId="77777777" w:rsidR="00CD5833" w:rsidRPr="005A4045" w:rsidRDefault="00CD5833" w:rsidP="005A4045">
            <w:pPr>
              <w:pStyle w:val="aff3"/>
              <w:numPr>
                <w:ilvl w:val="2"/>
                <w:numId w:val="9"/>
              </w:numPr>
              <w:snapToGrid w:val="0"/>
              <w:spacing w:before="0"/>
              <w:ind w:leftChars="0" w:hanging="442"/>
              <w:contextualSpacing/>
              <w:jc w:val="both"/>
              <w:rPr>
                <w:rFonts w:ascii="Times New Roman" w:hAnsi="Times New Roman"/>
                <w:szCs w:val="20"/>
                <w:lang w:val="en-US"/>
              </w:rPr>
            </w:pPr>
            <w:r w:rsidRPr="005A4045">
              <w:rPr>
                <w:rFonts w:ascii="Times New Roman" w:hAnsi="Times New Roman" w:hint="eastAsia"/>
                <w:szCs w:val="20"/>
                <w:lang w:val="en-US"/>
              </w:rPr>
              <w:t>Urban macro (both O2I and outdoor)</w:t>
            </w:r>
          </w:p>
          <w:p w14:paraId="4B52BD03" w14:textId="77777777" w:rsidR="00CD5833" w:rsidRPr="005A4045" w:rsidRDefault="00CD5833" w:rsidP="005A4045">
            <w:pPr>
              <w:pStyle w:val="aff3"/>
              <w:numPr>
                <w:ilvl w:val="2"/>
                <w:numId w:val="9"/>
              </w:numPr>
              <w:snapToGrid w:val="0"/>
              <w:spacing w:before="0"/>
              <w:ind w:leftChars="0" w:hanging="442"/>
              <w:contextualSpacing/>
              <w:jc w:val="both"/>
              <w:rPr>
                <w:rFonts w:ascii="Times New Roman" w:hAnsi="Times New Roman"/>
                <w:szCs w:val="20"/>
                <w:lang w:val="en-US"/>
              </w:rPr>
            </w:pPr>
            <w:r w:rsidRPr="005A4045">
              <w:rPr>
                <w:rFonts w:ascii="Times New Roman" w:hAnsi="Times New Roman" w:hint="eastAsia"/>
                <w:szCs w:val="20"/>
                <w:lang w:val="en-US"/>
              </w:rPr>
              <w:t xml:space="preserve">Sub-urban macro (both O2I and outdoor) </w:t>
            </w:r>
          </w:p>
          <w:p w14:paraId="4029F807" w14:textId="77777777" w:rsidR="00CD5833" w:rsidRPr="005A4045" w:rsidRDefault="00CD5833" w:rsidP="005A4045">
            <w:pPr>
              <w:pStyle w:val="aff3"/>
              <w:numPr>
                <w:ilvl w:val="1"/>
                <w:numId w:val="9"/>
              </w:numPr>
              <w:snapToGrid w:val="0"/>
              <w:spacing w:before="0"/>
              <w:ind w:leftChars="0" w:hanging="442"/>
              <w:contextualSpacing/>
              <w:jc w:val="both"/>
              <w:rPr>
                <w:rFonts w:ascii="Times New Roman" w:hAnsi="Times New Roman"/>
                <w:szCs w:val="20"/>
                <w:lang w:val="en-US"/>
              </w:rPr>
            </w:pPr>
            <w:r w:rsidRPr="005A4045">
              <w:rPr>
                <w:rFonts w:ascii="Times New Roman" w:hAnsi="Times New Roman" w:hint="eastAsia"/>
                <w:szCs w:val="20"/>
                <w:lang w:val="en-US"/>
              </w:rPr>
              <w:t>Following c</w:t>
            </w:r>
            <w:r w:rsidRPr="005A4045">
              <w:rPr>
                <w:rFonts w:ascii="Times New Roman" w:hAnsi="Times New Roman"/>
                <w:szCs w:val="20"/>
                <w:lang w:val="en-US"/>
              </w:rPr>
              <w:t>arrier frequenc</w:t>
            </w:r>
            <w:r w:rsidRPr="005A4045">
              <w:rPr>
                <w:rFonts w:ascii="Times New Roman" w:hAnsi="Times New Roman" w:hint="eastAsia"/>
                <w:szCs w:val="20"/>
                <w:lang w:val="en-US"/>
              </w:rPr>
              <w:t>ies are considered to calculate the metric(s)</w:t>
            </w:r>
          </w:p>
          <w:p w14:paraId="251CF983" w14:textId="77777777" w:rsidR="00CD5833" w:rsidRPr="005A4045" w:rsidRDefault="00CD5833" w:rsidP="005A4045">
            <w:pPr>
              <w:pStyle w:val="aff3"/>
              <w:numPr>
                <w:ilvl w:val="2"/>
                <w:numId w:val="9"/>
              </w:numPr>
              <w:snapToGrid w:val="0"/>
              <w:spacing w:before="0"/>
              <w:ind w:leftChars="0" w:hanging="442"/>
              <w:contextualSpacing/>
              <w:jc w:val="both"/>
              <w:rPr>
                <w:rFonts w:ascii="Times New Roman" w:hAnsi="Times New Roman"/>
                <w:szCs w:val="20"/>
                <w:lang w:val="en-US"/>
              </w:rPr>
            </w:pPr>
            <w:r w:rsidRPr="005A4045">
              <w:rPr>
                <w:rFonts w:ascii="Times New Roman" w:hAnsi="Times New Roman" w:hint="eastAsia"/>
                <w:szCs w:val="20"/>
                <w:lang w:val="en-US"/>
              </w:rPr>
              <w:t xml:space="preserve">[4 GHz] as the </w:t>
            </w:r>
            <w:r w:rsidRPr="005A4045">
              <w:rPr>
                <w:rFonts w:ascii="Times New Roman" w:hAnsi="Times New Roman"/>
                <w:szCs w:val="20"/>
                <w:lang w:val="en-US"/>
              </w:rPr>
              <w:t>existing 5G mid-band</w:t>
            </w:r>
          </w:p>
          <w:p w14:paraId="639CEFAE" w14:textId="77777777" w:rsidR="00CD5833" w:rsidRPr="005A4045" w:rsidRDefault="00CD5833" w:rsidP="005A4045">
            <w:pPr>
              <w:pStyle w:val="aff3"/>
              <w:numPr>
                <w:ilvl w:val="2"/>
                <w:numId w:val="9"/>
              </w:numPr>
              <w:snapToGrid w:val="0"/>
              <w:spacing w:before="0"/>
              <w:ind w:leftChars="0" w:hanging="442"/>
              <w:contextualSpacing/>
              <w:jc w:val="both"/>
              <w:rPr>
                <w:rFonts w:ascii="Times New Roman" w:hAnsi="Times New Roman"/>
                <w:szCs w:val="20"/>
                <w:lang w:val="en-US"/>
              </w:rPr>
            </w:pPr>
            <w:r w:rsidRPr="005A4045">
              <w:rPr>
                <w:rFonts w:ascii="Times New Roman" w:hAnsi="Times New Roman" w:hint="eastAsia"/>
                <w:szCs w:val="20"/>
                <w:lang w:val="en-US"/>
              </w:rPr>
              <w:t xml:space="preserve">7 GHz as </w:t>
            </w:r>
            <w:r w:rsidRPr="005A4045">
              <w:rPr>
                <w:rFonts w:ascii="Times New Roman" w:hAnsi="Times New Roman"/>
                <w:szCs w:val="20"/>
                <w:lang w:val="en-US"/>
              </w:rPr>
              <w:t>6G deployment</w:t>
            </w:r>
          </w:p>
          <w:p w14:paraId="2012307C" w14:textId="16A3BEEE" w:rsidR="004C7006" w:rsidRPr="005A4045" w:rsidRDefault="00CD5833" w:rsidP="005A4045">
            <w:pPr>
              <w:pStyle w:val="aff3"/>
              <w:numPr>
                <w:ilvl w:val="1"/>
                <w:numId w:val="9"/>
              </w:numPr>
              <w:snapToGrid w:val="0"/>
              <w:spacing w:before="0"/>
              <w:ind w:leftChars="0" w:hanging="442"/>
              <w:contextualSpacing/>
              <w:jc w:val="both"/>
              <w:rPr>
                <w:color w:val="000000"/>
                <w:szCs w:val="20"/>
                <w:lang w:eastAsia="zh-CN"/>
              </w:rPr>
            </w:pPr>
            <w:r w:rsidRPr="005A4045">
              <w:rPr>
                <w:rFonts w:ascii="Times New Roman" w:hAnsi="Times New Roman"/>
                <w:szCs w:val="20"/>
                <w:lang w:val="en-US"/>
              </w:rPr>
              <w:t>Template in R1-250</w:t>
            </w:r>
            <w:r w:rsidRPr="005A4045">
              <w:rPr>
                <w:rFonts w:ascii="Times New Roman" w:hAnsi="Times New Roman" w:hint="eastAsia"/>
                <w:szCs w:val="20"/>
                <w:lang w:val="en-US"/>
              </w:rPr>
              <w:t xml:space="preserve">9615 </w:t>
            </w:r>
            <w:r w:rsidRPr="005A4045">
              <w:rPr>
                <w:rFonts w:ascii="Times New Roman" w:hAnsi="Times New Roman"/>
                <w:szCs w:val="20"/>
                <w:lang w:val="en-US"/>
              </w:rPr>
              <w:t xml:space="preserve">is to be used for collecting inputs </w:t>
            </w:r>
            <w:r w:rsidRPr="005A4045">
              <w:rPr>
                <w:rFonts w:ascii="Times New Roman" w:hAnsi="Times New Roman" w:hint="eastAsia"/>
                <w:szCs w:val="20"/>
                <w:lang w:val="en-US"/>
              </w:rPr>
              <w:t xml:space="preserve">on the values </w:t>
            </w:r>
            <w:r w:rsidRPr="005A4045">
              <w:rPr>
                <w:rFonts w:ascii="Times New Roman" w:hAnsi="Times New Roman"/>
                <w:szCs w:val="20"/>
                <w:lang w:val="en-US"/>
              </w:rPr>
              <w:t>from companies.</w:t>
            </w:r>
          </w:p>
          <w:bookmarkEnd w:id="8"/>
          <w:p w14:paraId="10699D15" w14:textId="77777777" w:rsidR="004C7006" w:rsidRDefault="004C7006" w:rsidP="00D15F4F">
            <w:pPr>
              <w:snapToGrid w:val="0"/>
              <w:spacing w:before="0" w:after="0"/>
              <w:ind w:right="-99"/>
              <w:jc w:val="both"/>
              <w:rPr>
                <w:color w:val="000000"/>
                <w:lang w:eastAsia="zh-CN"/>
              </w:rPr>
            </w:pPr>
          </w:p>
        </w:tc>
      </w:tr>
    </w:tbl>
    <w:p w14:paraId="5145E4DE" w14:textId="77777777" w:rsidR="00845A73" w:rsidRDefault="00845A73" w:rsidP="00A71588">
      <w:pPr>
        <w:overflowPunct w:val="0"/>
        <w:autoSpaceDE w:val="0"/>
        <w:autoSpaceDN w:val="0"/>
        <w:adjustRightInd w:val="0"/>
        <w:snapToGrid w:val="0"/>
        <w:spacing w:before="0" w:after="0"/>
        <w:ind w:right="-96"/>
        <w:jc w:val="both"/>
        <w:rPr>
          <w:color w:val="000000"/>
          <w:lang w:eastAsia="zh-CN"/>
        </w:rPr>
      </w:pPr>
    </w:p>
    <w:p w14:paraId="56BC8BC6" w14:textId="744CF49E" w:rsidR="00845A73" w:rsidRPr="00D8338D" w:rsidRDefault="00A71588" w:rsidP="00A71588">
      <w:pPr>
        <w:overflowPunct w:val="0"/>
        <w:autoSpaceDE w:val="0"/>
        <w:autoSpaceDN w:val="0"/>
        <w:adjustRightInd w:val="0"/>
        <w:snapToGrid w:val="0"/>
        <w:spacing w:before="0" w:after="0"/>
        <w:ind w:right="-96"/>
        <w:jc w:val="both"/>
        <w:rPr>
          <w:rFonts w:eastAsiaTheme="minorEastAsia"/>
          <w:color w:val="000000"/>
          <w:lang w:eastAsia="zh-CN"/>
        </w:rPr>
      </w:pPr>
      <w:r>
        <w:rPr>
          <w:rFonts w:eastAsiaTheme="minorEastAsia"/>
          <w:color w:val="000000"/>
          <w:lang w:eastAsia="zh-CN"/>
        </w:rPr>
        <w:t>I</w:t>
      </w:r>
      <w:r>
        <w:rPr>
          <w:rFonts w:eastAsiaTheme="minorEastAsia" w:hint="eastAsia"/>
          <w:color w:val="000000"/>
          <w:lang w:eastAsia="zh-CN"/>
        </w:rPr>
        <w:t xml:space="preserve">n this </w:t>
      </w:r>
      <w:r>
        <w:rPr>
          <w:rFonts w:eastAsiaTheme="minorEastAsia"/>
          <w:color w:val="000000"/>
          <w:lang w:eastAsia="zh-CN"/>
        </w:rPr>
        <w:t>contribution</w:t>
      </w:r>
      <w:r>
        <w:rPr>
          <w:rFonts w:eastAsiaTheme="minorEastAsia" w:hint="eastAsia"/>
          <w:color w:val="000000"/>
          <w:lang w:eastAsia="zh-CN"/>
        </w:rPr>
        <w:t>, we provide</w:t>
      </w:r>
      <w:r w:rsidR="002F3EF2">
        <w:rPr>
          <w:rFonts w:eastAsiaTheme="minorEastAsia" w:hint="eastAsia"/>
          <w:color w:val="000000"/>
          <w:lang w:eastAsia="zh-CN"/>
        </w:rPr>
        <w:t xml:space="preserve"> our views on</w:t>
      </w:r>
      <w:r w:rsidR="00D8338D">
        <w:rPr>
          <w:rFonts w:eastAsiaTheme="minorEastAsia" w:hint="eastAsia"/>
          <w:color w:val="000000"/>
          <w:lang w:eastAsia="zh-CN"/>
        </w:rPr>
        <w:t xml:space="preserve"> coverage targets and </w:t>
      </w:r>
      <w:r w:rsidR="00D8338D">
        <w:rPr>
          <w:rFonts w:eastAsiaTheme="minorEastAsia"/>
          <w:color w:val="000000"/>
          <w:lang w:eastAsia="zh-CN"/>
        </w:rPr>
        <w:t>methodologies</w:t>
      </w:r>
      <w:r w:rsidR="00D8338D">
        <w:rPr>
          <w:rFonts w:eastAsiaTheme="minorEastAsia" w:hint="eastAsia"/>
          <w:color w:val="000000"/>
          <w:lang w:eastAsia="zh-CN"/>
        </w:rPr>
        <w:t xml:space="preserve"> for 3GPP internal evaluations. </w:t>
      </w:r>
    </w:p>
    <w:bookmarkEnd w:id="6"/>
    <w:p w14:paraId="11EF00D4" w14:textId="77777777" w:rsidR="00A71588" w:rsidRDefault="00A71588" w:rsidP="00A71588">
      <w:pPr>
        <w:overflowPunct w:val="0"/>
        <w:autoSpaceDE w:val="0"/>
        <w:autoSpaceDN w:val="0"/>
        <w:adjustRightInd w:val="0"/>
        <w:snapToGrid w:val="0"/>
        <w:spacing w:before="0" w:after="0"/>
        <w:ind w:right="-96"/>
        <w:jc w:val="both"/>
        <w:rPr>
          <w:rFonts w:eastAsiaTheme="minorEastAsia"/>
          <w:b/>
          <w:bCs/>
          <w:color w:val="000000"/>
          <w:lang w:eastAsia="zh-CN"/>
        </w:rPr>
      </w:pPr>
    </w:p>
    <w:p w14:paraId="1B8BE1D9" w14:textId="77777777" w:rsidR="00020FA4" w:rsidRPr="002D27AD" w:rsidRDefault="00020FA4" w:rsidP="0035363C">
      <w:pPr>
        <w:ind w:hanging="840"/>
        <w:rPr>
          <w:rFonts w:eastAsiaTheme="minorEastAsia"/>
          <w:b/>
          <w:bCs/>
          <w:lang w:eastAsia="zh-CN"/>
        </w:rPr>
      </w:pPr>
    </w:p>
    <w:p w14:paraId="54A028C6" w14:textId="77777777" w:rsidR="001450E7" w:rsidRPr="002D27AD" w:rsidRDefault="001450E7" w:rsidP="00D8338D">
      <w:pPr>
        <w:widowControl w:val="0"/>
        <w:adjustRightInd w:val="0"/>
        <w:snapToGrid w:val="0"/>
        <w:ind w:hanging="840"/>
        <w:rPr>
          <w:rFonts w:eastAsiaTheme="minorEastAsia"/>
          <w:b/>
          <w:bCs/>
          <w:color w:val="000000"/>
          <w:lang w:val="en-US" w:eastAsia="zh-CN"/>
        </w:rPr>
      </w:pPr>
    </w:p>
    <w:p w14:paraId="0FCA6B3B" w14:textId="001C55A7" w:rsidR="003D0A3A" w:rsidRDefault="00D05101" w:rsidP="00D8338D">
      <w:pPr>
        <w:pStyle w:val="10"/>
        <w:adjustRightInd w:val="0"/>
        <w:snapToGrid w:val="0"/>
        <w:spacing w:before="120"/>
        <w:rPr>
          <w:rFonts w:ascii="Times New Roman" w:hAnsi="Times New Roman"/>
          <w:lang w:val="en-US" w:eastAsia="zh-CN"/>
        </w:rPr>
      </w:pPr>
      <w:r>
        <w:rPr>
          <w:rFonts w:ascii="Times New Roman" w:hAnsi="Times New Roman" w:hint="eastAsia"/>
          <w:lang w:val="en-US" w:eastAsia="zh-CN"/>
        </w:rPr>
        <w:t>Discussion</w:t>
      </w:r>
    </w:p>
    <w:p w14:paraId="679A1801" w14:textId="0CAC7841" w:rsidR="00A51978" w:rsidRPr="005D5999" w:rsidRDefault="00AF3261" w:rsidP="005D5999">
      <w:pPr>
        <w:pStyle w:val="2"/>
        <w:spacing w:before="120"/>
        <w:ind w:left="578" w:hanging="578"/>
        <w:rPr>
          <w:color w:val="000000"/>
          <w:lang w:eastAsia="zh-CN"/>
        </w:rPr>
      </w:pPr>
      <w:r>
        <w:rPr>
          <w:rFonts w:ascii="Times New Roman" w:hAnsi="Times New Roman"/>
          <w:lang w:val="en-US" w:eastAsia="zh-CN"/>
        </w:rPr>
        <w:t>D</w:t>
      </w:r>
      <w:r>
        <w:rPr>
          <w:rFonts w:ascii="Times New Roman" w:hAnsi="Times New Roman" w:hint="eastAsia"/>
          <w:lang w:val="en-US" w:eastAsia="zh-CN"/>
        </w:rPr>
        <w:t>iscussion on the</w:t>
      </w:r>
      <w:r w:rsidR="00462E81">
        <w:rPr>
          <w:rFonts w:ascii="Times New Roman" w:hAnsi="Times New Roman" w:hint="eastAsia"/>
          <w:lang w:val="en-US" w:eastAsia="zh-CN"/>
        </w:rPr>
        <w:t xml:space="preserve"> </w:t>
      </w:r>
      <w:r w:rsidR="00EA2288">
        <w:rPr>
          <w:rFonts w:ascii="Times New Roman" w:hAnsi="Times New Roman" w:hint="eastAsia"/>
          <w:lang w:val="en-US" w:eastAsia="zh-CN"/>
        </w:rPr>
        <w:t>coverage targets</w:t>
      </w:r>
    </w:p>
    <w:p w14:paraId="458E0610" w14:textId="4A79B20C" w:rsidR="00F4106D" w:rsidRPr="00614485" w:rsidRDefault="00A51978" w:rsidP="005D5999">
      <w:pPr>
        <w:overflowPunct w:val="0"/>
        <w:autoSpaceDE w:val="0"/>
        <w:autoSpaceDN w:val="0"/>
        <w:adjustRightInd w:val="0"/>
        <w:snapToGrid w:val="0"/>
        <w:spacing w:before="0"/>
        <w:ind w:right="-96"/>
        <w:jc w:val="both"/>
        <w:rPr>
          <w:color w:val="000000"/>
          <w:lang w:eastAsia="zh-CN"/>
        </w:rPr>
      </w:pPr>
      <w:r w:rsidRPr="00614485">
        <w:rPr>
          <w:rFonts w:hint="eastAsia"/>
          <w:color w:val="000000"/>
          <w:lang w:eastAsia="zh-CN"/>
        </w:rPr>
        <w:t>According to the SID, t</w:t>
      </w:r>
      <w:r w:rsidR="00F4106D" w:rsidRPr="00614485">
        <w:rPr>
          <w:rFonts w:hint="eastAsia"/>
          <w:color w:val="000000"/>
          <w:lang w:eastAsia="zh-CN"/>
        </w:rPr>
        <w:t>here are two objectives</w:t>
      </w:r>
      <w:r w:rsidRPr="00614485">
        <w:rPr>
          <w:rFonts w:hint="eastAsia"/>
          <w:color w:val="000000"/>
          <w:lang w:eastAsia="zh-CN"/>
        </w:rPr>
        <w:t xml:space="preserve"> </w:t>
      </w:r>
      <w:r w:rsidR="00F4106D" w:rsidRPr="00614485">
        <w:rPr>
          <w:rFonts w:hint="eastAsia"/>
          <w:color w:val="000000"/>
          <w:lang w:eastAsia="zh-CN"/>
        </w:rPr>
        <w:t>related to coverage:</w:t>
      </w:r>
    </w:p>
    <w:p w14:paraId="3E525887" w14:textId="77777777" w:rsidR="00F4106D" w:rsidRPr="005D5999" w:rsidRDefault="00F4106D" w:rsidP="005D5999">
      <w:pPr>
        <w:pStyle w:val="aff3"/>
        <w:numPr>
          <w:ilvl w:val="0"/>
          <w:numId w:val="105"/>
        </w:numPr>
        <w:overflowPunct w:val="0"/>
        <w:autoSpaceDE w:val="0"/>
        <w:autoSpaceDN w:val="0"/>
        <w:adjustRightInd w:val="0"/>
        <w:spacing w:before="0" w:after="180"/>
        <w:ind w:leftChars="0"/>
        <w:contextualSpacing/>
        <w:textAlignment w:val="baseline"/>
        <w:rPr>
          <w:rFonts w:ascii="Times New Roman" w:hAnsi="Times New Roman"/>
          <w:iCs/>
          <w:szCs w:val="20"/>
        </w:rPr>
      </w:pPr>
      <w:r w:rsidRPr="005D5999">
        <w:rPr>
          <w:rFonts w:ascii="Times New Roman" w:hAnsi="Times New Roman"/>
          <w:iCs/>
          <w:szCs w:val="20"/>
        </w:rPr>
        <w:t>Enhanced overall coverage, focus on cell-edge performance and UL coverage</w:t>
      </w:r>
    </w:p>
    <w:p w14:paraId="729FA42A" w14:textId="2B265ABB" w:rsidR="00F4106D" w:rsidRPr="005D5999" w:rsidRDefault="00F4106D" w:rsidP="005D5999">
      <w:pPr>
        <w:pStyle w:val="aff3"/>
        <w:numPr>
          <w:ilvl w:val="0"/>
          <w:numId w:val="105"/>
        </w:numPr>
        <w:overflowPunct w:val="0"/>
        <w:autoSpaceDE w:val="0"/>
        <w:autoSpaceDN w:val="0"/>
        <w:adjustRightInd w:val="0"/>
        <w:spacing w:before="0" w:after="180"/>
        <w:ind w:leftChars="0"/>
        <w:contextualSpacing/>
        <w:textAlignment w:val="baseline"/>
        <w:rPr>
          <w:rFonts w:ascii="Times New Roman" w:hAnsi="Times New Roman"/>
          <w:iCs/>
          <w:szCs w:val="20"/>
        </w:rPr>
      </w:pPr>
      <w:bookmarkStart w:id="10" w:name="OLE_LINK9"/>
      <w:r w:rsidRPr="005D5999">
        <w:rPr>
          <w:rFonts w:ascii="Times New Roman" w:eastAsia="等线" w:hAnsi="Times New Roman"/>
          <w:bCs/>
          <w:iCs/>
          <w:szCs w:val="20"/>
        </w:rPr>
        <w:t>Re-use of existing 5G mid-band (~3.5GHz) site grid for 6G deployments in at least around 7 GHz and targeting comparable coverage to 5G mid-band</w:t>
      </w:r>
    </w:p>
    <w:bookmarkEnd w:id="10"/>
    <w:p w14:paraId="4C02580D" w14:textId="602402D4" w:rsidR="00F4106D" w:rsidRPr="00614485" w:rsidRDefault="00A51978" w:rsidP="005D5999">
      <w:pPr>
        <w:overflowPunct w:val="0"/>
        <w:autoSpaceDE w:val="0"/>
        <w:autoSpaceDN w:val="0"/>
        <w:adjustRightInd w:val="0"/>
        <w:snapToGrid w:val="0"/>
        <w:spacing w:before="0"/>
        <w:ind w:right="-96"/>
        <w:jc w:val="both"/>
        <w:rPr>
          <w:color w:val="000000"/>
          <w:lang w:eastAsia="zh-CN"/>
        </w:rPr>
      </w:pPr>
      <w:r w:rsidRPr="00614485">
        <w:rPr>
          <w:color w:val="000000"/>
          <w:lang w:eastAsia="zh-CN"/>
        </w:rPr>
        <w:t>For</w:t>
      </w:r>
      <w:r w:rsidRPr="00614485">
        <w:rPr>
          <w:rFonts w:hint="eastAsia"/>
          <w:color w:val="000000"/>
          <w:lang w:eastAsia="zh-CN"/>
        </w:rPr>
        <w:t xml:space="preserve"> the enhanced overall coverage, in TR 38.913 MaxCL, is used to define the </w:t>
      </w:r>
      <w:r w:rsidRPr="00614485">
        <w:rPr>
          <w:color w:val="000000"/>
          <w:lang w:eastAsia="zh-CN"/>
        </w:rPr>
        <w:t>coverage</w:t>
      </w:r>
      <w:r w:rsidRPr="00614485">
        <w:rPr>
          <w:rFonts w:hint="eastAsia"/>
          <w:color w:val="000000"/>
          <w:lang w:eastAsia="zh-CN"/>
        </w:rPr>
        <w:t xml:space="preserve"> target. MaxCL is </w:t>
      </w:r>
      <w:r w:rsidRPr="00614485">
        <w:rPr>
          <w:color w:val="000000"/>
          <w:lang w:eastAsia="zh-CN"/>
        </w:rPr>
        <w:t>independent</w:t>
      </w:r>
      <w:r w:rsidRPr="00614485">
        <w:rPr>
          <w:rFonts w:hint="eastAsia"/>
          <w:color w:val="000000"/>
          <w:lang w:eastAsia="zh-CN"/>
        </w:rPr>
        <w:t xml:space="preserve"> of the carrier frequency, base station implementation (e.g. antenna configuration). Using MaxCL as metric can also compare the coverage target between 5G and 6G. So We propose to </w:t>
      </w:r>
      <w:bookmarkStart w:id="11" w:name="OLE_LINK5"/>
      <w:r w:rsidRPr="00614485">
        <w:rPr>
          <w:rFonts w:hint="eastAsia"/>
          <w:color w:val="000000"/>
          <w:lang w:eastAsia="zh-CN"/>
        </w:rPr>
        <w:t>use MaxCL as metric to define the overall coverage target.</w:t>
      </w:r>
      <w:bookmarkEnd w:id="11"/>
    </w:p>
    <w:p w14:paraId="61EDB3E2" w14:textId="07F573F9" w:rsidR="00A51978" w:rsidRPr="00614485" w:rsidRDefault="00A51978" w:rsidP="005D5999">
      <w:pPr>
        <w:pStyle w:val="B1"/>
        <w:adjustRightInd w:val="0"/>
        <w:snapToGrid w:val="0"/>
        <w:spacing w:before="0"/>
        <w:ind w:left="0" w:firstLine="0"/>
        <w:rPr>
          <w:b/>
          <w:bCs/>
          <w:lang w:eastAsia="zh-CN"/>
        </w:rPr>
      </w:pPr>
      <w:r w:rsidRPr="005D5999">
        <w:rPr>
          <w:rFonts w:hint="eastAsia"/>
          <w:b/>
          <w:bCs/>
          <w:color w:val="000000"/>
          <w:lang w:eastAsia="zh-CN"/>
        </w:rPr>
        <w:t xml:space="preserve">Proposal 1: </w:t>
      </w:r>
      <w:r w:rsidRPr="005D5999">
        <w:rPr>
          <w:rFonts w:hint="eastAsia"/>
          <w:b/>
          <w:bCs/>
          <w:lang w:eastAsia="zh-CN"/>
        </w:rPr>
        <w:t>U</w:t>
      </w:r>
      <w:r w:rsidRPr="00614485">
        <w:rPr>
          <w:b/>
          <w:bCs/>
          <w:lang w:eastAsia="zh-CN"/>
        </w:rPr>
        <w:t>se MaxCL as metric to define the overall coverage target</w:t>
      </w:r>
      <w:r w:rsidRPr="00614485">
        <w:rPr>
          <w:rFonts w:hint="eastAsia"/>
          <w:b/>
          <w:bCs/>
          <w:lang w:eastAsia="zh-CN"/>
        </w:rPr>
        <w:t xml:space="preserve"> in TR38.914</w:t>
      </w:r>
      <w:r w:rsidRPr="00614485">
        <w:rPr>
          <w:b/>
          <w:bCs/>
          <w:lang w:eastAsia="zh-CN"/>
        </w:rPr>
        <w:t>.</w:t>
      </w:r>
    </w:p>
    <w:p w14:paraId="6083EE34" w14:textId="77777777" w:rsidR="00A51978" w:rsidRPr="005D5999" w:rsidRDefault="00A51978" w:rsidP="005D5999">
      <w:pPr>
        <w:pStyle w:val="B1"/>
        <w:rPr>
          <w:b/>
          <w:bCs/>
          <w:lang w:eastAsia="zh-CN"/>
        </w:rPr>
      </w:pPr>
      <w:r w:rsidRPr="005D5999">
        <w:rPr>
          <w:b/>
          <w:bCs/>
          <w:lang w:eastAsia="zh-CN"/>
        </w:rPr>
        <w:t>-</w:t>
      </w:r>
      <w:r w:rsidRPr="005D5999">
        <w:rPr>
          <w:b/>
          <w:bCs/>
          <w:lang w:eastAsia="zh-CN"/>
        </w:rPr>
        <w:tab/>
        <w:t>UL M</w:t>
      </w:r>
      <w:r w:rsidRPr="005D5999">
        <w:rPr>
          <w:rFonts w:hint="eastAsia"/>
          <w:b/>
          <w:bCs/>
          <w:lang w:eastAsia="zh-CN"/>
        </w:rPr>
        <w:t>ax</w:t>
      </w:r>
      <w:r w:rsidRPr="005D5999">
        <w:rPr>
          <w:b/>
          <w:bCs/>
          <w:lang w:eastAsia="zh-CN"/>
        </w:rPr>
        <w:t>CL = UL Max Tx power - eNB Sensitivity</w:t>
      </w:r>
    </w:p>
    <w:p w14:paraId="405630AF" w14:textId="77777777" w:rsidR="00A51978" w:rsidRPr="005D5999" w:rsidRDefault="00A51978" w:rsidP="005D5999">
      <w:pPr>
        <w:pStyle w:val="B1"/>
        <w:rPr>
          <w:b/>
          <w:bCs/>
          <w:lang w:eastAsia="zh-CN"/>
        </w:rPr>
      </w:pPr>
      <w:r w:rsidRPr="005D5999">
        <w:rPr>
          <w:b/>
          <w:bCs/>
          <w:lang w:eastAsia="zh-CN"/>
        </w:rPr>
        <w:t>-</w:t>
      </w:r>
      <w:r w:rsidRPr="005D5999">
        <w:rPr>
          <w:b/>
          <w:bCs/>
          <w:lang w:eastAsia="zh-CN"/>
        </w:rPr>
        <w:tab/>
        <w:t>DL M</w:t>
      </w:r>
      <w:r w:rsidRPr="005D5999">
        <w:rPr>
          <w:rFonts w:hint="eastAsia"/>
          <w:b/>
          <w:bCs/>
          <w:lang w:eastAsia="zh-CN"/>
        </w:rPr>
        <w:t>ax</w:t>
      </w:r>
      <w:r w:rsidRPr="005D5999">
        <w:rPr>
          <w:b/>
          <w:bCs/>
          <w:lang w:eastAsia="zh-CN"/>
        </w:rPr>
        <w:t>CL = DL Max Tx power - UE Sensitivity</w:t>
      </w:r>
    </w:p>
    <w:p w14:paraId="1A8D7311" w14:textId="608D563B" w:rsidR="0094001D" w:rsidRPr="00614485" w:rsidRDefault="009F71A0" w:rsidP="005D5999">
      <w:pPr>
        <w:pStyle w:val="B1"/>
        <w:adjustRightInd w:val="0"/>
        <w:snapToGrid w:val="0"/>
        <w:spacing w:before="0"/>
        <w:ind w:left="0" w:firstLine="0"/>
        <w:rPr>
          <w:color w:val="000000"/>
          <w:lang w:eastAsia="zh-CN"/>
        </w:rPr>
      </w:pPr>
      <w:r w:rsidRPr="005D5999">
        <w:rPr>
          <w:rFonts w:hint="eastAsia"/>
          <w:color w:val="000000"/>
          <w:lang w:eastAsia="zh-CN"/>
        </w:rPr>
        <w:t xml:space="preserve">Regarding the </w:t>
      </w:r>
      <w:r w:rsidR="00A41D33" w:rsidRPr="00614485">
        <w:rPr>
          <w:rFonts w:hint="eastAsia"/>
          <w:color w:val="000000"/>
          <w:lang w:eastAsia="zh-CN"/>
        </w:rPr>
        <w:t>target</w:t>
      </w:r>
      <w:r w:rsidRPr="005D5999">
        <w:rPr>
          <w:rFonts w:hint="eastAsia"/>
          <w:color w:val="000000"/>
          <w:lang w:eastAsia="zh-CN"/>
        </w:rPr>
        <w:t xml:space="preserve"> value, </w:t>
      </w:r>
      <w:r w:rsidRPr="00614485">
        <w:rPr>
          <w:rFonts w:hint="eastAsia"/>
          <w:color w:val="000000"/>
          <w:lang w:eastAsia="zh-CN"/>
        </w:rPr>
        <w:t>6G target</w:t>
      </w:r>
      <w:r w:rsidRPr="005D5999">
        <w:rPr>
          <w:rFonts w:hint="eastAsia"/>
          <w:color w:val="000000"/>
          <w:lang w:eastAsia="zh-CN"/>
        </w:rPr>
        <w:t xml:space="preserve"> should be </w:t>
      </w:r>
      <w:r w:rsidRPr="00614485">
        <w:rPr>
          <w:rFonts w:hint="eastAsia"/>
          <w:color w:val="000000"/>
          <w:lang w:eastAsia="zh-CN"/>
        </w:rPr>
        <w:t xml:space="preserve">not </w:t>
      </w:r>
      <w:r w:rsidRPr="005D5999">
        <w:rPr>
          <w:rFonts w:hint="eastAsia"/>
          <w:color w:val="000000"/>
          <w:lang w:eastAsia="zh-CN"/>
        </w:rPr>
        <w:t xml:space="preserve">lower than 5G. So we propose 143dB MaxCL with </w:t>
      </w:r>
      <w:r w:rsidR="0094001D" w:rsidRPr="00614485">
        <w:rPr>
          <w:rFonts w:hint="eastAsia"/>
          <w:color w:val="000000"/>
          <w:lang w:eastAsia="zh-CN"/>
        </w:rPr>
        <w:t>at leat</w:t>
      </w:r>
      <w:r w:rsidRPr="005D5999">
        <w:rPr>
          <w:rFonts w:hint="eastAsia"/>
          <w:color w:val="000000"/>
          <w:lang w:eastAsia="zh-CN"/>
        </w:rPr>
        <w:t xml:space="preserve"> [1]Mbps for DL and [30kbps] for UL</w:t>
      </w:r>
      <w:r w:rsidR="002B47D6" w:rsidRPr="00614485">
        <w:rPr>
          <w:rFonts w:hint="eastAsia"/>
          <w:color w:val="000000"/>
          <w:lang w:eastAsia="zh-CN"/>
        </w:rPr>
        <w:t xml:space="preserve"> for the basic coverage</w:t>
      </w:r>
      <w:r w:rsidRPr="005D5999">
        <w:rPr>
          <w:rFonts w:hint="eastAsia"/>
          <w:color w:val="000000"/>
          <w:lang w:eastAsia="zh-CN"/>
        </w:rPr>
        <w:t xml:space="preserve">. </w:t>
      </w:r>
      <w:r w:rsidRPr="00614485">
        <w:rPr>
          <w:rFonts w:hint="eastAsia"/>
          <w:color w:val="000000"/>
          <w:lang w:eastAsia="zh-CN"/>
        </w:rPr>
        <w:t>And for the lowest-tier device, i.e. IOT device, 10dB coverage extension should be supported compared to MBB.</w:t>
      </w:r>
    </w:p>
    <w:p w14:paraId="370FC7E8" w14:textId="4E5EC4FC" w:rsidR="0094001D" w:rsidRPr="005D5999" w:rsidRDefault="0094001D" w:rsidP="005D5999">
      <w:pPr>
        <w:pStyle w:val="B1"/>
        <w:adjustRightInd w:val="0"/>
        <w:snapToGrid w:val="0"/>
        <w:spacing w:before="0"/>
        <w:ind w:left="0" w:firstLine="0"/>
        <w:rPr>
          <w:b/>
          <w:bCs/>
          <w:color w:val="000000"/>
          <w:lang w:eastAsia="zh-CN"/>
        </w:rPr>
      </w:pPr>
      <w:r w:rsidRPr="005D5999">
        <w:rPr>
          <w:rFonts w:hint="eastAsia"/>
          <w:b/>
          <w:bCs/>
          <w:color w:val="000000"/>
          <w:lang w:eastAsia="zh-CN"/>
        </w:rPr>
        <w:t xml:space="preserve">Proposal 2: </w:t>
      </w:r>
    </w:p>
    <w:p w14:paraId="11A3366E" w14:textId="0956CE6C" w:rsidR="0094001D" w:rsidRPr="005D5999" w:rsidRDefault="0094001D" w:rsidP="005D5999">
      <w:pPr>
        <w:pStyle w:val="B1"/>
        <w:numPr>
          <w:ilvl w:val="0"/>
          <w:numId w:val="108"/>
        </w:numPr>
        <w:adjustRightInd w:val="0"/>
        <w:snapToGrid w:val="0"/>
        <w:spacing w:before="0"/>
        <w:rPr>
          <w:rFonts w:eastAsiaTheme="minorEastAsia"/>
          <w:b/>
          <w:bCs/>
          <w:lang w:eastAsia="zh-CN"/>
        </w:rPr>
      </w:pPr>
      <w:r w:rsidRPr="005D5999">
        <w:rPr>
          <w:rFonts w:eastAsia="MS Mincho"/>
          <w:b/>
          <w:bCs/>
        </w:rPr>
        <w:t xml:space="preserve">For a basic </w:t>
      </w:r>
      <w:r w:rsidR="002B47D6" w:rsidRPr="005D5999">
        <w:rPr>
          <w:rFonts w:eastAsiaTheme="minorEastAsia" w:hint="eastAsia"/>
          <w:b/>
          <w:bCs/>
          <w:lang w:eastAsia="zh-CN"/>
        </w:rPr>
        <w:t>coverage</w:t>
      </w:r>
      <w:r w:rsidRPr="005D5999">
        <w:rPr>
          <w:rFonts w:eastAsia="MS Mincho"/>
          <w:b/>
          <w:bCs/>
        </w:rPr>
        <w:t xml:space="preserve"> characterized by a downlink data rate of</w:t>
      </w:r>
      <w:r w:rsidRPr="005D5999">
        <w:rPr>
          <w:rFonts w:eastAsiaTheme="minorEastAsia" w:hint="eastAsia"/>
          <w:b/>
          <w:bCs/>
          <w:lang w:eastAsia="zh-CN"/>
        </w:rPr>
        <w:t xml:space="preserve"> at least</w:t>
      </w:r>
      <w:r w:rsidRPr="005D5999">
        <w:rPr>
          <w:rFonts w:eastAsia="MS Mincho"/>
          <w:b/>
          <w:bCs/>
        </w:rPr>
        <w:t xml:space="preserve"> </w:t>
      </w:r>
      <w:r w:rsidRPr="005D5999">
        <w:rPr>
          <w:rFonts w:eastAsiaTheme="minorEastAsia" w:hint="eastAsia"/>
          <w:b/>
          <w:bCs/>
          <w:lang w:eastAsia="zh-CN"/>
        </w:rPr>
        <w:t>[</w:t>
      </w:r>
      <w:r w:rsidRPr="005D5999">
        <w:rPr>
          <w:rFonts w:eastAsia="MS Mincho"/>
          <w:b/>
          <w:bCs/>
        </w:rPr>
        <w:t>1Mbps</w:t>
      </w:r>
      <w:r w:rsidRPr="005D5999">
        <w:rPr>
          <w:rFonts w:eastAsiaTheme="minorEastAsia" w:hint="eastAsia"/>
          <w:b/>
          <w:bCs/>
          <w:lang w:eastAsia="zh-CN"/>
        </w:rPr>
        <w:t>]</w:t>
      </w:r>
      <w:r w:rsidRPr="005D5999">
        <w:rPr>
          <w:rFonts w:eastAsia="MS Mincho"/>
          <w:b/>
          <w:bCs/>
        </w:rPr>
        <w:t xml:space="preserve"> and an uplink data rate of</w:t>
      </w:r>
      <w:r w:rsidRPr="005D5999">
        <w:rPr>
          <w:rFonts w:eastAsiaTheme="minorEastAsia" w:hint="eastAsia"/>
          <w:b/>
          <w:bCs/>
          <w:lang w:eastAsia="zh-CN"/>
        </w:rPr>
        <w:t xml:space="preserve"> at least</w:t>
      </w:r>
      <w:r w:rsidRPr="005D5999">
        <w:rPr>
          <w:rFonts w:eastAsia="MS Mincho"/>
          <w:b/>
          <w:bCs/>
        </w:rPr>
        <w:t xml:space="preserve"> </w:t>
      </w:r>
      <w:r w:rsidRPr="005D5999">
        <w:rPr>
          <w:rFonts w:eastAsiaTheme="minorEastAsia" w:hint="eastAsia"/>
          <w:b/>
          <w:bCs/>
          <w:lang w:eastAsia="zh-CN"/>
        </w:rPr>
        <w:t>[</w:t>
      </w:r>
      <w:r w:rsidRPr="005D5999">
        <w:rPr>
          <w:rFonts w:eastAsia="MS Mincho"/>
          <w:b/>
          <w:bCs/>
        </w:rPr>
        <w:t>30kbps</w:t>
      </w:r>
      <w:r w:rsidRPr="005D5999">
        <w:rPr>
          <w:rFonts w:eastAsiaTheme="minorEastAsia" w:hint="eastAsia"/>
          <w:b/>
          <w:bCs/>
          <w:lang w:eastAsia="zh-CN"/>
        </w:rPr>
        <w:t>]</w:t>
      </w:r>
      <w:r w:rsidRPr="005D5999">
        <w:rPr>
          <w:rFonts w:eastAsia="MS Mincho"/>
          <w:b/>
          <w:bCs/>
        </w:rPr>
        <w:t>, the target on maximum coupling loss is MaxCL = 143dB.</w:t>
      </w:r>
    </w:p>
    <w:p w14:paraId="476C4E15" w14:textId="5C0E2199" w:rsidR="0094001D" w:rsidRPr="005D5999" w:rsidRDefault="0094001D" w:rsidP="005D5999">
      <w:pPr>
        <w:pStyle w:val="B1"/>
        <w:numPr>
          <w:ilvl w:val="0"/>
          <w:numId w:val="108"/>
        </w:numPr>
        <w:adjustRightInd w:val="0"/>
        <w:snapToGrid w:val="0"/>
        <w:spacing w:before="0"/>
        <w:rPr>
          <w:rFonts w:eastAsiaTheme="minorEastAsia"/>
          <w:b/>
          <w:bCs/>
          <w:lang w:eastAsia="zh-CN"/>
        </w:rPr>
      </w:pPr>
      <w:r w:rsidRPr="005D5999">
        <w:rPr>
          <w:rFonts w:eastAsiaTheme="minorEastAsia" w:hint="eastAsia"/>
          <w:b/>
          <w:bCs/>
          <w:lang w:eastAsia="zh-CN"/>
        </w:rPr>
        <w:t xml:space="preserve">For extended coverage </w:t>
      </w:r>
      <w:r w:rsidRPr="005D5999">
        <w:rPr>
          <w:rFonts w:eastAsia="MS Mincho"/>
          <w:b/>
          <w:bCs/>
        </w:rPr>
        <w:t>characterized by a downlink data rate of</w:t>
      </w:r>
      <w:r w:rsidRPr="005D5999">
        <w:rPr>
          <w:rFonts w:eastAsiaTheme="minorEastAsia" w:hint="eastAsia"/>
          <w:b/>
          <w:bCs/>
          <w:lang w:eastAsia="zh-CN"/>
        </w:rPr>
        <w:t xml:space="preserve"> at least</w:t>
      </w:r>
      <w:r w:rsidRPr="005D5999">
        <w:rPr>
          <w:rFonts w:eastAsia="MS Mincho"/>
          <w:b/>
          <w:bCs/>
        </w:rPr>
        <w:t xml:space="preserve"> </w:t>
      </w:r>
      <w:r w:rsidR="00E73078">
        <w:rPr>
          <w:rFonts w:eastAsiaTheme="minorEastAsia" w:hint="eastAsia"/>
          <w:b/>
          <w:bCs/>
          <w:lang w:eastAsia="zh-CN"/>
        </w:rPr>
        <w:t>[</w:t>
      </w:r>
      <w:r w:rsidRPr="005D5999">
        <w:rPr>
          <w:rFonts w:eastAsiaTheme="minorEastAsia" w:hint="eastAsia"/>
          <w:b/>
          <w:bCs/>
          <w:lang w:eastAsia="zh-CN"/>
        </w:rPr>
        <w:t>100kbps]</w:t>
      </w:r>
      <w:r w:rsidRPr="005D5999">
        <w:rPr>
          <w:rFonts w:eastAsia="MS Mincho"/>
          <w:b/>
          <w:bCs/>
        </w:rPr>
        <w:t xml:space="preserve"> and an uplink data rate of</w:t>
      </w:r>
      <w:r w:rsidRPr="005D5999">
        <w:rPr>
          <w:rFonts w:eastAsiaTheme="minorEastAsia" w:hint="eastAsia"/>
          <w:b/>
          <w:bCs/>
          <w:lang w:eastAsia="zh-CN"/>
        </w:rPr>
        <w:t xml:space="preserve"> at least</w:t>
      </w:r>
      <w:r w:rsidRPr="005D5999">
        <w:rPr>
          <w:rFonts w:eastAsia="MS Mincho"/>
          <w:b/>
          <w:bCs/>
        </w:rPr>
        <w:t xml:space="preserve"> </w:t>
      </w:r>
      <w:r w:rsidRPr="005D5999">
        <w:rPr>
          <w:rFonts w:eastAsiaTheme="minorEastAsia" w:hint="eastAsia"/>
          <w:b/>
          <w:bCs/>
          <w:lang w:eastAsia="zh-CN"/>
        </w:rPr>
        <w:t>[3kbps]</w:t>
      </w:r>
      <w:r w:rsidR="002B47D6" w:rsidRPr="005D5999">
        <w:rPr>
          <w:rFonts w:eastAsiaTheme="minorEastAsia" w:hint="eastAsia"/>
          <w:b/>
          <w:bCs/>
          <w:lang w:eastAsia="zh-CN"/>
        </w:rPr>
        <w:t>,</w:t>
      </w:r>
      <w:r w:rsidRPr="005D5999">
        <w:rPr>
          <w:rFonts w:eastAsia="MS Mincho"/>
          <w:b/>
          <w:bCs/>
        </w:rPr>
        <w:t xml:space="preserve"> </w:t>
      </w:r>
      <w:r w:rsidRPr="005D5999">
        <w:rPr>
          <w:rFonts w:eastAsiaTheme="minorEastAsia" w:hint="eastAsia"/>
          <w:b/>
          <w:bCs/>
          <w:lang w:eastAsia="zh-CN"/>
        </w:rPr>
        <w:t>t</w:t>
      </w:r>
      <w:r w:rsidRPr="005D5999">
        <w:rPr>
          <w:rFonts w:eastAsiaTheme="minorEastAsia"/>
          <w:b/>
          <w:bCs/>
          <w:lang w:eastAsia="zh-CN"/>
        </w:rPr>
        <w:t>he target on maximum coupling loss is MaxCL = 153 dB</w:t>
      </w:r>
      <w:r w:rsidR="002B47D6" w:rsidRPr="005D5999">
        <w:rPr>
          <w:rFonts w:eastAsiaTheme="minorEastAsia" w:hint="eastAsia"/>
          <w:b/>
          <w:bCs/>
          <w:lang w:eastAsia="zh-CN"/>
        </w:rPr>
        <w:t>.</w:t>
      </w:r>
    </w:p>
    <w:p w14:paraId="6EE493FA" w14:textId="77777777" w:rsidR="00DA77C3" w:rsidRPr="00614485" w:rsidRDefault="00A41D33" w:rsidP="005D5999">
      <w:pPr>
        <w:pStyle w:val="B1"/>
        <w:adjustRightInd w:val="0"/>
        <w:snapToGrid w:val="0"/>
        <w:spacing w:before="0"/>
        <w:ind w:left="0" w:firstLine="0"/>
        <w:rPr>
          <w:rFonts w:eastAsiaTheme="minorEastAsia"/>
          <w:lang w:eastAsia="zh-CN"/>
        </w:rPr>
      </w:pPr>
      <w:r w:rsidRPr="00614485">
        <w:rPr>
          <w:rFonts w:eastAsiaTheme="minorEastAsia" w:hint="eastAsia"/>
          <w:lang w:eastAsia="zh-CN"/>
        </w:rPr>
        <w:t xml:space="preserve">For the </w:t>
      </w:r>
      <w:r w:rsidRPr="00614485">
        <w:rPr>
          <w:rFonts w:eastAsiaTheme="minorEastAsia"/>
          <w:lang w:eastAsia="zh-CN"/>
        </w:rPr>
        <w:t>objective</w:t>
      </w:r>
      <w:r w:rsidRPr="00614485">
        <w:rPr>
          <w:rFonts w:eastAsiaTheme="minorEastAsia" w:hint="eastAsia"/>
          <w:lang w:eastAsia="zh-CN"/>
        </w:rPr>
        <w:t xml:space="preserve"> of </w:t>
      </w:r>
      <w:r w:rsidRPr="00614485">
        <w:rPr>
          <w:rFonts w:eastAsiaTheme="minorEastAsia"/>
          <w:lang w:eastAsia="zh-CN"/>
        </w:rPr>
        <w:t>“Re-use of existing 5G mid-band (~3.5GHz) site grid for 6G deployments in at least around 7 GHz and targeting comparable coverage to 5G mid-band”</w:t>
      </w:r>
      <w:r w:rsidRPr="00614485">
        <w:rPr>
          <w:rFonts w:eastAsiaTheme="minorEastAsia" w:hint="eastAsia"/>
          <w:lang w:eastAsia="zh-CN"/>
        </w:rPr>
        <w:t>, RAN</w:t>
      </w:r>
      <w:r w:rsidR="000C251A" w:rsidRPr="00614485">
        <w:rPr>
          <w:rFonts w:eastAsiaTheme="minorEastAsia" w:hint="eastAsia"/>
          <w:lang w:eastAsia="zh-CN"/>
        </w:rPr>
        <w:t xml:space="preserve">1#123 discussed the methodology to evaluate coverage, </w:t>
      </w:r>
      <w:r w:rsidR="00DA77C3" w:rsidRPr="00614485">
        <w:rPr>
          <w:rFonts w:eastAsiaTheme="minorEastAsia" w:hint="eastAsia"/>
          <w:lang w:eastAsia="zh-CN"/>
        </w:rPr>
        <w:t>and made following agreements:</w:t>
      </w:r>
    </w:p>
    <w:tbl>
      <w:tblPr>
        <w:tblStyle w:val="afc"/>
        <w:tblW w:w="0" w:type="auto"/>
        <w:tblLook w:val="04A0" w:firstRow="1" w:lastRow="0" w:firstColumn="1" w:lastColumn="0" w:noHBand="0" w:noVBand="1"/>
      </w:tblPr>
      <w:tblGrid>
        <w:gridCol w:w="10763"/>
      </w:tblGrid>
      <w:tr w:rsidR="00DA77C3" w:rsidRPr="00614485" w14:paraId="6BDFF5C9" w14:textId="77777777" w:rsidTr="00DA77C3">
        <w:tc>
          <w:tcPr>
            <w:tcW w:w="10763" w:type="dxa"/>
          </w:tcPr>
          <w:p w14:paraId="1F2E2A37" w14:textId="77777777" w:rsidR="00DA77C3" w:rsidRPr="00614485" w:rsidRDefault="00DA77C3" w:rsidP="00DA77C3">
            <w:pPr>
              <w:spacing w:before="0" w:after="0"/>
              <w:rPr>
                <w:rFonts w:ascii="Times" w:eastAsia="等线" w:hAnsi="Times"/>
                <w:bCs/>
                <w:lang w:val="en-US" w:eastAsia="zh-CN"/>
              </w:rPr>
            </w:pPr>
            <w:r w:rsidRPr="00614485">
              <w:rPr>
                <w:rFonts w:ascii="Times" w:eastAsia="等线" w:hAnsi="Times"/>
                <w:bCs/>
                <w:highlight w:val="green"/>
                <w:lang w:val="en-US" w:eastAsia="zh-CN"/>
              </w:rPr>
              <w:t>Agreement</w:t>
            </w:r>
          </w:p>
          <w:p w14:paraId="49164FB4" w14:textId="77777777" w:rsidR="00DA77C3" w:rsidRPr="005D5999" w:rsidRDefault="00DA77C3" w:rsidP="00DA77C3">
            <w:pPr>
              <w:numPr>
                <w:ilvl w:val="0"/>
                <w:numId w:val="109"/>
              </w:numPr>
              <w:spacing w:before="0" w:after="0" w:line="252" w:lineRule="auto"/>
              <w:ind w:hanging="442"/>
              <w:contextualSpacing/>
              <w:jc w:val="both"/>
              <w:rPr>
                <w:rFonts w:eastAsia="Batang" w:cs="Times"/>
                <w:lang w:val="en-US" w:eastAsia="x-none"/>
              </w:rPr>
            </w:pPr>
            <w:r w:rsidRPr="005D5999">
              <w:rPr>
                <w:rFonts w:cs="Times"/>
                <w:lang w:val="en-US" w:eastAsia="x-none"/>
              </w:rPr>
              <w:t>For the RAN1 study of “Re-use of existing 5G mid-band (~3.5GHz) site grid for 6G deployments in at least around 7 GHz and targeting comparable coverage to 5G mid-band”,</w:t>
            </w:r>
          </w:p>
          <w:p w14:paraId="77FC906B" w14:textId="77777777" w:rsidR="00DA77C3" w:rsidRPr="005D5999" w:rsidRDefault="00DA77C3" w:rsidP="00DA77C3">
            <w:pPr>
              <w:numPr>
                <w:ilvl w:val="1"/>
                <w:numId w:val="109"/>
              </w:numPr>
              <w:spacing w:before="0" w:after="0" w:line="252" w:lineRule="auto"/>
              <w:ind w:hanging="442"/>
              <w:contextualSpacing/>
              <w:jc w:val="both"/>
              <w:rPr>
                <w:rFonts w:cs="Times"/>
                <w:lang w:val="en-US" w:eastAsia="x-none"/>
              </w:rPr>
            </w:pPr>
            <w:r w:rsidRPr="005D5999">
              <w:rPr>
                <w:rFonts w:cs="Times"/>
                <w:lang w:val="en-US" w:eastAsia="x-none"/>
              </w:rPr>
              <w:t xml:space="preserve">The link budget template candidates 1 and 2 are used to calculate the metric(s) </w:t>
            </w:r>
            <w:r w:rsidRPr="005D5999">
              <w:rPr>
                <w:rFonts w:eastAsia="等线" w:cs="Times"/>
                <w:lang w:val="en-US" w:eastAsia="zh-CN"/>
              </w:rPr>
              <w:t xml:space="preserve">as starting point </w:t>
            </w:r>
            <w:r w:rsidRPr="005D5999">
              <w:rPr>
                <w:rFonts w:cs="Times"/>
                <w:lang w:val="en-US" w:eastAsia="x-none"/>
              </w:rPr>
              <w:t xml:space="preserve">to compare existing 5G mid-band and 6G deployments in at least around 7 GHz, with potential future update. </w:t>
            </w:r>
          </w:p>
          <w:p w14:paraId="2F3D4585" w14:textId="77777777" w:rsidR="00DA77C3" w:rsidRPr="005D5999" w:rsidRDefault="00DA77C3" w:rsidP="00DA77C3">
            <w:pPr>
              <w:numPr>
                <w:ilvl w:val="1"/>
                <w:numId w:val="109"/>
              </w:numPr>
              <w:spacing w:before="0" w:after="0" w:line="252" w:lineRule="auto"/>
              <w:contextualSpacing/>
              <w:jc w:val="both"/>
              <w:rPr>
                <w:rFonts w:cs="Times"/>
                <w:lang w:val="en-US" w:eastAsia="x-none"/>
              </w:rPr>
            </w:pPr>
            <w:r w:rsidRPr="005D5999">
              <w:rPr>
                <w:rFonts w:eastAsia="等线" w:cs="Times"/>
                <w:lang w:val="en-US" w:eastAsia="zh-CN"/>
              </w:rPr>
              <w:t>D</w:t>
            </w:r>
            <w:r w:rsidRPr="005D5999">
              <w:rPr>
                <w:rFonts w:cs="Times"/>
                <w:lang w:val="en-US" w:eastAsia="x-none"/>
              </w:rPr>
              <w:t>uring initial access/random access</w:t>
            </w:r>
          </w:p>
          <w:p w14:paraId="5CA0C17A" w14:textId="77777777" w:rsidR="00DA77C3" w:rsidRPr="005D5999" w:rsidRDefault="00DA77C3" w:rsidP="00DA77C3">
            <w:pPr>
              <w:numPr>
                <w:ilvl w:val="2"/>
                <w:numId w:val="109"/>
              </w:numPr>
              <w:spacing w:before="0" w:after="0" w:line="252" w:lineRule="auto"/>
              <w:contextualSpacing/>
              <w:jc w:val="both"/>
              <w:rPr>
                <w:rFonts w:cs="Times"/>
                <w:lang w:val="en-US" w:eastAsia="x-none"/>
              </w:rPr>
            </w:pPr>
            <w:r w:rsidRPr="005D5999">
              <w:rPr>
                <w:rFonts w:cs="Times"/>
                <w:lang w:val="en-US" w:eastAsia="x-none"/>
              </w:rPr>
              <w:t>Coverage target is referring the bottleneck channel (i.e. Rel-15 NR Msg3) during initial access/random access for existing 5G mid-band</w:t>
            </w:r>
          </w:p>
          <w:p w14:paraId="1E2B4E13" w14:textId="77777777" w:rsidR="00DA77C3" w:rsidRPr="005D5999" w:rsidRDefault="00DA77C3" w:rsidP="00DA77C3">
            <w:pPr>
              <w:numPr>
                <w:ilvl w:val="1"/>
                <w:numId w:val="109"/>
              </w:numPr>
              <w:spacing w:before="0" w:after="0" w:line="252" w:lineRule="auto"/>
              <w:contextualSpacing/>
              <w:jc w:val="both"/>
              <w:rPr>
                <w:rFonts w:cs="Times"/>
                <w:lang w:val="en-US" w:eastAsia="x-none"/>
              </w:rPr>
            </w:pPr>
            <w:r w:rsidRPr="005D5999">
              <w:rPr>
                <w:rFonts w:cs="Times"/>
                <w:lang w:val="en-US" w:eastAsia="x-none"/>
              </w:rPr>
              <w:t>FFS target value(s) of data rate for data channels relative to 5G mid-band</w:t>
            </w:r>
          </w:p>
          <w:p w14:paraId="7E5EDFD4" w14:textId="77777777" w:rsidR="00DA77C3" w:rsidRPr="005D5999" w:rsidRDefault="00DA77C3" w:rsidP="00DA77C3">
            <w:pPr>
              <w:numPr>
                <w:ilvl w:val="1"/>
                <w:numId w:val="109"/>
              </w:numPr>
              <w:spacing w:before="0" w:after="0" w:line="252" w:lineRule="auto"/>
              <w:ind w:hanging="442"/>
              <w:contextualSpacing/>
              <w:jc w:val="both"/>
              <w:rPr>
                <w:rFonts w:cs="Times"/>
                <w:lang w:val="en-US" w:eastAsia="x-none"/>
              </w:rPr>
            </w:pPr>
            <w:r w:rsidRPr="005D5999">
              <w:rPr>
                <w:rFonts w:cs="Times"/>
                <w:lang w:val="en-US" w:eastAsia="x-none"/>
              </w:rPr>
              <w:t>Following deployment scenarios are considered</w:t>
            </w:r>
          </w:p>
          <w:p w14:paraId="18BDB94F" w14:textId="77777777" w:rsidR="00DA77C3" w:rsidRPr="005D5999" w:rsidRDefault="00DA77C3" w:rsidP="00DA77C3">
            <w:pPr>
              <w:numPr>
                <w:ilvl w:val="2"/>
                <w:numId w:val="109"/>
              </w:numPr>
              <w:spacing w:before="0" w:after="0" w:line="252" w:lineRule="auto"/>
              <w:ind w:hanging="442"/>
              <w:contextualSpacing/>
              <w:jc w:val="both"/>
              <w:rPr>
                <w:rFonts w:cs="Times"/>
                <w:lang w:val="en-US" w:eastAsia="x-none"/>
              </w:rPr>
            </w:pPr>
            <w:r w:rsidRPr="005D5999">
              <w:rPr>
                <w:rFonts w:cs="Times"/>
                <w:lang w:val="en-US" w:eastAsia="x-none"/>
              </w:rPr>
              <w:t>Urban macro (both O2I and outdoor)</w:t>
            </w:r>
          </w:p>
          <w:p w14:paraId="417AD7C0" w14:textId="77777777" w:rsidR="00DA77C3" w:rsidRPr="005D5999" w:rsidRDefault="00DA77C3" w:rsidP="00DA77C3">
            <w:pPr>
              <w:numPr>
                <w:ilvl w:val="2"/>
                <w:numId w:val="109"/>
              </w:numPr>
              <w:spacing w:before="0" w:after="0" w:line="252" w:lineRule="auto"/>
              <w:ind w:hanging="442"/>
              <w:contextualSpacing/>
              <w:jc w:val="both"/>
              <w:rPr>
                <w:rFonts w:cs="Times"/>
                <w:lang w:val="en-US" w:eastAsia="x-none"/>
              </w:rPr>
            </w:pPr>
            <w:r w:rsidRPr="005D5999">
              <w:rPr>
                <w:rFonts w:cs="Times"/>
                <w:lang w:val="en-US" w:eastAsia="x-none"/>
              </w:rPr>
              <w:t xml:space="preserve">Sub-urban macro (both O2I and outdoor) </w:t>
            </w:r>
          </w:p>
          <w:p w14:paraId="20B3C89A" w14:textId="77777777" w:rsidR="00DA77C3" w:rsidRPr="005D5999" w:rsidRDefault="00DA77C3" w:rsidP="00DA77C3">
            <w:pPr>
              <w:numPr>
                <w:ilvl w:val="1"/>
                <w:numId w:val="109"/>
              </w:numPr>
              <w:spacing w:before="0" w:after="0" w:line="252" w:lineRule="auto"/>
              <w:ind w:hanging="442"/>
              <w:contextualSpacing/>
              <w:jc w:val="both"/>
              <w:rPr>
                <w:rFonts w:cs="Times"/>
                <w:lang w:val="en-US" w:eastAsia="x-none"/>
              </w:rPr>
            </w:pPr>
            <w:r w:rsidRPr="005D5999">
              <w:rPr>
                <w:rFonts w:cs="Times"/>
                <w:lang w:val="en-US" w:eastAsia="x-none"/>
              </w:rPr>
              <w:t>Following carrier frequencies are considered to calculate the metric(s)</w:t>
            </w:r>
          </w:p>
          <w:p w14:paraId="2C238C58" w14:textId="77777777" w:rsidR="00DA77C3" w:rsidRPr="005D5999" w:rsidRDefault="00DA77C3" w:rsidP="00DA77C3">
            <w:pPr>
              <w:numPr>
                <w:ilvl w:val="2"/>
                <w:numId w:val="109"/>
              </w:numPr>
              <w:spacing w:before="0" w:after="0" w:line="252" w:lineRule="auto"/>
              <w:ind w:hanging="442"/>
              <w:contextualSpacing/>
              <w:jc w:val="both"/>
              <w:rPr>
                <w:rFonts w:cs="Times"/>
                <w:lang w:val="en-US" w:eastAsia="x-none"/>
              </w:rPr>
            </w:pPr>
            <w:r w:rsidRPr="005D5999">
              <w:rPr>
                <w:rFonts w:cs="Times"/>
                <w:lang w:val="en-US" w:eastAsia="x-none"/>
              </w:rPr>
              <w:t>[4 GHz] as the existing 5G mid-band</w:t>
            </w:r>
          </w:p>
          <w:p w14:paraId="62BF1D80" w14:textId="77777777" w:rsidR="00DA77C3" w:rsidRPr="005D5999" w:rsidRDefault="00DA77C3" w:rsidP="00DA77C3">
            <w:pPr>
              <w:numPr>
                <w:ilvl w:val="2"/>
                <w:numId w:val="109"/>
              </w:numPr>
              <w:spacing w:before="0" w:after="0" w:line="252" w:lineRule="auto"/>
              <w:ind w:hanging="442"/>
              <w:contextualSpacing/>
              <w:jc w:val="both"/>
              <w:rPr>
                <w:rFonts w:cs="Times"/>
                <w:lang w:val="en-US" w:eastAsia="x-none"/>
              </w:rPr>
            </w:pPr>
            <w:r w:rsidRPr="005D5999">
              <w:rPr>
                <w:rFonts w:cs="Times"/>
                <w:lang w:val="en-US" w:eastAsia="x-none"/>
              </w:rPr>
              <w:t>7 GHz as 6G deployment</w:t>
            </w:r>
          </w:p>
          <w:p w14:paraId="5DE0DC92" w14:textId="6A553AD6" w:rsidR="00DA77C3" w:rsidRPr="005D5999" w:rsidRDefault="00DA77C3" w:rsidP="005D5999">
            <w:pPr>
              <w:numPr>
                <w:ilvl w:val="1"/>
                <w:numId w:val="109"/>
              </w:numPr>
              <w:spacing w:before="0" w:after="0" w:line="252" w:lineRule="auto"/>
              <w:ind w:hanging="442"/>
              <w:contextualSpacing/>
              <w:jc w:val="both"/>
              <w:rPr>
                <w:rFonts w:cs="Times"/>
                <w:lang w:val="en-US" w:eastAsia="x-none"/>
              </w:rPr>
            </w:pPr>
            <w:r w:rsidRPr="005D5999">
              <w:rPr>
                <w:rFonts w:cs="Times"/>
                <w:lang w:val="en-US" w:eastAsia="x-none"/>
              </w:rPr>
              <w:t>Template in R1-2509615 is to be used for collecting inputs on the values from companies.</w:t>
            </w:r>
          </w:p>
          <w:p w14:paraId="00D7A4F5" w14:textId="1E938988" w:rsidR="00DA77C3" w:rsidRPr="00614485" w:rsidRDefault="00DA77C3" w:rsidP="000C251A">
            <w:pPr>
              <w:pStyle w:val="B1"/>
              <w:snapToGrid w:val="0"/>
              <w:spacing w:before="0" w:after="0"/>
              <w:ind w:left="0" w:firstLine="0"/>
              <w:rPr>
                <w:rFonts w:eastAsiaTheme="minorEastAsia"/>
                <w:lang w:eastAsia="zh-CN"/>
              </w:rPr>
            </w:pPr>
          </w:p>
        </w:tc>
      </w:tr>
    </w:tbl>
    <w:p w14:paraId="13B0BDFB" w14:textId="77777777" w:rsidR="00D025CF" w:rsidRDefault="00D025CF" w:rsidP="000C251A">
      <w:pPr>
        <w:pStyle w:val="B1"/>
        <w:adjustRightInd w:val="0"/>
        <w:snapToGrid w:val="0"/>
        <w:spacing w:before="0" w:after="0"/>
        <w:ind w:left="0" w:firstLine="0"/>
        <w:rPr>
          <w:rFonts w:eastAsiaTheme="minorEastAsia"/>
          <w:lang w:eastAsia="zh-CN"/>
        </w:rPr>
      </w:pPr>
    </w:p>
    <w:p w14:paraId="51BE29F9" w14:textId="4ECF023F" w:rsidR="00614485" w:rsidRPr="003E4374" w:rsidRDefault="00614485" w:rsidP="003B08B4">
      <w:pPr>
        <w:adjustRightInd w:val="0"/>
        <w:snapToGrid w:val="0"/>
        <w:jc w:val="both"/>
        <w:rPr>
          <w:bCs/>
          <w:iCs/>
          <w:lang w:val="en-US" w:eastAsia="zh-CN" w:bidi="ar"/>
        </w:rPr>
      </w:pPr>
      <w:r w:rsidRPr="003E4374">
        <w:rPr>
          <w:bCs/>
          <w:iCs/>
          <w:lang w:val="en-US" w:eastAsia="zh-CN" w:bidi="ar"/>
        </w:rPr>
        <w:t>Following</w:t>
      </w:r>
      <w:r w:rsidRPr="003E4374">
        <w:rPr>
          <w:rFonts w:hint="eastAsia"/>
          <w:bCs/>
          <w:iCs/>
          <w:lang w:val="en-US" w:eastAsia="zh-CN" w:bidi="ar"/>
        </w:rPr>
        <w:t xml:space="preserve"> the SID and the conclusions from RAN1, trying to reuse the 5G mid-band site grid for 6G deployments, the carrier frequency </w:t>
      </w:r>
      <w:r w:rsidRPr="003E4374">
        <w:rPr>
          <w:bCs/>
          <w:iCs/>
          <w:lang w:val="en-US" w:eastAsia="zh-CN" w:bidi="ar"/>
        </w:rPr>
        <w:t>used</w:t>
      </w:r>
      <w:r w:rsidRPr="003E4374">
        <w:rPr>
          <w:rFonts w:hint="eastAsia"/>
          <w:bCs/>
          <w:iCs/>
          <w:lang w:val="en-US" w:eastAsia="zh-CN" w:bidi="ar"/>
        </w:rPr>
        <w:t xml:space="preserve"> in 5G network should be identified. </w:t>
      </w:r>
      <w:r w:rsidR="003432D7">
        <w:rPr>
          <w:rFonts w:hint="eastAsia"/>
          <w:bCs/>
          <w:iCs/>
          <w:lang w:val="en-US" w:eastAsia="zh-CN" w:bidi="ar"/>
        </w:rPr>
        <w:t xml:space="preserve">In </w:t>
      </w:r>
      <w:r w:rsidR="003B08B4">
        <w:rPr>
          <w:rFonts w:hint="eastAsia"/>
          <w:bCs/>
          <w:iCs/>
          <w:lang w:val="en-US" w:eastAsia="zh-CN" w:bidi="ar"/>
        </w:rPr>
        <w:t>China Mobile</w:t>
      </w:r>
      <w:r w:rsidR="003B08B4">
        <w:rPr>
          <w:bCs/>
          <w:iCs/>
          <w:lang w:val="en-US" w:eastAsia="zh-CN" w:bidi="ar"/>
        </w:rPr>
        <w:t>’</w:t>
      </w:r>
      <w:r w:rsidR="003B08B4">
        <w:rPr>
          <w:rFonts w:hint="eastAsia"/>
          <w:bCs/>
          <w:iCs/>
          <w:lang w:val="en-US" w:eastAsia="zh-CN" w:bidi="ar"/>
        </w:rPr>
        <w:t>s</w:t>
      </w:r>
      <w:r w:rsidR="003432D7">
        <w:rPr>
          <w:rFonts w:hint="eastAsia"/>
          <w:bCs/>
          <w:iCs/>
          <w:lang w:val="en-US" w:eastAsia="zh-CN" w:bidi="ar"/>
        </w:rPr>
        <w:t xml:space="preserve"> network, 2.6GHz is widely deployed as the </w:t>
      </w:r>
      <w:r w:rsidR="003B08B4">
        <w:rPr>
          <w:rFonts w:hint="eastAsia"/>
          <w:bCs/>
          <w:iCs/>
          <w:lang w:val="en-US" w:eastAsia="zh-CN" w:bidi="ar"/>
        </w:rPr>
        <w:t xml:space="preserve">5G </w:t>
      </w:r>
      <w:r w:rsidR="003432D7">
        <w:rPr>
          <w:rFonts w:hint="eastAsia"/>
          <w:bCs/>
          <w:iCs/>
          <w:lang w:val="en-US" w:eastAsia="zh-CN" w:bidi="ar"/>
        </w:rPr>
        <w:t xml:space="preserve">mid-band with over </w:t>
      </w:r>
      <w:r w:rsidR="003B08B4">
        <w:rPr>
          <w:rFonts w:hint="eastAsia"/>
          <w:bCs/>
          <w:iCs/>
          <w:lang w:val="en-US" w:eastAsia="zh-CN" w:bidi="ar"/>
        </w:rPr>
        <w:t>600000 base stations.</w:t>
      </w:r>
      <w:r w:rsidRPr="003E4374">
        <w:rPr>
          <w:rFonts w:hint="eastAsia"/>
          <w:bCs/>
          <w:iCs/>
          <w:lang w:val="en-US" w:eastAsia="zh-CN" w:bidi="ar"/>
        </w:rPr>
        <w:t xml:space="preserve"> And in the current commercial deployment of 5G NR, though the carrier </w:t>
      </w:r>
      <w:r w:rsidRPr="003E4374">
        <w:rPr>
          <w:bCs/>
          <w:iCs/>
          <w:lang w:val="en-US" w:eastAsia="zh-CN" w:bidi="ar"/>
        </w:rPr>
        <w:t>frequenc</w:t>
      </w:r>
      <w:r w:rsidRPr="003E4374">
        <w:rPr>
          <w:rFonts w:hint="eastAsia"/>
          <w:bCs/>
          <w:iCs/>
          <w:lang w:val="en-US" w:eastAsia="zh-CN" w:bidi="ar"/>
        </w:rPr>
        <w:t xml:space="preserve">ies are </w:t>
      </w:r>
      <w:r w:rsidRPr="003E4374">
        <w:rPr>
          <w:bCs/>
          <w:iCs/>
          <w:lang w:val="en-US" w:eastAsia="zh-CN" w:bidi="ar"/>
        </w:rPr>
        <w:t>different</w:t>
      </w:r>
      <w:r w:rsidRPr="003E4374">
        <w:rPr>
          <w:rFonts w:hint="eastAsia"/>
          <w:bCs/>
          <w:iCs/>
          <w:lang w:val="en-US" w:eastAsia="zh-CN" w:bidi="ar"/>
        </w:rPr>
        <w:t xml:space="preserve">, the products of 2.6GHz and 3.5GHz shares almost same design of base station products, </w:t>
      </w:r>
      <w:r w:rsidRPr="003E4374">
        <w:rPr>
          <w:bCs/>
          <w:iCs/>
          <w:lang w:val="en-US" w:eastAsia="zh-CN" w:bidi="ar"/>
        </w:rPr>
        <w:t>including</w:t>
      </w:r>
      <w:r w:rsidRPr="003E4374">
        <w:rPr>
          <w:rFonts w:hint="eastAsia"/>
          <w:bCs/>
          <w:iCs/>
          <w:lang w:val="en-US" w:eastAsia="zh-CN" w:bidi="ar"/>
        </w:rPr>
        <w:t xml:space="preserve"> transmit power, TxRU numbers, antenna element deployment and numbers, the mapping between antenna elements and TxRU.</w:t>
      </w:r>
      <w:r w:rsidR="003B08B4">
        <w:rPr>
          <w:rFonts w:hint="eastAsia"/>
          <w:bCs/>
          <w:iCs/>
          <w:lang w:val="en-US" w:eastAsia="zh-CN" w:bidi="ar"/>
        </w:rPr>
        <w:t xml:space="preserve"> </w:t>
      </w:r>
      <w:r w:rsidRPr="003E4374">
        <w:rPr>
          <w:bCs/>
          <w:iCs/>
          <w:lang w:val="en-US" w:eastAsia="zh-CN" w:bidi="ar"/>
        </w:rPr>
        <w:t>Considering</w:t>
      </w:r>
      <w:r w:rsidRPr="003E4374">
        <w:rPr>
          <w:rFonts w:hint="eastAsia"/>
          <w:bCs/>
          <w:iCs/>
          <w:lang w:val="en-US" w:eastAsia="zh-CN" w:bidi="ar"/>
        </w:rPr>
        <w:t xml:space="preserve"> the amount of 5G NR commercial deployments, both 2.6GHz and 3.5GHz should be considered as the baseline for</w:t>
      </w:r>
      <w:r w:rsidR="003B08B4">
        <w:rPr>
          <w:rFonts w:hint="eastAsia"/>
          <w:bCs/>
          <w:iCs/>
          <w:lang w:val="en-US" w:eastAsia="zh-CN" w:bidi="ar"/>
        </w:rPr>
        <w:t xml:space="preserve"> overage comparison</w:t>
      </w:r>
      <w:r w:rsidRPr="003E4374">
        <w:rPr>
          <w:rFonts w:hint="eastAsia"/>
          <w:bCs/>
          <w:iCs/>
          <w:lang w:val="en-US" w:eastAsia="zh-CN" w:bidi="ar"/>
        </w:rPr>
        <w:t xml:space="preserve">. </w:t>
      </w:r>
      <w:r w:rsidR="00A118C4">
        <w:rPr>
          <w:rFonts w:hint="eastAsia"/>
          <w:bCs/>
          <w:iCs/>
          <w:lang w:val="en-US" w:eastAsia="zh-CN" w:bidi="ar"/>
        </w:rPr>
        <w:t xml:space="preserve">In Annex, we provide initial coverage gap analysis </w:t>
      </w:r>
      <w:r w:rsidR="00A118C4">
        <w:rPr>
          <w:bCs/>
          <w:iCs/>
          <w:lang w:val="en-US" w:eastAsia="zh-CN" w:bidi="ar"/>
        </w:rPr>
        <w:t>between</w:t>
      </w:r>
      <w:r w:rsidR="00A118C4">
        <w:rPr>
          <w:rFonts w:hint="eastAsia"/>
          <w:bCs/>
          <w:iCs/>
          <w:lang w:val="en-US" w:eastAsia="zh-CN" w:bidi="ar"/>
        </w:rPr>
        <w:t xml:space="preserve"> 2.6GHz/3.5GHz and 7GHz. </w:t>
      </w:r>
    </w:p>
    <w:p w14:paraId="5BE4AA5D" w14:textId="65C70571" w:rsidR="00462E81" w:rsidRPr="005D5999" w:rsidRDefault="002270A3" w:rsidP="005D5999">
      <w:pPr>
        <w:pStyle w:val="aff3"/>
        <w:adjustRightInd w:val="0"/>
        <w:snapToGrid w:val="0"/>
        <w:spacing w:before="0"/>
        <w:ind w:leftChars="0" w:left="0" w:firstLine="0"/>
        <w:jc w:val="both"/>
        <w:rPr>
          <w:rFonts w:ascii="Times New Roman" w:eastAsiaTheme="minorEastAsia" w:hAnsi="Times New Roman"/>
          <w:b/>
          <w:iCs/>
          <w:lang w:val="en-US" w:eastAsia="zh-CN" w:bidi="ar"/>
        </w:rPr>
      </w:pPr>
      <w:r>
        <w:rPr>
          <w:rFonts w:ascii="Times New Roman" w:eastAsiaTheme="minorEastAsia" w:hAnsi="Times New Roman" w:hint="eastAsia"/>
          <w:b/>
          <w:iCs/>
          <w:lang w:val="en-US" w:eastAsia="zh-CN" w:bidi="ar"/>
        </w:rPr>
        <w:t xml:space="preserve">Proposal 3: </w:t>
      </w:r>
      <w:r w:rsidR="00AF68A5">
        <w:rPr>
          <w:rFonts w:ascii="Times New Roman" w:eastAsiaTheme="minorEastAsia" w:hAnsi="Times New Roman" w:hint="eastAsia"/>
          <w:b/>
          <w:iCs/>
          <w:lang w:val="en-US" w:eastAsia="zh-CN" w:bidi="ar"/>
        </w:rPr>
        <w:t>R</w:t>
      </w:r>
      <w:r w:rsidR="003432D7" w:rsidRPr="005D5999">
        <w:rPr>
          <w:rFonts w:ascii="Times New Roman" w:eastAsiaTheme="minorEastAsia" w:hAnsi="Times New Roman"/>
          <w:b/>
          <w:iCs/>
          <w:lang w:val="en-US" w:eastAsia="zh-CN" w:bidi="ar"/>
        </w:rPr>
        <w:t>e-use of existing 5G mid-band (</w:t>
      </w:r>
      <w:r w:rsidR="003432D7" w:rsidRPr="005D5999">
        <w:rPr>
          <w:rFonts w:ascii="Times New Roman" w:eastAsiaTheme="minorEastAsia" w:hAnsi="Times New Roman" w:hint="eastAsia"/>
          <w:b/>
          <w:iCs/>
          <w:lang w:val="en-US" w:eastAsia="zh-CN" w:bidi="ar"/>
        </w:rPr>
        <w:t>e.g. 2.6GHz, 3.5GHz</w:t>
      </w:r>
      <w:r w:rsidR="003432D7" w:rsidRPr="005D5999">
        <w:rPr>
          <w:rFonts w:ascii="Times New Roman" w:eastAsiaTheme="minorEastAsia" w:hAnsi="Times New Roman"/>
          <w:b/>
          <w:iCs/>
          <w:lang w:val="en-US" w:eastAsia="zh-CN" w:bidi="ar"/>
        </w:rPr>
        <w:t>) site grid for 6G deployments in at least around 7 GHz and targeting comparable coverage to 5G mid-band</w:t>
      </w:r>
      <w:r w:rsidR="003432D7" w:rsidRPr="005D5999">
        <w:rPr>
          <w:rFonts w:ascii="Times New Roman" w:eastAsiaTheme="minorEastAsia" w:hAnsi="Times New Roman" w:hint="eastAsia"/>
          <w:b/>
          <w:iCs/>
          <w:lang w:val="en-US" w:eastAsia="zh-CN" w:bidi="ar"/>
        </w:rPr>
        <w:t xml:space="preserve">. Comparable coverage should </w:t>
      </w:r>
      <w:r w:rsidR="003432D7" w:rsidRPr="005D5999">
        <w:rPr>
          <w:rFonts w:ascii="Times New Roman" w:eastAsiaTheme="minorEastAsia" w:hAnsi="Times New Roman"/>
          <w:b/>
          <w:iCs/>
          <w:lang w:val="en-US" w:eastAsia="zh-CN" w:bidi="ar"/>
        </w:rPr>
        <w:t>take</w:t>
      </w:r>
      <w:r w:rsidR="003432D7" w:rsidRPr="005D5999">
        <w:rPr>
          <w:rFonts w:ascii="Times New Roman" w:eastAsiaTheme="minorEastAsia" w:hAnsi="Times New Roman" w:hint="eastAsia"/>
          <w:b/>
          <w:iCs/>
          <w:lang w:val="en-US" w:eastAsia="zh-CN" w:bidi="ar"/>
        </w:rPr>
        <w:t xml:space="preserve"> both </w:t>
      </w:r>
      <w:r w:rsidR="003432D7" w:rsidRPr="005D5999">
        <w:rPr>
          <w:rFonts w:ascii="Times New Roman" w:eastAsiaTheme="minorEastAsia" w:hAnsi="Times New Roman"/>
          <w:b/>
          <w:iCs/>
          <w:lang w:val="en-US" w:eastAsia="zh-CN" w:bidi="ar"/>
        </w:rPr>
        <w:t>initial</w:t>
      </w:r>
      <w:r w:rsidR="003432D7" w:rsidRPr="005D5999">
        <w:rPr>
          <w:rFonts w:ascii="Times New Roman" w:eastAsiaTheme="minorEastAsia" w:hAnsi="Times New Roman" w:hint="eastAsia"/>
          <w:b/>
          <w:iCs/>
          <w:lang w:val="en-US" w:eastAsia="zh-CN" w:bidi="ar"/>
        </w:rPr>
        <w:t xml:space="preserve"> access procedure and target data rate into account.</w:t>
      </w:r>
    </w:p>
    <w:p w14:paraId="561135B8" w14:textId="77777777" w:rsidR="003D0A3A" w:rsidRPr="002D27AD" w:rsidRDefault="003D0A3A" w:rsidP="00030268">
      <w:pPr>
        <w:adjustRightInd w:val="0"/>
        <w:snapToGrid w:val="0"/>
        <w:spacing w:before="0" w:after="0"/>
        <w:rPr>
          <w:lang w:val="en-US" w:eastAsia="zh-CN"/>
        </w:rPr>
      </w:pPr>
    </w:p>
    <w:p w14:paraId="18F0A319" w14:textId="3C1642CA" w:rsidR="003D0A3A" w:rsidRPr="00CF0FDC" w:rsidRDefault="005D5999">
      <w:pPr>
        <w:pStyle w:val="10"/>
        <w:spacing w:before="120"/>
        <w:jc w:val="both"/>
        <w:rPr>
          <w:rFonts w:ascii="Times New Roman" w:eastAsiaTheme="minorEastAsia" w:hAnsi="Times New Roman"/>
          <w:lang w:eastAsia="zh-CN"/>
        </w:rPr>
      </w:pPr>
      <w:r>
        <w:rPr>
          <w:rFonts w:ascii="Times New Roman" w:eastAsiaTheme="minorEastAsia" w:hAnsi="Times New Roman" w:hint="eastAsia"/>
          <w:lang w:eastAsia="zh-CN"/>
        </w:rPr>
        <w:lastRenderedPageBreak/>
        <w:t>Text Proposal</w:t>
      </w:r>
    </w:p>
    <w:p w14:paraId="5F3396EE" w14:textId="0BFCDBC2" w:rsidR="00415189" w:rsidRDefault="00090A32" w:rsidP="000A4ADF">
      <w:pPr>
        <w:overflowPunct w:val="0"/>
        <w:autoSpaceDE w:val="0"/>
        <w:autoSpaceDN w:val="0"/>
        <w:adjustRightInd w:val="0"/>
        <w:snapToGrid w:val="0"/>
        <w:spacing w:before="0" w:after="0"/>
        <w:ind w:right="-96"/>
        <w:jc w:val="both"/>
        <w:rPr>
          <w:ins w:id="12" w:author="Xiaoran Zhang" w:date="2025-11-26T16:38:00Z" w16du:dateUtc="2025-11-26T08:38:00Z"/>
          <w:rFonts w:eastAsiaTheme="minorEastAsia"/>
          <w:color w:val="000000"/>
          <w:lang w:eastAsia="zh-CN"/>
        </w:rPr>
      </w:pPr>
      <w:r>
        <w:rPr>
          <w:rFonts w:eastAsiaTheme="minorEastAsia" w:hint="eastAsia"/>
          <w:color w:val="000000"/>
          <w:lang w:eastAsia="zh-CN"/>
        </w:rPr>
        <w:t>======================Start of Text Proposal========================</w:t>
      </w:r>
    </w:p>
    <w:p w14:paraId="41EBD283" w14:textId="77777777" w:rsidR="00B32DAF" w:rsidRPr="006B1560" w:rsidRDefault="00B32DAF" w:rsidP="00B32DAF">
      <w:pPr>
        <w:keepNext/>
        <w:keepLines/>
        <w:overflowPunct w:val="0"/>
        <w:autoSpaceDE w:val="0"/>
        <w:autoSpaceDN w:val="0"/>
        <w:adjustRightInd w:val="0"/>
        <w:spacing w:before="180"/>
        <w:textAlignment w:val="baseline"/>
        <w:outlineLvl w:val="1"/>
        <w:rPr>
          <w:ins w:id="13" w:author="Xiaoran Zhang" w:date="2025-11-26T16:38:00Z" w16du:dateUtc="2025-11-26T08:38:00Z"/>
          <w:rFonts w:ascii="Arial" w:eastAsia="Times New Roman" w:hAnsi="Arial"/>
          <w:sz w:val="32"/>
          <w:lang w:eastAsia="zh-CN"/>
        </w:rPr>
      </w:pPr>
      <w:ins w:id="14" w:author="Xiaoran Zhang" w:date="2025-11-26T16:38:00Z" w16du:dateUtc="2025-11-26T08:38:00Z">
        <w:r>
          <w:rPr>
            <w:rFonts w:ascii="Arial" w:eastAsiaTheme="minorEastAsia" w:hAnsi="Arial" w:hint="eastAsia"/>
            <w:sz w:val="32"/>
            <w:lang w:eastAsia="zh-CN"/>
          </w:rPr>
          <w:t>5</w:t>
        </w:r>
        <w:r w:rsidRPr="006B1560">
          <w:rPr>
            <w:rFonts w:ascii="Arial" w:eastAsia="Times New Roman" w:hAnsi="Arial"/>
            <w:sz w:val="32"/>
            <w:lang w:eastAsia="en-US"/>
          </w:rPr>
          <w:t>.</w:t>
        </w:r>
        <w:r w:rsidRPr="006B1560">
          <w:rPr>
            <w:rFonts w:ascii="Arial" w:eastAsia="Times New Roman" w:hAnsi="Arial" w:hint="eastAsia"/>
            <w:sz w:val="32"/>
            <w:lang w:eastAsia="zh-CN"/>
          </w:rPr>
          <w:t>1</w:t>
        </w:r>
        <w:r>
          <w:rPr>
            <w:rFonts w:ascii="Arial" w:eastAsiaTheme="minorEastAsia" w:hAnsi="Arial" w:hint="eastAsia"/>
            <w:sz w:val="32"/>
            <w:lang w:eastAsia="zh-CN"/>
          </w:rPr>
          <w:t>.20</w:t>
        </w:r>
        <w:r w:rsidRPr="006B1560">
          <w:rPr>
            <w:rFonts w:ascii="Arial" w:eastAsia="Times New Roman" w:hAnsi="Arial"/>
            <w:sz w:val="32"/>
            <w:lang w:eastAsia="en-US"/>
          </w:rPr>
          <w:tab/>
          <w:t>Coverage</w:t>
        </w:r>
      </w:ins>
    </w:p>
    <w:p w14:paraId="0EF7B22D" w14:textId="77777777" w:rsidR="00B32DAF" w:rsidRPr="006B1560" w:rsidRDefault="00B32DAF" w:rsidP="00B32DAF">
      <w:pPr>
        <w:overflowPunct w:val="0"/>
        <w:autoSpaceDE w:val="0"/>
        <w:autoSpaceDN w:val="0"/>
        <w:adjustRightInd w:val="0"/>
        <w:spacing w:before="0"/>
        <w:jc w:val="both"/>
        <w:textAlignment w:val="baseline"/>
        <w:rPr>
          <w:ins w:id="15" w:author="Xiaoran Zhang" w:date="2025-11-26T16:38:00Z" w16du:dateUtc="2025-11-26T08:38:00Z"/>
          <w:lang w:eastAsia="zh-CN"/>
        </w:rPr>
      </w:pPr>
      <w:ins w:id="16" w:author="Xiaoran Zhang" w:date="2025-11-26T16:38:00Z" w16du:dateUtc="2025-11-26T08:38:00Z">
        <w:r>
          <w:rPr>
            <w:rFonts w:hint="eastAsia"/>
            <w:lang w:eastAsia="zh-CN"/>
          </w:rPr>
          <w:t>6GR aims to support e</w:t>
        </w:r>
        <w:r>
          <w:rPr>
            <w:lang w:eastAsia="zh-CN"/>
          </w:rPr>
          <w:t>nhanced overall coverage, focus on cell-edge performance and UL coverage</w:t>
        </w:r>
        <w:r>
          <w:rPr>
            <w:rFonts w:hint="eastAsia"/>
            <w:lang w:eastAsia="zh-CN"/>
          </w:rPr>
          <w:t>; and r</w:t>
        </w:r>
        <w:r>
          <w:rPr>
            <w:lang w:eastAsia="zh-CN"/>
          </w:rPr>
          <w:t>e-use of existing 5G mid-band (</w:t>
        </w:r>
        <w:r>
          <w:rPr>
            <w:rFonts w:hint="eastAsia"/>
            <w:lang w:eastAsia="zh-CN"/>
          </w:rPr>
          <w:t>e.g. 2.6GHz, 3.5GHz</w:t>
        </w:r>
        <w:r>
          <w:rPr>
            <w:lang w:eastAsia="zh-CN"/>
          </w:rPr>
          <w:t>) site grid for 6G deployments in at least around 7 GHz and targeting comparable coverage to 5G mid-band</w:t>
        </w:r>
      </w:ins>
    </w:p>
    <w:p w14:paraId="4F7B1FDE" w14:textId="77777777" w:rsidR="00B32DAF" w:rsidRPr="006B1560" w:rsidRDefault="00B32DAF" w:rsidP="00B32DAF">
      <w:pPr>
        <w:overflowPunct w:val="0"/>
        <w:autoSpaceDE w:val="0"/>
        <w:autoSpaceDN w:val="0"/>
        <w:adjustRightInd w:val="0"/>
        <w:spacing w:before="0"/>
        <w:jc w:val="both"/>
        <w:textAlignment w:val="baseline"/>
        <w:rPr>
          <w:ins w:id="17" w:author="Xiaoran Zhang" w:date="2025-11-26T16:38:00Z" w16du:dateUtc="2025-11-26T08:38:00Z"/>
          <w:lang w:eastAsia="zh-CN"/>
        </w:rPr>
      </w:pPr>
      <w:ins w:id="18" w:author="Xiaoran Zhang" w:date="2025-11-26T16:38:00Z" w16du:dateUtc="2025-11-26T08:38:00Z">
        <w:r w:rsidRPr="006B1560">
          <w:rPr>
            <w:rFonts w:eastAsia="MS Mincho"/>
          </w:rPr>
          <w:t xml:space="preserve">Link budget </w:t>
        </w:r>
        <w:r w:rsidRPr="006B1560">
          <w:rPr>
            <w:rFonts w:eastAsia="MS Mincho" w:hint="eastAsia"/>
          </w:rPr>
          <w:t xml:space="preserve">and/or </w:t>
        </w:r>
        <w:r w:rsidRPr="006B1560">
          <w:rPr>
            <w:rFonts w:eastAsia="MS Mincho"/>
          </w:rPr>
          <w:t>link level analysis</w:t>
        </w:r>
        <w:r w:rsidRPr="006B1560">
          <w:rPr>
            <w:rFonts w:eastAsia="MS Mincho" w:hint="eastAsia"/>
          </w:rPr>
          <w:t xml:space="preserve"> are used as the evaluation methodology.</w:t>
        </w:r>
      </w:ins>
    </w:p>
    <w:p w14:paraId="41827857" w14:textId="77777777" w:rsidR="00B32DAF" w:rsidRPr="0034352E" w:rsidRDefault="00B32DAF" w:rsidP="00B32DAF">
      <w:pPr>
        <w:keepNext/>
        <w:keepLines/>
        <w:spacing w:before="0" w:after="60" w:line="259" w:lineRule="auto"/>
        <w:outlineLvl w:val="2"/>
        <w:rPr>
          <w:ins w:id="19" w:author="Xiaoran Zhang" w:date="2025-11-26T16:38:00Z" w16du:dateUtc="2025-11-26T08:38:00Z"/>
          <w:rFonts w:ascii="Arial" w:eastAsia="等线 Light" w:hAnsi="Arial"/>
          <w:sz w:val="28"/>
          <w:szCs w:val="24"/>
          <w:lang w:val="en-US" w:eastAsia="zh-CN"/>
        </w:rPr>
      </w:pPr>
      <w:ins w:id="20" w:author="Xiaoran Zhang" w:date="2025-11-26T16:38:00Z" w16du:dateUtc="2025-11-26T08:38:00Z">
        <w:r w:rsidRPr="0034352E">
          <w:rPr>
            <w:rFonts w:ascii="Arial" w:eastAsia="等线 Light" w:hAnsi="Arial"/>
            <w:sz w:val="28"/>
            <w:szCs w:val="24"/>
            <w:lang w:val="en-US" w:eastAsia="en-US"/>
          </w:rPr>
          <w:t>5</w:t>
        </w:r>
        <w:r w:rsidRPr="0034352E">
          <w:rPr>
            <w:rFonts w:ascii="Arial" w:eastAsia="等线 Light" w:hAnsi="Arial"/>
            <w:sz w:val="28"/>
            <w:szCs w:val="24"/>
            <w:lang w:val="en-US" w:eastAsia="zh-CN"/>
          </w:rPr>
          <w:t>.1.20.1</w:t>
        </w:r>
        <w:r w:rsidRPr="0034352E">
          <w:rPr>
            <w:rFonts w:ascii="Arial" w:eastAsia="等线 Light" w:hAnsi="Arial"/>
            <w:sz w:val="28"/>
            <w:szCs w:val="24"/>
            <w:lang w:val="en-US" w:eastAsia="zh-CN"/>
          </w:rPr>
          <w:tab/>
        </w:r>
        <w:r>
          <w:rPr>
            <w:rFonts w:ascii="Arial" w:eastAsia="等线 Light" w:hAnsi="Arial" w:hint="eastAsia"/>
            <w:sz w:val="28"/>
            <w:szCs w:val="24"/>
            <w:lang w:val="en-US" w:eastAsia="zh-CN"/>
          </w:rPr>
          <w:t>O</w:t>
        </w:r>
        <w:r w:rsidRPr="0034352E">
          <w:rPr>
            <w:rFonts w:ascii="Arial" w:eastAsia="等线 Light" w:hAnsi="Arial"/>
            <w:sz w:val="28"/>
            <w:szCs w:val="24"/>
            <w:lang w:val="en-US" w:eastAsia="zh-CN"/>
          </w:rPr>
          <w:t>verall coverage</w:t>
        </w:r>
      </w:ins>
    </w:p>
    <w:p w14:paraId="454F82A3" w14:textId="77777777" w:rsidR="00B32DAF" w:rsidRPr="00090A32" w:rsidRDefault="00B32DAF" w:rsidP="00B32DAF">
      <w:pPr>
        <w:overflowPunct w:val="0"/>
        <w:autoSpaceDE w:val="0"/>
        <w:autoSpaceDN w:val="0"/>
        <w:adjustRightInd w:val="0"/>
        <w:spacing w:before="0"/>
        <w:textAlignment w:val="baseline"/>
        <w:rPr>
          <w:ins w:id="21" w:author="Xiaoran Zhang" w:date="2025-11-26T16:38:00Z" w16du:dateUtc="2025-11-26T08:38:00Z"/>
          <w:rFonts w:eastAsia="MS Mincho"/>
          <w:lang w:eastAsia="en-US"/>
        </w:rPr>
      </w:pPr>
      <w:ins w:id="22" w:author="Xiaoran Zhang" w:date="2025-11-26T16:38:00Z" w16du:dateUtc="2025-11-26T08:38:00Z">
        <w:r w:rsidRPr="00090A32">
          <w:rPr>
            <w:rFonts w:eastAsia="MS Mincho"/>
            <w:lang w:eastAsia="en-US"/>
          </w:rPr>
          <w:t>The coupling loss is defined as the total long-term channel loss over the link between the UE antenna ports and the eNode B antenna ports, and includes in practice antenna gains, path loss, shadowing, body loss, etc. The M</w:t>
        </w:r>
        <w:r w:rsidRPr="00090A32">
          <w:rPr>
            <w:rFonts w:hint="eastAsia"/>
            <w:lang w:eastAsia="zh-CN"/>
          </w:rPr>
          <w:t>ax</w:t>
        </w:r>
        <w:r w:rsidRPr="00090A32">
          <w:rPr>
            <w:rFonts w:eastAsia="MS Mincho"/>
            <w:lang w:eastAsia="en-US"/>
          </w:rPr>
          <w:t>CL is the limit value of the coupling loss at which the service can be delivered, and therefore defines the coverage of the service. The M</w:t>
        </w:r>
        <w:r w:rsidRPr="00090A32">
          <w:rPr>
            <w:rFonts w:hint="eastAsia"/>
            <w:lang w:eastAsia="zh-CN"/>
          </w:rPr>
          <w:t>ax</w:t>
        </w:r>
        <w:r w:rsidRPr="00090A32">
          <w:rPr>
            <w:rFonts w:eastAsia="MS Mincho"/>
            <w:lang w:eastAsia="en-US"/>
          </w:rPr>
          <w:t xml:space="preserve">CL is independent of the carrier frequency. It is defined in the UL and DL as: </w:t>
        </w:r>
      </w:ins>
    </w:p>
    <w:p w14:paraId="165389AC" w14:textId="77777777" w:rsidR="00B32DAF" w:rsidRPr="00090A32" w:rsidRDefault="00B32DAF" w:rsidP="00B32DAF">
      <w:pPr>
        <w:overflowPunct w:val="0"/>
        <w:autoSpaceDE w:val="0"/>
        <w:autoSpaceDN w:val="0"/>
        <w:adjustRightInd w:val="0"/>
        <w:spacing w:before="0"/>
        <w:ind w:left="568" w:hanging="284"/>
        <w:textAlignment w:val="baseline"/>
        <w:rPr>
          <w:ins w:id="23" w:author="Xiaoran Zhang" w:date="2025-11-26T16:38:00Z" w16du:dateUtc="2025-11-26T08:38:00Z"/>
          <w:rFonts w:eastAsia="Times New Roman"/>
          <w:lang w:eastAsia="zh-CN"/>
        </w:rPr>
      </w:pPr>
      <w:ins w:id="24" w:author="Xiaoran Zhang" w:date="2025-11-26T16:38:00Z" w16du:dateUtc="2025-11-26T08:38:00Z">
        <w:r w:rsidRPr="00090A32">
          <w:rPr>
            <w:rFonts w:eastAsia="Times New Roman"/>
            <w:lang w:eastAsia="zh-CN"/>
          </w:rPr>
          <w:t>-</w:t>
        </w:r>
        <w:r w:rsidRPr="00090A32">
          <w:rPr>
            <w:rFonts w:eastAsia="Times New Roman"/>
            <w:lang w:eastAsia="zh-CN"/>
          </w:rPr>
          <w:tab/>
          <w:t>UL M</w:t>
        </w:r>
        <w:r w:rsidRPr="00090A32">
          <w:rPr>
            <w:rFonts w:hint="eastAsia"/>
            <w:lang w:eastAsia="zh-CN"/>
          </w:rPr>
          <w:t>ax</w:t>
        </w:r>
        <w:r w:rsidRPr="00090A32">
          <w:rPr>
            <w:rFonts w:eastAsia="Times New Roman"/>
            <w:lang w:eastAsia="zh-CN"/>
          </w:rPr>
          <w:t>CL = UL Max Tx power - eNB Sensitivity</w:t>
        </w:r>
      </w:ins>
    </w:p>
    <w:p w14:paraId="1DD558E3" w14:textId="77777777" w:rsidR="00B32DAF" w:rsidRPr="00090A32" w:rsidRDefault="00B32DAF" w:rsidP="00B32DAF">
      <w:pPr>
        <w:overflowPunct w:val="0"/>
        <w:autoSpaceDE w:val="0"/>
        <w:autoSpaceDN w:val="0"/>
        <w:adjustRightInd w:val="0"/>
        <w:spacing w:before="0"/>
        <w:ind w:left="568" w:hanging="284"/>
        <w:textAlignment w:val="baseline"/>
        <w:rPr>
          <w:ins w:id="25" w:author="Xiaoran Zhang" w:date="2025-11-26T16:38:00Z" w16du:dateUtc="2025-11-26T08:38:00Z"/>
          <w:rFonts w:eastAsia="Times New Roman"/>
          <w:lang w:eastAsia="zh-CN"/>
        </w:rPr>
      </w:pPr>
      <w:ins w:id="26" w:author="Xiaoran Zhang" w:date="2025-11-26T16:38:00Z" w16du:dateUtc="2025-11-26T08:38:00Z">
        <w:r w:rsidRPr="00090A32">
          <w:rPr>
            <w:rFonts w:eastAsia="Times New Roman"/>
            <w:lang w:eastAsia="zh-CN"/>
          </w:rPr>
          <w:t>-</w:t>
        </w:r>
        <w:r w:rsidRPr="00090A32">
          <w:rPr>
            <w:rFonts w:eastAsia="Times New Roman"/>
            <w:lang w:eastAsia="zh-CN"/>
          </w:rPr>
          <w:tab/>
          <w:t>DL M</w:t>
        </w:r>
        <w:r w:rsidRPr="00090A32">
          <w:rPr>
            <w:rFonts w:hint="eastAsia"/>
            <w:lang w:eastAsia="zh-CN"/>
          </w:rPr>
          <w:t>ax</w:t>
        </w:r>
        <w:r w:rsidRPr="00090A32">
          <w:rPr>
            <w:rFonts w:eastAsia="Times New Roman"/>
            <w:lang w:eastAsia="zh-CN"/>
          </w:rPr>
          <w:t>CL = DL Max Tx power - UE Sensitivity</w:t>
        </w:r>
      </w:ins>
    </w:p>
    <w:p w14:paraId="1CBFC84B" w14:textId="77777777" w:rsidR="00B32DAF" w:rsidRPr="00090A32" w:rsidRDefault="00B32DAF" w:rsidP="00B32DAF">
      <w:pPr>
        <w:overflowPunct w:val="0"/>
        <w:autoSpaceDE w:val="0"/>
        <w:autoSpaceDN w:val="0"/>
        <w:adjustRightInd w:val="0"/>
        <w:spacing w:before="0"/>
        <w:textAlignment w:val="baseline"/>
        <w:rPr>
          <w:ins w:id="27" w:author="Xiaoran Zhang" w:date="2025-11-26T16:38:00Z" w16du:dateUtc="2025-11-26T08:38:00Z"/>
          <w:lang w:eastAsia="zh-CN"/>
        </w:rPr>
      </w:pPr>
      <w:ins w:id="28" w:author="Xiaoran Zhang" w:date="2025-11-26T16:38:00Z" w16du:dateUtc="2025-11-26T08:38:00Z">
        <w:r w:rsidRPr="00090A32">
          <w:rPr>
            <w:rFonts w:eastAsia="MS Mincho"/>
            <w:lang w:eastAsia="en-US"/>
          </w:rPr>
          <w:t>The M</w:t>
        </w:r>
        <w:r w:rsidRPr="00090A32">
          <w:rPr>
            <w:rFonts w:hint="eastAsia"/>
            <w:lang w:eastAsia="zh-CN"/>
          </w:rPr>
          <w:t>ax</w:t>
        </w:r>
        <w:r w:rsidRPr="00090A32">
          <w:rPr>
            <w:rFonts w:eastAsia="MS Mincho"/>
            <w:lang w:eastAsia="en-US"/>
          </w:rPr>
          <w:t>CL is evaluated via link budget analysis (supported by link level simulations). The proposed M</w:t>
        </w:r>
        <w:r w:rsidRPr="00090A32">
          <w:rPr>
            <w:rFonts w:hint="eastAsia"/>
            <w:lang w:eastAsia="zh-CN"/>
          </w:rPr>
          <w:t>ax</w:t>
        </w:r>
        <w:r w:rsidRPr="00090A32">
          <w:rPr>
            <w:rFonts w:eastAsia="MS Mincho"/>
            <w:lang w:eastAsia="en-US"/>
          </w:rPr>
          <w:t>CL calculation template is given in following table</w:t>
        </w:r>
        <w:r w:rsidRPr="00090A32">
          <w:rPr>
            <w:rFonts w:hint="eastAsia"/>
            <w:lang w:eastAsia="zh-CN"/>
          </w:rPr>
          <w:t xml:space="preserve"> </w:t>
        </w:r>
        <w:r>
          <w:rPr>
            <w:rFonts w:hint="eastAsia"/>
            <w:lang w:eastAsia="zh-CN"/>
          </w:rPr>
          <w:t>5</w:t>
        </w:r>
        <w:r w:rsidRPr="00090A32">
          <w:rPr>
            <w:rFonts w:hint="eastAsia"/>
            <w:lang w:eastAsia="zh-CN"/>
          </w:rPr>
          <w:t>.1</w:t>
        </w:r>
        <w:r>
          <w:rPr>
            <w:rFonts w:hint="eastAsia"/>
            <w:lang w:eastAsia="zh-CN"/>
          </w:rPr>
          <w:t>.20-</w:t>
        </w:r>
        <w:r w:rsidRPr="00090A32">
          <w:rPr>
            <w:rFonts w:hint="eastAsia"/>
            <w:lang w:eastAsia="zh-CN"/>
          </w:rPr>
          <w:t>1</w:t>
        </w:r>
        <w:r w:rsidRPr="00090A32">
          <w:rPr>
            <w:rFonts w:eastAsia="MS Mincho"/>
            <w:lang w:eastAsia="en-US"/>
          </w:rPr>
          <w:t>:</w:t>
        </w:r>
      </w:ins>
    </w:p>
    <w:p w14:paraId="0473B832" w14:textId="77777777" w:rsidR="00B32DAF" w:rsidRPr="00090A32" w:rsidRDefault="00B32DAF" w:rsidP="00B32DAF">
      <w:pPr>
        <w:keepNext/>
        <w:keepLines/>
        <w:overflowPunct w:val="0"/>
        <w:autoSpaceDE w:val="0"/>
        <w:autoSpaceDN w:val="0"/>
        <w:adjustRightInd w:val="0"/>
        <w:spacing w:before="60"/>
        <w:jc w:val="center"/>
        <w:textAlignment w:val="baseline"/>
        <w:rPr>
          <w:ins w:id="29" w:author="Xiaoran Zhang" w:date="2025-11-26T16:38:00Z" w16du:dateUtc="2025-11-26T08:38:00Z"/>
          <w:rFonts w:ascii="Arial" w:eastAsia="Times New Roman" w:hAnsi="Arial"/>
          <w:b/>
          <w:lang w:eastAsia="zh-CN"/>
        </w:rPr>
      </w:pPr>
      <w:ins w:id="30" w:author="Xiaoran Zhang" w:date="2025-11-26T16:38:00Z" w16du:dateUtc="2025-11-26T08:38:00Z">
        <w:r w:rsidRPr="00090A32">
          <w:rPr>
            <w:rFonts w:ascii="Arial" w:eastAsia="Times New Roman" w:hAnsi="Arial"/>
            <w:b/>
            <w:lang w:eastAsia="zh-CN"/>
          </w:rPr>
          <w:t xml:space="preserve">Table </w:t>
        </w:r>
        <w:r>
          <w:rPr>
            <w:rFonts w:ascii="Arial" w:eastAsiaTheme="minorEastAsia" w:hAnsi="Arial" w:hint="eastAsia"/>
            <w:b/>
            <w:lang w:eastAsia="zh-CN"/>
          </w:rPr>
          <w:t>5.1.20</w:t>
        </w:r>
        <w:r w:rsidRPr="00090A32">
          <w:rPr>
            <w:rFonts w:ascii="Arial" w:eastAsia="Times New Roman" w:hAnsi="Arial"/>
            <w:b/>
            <w:lang w:eastAsia="zh-CN"/>
          </w:rPr>
          <w:t>-1: M</w:t>
        </w:r>
        <w:r w:rsidRPr="00090A32">
          <w:rPr>
            <w:rFonts w:ascii="Arial" w:hAnsi="Arial" w:hint="eastAsia"/>
            <w:b/>
            <w:lang w:eastAsia="zh-CN"/>
          </w:rPr>
          <w:t>ax</w:t>
        </w:r>
        <w:r w:rsidRPr="00090A32">
          <w:rPr>
            <w:rFonts w:ascii="Arial" w:eastAsia="Times New Roman" w:hAnsi="Arial"/>
            <w:b/>
            <w:lang w:eastAsia="zh-CN"/>
          </w:rPr>
          <w:t>CL calculation template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B32DAF" w:rsidRPr="00090A32" w14:paraId="316E5460" w14:textId="77777777" w:rsidTr="00FE799F">
        <w:trPr>
          <w:jc w:val="center"/>
          <w:ins w:id="31" w:author="Xiaoran Zhang" w:date="2025-11-26T16:38:00Z" w16du:dateUtc="2025-11-26T08:38:00Z"/>
        </w:trPr>
        <w:tc>
          <w:tcPr>
            <w:tcW w:w="6204" w:type="dxa"/>
            <w:vAlign w:val="center"/>
          </w:tcPr>
          <w:p w14:paraId="666E0C8F" w14:textId="77777777" w:rsidR="00B32DAF" w:rsidRPr="00090A32" w:rsidRDefault="00B32DAF" w:rsidP="00FE799F">
            <w:pPr>
              <w:keepNext/>
              <w:keepLines/>
              <w:overflowPunct w:val="0"/>
              <w:autoSpaceDE w:val="0"/>
              <w:autoSpaceDN w:val="0"/>
              <w:adjustRightInd w:val="0"/>
              <w:spacing w:before="0" w:after="0"/>
              <w:jc w:val="center"/>
              <w:textAlignment w:val="baseline"/>
              <w:rPr>
                <w:ins w:id="32" w:author="Xiaoran Zhang" w:date="2025-11-26T16:38:00Z" w16du:dateUtc="2025-11-26T08:38:00Z"/>
                <w:rFonts w:ascii="Arial" w:eastAsia="Malgun Gothic" w:hAnsi="Arial"/>
                <w:b/>
                <w:sz w:val="18"/>
                <w:lang w:eastAsia="en-US"/>
              </w:rPr>
            </w:pPr>
            <w:ins w:id="33" w:author="Xiaoran Zhang" w:date="2025-11-26T16:38:00Z" w16du:dateUtc="2025-11-26T08:38:00Z">
              <w:r w:rsidRPr="00090A32">
                <w:rPr>
                  <w:rFonts w:ascii="Arial" w:eastAsia="Malgun Gothic" w:hAnsi="Arial"/>
                  <w:b/>
                  <w:sz w:val="18"/>
                  <w:lang w:eastAsia="en-US"/>
                </w:rPr>
                <w:t>Item</w:t>
              </w:r>
            </w:ins>
          </w:p>
        </w:tc>
        <w:tc>
          <w:tcPr>
            <w:tcW w:w="1775" w:type="dxa"/>
            <w:vAlign w:val="center"/>
          </w:tcPr>
          <w:p w14:paraId="26E4C535" w14:textId="77777777" w:rsidR="00B32DAF" w:rsidRPr="00090A32" w:rsidRDefault="00B32DAF" w:rsidP="00FE799F">
            <w:pPr>
              <w:keepNext/>
              <w:keepLines/>
              <w:overflowPunct w:val="0"/>
              <w:autoSpaceDE w:val="0"/>
              <w:autoSpaceDN w:val="0"/>
              <w:adjustRightInd w:val="0"/>
              <w:spacing w:before="0" w:after="0"/>
              <w:jc w:val="center"/>
              <w:textAlignment w:val="baseline"/>
              <w:rPr>
                <w:ins w:id="34" w:author="Xiaoran Zhang" w:date="2025-11-26T16:38:00Z" w16du:dateUtc="2025-11-26T08:38:00Z"/>
                <w:rFonts w:ascii="Arial" w:eastAsia="Malgun Gothic" w:hAnsi="Arial"/>
                <w:b/>
                <w:sz w:val="18"/>
                <w:lang w:eastAsia="en-US"/>
              </w:rPr>
            </w:pPr>
            <w:ins w:id="35" w:author="Xiaoran Zhang" w:date="2025-11-26T16:38:00Z" w16du:dateUtc="2025-11-26T08:38:00Z">
              <w:r w:rsidRPr="00090A32">
                <w:rPr>
                  <w:rFonts w:ascii="Arial" w:eastAsia="Malgun Gothic" w:hAnsi="Arial"/>
                  <w:b/>
                  <w:sz w:val="18"/>
                  <w:lang w:eastAsia="en-US"/>
                </w:rPr>
                <w:t>Value</w:t>
              </w:r>
            </w:ins>
          </w:p>
        </w:tc>
      </w:tr>
      <w:tr w:rsidR="00B32DAF" w:rsidRPr="00090A32" w14:paraId="395B8356" w14:textId="77777777" w:rsidTr="00FE799F">
        <w:trPr>
          <w:trHeight w:val="119"/>
          <w:jc w:val="center"/>
          <w:ins w:id="36" w:author="Xiaoran Zhang" w:date="2025-11-26T16:38:00Z" w16du:dateUtc="2025-11-26T08:38:00Z"/>
        </w:trPr>
        <w:tc>
          <w:tcPr>
            <w:tcW w:w="6204" w:type="dxa"/>
          </w:tcPr>
          <w:p w14:paraId="70A7C3B5" w14:textId="77777777" w:rsidR="00B32DAF" w:rsidRPr="00090A32" w:rsidRDefault="00B32DAF" w:rsidP="00FE799F">
            <w:pPr>
              <w:keepNext/>
              <w:keepLines/>
              <w:numPr>
                <w:ilvl w:val="0"/>
                <w:numId w:val="111"/>
              </w:numPr>
              <w:overflowPunct w:val="0"/>
              <w:autoSpaceDE w:val="0"/>
              <w:autoSpaceDN w:val="0"/>
              <w:adjustRightInd w:val="0"/>
              <w:spacing w:before="0" w:after="0"/>
              <w:ind w:left="0" w:firstLine="0"/>
              <w:textAlignment w:val="baseline"/>
              <w:rPr>
                <w:ins w:id="37" w:author="Xiaoran Zhang" w:date="2025-11-26T16:38:00Z" w16du:dateUtc="2025-11-26T08:38:00Z"/>
                <w:color w:val="FFFFFF"/>
                <w:sz w:val="18"/>
                <w:lang w:eastAsia="zh-CN"/>
              </w:rPr>
            </w:pPr>
            <w:ins w:id="38" w:author="Xiaoran Zhang" w:date="2025-11-26T16:38:00Z" w16du:dateUtc="2025-11-26T08:38:00Z">
              <w:r w:rsidRPr="00090A32">
                <w:rPr>
                  <w:rFonts w:ascii="Arial" w:eastAsia="Times New Roman" w:hAnsi="Arial"/>
                  <w:sz w:val="18"/>
                  <w:lang w:eastAsia="zh-CN"/>
                </w:rPr>
                <w:t>Transmitter</w:t>
              </w:r>
            </w:ins>
          </w:p>
        </w:tc>
        <w:tc>
          <w:tcPr>
            <w:tcW w:w="1775" w:type="dxa"/>
          </w:tcPr>
          <w:p w14:paraId="6F0BF8FA" w14:textId="77777777" w:rsidR="00B32DAF" w:rsidRPr="00090A32" w:rsidRDefault="00B32DAF" w:rsidP="00FE799F">
            <w:pPr>
              <w:keepNext/>
              <w:keepLines/>
              <w:numPr>
                <w:ilvl w:val="0"/>
                <w:numId w:val="111"/>
              </w:numPr>
              <w:overflowPunct w:val="0"/>
              <w:autoSpaceDE w:val="0"/>
              <w:autoSpaceDN w:val="0"/>
              <w:adjustRightInd w:val="0"/>
              <w:spacing w:before="0" w:after="0"/>
              <w:ind w:left="0" w:firstLine="0"/>
              <w:textAlignment w:val="baseline"/>
              <w:rPr>
                <w:ins w:id="39" w:author="Xiaoran Zhang" w:date="2025-11-26T16:38:00Z" w16du:dateUtc="2025-11-26T08:38:00Z"/>
                <w:color w:val="FFFFFF"/>
                <w:sz w:val="18"/>
                <w:lang w:eastAsia="zh-CN"/>
              </w:rPr>
            </w:pPr>
          </w:p>
        </w:tc>
      </w:tr>
      <w:tr w:rsidR="00B32DAF" w:rsidRPr="00090A32" w14:paraId="126B40FB" w14:textId="77777777" w:rsidTr="00FE799F">
        <w:trPr>
          <w:trHeight w:val="119"/>
          <w:jc w:val="center"/>
          <w:ins w:id="40" w:author="Xiaoran Zhang" w:date="2025-11-26T16:38:00Z" w16du:dateUtc="2025-11-26T08:38:00Z"/>
        </w:trPr>
        <w:tc>
          <w:tcPr>
            <w:tcW w:w="6204" w:type="dxa"/>
          </w:tcPr>
          <w:p w14:paraId="06CA3F1B" w14:textId="77777777" w:rsidR="00B32DAF" w:rsidRPr="00090A32" w:rsidRDefault="00B32DAF" w:rsidP="00FE799F">
            <w:pPr>
              <w:keepNext/>
              <w:keepLines/>
              <w:numPr>
                <w:ilvl w:val="0"/>
                <w:numId w:val="111"/>
              </w:numPr>
              <w:overflowPunct w:val="0"/>
              <w:autoSpaceDE w:val="0"/>
              <w:autoSpaceDN w:val="0"/>
              <w:adjustRightInd w:val="0"/>
              <w:spacing w:before="0" w:after="0"/>
              <w:ind w:left="0" w:firstLine="0"/>
              <w:textAlignment w:val="baseline"/>
              <w:rPr>
                <w:ins w:id="41" w:author="Xiaoran Zhang" w:date="2025-11-26T16:38:00Z" w16du:dateUtc="2025-11-26T08:38:00Z"/>
                <w:rFonts w:ascii="Arial" w:eastAsia="Times New Roman" w:hAnsi="Arial"/>
                <w:sz w:val="18"/>
                <w:lang w:eastAsia="zh-CN"/>
              </w:rPr>
            </w:pPr>
            <w:ins w:id="42" w:author="Xiaoran Zhang" w:date="2025-11-26T16:38:00Z" w16du:dateUtc="2025-11-26T08:38:00Z">
              <w:r w:rsidRPr="00090A32">
                <w:rPr>
                  <w:rFonts w:ascii="Arial" w:eastAsia="Times New Roman" w:hAnsi="Arial"/>
                  <w:sz w:val="18"/>
                  <w:lang w:eastAsia="zh-CN"/>
                </w:rPr>
                <w:t>(1) Tx power  (dBm)</w:t>
              </w:r>
            </w:ins>
          </w:p>
        </w:tc>
        <w:tc>
          <w:tcPr>
            <w:tcW w:w="1775" w:type="dxa"/>
          </w:tcPr>
          <w:p w14:paraId="17E39F84" w14:textId="77777777" w:rsidR="00B32DAF" w:rsidRPr="00090A32" w:rsidRDefault="00B32DAF" w:rsidP="00FE799F">
            <w:pPr>
              <w:keepNext/>
              <w:keepLines/>
              <w:numPr>
                <w:ilvl w:val="0"/>
                <w:numId w:val="111"/>
              </w:numPr>
              <w:overflowPunct w:val="0"/>
              <w:autoSpaceDE w:val="0"/>
              <w:autoSpaceDN w:val="0"/>
              <w:adjustRightInd w:val="0"/>
              <w:spacing w:before="0" w:after="0"/>
              <w:ind w:left="0" w:firstLine="0"/>
              <w:textAlignment w:val="baseline"/>
              <w:rPr>
                <w:ins w:id="43" w:author="Xiaoran Zhang" w:date="2025-11-26T16:38:00Z" w16du:dateUtc="2025-11-26T08:38:00Z"/>
                <w:color w:val="FFFFFF"/>
                <w:sz w:val="18"/>
                <w:lang w:eastAsia="zh-CN"/>
              </w:rPr>
            </w:pPr>
          </w:p>
        </w:tc>
      </w:tr>
      <w:tr w:rsidR="00B32DAF" w:rsidRPr="00090A32" w14:paraId="07D80AA5" w14:textId="77777777" w:rsidTr="00FE799F">
        <w:trPr>
          <w:trHeight w:val="119"/>
          <w:jc w:val="center"/>
          <w:ins w:id="44" w:author="Xiaoran Zhang" w:date="2025-11-26T16:38:00Z" w16du:dateUtc="2025-11-26T08:38:00Z"/>
        </w:trPr>
        <w:tc>
          <w:tcPr>
            <w:tcW w:w="6204" w:type="dxa"/>
          </w:tcPr>
          <w:p w14:paraId="37A88F3D" w14:textId="77777777" w:rsidR="00B32DAF" w:rsidRPr="00090A32" w:rsidRDefault="00B32DAF" w:rsidP="00FE799F">
            <w:pPr>
              <w:keepNext/>
              <w:keepLines/>
              <w:numPr>
                <w:ilvl w:val="0"/>
                <w:numId w:val="111"/>
              </w:numPr>
              <w:overflowPunct w:val="0"/>
              <w:autoSpaceDE w:val="0"/>
              <w:autoSpaceDN w:val="0"/>
              <w:adjustRightInd w:val="0"/>
              <w:spacing w:before="0" w:after="0"/>
              <w:ind w:left="0" w:firstLine="0"/>
              <w:textAlignment w:val="baseline"/>
              <w:rPr>
                <w:ins w:id="45" w:author="Xiaoran Zhang" w:date="2025-11-26T16:38:00Z" w16du:dateUtc="2025-11-26T08:38:00Z"/>
                <w:rFonts w:ascii="Arial" w:eastAsia="Times New Roman" w:hAnsi="Arial"/>
                <w:sz w:val="18"/>
                <w:lang w:eastAsia="zh-CN"/>
              </w:rPr>
            </w:pPr>
            <w:ins w:id="46" w:author="Xiaoran Zhang" w:date="2025-11-26T16:38:00Z" w16du:dateUtc="2025-11-26T08:38:00Z">
              <w:r w:rsidRPr="00090A32">
                <w:rPr>
                  <w:rFonts w:ascii="Arial" w:eastAsia="Times New Roman" w:hAnsi="Arial"/>
                  <w:sz w:val="18"/>
                  <w:lang w:eastAsia="zh-CN"/>
                </w:rPr>
                <w:t>Receiver</w:t>
              </w:r>
            </w:ins>
          </w:p>
        </w:tc>
        <w:tc>
          <w:tcPr>
            <w:tcW w:w="1775" w:type="dxa"/>
          </w:tcPr>
          <w:p w14:paraId="588BD786" w14:textId="77777777" w:rsidR="00B32DAF" w:rsidRPr="00090A32" w:rsidRDefault="00B32DAF" w:rsidP="00FE799F">
            <w:pPr>
              <w:keepNext/>
              <w:keepLines/>
              <w:numPr>
                <w:ilvl w:val="0"/>
                <w:numId w:val="111"/>
              </w:numPr>
              <w:overflowPunct w:val="0"/>
              <w:autoSpaceDE w:val="0"/>
              <w:autoSpaceDN w:val="0"/>
              <w:adjustRightInd w:val="0"/>
              <w:spacing w:before="0" w:after="0"/>
              <w:ind w:left="0" w:firstLine="0"/>
              <w:textAlignment w:val="baseline"/>
              <w:rPr>
                <w:ins w:id="47" w:author="Xiaoran Zhang" w:date="2025-11-26T16:38:00Z" w16du:dateUtc="2025-11-26T08:38:00Z"/>
                <w:color w:val="FFFFFF"/>
                <w:sz w:val="18"/>
                <w:lang w:eastAsia="zh-CN"/>
              </w:rPr>
            </w:pPr>
          </w:p>
        </w:tc>
      </w:tr>
      <w:tr w:rsidR="00B32DAF" w:rsidRPr="00090A32" w14:paraId="0AED063E" w14:textId="77777777" w:rsidTr="00FE799F">
        <w:trPr>
          <w:trHeight w:val="119"/>
          <w:jc w:val="center"/>
          <w:ins w:id="48" w:author="Xiaoran Zhang" w:date="2025-11-26T16:38:00Z" w16du:dateUtc="2025-11-26T08:38:00Z"/>
        </w:trPr>
        <w:tc>
          <w:tcPr>
            <w:tcW w:w="6204" w:type="dxa"/>
          </w:tcPr>
          <w:p w14:paraId="061D230D" w14:textId="77777777" w:rsidR="00B32DAF" w:rsidRPr="00090A32" w:rsidRDefault="00B32DAF" w:rsidP="00FE799F">
            <w:pPr>
              <w:keepNext/>
              <w:keepLines/>
              <w:numPr>
                <w:ilvl w:val="0"/>
                <w:numId w:val="111"/>
              </w:numPr>
              <w:overflowPunct w:val="0"/>
              <w:autoSpaceDE w:val="0"/>
              <w:autoSpaceDN w:val="0"/>
              <w:adjustRightInd w:val="0"/>
              <w:spacing w:before="0" w:after="0"/>
              <w:ind w:left="0" w:firstLine="0"/>
              <w:textAlignment w:val="baseline"/>
              <w:rPr>
                <w:ins w:id="49" w:author="Xiaoran Zhang" w:date="2025-11-26T16:38:00Z" w16du:dateUtc="2025-11-26T08:38:00Z"/>
                <w:rFonts w:ascii="Arial" w:eastAsia="Times New Roman" w:hAnsi="Arial"/>
                <w:sz w:val="18"/>
                <w:lang w:eastAsia="zh-CN"/>
              </w:rPr>
            </w:pPr>
            <w:ins w:id="50" w:author="Xiaoran Zhang" w:date="2025-11-26T16:38:00Z" w16du:dateUtc="2025-11-26T08:38:00Z">
              <w:r w:rsidRPr="00090A32">
                <w:rPr>
                  <w:rFonts w:ascii="Arial" w:eastAsia="Times New Roman" w:hAnsi="Arial"/>
                  <w:sz w:val="18"/>
                  <w:lang w:eastAsia="zh-CN"/>
                </w:rPr>
                <w:t>(2) Thermal noise density (dBm/Hz)</w:t>
              </w:r>
            </w:ins>
          </w:p>
        </w:tc>
        <w:tc>
          <w:tcPr>
            <w:tcW w:w="1775" w:type="dxa"/>
          </w:tcPr>
          <w:p w14:paraId="26D66BA9" w14:textId="77777777" w:rsidR="00B32DAF" w:rsidRPr="00090A32" w:rsidRDefault="00B32DAF" w:rsidP="00FE799F">
            <w:pPr>
              <w:keepNext/>
              <w:keepLines/>
              <w:numPr>
                <w:ilvl w:val="0"/>
                <w:numId w:val="111"/>
              </w:numPr>
              <w:overflowPunct w:val="0"/>
              <w:autoSpaceDE w:val="0"/>
              <w:autoSpaceDN w:val="0"/>
              <w:adjustRightInd w:val="0"/>
              <w:spacing w:before="0" w:after="0"/>
              <w:ind w:left="0" w:firstLine="0"/>
              <w:textAlignment w:val="baseline"/>
              <w:rPr>
                <w:ins w:id="51" w:author="Xiaoran Zhang" w:date="2025-11-26T16:38:00Z" w16du:dateUtc="2025-11-26T08:38:00Z"/>
                <w:color w:val="FFFFFF"/>
                <w:sz w:val="18"/>
                <w:lang w:eastAsia="zh-CN"/>
              </w:rPr>
            </w:pPr>
          </w:p>
        </w:tc>
      </w:tr>
      <w:tr w:rsidR="00B32DAF" w:rsidRPr="00090A32" w14:paraId="1BF8488E" w14:textId="77777777" w:rsidTr="00FE799F">
        <w:trPr>
          <w:trHeight w:val="119"/>
          <w:jc w:val="center"/>
          <w:ins w:id="52" w:author="Xiaoran Zhang" w:date="2025-11-26T16:38:00Z" w16du:dateUtc="2025-11-26T08:38:00Z"/>
        </w:trPr>
        <w:tc>
          <w:tcPr>
            <w:tcW w:w="6204" w:type="dxa"/>
          </w:tcPr>
          <w:p w14:paraId="421535D1" w14:textId="77777777" w:rsidR="00B32DAF" w:rsidRPr="00090A32" w:rsidRDefault="00B32DAF" w:rsidP="00FE799F">
            <w:pPr>
              <w:keepNext/>
              <w:keepLines/>
              <w:numPr>
                <w:ilvl w:val="0"/>
                <w:numId w:val="111"/>
              </w:numPr>
              <w:overflowPunct w:val="0"/>
              <w:autoSpaceDE w:val="0"/>
              <w:autoSpaceDN w:val="0"/>
              <w:adjustRightInd w:val="0"/>
              <w:spacing w:before="0" w:after="0"/>
              <w:ind w:left="0" w:firstLine="0"/>
              <w:textAlignment w:val="baseline"/>
              <w:rPr>
                <w:ins w:id="53" w:author="Xiaoran Zhang" w:date="2025-11-26T16:38:00Z" w16du:dateUtc="2025-11-26T08:38:00Z"/>
                <w:rFonts w:ascii="Arial" w:eastAsia="Times New Roman" w:hAnsi="Arial"/>
                <w:sz w:val="18"/>
                <w:lang w:eastAsia="zh-CN"/>
              </w:rPr>
            </w:pPr>
            <w:ins w:id="54" w:author="Xiaoran Zhang" w:date="2025-11-26T16:38:00Z" w16du:dateUtc="2025-11-26T08:38:00Z">
              <w:r w:rsidRPr="00090A32">
                <w:rPr>
                  <w:rFonts w:ascii="Arial" w:eastAsia="Times New Roman" w:hAnsi="Arial"/>
                  <w:sz w:val="18"/>
                  <w:lang w:eastAsia="zh-CN"/>
                </w:rPr>
                <w:t>(3) Receiver noise figure (dB)</w:t>
              </w:r>
            </w:ins>
          </w:p>
        </w:tc>
        <w:tc>
          <w:tcPr>
            <w:tcW w:w="1775" w:type="dxa"/>
          </w:tcPr>
          <w:p w14:paraId="42BE5CBB" w14:textId="77777777" w:rsidR="00B32DAF" w:rsidRPr="00090A32" w:rsidRDefault="00B32DAF" w:rsidP="00FE799F">
            <w:pPr>
              <w:keepNext/>
              <w:keepLines/>
              <w:numPr>
                <w:ilvl w:val="0"/>
                <w:numId w:val="111"/>
              </w:numPr>
              <w:overflowPunct w:val="0"/>
              <w:autoSpaceDE w:val="0"/>
              <w:autoSpaceDN w:val="0"/>
              <w:adjustRightInd w:val="0"/>
              <w:spacing w:before="0" w:after="0"/>
              <w:ind w:left="0" w:firstLine="0"/>
              <w:textAlignment w:val="baseline"/>
              <w:rPr>
                <w:ins w:id="55" w:author="Xiaoran Zhang" w:date="2025-11-26T16:38:00Z" w16du:dateUtc="2025-11-26T08:38:00Z"/>
                <w:color w:val="FFFFFF"/>
                <w:sz w:val="18"/>
                <w:lang w:eastAsia="zh-CN"/>
              </w:rPr>
            </w:pPr>
          </w:p>
        </w:tc>
      </w:tr>
      <w:tr w:rsidR="00B32DAF" w:rsidRPr="00090A32" w14:paraId="0B99EDC0" w14:textId="77777777" w:rsidTr="00FE799F">
        <w:trPr>
          <w:trHeight w:val="119"/>
          <w:jc w:val="center"/>
          <w:ins w:id="56" w:author="Xiaoran Zhang" w:date="2025-11-26T16:38:00Z" w16du:dateUtc="2025-11-26T08:38:00Z"/>
        </w:trPr>
        <w:tc>
          <w:tcPr>
            <w:tcW w:w="6204" w:type="dxa"/>
          </w:tcPr>
          <w:p w14:paraId="1F04222A" w14:textId="77777777" w:rsidR="00B32DAF" w:rsidRPr="00090A32" w:rsidRDefault="00B32DAF" w:rsidP="00FE799F">
            <w:pPr>
              <w:keepNext/>
              <w:keepLines/>
              <w:numPr>
                <w:ilvl w:val="0"/>
                <w:numId w:val="111"/>
              </w:numPr>
              <w:overflowPunct w:val="0"/>
              <w:autoSpaceDE w:val="0"/>
              <w:autoSpaceDN w:val="0"/>
              <w:adjustRightInd w:val="0"/>
              <w:spacing w:before="0" w:after="0"/>
              <w:ind w:left="0" w:firstLine="0"/>
              <w:textAlignment w:val="baseline"/>
              <w:rPr>
                <w:ins w:id="57" w:author="Xiaoran Zhang" w:date="2025-11-26T16:38:00Z" w16du:dateUtc="2025-11-26T08:38:00Z"/>
                <w:rFonts w:ascii="Arial" w:eastAsia="Times New Roman" w:hAnsi="Arial"/>
                <w:sz w:val="18"/>
                <w:lang w:eastAsia="zh-CN"/>
              </w:rPr>
            </w:pPr>
            <w:ins w:id="58" w:author="Xiaoran Zhang" w:date="2025-11-26T16:38:00Z" w16du:dateUtc="2025-11-26T08:38:00Z">
              <w:r w:rsidRPr="00090A32">
                <w:rPr>
                  <w:rFonts w:ascii="Arial" w:eastAsia="Times New Roman" w:hAnsi="Arial"/>
                  <w:sz w:val="18"/>
                  <w:lang w:eastAsia="zh-CN"/>
                </w:rPr>
                <w:t>(4) Interference margin (dB)</w:t>
              </w:r>
            </w:ins>
          </w:p>
        </w:tc>
        <w:tc>
          <w:tcPr>
            <w:tcW w:w="1775" w:type="dxa"/>
          </w:tcPr>
          <w:p w14:paraId="7C9F7008" w14:textId="77777777" w:rsidR="00B32DAF" w:rsidRPr="00090A32" w:rsidRDefault="00B32DAF" w:rsidP="00FE799F">
            <w:pPr>
              <w:keepNext/>
              <w:keepLines/>
              <w:numPr>
                <w:ilvl w:val="0"/>
                <w:numId w:val="111"/>
              </w:numPr>
              <w:overflowPunct w:val="0"/>
              <w:autoSpaceDE w:val="0"/>
              <w:autoSpaceDN w:val="0"/>
              <w:adjustRightInd w:val="0"/>
              <w:spacing w:before="0" w:after="0"/>
              <w:ind w:left="0" w:firstLine="0"/>
              <w:textAlignment w:val="baseline"/>
              <w:rPr>
                <w:ins w:id="59" w:author="Xiaoran Zhang" w:date="2025-11-26T16:38:00Z" w16du:dateUtc="2025-11-26T08:38:00Z"/>
                <w:color w:val="FFFFFF"/>
                <w:sz w:val="18"/>
                <w:lang w:eastAsia="zh-CN"/>
              </w:rPr>
            </w:pPr>
          </w:p>
        </w:tc>
      </w:tr>
      <w:tr w:rsidR="00B32DAF" w:rsidRPr="00090A32" w14:paraId="0C4B71D6" w14:textId="77777777" w:rsidTr="00FE799F">
        <w:trPr>
          <w:trHeight w:val="119"/>
          <w:jc w:val="center"/>
          <w:ins w:id="60" w:author="Xiaoran Zhang" w:date="2025-11-26T16:38:00Z" w16du:dateUtc="2025-11-26T08:38:00Z"/>
        </w:trPr>
        <w:tc>
          <w:tcPr>
            <w:tcW w:w="6204" w:type="dxa"/>
          </w:tcPr>
          <w:p w14:paraId="2B42A88E" w14:textId="77777777" w:rsidR="00B32DAF" w:rsidRPr="00090A32" w:rsidRDefault="00B32DAF" w:rsidP="00FE799F">
            <w:pPr>
              <w:keepNext/>
              <w:keepLines/>
              <w:numPr>
                <w:ilvl w:val="0"/>
                <w:numId w:val="111"/>
              </w:numPr>
              <w:overflowPunct w:val="0"/>
              <w:autoSpaceDE w:val="0"/>
              <w:autoSpaceDN w:val="0"/>
              <w:adjustRightInd w:val="0"/>
              <w:spacing w:before="0" w:after="0"/>
              <w:ind w:left="0" w:firstLine="0"/>
              <w:textAlignment w:val="baseline"/>
              <w:rPr>
                <w:ins w:id="61" w:author="Xiaoran Zhang" w:date="2025-11-26T16:38:00Z" w16du:dateUtc="2025-11-26T08:38:00Z"/>
                <w:rFonts w:ascii="Arial" w:eastAsia="Times New Roman" w:hAnsi="Arial"/>
                <w:sz w:val="18"/>
                <w:lang w:eastAsia="zh-CN"/>
              </w:rPr>
            </w:pPr>
            <w:ins w:id="62" w:author="Xiaoran Zhang" w:date="2025-11-26T16:38:00Z" w16du:dateUtc="2025-11-26T08:38:00Z">
              <w:r w:rsidRPr="00090A32">
                <w:rPr>
                  <w:rFonts w:ascii="Arial" w:eastAsia="Times New Roman" w:hAnsi="Arial"/>
                  <w:sz w:val="18"/>
                  <w:lang w:eastAsia="zh-CN"/>
                </w:rPr>
                <w:t>(5) Occupied channel bandwidth (Hz)</w:t>
              </w:r>
            </w:ins>
          </w:p>
        </w:tc>
        <w:tc>
          <w:tcPr>
            <w:tcW w:w="1775" w:type="dxa"/>
          </w:tcPr>
          <w:p w14:paraId="37492634" w14:textId="77777777" w:rsidR="00B32DAF" w:rsidRPr="00090A32" w:rsidRDefault="00B32DAF" w:rsidP="00FE799F">
            <w:pPr>
              <w:keepNext/>
              <w:keepLines/>
              <w:numPr>
                <w:ilvl w:val="0"/>
                <w:numId w:val="111"/>
              </w:numPr>
              <w:overflowPunct w:val="0"/>
              <w:autoSpaceDE w:val="0"/>
              <w:autoSpaceDN w:val="0"/>
              <w:adjustRightInd w:val="0"/>
              <w:spacing w:before="0" w:after="0"/>
              <w:ind w:left="0" w:firstLine="0"/>
              <w:textAlignment w:val="baseline"/>
              <w:rPr>
                <w:ins w:id="63" w:author="Xiaoran Zhang" w:date="2025-11-26T16:38:00Z" w16du:dateUtc="2025-11-26T08:38:00Z"/>
                <w:color w:val="FFFFFF"/>
                <w:sz w:val="18"/>
                <w:lang w:eastAsia="zh-CN"/>
              </w:rPr>
            </w:pPr>
          </w:p>
        </w:tc>
      </w:tr>
      <w:tr w:rsidR="00B32DAF" w:rsidRPr="00090A32" w14:paraId="726C1DEF" w14:textId="77777777" w:rsidTr="00FE799F">
        <w:trPr>
          <w:trHeight w:val="119"/>
          <w:jc w:val="center"/>
          <w:ins w:id="64" w:author="Xiaoran Zhang" w:date="2025-11-26T16:38:00Z" w16du:dateUtc="2025-11-26T08:38:00Z"/>
        </w:trPr>
        <w:tc>
          <w:tcPr>
            <w:tcW w:w="6204" w:type="dxa"/>
          </w:tcPr>
          <w:p w14:paraId="455AC328" w14:textId="77777777" w:rsidR="00B32DAF" w:rsidRPr="00090A32" w:rsidRDefault="00B32DAF" w:rsidP="00FE799F">
            <w:pPr>
              <w:keepNext/>
              <w:keepLines/>
              <w:numPr>
                <w:ilvl w:val="0"/>
                <w:numId w:val="111"/>
              </w:numPr>
              <w:overflowPunct w:val="0"/>
              <w:autoSpaceDE w:val="0"/>
              <w:autoSpaceDN w:val="0"/>
              <w:adjustRightInd w:val="0"/>
              <w:spacing w:before="0" w:after="0"/>
              <w:ind w:left="0" w:firstLine="0"/>
              <w:textAlignment w:val="baseline"/>
              <w:rPr>
                <w:ins w:id="65" w:author="Xiaoran Zhang" w:date="2025-11-26T16:38:00Z" w16du:dateUtc="2025-11-26T08:38:00Z"/>
                <w:rFonts w:ascii="Arial" w:eastAsia="Times New Roman" w:hAnsi="Arial"/>
                <w:sz w:val="18"/>
                <w:lang w:eastAsia="zh-CN"/>
              </w:rPr>
            </w:pPr>
            <w:ins w:id="66" w:author="Xiaoran Zhang" w:date="2025-11-26T16:38:00Z" w16du:dateUtc="2025-11-26T08:38:00Z">
              <w:r w:rsidRPr="00090A32">
                <w:rPr>
                  <w:rFonts w:ascii="Arial" w:eastAsia="Times New Roman" w:hAnsi="Arial"/>
                  <w:sz w:val="18"/>
                  <w:lang w:eastAsia="zh-CN"/>
                </w:rPr>
                <w:t>(6) Effective noise power</w:t>
              </w:r>
            </w:ins>
          </w:p>
          <w:p w14:paraId="45FDBA03" w14:textId="77777777" w:rsidR="00B32DAF" w:rsidRPr="00090A32" w:rsidRDefault="00B32DAF" w:rsidP="00FE799F">
            <w:pPr>
              <w:keepNext/>
              <w:keepLines/>
              <w:numPr>
                <w:ilvl w:val="0"/>
                <w:numId w:val="111"/>
              </w:numPr>
              <w:overflowPunct w:val="0"/>
              <w:autoSpaceDE w:val="0"/>
              <w:autoSpaceDN w:val="0"/>
              <w:adjustRightInd w:val="0"/>
              <w:spacing w:before="0" w:after="0"/>
              <w:ind w:left="0" w:firstLine="0"/>
              <w:textAlignment w:val="baseline"/>
              <w:rPr>
                <w:ins w:id="67" w:author="Xiaoran Zhang" w:date="2025-11-26T16:38:00Z" w16du:dateUtc="2025-11-26T08:38:00Z"/>
                <w:rFonts w:ascii="Arial" w:eastAsia="Times New Roman" w:hAnsi="Arial"/>
                <w:sz w:val="18"/>
                <w:lang w:eastAsia="zh-CN"/>
              </w:rPr>
            </w:pPr>
            <w:ins w:id="68" w:author="Xiaoran Zhang" w:date="2025-11-26T16:38:00Z" w16du:dateUtc="2025-11-26T08:38:00Z">
              <w:r w:rsidRPr="00090A32">
                <w:rPr>
                  <w:rFonts w:ascii="Arial" w:eastAsia="Times New Roman" w:hAnsi="Arial"/>
                  <w:sz w:val="18"/>
                  <w:lang w:eastAsia="zh-CN"/>
                </w:rPr>
                <w:t>         = (2) + (3) + (4) + 10 log(5)  (dBm)</w:t>
              </w:r>
            </w:ins>
          </w:p>
        </w:tc>
        <w:tc>
          <w:tcPr>
            <w:tcW w:w="1775" w:type="dxa"/>
          </w:tcPr>
          <w:p w14:paraId="31D5CED2" w14:textId="77777777" w:rsidR="00B32DAF" w:rsidRPr="00090A32" w:rsidRDefault="00B32DAF" w:rsidP="00FE799F">
            <w:pPr>
              <w:keepNext/>
              <w:keepLines/>
              <w:numPr>
                <w:ilvl w:val="0"/>
                <w:numId w:val="111"/>
              </w:numPr>
              <w:overflowPunct w:val="0"/>
              <w:autoSpaceDE w:val="0"/>
              <w:autoSpaceDN w:val="0"/>
              <w:adjustRightInd w:val="0"/>
              <w:spacing w:before="0" w:after="0"/>
              <w:ind w:left="0" w:firstLine="0"/>
              <w:textAlignment w:val="baseline"/>
              <w:rPr>
                <w:ins w:id="69" w:author="Xiaoran Zhang" w:date="2025-11-26T16:38:00Z" w16du:dateUtc="2025-11-26T08:38:00Z"/>
                <w:color w:val="FFFFFF"/>
                <w:sz w:val="18"/>
                <w:lang w:eastAsia="zh-CN"/>
              </w:rPr>
            </w:pPr>
          </w:p>
        </w:tc>
      </w:tr>
      <w:tr w:rsidR="00B32DAF" w:rsidRPr="00090A32" w14:paraId="7051F068" w14:textId="77777777" w:rsidTr="00FE799F">
        <w:trPr>
          <w:trHeight w:val="119"/>
          <w:jc w:val="center"/>
          <w:ins w:id="70" w:author="Xiaoran Zhang" w:date="2025-11-26T16:38:00Z" w16du:dateUtc="2025-11-26T08:38:00Z"/>
        </w:trPr>
        <w:tc>
          <w:tcPr>
            <w:tcW w:w="6204" w:type="dxa"/>
          </w:tcPr>
          <w:p w14:paraId="38C55D40" w14:textId="77777777" w:rsidR="00B32DAF" w:rsidRPr="00090A32" w:rsidRDefault="00B32DAF" w:rsidP="00FE799F">
            <w:pPr>
              <w:keepNext/>
              <w:keepLines/>
              <w:numPr>
                <w:ilvl w:val="0"/>
                <w:numId w:val="111"/>
              </w:numPr>
              <w:overflowPunct w:val="0"/>
              <w:autoSpaceDE w:val="0"/>
              <w:autoSpaceDN w:val="0"/>
              <w:adjustRightInd w:val="0"/>
              <w:spacing w:before="0" w:after="0"/>
              <w:ind w:left="0" w:firstLine="0"/>
              <w:textAlignment w:val="baseline"/>
              <w:rPr>
                <w:ins w:id="71" w:author="Xiaoran Zhang" w:date="2025-11-26T16:38:00Z" w16du:dateUtc="2025-11-26T08:38:00Z"/>
                <w:rFonts w:ascii="Arial" w:eastAsia="Times New Roman" w:hAnsi="Arial"/>
                <w:sz w:val="18"/>
                <w:lang w:eastAsia="zh-CN"/>
              </w:rPr>
            </w:pPr>
            <w:ins w:id="72" w:author="Xiaoran Zhang" w:date="2025-11-26T16:38:00Z" w16du:dateUtc="2025-11-26T08:38:00Z">
              <w:r w:rsidRPr="00090A32">
                <w:rPr>
                  <w:rFonts w:ascii="Arial" w:eastAsia="Times New Roman" w:hAnsi="Arial"/>
                  <w:sz w:val="18"/>
                  <w:lang w:eastAsia="zh-CN"/>
                </w:rPr>
                <w:t>(7) Required SINR (dB)</w:t>
              </w:r>
            </w:ins>
          </w:p>
        </w:tc>
        <w:tc>
          <w:tcPr>
            <w:tcW w:w="1775" w:type="dxa"/>
          </w:tcPr>
          <w:p w14:paraId="06972ACF" w14:textId="77777777" w:rsidR="00B32DAF" w:rsidRPr="00090A32" w:rsidRDefault="00B32DAF" w:rsidP="00FE799F">
            <w:pPr>
              <w:keepNext/>
              <w:keepLines/>
              <w:numPr>
                <w:ilvl w:val="0"/>
                <w:numId w:val="111"/>
              </w:numPr>
              <w:overflowPunct w:val="0"/>
              <w:autoSpaceDE w:val="0"/>
              <w:autoSpaceDN w:val="0"/>
              <w:adjustRightInd w:val="0"/>
              <w:spacing w:before="0" w:after="0"/>
              <w:ind w:left="0" w:firstLine="0"/>
              <w:textAlignment w:val="baseline"/>
              <w:rPr>
                <w:ins w:id="73" w:author="Xiaoran Zhang" w:date="2025-11-26T16:38:00Z" w16du:dateUtc="2025-11-26T08:38:00Z"/>
                <w:color w:val="FFFFFF"/>
                <w:sz w:val="18"/>
                <w:lang w:eastAsia="zh-CN"/>
              </w:rPr>
            </w:pPr>
          </w:p>
        </w:tc>
      </w:tr>
      <w:tr w:rsidR="00B32DAF" w:rsidRPr="00090A32" w14:paraId="1570B947" w14:textId="77777777" w:rsidTr="00FE799F">
        <w:trPr>
          <w:trHeight w:val="119"/>
          <w:jc w:val="center"/>
          <w:ins w:id="74" w:author="Xiaoran Zhang" w:date="2025-11-26T16:38:00Z" w16du:dateUtc="2025-11-26T08:38:00Z"/>
        </w:trPr>
        <w:tc>
          <w:tcPr>
            <w:tcW w:w="6204" w:type="dxa"/>
          </w:tcPr>
          <w:p w14:paraId="1280C23E" w14:textId="77777777" w:rsidR="00B32DAF" w:rsidRPr="00090A32" w:rsidRDefault="00B32DAF" w:rsidP="00FE799F">
            <w:pPr>
              <w:keepNext/>
              <w:keepLines/>
              <w:numPr>
                <w:ilvl w:val="0"/>
                <w:numId w:val="111"/>
              </w:numPr>
              <w:overflowPunct w:val="0"/>
              <w:autoSpaceDE w:val="0"/>
              <w:autoSpaceDN w:val="0"/>
              <w:adjustRightInd w:val="0"/>
              <w:spacing w:before="0" w:after="0"/>
              <w:ind w:left="0" w:firstLine="0"/>
              <w:textAlignment w:val="baseline"/>
              <w:rPr>
                <w:ins w:id="75" w:author="Xiaoran Zhang" w:date="2025-11-26T16:38:00Z" w16du:dateUtc="2025-11-26T08:38:00Z"/>
                <w:rFonts w:ascii="Arial" w:eastAsia="Times New Roman" w:hAnsi="Arial"/>
                <w:sz w:val="18"/>
                <w:lang w:eastAsia="zh-CN"/>
              </w:rPr>
            </w:pPr>
            <w:ins w:id="76" w:author="Xiaoran Zhang" w:date="2025-11-26T16:38:00Z" w16du:dateUtc="2025-11-26T08:38:00Z">
              <w:r w:rsidRPr="00090A32">
                <w:rPr>
                  <w:rFonts w:ascii="Arial" w:eastAsia="Times New Roman" w:hAnsi="Arial"/>
                  <w:sz w:val="18"/>
                  <w:lang w:eastAsia="zh-CN"/>
                </w:rPr>
                <w:t>(8) Receiver sensitivity</w:t>
              </w:r>
            </w:ins>
          </w:p>
          <w:p w14:paraId="70A86CC2" w14:textId="77777777" w:rsidR="00B32DAF" w:rsidRPr="00090A32" w:rsidRDefault="00B32DAF" w:rsidP="00FE799F">
            <w:pPr>
              <w:keepNext/>
              <w:keepLines/>
              <w:numPr>
                <w:ilvl w:val="0"/>
                <w:numId w:val="111"/>
              </w:numPr>
              <w:overflowPunct w:val="0"/>
              <w:autoSpaceDE w:val="0"/>
              <w:autoSpaceDN w:val="0"/>
              <w:adjustRightInd w:val="0"/>
              <w:spacing w:before="0" w:after="0"/>
              <w:ind w:left="0" w:firstLine="0"/>
              <w:textAlignment w:val="baseline"/>
              <w:rPr>
                <w:ins w:id="77" w:author="Xiaoran Zhang" w:date="2025-11-26T16:38:00Z" w16du:dateUtc="2025-11-26T08:38:00Z"/>
                <w:rFonts w:ascii="Arial" w:eastAsia="Times New Roman" w:hAnsi="Arial"/>
                <w:sz w:val="18"/>
                <w:lang w:eastAsia="zh-CN"/>
              </w:rPr>
            </w:pPr>
            <w:ins w:id="78" w:author="Xiaoran Zhang" w:date="2025-11-26T16:38:00Z" w16du:dateUtc="2025-11-26T08:38:00Z">
              <w:r w:rsidRPr="00090A32">
                <w:rPr>
                  <w:rFonts w:ascii="Arial" w:eastAsia="Times New Roman" w:hAnsi="Arial"/>
                  <w:sz w:val="18"/>
                  <w:lang w:eastAsia="zh-CN"/>
                </w:rPr>
                <w:t>         = (6) + (7) (dBm)</w:t>
              </w:r>
            </w:ins>
          </w:p>
        </w:tc>
        <w:tc>
          <w:tcPr>
            <w:tcW w:w="1775" w:type="dxa"/>
          </w:tcPr>
          <w:p w14:paraId="08613D13" w14:textId="77777777" w:rsidR="00B32DAF" w:rsidRPr="00090A32" w:rsidRDefault="00B32DAF" w:rsidP="00FE799F">
            <w:pPr>
              <w:keepNext/>
              <w:keepLines/>
              <w:numPr>
                <w:ilvl w:val="0"/>
                <w:numId w:val="111"/>
              </w:numPr>
              <w:overflowPunct w:val="0"/>
              <w:autoSpaceDE w:val="0"/>
              <w:autoSpaceDN w:val="0"/>
              <w:adjustRightInd w:val="0"/>
              <w:spacing w:before="0" w:after="0"/>
              <w:ind w:left="0" w:firstLine="0"/>
              <w:textAlignment w:val="baseline"/>
              <w:rPr>
                <w:ins w:id="79" w:author="Xiaoran Zhang" w:date="2025-11-26T16:38:00Z" w16du:dateUtc="2025-11-26T08:38:00Z"/>
                <w:color w:val="FFFFFF"/>
                <w:sz w:val="18"/>
                <w:lang w:eastAsia="zh-CN"/>
              </w:rPr>
            </w:pPr>
          </w:p>
        </w:tc>
      </w:tr>
      <w:tr w:rsidR="00B32DAF" w:rsidRPr="00090A32" w14:paraId="479E2914" w14:textId="77777777" w:rsidTr="00FE799F">
        <w:trPr>
          <w:trHeight w:val="119"/>
          <w:jc w:val="center"/>
          <w:ins w:id="80" w:author="Xiaoran Zhang" w:date="2025-11-26T16:38:00Z" w16du:dateUtc="2025-11-26T08:38:00Z"/>
        </w:trPr>
        <w:tc>
          <w:tcPr>
            <w:tcW w:w="6204" w:type="dxa"/>
          </w:tcPr>
          <w:p w14:paraId="20809530" w14:textId="77777777" w:rsidR="00B32DAF" w:rsidRPr="00090A32" w:rsidRDefault="00B32DAF" w:rsidP="00FE799F">
            <w:pPr>
              <w:keepNext/>
              <w:keepLines/>
              <w:numPr>
                <w:ilvl w:val="0"/>
                <w:numId w:val="111"/>
              </w:numPr>
              <w:overflowPunct w:val="0"/>
              <w:autoSpaceDE w:val="0"/>
              <w:autoSpaceDN w:val="0"/>
              <w:adjustRightInd w:val="0"/>
              <w:spacing w:before="0" w:after="0"/>
              <w:ind w:left="0" w:firstLine="0"/>
              <w:textAlignment w:val="baseline"/>
              <w:rPr>
                <w:ins w:id="81" w:author="Xiaoran Zhang" w:date="2025-11-26T16:38:00Z" w16du:dateUtc="2025-11-26T08:38:00Z"/>
                <w:rFonts w:ascii="Arial" w:eastAsia="Times New Roman" w:hAnsi="Arial"/>
                <w:sz w:val="18"/>
                <w:lang w:eastAsia="zh-CN"/>
              </w:rPr>
            </w:pPr>
            <w:ins w:id="82" w:author="Xiaoran Zhang" w:date="2025-11-26T16:38:00Z" w16du:dateUtc="2025-11-26T08:38:00Z">
              <w:r w:rsidRPr="00090A32">
                <w:rPr>
                  <w:rFonts w:ascii="Arial" w:eastAsia="Times New Roman" w:hAnsi="Arial"/>
                  <w:sz w:val="18"/>
                  <w:lang w:eastAsia="zh-CN"/>
                </w:rPr>
                <w:t>(9) M</w:t>
              </w:r>
              <w:r w:rsidRPr="00090A32">
                <w:rPr>
                  <w:rFonts w:ascii="Arial" w:hAnsi="Arial" w:hint="eastAsia"/>
                  <w:sz w:val="18"/>
                  <w:lang w:eastAsia="zh-CN"/>
                </w:rPr>
                <w:t>ax</w:t>
              </w:r>
              <w:r w:rsidRPr="00090A32">
                <w:rPr>
                  <w:rFonts w:ascii="Arial" w:eastAsia="Times New Roman" w:hAnsi="Arial"/>
                  <w:sz w:val="18"/>
                  <w:lang w:eastAsia="zh-CN"/>
                </w:rPr>
                <w:t xml:space="preserve">CL </w:t>
              </w:r>
            </w:ins>
          </w:p>
          <w:p w14:paraId="7FE81558" w14:textId="77777777" w:rsidR="00B32DAF" w:rsidRPr="00090A32" w:rsidRDefault="00B32DAF" w:rsidP="00FE799F">
            <w:pPr>
              <w:keepNext/>
              <w:keepLines/>
              <w:numPr>
                <w:ilvl w:val="0"/>
                <w:numId w:val="111"/>
              </w:numPr>
              <w:overflowPunct w:val="0"/>
              <w:autoSpaceDE w:val="0"/>
              <w:autoSpaceDN w:val="0"/>
              <w:adjustRightInd w:val="0"/>
              <w:spacing w:before="0" w:after="0"/>
              <w:ind w:left="0" w:firstLine="0"/>
              <w:textAlignment w:val="baseline"/>
              <w:rPr>
                <w:ins w:id="83" w:author="Xiaoran Zhang" w:date="2025-11-26T16:38:00Z" w16du:dateUtc="2025-11-26T08:38:00Z"/>
                <w:rFonts w:ascii="Arial" w:eastAsia="Times New Roman" w:hAnsi="Arial"/>
                <w:sz w:val="18"/>
                <w:lang w:eastAsia="zh-CN"/>
              </w:rPr>
            </w:pPr>
            <w:ins w:id="84" w:author="Xiaoran Zhang" w:date="2025-11-26T16:38:00Z" w16du:dateUtc="2025-11-26T08:38:00Z">
              <w:r w:rsidRPr="00090A32">
                <w:rPr>
                  <w:rFonts w:ascii="Arial" w:eastAsia="Times New Roman" w:hAnsi="Arial"/>
                  <w:sz w:val="18"/>
                  <w:lang w:eastAsia="zh-CN"/>
                </w:rPr>
                <w:t>         = (1) - (8) (dB)</w:t>
              </w:r>
            </w:ins>
          </w:p>
        </w:tc>
        <w:tc>
          <w:tcPr>
            <w:tcW w:w="1775" w:type="dxa"/>
          </w:tcPr>
          <w:p w14:paraId="0587D90B" w14:textId="77777777" w:rsidR="00B32DAF" w:rsidRPr="00090A32" w:rsidRDefault="00B32DAF" w:rsidP="00FE799F">
            <w:pPr>
              <w:keepNext/>
              <w:keepLines/>
              <w:numPr>
                <w:ilvl w:val="0"/>
                <w:numId w:val="111"/>
              </w:numPr>
              <w:overflowPunct w:val="0"/>
              <w:autoSpaceDE w:val="0"/>
              <w:autoSpaceDN w:val="0"/>
              <w:adjustRightInd w:val="0"/>
              <w:spacing w:before="0" w:after="0"/>
              <w:ind w:left="0" w:firstLine="0"/>
              <w:textAlignment w:val="baseline"/>
              <w:rPr>
                <w:ins w:id="85" w:author="Xiaoran Zhang" w:date="2025-11-26T16:38:00Z" w16du:dateUtc="2025-11-26T08:38:00Z"/>
                <w:color w:val="FFFFFF"/>
                <w:sz w:val="18"/>
                <w:lang w:eastAsia="zh-CN"/>
              </w:rPr>
            </w:pPr>
          </w:p>
        </w:tc>
      </w:tr>
    </w:tbl>
    <w:p w14:paraId="199AB2F1" w14:textId="77777777" w:rsidR="00B32DAF" w:rsidRPr="00090A32" w:rsidRDefault="00B32DAF" w:rsidP="00B32DAF">
      <w:pPr>
        <w:overflowPunct w:val="0"/>
        <w:autoSpaceDE w:val="0"/>
        <w:autoSpaceDN w:val="0"/>
        <w:adjustRightInd w:val="0"/>
        <w:spacing w:before="0"/>
        <w:textAlignment w:val="baseline"/>
        <w:rPr>
          <w:ins w:id="86" w:author="Xiaoran Zhang" w:date="2025-11-26T16:38:00Z" w16du:dateUtc="2025-11-26T08:38:00Z"/>
          <w:rFonts w:eastAsia="MS Mincho"/>
          <w:lang w:eastAsia="en-US"/>
        </w:rPr>
      </w:pPr>
    </w:p>
    <w:p w14:paraId="5ECF96C0" w14:textId="77777777" w:rsidR="00B32DAF" w:rsidRPr="00090A32" w:rsidRDefault="00B32DAF" w:rsidP="00B32DAF">
      <w:pPr>
        <w:overflowPunct w:val="0"/>
        <w:autoSpaceDE w:val="0"/>
        <w:autoSpaceDN w:val="0"/>
        <w:adjustRightInd w:val="0"/>
        <w:spacing w:before="0"/>
        <w:textAlignment w:val="baseline"/>
        <w:rPr>
          <w:ins w:id="87" w:author="Xiaoran Zhang" w:date="2025-11-26T16:38:00Z" w16du:dateUtc="2025-11-26T08:38:00Z"/>
          <w:lang w:eastAsia="zh-CN"/>
        </w:rPr>
      </w:pPr>
      <w:ins w:id="88" w:author="Xiaoran Zhang" w:date="2025-11-26T16:38:00Z" w16du:dateUtc="2025-11-26T08:38:00Z">
        <w:r w:rsidRPr="00090A32">
          <w:rPr>
            <w:rFonts w:eastAsia="MS Mincho"/>
            <w:lang w:eastAsia="en-US"/>
          </w:rPr>
          <w:t>The following assumptions are used</w:t>
        </w:r>
        <w:r w:rsidRPr="00090A32">
          <w:rPr>
            <w:rFonts w:hint="eastAsia"/>
            <w:lang w:eastAsia="zh-CN"/>
          </w:rPr>
          <w:t>.</w:t>
        </w:r>
      </w:ins>
    </w:p>
    <w:p w14:paraId="5CD71D5D" w14:textId="77777777" w:rsidR="00B32DAF" w:rsidRPr="00090A32" w:rsidRDefault="00B32DAF" w:rsidP="00B32DAF">
      <w:pPr>
        <w:keepNext/>
        <w:keepLines/>
        <w:overflowPunct w:val="0"/>
        <w:autoSpaceDE w:val="0"/>
        <w:autoSpaceDN w:val="0"/>
        <w:adjustRightInd w:val="0"/>
        <w:spacing w:before="60"/>
        <w:jc w:val="center"/>
        <w:textAlignment w:val="baseline"/>
        <w:rPr>
          <w:ins w:id="89" w:author="Xiaoran Zhang" w:date="2025-11-26T16:38:00Z" w16du:dateUtc="2025-11-26T08:38:00Z"/>
          <w:rFonts w:ascii="Arial" w:hAnsi="Arial"/>
          <w:b/>
          <w:lang w:eastAsia="zh-CN"/>
        </w:rPr>
      </w:pPr>
      <w:ins w:id="90" w:author="Xiaoran Zhang" w:date="2025-11-26T16:38:00Z" w16du:dateUtc="2025-11-26T08:38:00Z">
        <w:r w:rsidRPr="00090A32">
          <w:rPr>
            <w:rFonts w:ascii="Arial" w:eastAsia="Times New Roman" w:hAnsi="Arial"/>
            <w:b/>
            <w:lang w:eastAsia="zh-CN"/>
          </w:rPr>
          <w:t xml:space="preserve">Table </w:t>
        </w:r>
        <w:r w:rsidRPr="00090A32">
          <w:rPr>
            <w:rFonts w:ascii="Arial" w:eastAsia="Times New Roman" w:hAnsi="Arial" w:hint="eastAsia"/>
            <w:b/>
            <w:lang w:eastAsia="zh-CN"/>
          </w:rPr>
          <w:t>7.10.1</w:t>
        </w:r>
        <w:r w:rsidRPr="00090A32">
          <w:rPr>
            <w:rFonts w:ascii="Arial" w:eastAsia="Times New Roman" w:hAnsi="Arial"/>
            <w:b/>
            <w:lang w:eastAsia="zh-CN"/>
          </w:rPr>
          <w:t>-</w:t>
        </w:r>
        <w:r w:rsidRPr="00090A32">
          <w:rPr>
            <w:rFonts w:ascii="Arial" w:hAnsi="Arial" w:hint="eastAsia"/>
            <w:b/>
            <w:lang w:eastAsia="zh-CN"/>
          </w:rPr>
          <w:t>2</w:t>
        </w:r>
        <w:r w:rsidRPr="00090A32">
          <w:rPr>
            <w:rFonts w:ascii="Arial" w:eastAsia="Times New Roman" w:hAnsi="Arial"/>
            <w:b/>
            <w:lang w:eastAsia="zh-CN"/>
          </w:rPr>
          <w:t>: M</w:t>
        </w:r>
        <w:r w:rsidRPr="00090A32">
          <w:rPr>
            <w:rFonts w:ascii="Arial" w:hAnsi="Arial" w:hint="eastAsia"/>
            <w:b/>
            <w:lang w:eastAsia="zh-CN"/>
          </w:rPr>
          <w:t>ax</w:t>
        </w:r>
        <w:r w:rsidRPr="00090A32">
          <w:rPr>
            <w:rFonts w:ascii="Arial" w:eastAsia="Times New Roman" w:hAnsi="Arial"/>
            <w:b/>
            <w:lang w:eastAsia="zh-CN"/>
          </w:rPr>
          <w:t xml:space="preserve">CL calculation </w:t>
        </w:r>
        <w:r w:rsidRPr="00090A32">
          <w:rPr>
            <w:rFonts w:ascii="Arial" w:hAnsi="Arial" w:hint="eastAsia"/>
            <w:b/>
            <w:lang w:eastAsia="zh-CN"/>
          </w:rPr>
          <w:t>assumptions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1815"/>
      </w:tblGrid>
      <w:tr w:rsidR="00B32DAF" w:rsidRPr="00090A32" w14:paraId="230ED6F1" w14:textId="77777777" w:rsidTr="00FE799F">
        <w:trPr>
          <w:jc w:val="center"/>
          <w:ins w:id="91" w:author="Xiaoran Zhang" w:date="2025-11-26T16:38:00Z" w16du:dateUtc="2025-11-26T08:38:00Z"/>
        </w:trPr>
        <w:tc>
          <w:tcPr>
            <w:tcW w:w="4672" w:type="dxa"/>
          </w:tcPr>
          <w:p w14:paraId="438E5BEA" w14:textId="77777777" w:rsidR="00B32DAF" w:rsidRPr="00090A32" w:rsidRDefault="00B32DAF" w:rsidP="00FE799F">
            <w:pPr>
              <w:keepNext/>
              <w:keepLines/>
              <w:numPr>
                <w:ilvl w:val="0"/>
                <w:numId w:val="111"/>
              </w:numPr>
              <w:overflowPunct w:val="0"/>
              <w:autoSpaceDE w:val="0"/>
              <w:autoSpaceDN w:val="0"/>
              <w:adjustRightInd w:val="0"/>
              <w:spacing w:before="0" w:after="0"/>
              <w:ind w:left="0" w:firstLine="0"/>
              <w:textAlignment w:val="baseline"/>
              <w:rPr>
                <w:ins w:id="92" w:author="Xiaoran Zhang" w:date="2025-11-26T16:38:00Z" w16du:dateUtc="2025-11-26T08:38:00Z"/>
                <w:rFonts w:ascii="Arial" w:eastAsia="Times New Roman" w:hAnsi="Arial"/>
                <w:sz w:val="18"/>
                <w:lang w:eastAsia="en-US"/>
              </w:rPr>
            </w:pPr>
            <w:ins w:id="93" w:author="Xiaoran Zhang" w:date="2025-11-26T16:38:00Z" w16du:dateUtc="2025-11-26T08:38:00Z">
              <w:r w:rsidRPr="00090A32">
                <w:rPr>
                  <w:rFonts w:ascii="Arial" w:eastAsia="Times New Roman" w:hAnsi="Arial"/>
                  <w:sz w:val="18"/>
                  <w:lang w:eastAsia="en-US"/>
                </w:rPr>
                <w:t xml:space="preserve">UE Tx power </w:t>
              </w:r>
            </w:ins>
          </w:p>
        </w:tc>
        <w:tc>
          <w:tcPr>
            <w:tcW w:w="1815" w:type="dxa"/>
          </w:tcPr>
          <w:p w14:paraId="476905C3" w14:textId="77777777" w:rsidR="00B32DAF" w:rsidRPr="00090A32" w:rsidRDefault="00B32DAF" w:rsidP="00FE799F">
            <w:pPr>
              <w:keepNext/>
              <w:keepLines/>
              <w:numPr>
                <w:ilvl w:val="0"/>
                <w:numId w:val="111"/>
              </w:numPr>
              <w:overflowPunct w:val="0"/>
              <w:autoSpaceDE w:val="0"/>
              <w:autoSpaceDN w:val="0"/>
              <w:adjustRightInd w:val="0"/>
              <w:spacing w:before="0" w:after="0"/>
              <w:ind w:left="0" w:firstLine="0"/>
              <w:textAlignment w:val="baseline"/>
              <w:rPr>
                <w:ins w:id="94" w:author="Xiaoran Zhang" w:date="2025-11-26T16:38:00Z" w16du:dateUtc="2025-11-26T08:38:00Z"/>
                <w:rFonts w:ascii="Arial" w:eastAsia="Times New Roman" w:hAnsi="Arial" w:cs="Arial"/>
                <w:sz w:val="18"/>
                <w:lang w:eastAsia="zh-CN"/>
              </w:rPr>
            </w:pPr>
            <w:ins w:id="95" w:author="Xiaoran Zhang" w:date="2025-11-26T16:38:00Z" w16du:dateUtc="2025-11-26T08:38:00Z">
              <w:r w:rsidRPr="00090A32">
                <w:rPr>
                  <w:rFonts w:ascii="Arial" w:eastAsia="Times New Roman" w:hAnsi="Arial" w:cs="Arial"/>
                  <w:sz w:val="18"/>
                  <w:lang w:eastAsia="zh-CN"/>
                </w:rPr>
                <w:t>23dBm</w:t>
              </w:r>
            </w:ins>
          </w:p>
        </w:tc>
      </w:tr>
      <w:tr w:rsidR="00B32DAF" w:rsidRPr="00090A32" w14:paraId="47145B87" w14:textId="77777777" w:rsidTr="00FE799F">
        <w:trPr>
          <w:jc w:val="center"/>
          <w:ins w:id="96" w:author="Xiaoran Zhang" w:date="2025-11-26T16:38:00Z" w16du:dateUtc="2025-11-26T08:38:00Z"/>
        </w:trPr>
        <w:tc>
          <w:tcPr>
            <w:tcW w:w="4672" w:type="dxa"/>
          </w:tcPr>
          <w:p w14:paraId="0B58B1DF" w14:textId="77777777" w:rsidR="00B32DAF" w:rsidRPr="00090A32" w:rsidRDefault="00B32DAF" w:rsidP="00FE799F">
            <w:pPr>
              <w:keepNext/>
              <w:keepLines/>
              <w:numPr>
                <w:ilvl w:val="0"/>
                <w:numId w:val="111"/>
              </w:numPr>
              <w:overflowPunct w:val="0"/>
              <w:autoSpaceDE w:val="0"/>
              <w:autoSpaceDN w:val="0"/>
              <w:adjustRightInd w:val="0"/>
              <w:spacing w:before="0" w:after="0"/>
              <w:ind w:left="0" w:firstLine="0"/>
              <w:textAlignment w:val="baseline"/>
              <w:rPr>
                <w:ins w:id="97" w:author="Xiaoran Zhang" w:date="2025-11-26T16:38:00Z" w16du:dateUtc="2025-11-26T08:38:00Z"/>
                <w:rFonts w:ascii="Arial" w:eastAsia="Times New Roman" w:hAnsi="Arial"/>
                <w:sz w:val="18"/>
                <w:lang w:eastAsia="en-US"/>
              </w:rPr>
            </w:pPr>
            <w:ins w:id="98" w:author="Xiaoran Zhang" w:date="2025-11-26T16:38:00Z" w16du:dateUtc="2025-11-26T08:38:00Z">
              <w:r w:rsidRPr="00090A32">
                <w:rPr>
                  <w:rFonts w:ascii="Arial" w:eastAsia="Times New Roman" w:hAnsi="Arial"/>
                  <w:sz w:val="18"/>
                  <w:lang w:eastAsia="en-US"/>
                </w:rPr>
                <w:t>DL Tx power</w:t>
              </w:r>
            </w:ins>
          </w:p>
        </w:tc>
        <w:tc>
          <w:tcPr>
            <w:tcW w:w="1815" w:type="dxa"/>
          </w:tcPr>
          <w:p w14:paraId="64AC7514" w14:textId="77777777" w:rsidR="00B32DAF" w:rsidRPr="00090A32" w:rsidRDefault="00B32DAF" w:rsidP="00FE799F">
            <w:pPr>
              <w:keepNext/>
              <w:keepLines/>
              <w:numPr>
                <w:ilvl w:val="0"/>
                <w:numId w:val="111"/>
              </w:numPr>
              <w:overflowPunct w:val="0"/>
              <w:autoSpaceDE w:val="0"/>
              <w:autoSpaceDN w:val="0"/>
              <w:adjustRightInd w:val="0"/>
              <w:spacing w:before="0" w:after="0"/>
              <w:ind w:left="0" w:firstLine="0"/>
              <w:textAlignment w:val="baseline"/>
              <w:rPr>
                <w:ins w:id="99" w:author="Xiaoran Zhang" w:date="2025-11-26T16:38:00Z" w16du:dateUtc="2025-11-26T08:38:00Z"/>
                <w:rFonts w:ascii="Arial" w:eastAsia="Times New Roman" w:hAnsi="Arial" w:cs="Arial"/>
                <w:sz w:val="18"/>
                <w:lang w:eastAsia="zh-CN"/>
              </w:rPr>
            </w:pPr>
            <w:ins w:id="100" w:author="Xiaoran Zhang" w:date="2025-11-26T16:38:00Z" w16du:dateUtc="2025-11-26T08:38:00Z">
              <w:r w:rsidRPr="00090A32">
                <w:rPr>
                  <w:rFonts w:ascii="Arial" w:eastAsia="Times New Roman" w:hAnsi="Arial" w:cs="Arial"/>
                  <w:sz w:val="18"/>
                  <w:lang w:eastAsia="zh-CN"/>
                </w:rPr>
                <w:t>46dBm</w:t>
              </w:r>
            </w:ins>
          </w:p>
        </w:tc>
      </w:tr>
      <w:tr w:rsidR="00B32DAF" w:rsidRPr="00090A32" w14:paraId="66E309FA" w14:textId="77777777" w:rsidTr="00FE799F">
        <w:trPr>
          <w:jc w:val="center"/>
          <w:ins w:id="101" w:author="Xiaoran Zhang" w:date="2025-11-26T16:38:00Z" w16du:dateUtc="2025-11-26T08:38:00Z"/>
        </w:trPr>
        <w:tc>
          <w:tcPr>
            <w:tcW w:w="4672" w:type="dxa"/>
          </w:tcPr>
          <w:p w14:paraId="73082D05" w14:textId="77777777" w:rsidR="00B32DAF" w:rsidRPr="00090A32" w:rsidRDefault="00B32DAF" w:rsidP="00FE799F">
            <w:pPr>
              <w:keepNext/>
              <w:keepLines/>
              <w:numPr>
                <w:ilvl w:val="0"/>
                <w:numId w:val="111"/>
              </w:numPr>
              <w:overflowPunct w:val="0"/>
              <w:autoSpaceDE w:val="0"/>
              <w:autoSpaceDN w:val="0"/>
              <w:adjustRightInd w:val="0"/>
              <w:spacing w:before="0" w:after="0"/>
              <w:ind w:left="0" w:firstLine="0"/>
              <w:textAlignment w:val="baseline"/>
              <w:rPr>
                <w:ins w:id="102" w:author="Xiaoran Zhang" w:date="2025-11-26T16:38:00Z" w16du:dateUtc="2025-11-26T08:38:00Z"/>
                <w:rFonts w:ascii="Arial" w:eastAsia="Times New Roman" w:hAnsi="Arial"/>
                <w:sz w:val="18"/>
                <w:lang w:eastAsia="en-US"/>
              </w:rPr>
            </w:pPr>
            <w:ins w:id="103" w:author="Xiaoran Zhang" w:date="2025-11-26T16:38:00Z" w16du:dateUtc="2025-11-26T08:38:00Z">
              <w:r w:rsidRPr="00090A32">
                <w:rPr>
                  <w:rFonts w:ascii="Arial" w:eastAsia="Times New Roman" w:hAnsi="Arial"/>
                  <w:sz w:val="18"/>
                  <w:lang w:eastAsia="en-US"/>
                </w:rPr>
                <w:t>eNB receiver noise figure</w:t>
              </w:r>
            </w:ins>
          </w:p>
        </w:tc>
        <w:tc>
          <w:tcPr>
            <w:tcW w:w="1815" w:type="dxa"/>
          </w:tcPr>
          <w:p w14:paraId="1BB41700" w14:textId="77777777" w:rsidR="00B32DAF" w:rsidRPr="00090A32" w:rsidRDefault="00B32DAF" w:rsidP="00FE799F">
            <w:pPr>
              <w:keepNext/>
              <w:keepLines/>
              <w:numPr>
                <w:ilvl w:val="0"/>
                <w:numId w:val="111"/>
              </w:numPr>
              <w:overflowPunct w:val="0"/>
              <w:autoSpaceDE w:val="0"/>
              <w:autoSpaceDN w:val="0"/>
              <w:adjustRightInd w:val="0"/>
              <w:spacing w:before="0" w:after="0"/>
              <w:ind w:left="0" w:firstLine="0"/>
              <w:textAlignment w:val="baseline"/>
              <w:rPr>
                <w:ins w:id="104" w:author="Xiaoran Zhang" w:date="2025-11-26T16:38:00Z" w16du:dateUtc="2025-11-26T08:38:00Z"/>
                <w:rFonts w:ascii="Arial" w:eastAsia="Times New Roman" w:hAnsi="Arial" w:cs="Arial"/>
                <w:sz w:val="18"/>
                <w:lang w:eastAsia="zh-CN"/>
              </w:rPr>
            </w:pPr>
            <w:ins w:id="105" w:author="Xiaoran Zhang" w:date="2025-11-26T16:38:00Z" w16du:dateUtc="2025-11-26T08:38:00Z">
              <w:r w:rsidRPr="00090A32">
                <w:rPr>
                  <w:rFonts w:ascii="Arial" w:eastAsia="Times New Roman" w:hAnsi="Arial" w:cs="Arial"/>
                  <w:sz w:val="18"/>
                  <w:lang w:eastAsia="zh-CN"/>
                </w:rPr>
                <w:t>5dB</w:t>
              </w:r>
            </w:ins>
          </w:p>
        </w:tc>
      </w:tr>
      <w:tr w:rsidR="00B32DAF" w:rsidRPr="00090A32" w14:paraId="1C9707D2" w14:textId="77777777" w:rsidTr="00FE799F">
        <w:trPr>
          <w:jc w:val="center"/>
          <w:ins w:id="106" w:author="Xiaoran Zhang" w:date="2025-11-26T16:38:00Z" w16du:dateUtc="2025-11-26T08:38:00Z"/>
        </w:trPr>
        <w:tc>
          <w:tcPr>
            <w:tcW w:w="4672" w:type="dxa"/>
          </w:tcPr>
          <w:p w14:paraId="2F02B7C1" w14:textId="77777777" w:rsidR="00B32DAF" w:rsidRPr="00090A32" w:rsidRDefault="00B32DAF" w:rsidP="00FE799F">
            <w:pPr>
              <w:keepNext/>
              <w:keepLines/>
              <w:numPr>
                <w:ilvl w:val="0"/>
                <w:numId w:val="111"/>
              </w:numPr>
              <w:overflowPunct w:val="0"/>
              <w:autoSpaceDE w:val="0"/>
              <w:autoSpaceDN w:val="0"/>
              <w:adjustRightInd w:val="0"/>
              <w:spacing w:before="0" w:after="0"/>
              <w:ind w:left="0" w:firstLine="0"/>
              <w:textAlignment w:val="baseline"/>
              <w:rPr>
                <w:ins w:id="107" w:author="Xiaoran Zhang" w:date="2025-11-26T16:38:00Z" w16du:dateUtc="2025-11-26T08:38:00Z"/>
                <w:rFonts w:ascii="Arial" w:eastAsia="Times New Roman" w:hAnsi="Arial"/>
                <w:sz w:val="18"/>
                <w:lang w:eastAsia="en-US"/>
              </w:rPr>
            </w:pPr>
            <w:ins w:id="108" w:author="Xiaoran Zhang" w:date="2025-11-26T16:38:00Z" w16du:dateUtc="2025-11-26T08:38:00Z">
              <w:r w:rsidRPr="00090A32">
                <w:rPr>
                  <w:rFonts w:ascii="Arial" w:eastAsia="Times New Roman" w:hAnsi="Arial"/>
                  <w:sz w:val="18"/>
                  <w:lang w:eastAsia="en-US"/>
                </w:rPr>
                <w:t>UE receiver noise figure</w:t>
              </w:r>
            </w:ins>
          </w:p>
        </w:tc>
        <w:tc>
          <w:tcPr>
            <w:tcW w:w="1815" w:type="dxa"/>
          </w:tcPr>
          <w:p w14:paraId="16502B3A" w14:textId="77777777" w:rsidR="00B32DAF" w:rsidRPr="00090A32" w:rsidRDefault="00B32DAF" w:rsidP="00FE799F">
            <w:pPr>
              <w:keepNext/>
              <w:keepLines/>
              <w:numPr>
                <w:ilvl w:val="0"/>
                <w:numId w:val="111"/>
              </w:numPr>
              <w:overflowPunct w:val="0"/>
              <w:autoSpaceDE w:val="0"/>
              <w:autoSpaceDN w:val="0"/>
              <w:adjustRightInd w:val="0"/>
              <w:spacing w:before="0" w:after="0"/>
              <w:ind w:left="0" w:firstLine="0"/>
              <w:textAlignment w:val="baseline"/>
              <w:rPr>
                <w:ins w:id="109" w:author="Xiaoran Zhang" w:date="2025-11-26T16:38:00Z" w16du:dateUtc="2025-11-26T08:38:00Z"/>
                <w:rFonts w:ascii="Arial" w:eastAsia="Times New Roman" w:hAnsi="Arial" w:cs="Arial"/>
                <w:sz w:val="18"/>
                <w:lang w:eastAsia="zh-CN"/>
              </w:rPr>
            </w:pPr>
            <w:ins w:id="110" w:author="Xiaoran Zhang" w:date="2025-11-26T16:38:00Z" w16du:dateUtc="2025-11-26T08:38:00Z">
              <w:r w:rsidRPr="00090A32">
                <w:rPr>
                  <w:rFonts w:ascii="Arial" w:eastAsia="Times New Roman" w:hAnsi="Arial" w:cs="Arial"/>
                  <w:sz w:val="18"/>
                  <w:lang w:eastAsia="zh-CN"/>
                </w:rPr>
                <w:t>9dB</w:t>
              </w:r>
            </w:ins>
          </w:p>
        </w:tc>
      </w:tr>
      <w:tr w:rsidR="00B32DAF" w:rsidRPr="00090A32" w14:paraId="184788E5" w14:textId="77777777" w:rsidTr="00FE799F">
        <w:trPr>
          <w:jc w:val="center"/>
          <w:ins w:id="111" w:author="Xiaoran Zhang" w:date="2025-11-26T16:38:00Z" w16du:dateUtc="2025-11-26T08:38:00Z"/>
        </w:trPr>
        <w:tc>
          <w:tcPr>
            <w:tcW w:w="4672" w:type="dxa"/>
          </w:tcPr>
          <w:p w14:paraId="6913BC28" w14:textId="77777777" w:rsidR="00B32DAF" w:rsidRPr="00090A32" w:rsidRDefault="00B32DAF" w:rsidP="00FE799F">
            <w:pPr>
              <w:keepNext/>
              <w:keepLines/>
              <w:numPr>
                <w:ilvl w:val="0"/>
                <w:numId w:val="111"/>
              </w:numPr>
              <w:overflowPunct w:val="0"/>
              <w:autoSpaceDE w:val="0"/>
              <w:autoSpaceDN w:val="0"/>
              <w:adjustRightInd w:val="0"/>
              <w:spacing w:before="0" w:after="0"/>
              <w:ind w:left="0" w:firstLine="0"/>
              <w:textAlignment w:val="baseline"/>
              <w:rPr>
                <w:ins w:id="112" w:author="Xiaoran Zhang" w:date="2025-11-26T16:38:00Z" w16du:dateUtc="2025-11-26T08:38:00Z"/>
                <w:rFonts w:ascii="Arial" w:eastAsia="Times New Roman" w:hAnsi="Arial"/>
                <w:sz w:val="18"/>
                <w:lang w:eastAsia="en-US"/>
              </w:rPr>
            </w:pPr>
            <w:ins w:id="113" w:author="Xiaoran Zhang" w:date="2025-11-26T16:38:00Z" w16du:dateUtc="2025-11-26T08:38:00Z">
              <w:r w:rsidRPr="00090A32">
                <w:rPr>
                  <w:rFonts w:ascii="Arial" w:eastAsia="Times New Roman" w:hAnsi="Arial"/>
                  <w:sz w:val="18"/>
                  <w:lang w:eastAsia="en-US"/>
                </w:rPr>
                <w:t>Interference margin</w:t>
              </w:r>
            </w:ins>
          </w:p>
        </w:tc>
        <w:tc>
          <w:tcPr>
            <w:tcW w:w="1815" w:type="dxa"/>
          </w:tcPr>
          <w:p w14:paraId="35264591" w14:textId="77777777" w:rsidR="00B32DAF" w:rsidRPr="00090A32" w:rsidRDefault="00B32DAF" w:rsidP="00FE799F">
            <w:pPr>
              <w:keepNext/>
              <w:keepLines/>
              <w:numPr>
                <w:ilvl w:val="0"/>
                <w:numId w:val="111"/>
              </w:numPr>
              <w:overflowPunct w:val="0"/>
              <w:autoSpaceDE w:val="0"/>
              <w:autoSpaceDN w:val="0"/>
              <w:adjustRightInd w:val="0"/>
              <w:spacing w:before="0" w:after="0"/>
              <w:ind w:left="0" w:firstLine="0"/>
              <w:textAlignment w:val="baseline"/>
              <w:rPr>
                <w:ins w:id="114" w:author="Xiaoran Zhang" w:date="2025-11-26T16:38:00Z" w16du:dateUtc="2025-11-26T08:38:00Z"/>
                <w:rFonts w:ascii="Arial" w:eastAsia="Times New Roman" w:hAnsi="Arial" w:cs="Arial"/>
                <w:sz w:val="18"/>
                <w:lang w:eastAsia="zh-CN"/>
              </w:rPr>
            </w:pPr>
            <w:ins w:id="115" w:author="Xiaoran Zhang" w:date="2025-11-26T16:38:00Z" w16du:dateUtc="2025-11-26T08:38:00Z">
              <w:r w:rsidRPr="00090A32">
                <w:rPr>
                  <w:rFonts w:ascii="Arial" w:eastAsia="Times New Roman" w:hAnsi="Arial" w:cs="Arial"/>
                  <w:sz w:val="18"/>
                  <w:lang w:eastAsia="zh-CN"/>
                </w:rPr>
                <w:t>0dB</w:t>
              </w:r>
            </w:ins>
          </w:p>
        </w:tc>
      </w:tr>
    </w:tbl>
    <w:p w14:paraId="0B5B7C08" w14:textId="77777777" w:rsidR="00B32DAF" w:rsidRPr="00090A32" w:rsidRDefault="00B32DAF" w:rsidP="00B32DAF">
      <w:pPr>
        <w:overflowPunct w:val="0"/>
        <w:autoSpaceDE w:val="0"/>
        <w:autoSpaceDN w:val="0"/>
        <w:adjustRightInd w:val="0"/>
        <w:spacing w:before="0"/>
        <w:textAlignment w:val="baseline"/>
        <w:rPr>
          <w:ins w:id="116" w:author="Xiaoran Zhang" w:date="2025-11-26T16:38:00Z" w16du:dateUtc="2025-11-26T08:38:00Z"/>
          <w:rFonts w:eastAsia="MS Mincho"/>
          <w:color w:val="FFFFFF"/>
          <w:sz w:val="22"/>
          <w:szCs w:val="22"/>
        </w:rPr>
      </w:pPr>
    </w:p>
    <w:p w14:paraId="4FB1F348" w14:textId="77777777" w:rsidR="00B32DAF" w:rsidRDefault="00B32DAF" w:rsidP="00B32DAF">
      <w:pPr>
        <w:overflowPunct w:val="0"/>
        <w:autoSpaceDE w:val="0"/>
        <w:autoSpaceDN w:val="0"/>
        <w:adjustRightInd w:val="0"/>
        <w:spacing w:before="0"/>
        <w:textAlignment w:val="baseline"/>
        <w:rPr>
          <w:ins w:id="117" w:author="Xiaoran Zhang" w:date="2025-11-26T16:38:00Z" w16du:dateUtc="2025-11-26T08:38:00Z"/>
          <w:rFonts w:eastAsiaTheme="minorEastAsia"/>
          <w:lang w:eastAsia="zh-CN"/>
        </w:rPr>
      </w:pPr>
      <w:ins w:id="118" w:author="Xiaoran Zhang" w:date="2025-11-26T16:38:00Z" w16du:dateUtc="2025-11-26T08:38:00Z">
        <w:r w:rsidRPr="00090A32">
          <w:rPr>
            <w:rFonts w:eastAsia="MS Mincho"/>
            <w:lang w:eastAsia="en-US"/>
          </w:rPr>
          <w:t xml:space="preserve">For a basic </w:t>
        </w:r>
        <w:r>
          <w:rPr>
            <w:rFonts w:eastAsiaTheme="minorEastAsia" w:hint="eastAsia"/>
            <w:lang w:eastAsia="zh-CN"/>
          </w:rPr>
          <w:t>coverage</w:t>
        </w:r>
        <w:r w:rsidRPr="00090A32">
          <w:rPr>
            <w:rFonts w:eastAsia="MS Mincho"/>
            <w:lang w:eastAsia="en-US"/>
          </w:rPr>
          <w:t xml:space="preserve"> characterized by a downlink datarate of </w:t>
        </w:r>
        <w:r>
          <w:rPr>
            <w:rFonts w:eastAsiaTheme="minorEastAsia" w:hint="eastAsia"/>
            <w:lang w:eastAsia="zh-CN"/>
          </w:rPr>
          <w:t>at least [</w:t>
        </w:r>
        <w:r w:rsidRPr="00090A32">
          <w:rPr>
            <w:rFonts w:eastAsia="MS Mincho"/>
            <w:lang w:eastAsia="en-US"/>
          </w:rPr>
          <w:t>1Mbps</w:t>
        </w:r>
        <w:r>
          <w:rPr>
            <w:rFonts w:eastAsiaTheme="minorEastAsia" w:hint="eastAsia"/>
            <w:lang w:eastAsia="zh-CN"/>
          </w:rPr>
          <w:t>]</w:t>
        </w:r>
        <w:r w:rsidRPr="00090A32">
          <w:rPr>
            <w:rFonts w:eastAsia="MS Mincho"/>
            <w:lang w:eastAsia="en-US"/>
          </w:rPr>
          <w:t xml:space="preserve"> and an uplink datarate of</w:t>
        </w:r>
        <w:r>
          <w:rPr>
            <w:rFonts w:eastAsiaTheme="minorEastAsia" w:hint="eastAsia"/>
            <w:lang w:eastAsia="zh-CN"/>
          </w:rPr>
          <w:t xml:space="preserve"> at least</w:t>
        </w:r>
        <w:r w:rsidRPr="00090A32">
          <w:rPr>
            <w:rFonts w:eastAsia="MS Mincho"/>
            <w:lang w:eastAsia="en-US"/>
          </w:rPr>
          <w:t xml:space="preserve"> </w:t>
        </w:r>
        <w:r>
          <w:rPr>
            <w:rFonts w:eastAsiaTheme="minorEastAsia" w:hint="eastAsia"/>
            <w:lang w:eastAsia="zh-CN"/>
          </w:rPr>
          <w:t>[</w:t>
        </w:r>
        <w:r w:rsidRPr="00090A32">
          <w:rPr>
            <w:rFonts w:eastAsia="MS Mincho"/>
            <w:lang w:eastAsia="en-US"/>
          </w:rPr>
          <w:t>30kbps</w:t>
        </w:r>
        <w:r>
          <w:rPr>
            <w:rFonts w:eastAsiaTheme="minorEastAsia" w:hint="eastAsia"/>
            <w:lang w:eastAsia="zh-CN"/>
          </w:rPr>
          <w:t>]</w:t>
        </w:r>
        <w:r w:rsidRPr="00090A32">
          <w:rPr>
            <w:rFonts w:eastAsia="MS Mincho"/>
            <w:lang w:eastAsia="en-US"/>
          </w:rPr>
          <w:t xml:space="preserve"> for stationary users, the target on maximum coupling loss is 143dB. At this coupling loss relevant downlink and uplink control channels should also perform adequately.</w:t>
        </w:r>
      </w:ins>
    </w:p>
    <w:p w14:paraId="78CEE9B8" w14:textId="77777777" w:rsidR="00B32DAF" w:rsidRPr="00AC211B" w:rsidRDefault="00B32DAF" w:rsidP="00B32DAF">
      <w:pPr>
        <w:overflowPunct w:val="0"/>
        <w:autoSpaceDE w:val="0"/>
        <w:autoSpaceDN w:val="0"/>
        <w:adjustRightInd w:val="0"/>
        <w:spacing w:before="0"/>
        <w:textAlignment w:val="baseline"/>
        <w:rPr>
          <w:ins w:id="119" w:author="Xiaoran Zhang" w:date="2025-11-26T16:38:00Z" w16du:dateUtc="2025-11-26T08:38:00Z"/>
          <w:rFonts w:eastAsiaTheme="minorEastAsia"/>
          <w:lang w:eastAsia="zh-CN"/>
        </w:rPr>
      </w:pPr>
      <w:ins w:id="120" w:author="Xiaoran Zhang" w:date="2025-11-26T16:38:00Z" w16du:dateUtc="2025-11-26T08:38:00Z">
        <w:r w:rsidRPr="00090A32">
          <w:rPr>
            <w:rFonts w:eastAsia="MS Mincho"/>
            <w:lang w:eastAsia="en-US"/>
          </w:rPr>
          <w:t>For a</w:t>
        </w:r>
        <w:r>
          <w:rPr>
            <w:rFonts w:eastAsiaTheme="minorEastAsia" w:hint="eastAsia"/>
            <w:lang w:eastAsia="zh-CN"/>
          </w:rPr>
          <w:t>n</w:t>
        </w:r>
        <w:r w:rsidRPr="00090A32">
          <w:rPr>
            <w:rFonts w:eastAsia="MS Mincho"/>
            <w:lang w:eastAsia="en-US"/>
          </w:rPr>
          <w:t xml:space="preserve"> </w:t>
        </w:r>
        <w:r>
          <w:rPr>
            <w:rFonts w:eastAsiaTheme="minorEastAsia" w:hint="eastAsia"/>
            <w:lang w:eastAsia="zh-CN"/>
          </w:rPr>
          <w:t>extended</w:t>
        </w:r>
        <w:r w:rsidRPr="00090A32">
          <w:rPr>
            <w:rFonts w:eastAsia="MS Mincho"/>
            <w:lang w:eastAsia="en-US"/>
          </w:rPr>
          <w:t xml:space="preserve"> </w:t>
        </w:r>
        <w:r>
          <w:rPr>
            <w:rFonts w:eastAsiaTheme="minorEastAsia" w:hint="eastAsia"/>
            <w:lang w:eastAsia="zh-CN"/>
          </w:rPr>
          <w:t>coverage</w:t>
        </w:r>
        <w:r w:rsidRPr="00090A32">
          <w:rPr>
            <w:rFonts w:eastAsia="MS Mincho"/>
            <w:lang w:eastAsia="en-US"/>
          </w:rPr>
          <w:t xml:space="preserve"> characterized by a downlink datarate of </w:t>
        </w:r>
        <w:r>
          <w:rPr>
            <w:rFonts w:eastAsiaTheme="minorEastAsia" w:hint="eastAsia"/>
            <w:lang w:eastAsia="zh-CN"/>
          </w:rPr>
          <w:t>at least [100k</w:t>
        </w:r>
        <w:r w:rsidRPr="00090A32">
          <w:rPr>
            <w:rFonts w:eastAsia="MS Mincho"/>
            <w:lang w:eastAsia="en-US"/>
          </w:rPr>
          <w:t>bps</w:t>
        </w:r>
        <w:r>
          <w:rPr>
            <w:rFonts w:eastAsiaTheme="minorEastAsia" w:hint="eastAsia"/>
            <w:lang w:eastAsia="zh-CN"/>
          </w:rPr>
          <w:t>]</w:t>
        </w:r>
        <w:r w:rsidRPr="00090A32">
          <w:rPr>
            <w:rFonts w:eastAsia="MS Mincho"/>
            <w:lang w:eastAsia="en-US"/>
          </w:rPr>
          <w:t xml:space="preserve"> and an uplink datarate of</w:t>
        </w:r>
        <w:r>
          <w:rPr>
            <w:rFonts w:eastAsiaTheme="minorEastAsia" w:hint="eastAsia"/>
            <w:lang w:eastAsia="zh-CN"/>
          </w:rPr>
          <w:t xml:space="preserve"> at least</w:t>
        </w:r>
        <w:r w:rsidRPr="00090A32">
          <w:rPr>
            <w:rFonts w:eastAsia="MS Mincho"/>
            <w:lang w:eastAsia="en-US"/>
          </w:rPr>
          <w:t xml:space="preserve"> </w:t>
        </w:r>
        <w:r>
          <w:rPr>
            <w:rFonts w:eastAsiaTheme="minorEastAsia" w:hint="eastAsia"/>
            <w:lang w:eastAsia="zh-CN"/>
          </w:rPr>
          <w:t>[3</w:t>
        </w:r>
        <w:r w:rsidRPr="00090A32">
          <w:rPr>
            <w:rFonts w:eastAsia="MS Mincho"/>
            <w:lang w:eastAsia="en-US"/>
          </w:rPr>
          <w:t>kbps</w:t>
        </w:r>
        <w:r>
          <w:rPr>
            <w:rFonts w:eastAsiaTheme="minorEastAsia" w:hint="eastAsia"/>
            <w:lang w:eastAsia="zh-CN"/>
          </w:rPr>
          <w:t>]</w:t>
        </w:r>
        <w:r w:rsidRPr="00090A32">
          <w:rPr>
            <w:rFonts w:eastAsia="MS Mincho"/>
            <w:lang w:eastAsia="en-US"/>
          </w:rPr>
          <w:t xml:space="preserve"> for stationary users, the target on maximum coupling loss is 1</w:t>
        </w:r>
        <w:r>
          <w:rPr>
            <w:rFonts w:eastAsiaTheme="minorEastAsia" w:hint="eastAsia"/>
            <w:lang w:eastAsia="zh-CN"/>
          </w:rPr>
          <w:t>5</w:t>
        </w:r>
        <w:r w:rsidRPr="00090A32">
          <w:rPr>
            <w:rFonts w:eastAsia="MS Mincho"/>
            <w:lang w:eastAsia="en-US"/>
          </w:rPr>
          <w:t>3dB. At this coupling loss relevant downlink and uplink control channels should also perform adequately.</w:t>
        </w:r>
      </w:ins>
    </w:p>
    <w:p w14:paraId="7EBB70D2" w14:textId="5614EB58" w:rsidR="00B32DAF" w:rsidRPr="00B32DAF" w:rsidRDefault="00B32DAF" w:rsidP="000A4ADF">
      <w:pPr>
        <w:overflowPunct w:val="0"/>
        <w:autoSpaceDE w:val="0"/>
        <w:autoSpaceDN w:val="0"/>
        <w:adjustRightInd w:val="0"/>
        <w:snapToGrid w:val="0"/>
        <w:spacing w:before="0" w:after="0"/>
        <w:ind w:right="-96"/>
        <w:jc w:val="both"/>
        <w:rPr>
          <w:rFonts w:eastAsiaTheme="minorEastAsia" w:hint="eastAsia"/>
          <w:color w:val="000000"/>
          <w:lang w:eastAsia="zh-CN"/>
        </w:rPr>
      </w:pPr>
      <w:r>
        <w:rPr>
          <w:rFonts w:eastAsiaTheme="minorEastAsia" w:hint="eastAsia"/>
          <w:color w:val="000000"/>
          <w:lang w:eastAsia="zh-CN"/>
        </w:rPr>
        <w:t>======================</w:t>
      </w:r>
      <w:r>
        <w:rPr>
          <w:rFonts w:eastAsiaTheme="minorEastAsia" w:hint="eastAsia"/>
          <w:color w:val="000000"/>
          <w:lang w:eastAsia="zh-CN"/>
        </w:rPr>
        <w:t>End</w:t>
      </w:r>
      <w:r>
        <w:rPr>
          <w:rFonts w:eastAsiaTheme="minorEastAsia" w:hint="eastAsia"/>
          <w:color w:val="000000"/>
          <w:lang w:eastAsia="zh-CN"/>
        </w:rPr>
        <w:t xml:space="preserve"> of Text Proposal========================</w:t>
      </w:r>
    </w:p>
    <w:p w14:paraId="22FA856A" w14:textId="77777777" w:rsidR="003D0A3A" w:rsidRPr="002D27AD" w:rsidRDefault="009F42A3">
      <w:pPr>
        <w:pStyle w:val="10"/>
        <w:numPr>
          <w:ilvl w:val="0"/>
          <w:numId w:val="0"/>
        </w:numPr>
        <w:spacing w:before="120"/>
        <w:ind w:left="432" w:hanging="432"/>
        <w:jc w:val="both"/>
        <w:rPr>
          <w:rFonts w:ascii="Times New Roman" w:eastAsiaTheme="minorEastAsia" w:hAnsi="Times New Roman"/>
          <w:lang w:eastAsia="zh-CN"/>
        </w:rPr>
      </w:pPr>
      <w:r w:rsidRPr="002D27AD">
        <w:rPr>
          <w:rFonts w:ascii="Times New Roman" w:eastAsiaTheme="minorEastAsia" w:hAnsi="Times New Roman"/>
          <w:lang w:eastAsia="zh-CN"/>
        </w:rPr>
        <w:t>Reference</w:t>
      </w:r>
    </w:p>
    <w:p w14:paraId="182B4523" w14:textId="3F9493BC" w:rsidR="007357AF" w:rsidRPr="009714A8" w:rsidRDefault="002924A3" w:rsidP="00452A9B">
      <w:pPr>
        <w:pStyle w:val="aff3"/>
        <w:numPr>
          <w:ilvl w:val="0"/>
          <w:numId w:val="31"/>
        </w:numPr>
        <w:adjustRightInd w:val="0"/>
        <w:snapToGrid w:val="0"/>
        <w:spacing w:before="0"/>
        <w:ind w:leftChars="0" w:left="0" w:firstLine="0"/>
        <w:rPr>
          <w:rFonts w:ascii="Times New Roman" w:hAnsi="Times New Roman"/>
          <w:lang w:eastAsia="zh-CN"/>
        </w:rPr>
      </w:pPr>
      <w:r w:rsidRPr="009714A8">
        <w:rPr>
          <w:rFonts w:ascii="Times New Roman" w:hAnsi="Times New Roman"/>
          <w:lang w:eastAsia="zh-CN"/>
        </w:rPr>
        <w:t>MeetingReport_RAN_109</w:t>
      </w:r>
      <w:r w:rsidR="00EF5551" w:rsidRPr="009714A8">
        <w:rPr>
          <w:rFonts w:ascii="Times New Roman" w:eastAsiaTheme="minorEastAsia" w:hAnsi="Times New Roman" w:hint="eastAsia"/>
          <w:lang w:eastAsia="zh-CN"/>
        </w:rPr>
        <w:t xml:space="preserve">, </w:t>
      </w:r>
      <w:r w:rsidR="000458B3" w:rsidRPr="009714A8">
        <w:rPr>
          <w:rFonts w:ascii="Times New Roman" w:eastAsiaTheme="minorEastAsia" w:hAnsi="Times New Roman"/>
          <w:lang w:eastAsia="zh-CN"/>
        </w:rPr>
        <w:t>3GPP TSG RAN Meeting #109, Beijing, China, September 15-18, 2025</w:t>
      </w:r>
    </w:p>
    <w:p w14:paraId="7005ED0E" w14:textId="43C497AA" w:rsidR="00AA76B9" w:rsidRPr="009714A8" w:rsidRDefault="00576CDD" w:rsidP="002412D3">
      <w:pPr>
        <w:pStyle w:val="aff3"/>
        <w:numPr>
          <w:ilvl w:val="0"/>
          <w:numId w:val="31"/>
        </w:numPr>
        <w:adjustRightInd w:val="0"/>
        <w:snapToGrid w:val="0"/>
        <w:spacing w:before="0"/>
        <w:ind w:leftChars="0" w:left="0" w:firstLine="0"/>
        <w:rPr>
          <w:rFonts w:ascii="Times New Roman" w:hAnsi="Times New Roman"/>
          <w:lang w:eastAsia="zh-CN"/>
        </w:rPr>
      </w:pPr>
      <w:r w:rsidRPr="009714A8">
        <w:rPr>
          <w:rFonts w:ascii="Times New Roman" w:hAnsi="Times New Roman"/>
          <w:lang w:eastAsia="zh-CN"/>
        </w:rPr>
        <w:t>C</w:t>
      </w:r>
      <w:r w:rsidRPr="009714A8">
        <w:rPr>
          <w:rFonts w:ascii="Times New Roman" w:hAnsi="Times New Roman" w:hint="eastAsia"/>
          <w:lang w:eastAsia="zh-CN"/>
        </w:rPr>
        <w:t xml:space="preserve">hair notes RAN1#122, </w:t>
      </w:r>
      <w:r w:rsidRPr="009714A8">
        <w:rPr>
          <w:rFonts w:ascii="Times New Roman" w:hAnsi="Times New Roman"/>
          <w:lang w:eastAsia="zh-CN"/>
        </w:rPr>
        <w:t>3GPP TSG RAN WG1 #12</w:t>
      </w:r>
      <w:r w:rsidRPr="009714A8">
        <w:rPr>
          <w:rFonts w:ascii="Times New Roman" w:hAnsi="Times New Roman" w:hint="eastAsia"/>
          <w:lang w:eastAsia="zh-CN"/>
        </w:rPr>
        <w:t xml:space="preserve">2, </w:t>
      </w:r>
      <w:r w:rsidR="00AA76B9" w:rsidRPr="009714A8">
        <w:rPr>
          <w:rFonts w:ascii="Times New Roman" w:hAnsi="Times New Roman"/>
          <w:lang w:eastAsia="zh-CN"/>
        </w:rPr>
        <w:t>Bengaluru, India, Aug 25th – 29th, 2025</w:t>
      </w:r>
    </w:p>
    <w:p w14:paraId="04FB979C" w14:textId="397D3622" w:rsidR="007357AF" w:rsidRPr="009714A8" w:rsidRDefault="00F909CF" w:rsidP="00452A9B">
      <w:pPr>
        <w:pStyle w:val="aff3"/>
        <w:numPr>
          <w:ilvl w:val="0"/>
          <w:numId w:val="31"/>
        </w:numPr>
        <w:adjustRightInd w:val="0"/>
        <w:snapToGrid w:val="0"/>
        <w:spacing w:before="0"/>
        <w:ind w:leftChars="0" w:left="0" w:firstLine="0"/>
        <w:rPr>
          <w:rFonts w:ascii="Times New Roman" w:hAnsi="Times New Roman"/>
          <w:lang w:eastAsia="zh-CN"/>
        </w:rPr>
      </w:pPr>
      <w:r w:rsidRPr="009714A8">
        <w:rPr>
          <w:rFonts w:ascii="Times New Roman" w:hAnsi="Times New Roman"/>
          <w:lang w:eastAsia="zh-CN"/>
        </w:rPr>
        <w:lastRenderedPageBreak/>
        <w:t>C</w:t>
      </w:r>
      <w:r w:rsidRPr="009714A8">
        <w:rPr>
          <w:rFonts w:ascii="Times New Roman" w:hAnsi="Times New Roman" w:hint="eastAsia"/>
          <w:lang w:eastAsia="zh-CN"/>
        </w:rPr>
        <w:t>hair notes RAN1#12</w:t>
      </w:r>
      <w:r w:rsidR="003A4976" w:rsidRPr="009714A8">
        <w:rPr>
          <w:rFonts w:ascii="Times New Roman" w:hAnsi="Times New Roman" w:hint="eastAsia"/>
          <w:lang w:eastAsia="zh-CN"/>
        </w:rPr>
        <w:t xml:space="preserve">2bis, </w:t>
      </w:r>
      <w:bookmarkStart w:id="121" w:name="_Hlk211602695"/>
      <w:bookmarkEnd w:id="121"/>
      <w:r w:rsidR="003A4976" w:rsidRPr="009714A8">
        <w:rPr>
          <w:rFonts w:ascii="Times New Roman" w:hAnsi="Times New Roman"/>
          <w:lang w:eastAsia="zh-CN"/>
        </w:rPr>
        <w:t>3GPP TSG RAN WG1 #12</w:t>
      </w:r>
      <w:r w:rsidR="003A4976" w:rsidRPr="009714A8">
        <w:rPr>
          <w:rFonts w:ascii="Times New Roman" w:hAnsi="Times New Roman" w:hint="eastAsia"/>
          <w:lang w:eastAsia="zh-CN"/>
        </w:rPr>
        <w:t>2bis</w:t>
      </w:r>
      <w:r w:rsidR="00F90E19" w:rsidRPr="009714A8">
        <w:rPr>
          <w:rFonts w:ascii="Times New Roman" w:hAnsi="Times New Roman" w:hint="eastAsia"/>
          <w:lang w:eastAsia="zh-CN"/>
        </w:rPr>
        <w:t>, Prague</w:t>
      </w:r>
      <w:r w:rsidR="00F90E19" w:rsidRPr="009714A8">
        <w:rPr>
          <w:rFonts w:ascii="Times New Roman" w:hAnsi="Times New Roman"/>
          <w:lang w:eastAsia="zh-CN"/>
        </w:rPr>
        <w:t xml:space="preserve">, </w:t>
      </w:r>
      <w:r w:rsidR="00F90E19" w:rsidRPr="009714A8">
        <w:rPr>
          <w:rFonts w:ascii="Times New Roman" w:hAnsi="Times New Roman" w:hint="eastAsia"/>
          <w:lang w:eastAsia="zh-CN"/>
        </w:rPr>
        <w:t>Czech</w:t>
      </w:r>
      <w:r w:rsidR="00F90E19" w:rsidRPr="009714A8">
        <w:rPr>
          <w:rFonts w:ascii="Times New Roman" w:hAnsi="Times New Roman"/>
          <w:lang w:eastAsia="zh-CN"/>
        </w:rPr>
        <w:t xml:space="preserve">, </w:t>
      </w:r>
      <w:r w:rsidR="00F90E19" w:rsidRPr="009714A8">
        <w:rPr>
          <w:rFonts w:ascii="Times New Roman" w:hAnsi="Times New Roman" w:hint="eastAsia"/>
          <w:lang w:eastAsia="zh-CN"/>
        </w:rPr>
        <w:t>Oct 13th</w:t>
      </w:r>
      <w:r w:rsidR="00F90E19" w:rsidRPr="009714A8">
        <w:rPr>
          <w:rFonts w:ascii="Times New Roman" w:hAnsi="Times New Roman"/>
          <w:lang w:eastAsia="zh-CN"/>
        </w:rPr>
        <w:t xml:space="preserve"> – </w:t>
      </w:r>
      <w:r w:rsidR="00F90E19" w:rsidRPr="009714A8">
        <w:rPr>
          <w:rFonts w:ascii="Times New Roman" w:hAnsi="Times New Roman" w:hint="eastAsia"/>
          <w:lang w:eastAsia="zh-CN"/>
        </w:rPr>
        <w:t>17</w:t>
      </w:r>
      <w:r w:rsidR="00F90E19" w:rsidRPr="009714A8">
        <w:rPr>
          <w:rFonts w:ascii="Times New Roman" w:hAnsi="Times New Roman"/>
          <w:lang w:eastAsia="zh-CN"/>
        </w:rPr>
        <w:t>th, 202</w:t>
      </w:r>
      <w:r w:rsidR="002924A3" w:rsidRPr="009714A8">
        <w:rPr>
          <w:rFonts w:ascii="Times New Roman" w:hAnsi="Times New Roman" w:hint="eastAsia"/>
          <w:lang w:eastAsia="zh-CN"/>
        </w:rPr>
        <w:t>5</w:t>
      </w:r>
    </w:p>
    <w:p w14:paraId="55A890EC" w14:textId="77777777" w:rsidR="00F909CF" w:rsidRPr="009714A8" w:rsidRDefault="00F909CF" w:rsidP="00452A9B">
      <w:pPr>
        <w:pStyle w:val="aff3"/>
        <w:numPr>
          <w:ilvl w:val="0"/>
          <w:numId w:val="31"/>
        </w:numPr>
        <w:adjustRightInd w:val="0"/>
        <w:snapToGrid w:val="0"/>
        <w:spacing w:before="0"/>
        <w:ind w:leftChars="0" w:left="0" w:firstLine="0"/>
        <w:rPr>
          <w:rFonts w:ascii="Times New Roman" w:hAnsi="Times New Roman"/>
          <w:lang w:eastAsia="zh-CN"/>
        </w:rPr>
      </w:pPr>
      <w:r w:rsidRPr="009714A8">
        <w:rPr>
          <w:rFonts w:ascii="Times New Roman" w:hAnsi="Times New Roman"/>
          <w:lang w:eastAsia="zh-CN"/>
        </w:rPr>
        <w:t>C</w:t>
      </w:r>
      <w:r w:rsidRPr="009714A8">
        <w:rPr>
          <w:rFonts w:ascii="Times New Roman" w:hAnsi="Times New Roman" w:hint="eastAsia"/>
          <w:lang w:eastAsia="zh-CN"/>
        </w:rPr>
        <w:t xml:space="preserve">hair notes RAN1#123, </w:t>
      </w:r>
      <w:r w:rsidRPr="009714A8">
        <w:rPr>
          <w:rFonts w:ascii="Times New Roman" w:hAnsi="Times New Roman"/>
          <w:lang w:eastAsia="zh-CN"/>
        </w:rPr>
        <w:t>3GPP TSG RAN WG1 #12</w:t>
      </w:r>
      <w:r w:rsidRPr="009714A8">
        <w:rPr>
          <w:rFonts w:ascii="Times New Roman" w:hAnsi="Times New Roman" w:hint="eastAsia"/>
          <w:lang w:eastAsia="zh-CN"/>
        </w:rPr>
        <w:t>3, Dallas</w:t>
      </w:r>
      <w:r w:rsidRPr="009714A8">
        <w:rPr>
          <w:rFonts w:ascii="Times New Roman" w:hAnsi="Times New Roman"/>
          <w:lang w:eastAsia="zh-CN"/>
        </w:rPr>
        <w:t xml:space="preserve">, </w:t>
      </w:r>
      <w:r w:rsidRPr="009714A8">
        <w:rPr>
          <w:rFonts w:ascii="Times New Roman" w:hAnsi="Times New Roman" w:hint="eastAsia"/>
          <w:lang w:eastAsia="zh-CN"/>
        </w:rPr>
        <w:t>USA</w:t>
      </w:r>
      <w:r w:rsidRPr="009714A8">
        <w:rPr>
          <w:rFonts w:ascii="Times New Roman" w:hAnsi="Times New Roman"/>
          <w:lang w:eastAsia="zh-CN"/>
        </w:rPr>
        <w:t xml:space="preserve">, </w:t>
      </w:r>
      <w:r w:rsidRPr="009714A8">
        <w:rPr>
          <w:rFonts w:ascii="Times New Roman" w:hAnsi="Times New Roman" w:hint="eastAsia"/>
          <w:lang w:eastAsia="zh-CN"/>
        </w:rPr>
        <w:t>Nov 17th</w:t>
      </w:r>
      <w:r w:rsidRPr="009714A8">
        <w:rPr>
          <w:rFonts w:ascii="Times New Roman" w:hAnsi="Times New Roman"/>
          <w:lang w:eastAsia="zh-CN"/>
        </w:rPr>
        <w:t xml:space="preserve"> – 21st, 2025</w:t>
      </w:r>
    </w:p>
    <w:p w14:paraId="0E38D0E6" w14:textId="77197075" w:rsidR="00815ABB" w:rsidRPr="009714A8" w:rsidRDefault="00815ABB" w:rsidP="00452A9B">
      <w:pPr>
        <w:pStyle w:val="aff3"/>
        <w:numPr>
          <w:ilvl w:val="0"/>
          <w:numId w:val="31"/>
        </w:numPr>
        <w:adjustRightInd w:val="0"/>
        <w:snapToGrid w:val="0"/>
        <w:spacing w:before="0"/>
        <w:ind w:leftChars="0" w:left="0" w:firstLine="0"/>
        <w:rPr>
          <w:rFonts w:ascii="Times New Roman" w:hAnsi="Times New Roman"/>
          <w:lang w:eastAsia="zh-CN"/>
        </w:rPr>
      </w:pPr>
      <w:r w:rsidRPr="009714A8">
        <w:rPr>
          <w:rFonts w:ascii="Times New Roman" w:hAnsi="Times New Roman"/>
          <w:lang w:eastAsia="zh-CN"/>
        </w:rPr>
        <w:t>R1-2007501, Final Report of 3GPP TSG RAN WG1 #102-e v1.0.0, 3GPP TSG RAN WG1 Meeting #103-e, e-Meeting, October 26th – November 13th, 2020</w:t>
      </w:r>
    </w:p>
    <w:p w14:paraId="2B09687E" w14:textId="77777777" w:rsidR="003D0A3A" w:rsidRDefault="003D0A3A">
      <w:pPr>
        <w:rPr>
          <w:lang w:eastAsia="zh-CN"/>
        </w:rPr>
      </w:pPr>
    </w:p>
    <w:p w14:paraId="71FCD57A" w14:textId="1FF8BB08" w:rsidR="00EE79A8" w:rsidRPr="002D27AD" w:rsidRDefault="00AF38E0" w:rsidP="00EE79A8">
      <w:pPr>
        <w:pStyle w:val="10"/>
        <w:numPr>
          <w:ilvl w:val="0"/>
          <w:numId w:val="0"/>
        </w:numPr>
        <w:spacing w:before="120"/>
        <w:ind w:left="432" w:hanging="432"/>
        <w:jc w:val="both"/>
        <w:rPr>
          <w:rFonts w:ascii="Times New Roman" w:eastAsiaTheme="minorEastAsia" w:hAnsi="Times New Roman"/>
          <w:lang w:eastAsia="zh-CN"/>
        </w:rPr>
      </w:pPr>
      <w:r>
        <w:rPr>
          <w:rFonts w:ascii="Times New Roman" w:eastAsiaTheme="minorEastAsia" w:hAnsi="Times New Roman" w:hint="eastAsia"/>
          <w:lang w:eastAsia="zh-CN"/>
        </w:rPr>
        <w:t>Annex</w:t>
      </w:r>
    </w:p>
    <w:p w14:paraId="01FB4DA3" w14:textId="77777777" w:rsidR="00A118C4" w:rsidRPr="002D27AD" w:rsidRDefault="00A118C4" w:rsidP="00A118C4">
      <w:pPr>
        <w:adjustRightInd w:val="0"/>
        <w:snapToGrid w:val="0"/>
        <w:jc w:val="both"/>
        <w:rPr>
          <w:bCs/>
          <w:iCs/>
          <w:lang w:val="en-US" w:eastAsia="zh-CN"/>
        </w:rPr>
      </w:pPr>
      <w:r w:rsidRPr="002D27AD">
        <w:rPr>
          <w:bCs/>
          <w:iCs/>
          <w:lang w:val="en-US" w:eastAsia="zh-CN" w:bidi="ar"/>
        </w:rPr>
        <w:t xml:space="preserve">6G BS working at 7GHz will experience higher propagation loss and penetration loss compared with 5G at 2.6GHz and 3.5GHz. And since almost 80% traffic happens in the indoor scenario and served by outdoor Macro cells, the O2I penetration loss should be considered for the coverage enhancements. Based on TR38.901, we compared the additional loss induced by the higher operation frequency as below. </w:t>
      </w:r>
    </w:p>
    <w:p w14:paraId="20DE078F" w14:textId="77777777" w:rsidR="00A118C4" w:rsidRPr="002D27AD" w:rsidRDefault="00A118C4" w:rsidP="00A118C4">
      <w:pPr>
        <w:pStyle w:val="af7"/>
        <w:adjustRightInd w:val="0"/>
        <w:snapToGrid w:val="0"/>
        <w:spacing w:before="0" w:beforeAutospacing="0" w:after="0" w:afterAutospacing="0"/>
        <w:jc w:val="center"/>
        <w:rPr>
          <w:bCs/>
          <w:sz w:val="18"/>
          <w:szCs w:val="18"/>
        </w:rPr>
      </w:pPr>
      <w:r w:rsidRPr="002D27AD">
        <w:rPr>
          <w:bCs/>
          <w:sz w:val="18"/>
          <w:szCs w:val="18"/>
          <w:lang w:bidi="ar"/>
        </w:rPr>
        <w:t>Table 8.2-1 Additional propagation loss at 7GHz compared with 2.6GHz and 3.5GHz</w:t>
      </w:r>
    </w:p>
    <w:tbl>
      <w:tblPr>
        <w:tblW w:w="5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1270"/>
        <w:gridCol w:w="1270"/>
      </w:tblGrid>
      <w:tr w:rsidR="00A118C4" w:rsidRPr="002D27AD" w14:paraId="5CC7AB49" w14:textId="77777777" w:rsidTr="00FE799F">
        <w:trPr>
          <w:trHeight w:val="278"/>
          <w:jc w:val="center"/>
        </w:trPr>
        <w:tc>
          <w:tcPr>
            <w:tcW w:w="2960" w:type="dxa"/>
            <w:noWrap/>
            <w:vAlign w:val="bottom"/>
          </w:tcPr>
          <w:p w14:paraId="00D4CC47" w14:textId="77777777" w:rsidR="00A118C4" w:rsidRPr="002D27AD" w:rsidRDefault="00A118C4" w:rsidP="00FE799F">
            <w:pPr>
              <w:adjustRightInd w:val="0"/>
              <w:snapToGrid w:val="0"/>
              <w:spacing w:before="0" w:after="0"/>
              <w:rPr>
                <w:sz w:val="18"/>
                <w:szCs w:val="18"/>
                <w:lang w:eastAsia="zh-CN"/>
              </w:rPr>
            </w:pPr>
          </w:p>
        </w:tc>
        <w:tc>
          <w:tcPr>
            <w:tcW w:w="2540" w:type="dxa"/>
            <w:gridSpan w:val="2"/>
            <w:noWrap/>
            <w:vAlign w:val="bottom"/>
          </w:tcPr>
          <w:p w14:paraId="7EAD634E" w14:textId="77777777" w:rsidR="00A118C4" w:rsidRPr="002D27AD" w:rsidRDefault="00A118C4" w:rsidP="00FE799F">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Additional loss at 7GHz</w:t>
            </w:r>
          </w:p>
        </w:tc>
      </w:tr>
      <w:tr w:rsidR="00A118C4" w:rsidRPr="002D27AD" w14:paraId="24A0FBFC" w14:textId="77777777" w:rsidTr="00FE799F">
        <w:trPr>
          <w:trHeight w:val="37"/>
          <w:jc w:val="center"/>
        </w:trPr>
        <w:tc>
          <w:tcPr>
            <w:tcW w:w="2960" w:type="dxa"/>
            <w:noWrap/>
            <w:vAlign w:val="bottom"/>
          </w:tcPr>
          <w:p w14:paraId="7302EFF3" w14:textId="77777777" w:rsidR="00A118C4" w:rsidRPr="002D27AD" w:rsidRDefault="00A118C4" w:rsidP="00FE799F">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Scenarios</w:t>
            </w:r>
          </w:p>
        </w:tc>
        <w:tc>
          <w:tcPr>
            <w:tcW w:w="1270" w:type="dxa"/>
            <w:noWrap/>
            <w:vAlign w:val="bottom"/>
          </w:tcPr>
          <w:p w14:paraId="52BC34B6" w14:textId="77777777" w:rsidR="00A118C4" w:rsidRPr="002D27AD" w:rsidRDefault="00A118C4" w:rsidP="00FE799F">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2.6GHz</w:t>
            </w:r>
          </w:p>
        </w:tc>
        <w:tc>
          <w:tcPr>
            <w:tcW w:w="1270" w:type="dxa"/>
            <w:noWrap/>
            <w:vAlign w:val="bottom"/>
          </w:tcPr>
          <w:p w14:paraId="193F18A4" w14:textId="77777777" w:rsidR="00A118C4" w:rsidRPr="002D27AD" w:rsidRDefault="00A118C4" w:rsidP="00FE799F">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3.5GHz</w:t>
            </w:r>
          </w:p>
        </w:tc>
      </w:tr>
      <w:tr w:rsidR="00A118C4" w:rsidRPr="002D27AD" w14:paraId="7760ACFF" w14:textId="77777777" w:rsidTr="00FE799F">
        <w:trPr>
          <w:trHeight w:val="37"/>
          <w:jc w:val="center"/>
        </w:trPr>
        <w:tc>
          <w:tcPr>
            <w:tcW w:w="2960" w:type="dxa"/>
            <w:vAlign w:val="bottom"/>
          </w:tcPr>
          <w:p w14:paraId="4EEFB30F" w14:textId="77777777" w:rsidR="00A118C4" w:rsidRPr="002D27AD" w:rsidRDefault="00A118C4" w:rsidP="00FE799F">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LOS/NLOS pathloss (dB)</w:t>
            </w:r>
          </w:p>
        </w:tc>
        <w:tc>
          <w:tcPr>
            <w:tcW w:w="1270" w:type="dxa"/>
            <w:noWrap/>
            <w:vAlign w:val="bottom"/>
          </w:tcPr>
          <w:p w14:paraId="5CB52F59" w14:textId="77777777" w:rsidR="00A118C4" w:rsidRPr="002D27AD" w:rsidRDefault="00A118C4" w:rsidP="00FE799F">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8.602</w:t>
            </w:r>
          </w:p>
        </w:tc>
        <w:tc>
          <w:tcPr>
            <w:tcW w:w="1270" w:type="dxa"/>
            <w:noWrap/>
            <w:vAlign w:val="bottom"/>
          </w:tcPr>
          <w:p w14:paraId="2DE64E90" w14:textId="77777777" w:rsidR="00A118C4" w:rsidRPr="002D27AD" w:rsidRDefault="00A118C4" w:rsidP="00FE799F">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6.02</w:t>
            </w:r>
          </w:p>
        </w:tc>
      </w:tr>
      <w:tr w:rsidR="00A118C4" w:rsidRPr="002D27AD" w14:paraId="33C29869" w14:textId="77777777" w:rsidTr="00FE799F">
        <w:trPr>
          <w:trHeight w:val="111"/>
          <w:jc w:val="center"/>
        </w:trPr>
        <w:tc>
          <w:tcPr>
            <w:tcW w:w="2960" w:type="dxa"/>
            <w:vAlign w:val="bottom"/>
          </w:tcPr>
          <w:p w14:paraId="52D9A5CD" w14:textId="77777777" w:rsidR="00A118C4" w:rsidRPr="002D27AD" w:rsidRDefault="00A118C4" w:rsidP="00FE799F">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pathloss+ penetration loss</w:t>
            </w:r>
            <w:r w:rsidRPr="002D27AD">
              <w:rPr>
                <w:rFonts w:eastAsia="等线"/>
                <w:color w:val="000000"/>
                <w:sz w:val="18"/>
                <w:szCs w:val="18"/>
                <w:lang w:val="en-US" w:eastAsia="zh-CN" w:bidi="ar"/>
              </w:rPr>
              <w:br/>
              <w:t>low loss model (dB)</w:t>
            </w:r>
          </w:p>
        </w:tc>
        <w:tc>
          <w:tcPr>
            <w:tcW w:w="1270" w:type="dxa"/>
            <w:noWrap/>
            <w:vAlign w:val="bottom"/>
          </w:tcPr>
          <w:p w14:paraId="02BA8A5C" w14:textId="77777777" w:rsidR="00A118C4" w:rsidRPr="002D27AD" w:rsidRDefault="00A118C4" w:rsidP="00FE799F">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9.964</w:t>
            </w:r>
          </w:p>
        </w:tc>
        <w:tc>
          <w:tcPr>
            <w:tcW w:w="1270" w:type="dxa"/>
            <w:noWrap/>
            <w:vAlign w:val="bottom"/>
          </w:tcPr>
          <w:p w14:paraId="495A9994" w14:textId="77777777" w:rsidR="00A118C4" w:rsidRPr="002D27AD" w:rsidRDefault="00A118C4" w:rsidP="00FE799F">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6.94</w:t>
            </w:r>
          </w:p>
        </w:tc>
      </w:tr>
      <w:tr w:rsidR="00A118C4" w:rsidRPr="002D27AD" w14:paraId="196D97D4" w14:textId="77777777" w:rsidTr="00FE799F">
        <w:trPr>
          <w:trHeight w:val="104"/>
          <w:jc w:val="center"/>
        </w:trPr>
        <w:tc>
          <w:tcPr>
            <w:tcW w:w="2960" w:type="dxa"/>
            <w:vAlign w:val="bottom"/>
          </w:tcPr>
          <w:p w14:paraId="4B5DD63A" w14:textId="77777777" w:rsidR="00A118C4" w:rsidRPr="002D27AD" w:rsidRDefault="00A118C4" w:rsidP="00FE799F">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pathloss+ penetration loss</w:t>
            </w:r>
            <w:r w:rsidRPr="002D27AD">
              <w:rPr>
                <w:rFonts w:eastAsia="等线"/>
                <w:color w:val="000000"/>
                <w:sz w:val="18"/>
                <w:szCs w:val="18"/>
                <w:lang w:val="en-US" w:eastAsia="zh-CN" w:bidi="ar"/>
              </w:rPr>
              <w:br/>
              <w:t>high loss model (dB)</w:t>
            </w:r>
          </w:p>
        </w:tc>
        <w:tc>
          <w:tcPr>
            <w:tcW w:w="1270" w:type="dxa"/>
            <w:noWrap/>
            <w:vAlign w:val="bottom"/>
          </w:tcPr>
          <w:p w14:paraId="69F03FFE" w14:textId="77777777" w:rsidR="00A118C4" w:rsidRPr="002D27AD" w:rsidRDefault="00A118C4" w:rsidP="00FE799F">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15.598</w:t>
            </w:r>
          </w:p>
        </w:tc>
        <w:tc>
          <w:tcPr>
            <w:tcW w:w="1270" w:type="dxa"/>
            <w:noWrap/>
            <w:vAlign w:val="bottom"/>
          </w:tcPr>
          <w:p w14:paraId="40D3D3B5" w14:textId="77777777" w:rsidR="00A118C4" w:rsidRPr="002D27AD" w:rsidRDefault="00A118C4" w:rsidP="00FE799F">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10.528</w:t>
            </w:r>
          </w:p>
        </w:tc>
      </w:tr>
    </w:tbl>
    <w:p w14:paraId="1C666806" w14:textId="77777777" w:rsidR="00A118C4" w:rsidRPr="002D27AD" w:rsidRDefault="00A118C4" w:rsidP="00A118C4">
      <w:pPr>
        <w:adjustRightInd w:val="0"/>
        <w:snapToGrid w:val="0"/>
        <w:jc w:val="both"/>
        <w:rPr>
          <w:bCs/>
          <w:iCs/>
          <w:lang w:val="en-US" w:eastAsia="zh-CN" w:bidi="ar"/>
        </w:rPr>
      </w:pPr>
      <w:r w:rsidRPr="002D27AD">
        <w:rPr>
          <w:bCs/>
          <w:iCs/>
          <w:lang w:val="en-US" w:eastAsia="zh-CN" w:bidi="ar"/>
        </w:rPr>
        <w:t>Larger number of the antenna elements can compensate parts of the additional loss. Both traffic channel and common control channels should be considered for the coverage evaluations. The additional gain provided by the larger antenna array is listed below. Traffic channels can fully use the antenna array gains. But for the common control channels, 3dB and 6dB beamforming loss are assumed, since they are required to serve more UEs.</w:t>
      </w:r>
    </w:p>
    <w:p w14:paraId="1FB17703" w14:textId="77777777" w:rsidR="00A118C4" w:rsidRPr="002D27AD" w:rsidRDefault="00A118C4" w:rsidP="00A118C4">
      <w:pPr>
        <w:pStyle w:val="af7"/>
        <w:adjustRightInd w:val="0"/>
        <w:snapToGrid w:val="0"/>
        <w:spacing w:before="0" w:beforeAutospacing="0" w:after="0" w:afterAutospacing="0"/>
        <w:jc w:val="center"/>
        <w:rPr>
          <w:bCs/>
          <w:sz w:val="18"/>
          <w:szCs w:val="18"/>
          <w:lang w:bidi="ar"/>
        </w:rPr>
      </w:pPr>
      <w:r w:rsidRPr="002D27AD">
        <w:rPr>
          <w:bCs/>
          <w:sz w:val="18"/>
          <w:szCs w:val="18"/>
          <w:lang w:bidi="ar"/>
        </w:rPr>
        <w:t>Table 8.2-2 Additional gain brought by higher antenna element number</w:t>
      </w:r>
    </w:p>
    <w:tbl>
      <w:tblPr>
        <w:tblStyle w:val="18"/>
        <w:tblW w:w="10617" w:type="dxa"/>
        <w:tblLook w:val="04A0" w:firstRow="1" w:lastRow="0" w:firstColumn="1" w:lastColumn="0" w:noHBand="0" w:noVBand="1"/>
      </w:tblPr>
      <w:tblGrid>
        <w:gridCol w:w="2689"/>
        <w:gridCol w:w="4132"/>
        <w:gridCol w:w="1024"/>
        <w:gridCol w:w="1024"/>
        <w:gridCol w:w="874"/>
        <w:gridCol w:w="874"/>
      </w:tblGrid>
      <w:tr w:rsidR="00A118C4" w:rsidRPr="002D27AD" w14:paraId="0C789E15" w14:textId="77777777" w:rsidTr="00FE799F">
        <w:trPr>
          <w:trHeight w:val="280"/>
        </w:trPr>
        <w:tc>
          <w:tcPr>
            <w:tcW w:w="6821" w:type="dxa"/>
            <w:gridSpan w:val="2"/>
            <w:tcBorders>
              <w:top w:val="single" w:sz="2" w:space="0" w:color="auto"/>
              <w:bottom w:val="single" w:sz="2" w:space="0" w:color="auto"/>
            </w:tcBorders>
            <w:noWrap/>
          </w:tcPr>
          <w:p w14:paraId="762F76D8" w14:textId="77777777" w:rsidR="00A118C4" w:rsidRPr="002D27AD" w:rsidRDefault="00A118C4" w:rsidP="00FE799F">
            <w:pPr>
              <w:snapToGrid w:val="0"/>
              <w:spacing w:before="0" w:after="0"/>
              <w:rPr>
                <w:sz w:val="18"/>
                <w:szCs w:val="18"/>
              </w:rPr>
            </w:pPr>
          </w:p>
        </w:tc>
        <w:tc>
          <w:tcPr>
            <w:tcW w:w="1024" w:type="dxa"/>
            <w:noWrap/>
          </w:tcPr>
          <w:p w14:paraId="15EF249F" w14:textId="77777777" w:rsidR="00A118C4" w:rsidRPr="002D27AD" w:rsidRDefault="00A118C4" w:rsidP="00FE799F">
            <w:pPr>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2.6GHz</w:t>
            </w:r>
          </w:p>
        </w:tc>
        <w:tc>
          <w:tcPr>
            <w:tcW w:w="1024" w:type="dxa"/>
            <w:noWrap/>
          </w:tcPr>
          <w:p w14:paraId="125CADD3" w14:textId="77777777" w:rsidR="00A118C4" w:rsidRPr="002D27AD" w:rsidRDefault="00A118C4" w:rsidP="00FE799F">
            <w:pPr>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3.5GHz</w:t>
            </w:r>
          </w:p>
        </w:tc>
        <w:tc>
          <w:tcPr>
            <w:tcW w:w="874" w:type="dxa"/>
            <w:noWrap/>
          </w:tcPr>
          <w:p w14:paraId="088524C3" w14:textId="77777777" w:rsidR="00A118C4" w:rsidRPr="002D27AD" w:rsidRDefault="00A118C4" w:rsidP="00FE799F">
            <w:pPr>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7GHz</w:t>
            </w:r>
          </w:p>
        </w:tc>
        <w:tc>
          <w:tcPr>
            <w:tcW w:w="874" w:type="dxa"/>
            <w:noWrap/>
          </w:tcPr>
          <w:p w14:paraId="76E00DA6" w14:textId="77777777" w:rsidR="00A118C4" w:rsidRPr="002D27AD" w:rsidRDefault="00A118C4" w:rsidP="00FE799F">
            <w:pPr>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7GHz</w:t>
            </w:r>
          </w:p>
        </w:tc>
      </w:tr>
      <w:tr w:rsidR="00A118C4" w:rsidRPr="002D27AD" w14:paraId="1041E7AA" w14:textId="77777777" w:rsidTr="00FE799F">
        <w:trPr>
          <w:trHeight w:val="280"/>
        </w:trPr>
        <w:tc>
          <w:tcPr>
            <w:tcW w:w="6821" w:type="dxa"/>
            <w:gridSpan w:val="2"/>
            <w:tcBorders>
              <w:top w:val="single" w:sz="2" w:space="0" w:color="auto"/>
              <w:bottom w:val="single" w:sz="2" w:space="0" w:color="auto"/>
            </w:tcBorders>
            <w:noWrap/>
          </w:tcPr>
          <w:p w14:paraId="0A553A03" w14:textId="77777777" w:rsidR="00A118C4" w:rsidRPr="002D27AD" w:rsidRDefault="00A118C4" w:rsidP="00FE799F">
            <w:pPr>
              <w:snapToGrid w:val="0"/>
              <w:spacing w:before="0" w:after="0"/>
              <w:rPr>
                <w:rFonts w:eastAsia="等线"/>
                <w:color w:val="000000"/>
                <w:sz w:val="18"/>
                <w:szCs w:val="18"/>
                <w:lang w:val="en-US" w:eastAsia="zh-CN"/>
              </w:rPr>
            </w:pPr>
            <w:r w:rsidRPr="002D27AD">
              <w:rPr>
                <w:rFonts w:eastAsia="等线"/>
                <w:color w:val="000000"/>
                <w:sz w:val="18"/>
                <w:szCs w:val="18"/>
                <w:lang w:val="en-US" w:eastAsia="zh-CN" w:bidi="ar"/>
              </w:rPr>
              <w:t>BS antenna elements</w:t>
            </w:r>
          </w:p>
        </w:tc>
        <w:tc>
          <w:tcPr>
            <w:tcW w:w="1024" w:type="dxa"/>
            <w:noWrap/>
          </w:tcPr>
          <w:p w14:paraId="029F4947" w14:textId="77777777" w:rsidR="00A118C4" w:rsidRPr="002D27AD" w:rsidRDefault="00A118C4" w:rsidP="00FE799F">
            <w:pPr>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192</w:t>
            </w:r>
          </w:p>
        </w:tc>
        <w:tc>
          <w:tcPr>
            <w:tcW w:w="1024" w:type="dxa"/>
            <w:noWrap/>
          </w:tcPr>
          <w:p w14:paraId="33CAE782" w14:textId="77777777" w:rsidR="00A118C4" w:rsidRPr="002D27AD" w:rsidRDefault="00A118C4" w:rsidP="00FE799F">
            <w:pPr>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192</w:t>
            </w:r>
          </w:p>
        </w:tc>
        <w:tc>
          <w:tcPr>
            <w:tcW w:w="874" w:type="dxa"/>
            <w:noWrap/>
          </w:tcPr>
          <w:p w14:paraId="0A204158" w14:textId="77777777" w:rsidR="00A118C4" w:rsidRPr="002D27AD" w:rsidRDefault="00A118C4" w:rsidP="00FE799F">
            <w:pPr>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1024</w:t>
            </w:r>
          </w:p>
        </w:tc>
        <w:tc>
          <w:tcPr>
            <w:tcW w:w="874" w:type="dxa"/>
            <w:noWrap/>
          </w:tcPr>
          <w:p w14:paraId="127792A8" w14:textId="77777777" w:rsidR="00A118C4" w:rsidRPr="002D27AD" w:rsidRDefault="00A118C4" w:rsidP="00FE799F">
            <w:pPr>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2048</w:t>
            </w:r>
          </w:p>
        </w:tc>
      </w:tr>
      <w:tr w:rsidR="00A118C4" w:rsidRPr="002D27AD" w14:paraId="79420911" w14:textId="77777777" w:rsidTr="00FE799F">
        <w:trPr>
          <w:trHeight w:val="280"/>
        </w:trPr>
        <w:tc>
          <w:tcPr>
            <w:tcW w:w="6821" w:type="dxa"/>
            <w:gridSpan w:val="2"/>
            <w:tcBorders>
              <w:top w:val="single" w:sz="2" w:space="0" w:color="auto"/>
              <w:bottom w:val="single" w:sz="2" w:space="0" w:color="auto"/>
            </w:tcBorders>
            <w:noWrap/>
          </w:tcPr>
          <w:p w14:paraId="4B6113D0" w14:textId="77777777" w:rsidR="00A118C4" w:rsidRPr="002D27AD" w:rsidRDefault="00A118C4" w:rsidP="00FE799F">
            <w:pPr>
              <w:snapToGrid w:val="0"/>
              <w:spacing w:before="0" w:after="0"/>
              <w:rPr>
                <w:rFonts w:eastAsia="等线"/>
                <w:color w:val="000000"/>
                <w:sz w:val="18"/>
                <w:szCs w:val="18"/>
                <w:lang w:val="en-US" w:eastAsia="zh-CN"/>
              </w:rPr>
            </w:pPr>
            <w:r w:rsidRPr="002D27AD">
              <w:rPr>
                <w:rFonts w:eastAsia="等线"/>
                <w:color w:val="000000"/>
                <w:sz w:val="18"/>
                <w:szCs w:val="18"/>
                <w:lang w:val="en-US" w:eastAsia="zh-CN" w:bidi="ar"/>
              </w:rPr>
              <w:t>Antenna array gain for traffic channel</w:t>
            </w:r>
          </w:p>
        </w:tc>
        <w:tc>
          <w:tcPr>
            <w:tcW w:w="1024" w:type="dxa"/>
            <w:noWrap/>
          </w:tcPr>
          <w:p w14:paraId="6641EF19" w14:textId="77777777" w:rsidR="00A118C4" w:rsidRPr="002D27AD" w:rsidRDefault="00A118C4" w:rsidP="00FE799F">
            <w:pPr>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22.83</w:t>
            </w:r>
          </w:p>
        </w:tc>
        <w:tc>
          <w:tcPr>
            <w:tcW w:w="1024" w:type="dxa"/>
            <w:noWrap/>
          </w:tcPr>
          <w:p w14:paraId="0A7E7870" w14:textId="77777777" w:rsidR="00A118C4" w:rsidRPr="002D27AD" w:rsidRDefault="00A118C4" w:rsidP="00FE799F">
            <w:pPr>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22.83</w:t>
            </w:r>
          </w:p>
        </w:tc>
        <w:tc>
          <w:tcPr>
            <w:tcW w:w="874" w:type="dxa"/>
            <w:noWrap/>
          </w:tcPr>
          <w:p w14:paraId="30DF18CF" w14:textId="77777777" w:rsidR="00A118C4" w:rsidRPr="002D27AD" w:rsidRDefault="00A118C4" w:rsidP="00FE799F">
            <w:pPr>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30.10</w:t>
            </w:r>
          </w:p>
        </w:tc>
        <w:tc>
          <w:tcPr>
            <w:tcW w:w="874" w:type="dxa"/>
            <w:noWrap/>
          </w:tcPr>
          <w:p w14:paraId="79C798E9" w14:textId="77777777" w:rsidR="00A118C4" w:rsidRPr="002D27AD" w:rsidRDefault="00A118C4" w:rsidP="00FE799F">
            <w:pPr>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33.11</w:t>
            </w:r>
          </w:p>
        </w:tc>
      </w:tr>
      <w:tr w:rsidR="00A118C4" w:rsidRPr="002D27AD" w14:paraId="230D5EAD" w14:textId="77777777" w:rsidTr="00FE799F">
        <w:trPr>
          <w:trHeight w:val="37"/>
        </w:trPr>
        <w:tc>
          <w:tcPr>
            <w:tcW w:w="6821" w:type="dxa"/>
            <w:gridSpan w:val="2"/>
            <w:tcBorders>
              <w:top w:val="single" w:sz="2" w:space="0" w:color="auto"/>
            </w:tcBorders>
          </w:tcPr>
          <w:p w14:paraId="7562DD10" w14:textId="77777777" w:rsidR="00A118C4" w:rsidRPr="002D27AD" w:rsidRDefault="00A118C4" w:rsidP="00FE799F">
            <w:pPr>
              <w:snapToGrid w:val="0"/>
              <w:spacing w:before="0" w:after="0"/>
              <w:rPr>
                <w:rFonts w:eastAsia="等线"/>
                <w:color w:val="000000"/>
                <w:sz w:val="18"/>
                <w:szCs w:val="18"/>
                <w:lang w:val="en-US" w:eastAsia="zh-CN"/>
              </w:rPr>
            </w:pPr>
            <w:r w:rsidRPr="002D27AD">
              <w:rPr>
                <w:rFonts w:eastAsia="等线"/>
                <w:color w:val="000000"/>
                <w:sz w:val="18"/>
                <w:szCs w:val="18"/>
                <w:lang w:val="en-US" w:eastAsia="zh-CN" w:bidi="ar"/>
              </w:rPr>
              <w:t>Additional gain from BS antenna array for traffic channel</w:t>
            </w:r>
          </w:p>
        </w:tc>
        <w:tc>
          <w:tcPr>
            <w:tcW w:w="1024" w:type="dxa"/>
            <w:noWrap/>
          </w:tcPr>
          <w:p w14:paraId="6CC7B3CF" w14:textId="77777777" w:rsidR="00A118C4" w:rsidRPr="002D27AD" w:rsidRDefault="00A118C4" w:rsidP="00FE799F">
            <w:pPr>
              <w:snapToGrid w:val="0"/>
              <w:spacing w:before="0" w:after="0"/>
              <w:rPr>
                <w:sz w:val="18"/>
                <w:szCs w:val="18"/>
              </w:rPr>
            </w:pPr>
          </w:p>
        </w:tc>
        <w:tc>
          <w:tcPr>
            <w:tcW w:w="1024" w:type="dxa"/>
            <w:noWrap/>
          </w:tcPr>
          <w:p w14:paraId="4449F5EC" w14:textId="77777777" w:rsidR="00A118C4" w:rsidRPr="002D27AD" w:rsidRDefault="00A118C4" w:rsidP="00FE799F">
            <w:pPr>
              <w:snapToGrid w:val="0"/>
              <w:spacing w:before="0" w:after="0"/>
              <w:rPr>
                <w:sz w:val="18"/>
                <w:szCs w:val="18"/>
              </w:rPr>
            </w:pPr>
          </w:p>
        </w:tc>
        <w:tc>
          <w:tcPr>
            <w:tcW w:w="874" w:type="dxa"/>
            <w:noWrap/>
          </w:tcPr>
          <w:p w14:paraId="646C43F6" w14:textId="77777777" w:rsidR="00A118C4" w:rsidRPr="002D27AD" w:rsidRDefault="00A118C4" w:rsidP="00FE799F">
            <w:pPr>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7.27</w:t>
            </w:r>
          </w:p>
        </w:tc>
        <w:tc>
          <w:tcPr>
            <w:tcW w:w="874" w:type="dxa"/>
            <w:noWrap/>
          </w:tcPr>
          <w:p w14:paraId="28781D6B" w14:textId="77777777" w:rsidR="00A118C4" w:rsidRPr="002D27AD" w:rsidRDefault="00A118C4" w:rsidP="00FE799F">
            <w:pPr>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10.28</w:t>
            </w:r>
          </w:p>
        </w:tc>
      </w:tr>
      <w:tr w:rsidR="00A118C4" w:rsidRPr="002D27AD" w14:paraId="5A9FA4B7" w14:textId="77777777" w:rsidTr="00FE799F">
        <w:trPr>
          <w:trHeight w:val="174"/>
        </w:trPr>
        <w:tc>
          <w:tcPr>
            <w:tcW w:w="2689" w:type="dxa"/>
            <w:vMerge w:val="restart"/>
          </w:tcPr>
          <w:p w14:paraId="52F5CD4A" w14:textId="77777777" w:rsidR="00A118C4" w:rsidRPr="002D27AD" w:rsidRDefault="00A118C4" w:rsidP="00FE799F">
            <w:pPr>
              <w:snapToGrid w:val="0"/>
              <w:spacing w:before="0" w:after="0"/>
              <w:rPr>
                <w:rFonts w:eastAsia="等线"/>
                <w:color w:val="000000"/>
                <w:sz w:val="18"/>
                <w:szCs w:val="18"/>
                <w:lang w:val="en-US" w:eastAsia="zh-CN"/>
              </w:rPr>
            </w:pPr>
            <w:r w:rsidRPr="002D27AD">
              <w:rPr>
                <w:rFonts w:eastAsia="等线"/>
                <w:color w:val="000000"/>
                <w:sz w:val="18"/>
                <w:szCs w:val="18"/>
                <w:lang w:val="en-US" w:eastAsia="zh-CN" w:bidi="ar"/>
              </w:rPr>
              <w:t>Additional gain from BS antenna array</w:t>
            </w:r>
            <w:r w:rsidRPr="002D27AD">
              <w:rPr>
                <w:rFonts w:eastAsia="等线"/>
                <w:color w:val="000000"/>
                <w:sz w:val="18"/>
                <w:szCs w:val="18"/>
                <w:lang w:val="en-US" w:eastAsia="zh-CN"/>
              </w:rPr>
              <w:t xml:space="preserve"> for common channel</w:t>
            </w:r>
          </w:p>
        </w:tc>
        <w:tc>
          <w:tcPr>
            <w:tcW w:w="4132" w:type="dxa"/>
          </w:tcPr>
          <w:p w14:paraId="3AD183CC" w14:textId="77777777" w:rsidR="00A118C4" w:rsidRPr="002D27AD" w:rsidRDefault="00A118C4" w:rsidP="00FE799F">
            <w:pPr>
              <w:snapToGrid w:val="0"/>
              <w:spacing w:before="0" w:after="0"/>
              <w:rPr>
                <w:rFonts w:eastAsia="等线"/>
                <w:color w:val="000000"/>
                <w:sz w:val="18"/>
                <w:szCs w:val="18"/>
                <w:lang w:val="en-US" w:eastAsia="zh-CN"/>
              </w:rPr>
            </w:pPr>
            <w:r w:rsidRPr="002D27AD">
              <w:rPr>
                <w:rFonts w:eastAsia="等线"/>
                <w:color w:val="000000"/>
                <w:sz w:val="18"/>
                <w:szCs w:val="18"/>
                <w:lang w:val="en-US" w:eastAsia="zh-CN" w:bidi="ar"/>
              </w:rPr>
              <w:t>Option 1: 3dB loss compared with traffic channel</w:t>
            </w:r>
          </w:p>
        </w:tc>
        <w:tc>
          <w:tcPr>
            <w:tcW w:w="1024" w:type="dxa"/>
            <w:noWrap/>
          </w:tcPr>
          <w:p w14:paraId="12BA02E0" w14:textId="77777777" w:rsidR="00A118C4" w:rsidRPr="002D27AD" w:rsidRDefault="00A118C4" w:rsidP="00FE799F">
            <w:pPr>
              <w:snapToGrid w:val="0"/>
              <w:spacing w:before="0" w:after="0"/>
              <w:rPr>
                <w:sz w:val="18"/>
                <w:szCs w:val="18"/>
              </w:rPr>
            </w:pPr>
          </w:p>
        </w:tc>
        <w:tc>
          <w:tcPr>
            <w:tcW w:w="1024" w:type="dxa"/>
            <w:noWrap/>
          </w:tcPr>
          <w:p w14:paraId="050D1615" w14:textId="77777777" w:rsidR="00A118C4" w:rsidRPr="002D27AD" w:rsidRDefault="00A118C4" w:rsidP="00FE799F">
            <w:pPr>
              <w:snapToGrid w:val="0"/>
              <w:spacing w:before="0" w:after="0"/>
              <w:rPr>
                <w:sz w:val="18"/>
                <w:szCs w:val="18"/>
              </w:rPr>
            </w:pPr>
          </w:p>
        </w:tc>
        <w:tc>
          <w:tcPr>
            <w:tcW w:w="874" w:type="dxa"/>
            <w:noWrap/>
          </w:tcPr>
          <w:p w14:paraId="6214DAC6" w14:textId="77777777" w:rsidR="00A118C4" w:rsidRPr="002D27AD" w:rsidRDefault="00A118C4" w:rsidP="00FE799F">
            <w:pPr>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4.27</w:t>
            </w:r>
          </w:p>
        </w:tc>
        <w:tc>
          <w:tcPr>
            <w:tcW w:w="874" w:type="dxa"/>
            <w:noWrap/>
          </w:tcPr>
          <w:p w14:paraId="5519D224" w14:textId="77777777" w:rsidR="00A118C4" w:rsidRPr="002D27AD" w:rsidRDefault="00A118C4" w:rsidP="00FE799F">
            <w:pPr>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7.28</w:t>
            </w:r>
          </w:p>
        </w:tc>
      </w:tr>
      <w:tr w:rsidR="00A118C4" w:rsidRPr="002D27AD" w14:paraId="647E9F28" w14:textId="77777777" w:rsidTr="00FE799F">
        <w:trPr>
          <w:trHeight w:val="37"/>
        </w:trPr>
        <w:tc>
          <w:tcPr>
            <w:tcW w:w="2689" w:type="dxa"/>
            <w:vMerge/>
          </w:tcPr>
          <w:p w14:paraId="397EE110" w14:textId="77777777" w:rsidR="00A118C4" w:rsidRPr="002D27AD" w:rsidRDefault="00A118C4" w:rsidP="00FE799F">
            <w:pPr>
              <w:snapToGrid w:val="0"/>
              <w:spacing w:before="0" w:after="0"/>
              <w:rPr>
                <w:rFonts w:eastAsia="等线"/>
                <w:color w:val="000000"/>
                <w:sz w:val="18"/>
                <w:szCs w:val="18"/>
                <w:lang w:val="en-US" w:eastAsia="zh-CN"/>
              </w:rPr>
            </w:pPr>
          </w:p>
        </w:tc>
        <w:tc>
          <w:tcPr>
            <w:tcW w:w="4132" w:type="dxa"/>
          </w:tcPr>
          <w:p w14:paraId="538D01D2" w14:textId="77777777" w:rsidR="00A118C4" w:rsidRPr="002D27AD" w:rsidRDefault="00A118C4" w:rsidP="00FE799F">
            <w:pPr>
              <w:snapToGrid w:val="0"/>
              <w:spacing w:before="0" w:after="0"/>
              <w:rPr>
                <w:rFonts w:eastAsia="等线"/>
                <w:color w:val="000000"/>
                <w:sz w:val="18"/>
                <w:szCs w:val="18"/>
                <w:lang w:val="en-US" w:eastAsia="zh-CN"/>
              </w:rPr>
            </w:pPr>
            <w:r w:rsidRPr="002D27AD">
              <w:rPr>
                <w:rFonts w:eastAsia="等线"/>
                <w:color w:val="000000"/>
                <w:sz w:val="18"/>
                <w:szCs w:val="18"/>
                <w:lang w:val="en-US" w:eastAsia="zh-CN" w:bidi="ar"/>
              </w:rPr>
              <w:t>Option 2: 6dB loss compared with traffic channel</w:t>
            </w:r>
          </w:p>
        </w:tc>
        <w:tc>
          <w:tcPr>
            <w:tcW w:w="1024" w:type="dxa"/>
            <w:noWrap/>
          </w:tcPr>
          <w:p w14:paraId="638BBB6A" w14:textId="77777777" w:rsidR="00A118C4" w:rsidRPr="002D27AD" w:rsidRDefault="00A118C4" w:rsidP="00FE799F">
            <w:pPr>
              <w:snapToGrid w:val="0"/>
              <w:spacing w:before="0" w:after="0"/>
              <w:rPr>
                <w:sz w:val="18"/>
                <w:szCs w:val="18"/>
              </w:rPr>
            </w:pPr>
          </w:p>
        </w:tc>
        <w:tc>
          <w:tcPr>
            <w:tcW w:w="1024" w:type="dxa"/>
            <w:noWrap/>
          </w:tcPr>
          <w:p w14:paraId="02A1C174" w14:textId="77777777" w:rsidR="00A118C4" w:rsidRPr="002D27AD" w:rsidRDefault="00A118C4" w:rsidP="00FE799F">
            <w:pPr>
              <w:snapToGrid w:val="0"/>
              <w:spacing w:before="0" w:after="0"/>
              <w:rPr>
                <w:sz w:val="18"/>
                <w:szCs w:val="18"/>
              </w:rPr>
            </w:pPr>
          </w:p>
        </w:tc>
        <w:tc>
          <w:tcPr>
            <w:tcW w:w="874" w:type="dxa"/>
            <w:noWrap/>
          </w:tcPr>
          <w:p w14:paraId="128740DB" w14:textId="77777777" w:rsidR="00A118C4" w:rsidRPr="002D27AD" w:rsidRDefault="00A118C4" w:rsidP="00FE799F">
            <w:pPr>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1.27</w:t>
            </w:r>
          </w:p>
        </w:tc>
        <w:tc>
          <w:tcPr>
            <w:tcW w:w="874" w:type="dxa"/>
            <w:noWrap/>
          </w:tcPr>
          <w:p w14:paraId="69CFD080" w14:textId="77777777" w:rsidR="00A118C4" w:rsidRPr="002D27AD" w:rsidRDefault="00A118C4" w:rsidP="00FE799F">
            <w:pPr>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4.28</w:t>
            </w:r>
          </w:p>
        </w:tc>
      </w:tr>
    </w:tbl>
    <w:p w14:paraId="68ACA782" w14:textId="77777777" w:rsidR="00A118C4" w:rsidRPr="002D27AD" w:rsidRDefault="00A118C4" w:rsidP="00A118C4">
      <w:pPr>
        <w:pStyle w:val="af7"/>
        <w:adjustRightInd w:val="0"/>
        <w:snapToGrid w:val="0"/>
        <w:spacing w:before="0" w:beforeAutospacing="0" w:after="0" w:afterAutospacing="0"/>
        <w:jc w:val="center"/>
        <w:rPr>
          <w:bCs/>
          <w:sz w:val="18"/>
          <w:szCs w:val="18"/>
          <w:lang w:bidi="ar"/>
        </w:rPr>
      </w:pPr>
    </w:p>
    <w:p w14:paraId="42A3083C" w14:textId="77777777" w:rsidR="00A118C4" w:rsidRPr="002D27AD" w:rsidRDefault="00A118C4" w:rsidP="00A118C4">
      <w:pPr>
        <w:pStyle w:val="af7"/>
        <w:adjustRightInd w:val="0"/>
        <w:snapToGrid w:val="0"/>
        <w:spacing w:before="0" w:beforeAutospacing="0" w:after="0" w:afterAutospacing="0"/>
        <w:jc w:val="center"/>
        <w:rPr>
          <w:bCs/>
          <w:sz w:val="18"/>
          <w:szCs w:val="18"/>
          <w:lang w:bidi="ar"/>
        </w:rPr>
      </w:pPr>
      <w:r w:rsidRPr="002D27AD">
        <w:rPr>
          <w:bCs/>
          <w:sz w:val="18"/>
          <w:szCs w:val="18"/>
          <w:lang w:bidi="ar"/>
        </w:rPr>
        <w:t>Table 8.2-3 Preliminary coverage gap for 7GHz with 2048 antenna elements</w:t>
      </w:r>
    </w:p>
    <w:tbl>
      <w:tblPr>
        <w:tblW w:w="7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9"/>
        <w:gridCol w:w="1092"/>
        <w:gridCol w:w="1430"/>
        <w:gridCol w:w="1879"/>
      </w:tblGrid>
      <w:tr w:rsidR="00A118C4" w:rsidRPr="002D27AD" w14:paraId="54863D4E" w14:textId="77777777" w:rsidTr="00FE799F">
        <w:trPr>
          <w:trHeight w:val="280"/>
          <w:jc w:val="center"/>
        </w:trPr>
        <w:tc>
          <w:tcPr>
            <w:tcW w:w="7840" w:type="dxa"/>
            <w:gridSpan w:val="4"/>
            <w:noWrap/>
            <w:vAlign w:val="bottom"/>
          </w:tcPr>
          <w:p w14:paraId="037FAFC1" w14:textId="77777777" w:rsidR="00A118C4" w:rsidRPr="002D27AD" w:rsidRDefault="00A118C4" w:rsidP="00FE799F">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7GHz-2048 antenna element-coverage gap</w:t>
            </w:r>
          </w:p>
        </w:tc>
      </w:tr>
      <w:tr w:rsidR="00A118C4" w:rsidRPr="002D27AD" w14:paraId="1A76AABF" w14:textId="77777777" w:rsidTr="00FE799F">
        <w:trPr>
          <w:trHeight w:val="280"/>
          <w:jc w:val="center"/>
        </w:trPr>
        <w:tc>
          <w:tcPr>
            <w:tcW w:w="4531" w:type="dxa"/>
            <w:gridSpan w:val="2"/>
            <w:noWrap/>
            <w:vAlign w:val="bottom"/>
          </w:tcPr>
          <w:p w14:paraId="3CEAAA09" w14:textId="77777777" w:rsidR="00A118C4" w:rsidRPr="002D27AD" w:rsidRDefault="00A118C4" w:rsidP="00FE799F">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Coverage gap compared with 2.6GHz</w:t>
            </w:r>
          </w:p>
        </w:tc>
        <w:tc>
          <w:tcPr>
            <w:tcW w:w="1430" w:type="dxa"/>
            <w:noWrap/>
            <w:vAlign w:val="bottom"/>
          </w:tcPr>
          <w:p w14:paraId="1189E6CD" w14:textId="77777777" w:rsidR="00A118C4" w:rsidRPr="002D27AD" w:rsidRDefault="00A118C4" w:rsidP="00FE799F">
            <w:pPr>
              <w:adjustRightInd w:val="0"/>
              <w:snapToGrid w:val="0"/>
              <w:spacing w:before="0" w:after="0"/>
              <w:rPr>
                <w:rFonts w:eastAsia="等线"/>
                <w:color w:val="000000"/>
                <w:sz w:val="18"/>
                <w:szCs w:val="18"/>
                <w:lang w:val="en-US" w:eastAsia="zh-CN"/>
              </w:rPr>
            </w:pPr>
            <w:r w:rsidRPr="002D27AD">
              <w:rPr>
                <w:rFonts w:eastAsia="等线"/>
                <w:color w:val="000000"/>
                <w:sz w:val="18"/>
                <w:szCs w:val="18"/>
                <w:lang w:val="en-US" w:eastAsia="zh-CN" w:bidi="ar"/>
              </w:rPr>
              <w:t xml:space="preserve">　</w:t>
            </w:r>
          </w:p>
        </w:tc>
        <w:tc>
          <w:tcPr>
            <w:tcW w:w="1879" w:type="dxa"/>
            <w:noWrap/>
            <w:vAlign w:val="bottom"/>
          </w:tcPr>
          <w:p w14:paraId="7267FD8B" w14:textId="77777777" w:rsidR="00A118C4" w:rsidRPr="002D27AD" w:rsidRDefault="00A118C4" w:rsidP="00FE799F">
            <w:pPr>
              <w:adjustRightInd w:val="0"/>
              <w:snapToGrid w:val="0"/>
              <w:spacing w:before="0" w:after="0"/>
              <w:rPr>
                <w:rFonts w:eastAsia="等线"/>
                <w:color w:val="000000"/>
                <w:sz w:val="18"/>
                <w:szCs w:val="18"/>
                <w:lang w:val="en-US" w:eastAsia="zh-CN"/>
              </w:rPr>
            </w:pPr>
            <w:r w:rsidRPr="002D27AD">
              <w:rPr>
                <w:rFonts w:eastAsia="等线"/>
                <w:color w:val="000000"/>
                <w:sz w:val="18"/>
                <w:szCs w:val="18"/>
                <w:lang w:val="en-US" w:eastAsia="zh-CN" w:bidi="ar"/>
              </w:rPr>
              <w:t xml:space="preserve">　</w:t>
            </w:r>
          </w:p>
        </w:tc>
      </w:tr>
      <w:tr w:rsidR="00A118C4" w:rsidRPr="002D27AD" w14:paraId="73749720" w14:textId="77777777" w:rsidTr="00FE799F">
        <w:trPr>
          <w:trHeight w:val="280"/>
          <w:jc w:val="center"/>
        </w:trPr>
        <w:tc>
          <w:tcPr>
            <w:tcW w:w="3439" w:type="dxa"/>
            <w:noWrap/>
            <w:vAlign w:val="bottom"/>
          </w:tcPr>
          <w:p w14:paraId="55810E91" w14:textId="77777777" w:rsidR="00A118C4" w:rsidRPr="002D27AD" w:rsidRDefault="00A118C4" w:rsidP="00FE799F">
            <w:pPr>
              <w:adjustRightInd w:val="0"/>
              <w:snapToGrid w:val="0"/>
              <w:spacing w:before="0" w:after="0"/>
              <w:rPr>
                <w:sz w:val="18"/>
                <w:szCs w:val="18"/>
                <w:lang w:eastAsia="zh-CN"/>
              </w:rPr>
            </w:pPr>
          </w:p>
        </w:tc>
        <w:tc>
          <w:tcPr>
            <w:tcW w:w="1092" w:type="dxa"/>
            <w:noWrap/>
            <w:vAlign w:val="bottom"/>
          </w:tcPr>
          <w:p w14:paraId="5318BED2" w14:textId="77777777" w:rsidR="00A118C4" w:rsidRPr="002D27AD" w:rsidRDefault="00A118C4" w:rsidP="00FE799F">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O2O</w:t>
            </w:r>
          </w:p>
        </w:tc>
        <w:tc>
          <w:tcPr>
            <w:tcW w:w="1430" w:type="dxa"/>
            <w:noWrap/>
            <w:vAlign w:val="bottom"/>
          </w:tcPr>
          <w:p w14:paraId="775D5893" w14:textId="77777777" w:rsidR="00A118C4" w:rsidRPr="002D27AD" w:rsidRDefault="00A118C4" w:rsidP="00FE799F">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O2I-low loss</w:t>
            </w:r>
          </w:p>
        </w:tc>
        <w:tc>
          <w:tcPr>
            <w:tcW w:w="1879" w:type="dxa"/>
            <w:noWrap/>
            <w:vAlign w:val="bottom"/>
          </w:tcPr>
          <w:p w14:paraId="531BFAE2" w14:textId="77777777" w:rsidR="00A118C4" w:rsidRPr="002D27AD" w:rsidRDefault="00A118C4" w:rsidP="00FE799F">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O2I-high loss</w:t>
            </w:r>
          </w:p>
        </w:tc>
      </w:tr>
      <w:tr w:rsidR="00A118C4" w:rsidRPr="002D27AD" w14:paraId="154704CD" w14:textId="77777777" w:rsidTr="00FE799F">
        <w:trPr>
          <w:trHeight w:val="280"/>
          <w:jc w:val="center"/>
        </w:trPr>
        <w:tc>
          <w:tcPr>
            <w:tcW w:w="3439" w:type="dxa"/>
            <w:noWrap/>
            <w:vAlign w:val="bottom"/>
          </w:tcPr>
          <w:p w14:paraId="5AD69D76" w14:textId="77777777" w:rsidR="00A118C4" w:rsidRPr="002D27AD" w:rsidRDefault="00A118C4" w:rsidP="00FE799F">
            <w:pPr>
              <w:adjustRightInd w:val="0"/>
              <w:snapToGrid w:val="0"/>
              <w:spacing w:before="0" w:after="0"/>
              <w:rPr>
                <w:rFonts w:eastAsia="等线"/>
                <w:color w:val="000000"/>
                <w:sz w:val="18"/>
                <w:szCs w:val="18"/>
                <w:lang w:val="en-US" w:eastAsia="zh-CN"/>
              </w:rPr>
            </w:pPr>
            <w:r w:rsidRPr="002D27AD">
              <w:rPr>
                <w:rFonts w:eastAsia="等线"/>
                <w:color w:val="000000"/>
                <w:sz w:val="18"/>
                <w:szCs w:val="18"/>
                <w:lang w:val="en-US" w:eastAsia="zh-CN" w:bidi="ar"/>
              </w:rPr>
              <w:t>Traffic channel</w:t>
            </w:r>
          </w:p>
        </w:tc>
        <w:tc>
          <w:tcPr>
            <w:tcW w:w="1092" w:type="dxa"/>
            <w:noWrap/>
            <w:vAlign w:val="bottom"/>
          </w:tcPr>
          <w:p w14:paraId="76639500" w14:textId="77777777" w:rsidR="00A118C4" w:rsidRPr="0090111A" w:rsidRDefault="00A118C4" w:rsidP="00FE799F">
            <w:pPr>
              <w:adjustRightInd w:val="0"/>
              <w:snapToGrid w:val="0"/>
              <w:spacing w:before="0" w:after="0"/>
              <w:jc w:val="center"/>
              <w:rPr>
                <w:rFonts w:eastAsia="等线"/>
                <w:color w:val="000000"/>
                <w:sz w:val="18"/>
                <w:szCs w:val="18"/>
                <w:lang w:val="en-US" w:eastAsia="zh-CN"/>
              </w:rPr>
            </w:pPr>
            <w:r w:rsidRPr="0090111A">
              <w:rPr>
                <w:rFonts w:eastAsia="等线"/>
                <w:color w:val="000000"/>
                <w:sz w:val="18"/>
                <w:szCs w:val="18"/>
                <w:lang w:val="en-US" w:eastAsia="zh-CN" w:bidi="ar"/>
              </w:rPr>
              <w:t>-1.68</w:t>
            </w:r>
          </w:p>
        </w:tc>
        <w:tc>
          <w:tcPr>
            <w:tcW w:w="1430" w:type="dxa"/>
            <w:noWrap/>
            <w:vAlign w:val="bottom"/>
          </w:tcPr>
          <w:p w14:paraId="655818BC" w14:textId="77777777" w:rsidR="00A118C4" w:rsidRPr="0090111A" w:rsidRDefault="00A118C4" w:rsidP="00FE799F">
            <w:pPr>
              <w:adjustRightInd w:val="0"/>
              <w:snapToGrid w:val="0"/>
              <w:spacing w:before="0" w:after="0"/>
              <w:jc w:val="center"/>
              <w:rPr>
                <w:rFonts w:eastAsia="等线"/>
                <w:color w:val="000000"/>
                <w:sz w:val="18"/>
                <w:szCs w:val="18"/>
                <w:lang w:val="en-US" w:eastAsia="zh-CN"/>
              </w:rPr>
            </w:pPr>
            <w:r w:rsidRPr="0090111A">
              <w:rPr>
                <w:rFonts w:eastAsia="等线"/>
                <w:color w:val="000000"/>
                <w:sz w:val="18"/>
                <w:szCs w:val="18"/>
                <w:lang w:val="en-US" w:eastAsia="zh-CN" w:bidi="ar"/>
              </w:rPr>
              <w:t>-0.32</w:t>
            </w:r>
          </w:p>
        </w:tc>
        <w:tc>
          <w:tcPr>
            <w:tcW w:w="1879" w:type="dxa"/>
            <w:noWrap/>
            <w:vAlign w:val="bottom"/>
          </w:tcPr>
          <w:p w14:paraId="7FB9C853" w14:textId="77777777" w:rsidR="00A118C4" w:rsidRPr="0090111A" w:rsidRDefault="00A118C4" w:rsidP="00FE799F">
            <w:pPr>
              <w:adjustRightInd w:val="0"/>
              <w:snapToGrid w:val="0"/>
              <w:spacing w:before="0" w:after="0"/>
              <w:jc w:val="center"/>
              <w:rPr>
                <w:rFonts w:eastAsia="等线"/>
                <w:color w:val="000000"/>
                <w:sz w:val="18"/>
                <w:szCs w:val="18"/>
                <w:lang w:val="en-US" w:eastAsia="zh-CN"/>
              </w:rPr>
            </w:pPr>
            <w:r w:rsidRPr="0090111A">
              <w:rPr>
                <w:rFonts w:eastAsia="等线"/>
                <w:color w:val="000000"/>
                <w:sz w:val="18"/>
                <w:szCs w:val="18"/>
                <w:lang w:val="en-US" w:eastAsia="zh-CN" w:bidi="ar"/>
              </w:rPr>
              <w:t>5.32</w:t>
            </w:r>
          </w:p>
        </w:tc>
      </w:tr>
      <w:tr w:rsidR="00A118C4" w:rsidRPr="002D27AD" w14:paraId="2BE9CD69" w14:textId="77777777" w:rsidTr="00FE799F">
        <w:trPr>
          <w:trHeight w:val="280"/>
          <w:jc w:val="center"/>
        </w:trPr>
        <w:tc>
          <w:tcPr>
            <w:tcW w:w="3439" w:type="dxa"/>
            <w:noWrap/>
            <w:vAlign w:val="bottom"/>
          </w:tcPr>
          <w:p w14:paraId="608FEEA2" w14:textId="77777777" w:rsidR="00A118C4" w:rsidRPr="002D27AD" w:rsidRDefault="00A118C4" w:rsidP="00FE799F">
            <w:pPr>
              <w:adjustRightInd w:val="0"/>
              <w:snapToGrid w:val="0"/>
              <w:spacing w:before="0" w:after="0"/>
              <w:rPr>
                <w:rFonts w:eastAsia="等线"/>
                <w:color w:val="000000"/>
                <w:sz w:val="18"/>
                <w:szCs w:val="18"/>
                <w:lang w:val="en-US" w:eastAsia="zh-CN"/>
              </w:rPr>
            </w:pPr>
            <w:r w:rsidRPr="002D27AD">
              <w:rPr>
                <w:rFonts w:eastAsia="等线"/>
                <w:color w:val="000000"/>
                <w:sz w:val="18"/>
                <w:szCs w:val="18"/>
                <w:lang w:val="en-US" w:eastAsia="zh-CN" w:bidi="ar"/>
              </w:rPr>
              <w:t>Common control channel with option 1</w:t>
            </w:r>
          </w:p>
        </w:tc>
        <w:tc>
          <w:tcPr>
            <w:tcW w:w="1092" w:type="dxa"/>
            <w:noWrap/>
            <w:vAlign w:val="bottom"/>
          </w:tcPr>
          <w:p w14:paraId="0CC2A59B" w14:textId="77777777" w:rsidR="00A118C4" w:rsidRPr="0090111A" w:rsidRDefault="00A118C4" w:rsidP="00FE799F">
            <w:pPr>
              <w:adjustRightInd w:val="0"/>
              <w:snapToGrid w:val="0"/>
              <w:spacing w:before="0" w:after="0"/>
              <w:jc w:val="center"/>
              <w:rPr>
                <w:rFonts w:eastAsia="等线"/>
                <w:color w:val="000000"/>
                <w:sz w:val="18"/>
                <w:szCs w:val="18"/>
                <w:lang w:val="en-US" w:eastAsia="zh-CN"/>
              </w:rPr>
            </w:pPr>
            <w:r w:rsidRPr="0090111A">
              <w:rPr>
                <w:rFonts w:eastAsia="等线"/>
                <w:color w:val="000000"/>
                <w:sz w:val="18"/>
                <w:szCs w:val="18"/>
                <w:lang w:val="en-US" w:eastAsia="zh-CN" w:bidi="ar"/>
              </w:rPr>
              <w:t>1.32</w:t>
            </w:r>
          </w:p>
        </w:tc>
        <w:tc>
          <w:tcPr>
            <w:tcW w:w="1430" w:type="dxa"/>
            <w:noWrap/>
            <w:vAlign w:val="bottom"/>
          </w:tcPr>
          <w:p w14:paraId="2257DC3D" w14:textId="77777777" w:rsidR="00A118C4" w:rsidRPr="0090111A" w:rsidRDefault="00A118C4" w:rsidP="00FE799F">
            <w:pPr>
              <w:adjustRightInd w:val="0"/>
              <w:snapToGrid w:val="0"/>
              <w:spacing w:before="0" w:after="0"/>
              <w:jc w:val="center"/>
              <w:rPr>
                <w:rFonts w:eastAsia="等线"/>
                <w:color w:val="000000"/>
                <w:sz w:val="18"/>
                <w:szCs w:val="18"/>
                <w:lang w:val="en-US" w:eastAsia="zh-CN"/>
              </w:rPr>
            </w:pPr>
            <w:r w:rsidRPr="0090111A">
              <w:rPr>
                <w:rFonts w:eastAsia="等线"/>
                <w:color w:val="000000"/>
                <w:sz w:val="18"/>
                <w:szCs w:val="18"/>
                <w:lang w:val="en-US" w:eastAsia="zh-CN" w:bidi="ar"/>
              </w:rPr>
              <w:t>2.68</w:t>
            </w:r>
          </w:p>
        </w:tc>
        <w:tc>
          <w:tcPr>
            <w:tcW w:w="1879" w:type="dxa"/>
            <w:noWrap/>
            <w:vAlign w:val="bottom"/>
          </w:tcPr>
          <w:p w14:paraId="1FA8DB17" w14:textId="77777777" w:rsidR="00A118C4" w:rsidRPr="0090111A" w:rsidRDefault="00A118C4" w:rsidP="00FE799F">
            <w:pPr>
              <w:adjustRightInd w:val="0"/>
              <w:snapToGrid w:val="0"/>
              <w:spacing w:before="0" w:after="0"/>
              <w:jc w:val="center"/>
              <w:rPr>
                <w:rFonts w:eastAsia="等线"/>
                <w:color w:val="000000"/>
                <w:sz w:val="18"/>
                <w:szCs w:val="18"/>
                <w:lang w:val="en-US" w:eastAsia="zh-CN"/>
              </w:rPr>
            </w:pPr>
            <w:r w:rsidRPr="0090111A">
              <w:rPr>
                <w:rFonts w:eastAsia="等线"/>
                <w:color w:val="000000"/>
                <w:sz w:val="18"/>
                <w:szCs w:val="18"/>
                <w:lang w:val="en-US" w:eastAsia="zh-CN" w:bidi="ar"/>
              </w:rPr>
              <w:t>8.32</w:t>
            </w:r>
          </w:p>
        </w:tc>
      </w:tr>
      <w:tr w:rsidR="00A118C4" w:rsidRPr="002D27AD" w14:paraId="66508382" w14:textId="77777777" w:rsidTr="00FE799F">
        <w:trPr>
          <w:trHeight w:val="280"/>
          <w:jc w:val="center"/>
        </w:trPr>
        <w:tc>
          <w:tcPr>
            <w:tcW w:w="3439" w:type="dxa"/>
            <w:noWrap/>
            <w:vAlign w:val="bottom"/>
          </w:tcPr>
          <w:p w14:paraId="4379F6A2" w14:textId="77777777" w:rsidR="00A118C4" w:rsidRPr="002D27AD" w:rsidRDefault="00A118C4" w:rsidP="00FE799F">
            <w:pPr>
              <w:adjustRightInd w:val="0"/>
              <w:snapToGrid w:val="0"/>
              <w:spacing w:before="0" w:after="0"/>
              <w:rPr>
                <w:rFonts w:eastAsia="等线"/>
                <w:color w:val="000000"/>
                <w:sz w:val="18"/>
                <w:szCs w:val="18"/>
                <w:lang w:val="en-US" w:eastAsia="zh-CN"/>
              </w:rPr>
            </w:pPr>
            <w:r w:rsidRPr="002D27AD">
              <w:rPr>
                <w:rFonts w:eastAsia="等线"/>
                <w:color w:val="000000"/>
                <w:sz w:val="18"/>
                <w:szCs w:val="18"/>
                <w:lang w:val="en-US" w:eastAsia="zh-CN" w:bidi="ar"/>
              </w:rPr>
              <w:t>Common control channel with option 2</w:t>
            </w:r>
          </w:p>
        </w:tc>
        <w:tc>
          <w:tcPr>
            <w:tcW w:w="1092" w:type="dxa"/>
            <w:noWrap/>
            <w:vAlign w:val="bottom"/>
          </w:tcPr>
          <w:p w14:paraId="38F77540" w14:textId="77777777" w:rsidR="00A118C4" w:rsidRPr="0090111A" w:rsidRDefault="00A118C4" w:rsidP="00FE799F">
            <w:pPr>
              <w:adjustRightInd w:val="0"/>
              <w:snapToGrid w:val="0"/>
              <w:spacing w:before="0" w:after="0"/>
              <w:jc w:val="center"/>
              <w:rPr>
                <w:rFonts w:eastAsia="等线"/>
                <w:color w:val="000000"/>
                <w:sz w:val="18"/>
                <w:szCs w:val="18"/>
                <w:lang w:val="en-US" w:eastAsia="zh-CN"/>
              </w:rPr>
            </w:pPr>
            <w:r w:rsidRPr="0090111A">
              <w:rPr>
                <w:rFonts w:eastAsia="等线"/>
                <w:color w:val="000000"/>
                <w:sz w:val="18"/>
                <w:szCs w:val="18"/>
                <w:lang w:val="en-US" w:eastAsia="zh-CN" w:bidi="ar"/>
              </w:rPr>
              <w:t>4.32</w:t>
            </w:r>
          </w:p>
        </w:tc>
        <w:tc>
          <w:tcPr>
            <w:tcW w:w="1430" w:type="dxa"/>
            <w:noWrap/>
            <w:vAlign w:val="bottom"/>
          </w:tcPr>
          <w:p w14:paraId="0859EE45" w14:textId="77777777" w:rsidR="00A118C4" w:rsidRPr="0090111A" w:rsidRDefault="00A118C4" w:rsidP="00FE799F">
            <w:pPr>
              <w:adjustRightInd w:val="0"/>
              <w:snapToGrid w:val="0"/>
              <w:spacing w:before="0" w:after="0"/>
              <w:jc w:val="center"/>
              <w:rPr>
                <w:rFonts w:eastAsia="等线"/>
                <w:color w:val="000000"/>
                <w:sz w:val="18"/>
                <w:szCs w:val="18"/>
                <w:lang w:val="en-US" w:eastAsia="zh-CN"/>
              </w:rPr>
            </w:pPr>
            <w:r w:rsidRPr="0090111A">
              <w:rPr>
                <w:rFonts w:eastAsia="等线"/>
                <w:color w:val="000000"/>
                <w:sz w:val="18"/>
                <w:szCs w:val="18"/>
                <w:lang w:val="en-US" w:eastAsia="zh-CN" w:bidi="ar"/>
              </w:rPr>
              <w:t>5.68</w:t>
            </w:r>
          </w:p>
        </w:tc>
        <w:tc>
          <w:tcPr>
            <w:tcW w:w="1879" w:type="dxa"/>
            <w:noWrap/>
            <w:vAlign w:val="bottom"/>
          </w:tcPr>
          <w:p w14:paraId="7D16949F" w14:textId="77777777" w:rsidR="00A118C4" w:rsidRPr="0090111A" w:rsidRDefault="00A118C4" w:rsidP="00FE799F">
            <w:pPr>
              <w:adjustRightInd w:val="0"/>
              <w:snapToGrid w:val="0"/>
              <w:spacing w:before="0" w:after="0"/>
              <w:jc w:val="center"/>
              <w:rPr>
                <w:rFonts w:eastAsia="等线"/>
                <w:color w:val="000000"/>
                <w:sz w:val="18"/>
                <w:szCs w:val="18"/>
                <w:lang w:val="en-US" w:eastAsia="zh-CN"/>
              </w:rPr>
            </w:pPr>
            <w:r w:rsidRPr="0090111A">
              <w:rPr>
                <w:rFonts w:eastAsia="等线"/>
                <w:color w:val="000000"/>
                <w:sz w:val="18"/>
                <w:szCs w:val="18"/>
                <w:lang w:val="en-US" w:eastAsia="zh-CN" w:bidi="ar"/>
              </w:rPr>
              <w:t>11.32</w:t>
            </w:r>
          </w:p>
        </w:tc>
      </w:tr>
      <w:tr w:rsidR="00A118C4" w:rsidRPr="002D27AD" w14:paraId="2CB7B505" w14:textId="77777777" w:rsidTr="00FE799F">
        <w:trPr>
          <w:trHeight w:val="280"/>
          <w:jc w:val="center"/>
        </w:trPr>
        <w:tc>
          <w:tcPr>
            <w:tcW w:w="4531" w:type="dxa"/>
            <w:gridSpan w:val="2"/>
            <w:noWrap/>
            <w:vAlign w:val="bottom"/>
          </w:tcPr>
          <w:p w14:paraId="39D1F3DC" w14:textId="77777777" w:rsidR="00A118C4" w:rsidRPr="002D27AD" w:rsidRDefault="00A118C4" w:rsidP="00FE799F">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Coverage gap compared with 3.5GHz</w:t>
            </w:r>
          </w:p>
        </w:tc>
        <w:tc>
          <w:tcPr>
            <w:tcW w:w="1430" w:type="dxa"/>
            <w:noWrap/>
            <w:vAlign w:val="bottom"/>
          </w:tcPr>
          <w:p w14:paraId="46850C66" w14:textId="77777777" w:rsidR="00A118C4" w:rsidRPr="002D27AD" w:rsidRDefault="00A118C4" w:rsidP="00FE799F">
            <w:pPr>
              <w:adjustRightInd w:val="0"/>
              <w:snapToGrid w:val="0"/>
              <w:spacing w:before="0" w:after="0"/>
              <w:rPr>
                <w:rFonts w:eastAsia="等线"/>
                <w:color w:val="000000"/>
                <w:sz w:val="18"/>
                <w:szCs w:val="18"/>
                <w:lang w:val="en-US" w:eastAsia="zh-CN"/>
              </w:rPr>
            </w:pPr>
            <w:r w:rsidRPr="002D27AD">
              <w:rPr>
                <w:rFonts w:eastAsia="等线"/>
                <w:color w:val="000000"/>
                <w:sz w:val="18"/>
                <w:szCs w:val="18"/>
                <w:lang w:val="en-US" w:eastAsia="zh-CN" w:bidi="ar"/>
              </w:rPr>
              <w:t xml:space="preserve">　</w:t>
            </w:r>
          </w:p>
        </w:tc>
        <w:tc>
          <w:tcPr>
            <w:tcW w:w="1879" w:type="dxa"/>
            <w:noWrap/>
            <w:vAlign w:val="bottom"/>
          </w:tcPr>
          <w:p w14:paraId="793977D9" w14:textId="77777777" w:rsidR="00A118C4" w:rsidRPr="002D27AD" w:rsidRDefault="00A118C4" w:rsidP="00FE799F">
            <w:pPr>
              <w:adjustRightInd w:val="0"/>
              <w:snapToGrid w:val="0"/>
              <w:spacing w:before="0" w:after="0"/>
              <w:rPr>
                <w:rFonts w:eastAsia="等线"/>
                <w:color w:val="000000"/>
                <w:sz w:val="18"/>
                <w:szCs w:val="18"/>
                <w:lang w:val="en-US" w:eastAsia="zh-CN"/>
              </w:rPr>
            </w:pPr>
            <w:r w:rsidRPr="002D27AD">
              <w:rPr>
                <w:rFonts w:eastAsia="等线"/>
                <w:color w:val="000000"/>
                <w:sz w:val="18"/>
                <w:szCs w:val="18"/>
                <w:lang w:val="en-US" w:eastAsia="zh-CN" w:bidi="ar"/>
              </w:rPr>
              <w:t xml:space="preserve">　</w:t>
            </w:r>
          </w:p>
        </w:tc>
      </w:tr>
      <w:tr w:rsidR="00A118C4" w:rsidRPr="002D27AD" w14:paraId="70E4EE16" w14:textId="77777777" w:rsidTr="00FE799F">
        <w:trPr>
          <w:trHeight w:val="280"/>
          <w:jc w:val="center"/>
        </w:trPr>
        <w:tc>
          <w:tcPr>
            <w:tcW w:w="3439" w:type="dxa"/>
            <w:noWrap/>
            <w:vAlign w:val="bottom"/>
          </w:tcPr>
          <w:p w14:paraId="1EA85DF4" w14:textId="77777777" w:rsidR="00A118C4" w:rsidRPr="002D27AD" w:rsidRDefault="00A118C4" w:rsidP="00FE799F">
            <w:pPr>
              <w:adjustRightInd w:val="0"/>
              <w:snapToGrid w:val="0"/>
              <w:spacing w:before="0" w:after="0"/>
              <w:rPr>
                <w:sz w:val="18"/>
                <w:szCs w:val="18"/>
                <w:lang w:eastAsia="zh-CN"/>
              </w:rPr>
            </w:pPr>
          </w:p>
        </w:tc>
        <w:tc>
          <w:tcPr>
            <w:tcW w:w="1092" w:type="dxa"/>
            <w:noWrap/>
            <w:vAlign w:val="bottom"/>
          </w:tcPr>
          <w:p w14:paraId="3C292B03" w14:textId="77777777" w:rsidR="00A118C4" w:rsidRPr="002D27AD" w:rsidRDefault="00A118C4" w:rsidP="00FE799F">
            <w:pPr>
              <w:adjustRightInd w:val="0"/>
              <w:snapToGrid w:val="0"/>
              <w:spacing w:before="0" w:after="0"/>
              <w:rPr>
                <w:rFonts w:eastAsia="等线"/>
                <w:color w:val="000000"/>
                <w:sz w:val="18"/>
                <w:szCs w:val="18"/>
                <w:lang w:val="en-US" w:eastAsia="zh-CN"/>
              </w:rPr>
            </w:pPr>
            <w:r w:rsidRPr="002D27AD">
              <w:rPr>
                <w:rFonts w:eastAsia="等线"/>
                <w:color w:val="000000"/>
                <w:sz w:val="18"/>
                <w:szCs w:val="18"/>
                <w:lang w:val="en-US" w:eastAsia="zh-CN" w:bidi="ar"/>
              </w:rPr>
              <w:t>O2O</w:t>
            </w:r>
          </w:p>
        </w:tc>
        <w:tc>
          <w:tcPr>
            <w:tcW w:w="1430" w:type="dxa"/>
            <w:noWrap/>
            <w:vAlign w:val="bottom"/>
          </w:tcPr>
          <w:p w14:paraId="1263F5F9" w14:textId="77777777" w:rsidR="00A118C4" w:rsidRPr="002D27AD" w:rsidRDefault="00A118C4" w:rsidP="00FE799F">
            <w:pPr>
              <w:adjustRightInd w:val="0"/>
              <w:snapToGrid w:val="0"/>
              <w:spacing w:before="0" w:after="0"/>
              <w:rPr>
                <w:rFonts w:eastAsia="等线"/>
                <w:color w:val="000000"/>
                <w:sz w:val="18"/>
                <w:szCs w:val="18"/>
                <w:lang w:val="en-US" w:eastAsia="zh-CN"/>
              </w:rPr>
            </w:pPr>
            <w:r w:rsidRPr="002D27AD">
              <w:rPr>
                <w:rFonts w:eastAsia="等线"/>
                <w:color w:val="000000"/>
                <w:sz w:val="18"/>
                <w:szCs w:val="18"/>
                <w:lang w:val="en-US" w:eastAsia="zh-CN" w:bidi="ar"/>
              </w:rPr>
              <w:t>O2I-low loss</w:t>
            </w:r>
          </w:p>
        </w:tc>
        <w:tc>
          <w:tcPr>
            <w:tcW w:w="1879" w:type="dxa"/>
            <w:noWrap/>
            <w:vAlign w:val="bottom"/>
          </w:tcPr>
          <w:p w14:paraId="1FE009CE" w14:textId="77777777" w:rsidR="00A118C4" w:rsidRPr="002D27AD" w:rsidRDefault="00A118C4" w:rsidP="00FE799F">
            <w:pPr>
              <w:adjustRightInd w:val="0"/>
              <w:snapToGrid w:val="0"/>
              <w:spacing w:before="0" w:after="0"/>
              <w:rPr>
                <w:rFonts w:eastAsia="等线"/>
                <w:color w:val="000000"/>
                <w:sz w:val="18"/>
                <w:szCs w:val="18"/>
                <w:lang w:val="en-US" w:eastAsia="zh-CN"/>
              </w:rPr>
            </w:pPr>
            <w:r w:rsidRPr="002D27AD">
              <w:rPr>
                <w:rFonts w:eastAsia="等线"/>
                <w:color w:val="000000"/>
                <w:sz w:val="18"/>
                <w:szCs w:val="18"/>
                <w:lang w:val="en-US" w:eastAsia="zh-CN" w:bidi="ar"/>
              </w:rPr>
              <w:t>O2I-high loss</w:t>
            </w:r>
          </w:p>
        </w:tc>
      </w:tr>
      <w:tr w:rsidR="00A118C4" w:rsidRPr="002D27AD" w14:paraId="17BE1E1C" w14:textId="77777777" w:rsidTr="00FE799F">
        <w:trPr>
          <w:trHeight w:val="280"/>
          <w:jc w:val="center"/>
        </w:trPr>
        <w:tc>
          <w:tcPr>
            <w:tcW w:w="3439" w:type="dxa"/>
            <w:noWrap/>
            <w:vAlign w:val="bottom"/>
          </w:tcPr>
          <w:p w14:paraId="198EC26C" w14:textId="77777777" w:rsidR="00A118C4" w:rsidRPr="002D27AD" w:rsidRDefault="00A118C4" w:rsidP="00FE799F">
            <w:pPr>
              <w:adjustRightInd w:val="0"/>
              <w:snapToGrid w:val="0"/>
              <w:spacing w:before="0" w:after="0"/>
              <w:rPr>
                <w:rFonts w:eastAsia="等线"/>
                <w:color w:val="000000"/>
                <w:sz w:val="18"/>
                <w:szCs w:val="18"/>
                <w:lang w:val="en-US" w:eastAsia="zh-CN"/>
              </w:rPr>
            </w:pPr>
            <w:r w:rsidRPr="002D27AD">
              <w:rPr>
                <w:rFonts w:eastAsia="等线"/>
                <w:color w:val="000000"/>
                <w:sz w:val="18"/>
                <w:szCs w:val="18"/>
                <w:lang w:val="en-US" w:eastAsia="zh-CN" w:bidi="ar"/>
              </w:rPr>
              <w:t>Traffic channel</w:t>
            </w:r>
          </w:p>
        </w:tc>
        <w:tc>
          <w:tcPr>
            <w:tcW w:w="1092" w:type="dxa"/>
            <w:noWrap/>
            <w:vAlign w:val="bottom"/>
          </w:tcPr>
          <w:p w14:paraId="14C5699A" w14:textId="77777777" w:rsidR="00A118C4" w:rsidRPr="002D27AD" w:rsidRDefault="00A118C4" w:rsidP="00FE799F">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-4.26</w:t>
            </w:r>
          </w:p>
        </w:tc>
        <w:tc>
          <w:tcPr>
            <w:tcW w:w="1430" w:type="dxa"/>
            <w:noWrap/>
            <w:vAlign w:val="bottom"/>
          </w:tcPr>
          <w:p w14:paraId="7470ED8B" w14:textId="77777777" w:rsidR="00A118C4" w:rsidRPr="002D27AD" w:rsidRDefault="00A118C4" w:rsidP="00FE799F">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-3.34</w:t>
            </w:r>
          </w:p>
        </w:tc>
        <w:tc>
          <w:tcPr>
            <w:tcW w:w="1879" w:type="dxa"/>
            <w:noWrap/>
            <w:vAlign w:val="bottom"/>
          </w:tcPr>
          <w:p w14:paraId="2B55DAF8" w14:textId="77777777" w:rsidR="00A118C4" w:rsidRPr="002D27AD" w:rsidRDefault="00A118C4" w:rsidP="00FE799F">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0.25</w:t>
            </w:r>
          </w:p>
        </w:tc>
      </w:tr>
      <w:tr w:rsidR="00A118C4" w:rsidRPr="002D27AD" w14:paraId="5EC0B50F" w14:textId="77777777" w:rsidTr="00FE799F">
        <w:trPr>
          <w:trHeight w:val="280"/>
          <w:jc w:val="center"/>
        </w:trPr>
        <w:tc>
          <w:tcPr>
            <w:tcW w:w="3439" w:type="dxa"/>
            <w:noWrap/>
            <w:vAlign w:val="bottom"/>
          </w:tcPr>
          <w:p w14:paraId="7395CC9E" w14:textId="77777777" w:rsidR="00A118C4" w:rsidRPr="002D27AD" w:rsidRDefault="00A118C4" w:rsidP="00FE799F">
            <w:pPr>
              <w:adjustRightInd w:val="0"/>
              <w:snapToGrid w:val="0"/>
              <w:spacing w:before="0" w:after="0"/>
              <w:rPr>
                <w:rFonts w:eastAsia="等线"/>
                <w:color w:val="000000"/>
                <w:sz w:val="18"/>
                <w:szCs w:val="18"/>
                <w:lang w:val="en-US" w:eastAsia="zh-CN"/>
              </w:rPr>
            </w:pPr>
            <w:r w:rsidRPr="002D27AD">
              <w:rPr>
                <w:rFonts w:eastAsia="等线"/>
                <w:color w:val="000000"/>
                <w:sz w:val="18"/>
                <w:szCs w:val="18"/>
                <w:lang w:val="en-US" w:eastAsia="zh-CN" w:bidi="ar"/>
              </w:rPr>
              <w:t>Common control channel with option 1</w:t>
            </w:r>
          </w:p>
        </w:tc>
        <w:tc>
          <w:tcPr>
            <w:tcW w:w="1092" w:type="dxa"/>
            <w:noWrap/>
            <w:vAlign w:val="bottom"/>
          </w:tcPr>
          <w:p w14:paraId="54D7CF4B" w14:textId="77777777" w:rsidR="00A118C4" w:rsidRPr="002D27AD" w:rsidRDefault="00A118C4" w:rsidP="00FE799F">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-1.26</w:t>
            </w:r>
          </w:p>
        </w:tc>
        <w:tc>
          <w:tcPr>
            <w:tcW w:w="1430" w:type="dxa"/>
            <w:noWrap/>
            <w:vAlign w:val="bottom"/>
          </w:tcPr>
          <w:p w14:paraId="763860DC" w14:textId="77777777" w:rsidR="00A118C4" w:rsidRPr="002D27AD" w:rsidRDefault="00A118C4" w:rsidP="00FE799F">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-0.34</w:t>
            </w:r>
          </w:p>
        </w:tc>
        <w:tc>
          <w:tcPr>
            <w:tcW w:w="1879" w:type="dxa"/>
            <w:noWrap/>
            <w:vAlign w:val="bottom"/>
          </w:tcPr>
          <w:p w14:paraId="6BE8D859" w14:textId="77777777" w:rsidR="00A118C4" w:rsidRPr="002D27AD" w:rsidRDefault="00A118C4" w:rsidP="00FE799F">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3.25</w:t>
            </w:r>
          </w:p>
        </w:tc>
      </w:tr>
      <w:tr w:rsidR="00A118C4" w:rsidRPr="002D27AD" w14:paraId="3675C104" w14:textId="77777777" w:rsidTr="00FE799F">
        <w:trPr>
          <w:trHeight w:val="280"/>
          <w:jc w:val="center"/>
        </w:trPr>
        <w:tc>
          <w:tcPr>
            <w:tcW w:w="3439" w:type="dxa"/>
            <w:noWrap/>
            <w:vAlign w:val="bottom"/>
          </w:tcPr>
          <w:p w14:paraId="21EEDB7D" w14:textId="77777777" w:rsidR="00A118C4" w:rsidRPr="002D27AD" w:rsidRDefault="00A118C4" w:rsidP="00FE799F">
            <w:pPr>
              <w:adjustRightInd w:val="0"/>
              <w:snapToGrid w:val="0"/>
              <w:spacing w:before="0" w:after="0"/>
              <w:rPr>
                <w:rFonts w:eastAsia="等线"/>
                <w:color w:val="000000"/>
                <w:sz w:val="18"/>
                <w:szCs w:val="18"/>
                <w:lang w:val="en-US" w:eastAsia="zh-CN"/>
              </w:rPr>
            </w:pPr>
            <w:r w:rsidRPr="002D27AD">
              <w:rPr>
                <w:rFonts w:eastAsia="等线"/>
                <w:color w:val="000000"/>
                <w:sz w:val="18"/>
                <w:szCs w:val="18"/>
                <w:lang w:val="en-US" w:eastAsia="zh-CN" w:bidi="ar"/>
              </w:rPr>
              <w:t>Common control channel with option 2</w:t>
            </w:r>
          </w:p>
        </w:tc>
        <w:tc>
          <w:tcPr>
            <w:tcW w:w="1092" w:type="dxa"/>
            <w:noWrap/>
            <w:vAlign w:val="bottom"/>
          </w:tcPr>
          <w:p w14:paraId="6367187C" w14:textId="77777777" w:rsidR="00A118C4" w:rsidRPr="002D27AD" w:rsidRDefault="00A118C4" w:rsidP="00FE799F">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1.74</w:t>
            </w:r>
          </w:p>
        </w:tc>
        <w:tc>
          <w:tcPr>
            <w:tcW w:w="1430" w:type="dxa"/>
            <w:noWrap/>
            <w:vAlign w:val="bottom"/>
          </w:tcPr>
          <w:p w14:paraId="0523313B" w14:textId="77777777" w:rsidR="00A118C4" w:rsidRPr="002D27AD" w:rsidRDefault="00A118C4" w:rsidP="00FE799F">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2.66</w:t>
            </w:r>
          </w:p>
        </w:tc>
        <w:tc>
          <w:tcPr>
            <w:tcW w:w="1879" w:type="dxa"/>
            <w:noWrap/>
            <w:vAlign w:val="bottom"/>
          </w:tcPr>
          <w:p w14:paraId="3224524A" w14:textId="77777777" w:rsidR="00A118C4" w:rsidRPr="002D27AD" w:rsidRDefault="00A118C4" w:rsidP="00FE799F">
            <w:pPr>
              <w:adjustRightInd w:val="0"/>
              <w:snapToGrid w:val="0"/>
              <w:spacing w:before="0" w:after="0"/>
              <w:jc w:val="center"/>
              <w:rPr>
                <w:rFonts w:eastAsia="等线"/>
                <w:color w:val="000000"/>
                <w:sz w:val="18"/>
                <w:szCs w:val="18"/>
                <w:lang w:val="en-US" w:eastAsia="zh-CN"/>
              </w:rPr>
            </w:pPr>
            <w:r w:rsidRPr="002D27AD">
              <w:rPr>
                <w:rFonts w:eastAsia="等线"/>
                <w:color w:val="000000"/>
                <w:sz w:val="18"/>
                <w:szCs w:val="18"/>
                <w:lang w:val="en-US" w:eastAsia="zh-CN" w:bidi="ar"/>
              </w:rPr>
              <w:t>6.25</w:t>
            </w:r>
          </w:p>
        </w:tc>
      </w:tr>
    </w:tbl>
    <w:p w14:paraId="5E7A9204" w14:textId="77777777" w:rsidR="00A118C4" w:rsidRPr="002D27AD" w:rsidRDefault="00A118C4" w:rsidP="00A118C4">
      <w:pPr>
        <w:adjustRightInd w:val="0"/>
        <w:snapToGrid w:val="0"/>
        <w:spacing w:before="0" w:after="0"/>
        <w:jc w:val="both"/>
        <w:rPr>
          <w:sz w:val="18"/>
          <w:szCs w:val="18"/>
          <w:lang w:val="en-US" w:eastAsia="zh-CN" w:bidi="ar"/>
        </w:rPr>
      </w:pPr>
      <w:r w:rsidRPr="002D27AD">
        <w:rPr>
          <w:sz w:val="18"/>
          <w:szCs w:val="18"/>
          <w:lang w:val="en-US" w:eastAsia="zh-CN" w:bidi="ar"/>
        </w:rPr>
        <w:t xml:space="preserve">* No additional gain from UE side is considered including higher number of antenna element or higher transmit power. </w:t>
      </w:r>
    </w:p>
    <w:p w14:paraId="1F407BF2" w14:textId="77777777" w:rsidR="00A118C4" w:rsidRPr="002D27AD" w:rsidRDefault="00A118C4" w:rsidP="00A118C4">
      <w:pPr>
        <w:adjustRightInd w:val="0"/>
        <w:snapToGrid w:val="0"/>
        <w:spacing w:before="0" w:after="0"/>
        <w:jc w:val="both"/>
        <w:rPr>
          <w:b/>
          <w:iCs/>
          <w:lang w:val="en-US" w:eastAsia="zh-CN" w:bidi="ar"/>
        </w:rPr>
      </w:pPr>
    </w:p>
    <w:p w14:paraId="07DFBA40" w14:textId="77777777" w:rsidR="00A118C4" w:rsidRPr="002D27AD" w:rsidRDefault="00A118C4" w:rsidP="00A118C4">
      <w:pPr>
        <w:pStyle w:val="aff3"/>
        <w:adjustRightInd w:val="0"/>
        <w:snapToGrid w:val="0"/>
        <w:spacing w:before="0"/>
        <w:ind w:leftChars="0" w:left="0" w:firstLine="0"/>
        <w:jc w:val="both"/>
        <w:rPr>
          <w:rFonts w:ascii="Times New Roman" w:eastAsiaTheme="minorEastAsia" w:hAnsi="Times New Roman"/>
          <w:bCs/>
          <w:iCs/>
          <w:lang w:val="en-US" w:eastAsia="zh-CN" w:bidi="ar"/>
        </w:rPr>
      </w:pPr>
      <w:r w:rsidRPr="002D27AD">
        <w:rPr>
          <w:rFonts w:ascii="Times New Roman" w:eastAsiaTheme="minorEastAsia" w:hAnsi="Times New Roman"/>
          <w:bCs/>
          <w:iCs/>
          <w:lang w:val="en-US" w:eastAsia="zh-CN" w:bidi="ar"/>
        </w:rPr>
        <w:t xml:space="preserve">As illustrated in the above table, 2048 antenna elements are assumed at gNB side, parts of the additional propagation loss can be compensated. But it may not be </w:t>
      </w:r>
      <w:r>
        <w:rPr>
          <w:rFonts w:ascii="Times New Roman" w:eastAsiaTheme="minorEastAsia" w:hAnsi="Times New Roman" w:hint="eastAsia"/>
          <w:bCs/>
          <w:iCs/>
          <w:lang w:val="en-US" w:eastAsia="zh-CN" w:bidi="ar"/>
        </w:rPr>
        <w:t>sufficient</w:t>
      </w:r>
      <w:r w:rsidRPr="002D27AD">
        <w:rPr>
          <w:rFonts w:ascii="Times New Roman" w:eastAsiaTheme="minorEastAsia" w:hAnsi="Times New Roman"/>
          <w:bCs/>
          <w:iCs/>
          <w:lang w:val="en-US" w:eastAsia="zh-CN" w:bidi="ar"/>
        </w:rPr>
        <w:t>.</w:t>
      </w:r>
    </w:p>
    <w:p w14:paraId="2CF8D9BB" w14:textId="77777777" w:rsidR="00A118C4" w:rsidRPr="002D27AD" w:rsidRDefault="00A118C4" w:rsidP="00A118C4">
      <w:pPr>
        <w:pStyle w:val="aff3"/>
        <w:adjustRightInd w:val="0"/>
        <w:snapToGrid w:val="0"/>
        <w:spacing w:before="0"/>
        <w:ind w:leftChars="0" w:left="0" w:firstLine="0"/>
        <w:jc w:val="both"/>
        <w:rPr>
          <w:rFonts w:ascii="Times New Roman" w:eastAsiaTheme="minorEastAsia" w:hAnsi="Times New Roman"/>
          <w:bCs/>
          <w:iCs/>
          <w:lang w:val="en-US" w:eastAsia="zh-CN" w:bidi="ar"/>
        </w:rPr>
      </w:pPr>
    </w:p>
    <w:p w14:paraId="61C5A26A" w14:textId="77777777" w:rsidR="00A118C4" w:rsidRPr="002D27AD" w:rsidRDefault="00A118C4" w:rsidP="00A118C4">
      <w:pPr>
        <w:pStyle w:val="aff3"/>
        <w:adjustRightInd w:val="0"/>
        <w:snapToGrid w:val="0"/>
        <w:spacing w:before="0"/>
        <w:ind w:leftChars="0" w:left="0" w:firstLine="0"/>
        <w:jc w:val="both"/>
        <w:rPr>
          <w:rFonts w:ascii="Times New Roman" w:eastAsiaTheme="minorEastAsia" w:hAnsi="Times New Roman"/>
          <w:bCs/>
          <w:iCs/>
          <w:lang w:val="en-US" w:eastAsia="zh-CN" w:bidi="ar"/>
        </w:rPr>
      </w:pPr>
      <w:r w:rsidRPr="002D27AD">
        <w:rPr>
          <w:rFonts w:ascii="Times New Roman" w:eastAsiaTheme="minorEastAsia" w:hAnsi="Times New Roman"/>
          <w:bCs/>
          <w:iCs/>
          <w:lang w:val="en-US" w:eastAsia="zh-CN" w:bidi="ar"/>
        </w:rPr>
        <w:t xml:space="preserve">If the 2.6GHz NR site grids are reused, the traffic channel of 7GHz in O2O coverage and O2I with low penetration loss model may still have a similar coverage performance as NR. But for the traffic channel in O2I high penetration loss, 5.32dB coverage gap would be observed. For the control channel, if 2.6GHz NR site grid are reused, all the control channels for both O2O and O2I scenario, coverage gaps from 1.32dB to 11.32 dB can be observed. </w:t>
      </w:r>
    </w:p>
    <w:p w14:paraId="75F4A149" w14:textId="77777777" w:rsidR="00A118C4" w:rsidRPr="002D27AD" w:rsidRDefault="00A118C4" w:rsidP="00A118C4">
      <w:pPr>
        <w:pStyle w:val="aff3"/>
        <w:adjustRightInd w:val="0"/>
        <w:snapToGrid w:val="0"/>
        <w:spacing w:before="0"/>
        <w:ind w:leftChars="0" w:left="0" w:firstLine="0"/>
        <w:jc w:val="both"/>
        <w:rPr>
          <w:rFonts w:ascii="Times New Roman" w:eastAsiaTheme="minorEastAsia" w:hAnsi="Times New Roman"/>
          <w:bCs/>
          <w:iCs/>
          <w:lang w:val="en-US" w:eastAsia="zh-CN" w:bidi="ar"/>
        </w:rPr>
      </w:pPr>
    </w:p>
    <w:p w14:paraId="44DC531F" w14:textId="77777777" w:rsidR="00A118C4" w:rsidRPr="002D27AD" w:rsidRDefault="00A118C4" w:rsidP="00A118C4">
      <w:pPr>
        <w:pStyle w:val="aff3"/>
        <w:adjustRightInd w:val="0"/>
        <w:snapToGrid w:val="0"/>
        <w:spacing w:before="0"/>
        <w:ind w:leftChars="0" w:left="0" w:firstLine="0"/>
        <w:jc w:val="both"/>
        <w:rPr>
          <w:rFonts w:ascii="Times New Roman" w:eastAsiaTheme="minorEastAsia" w:hAnsi="Times New Roman"/>
          <w:bCs/>
          <w:iCs/>
          <w:lang w:val="en-US" w:eastAsia="zh-CN" w:bidi="ar"/>
        </w:rPr>
      </w:pPr>
      <w:r w:rsidRPr="002D27AD">
        <w:rPr>
          <w:rFonts w:ascii="Times New Roman" w:eastAsiaTheme="minorEastAsia" w:hAnsi="Times New Roman"/>
          <w:bCs/>
          <w:iCs/>
          <w:lang w:val="en-US" w:eastAsia="zh-CN" w:bidi="ar"/>
        </w:rPr>
        <w:t xml:space="preserve">If the 3.5GHz NR site grids are reused, the traffic channel in O2O and O2I with low penetration loss would still have the coverage margin in 7GHz. 0.25dB coverage gap can be observed for traffic channel in the O2I scenario with high penetration loss. With the assumption of 3db antenna gain loss in option 1, O2O and O2I with low penetration loss has a slight margin for coverage. But with high penetration loss, the coverage gap for control channel can be observed when reusing the 3.5GHz NR site grids. With the assumption of 6dB antenna loss in option 2, the coverage gap would be observed for all the O2O and O2I scenarios. </w:t>
      </w:r>
    </w:p>
    <w:p w14:paraId="69103940" w14:textId="77777777" w:rsidR="000029AE" w:rsidRPr="005D5999" w:rsidRDefault="000029AE">
      <w:pPr>
        <w:rPr>
          <w:lang w:val="en-US" w:eastAsia="zh-CN"/>
        </w:rPr>
      </w:pPr>
    </w:p>
    <w:p w14:paraId="1A5FB141" w14:textId="77777777" w:rsidR="003D0A3A" w:rsidRPr="002D27AD" w:rsidRDefault="003D0A3A">
      <w:pPr>
        <w:ind w:hanging="840"/>
        <w:rPr>
          <w:lang w:val="en-US" w:eastAsia="zh-CN"/>
        </w:rPr>
      </w:pPr>
    </w:p>
    <w:sectPr w:rsidR="003D0A3A" w:rsidRPr="002D27AD">
      <w:headerReference w:type="even" r:id="rId8"/>
      <w:footerReference w:type="default" r:id="rId9"/>
      <w:footnotePr>
        <w:numRestart w:val="eachSect"/>
      </w:footnotePr>
      <w:pgSz w:w="11907" w:h="16840"/>
      <w:pgMar w:top="454" w:right="567" w:bottom="720" w:left="567" w:header="0" w:footer="0"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31828" w14:textId="77777777" w:rsidR="003A6415" w:rsidRDefault="003A6415">
      <w:pPr>
        <w:spacing w:before="0" w:after="0"/>
      </w:pPr>
      <w:r>
        <w:separator/>
      </w:r>
    </w:p>
  </w:endnote>
  <w:endnote w:type="continuationSeparator" w:id="0">
    <w:p w14:paraId="6EA0FEF6" w14:textId="77777777" w:rsidR="003A6415" w:rsidRDefault="003A641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仿宋_GB2312">
    <w:altName w:val="仿宋"/>
    <w:charset w:val="86"/>
    <w:family w:val="modern"/>
    <w:pitch w:val="default"/>
    <w:sig w:usb0="00000000" w:usb1="00000000" w:usb2="00000010" w:usb3="00000000" w:csb0="00040000" w:csb1="00000000"/>
  </w:font>
  <w:font w:name="Times-Italic">
    <w:altName w:val="Times New Roman"/>
    <w:charset w:val="00"/>
    <w:family w:val="roman"/>
    <w:pitch w:val="default"/>
  </w:font>
  <w:font w:name="T38">
    <w:altName w:val="Cambria"/>
    <w:charset w:val="00"/>
    <w:family w:val="roman"/>
    <w:pitch w:val="default"/>
    <w:sig w:usb0="00000003" w:usb1="00000000" w:usb2="00000000" w:usb3="00000000" w:csb0="00000001" w:csb1="00000000"/>
  </w:font>
  <w:font w:name="Times-Roman">
    <w:altName w:val="Times New Roman"/>
    <w:charset w:val="01"/>
    <w:family w:val="roman"/>
    <w:pitch w:val="default"/>
    <w:sig w:usb0="00000003"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923962"/>
      <w:docPartObj>
        <w:docPartGallery w:val="AutoText"/>
      </w:docPartObj>
    </w:sdtPr>
    <w:sdtContent>
      <w:p w14:paraId="75D1C362" w14:textId="2B07DEC6" w:rsidR="005922B0" w:rsidRDefault="005922B0">
        <w:pPr>
          <w:pStyle w:val="af"/>
        </w:pPr>
        <w:r>
          <w:fldChar w:fldCharType="begin"/>
        </w:r>
        <w:r>
          <w:instrText>PAGE   \* MERGEFORMAT</w:instrText>
        </w:r>
        <w:r>
          <w:fldChar w:fldCharType="separate"/>
        </w:r>
        <w:r w:rsidR="00F92372" w:rsidRPr="00F92372">
          <w:rPr>
            <w:noProof/>
            <w:lang w:val="zh-CN" w:eastAsia="zh-CN"/>
          </w:rPr>
          <w:t>4</w:t>
        </w:r>
        <w:r>
          <w:fldChar w:fldCharType="end"/>
        </w:r>
      </w:p>
    </w:sdtContent>
  </w:sdt>
  <w:p w14:paraId="02538F28" w14:textId="77777777" w:rsidR="005922B0" w:rsidRDefault="005922B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9D89B" w14:textId="77777777" w:rsidR="003A6415" w:rsidRDefault="003A6415">
      <w:pPr>
        <w:spacing w:before="0" w:after="0"/>
      </w:pPr>
      <w:r>
        <w:separator/>
      </w:r>
    </w:p>
  </w:footnote>
  <w:footnote w:type="continuationSeparator" w:id="0">
    <w:p w14:paraId="37D89564" w14:textId="77777777" w:rsidR="003A6415" w:rsidRDefault="003A641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C639F" w14:textId="77777777" w:rsidR="005922B0" w:rsidRDefault="005922B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F4132E"/>
    <w:multiLevelType w:val="singleLevel"/>
    <w:tmpl w:val="DBF4132E"/>
    <w:lvl w:ilvl="0">
      <w:start w:val="1"/>
      <w:numFmt w:val="bullet"/>
      <w:lvlText w:val=""/>
      <w:lvlJc w:val="left"/>
      <w:pPr>
        <w:ind w:left="420" w:hanging="420"/>
      </w:pPr>
      <w:rPr>
        <w:rFonts w:ascii="Wingdings" w:hAnsi="Wingdings" w:hint="default"/>
      </w:rPr>
    </w:lvl>
  </w:abstractNum>
  <w:abstractNum w:abstractNumId="1" w15:restartNumberingAfterBreak="0">
    <w:nsid w:val="E9909D32"/>
    <w:multiLevelType w:val="singleLevel"/>
    <w:tmpl w:val="E9909D32"/>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C7E87"/>
    <w:multiLevelType w:val="multilevel"/>
    <w:tmpl w:val="00EC7E87"/>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12F0F9C"/>
    <w:multiLevelType w:val="multilevel"/>
    <w:tmpl w:val="5C48A948"/>
    <w:lvl w:ilvl="0">
      <w:start w:val="1"/>
      <w:numFmt w:val="decimal"/>
      <w:lvlText w:val="Proposal %1."/>
      <w:lvlJc w:val="left"/>
      <w:pPr>
        <w:ind w:left="440" w:hanging="440"/>
      </w:pPr>
      <w:rPr>
        <w:rFonts w:hint="eastAsia"/>
        <w:b/>
        <w:bCs/>
        <w:lang w:val="en-GB"/>
      </w:rPr>
    </w:lvl>
    <w:lvl w:ilvl="1">
      <w:start w:val="1"/>
      <w:numFmt w:val="bullet"/>
      <w:lvlText w:val=""/>
      <w:lvlJc w:val="left"/>
      <w:pPr>
        <w:ind w:left="880" w:hanging="440"/>
      </w:pPr>
      <w:rPr>
        <w:rFonts w:ascii="Wingdings" w:hAnsi="Wingdings" w:hint="default"/>
      </w:r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013A2A02"/>
    <w:multiLevelType w:val="hybridMultilevel"/>
    <w:tmpl w:val="82FC7FF8"/>
    <w:lvl w:ilvl="0" w:tplc="D8E680F8">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7" w15:restartNumberingAfterBreak="0">
    <w:nsid w:val="01875872"/>
    <w:multiLevelType w:val="hybridMultilevel"/>
    <w:tmpl w:val="8F6CADDA"/>
    <w:lvl w:ilvl="0" w:tplc="653E66B2">
      <w:numFmt w:val="bullet"/>
      <w:lvlText w:val="-"/>
      <w:lvlJc w:val="left"/>
      <w:pPr>
        <w:ind w:left="880" w:hanging="44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02E5371C"/>
    <w:multiLevelType w:val="multilevel"/>
    <w:tmpl w:val="0F98851E"/>
    <w:lvl w:ilvl="0">
      <w:start w:val="1"/>
      <w:numFmt w:val="bullet"/>
      <w:lvlText w:val="-"/>
      <w:lvlJc w:val="left"/>
      <w:pPr>
        <w:ind w:left="420" w:hanging="420"/>
      </w:pPr>
      <w:rPr>
        <w:rFonts w:ascii="Courier New" w:hAnsi="Courier New"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62E3BDF"/>
    <w:multiLevelType w:val="hybridMultilevel"/>
    <w:tmpl w:val="3DF4308E"/>
    <w:lvl w:ilvl="0" w:tplc="25F6D064">
      <w:start w:val="1"/>
      <w:numFmt w:val="decimal"/>
      <w:lvlText w:val="Proposal %1."/>
      <w:lvlJc w:val="left"/>
      <w:pPr>
        <w:ind w:left="440" w:hanging="440"/>
      </w:pPr>
      <w:rPr>
        <w:rFonts w:hint="eastAsia"/>
        <w:b/>
        <w:bCs/>
        <w:lang w:val="en-GB"/>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07B02161"/>
    <w:multiLevelType w:val="hybridMultilevel"/>
    <w:tmpl w:val="9FCA91DC"/>
    <w:lvl w:ilvl="0" w:tplc="655C0394">
      <w:numFmt w:val="bullet"/>
      <w:lvlText w:val="-"/>
      <w:lvlJc w:val="left"/>
      <w:pPr>
        <w:ind w:left="860" w:hanging="420"/>
      </w:pPr>
      <w:rPr>
        <w:rFonts w:ascii="Calibri" w:eastAsiaTheme="minorEastAsia"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1" w15:restartNumberingAfterBreak="0">
    <w:nsid w:val="087364F4"/>
    <w:multiLevelType w:val="multilevel"/>
    <w:tmpl w:val="087364F4"/>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9DC78ED"/>
    <w:multiLevelType w:val="multilevel"/>
    <w:tmpl w:val="A3740CCA"/>
    <w:lvl w:ilvl="0">
      <w:start w:val="1"/>
      <w:numFmt w:val="decimal"/>
      <w:lvlText w:val="Proposal %1."/>
      <w:lvlJc w:val="left"/>
      <w:pPr>
        <w:ind w:left="440" w:hanging="440"/>
      </w:pPr>
      <w:rPr>
        <w:rFonts w:hint="eastAsia"/>
        <w:b/>
        <w:bCs/>
        <w:lang w:val="en-US"/>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A9228F5"/>
    <w:multiLevelType w:val="hybridMultilevel"/>
    <w:tmpl w:val="88D6E2A0"/>
    <w:lvl w:ilvl="0" w:tplc="CF20A068">
      <w:start w:val="1"/>
      <w:numFmt w:val="decimal"/>
      <w:lvlText w:val="Observation %1."/>
      <w:lvlJc w:val="left"/>
      <w:pPr>
        <w:ind w:left="420" w:hanging="420"/>
      </w:pPr>
      <w:rPr>
        <w:rFonts w:hint="eastAsia"/>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C2D4A66"/>
    <w:multiLevelType w:val="hybridMultilevel"/>
    <w:tmpl w:val="CDBC653E"/>
    <w:lvl w:ilvl="0" w:tplc="653E66B2">
      <w:numFmt w:val="bullet"/>
      <w:lvlText w:val="-"/>
      <w:lvlJc w:val="left"/>
      <w:pPr>
        <w:ind w:left="860" w:hanging="420"/>
      </w:pPr>
      <w:rPr>
        <w:rFonts w:ascii="Times New Roman" w:eastAsia="Malgun Gothic" w:hAnsi="Times New Roman" w:cs="Times New Roman" w:hint="default"/>
      </w:rPr>
    </w:lvl>
    <w:lvl w:ilvl="1" w:tplc="FFFFFFFF" w:tentative="1">
      <w:start w:val="1"/>
      <w:numFmt w:val="bullet"/>
      <w:lvlText w:val=""/>
      <w:lvlJc w:val="left"/>
      <w:pPr>
        <w:ind w:left="1280" w:hanging="420"/>
      </w:pPr>
      <w:rPr>
        <w:rFonts w:ascii="Wingdings" w:hAnsi="Wingdings" w:hint="default"/>
      </w:rPr>
    </w:lvl>
    <w:lvl w:ilvl="2" w:tplc="FFFFFFFF" w:tentative="1">
      <w:start w:val="1"/>
      <w:numFmt w:val="bullet"/>
      <w:lvlText w:val=""/>
      <w:lvlJc w:val="left"/>
      <w:pPr>
        <w:ind w:left="1700" w:hanging="420"/>
      </w:pPr>
      <w:rPr>
        <w:rFonts w:ascii="Wingdings" w:hAnsi="Wingdings" w:hint="default"/>
      </w:rPr>
    </w:lvl>
    <w:lvl w:ilvl="3" w:tplc="FFFFFFFF" w:tentative="1">
      <w:start w:val="1"/>
      <w:numFmt w:val="bullet"/>
      <w:lvlText w:val=""/>
      <w:lvlJc w:val="left"/>
      <w:pPr>
        <w:ind w:left="2120" w:hanging="420"/>
      </w:pPr>
      <w:rPr>
        <w:rFonts w:ascii="Wingdings" w:hAnsi="Wingdings" w:hint="default"/>
      </w:rPr>
    </w:lvl>
    <w:lvl w:ilvl="4" w:tplc="FFFFFFFF" w:tentative="1">
      <w:start w:val="1"/>
      <w:numFmt w:val="bullet"/>
      <w:lvlText w:val=""/>
      <w:lvlJc w:val="left"/>
      <w:pPr>
        <w:ind w:left="2540" w:hanging="420"/>
      </w:pPr>
      <w:rPr>
        <w:rFonts w:ascii="Wingdings" w:hAnsi="Wingdings" w:hint="default"/>
      </w:rPr>
    </w:lvl>
    <w:lvl w:ilvl="5" w:tplc="FFFFFFFF" w:tentative="1">
      <w:start w:val="1"/>
      <w:numFmt w:val="bullet"/>
      <w:lvlText w:val=""/>
      <w:lvlJc w:val="left"/>
      <w:pPr>
        <w:ind w:left="2960" w:hanging="420"/>
      </w:pPr>
      <w:rPr>
        <w:rFonts w:ascii="Wingdings" w:hAnsi="Wingdings" w:hint="default"/>
      </w:rPr>
    </w:lvl>
    <w:lvl w:ilvl="6" w:tplc="FFFFFFFF" w:tentative="1">
      <w:start w:val="1"/>
      <w:numFmt w:val="bullet"/>
      <w:lvlText w:val=""/>
      <w:lvlJc w:val="left"/>
      <w:pPr>
        <w:ind w:left="3380" w:hanging="420"/>
      </w:pPr>
      <w:rPr>
        <w:rFonts w:ascii="Wingdings" w:hAnsi="Wingdings" w:hint="default"/>
      </w:rPr>
    </w:lvl>
    <w:lvl w:ilvl="7" w:tplc="FFFFFFFF" w:tentative="1">
      <w:start w:val="1"/>
      <w:numFmt w:val="bullet"/>
      <w:lvlText w:val=""/>
      <w:lvlJc w:val="left"/>
      <w:pPr>
        <w:ind w:left="3800" w:hanging="420"/>
      </w:pPr>
      <w:rPr>
        <w:rFonts w:ascii="Wingdings" w:hAnsi="Wingdings" w:hint="default"/>
      </w:rPr>
    </w:lvl>
    <w:lvl w:ilvl="8" w:tplc="FFFFFFFF" w:tentative="1">
      <w:start w:val="1"/>
      <w:numFmt w:val="bullet"/>
      <w:lvlText w:val=""/>
      <w:lvlJc w:val="left"/>
      <w:pPr>
        <w:ind w:left="4220" w:hanging="420"/>
      </w:pPr>
      <w:rPr>
        <w:rFonts w:ascii="Wingdings" w:hAnsi="Wingdings" w:hint="default"/>
      </w:rPr>
    </w:lvl>
  </w:abstractNum>
  <w:abstractNum w:abstractNumId="15" w15:restartNumberingAfterBreak="0">
    <w:nsid w:val="0DE0798B"/>
    <w:multiLevelType w:val="hybridMultilevel"/>
    <w:tmpl w:val="4956DFB4"/>
    <w:lvl w:ilvl="0" w:tplc="D8E680F8">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6" w15:restartNumberingAfterBreak="0">
    <w:nsid w:val="146516F0"/>
    <w:multiLevelType w:val="multilevel"/>
    <w:tmpl w:val="146516F0"/>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49F3F53"/>
    <w:multiLevelType w:val="hybridMultilevel"/>
    <w:tmpl w:val="17BAA3B6"/>
    <w:lvl w:ilvl="0" w:tplc="655C0394">
      <w:numFmt w:val="bullet"/>
      <w:lvlText w:val="-"/>
      <w:lvlJc w:val="left"/>
      <w:pPr>
        <w:ind w:left="860" w:hanging="420"/>
      </w:pPr>
      <w:rPr>
        <w:rFonts w:ascii="Calibri" w:eastAsiaTheme="minorEastAsia"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8" w15:restartNumberingAfterBreak="0">
    <w:nsid w:val="14B22874"/>
    <w:multiLevelType w:val="multilevel"/>
    <w:tmpl w:val="14B228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7B40599"/>
    <w:multiLevelType w:val="hybridMultilevel"/>
    <w:tmpl w:val="DA34BA80"/>
    <w:lvl w:ilvl="0" w:tplc="653E66B2">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A3752EA"/>
    <w:multiLevelType w:val="hybridMultilevel"/>
    <w:tmpl w:val="4F72170E"/>
    <w:lvl w:ilvl="0" w:tplc="655C0394">
      <w:numFmt w:val="bullet"/>
      <w:lvlText w:val="-"/>
      <w:lvlJc w:val="left"/>
      <w:pPr>
        <w:ind w:left="860" w:hanging="420"/>
      </w:pPr>
      <w:rPr>
        <w:rFonts w:ascii="Calibri" w:eastAsiaTheme="minorEastAsia"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1" w15:restartNumberingAfterBreak="0">
    <w:nsid w:val="1ADE6262"/>
    <w:multiLevelType w:val="hybridMultilevel"/>
    <w:tmpl w:val="1F4C2F5C"/>
    <w:lvl w:ilvl="0" w:tplc="655C0394">
      <w:numFmt w:val="bullet"/>
      <w:lvlText w:val="-"/>
      <w:lvlJc w:val="left"/>
      <w:pPr>
        <w:ind w:left="860" w:hanging="420"/>
      </w:pPr>
      <w:rPr>
        <w:rFonts w:ascii="Calibri" w:eastAsiaTheme="minorEastAsia" w:hAnsi="Calibri" w:cs="Calibri"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1AFF5B2F"/>
    <w:multiLevelType w:val="hybridMultilevel"/>
    <w:tmpl w:val="4D308C94"/>
    <w:lvl w:ilvl="0" w:tplc="D8E680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1B1C3E00"/>
    <w:multiLevelType w:val="hybridMultilevel"/>
    <w:tmpl w:val="39F4BD26"/>
    <w:lvl w:ilvl="0" w:tplc="D8E680F8">
      <w:start w:val="1"/>
      <w:numFmt w:val="bullet"/>
      <w:lvlText w:val="•"/>
      <w:lvlJc w:val="left"/>
      <w:pPr>
        <w:ind w:left="860" w:hanging="420"/>
      </w:pPr>
      <w:rPr>
        <w:rFonts w:ascii="Wingdings" w:hAnsi="Wingdings" w:hint="default"/>
      </w:rPr>
    </w:lvl>
    <w:lvl w:ilvl="1" w:tplc="D8E680F8">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4" w15:restartNumberingAfterBreak="0">
    <w:nsid w:val="1B356AF8"/>
    <w:multiLevelType w:val="hybridMultilevel"/>
    <w:tmpl w:val="1302B76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1BA07F36"/>
    <w:multiLevelType w:val="multilevel"/>
    <w:tmpl w:val="1BA07F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C6E646D"/>
    <w:multiLevelType w:val="multilevel"/>
    <w:tmpl w:val="6873425B"/>
    <w:styleLink w:val="5"/>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7" w15:restartNumberingAfterBreak="0">
    <w:nsid w:val="1C9D6964"/>
    <w:multiLevelType w:val="hybridMultilevel"/>
    <w:tmpl w:val="DE867FF2"/>
    <w:lvl w:ilvl="0" w:tplc="653E66B2">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1DCC4EF6"/>
    <w:multiLevelType w:val="multilevel"/>
    <w:tmpl w:val="0158F75E"/>
    <w:styleLink w:val="1"/>
    <w:lvl w:ilvl="0">
      <w:start w:val="1"/>
      <w:numFmt w:val="decimal"/>
      <w:lvlText w:val="Proposal %1."/>
      <w:lvlJc w:val="left"/>
      <w:pPr>
        <w:ind w:left="440" w:hanging="440"/>
      </w:pPr>
      <w:rPr>
        <w:rFonts w:hint="eastAsia"/>
        <w:b/>
        <w:bCs/>
        <w:lang w:val="en-GB"/>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0" w15:restartNumberingAfterBreak="0">
    <w:nsid w:val="1E277E75"/>
    <w:multiLevelType w:val="multilevel"/>
    <w:tmpl w:val="1E277E75"/>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EB65E63"/>
    <w:multiLevelType w:val="hybridMultilevel"/>
    <w:tmpl w:val="D6AC2AAE"/>
    <w:lvl w:ilvl="0" w:tplc="655C0394">
      <w:numFmt w:val="bullet"/>
      <w:lvlText w:val="-"/>
      <w:lvlJc w:val="left"/>
      <w:pPr>
        <w:ind w:left="860" w:hanging="420"/>
      </w:pPr>
      <w:rPr>
        <w:rFonts w:ascii="Calibri" w:eastAsiaTheme="minorEastAsia" w:hAnsi="Calibri" w:cs="Calibri" w:hint="default"/>
      </w:rPr>
    </w:lvl>
    <w:lvl w:ilvl="1" w:tplc="D8E680F8">
      <w:start w:val="1"/>
      <w:numFmt w:val="bullet"/>
      <w:lvlText w:val="•"/>
      <w:lvlJc w:val="left"/>
      <w:pPr>
        <w:ind w:left="840" w:hanging="420"/>
      </w:pPr>
      <w:rPr>
        <w:rFonts w:ascii="Wingdings" w:hAnsi="Wingdings" w:hint="default"/>
      </w:rPr>
    </w:lvl>
    <w:lvl w:ilvl="2" w:tplc="D8E680F8">
      <w:start w:val="1"/>
      <w:numFmt w:val="bullet"/>
      <w:lvlText w:val="•"/>
      <w:lvlJc w:val="left"/>
      <w:pPr>
        <w:ind w:left="840" w:hanging="420"/>
      </w:pPr>
      <w:rPr>
        <w:rFonts w:ascii="Wingdings" w:hAnsi="Wingdings" w:hint="default"/>
      </w:rPr>
    </w:lvl>
    <w:lvl w:ilvl="3" w:tplc="655C0394">
      <w:numFmt w:val="bullet"/>
      <w:lvlText w:val="-"/>
      <w:lvlJc w:val="left"/>
      <w:pPr>
        <w:ind w:left="2120" w:hanging="420"/>
      </w:pPr>
      <w:rPr>
        <w:rFonts w:ascii="Calibri" w:eastAsiaTheme="minorEastAsia" w:hAnsi="Calibri" w:cs="Calibri"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3" w15:restartNumberingAfterBreak="0">
    <w:nsid w:val="1FB2257C"/>
    <w:multiLevelType w:val="multilevel"/>
    <w:tmpl w:val="1FB2257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6827EBA"/>
    <w:multiLevelType w:val="hybridMultilevel"/>
    <w:tmpl w:val="E9D416B4"/>
    <w:lvl w:ilvl="0" w:tplc="D8E680F8">
      <w:start w:val="1"/>
      <w:numFmt w:val="bullet"/>
      <w:lvlText w:val="•"/>
      <w:lvlJc w:val="left"/>
      <w:pPr>
        <w:ind w:left="860" w:hanging="420"/>
      </w:pPr>
      <w:rPr>
        <w:rFonts w:ascii="Wingdings" w:hAnsi="Wingdings" w:hint="default"/>
      </w:rPr>
    </w:lvl>
    <w:lvl w:ilvl="1" w:tplc="FFFFFFFF" w:tentative="1">
      <w:start w:val="1"/>
      <w:numFmt w:val="bullet"/>
      <w:lvlText w:val=""/>
      <w:lvlJc w:val="left"/>
      <w:pPr>
        <w:ind w:left="1280" w:hanging="420"/>
      </w:pPr>
      <w:rPr>
        <w:rFonts w:ascii="Wingdings" w:hAnsi="Wingdings" w:hint="default"/>
      </w:rPr>
    </w:lvl>
    <w:lvl w:ilvl="2" w:tplc="FFFFFFFF" w:tentative="1">
      <w:start w:val="1"/>
      <w:numFmt w:val="bullet"/>
      <w:lvlText w:val=""/>
      <w:lvlJc w:val="left"/>
      <w:pPr>
        <w:ind w:left="1700" w:hanging="420"/>
      </w:pPr>
      <w:rPr>
        <w:rFonts w:ascii="Wingdings" w:hAnsi="Wingdings" w:hint="default"/>
      </w:rPr>
    </w:lvl>
    <w:lvl w:ilvl="3" w:tplc="FFFFFFFF" w:tentative="1">
      <w:start w:val="1"/>
      <w:numFmt w:val="bullet"/>
      <w:lvlText w:val=""/>
      <w:lvlJc w:val="left"/>
      <w:pPr>
        <w:ind w:left="2120" w:hanging="420"/>
      </w:pPr>
      <w:rPr>
        <w:rFonts w:ascii="Wingdings" w:hAnsi="Wingdings" w:hint="default"/>
      </w:rPr>
    </w:lvl>
    <w:lvl w:ilvl="4" w:tplc="FFFFFFFF" w:tentative="1">
      <w:start w:val="1"/>
      <w:numFmt w:val="bullet"/>
      <w:lvlText w:val=""/>
      <w:lvlJc w:val="left"/>
      <w:pPr>
        <w:ind w:left="2540" w:hanging="420"/>
      </w:pPr>
      <w:rPr>
        <w:rFonts w:ascii="Wingdings" w:hAnsi="Wingdings" w:hint="default"/>
      </w:rPr>
    </w:lvl>
    <w:lvl w:ilvl="5" w:tplc="FFFFFFFF" w:tentative="1">
      <w:start w:val="1"/>
      <w:numFmt w:val="bullet"/>
      <w:lvlText w:val=""/>
      <w:lvlJc w:val="left"/>
      <w:pPr>
        <w:ind w:left="2960" w:hanging="420"/>
      </w:pPr>
      <w:rPr>
        <w:rFonts w:ascii="Wingdings" w:hAnsi="Wingdings" w:hint="default"/>
      </w:rPr>
    </w:lvl>
    <w:lvl w:ilvl="6" w:tplc="FFFFFFFF" w:tentative="1">
      <w:start w:val="1"/>
      <w:numFmt w:val="bullet"/>
      <w:lvlText w:val=""/>
      <w:lvlJc w:val="left"/>
      <w:pPr>
        <w:ind w:left="3380" w:hanging="420"/>
      </w:pPr>
      <w:rPr>
        <w:rFonts w:ascii="Wingdings" w:hAnsi="Wingdings" w:hint="default"/>
      </w:rPr>
    </w:lvl>
    <w:lvl w:ilvl="7" w:tplc="FFFFFFFF" w:tentative="1">
      <w:start w:val="1"/>
      <w:numFmt w:val="bullet"/>
      <w:lvlText w:val=""/>
      <w:lvlJc w:val="left"/>
      <w:pPr>
        <w:ind w:left="3800" w:hanging="420"/>
      </w:pPr>
      <w:rPr>
        <w:rFonts w:ascii="Wingdings" w:hAnsi="Wingdings" w:hint="default"/>
      </w:rPr>
    </w:lvl>
    <w:lvl w:ilvl="8" w:tplc="FFFFFFFF" w:tentative="1">
      <w:start w:val="1"/>
      <w:numFmt w:val="bullet"/>
      <w:lvlText w:val=""/>
      <w:lvlJc w:val="left"/>
      <w:pPr>
        <w:ind w:left="4220" w:hanging="420"/>
      </w:pPr>
      <w:rPr>
        <w:rFonts w:ascii="Wingdings" w:hAnsi="Wingdings" w:hint="default"/>
      </w:rPr>
    </w:lvl>
  </w:abstractNum>
  <w:abstractNum w:abstractNumId="35" w15:restartNumberingAfterBreak="0">
    <w:nsid w:val="269E25CF"/>
    <w:multiLevelType w:val="multilevel"/>
    <w:tmpl w:val="269E25CF"/>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27383874"/>
    <w:multiLevelType w:val="hybridMultilevel"/>
    <w:tmpl w:val="EDE64250"/>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27581F55"/>
    <w:multiLevelType w:val="hybridMultilevel"/>
    <w:tmpl w:val="856C254E"/>
    <w:lvl w:ilvl="0" w:tplc="655C0394">
      <w:numFmt w:val="bullet"/>
      <w:lvlText w:val="-"/>
      <w:lvlJc w:val="left"/>
      <w:pPr>
        <w:ind w:left="860" w:hanging="420"/>
      </w:pPr>
      <w:rPr>
        <w:rFonts w:ascii="Calibri" w:eastAsiaTheme="minorEastAsia"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8" w15:restartNumberingAfterBreak="0">
    <w:nsid w:val="2A45665C"/>
    <w:multiLevelType w:val="multilevel"/>
    <w:tmpl w:val="4E94122C"/>
    <w:lvl w:ilvl="0">
      <w:start w:val="37"/>
      <w:numFmt w:val="decimal"/>
      <w:lvlText w:val="Proposal %1."/>
      <w:lvlJc w:val="left"/>
      <w:pPr>
        <w:ind w:left="440" w:hanging="440"/>
      </w:pPr>
      <w:rPr>
        <w:rFonts w:hint="eastAsia"/>
        <w:b/>
        <w:bCs/>
        <w:lang w:val="en-GB"/>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39" w15:restartNumberingAfterBreak="0">
    <w:nsid w:val="2ABF27B3"/>
    <w:multiLevelType w:val="multilevel"/>
    <w:tmpl w:val="2ABF27B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2ADD270C"/>
    <w:multiLevelType w:val="hybridMultilevel"/>
    <w:tmpl w:val="5DE48EEA"/>
    <w:lvl w:ilvl="0" w:tplc="655C0394">
      <w:numFmt w:val="bullet"/>
      <w:lvlText w:val="-"/>
      <w:lvlJc w:val="left"/>
      <w:pPr>
        <w:ind w:left="860" w:hanging="420"/>
      </w:pPr>
      <w:rPr>
        <w:rFonts w:ascii="Calibri" w:eastAsiaTheme="minorEastAsia"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1" w15:restartNumberingAfterBreak="0">
    <w:nsid w:val="2B0F2504"/>
    <w:multiLevelType w:val="hybridMultilevel"/>
    <w:tmpl w:val="76BED3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2E583378"/>
    <w:multiLevelType w:val="hybridMultilevel"/>
    <w:tmpl w:val="9C8C257E"/>
    <w:lvl w:ilvl="0" w:tplc="655C0394">
      <w:numFmt w:val="bullet"/>
      <w:lvlText w:val="-"/>
      <w:lvlJc w:val="left"/>
      <w:pPr>
        <w:ind w:left="860" w:hanging="420"/>
      </w:pPr>
      <w:rPr>
        <w:rFonts w:ascii="Calibri" w:eastAsiaTheme="minorEastAsia"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3" w15:restartNumberingAfterBreak="0">
    <w:nsid w:val="2E7B729E"/>
    <w:multiLevelType w:val="multilevel"/>
    <w:tmpl w:val="2E7B729E"/>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30B72B26"/>
    <w:multiLevelType w:val="hybridMultilevel"/>
    <w:tmpl w:val="090A13C0"/>
    <w:lvl w:ilvl="0" w:tplc="D8E680F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0D46853"/>
    <w:multiLevelType w:val="hybridMultilevel"/>
    <w:tmpl w:val="221CCDB6"/>
    <w:lvl w:ilvl="0" w:tplc="D8E680F8">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6" w15:restartNumberingAfterBreak="0">
    <w:nsid w:val="36F16729"/>
    <w:multiLevelType w:val="hybridMultilevel"/>
    <w:tmpl w:val="99BE97EA"/>
    <w:lvl w:ilvl="0" w:tplc="D8E680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8"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1" w15:restartNumberingAfterBreak="0">
    <w:nsid w:val="3F2359CE"/>
    <w:multiLevelType w:val="hybridMultilevel"/>
    <w:tmpl w:val="6D408EB6"/>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2" w15:restartNumberingAfterBreak="0">
    <w:nsid w:val="403A44C4"/>
    <w:multiLevelType w:val="hybridMultilevel"/>
    <w:tmpl w:val="90F6A87E"/>
    <w:lvl w:ilvl="0" w:tplc="655C0394">
      <w:numFmt w:val="bullet"/>
      <w:lvlText w:val="-"/>
      <w:lvlJc w:val="left"/>
      <w:pPr>
        <w:ind w:left="860" w:hanging="420"/>
      </w:pPr>
      <w:rPr>
        <w:rFonts w:ascii="Calibri" w:eastAsiaTheme="minorEastAsia"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53" w15:restartNumberingAfterBreak="0">
    <w:nsid w:val="40D97C0D"/>
    <w:multiLevelType w:val="multilevel"/>
    <w:tmpl w:val="40D97C0D"/>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11A5451"/>
    <w:multiLevelType w:val="hybridMultilevel"/>
    <w:tmpl w:val="FC0AB9D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6" w15:restartNumberingAfterBreak="0">
    <w:nsid w:val="42BD1DC5"/>
    <w:multiLevelType w:val="multilevel"/>
    <w:tmpl w:val="42BD1D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4474596A"/>
    <w:multiLevelType w:val="multilevel"/>
    <w:tmpl w:val="4474596A"/>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8" w15:restartNumberingAfterBreak="0">
    <w:nsid w:val="469B748A"/>
    <w:multiLevelType w:val="hybridMultilevel"/>
    <w:tmpl w:val="35A8D63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47E155E8"/>
    <w:multiLevelType w:val="multilevel"/>
    <w:tmpl w:val="47E155E8"/>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49895A42"/>
    <w:multiLevelType w:val="multilevel"/>
    <w:tmpl w:val="49895A42"/>
    <w:lvl w:ilvl="0">
      <w:start w:val="1"/>
      <w:numFmt w:val="decimal"/>
      <w:pStyle w:val="10"/>
      <w:lvlText w:val="%1"/>
      <w:lvlJc w:val="left"/>
      <w:pPr>
        <w:ind w:left="432" w:hanging="432"/>
      </w:pPr>
      <w:rPr>
        <w:rFonts w:hint="default"/>
      </w:rPr>
    </w:lvl>
    <w:lvl w:ilvl="1">
      <w:start w:val="1"/>
      <w:numFmt w:val="decimal"/>
      <w:pStyle w:val="2"/>
      <w:lvlText w:val="%1.%2"/>
      <w:lvlJc w:val="left"/>
      <w:pPr>
        <w:ind w:left="1568"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1" w15:restartNumberingAfterBreak="0">
    <w:nsid w:val="4C0342DF"/>
    <w:multiLevelType w:val="hybridMultilevel"/>
    <w:tmpl w:val="F7448C6E"/>
    <w:lvl w:ilvl="0" w:tplc="D8E680F8">
      <w:start w:val="1"/>
      <w:numFmt w:val="bullet"/>
      <w:lvlText w:val="•"/>
      <w:lvlJc w:val="left"/>
      <w:pPr>
        <w:ind w:left="860" w:hanging="420"/>
      </w:pPr>
      <w:rPr>
        <w:rFonts w:ascii="Wingdings" w:hAnsi="Wingdings" w:hint="default"/>
      </w:rPr>
    </w:lvl>
    <w:lvl w:ilvl="1" w:tplc="D8E680F8">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2" w15:restartNumberingAfterBreak="0">
    <w:nsid w:val="4C7850A4"/>
    <w:multiLevelType w:val="hybridMultilevel"/>
    <w:tmpl w:val="C3A40920"/>
    <w:lvl w:ilvl="0" w:tplc="1126344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3" w15:restartNumberingAfterBreak="0">
    <w:nsid w:val="4CF92BB2"/>
    <w:multiLevelType w:val="hybridMultilevel"/>
    <w:tmpl w:val="2A82383E"/>
    <w:lvl w:ilvl="0" w:tplc="D8E680F8">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4" w15:restartNumberingAfterBreak="0">
    <w:nsid w:val="4D9A4A66"/>
    <w:multiLevelType w:val="hybridMultilevel"/>
    <w:tmpl w:val="E4E4AA14"/>
    <w:lvl w:ilvl="0" w:tplc="655C0394">
      <w:numFmt w:val="bullet"/>
      <w:lvlText w:val="-"/>
      <w:lvlJc w:val="left"/>
      <w:pPr>
        <w:ind w:left="860" w:hanging="420"/>
      </w:pPr>
      <w:rPr>
        <w:rFonts w:ascii="Calibri" w:eastAsiaTheme="minorEastAsia" w:hAnsi="Calibri" w:cs="Calibri" w:hint="default"/>
      </w:rPr>
    </w:lvl>
    <w:lvl w:ilvl="1" w:tplc="FFFFFFFF" w:tentative="1">
      <w:start w:val="1"/>
      <w:numFmt w:val="bullet"/>
      <w:lvlText w:val=""/>
      <w:lvlJc w:val="left"/>
      <w:pPr>
        <w:ind w:left="1280" w:hanging="420"/>
      </w:pPr>
      <w:rPr>
        <w:rFonts w:ascii="Wingdings" w:hAnsi="Wingdings" w:hint="default"/>
      </w:rPr>
    </w:lvl>
    <w:lvl w:ilvl="2" w:tplc="FFFFFFFF" w:tentative="1">
      <w:start w:val="1"/>
      <w:numFmt w:val="bullet"/>
      <w:lvlText w:val=""/>
      <w:lvlJc w:val="left"/>
      <w:pPr>
        <w:ind w:left="1700" w:hanging="420"/>
      </w:pPr>
      <w:rPr>
        <w:rFonts w:ascii="Wingdings" w:hAnsi="Wingdings" w:hint="default"/>
      </w:rPr>
    </w:lvl>
    <w:lvl w:ilvl="3" w:tplc="FFFFFFFF" w:tentative="1">
      <w:start w:val="1"/>
      <w:numFmt w:val="bullet"/>
      <w:lvlText w:val=""/>
      <w:lvlJc w:val="left"/>
      <w:pPr>
        <w:ind w:left="2120" w:hanging="420"/>
      </w:pPr>
      <w:rPr>
        <w:rFonts w:ascii="Wingdings" w:hAnsi="Wingdings" w:hint="default"/>
      </w:rPr>
    </w:lvl>
    <w:lvl w:ilvl="4" w:tplc="FFFFFFFF" w:tentative="1">
      <w:start w:val="1"/>
      <w:numFmt w:val="bullet"/>
      <w:lvlText w:val=""/>
      <w:lvlJc w:val="left"/>
      <w:pPr>
        <w:ind w:left="2540" w:hanging="420"/>
      </w:pPr>
      <w:rPr>
        <w:rFonts w:ascii="Wingdings" w:hAnsi="Wingdings" w:hint="default"/>
      </w:rPr>
    </w:lvl>
    <w:lvl w:ilvl="5" w:tplc="FFFFFFFF" w:tentative="1">
      <w:start w:val="1"/>
      <w:numFmt w:val="bullet"/>
      <w:lvlText w:val=""/>
      <w:lvlJc w:val="left"/>
      <w:pPr>
        <w:ind w:left="2960" w:hanging="420"/>
      </w:pPr>
      <w:rPr>
        <w:rFonts w:ascii="Wingdings" w:hAnsi="Wingdings" w:hint="default"/>
      </w:rPr>
    </w:lvl>
    <w:lvl w:ilvl="6" w:tplc="FFFFFFFF" w:tentative="1">
      <w:start w:val="1"/>
      <w:numFmt w:val="bullet"/>
      <w:lvlText w:val=""/>
      <w:lvlJc w:val="left"/>
      <w:pPr>
        <w:ind w:left="3380" w:hanging="420"/>
      </w:pPr>
      <w:rPr>
        <w:rFonts w:ascii="Wingdings" w:hAnsi="Wingdings" w:hint="default"/>
      </w:rPr>
    </w:lvl>
    <w:lvl w:ilvl="7" w:tplc="FFFFFFFF" w:tentative="1">
      <w:start w:val="1"/>
      <w:numFmt w:val="bullet"/>
      <w:lvlText w:val=""/>
      <w:lvlJc w:val="left"/>
      <w:pPr>
        <w:ind w:left="3800" w:hanging="420"/>
      </w:pPr>
      <w:rPr>
        <w:rFonts w:ascii="Wingdings" w:hAnsi="Wingdings" w:hint="default"/>
      </w:rPr>
    </w:lvl>
    <w:lvl w:ilvl="8" w:tplc="FFFFFFFF" w:tentative="1">
      <w:start w:val="1"/>
      <w:numFmt w:val="bullet"/>
      <w:lvlText w:val=""/>
      <w:lvlJc w:val="left"/>
      <w:pPr>
        <w:ind w:left="4220" w:hanging="420"/>
      </w:pPr>
      <w:rPr>
        <w:rFonts w:ascii="Wingdings" w:hAnsi="Wingdings" w:hint="default"/>
      </w:rPr>
    </w:lvl>
  </w:abstractNum>
  <w:abstractNum w:abstractNumId="65" w15:restartNumberingAfterBreak="0">
    <w:nsid w:val="4DD768A1"/>
    <w:multiLevelType w:val="hybridMultilevel"/>
    <w:tmpl w:val="72D01B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4E251B4D"/>
    <w:multiLevelType w:val="hybridMultilevel"/>
    <w:tmpl w:val="0A048876"/>
    <w:lvl w:ilvl="0" w:tplc="D8E680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15:restartNumberingAfterBreak="0">
    <w:nsid w:val="4F0F3F78"/>
    <w:multiLevelType w:val="hybridMultilevel"/>
    <w:tmpl w:val="53A0883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5069113D"/>
    <w:multiLevelType w:val="multilevel"/>
    <w:tmpl w:val="4E94122C"/>
    <w:styleLink w:val="20"/>
    <w:lvl w:ilvl="0">
      <w:start w:val="37"/>
      <w:numFmt w:val="decimal"/>
      <w:lvlText w:val="Proposal %1."/>
      <w:lvlJc w:val="left"/>
      <w:pPr>
        <w:ind w:left="440" w:hanging="440"/>
      </w:pPr>
      <w:rPr>
        <w:rFonts w:hint="eastAsia"/>
        <w:b/>
        <w:bCs/>
        <w:lang w:val="en-GB"/>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6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51160A38"/>
    <w:multiLevelType w:val="multilevel"/>
    <w:tmpl w:val="51160A38"/>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512B189D"/>
    <w:multiLevelType w:val="hybridMultilevel"/>
    <w:tmpl w:val="D2AA688E"/>
    <w:lvl w:ilvl="0" w:tplc="653E66B2">
      <w:numFmt w:val="bullet"/>
      <w:lvlText w:val="-"/>
      <w:lvlJc w:val="left"/>
      <w:pPr>
        <w:ind w:left="860" w:hanging="440"/>
      </w:pPr>
      <w:rPr>
        <w:rFonts w:ascii="Times New Roman" w:eastAsia="Malgun Gothic"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72" w15:restartNumberingAfterBreak="0">
    <w:nsid w:val="51740B6A"/>
    <w:multiLevelType w:val="multilevel"/>
    <w:tmpl w:val="D4D21E62"/>
    <w:styleLink w:val="40"/>
    <w:lvl w:ilvl="0">
      <w:start w:val="1"/>
      <w:numFmt w:val="decimal"/>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51C3708D"/>
    <w:multiLevelType w:val="hybridMultilevel"/>
    <w:tmpl w:val="A11C1F56"/>
    <w:lvl w:ilvl="0" w:tplc="FFFFFFFF">
      <w:start w:val="1"/>
      <w:numFmt w:val="decimal"/>
      <w:lvlText w:val="Proposal %1."/>
      <w:lvlJc w:val="left"/>
      <w:pPr>
        <w:ind w:left="440" w:hanging="440"/>
      </w:pPr>
      <w:rPr>
        <w:rFonts w:hint="eastAsia"/>
      </w:rPr>
    </w:lvl>
    <w:lvl w:ilvl="1" w:tplc="2028E602">
      <w:start w:val="1"/>
      <w:numFmt w:val="bullet"/>
      <w:lvlText w:val=""/>
      <w:lvlJc w:val="left"/>
      <w:pPr>
        <w:ind w:left="440" w:hanging="440"/>
      </w:pPr>
      <w:rPr>
        <w:rFonts w:ascii="Wingdings" w:hAnsi="Wingdings"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4" w15:restartNumberingAfterBreak="0">
    <w:nsid w:val="521240C8"/>
    <w:multiLevelType w:val="multilevel"/>
    <w:tmpl w:val="6873425B"/>
    <w:lvl w:ilvl="0">
      <w:start w:val="1"/>
      <w:numFmt w:val="decimal"/>
      <w:lvlText w:val="Proposal %1."/>
      <w:lvlJc w:val="left"/>
      <w:pPr>
        <w:ind w:left="440" w:hanging="440"/>
      </w:pPr>
      <w:rPr>
        <w:rFonts w:hint="eastAsia"/>
        <w:b/>
        <w:bCs/>
        <w:lang w:val="en-US"/>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76"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56891159"/>
    <w:multiLevelType w:val="hybridMultilevel"/>
    <w:tmpl w:val="9196D3B8"/>
    <w:lvl w:ilvl="0" w:tplc="D8E680F8">
      <w:start w:val="1"/>
      <w:numFmt w:val="bullet"/>
      <w:lvlText w:val="•"/>
      <w:lvlJc w:val="left"/>
      <w:pPr>
        <w:ind w:left="860" w:hanging="420"/>
      </w:pPr>
      <w:rPr>
        <w:rFonts w:ascii="Wingdings" w:hAnsi="Wingdings" w:hint="default"/>
      </w:rPr>
    </w:lvl>
    <w:lvl w:ilvl="1" w:tplc="FFFFFFFF" w:tentative="1">
      <w:start w:val="1"/>
      <w:numFmt w:val="bullet"/>
      <w:lvlText w:val=""/>
      <w:lvlJc w:val="left"/>
      <w:pPr>
        <w:ind w:left="1280" w:hanging="420"/>
      </w:pPr>
      <w:rPr>
        <w:rFonts w:ascii="Wingdings" w:hAnsi="Wingdings" w:hint="default"/>
      </w:rPr>
    </w:lvl>
    <w:lvl w:ilvl="2" w:tplc="FFFFFFFF" w:tentative="1">
      <w:start w:val="1"/>
      <w:numFmt w:val="bullet"/>
      <w:lvlText w:val=""/>
      <w:lvlJc w:val="left"/>
      <w:pPr>
        <w:ind w:left="1700" w:hanging="420"/>
      </w:pPr>
      <w:rPr>
        <w:rFonts w:ascii="Wingdings" w:hAnsi="Wingdings" w:hint="default"/>
      </w:rPr>
    </w:lvl>
    <w:lvl w:ilvl="3" w:tplc="FFFFFFFF" w:tentative="1">
      <w:start w:val="1"/>
      <w:numFmt w:val="bullet"/>
      <w:lvlText w:val=""/>
      <w:lvlJc w:val="left"/>
      <w:pPr>
        <w:ind w:left="2120" w:hanging="420"/>
      </w:pPr>
      <w:rPr>
        <w:rFonts w:ascii="Wingdings" w:hAnsi="Wingdings" w:hint="default"/>
      </w:rPr>
    </w:lvl>
    <w:lvl w:ilvl="4" w:tplc="FFFFFFFF" w:tentative="1">
      <w:start w:val="1"/>
      <w:numFmt w:val="bullet"/>
      <w:lvlText w:val=""/>
      <w:lvlJc w:val="left"/>
      <w:pPr>
        <w:ind w:left="2540" w:hanging="420"/>
      </w:pPr>
      <w:rPr>
        <w:rFonts w:ascii="Wingdings" w:hAnsi="Wingdings" w:hint="default"/>
      </w:rPr>
    </w:lvl>
    <w:lvl w:ilvl="5" w:tplc="FFFFFFFF" w:tentative="1">
      <w:start w:val="1"/>
      <w:numFmt w:val="bullet"/>
      <w:lvlText w:val=""/>
      <w:lvlJc w:val="left"/>
      <w:pPr>
        <w:ind w:left="2960" w:hanging="420"/>
      </w:pPr>
      <w:rPr>
        <w:rFonts w:ascii="Wingdings" w:hAnsi="Wingdings" w:hint="default"/>
      </w:rPr>
    </w:lvl>
    <w:lvl w:ilvl="6" w:tplc="FFFFFFFF" w:tentative="1">
      <w:start w:val="1"/>
      <w:numFmt w:val="bullet"/>
      <w:lvlText w:val=""/>
      <w:lvlJc w:val="left"/>
      <w:pPr>
        <w:ind w:left="3380" w:hanging="420"/>
      </w:pPr>
      <w:rPr>
        <w:rFonts w:ascii="Wingdings" w:hAnsi="Wingdings" w:hint="default"/>
      </w:rPr>
    </w:lvl>
    <w:lvl w:ilvl="7" w:tplc="FFFFFFFF" w:tentative="1">
      <w:start w:val="1"/>
      <w:numFmt w:val="bullet"/>
      <w:lvlText w:val=""/>
      <w:lvlJc w:val="left"/>
      <w:pPr>
        <w:ind w:left="3800" w:hanging="420"/>
      </w:pPr>
      <w:rPr>
        <w:rFonts w:ascii="Wingdings" w:hAnsi="Wingdings" w:hint="default"/>
      </w:rPr>
    </w:lvl>
    <w:lvl w:ilvl="8" w:tplc="FFFFFFFF" w:tentative="1">
      <w:start w:val="1"/>
      <w:numFmt w:val="bullet"/>
      <w:lvlText w:val=""/>
      <w:lvlJc w:val="left"/>
      <w:pPr>
        <w:ind w:left="4220" w:hanging="420"/>
      </w:pPr>
      <w:rPr>
        <w:rFonts w:ascii="Wingdings" w:hAnsi="Wingdings" w:hint="default"/>
      </w:rPr>
    </w:lvl>
  </w:abstractNum>
  <w:abstractNum w:abstractNumId="78" w15:restartNumberingAfterBreak="0">
    <w:nsid w:val="57371E80"/>
    <w:multiLevelType w:val="multilevel"/>
    <w:tmpl w:val="57371E80"/>
    <w:lvl w:ilvl="0">
      <w:start w:val="1"/>
      <w:numFmt w:val="decimal"/>
      <w:lvlText w:val="%1)"/>
      <w:lvlJc w:val="left"/>
      <w:pPr>
        <w:ind w:left="640" w:hanging="440"/>
      </w:pPr>
    </w:lvl>
    <w:lvl w:ilvl="1">
      <w:start w:val="1"/>
      <w:numFmt w:val="lowerLetter"/>
      <w:lvlText w:val="%2)"/>
      <w:lvlJc w:val="left"/>
      <w:pPr>
        <w:ind w:left="1080" w:hanging="440"/>
      </w:pPr>
    </w:lvl>
    <w:lvl w:ilvl="2">
      <w:start w:val="1"/>
      <w:numFmt w:val="lowerRoman"/>
      <w:lvlText w:val="%3."/>
      <w:lvlJc w:val="right"/>
      <w:pPr>
        <w:ind w:left="1520" w:hanging="440"/>
      </w:pPr>
    </w:lvl>
    <w:lvl w:ilvl="3">
      <w:start w:val="1"/>
      <w:numFmt w:val="decimal"/>
      <w:lvlText w:val="%4."/>
      <w:lvlJc w:val="left"/>
      <w:pPr>
        <w:ind w:left="1960" w:hanging="440"/>
      </w:pPr>
    </w:lvl>
    <w:lvl w:ilvl="4">
      <w:start w:val="1"/>
      <w:numFmt w:val="lowerLetter"/>
      <w:lvlText w:val="%5)"/>
      <w:lvlJc w:val="left"/>
      <w:pPr>
        <w:ind w:left="2400" w:hanging="440"/>
      </w:pPr>
    </w:lvl>
    <w:lvl w:ilvl="5">
      <w:start w:val="1"/>
      <w:numFmt w:val="lowerRoman"/>
      <w:lvlText w:val="%6."/>
      <w:lvlJc w:val="right"/>
      <w:pPr>
        <w:ind w:left="2840" w:hanging="440"/>
      </w:pPr>
    </w:lvl>
    <w:lvl w:ilvl="6">
      <w:start w:val="1"/>
      <w:numFmt w:val="decimal"/>
      <w:lvlText w:val="%7."/>
      <w:lvlJc w:val="left"/>
      <w:pPr>
        <w:ind w:left="3280" w:hanging="440"/>
      </w:pPr>
    </w:lvl>
    <w:lvl w:ilvl="7">
      <w:start w:val="1"/>
      <w:numFmt w:val="lowerLetter"/>
      <w:lvlText w:val="%8)"/>
      <w:lvlJc w:val="left"/>
      <w:pPr>
        <w:ind w:left="3720" w:hanging="440"/>
      </w:pPr>
    </w:lvl>
    <w:lvl w:ilvl="8">
      <w:start w:val="1"/>
      <w:numFmt w:val="lowerRoman"/>
      <w:lvlText w:val="%9."/>
      <w:lvlJc w:val="right"/>
      <w:pPr>
        <w:ind w:left="4160" w:hanging="440"/>
      </w:pPr>
    </w:lvl>
  </w:abstractNum>
  <w:abstractNum w:abstractNumId="79" w15:restartNumberingAfterBreak="0">
    <w:nsid w:val="57AC27CC"/>
    <w:multiLevelType w:val="hybridMultilevel"/>
    <w:tmpl w:val="ED4C2CEA"/>
    <w:lvl w:ilvl="0" w:tplc="D8E680F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0" w15:restartNumberingAfterBreak="0">
    <w:nsid w:val="58656C07"/>
    <w:multiLevelType w:val="hybridMultilevel"/>
    <w:tmpl w:val="3B4099F2"/>
    <w:lvl w:ilvl="0" w:tplc="FFFFFFFF">
      <w:start w:val="1"/>
      <w:numFmt w:val="bullet"/>
      <w:lvlText w:val="•"/>
      <w:lvlJc w:val="left"/>
      <w:pPr>
        <w:ind w:left="860" w:hanging="420"/>
      </w:pPr>
      <w:rPr>
        <w:rFonts w:ascii="Wingdings" w:hAnsi="Wingdings" w:hint="default"/>
      </w:rPr>
    </w:lvl>
    <w:lvl w:ilvl="1" w:tplc="D8E680F8">
      <w:start w:val="1"/>
      <w:numFmt w:val="bullet"/>
      <w:lvlText w:val="•"/>
      <w:lvlJc w:val="left"/>
      <w:pPr>
        <w:ind w:left="1280" w:hanging="420"/>
      </w:pPr>
      <w:rPr>
        <w:rFonts w:ascii="Wingdings" w:hAnsi="Wingdings" w:hint="default"/>
      </w:rPr>
    </w:lvl>
    <w:lvl w:ilvl="2" w:tplc="FFFFFFFF" w:tentative="1">
      <w:start w:val="1"/>
      <w:numFmt w:val="bullet"/>
      <w:lvlText w:val=""/>
      <w:lvlJc w:val="left"/>
      <w:pPr>
        <w:ind w:left="1700" w:hanging="420"/>
      </w:pPr>
      <w:rPr>
        <w:rFonts w:ascii="Wingdings" w:hAnsi="Wingdings" w:hint="default"/>
      </w:rPr>
    </w:lvl>
    <w:lvl w:ilvl="3" w:tplc="FFFFFFFF" w:tentative="1">
      <w:start w:val="1"/>
      <w:numFmt w:val="bullet"/>
      <w:lvlText w:val=""/>
      <w:lvlJc w:val="left"/>
      <w:pPr>
        <w:ind w:left="2120" w:hanging="420"/>
      </w:pPr>
      <w:rPr>
        <w:rFonts w:ascii="Wingdings" w:hAnsi="Wingdings" w:hint="default"/>
      </w:rPr>
    </w:lvl>
    <w:lvl w:ilvl="4" w:tplc="FFFFFFFF" w:tentative="1">
      <w:start w:val="1"/>
      <w:numFmt w:val="bullet"/>
      <w:lvlText w:val=""/>
      <w:lvlJc w:val="left"/>
      <w:pPr>
        <w:ind w:left="2540" w:hanging="420"/>
      </w:pPr>
      <w:rPr>
        <w:rFonts w:ascii="Wingdings" w:hAnsi="Wingdings" w:hint="default"/>
      </w:rPr>
    </w:lvl>
    <w:lvl w:ilvl="5" w:tplc="FFFFFFFF" w:tentative="1">
      <w:start w:val="1"/>
      <w:numFmt w:val="bullet"/>
      <w:lvlText w:val=""/>
      <w:lvlJc w:val="left"/>
      <w:pPr>
        <w:ind w:left="2960" w:hanging="420"/>
      </w:pPr>
      <w:rPr>
        <w:rFonts w:ascii="Wingdings" w:hAnsi="Wingdings" w:hint="default"/>
      </w:rPr>
    </w:lvl>
    <w:lvl w:ilvl="6" w:tplc="FFFFFFFF" w:tentative="1">
      <w:start w:val="1"/>
      <w:numFmt w:val="bullet"/>
      <w:lvlText w:val=""/>
      <w:lvlJc w:val="left"/>
      <w:pPr>
        <w:ind w:left="3380" w:hanging="420"/>
      </w:pPr>
      <w:rPr>
        <w:rFonts w:ascii="Wingdings" w:hAnsi="Wingdings" w:hint="default"/>
      </w:rPr>
    </w:lvl>
    <w:lvl w:ilvl="7" w:tplc="FFFFFFFF" w:tentative="1">
      <w:start w:val="1"/>
      <w:numFmt w:val="bullet"/>
      <w:lvlText w:val=""/>
      <w:lvlJc w:val="left"/>
      <w:pPr>
        <w:ind w:left="3800" w:hanging="420"/>
      </w:pPr>
      <w:rPr>
        <w:rFonts w:ascii="Wingdings" w:hAnsi="Wingdings" w:hint="default"/>
      </w:rPr>
    </w:lvl>
    <w:lvl w:ilvl="8" w:tplc="FFFFFFFF" w:tentative="1">
      <w:start w:val="1"/>
      <w:numFmt w:val="bullet"/>
      <w:lvlText w:val=""/>
      <w:lvlJc w:val="left"/>
      <w:pPr>
        <w:ind w:left="4220" w:hanging="420"/>
      </w:pPr>
      <w:rPr>
        <w:rFonts w:ascii="Wingdings" w:hAnsi="Wingdings" w:hint="default"/>
      </w:rPr>
    </w:lvl>
  </w:abstractNum>
  <w:abstractNum w:abstractNumId="81" w15:restartNumberingAfterBreak="0">
    <w:nsid w:val="5A717A08"/>
    <w:multiLevelType w:val="hybridMultilevel"/>
    <w:tmpl w:val="BACE1AA8"/>
    <w:lvl w:ilvl="0" w:tplc="655C0394">
      <w:numFmt w:val="bullet"/>
      <w:lvlText w:val="-"/>
      <w:lvlJc w:val="left"/>
      <w:pPr>
        <w:ind w:left="860" w:hanging="420"/>
      </w:pPr>
      <w:rPr>
        <w:rFonts w:ascii="Calibri" w:eastAsiaTheme="minorEastAsia" w:hAnsi="Calibri" w:cs="Calibri" w:hint="default"/>
      </w:rPr>
    </w:lvl>
    <w:lvl w:ilvl="1" w:tplc="FFFFFFFF" w:tentative="1">
      <w:start w:val="1"/>
      <w:numFmt w:val="bullet"/>
      <w:lvlText w:val=""/>
      <w:lvlJc w:val="left"/>
      <w:pPr>
        <w:ind w:left="1720" w:hanging="420"/>
      </w:pPr>
      <w:rPr>
        <w:rFonts w:ascii="Wingdings" w:hAnsi="Wingdings" w:hint="default"/>
      </w:rPr>
    </w:lvl>
    <w:lvl w:ilvl="2" w:tplc="FFFFFFFF" w:tentative="1">
      <w:start w:val="1"/>
      <w:numFmt w:val="bullet"/>
      <w:lvlText w:val=""/>
      <w:lvlJc w:val="left"/>
      <w:pPr>
        <w:ind w:left="2140" w:hanging="420"/>
      </w:pPr>
      <w:rPr>
        <w:rFonts w:ascii="Wingdings" w:hAnsi="Wingdings" w:hint="default"/>
      </w:rPr>
    </w:lvl>
    <w:lvl w:ilvl="3" w:tplc="FFFFFFFF" w:tentative="1">
      <w:start w:val="1"/>
      <w:numFmt w:val="bullet"/>
      <w:lvlText w:val=""/>
      <w:lvlJc w:val="left"/>
      <w:pPr>
        <w:ind w:left="2560" w:hanging="420"/>
      </w:pPr>
      <w:rPr>
        <w:rFonts w:ascii="Wingdings" w:hAnsi="Wingdings" w:hint="default"/>
      </w:rPr>
    </w:lvl>
    <w:lvl w:ilvl="4" w:tplc="FFFFFFFF" w:tentative="1">
      <w:start w:val="1"/>
      <w:numFmt w:val="bullet"/>
      <w:lvlText w:val=""/>
      <w:lvlJc w:val="left"/>
      <w:pPr>
        <w:ind w:left="2980" w:hanging="420"/>
      </w:pPr>
      <w:rPr>
        <w:rFonts w:ascii="Wingdings" w:hAnsi="Wingdings" w:hint="default"/>
      </w:rPr>
    </w:lvl>
    <w:lvl w:ilvl="5" w:tplc="FFFFFFFF" w:tentative="1">
      <w:start w:val="1"/>
      <w:numFmt w:val="bullet"/>
      <w:lvlText w:val=""/>
      <w:lvlJc w:val="left"/>
      <w:pPr>
        <w:ind w:left="3400" w:hanging="420"/>
      </w:pPr>
      <w:rPr>
        <w:rFonts w:ascii="Wingdings" w:hAnsi="Wingdings" w:hint="default"/>
      </w:rPr>
    </w:lvl>
    <w:lvl w:ilvl="6" w:tplc="FFFFFFFF" w:tentative="1">
      <w:start w:val="1"/>
      <w:numFmt w:val="bullet"/>
      <w:lvlText w:val=""/>
      <w:lvlJc w:val="left"/>
      <w:pPr>
        <w:ind w:left="3820" w:hanging="420"/>
      </w:pPr>
      <w:rPr>
        <w:rFonts w:ascii="Wingdings" w:hAnsi="Wingdings" w:hint="default"/>
      </w:rPr>
    </w:lvl>
    <w:lvl w:ilvl="7" w:tplc="FFFFFFFF" w:tentative="1">
      <w:start w:val="1"/>
      <w:numFmt w:val="bullet"/>
      <w:lvlText w:val=""/>
      <w:lvlJc w:val="left"/>
      <w:pPr>
        <w:ind w:left="4240" w:hanging="420"/>
      </w:pPr>
      <w:rPr>
        <w:rFonts w:ascii="Wingdings" w:hAnsi="Wingdings" w:hint="default"/>
      </w:rPr>
    </w:lvl>
    <w:lvl w:ilvl="8" w:tplc="FFFFFFFF" w:tentative="1">
      <w:start w:val="1"/>
      <w:numFmt w:val="bullet"/>
      <w:lvlText w:val=""/>
      <w:lvlJc w:val="left"/>
      <w:pPr>
        <w:ind w:left="4660" w:hanging="420"/>
      </w:pPr>
      <w:rPr>
        <w:rFonts w:ascii="Wingdings" w:hAnsi="Wingdings" w:hint="default"/>
      </w:rPr>
    </w:lvl>
  </w:abstractNum>
  <w:abstractNum w:abstractNumId="82" w15:restartNumberingAfterBreak="0">
    <w:nsid w:val="5AAF263B"/>
    <w:multiLevelType w:val="multilevel"/>
    <w:tmpl w:val="5AAF263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5B9814A1"/>
    <w:multiLevelType w:val="hybridMultilevel"/>
    <w:tmpl w:val="338AA2B4"/>
    <w:lvl w:ilvl="0" w:tplc="653E66B2">
      <w:numFmt w:val="bullet"/>
      <w:lvlText w:val="-"/>
      <w:lvlJc w:val="left"/>
      <w:pPr>
        <w:ind w:left="880" w:hanging="44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4" w15:restartNumberingAfterBreak="0">
    <w:nsid w:val="5C654A56"/>
    <w:multiLevelType w:val="hybridMultilevel"/>
    <w:tmpl w:val="E9CCE174"/>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5" w15:restartNumberingAfterBreak="0">
    <w:nsid w:val="5C9F13F7"/>
    <w:multiLevelType w:val="multilevel"/>
    <w:tmpl w:val="5C9F13F7"/>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5EFA5FB9"/>
    <w:multiLevelType w:val="hybridMultilevel"/>
    <w:tmpl w:val="1B7E1B34"/>
    <w:lvl w:ilvl="0" w:tplc="655C0394">
      <w:numFmt w:val="bullet"/>
      <w:lvlText w:val="-"/>
      <w:lvlJc w:val="left"/>
      <w:pPr>
        <w:ind w:left="860" w:hanging="420"/>
      </w:pPr>
      <w:rPr>
        <w:rFonts w:ascii="Calibri" w:eastAsiaTheme="minorEastAsia"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87" w15:restartNumberingAfterBreak="0">
    <w:nsid w:val="603D5811"/>
    <w:multiLevelType w:val="hybridMultilevel"/>
    <w:tmpl w:val="829E5E2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8" w15:restartNumberingAfterBreak="0">
    <w:nsid w:val="619D1564"/>
    <w:multiLevelType w:val="hybridMultilevel"/>
    <w:tmpl w:val="A4A4A364"/>
    <w:lvl w:ilvl="0" w:tplc="655C0394">
      <w:numFmt w:val="bullet"/>
      <w:lvlText w:val="-"/>
      <w:lvlJc w:val="left"/>
      <w:pPr>
        <w:ind w:left="860" w:hanging="420"/>
      </w:pPr>
      <w:rPr>
        <w:rFonts w:ascii="Calibri" w:eastAsiaTheme="minorEastAsia"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89" w15:restartNumberingAfterBreak="0">
    <w:nsid w:val="625068B2"/>
    <w:multiLevelType w:val="hybridMultilevel"/>
    <w:tmpl w:val="E1620106"/>
    <w:lvl w:ilvl="0" w:tplc="653E66B2">
      <w:numFmt w:val="bullet"/>
      <w:lvlText w:val="-"/>
      <w:lvlJc w:val="left"/>
      <w:pPr>
        <w:ind w:left="860" w:hanging="420"/>
      </w:pPr>
      <w:rPr>
        <w:rFonts w:ascii="Times New Roman" w:eastAsia="Malgun Gothic" w:hAnsi="Times New Roman" w:cs="Times New Roman" w:hint="default"/>
      </w:rPr>
    </w:lvl>
    <w:lvl w:ilvl="1" w:tplc="FFFFFFFF" w:tentative="1">
      <w:start w:val="1"/>
      <w:numFmt w:val="bullet"/>
      <w:lvlText w:val=""/>
      <w:lvlJc w:val="left"/>
      <w:pPr>
        <w:ind w:left="1280" w:hanging="420"/>
      </w:pPr>
      <w:rPr>
        <w:rFonts w:ascii="Wingdings" w:hAnsi="Wingdings" w:hint="default"/>
      </w:rPr>
    </w:lvl>
    <w:lvl w:ilvl="2" w:tplc="FFFFFFFF" w:tentative="1">
      <w:start w:val="1"/>
      <w:numFmt w:val="bullet"/>
      <w:lvlText w:val=""/>
      <w:lvlJc w:val="left"/>
      <w:pPr>
        <w:ind w:left="1700" w:hanging="420"/>
      </w:pPr>
      <w:rPr>
        <w:rFonts w:ascii="Wingdings" w:hAnsi="Wingdings" w:hint="default"/>
      </w:rPr>
    </w:lvl>
    <w:lvl w:ilvl="3" w:tplc="FFFFFFFF" w:tentative="1">
      <w:start w:val="1"/>
      <w:numFmt w:val="bullet"/>
      <w:lvlText w:val=""/>
      <w:lvlJc w:val="left"/>
      <w:pPr>
        <w:ind w:left="2120" w:hanging="420"/>
      </w:pPr>
      <w:rPr>
        <w:rFonts w:ascii="Wingdings" w:hAnsi="Wingdings" w:hint="default"/>
      </w:rPr>
    </w:lvl>
    <w:lvl w:ilvl="4" w:tplc="FFFFFFFF" w:tentative="1">
      <w:start w:val="1"/>
      <w:numFmt w:val="bullet"/>
      <w:lvlText w:val=""/>
      <w:lvlJc w:val="left"/>
      <w:pPr>
        <w:ind w:left="2540" w:hanging="420"/>
      </w:pPr>
      <w:rPr>
        <w:rFonts w:ascii="Wingdings" w:hAnsi="Wingdings" w:hint="default"/>
      </w:rPr>
    </w:lvl>
    <w:lvl w:ilvl="5" w:tplc="FFFFFFFF" w:tentative="1">
      <w:start w:val="1"/>
      <w:numFmt w:val="bullet"/>
      <w:lvlText w:val=""/>
      <w:lvlJc w:val="left"/>
      <w:pPr>
        <w:ind w:left="2960" w:hanging="420"/>
      </w:pPr>
      <w:rPr>
        <w:rFonts w:ascii="Wingdings" w:hAnsi="Wingdings" w:hint="default"/>
      </w:rPr>
    </w:lvl>
    <w:lvl w:ilvl="6" w:tplc="FFFFFFFF" w:tentative="1">
      <w:start w:val="1"/>
      <w:numFmt w:val="bullet"/>
      <w:lvlText w:val=""/>
      <w:lvlJc w:val="left"/>
      <w:pPr>
        <w:ind w:left="3380" w:hanging="420"/>
      </w:pPr>
      <w:rPr>
        <w:rFonts w:ascii="Wingdings" w:hAnsi="Wingdings" w:hint="default"/>
      </w:rPr>
    </w:lvl>
    <w:lvl w:ilvl="7" w:tplc="FFFFFFFF" w:tentative="1">
      <w:start w:val="1"/>
      <w:numFmt w:val="bullet"/>
      <w:lvlText w:val=""/>
      <w:lvlJc w:val="left"/>
      <w:pPr>
        <w:ind w:left="3800" w:hanging="420"/>
      </w:pPr>
      <w:rPr>
        <w:rFonts w:ascii="Wingdings" w:hAnsi="Wingdings" w:hint="default"/>
      </w:rPr>
    </w:lvl>
    <w:lvl w:ilvl="8" w:tplc="FFFFFFFF" w:tentative="1">
      <w:start w:val="1"/>
      <w:numFmt w:val="bullet"/>
      <w:lvlText w:val=""/>
      <w:lvlJc w:val="left"/>
      <w:pPr>
        <w:ind w:left="4220" w:hanging="420"/>
      </w:pPr>
      <w:rPr>
        <w:rFonts w:ascii="Wingdings" w:hAnsi="Wingdings" w:hint="default"/>
      </w:rPr>
    </w:lvl>
  </w:abstractNum>
  <w:abstractNum w:abstractNumId="90" w15:restartNumberingAfterBreak="0">
    <w:nsid w:val="62D149B2"/>
    <w:multiLevelType w:val="hybridMultilevel"/>
    <w:tmpl w:val="81EA7796"/>
    <w:lvl w:ilvl="0" w:tplc="653E66B2">
      <w:numFmt w:val="bullet"/>
      <w:lvlText w:val="-"/>
      <w:lvlJc w:val="left"/>
      <w:pPr>
        <w:ind w:left="840" w:hanging="420"/>
      </w:pPr>
      <w:rPr>
        <w:rFonts w:ascii="Times New Roman" w:eastAsia="Malgun Gothic" w:hAnsi="Times New Roman" w:cs="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91"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2" w15:restartNumberingAfterBreak="0">
    <w:nsid w:val="656F17DF"/>
    <w:multiLevelType w:val="hybridMultilevel"/>
    <w:tmpl w:val="F09042E8"/>
    <w:lvl w:ilvl="0" w:tplc="653E66B2">
      <w:numFmt w:val="bullet"/>
      <w:lvlText w:val="-"/>
      <w:lvlJc w:val="left"/>
      <w:pPr>
        <w:ind w:left="860" w:hanging="440"/>
      </w:pPr>
      <w:rPr>
        <w:rFonts w:ascii="Times New Roman" w:eastAsia="Malgun Gothic" w:hAnsi="Times New Roman" w:cs="Times New Roman"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93" w15:restartNumberingAfterBreak="0">
    <w:nsid w:val="66AF1BEA"/>
    <w:multiLevelType w:val="hybridMultilevel"/>
    <w:tmpl w:val="07628F8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4" w15:restartNumberingAfterBreak="0">
    <w:nsid w:val="67F60C2B"/>
    <w:multiLevelType w:val="hybridMultilevel"/>
    <w:tmpl w:val="D158A6A6"/>
    <w:lvl w:ilvl="0" w:tplc="D8E680F8">
      <w:start w:val="1"/>
      <w:numFmt w:val="bullet"/>
      <w:lvlText w:val="•"/>
      <w:lvlJc w:val="left"/>
      <w:pPr>
        <w:ind w:left="860" w:hanging="420"/>
      </w:pPr>
      <w:rPr>
        <w:rFonts w:ascii="Wingdings" w:hAnsi="Wingdings" w:hint="default"/>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95"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6" w15:restartNumberingAfterBreak="0">
    <w:nsid w:val="6A307C1B"/>
    <w:multiLevelType w:val="hybridMultilevel"/>
    <w:tmpl w:val="B0C861F4"/>
    <w:lvl w:ilvl="0" w:tplc="653E66B2">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7" w15:restartNumberingAfterBreak="0">
    <w:nsid w:val="6DD97862"/>
    <w:multiLevelType w:val="hybridMultilevel"/>
    <w:tmpl w:val="DA7C5D48"/>
    <w:lvl w:ilvl="0" w:tplc="2028E60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 w15:restartNumberingAfterBreak="0">
    <w:nsid w:val="6FC05676"/>
    <w:multiLevelType w:val="hybridMultilevel"/>
    <w:tmpl w:val="5BBA7CDA"/>
    <w:lvl w:ilvl="0" w:tplc="653E66B2">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00" w15:restartNumberingAfterBreak="0">
    <w:nsid w:val="711803E0"/>
    <w:multiLevelType w:val="hybridMultilevel"/>
    <w:tmpl w:val="16368A34"/>
    <w:lvl w:ilvl="0" w:tplc="653E66B2">
      <w:numFmt w:val="bullet"/>
      <w:lvlText w:val="-"/>
      <w:lvlJc w:val="left"/>
      <w:pPr>
        <w:ind w:left="840" w:hanging="420"/>
      </w:pPr>
      <w:rPr>
        <w:rFonts w:ascii="Times New Roman" w:eastAsia="Malgun Gothic" w:hAnsi="Times New Roman" w:cs="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01" w15:restartNumberingAfterBreak="0">
    <w:nsid w:val="75E76EE4"/>
    <w:multiLevelType w:val="multilevel"/>
    <w:tmpl w:val="75E76EE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2" w15:restartNumberingAfterBreak="0">
    <w:nsid w:val="77496ADF"/>
    <w:multiLevelType w:val="hybridMultilevel"/>
    <w:tmpl w:val="55F4D722"/>
    <w:lvl w:ilvl="0" w:tplc="653E66B2">
      <w:numFmt w:val="bullet"/>
      <w:lvlText w:val="-"/>
      <w:lvlJc w:val="left"/>
      <w:pPr>
        <w:ind w:left="880" w:hanging="44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3" w15:restartNumberingAfterBreak="0">
    <w:nsid w:val="776B1B08"/>
    <w:multiLevelType w:val="multilevel"/>
    <w:tmpl w:val="763076D8"/>
    <w:lvl w:ilvl="0">
      <w:start w:val="1"/>
      <w:numFmt w:val="bullet"/>
      <w:lvlText w:val=""/>
      <w:lvlJc w:val="left"/>
      <w:pPr>
        <w:tabs>
          <w:tab w:val="left" w:pos="-1260"/>
        </w:tabs>
        <w:ind w:left="-840" w:hanging="420"/>
      </w:pPr>
      <w:rPr>
        <w:rFonts w:ascii="Symbol" w:hAnsi="Symbol" w:hint="default"/>
      </w:rPr>
    </w:lvl>
    <w:lvl w:ilvl="1">
      <w:start w:val="1"/>
      <w:numFmt w:val="bullet"/>
      <w:lvlText w:val="o"/>
      <w:lvlJc w:val="left"/>
      <w:pPr>
        <w:ind w:left="-400" w:hanging="440"/>
      </w:pPr>
      <w:rPr>
        <w:rFonts w:ascii="Courier New" w:hAnsi="Courier New" w:cs="Courier New" w:hint="default"/>
      </w:rPr>
    </w:lvl>
    <w:lvl w:ilvl="2">
      <w:start w:val="1"/>
      <w:numFmt w:val="bullet"/>
      <w:lvlText w:val=""/>
      <w:lvlJc w:val="left"/>
      <w:pPr>
        <w:tabs>
          <w:tab w:val="left" w:pos="-1260"/>
        </w:tabs>
        <w:ind w:left="0" w:hanging="420"/>
      </w:pPr>
      <w:rPr>
        <w:rFonts w:ascii="Wingdings" w:hAnsi="Wingdings" w:hint="default"/>
      </w:rPr>
    </w:lvl>
    <w:lvl w:ilvl="3">
      <w:start w:val="1"/>
      <w:numFmt w:val="bullet"/>
      <w:lvlText w:val=""/>
      <w:lvlJc w:val="left"/>
      <w:pPr>
        <w:tabs>
          <w:tab w:val="left" w:pos="-1260"/>
        </w:tabs>
        <w:ind w:left="420" w:hanging="420"/>
      </w:pPr>
      <w:rPr>
        <w:rFonts w:ascii="Wingdings" w:hAnsi="Wingdings" w:hint="default"/>
      </w:rPr>
    </w:lvl>
    <w:lvl w:ilvl="4">
      <w:start w:val="1"/>
      <w:numFmt w:val="bullet"/>
      <w:lvlText w:val=""/>
      <w:lvlJc w:val="left"/>
      <w:pPr>
        <w:tabs>
          <w:tab w:val="left" w:pos="-1260"/>
        </w:tabs>
        <w:ind w:left="840" w:hanging="420"/>
      </w:pPr>
      <w:rPr>
        <w:rFonts w:ascii="Wingdings" w:hAnsi="Wingdings" w:hint="default"/>
      </w:rPr>
    </w:lvl>
    <w:lvl w:ilvl="5">
      <w:start w:val="1"/>
      <w:numFmt w:val="bullet"/>
      <w:lvlText w:val=""/>
      <w:lvlJc w:val="left"/>
      <w:pPr>
        <w:tabs>
          <w:tab w:val="left" w:pos="-1260"/>
        </w:tabs>
        <w:ind w:left="1260" w:hanging="420"/>
      </w:pPr>
      <w:rPr>
        <w:rFonts w:ascii="Wingdings" w:hAnsi="Wingdings" w:hint="default"/>
      </w:rPr>
    </w:lvl>
    <w:lvl w:ilvl="6">
      <w:start w:val="1"/>
      <w:numFmt w:val="bullet"/>
      <w:lvlText w:val=""/>
      <w:lvlJc w:val="left"/>
      <w:pPr>
        <w:tabs>
          <w:tab w:val="left" w:pos="-1260"/>
        </w:tabs>
        <w:ind w:left="1680" w:hanging="420"/>
      </w:pPr>
      <w:rPr>
        <w:rFonts w:ascii="Wingdings" w:hAnsi="Wingdings" w:hint="default"/>
      </w:rPr>
    </w:lvl>
    <w:lvl w:ilvl="7">
      <w:start w:val="1"/>
      <w:numFmt w:val="bullet"/>
      <w:lvlText w:val=""/>
      <w:lvlJc w:val="left"/>
      <w:pPr>
        <w:tabs>
          <w:tab w:val="left" w:pos="-1260"/>
        </w:tabs>
        <w:ind w:left="2100" w:hanging="420"/>
      </w:pPr>
      <w:rPr>
        <w:rFonts w:ascii="Wingdings" w:hAnsi="Wingdings" w:hint="default"/>
      </w:rPr>
    </w:lvl>
    <w:lvl w:ilvl="8">
      <w:start w:val="1"/>
      <w:numFmt w:val="bullet"/>
      <w:lvlText w:val=""/>
      <w:lvlJc w:val="left"/>
      <w:pPr>
        <w:tabs>
          <w:tab w:val="left" w:pos="-1260"/>
        </w:tabs>
        <w:ind w:left="2520" w:hanging="420"/>
      </w:pPr>
      <w:rPr>
        <w:rFonts w:ascii="Wingdings" w:hAnsi="Wingdings" w:hint="default"/>
      </w:rPr>
    </w:lvl>
  </w:abstractNum>
  <w:abstractNum w:abstractNumId="104" w15:restartNumberingAfterBreak="0">
    <w:nsid w:val="78E66EBE"/>
    <w:multiLevelType w:val="multilevel"/>
    <w:tmpl w:val="F97499EE"/>
    <w:styleLink w:val="31"/>
    <w:lvl w:ilvl="0">
      <w:start w:val="1"/>
      <w:numFmt w:val="decimal"/>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5" w15:restartNumberingAfterBreak="0">
    <w:nsid w:val="7B09626C"/>
    <w:multiLevelType w:val="hybridMultilevel"/>
    <w:tmpl w:val="36FA900C"/>
    <w:lvl w:ilvl="0" w:tplc="FFFFFFFF">
      <w:start w:val="1"/>
      <w:numFmt w:val="bullet"/>
      <w:lvlText w:val="•"/>
      <w:lvlJc w:val="left"/>
      <w:pPr>
        <w:ind w:left="420" w:hanging="420"/>
      </w:pPr>
      <w:rPr>
        <w:rFonts w:ascii="Wingdings" w:hAnsi="Wingdings" w:hint="default"/>
      </w:rPr>
    </w:lvl>
    <w:lvl w:ilvl="1" w:tplc="D8E680F8">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7" w15:restartNumberingAfterBreak="0">
    <w:nsid w:val="7C9D751A"/>
    <w:multiLevelType w:val="hybridMultilevel"/>
    <w:tmpl w:val="494EBCE4"/>
    <w:lvl w:ilvl="0" w:tplc="653E66B2">
      <w:numFmt w:val="bullet"/>
      <w:lvlText w:val="-"/>
      <w:lvlJc w:val="left"/>
      <w:pPr>
        <w:ind w:left="860" w:hanging="440"/>
      </w:pPr>
      <w:rPr>
        <w:rFonts w:ascii="Times New Roman" w:eastAsia="Malgun Gothic"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08" w15:restartNumberingAfterBreak="0">
    <w:nsid w:val="7DA87448"/>
    <w:multiLevelType w:val="multilevel"/>
    <w:tmpl w:val="7DA874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F73289E"/>
    <w:multiLevelType w:val="hybridMultilevel"/>
    <w:tmpl w:val="FBC42214"/>
    <w:lvl w:ilvl="0" w:tplc="FFFFFFFF">
      <w:start w:val="1"/>
      <w:numFmt w:val="bullet"/>
      <w:lvlText w:val="•"/>
      <w:lvlJc w:val="left"/>
      <w:pPr>
        <w:ind w:left="420" w:hanging="420"/>
      </w:pPr>
      <w:rPr>
        <w:rFonts w:ascii="Wingdings" w:hAnsi="Wingdings" w:hint="default"/>
      </w:rPr>
    </w:lvl>
    <w:lvl w:ilvl="1" w:tplc="D8E680F8">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984697961">
    <w:abstractNumId w:val="60"/>
  </w:num>
  <w:num w:numId="2" w16cid:durableId="1176116280">
    <w:abstractNumId w:val="2"/>
  </w:num>
  <w:num w:numId="3" w16cid:durableId="667485441">
    <w:abstractNumId w:val="106"/>
  </w:num>
  <w:num w:numId="4" w16cid:durableId="840395574">
    <w:abstractNumId w:val="75"/>
  </w:num>
  <w:num w:numId="5" w16cid:durableId="762262084">
    <w:abstractNumId w:val="47"/>
    <w:lvlOverride w:ilvl="0">
      <w:startOverride w:val="1"/>
    </w:lvlOverride>
  </w:num>
  <w:num w:numId="6" w16cid:durableId="647705835">
    <w:abstractNumId w:val="99"/>
  </w:num>
  <w:num w:numId="7" w16cid:durableId="1713656538">
    <w:abstractNumId w:val="28"/>
  </w:num>
  <w:num w:numId="8" w16cid:durableId="2137528467">
    <w:abstractNumId w:val="43"/>
  </w:num>
  <w:num w:numId="9" w16cid:durableId="1054693717">
    <w:abstractNumId w:val="69"/>
  </w:num>
  <w:num w:numId="10" w16cid:durableId="1726753587">
    <w:abstractNumId w:val="56"/>
  </w:num>
  <w:num w:numId="11" w16cid:durableId="1727217918">
    <w:abstractNumId w:val="39"/>
  </w:num>
  <w:num w:numId="12" w16cid:durableId="256059676">
    <w:abstractNumId w:val="82"/>
  </w:num>
  <w:num w:numId="13" w16cid:durableId="381828137">
    <w:abstractNumId w:val="18"/>
  </w:num>
  <w:num w:numId="14" w16cid:durableId="179587075">
    <w:abstractNumId w:val="33"/>
  </w:num>
  <w:num w:numId="15" w16cid:durableId="1690137865">
    <w:abstractNumId w:val="101"/>
  </w:num>
  <w:num w:numId="16" w16cid:durableId="1726375303">
    <w:abstractNumId w:val="4"/>
  </w:num>
  <w:num w:numId="17" w16cid:durableId="1747191425">
    <w:abstractNumId w:val="70"/>
  </w:num>
  <w:num w:numId="18" w16cid:durableId="842166268">
    <w:abstractNumId w:val="103"/>
  </w:num>
  <w:num w:numId="19" w16cid:durableId="1779251939">
    <w:abstractNumId w:val="57"/>
  </w:num>
  <w:num w:numId="20" w16cid:durableId="462423930">
    <w:abstractNumId w:val="25"/>
  </w:num>
  <w:num w:numId="21" w16cid:durableId="1477800333">
    <w:abstractNumId w:val="108"/>
  </w:num>
  <w:num w:numId="22" w16cid:durableId="1220701336">
    <w:abstractNumId w:val="59"/>
  </w:num>
  <w:num w:numId="23" w16cid:durableId="860750779">
    <w:abstractNumId w:val="53"/>
  </w:num>
  <w:num w:numId="24" w16cid:durableId="1728338693">
    <w:abstractNumId w:val="11"/>
  </w:num>
  <w:num w:numId="25" w16cid:durableId="1744453067">
    <w:abstractNumId w:val="78"/>
  </w:num>
  <w:num w:numId="26" w16cid:durableId="1239288363">
    <w:abstractNumId w:val="35"/>
  </w:num>
  <w:num w:numId="27" w16cid:durableId="78215059">
    <w:abstractNumId w:val="85"/>
  </w:num>
  <w:num w:numId="28" w16cid:durableId="2022513309">
    <w:abstractNumId w:val="30"/>
  </w:num>
  <w:num w:numId="29" w16cid:durableId="1078751955">
    <w:abstractNumId w:val="16"/>
  </w:num>
  <w:num w:numId="30" w16cid:durableId="697120082">
    <w:abstractNumId w:val="12"/>
  </w:num>
  <w:num w:numId="31" w16cid:durableId="496457517">
    <w:abstractNumId w:val="62"/>
  </w:num>
  <w:num w:numId="32" w16cid:durableId="906761844">
    <w:abstractNumId w:val="74"/>
  </w:num>
  <w:num w:numId="33" w16cid:durableId="1167673422">
    <w:abstractNumId w:val="31"/>
  </w:num>
  <w:num w:numId="34" w16cid:durableId="1539927539">
    <w:abstractNumId w:val="8"/>
  </w:num>
  <w:num w:numId="35" w16cid:durableId="1596204018">
    <w:abstractNumId w:val="91"/>
  </w:num>
  <w:num w:numId="36" w16cid:durableId="614485869">
    <w:abstractNumId w:val="50"/>
  </w:num>
  <w:num w:numId="37" w16cid:durableId="1725134573">
    <w:abstractNumId w:val="48"/>
  </w:num>
  <w:num w:numId="38" w16cid:durableId="717819517">
    <w:abstractNumId w:val="5"/>
  </w:num>
  <w:num w:numId="39" w16cid:durableId="983778912">
    <w:abstractNumId w:val="97"/>
  </w:num>
  <w:num w:numId="40" w16cid:durableId="1583644652">
    <w:abstractNumId w:val="51"/>
  </w:num>
  <w:num w:numId="41" w16cid:durableId="1013622">
    <w:abstractNumId w:val="9"/>
  </w:num>
  <w:num w:numId="42" w16cid:durableId="1120732603">
    <w:abstractNumId w:val="73"/>
  </w:num>
  <w:num w:numId="43" w16cid:durableId="1977445956">
    <w:abstractNumId w:val="1"/>
  </w:num>
  <w:num w:numId="44" w16cid:durableId="1666084850">
    <w:abstractNumId w:val="0"/>
  </w:num>
  <w:num w:numId="45" w16cid:durableId="612982259">
    <w:abstractNumId w:val="55"/>
  </w:num>
  <w:num w:numId="46" w16cid:durableId="1005747082">
    <w:abstractNumId w:val="95"/>
  </w:num>
  <w:num w:numId="47" w16cid:durableId="462695140">
    <w:abstractNumId w:val="76"/>
  </w:num>
  <w:num w:numId="48" w16cid:durableId="436102756">
    <w:abstractNumId w:val="58"/>
  </w:num>
  <w:num w:numId="49" w16cid:durableId="845707403">
    <w:abstractNumId w:val="24"/>
  </w:num>
  <w:num w:numId="50" w16cid:durableId="913394169">
    <w:abstractNumId w:val="98"/>
  </w:num>
  <w:num w:numId="51" w16cid:durableId="520700554">
    <w:abstractNumId w:val="54"/>
  </w:num>
  <w:num w:numId="52" w16cid:durableId="49816816">
    <w:abstractNumId w:val="38"/>
  </w:num>
  <w:num w:numId="53" w16cid:durableId="76639828">
    <w:abstractNumId w:val="29"/>
  </w:num>
  <w:num w:numId="54" w16cid:durableId="160580896">
    <w:abstractNumId w:val="68"/>
  </w:num>
  <w:num w:numId="55" w16cid:durableId="80182347">
    <w:abstractNumId w:val="13"/>
  </w:num>
  <w:num w:numId="56" w16cid:durableId="993728196">
    <w:abstractNumId w:val="104"/>
  </w:num>
  <w:num w:numId="57" w16cid:durableId="1926722275">
    <w:abstractNumId w:val="72"/>
  </w:num>
  <w:num w:numId="58" w16cid:durableId="424304553">
    <w:abstractNumId w:val="22"/>
  </w:num>
  <w:num w:numId="59" w16cid:durableId="351810499">
    <w:abstractNumId w:val="66"/>
  </w:num>
  <w:num w:numId="60" w16cid:durableId="1354459653">
    <w:abstractNumId w:val="15"/>
  </w:num>
  <w:num w:numId="61" w16cid:durableId="1260530628">
    <w:abstractNumId w:val="44"/>
  </w:num>
  <w:num w:numId="62" w16cid:durableId="678390321">
    <w:abstractNumId w:val="109"/>
  </w:num>
  <w:num w:numId="63" w16cid:durableId="1735003873">
    <w:abstractNumId w:val="105"/>
  </w:num>
  <w:num w:numId="64" w16cid:durableId="582956272">
    <w:abstractNumId w:val="45"/>
  </w:num>
  <w:num w:numId="65" w16cid:durableId="1027563699">
    <w:abstractNumId w:val="77"/>
  </w:num>
  <w:num w:numId="66" w16cid:durableId="376051119">
    <w:abstractNumId w:val="34"/>
  </w:num>
  <w:num w:numId="67" w16cid:durableId="686639524">
    <w:abstractNumId w:val="23"/>
  </w:num>
  <w:num w:numId="68" w16cid:durableId="1037967154">
    <w:abstractNumId w:val="26"/>
  </w:num>
  <w:num w:numId="69" w16cid:durableId="1715420612">
    <w:abstractNumId w:val="79"/>
  </w:num>
  <w:num w:numId="70" w16cid:durableId="181358345">
    <w:abstractNumId w:val="6"/>
  </w:num>
  <w:num w:numId="71" w16cid:durableId="1469208495">
    <w:abstractNumId w:val="42"/>
  </w:num>
  <w:num w:numId="72" w16cid:durableId="1644188451">
    <w:abstractNumId w:val="40"/>
  </w:num>
  <w:num w:numId="73" w16cid:durableId="2031492411">
    <w:abstractNumId w:val="86"/>
  </w:num>
  <w:num w:numId="74" w16cid:durableId="2044747708">
    <w:abstractNumId w:val="32"/>
  </w:num>
  <w:num w:numId="75" w16cid:durableId="32973015">
    <w:abstractNumId w:val="46"/>
  </w:num>
  <w:num w:numId="76" w16cid:durableId="914897030">
    <w:abstractNumId w:val="37"/>
  </w:num>
  <w:num w:numId="77" w16cid:durableId="832065378">
    <w:abstractNumId w:val="20"/>
  </w:num>
  <w:num w:numId="78" w16cid:durableId="952440233">
    <w:abstractNumId w:val="88"/>
  </w:num>
  <w:num w:numId="79" w16cid:durableId="1304509618">
    <w:abstractNumId w:val="61"/>
  </w:num>
  <w:num w:numId="80" w16cid:durableId="11763242">
    <w:abstractNumId w:val="94"/>
  </w:num>
  <w:num w:numId="81" w16cid:durableId="976840632">
    <w:abstractNumId w:val="80"/>
  </w:num>
  <w:num w:numId="82" w16cid:durableId="1011757353">
    <w:abstractNumId w:val="21"/>
  </w:num>
  <w:num w:numId="83" w16cid:durableId="175702509">
    <w:abstractNumId w:val="10"/>
  </w:num>
  <w:num w:numId="84" w16cid:durableId="868878381">
    <w:abstractNumId w:val="52"/>
  </w:num>
  <w:num w:numId="85" w16cid:durableId="1195925349">
    <w:abstractNumId w:val="17"/>
  </w:num>
  <w:num w:numId="86" w16cid:durableId="258952530">
    <w:abstractNumId w:val="81"/>
  </w:num>
  <w:num w:numId="87" w16cid:durableId="1058167269">
    <w:abstractNumId w:val="64"/>
  </w:num>
  <w:num w:numId="88" w16cid:durableId="1625190991">
    <w:abstractNumId w:val="63"/>
  </w:num>
  <w:num w:numId="89" w16cid:durableId="19626044">
    <w:abstractNumId w:val="14"/>
  </w:num>
  <w:num w:numId="90" w16cid:durableId="558521091">
    <w:abstractNumId w:val="83"/>
  </w:num>
  <w:num w:numId="91" w16cid:durableId="1788499576">
    <w:abstractNumId w:val="100"/>
  </w:num>
  <w:num w:numId="92" w16cid:durableId="1951931708">
    <w:abstractNumId w:val="90"/>
  </w:num>
  <w:num w:numId="93" w16cid:durableId="713041147">
    <w:abstractNumId w:val="102"/>
  </w:num>
  <w:num w:numId="94" w16cid:durableId="2012635499">
    <w:abstractNumId w:val="19"/>
  </w:num>
  <w:num w:numId="95" w16cid:durableId="1031104578">
    <w:abstractNumId w:val="89"/>
  </w:num>
  <w:num w:numId="96" w16cid:durableId="1801341112">
    <w:abstractNumId w:val="7"/>
  </w:num>
  <w:num w:numId="97" w16cid:durableId="36512595">
    <w:abstractNumId w:val="71"/>
  </w:num>
  <w:num w:numId="98" w16cid:durableId="402263013">
    <w:abstractNumId w:val="107"/>
  </w:num>
  <w:num w:numId="99" w16cid:durableId="1517959672">
    <w:abstractNumId w:val="27"/>
  </w:num>
  <w:num w:numId="100" w16cid:durableId="429544739">
    <w:abstractNumId w:val="92"/>
  </w:num>
  <w:num w:numId="101" w16cid:durableId="1117992262">
    <w:abstractNumId w:val="96"/>
  </w:num>
  <w:num w:numId="102" w16cid:durableId="262300840">
    <w:abstractNumId w:val="87"/>
  </w:num>
  <w:num w:numId="103" w16cid:durableId="1996447067">
    <w:abstractNumId w:val="41"/>
  </w:num>
  <w:num w:numId="104" w16cid:durableId="765422264">
    <w:abstractNumId w:val="93"/>
  </w:num>
  <w:num w:numId="105" w16cid:durableId="2124810338">
    <w:abstractNumId w:val="65"/>
  </w:num>
  <w:num w:numId="106" w16cid:durableId="2017683191">
    <w:abstractNumId w:val="67"/>
  </w:num>
  <w:num w:numId="107" w16cid:durableId="32661056">
    <w:abstractNumId w:val="84"/>
  </w:num>
  <w:num w:numId="108" w16cid:durableId="12344400">
    <w:abstractNumId w:val="36"/>
  </w:num>
  <w:num w:numId="109" w16cid:durableId="2024895083">
    <w:abstractNumId w:val="69"/>
  </w:num>
  <w:num w:numId="110" w16cid:durableId="18248499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1" w16cid:durableId="33666290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2" w16cid:durableId="1079403338">
    <w:abstractNumId w:val="49"/>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5FFD8A4"/>
    <w:rsid w:val="9AF904AF"/>
    <w:rsid w:val="9CD99E11"/>
    <w:rsid w:val="9FB56E83"/>
    <w:rsid w:val="BAF9F4CD"/>
    <w:rsid w:val="BAFD0FD1"/>
    <w:rsid w:val="BEFFCCD5"/>
    <w:rsid w:val="BFEB567E"/>
    <w:rsid w:val="BFFBEA0C"/>
    <w:rsid w:val="CBBD2FFD"/>
    <w:rsid w:val="CEB7E96D"/>
    <w:rsid w:val="CFEFDCA7"/>
    <w:rsid w:val="D2FFADC4"/>
    <w:rsid w:val="D5613080"/>
    <w:rsid w:val="D6EF6200"/>
    <w:rsid w:val="DDEBEA1E"/>
    <w:rsid w:val="DDF6F4F9"/>
    <w:rsid w:val="DFAEDB7F"/>
    <w:rsid w:val="DFDFF940"/>
    <w:rsid w:val="DFE2E7C8"/>
    <w:rsid w:val="EBB306DE"/>
    <w:rsid w:val="EFFBF785"/>
    <w:rsid w:val="F5FD72C9"/>
    <w:rsid w:val="F5FFEFE3"/>
    <w:rsid w:val="F79D4564"/>
    <w:rsid w:val="F7BC5A9A"/>
    <w:rsid w:val="F7D55080"/>
    <w:rsid w:val="F8EAC200"/>
    <w:rsid w:val="F9FFC728"/>
    <w:rsid w:val="FBFF8C04"/>
    <w:rsid w:val="FDF12D19"/>
    <w:rsid w:val="FDF549A1"/>
    <w:rsid w:val="FE4BE560"/>
    <w:rsid w:val="FF1FF1A2"/>
    <w:rsid w:val="FFB7E031"/>
    <w:rsid w:val="FFBD189A"/>
    <w:rsid w:val="FFBEAF77"/>
    <w:rsid w:val="FFBF5611"/>
    <w:rsid w:val="FFF70A28"/>
    <w:rsid w:val="FFFFA6D1"/>
    <w:rsid w:val="000002AB"/>
    <w:rsid w:val="000002B5"/>
    <w:rsid w:val="00000938"/>
    <w:rsid w:val="00000993"/>
    <w:rsid w:val="00000E2B"/>
    <w:rsid w:val="00000EFD"/>
    <w:rsid w:val="00000F5A"/>
    <w:rsid w:val="000010F6"/>
    <w:rsid w:val="0000131E"/>
    <w:rsid w:val="000022B8"/>
    <w:rsid w:val="00002325"/>
    <w:rsid w:val="0000234E"/>
    <w:rsid w:val="00002801"/>
    <w:rsid w:val="00002959"/>
    <w:rsid w:val="000029AE"/>
    <w:rsid w:val="000029C2"/>
    <w:rsid w:val="00002D15"/>
    <w:rsid w:val="000030EB"/>
    <w:rsid w:val="000031DB"/>
    <w:rsid w:val="000032B7"/>
    <w:rsid w:val="000035F6"/>
    <w:rsid w:val="00003D7F"/>
    <w:rsid w:val="00003EA9"/>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C07"/>
    <w:rsid w:val="00005F8B"/>
    <w:rsid w:val="000060C6"/>
    <w:rsid w:val="00006119"/>
    <w:rsid w:val="00006186"/>
    <w:rsid w:val="00006AD6"/>
    <w:rsid w:val="00006E55"/>
    <w:rsid w:val="00006EA3"/>
    <w:rsid w:val="00006FA8"/>
    <w:rsid w:val="00007012"/>
    <w:rsid w:val="0000735D"/>
    <w:rsid w:val="00007C4C"/>
    <w:rsid w:val="00007E66"/>
    <w:rsid w:val="00010582"/>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A43"/>
    <w:rsid w:val="00012BD3"/>
    <w:rsid w:val="00012ECA"/>
    <w:rsid w:val="0001300B"/>
    <w:rsid w:val="0001303D"/>
    <w:rsid w:val="000130CA"/>
    <w:rsid w:val="00013366"/>
    <w:rsid w:val="000135DB"/>
    <w:rsid w:val="00013601"/>
    <w:rsid w:val="00013FEF"/>
    <w:rsid w:val="00014137"/>
    <w:rsid w:val="0001459D"/>
    <w:rsid w:val="00014796"/>
    <w:rsid w:val="00014CE5"/>
    <w:rsid w:val="00014D2C"/>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0FA4"/>
    <w:rsid w:val="000212CE"/>
    <w:rsid w:val="000215DA"/>
    <w:rsid w:val="0002184D"/>
    <w:rsid w:val="00021884"/>
    <w:rsid w:val="0002191B"/>
    <w:rsid w:val="0002198E"/>
    <w:rsid w:val="00021A14"/>
    <w:rsid w:val="000220AB"/>
    <w:rsid w:val="000223B3"/>
    <w:rsid w:val="00022D93"/>
    <w:rsid w:val="000233B7"/>
    <w:rsid w:val="00023A85"/>
    <w:rsid w:val="00023BCD"/>
    <w:rsid w:val="00023C7F"/>
    <w:rsid w:val="00023E15"/>
    <w:rsid w:val="00023FBF"/>
    <w:rsid w:val="00024076"/>
    <w:rsid w:val="00024170"/>
    <w:rsid w:val="000241B0"/>
    <w:rsid w:val="0002420F"/>
    <w:rsid w:val="0002427C"/>
    <w:rsid w:val="000242A3"/>
    <w:rsid w:val="0002489D"/>
    <w:rsid w:val="00024A32"/>
    <w:rsid w:val="00024E61"/>
    <w:rsid w:val="00024FFE"/>
    <w:rsid w:val="00025A02"/>
    <w:rsid w:val="00025DEA"/>
    <w:rsid w:val="000261AD"/>
    <w:rsid w:val="000263F4"/>
    <w:rsid w:val="000268BE"/>
    <w:rsid w:val="000268D3"/>
    <w:rsid w:val="00026B07"/>
    <w:rsid w:val="00026D94"/>
    <w:rsid w:val="00026F3C"/>
    <w:rsid w:val="0002764E"/>
    <w:rsid w:val="00027751"/>
    <w:rsid w:val="000277C6"/>
    <w:rsid w:val="00027BD7"/>
    <w:rsid w:val="00027F10"/>
    <w:rsid w:val="00030268"/>
    <w:rsid w:val="000303C3"/>
    <w:rsid w:val="000303D4"/>
    <w:rsid w:val="000304E9"/>
    <w:rsid w:val="000307DA"/>
    <w:rsid w:val="00030E8F"/>
    <w:rsid w:val="0003141C"/>
    <w:rsid w:val="000314A0"/>
    <w:rsid w:val="0003176E"/>
    <w:rsid w:val="0003193C"/>
    <w:rsid w:val="000319B0"/>
    <w:rsid w:val="00031BA1"/>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06B7"/>
    <w:rsid w:val="00041910"/>
    <w:rsid w:val="00041961"/>
    <w:rsid w:val="00042088"/>
    <w:rsid w:val="00042177"/>
    <w:rsid w:val="000425B7"/>
    <w:rsid w:val="00042776"/>
    <w:rsid w:val="000427B4"/>
    <w:rsid w:val="0004288B"/>
    <w:rsid w:val="00042AFB"/>
    <w:rsid w:val="00042BD6"/>
    <w:rsid w:val="00042EA2"/>
    <w:rsid w:val="00043B6C"/>
    <w:rsid w:val="00043D95"/>
    <w:rsid w:val="000443DA"/>
    <w:rsid w:val="00044469"/>
    <w:rsid w:val="00044C9A"/>
    <w:rsid w:val="00044DD6"/>
    <w:rsid w:val="000458B3"/>
    <w:rsid w:val="000459EF"/>
    <w:rsid w:val="0004617C"/>
    <w:rsid w:val="0004645D"/>
    <w:rsid w:val="000464E4"/>
    <w:rsid w:val="000465B4"/>
    <w:rsid w:val="00046684"/>
    <w:rsid w:val="00046B84"/>
    <w:rsid w:val="00046CB1"/>
    <w:rsid w:val="00046D1E"/>
    <w:rsid w:val="00046F98"/>
    <w:rsid w:val="00047156"/>
    <w:rsid w:val="0004763B"/>
    <w:rsid w:val="00047647"/>
    <w:rsid w:val="00047E86"/>
    <w:rsid w:val="0005017D"/>
    <w:rsid w:val="0005018F"/>
    <w:rsid w:val="00051747"/>
    <w:rsid w:val="00051A49"/>
    <w:rsid w:val="00051D76"/>
    <w:rsid w:val="00051FFE"/>
    <w:rsid w:val="000520F1"/>
    <w:rsid w:val="000523A2"/>
    <w:rsid w:val="00052608"/>
    <w:rsid w:val="0005269D"/>
    <w:rsid w:val="000526D5"/>
    <w:rsid w:val="000527C0"/>
    <w:rsid w:val="0005293E"/>
    <w:rsid w:val="00052C57"/>
    <w:rsid w:val="0005353B"/>
    <w:rsid w:val="00053B1F"/>
    <w:rsid w:val="00053DCD"/>
    <w:rsid w:val="00053EF4"/>
    <w:rsid w:val="0005408B"/>
    <w:rsid w:val="000541F0"/>
    <w:rsid w:val="00054810"/>
    <w:rsid w:val="0005484A"/>
    <w:rsid w:val="000551E5"/>
    <w:rsid w:val="000554C4"/>
    <w:rsid w:val="000555C4"/>
    <w:rsid w:val="00055B16"/>
    <w:rsid w:val="00055CD4"/>
    <w:rsid w:val="00055D01"/>
    <w:rsid w:val="00055DE0"/>
    <w:rsid w:val="00055E03"/>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0D08"/>
    <w:rsid w:val="00061113"/>
    <w:rsid w:val="000612AB"/>
    <w:rsid w:val="00061855"/>
    <w:rsid w:val="0006195D"/>
    <w:rsid w:val="000619DC"/>
    <w:rsid w:val="00061C5D"/>
    <w:rsid w:val="00061C68"/>
    <w:rsid w:val="00061DD7"/>
    <w:rsid w:val="00061DE0"/>
    <w:rsid w:val="00062277"/>
    <w:rsid w:val="00062323"/>
    <w:rsid w:val="00062547"/>
    <w:rsid w:val="00062BFB"/>
    <w:rsid w:val="00062CA3"/>
    <w:rsid w:val="000631DC"/>
    <w:rsid w:val="00063273"/>
    <w:rsid w:val="0006340C"/>
    <w:rsid w:val="0006358C"/>
    <w:rsid w:val="000635B0"/>
    <w:rsid w:val="000639E3"/>
    <w:rsid w:val="00063AAA"/>
    <w:rsid w:val="00063B2E"/>
    <w:rsid w:val="00064526"/>
    <w:rsid w:val="00064953"/>
    <w:rsid w:val="00064E27"/>
    <w:rsid w:val="00064F16"/>
    <w:rsid w:val="00065209"/>
    <w:rsid w:val="00065792"/>
    <w:rsid w:val="000657A6"/>
    <w:rsid w:val="00065CBB"/>
    <w:rsid w:val="000661C0"/>
    <w:rsid w:val="000665F2"/>
    <w:rsid w:val="00066A3E"/>
    <w:rsid w:val="00066B2E"/>
    <w:rsid w:val="00066D51"/>
    <w:rsid w:val="00067476"/>
    <w:rsid w:val="000676A0"/>
    <w:rsid w:val="0006784D"/>
    <w:rsid w:val="000679E1"/>
    <w:rsid w:val="00067A42"/>
    <w:rsid w:val="00067B4A"/>
    <w:rsid w:val="00067DD2"/>
    <w:rsid w:val="000701A8"/>
    <w:rsid w:val="00070225"/>
    <w:rsid w:val="000702BE"/>
    <w:rsid w:val="000704DB"/>
    <w:rsid w:val="000707E7"/>
    <w:rsid w:val="00070904"/>
    <w:rsid w:val="00070961"/>
    <w:rsid w:val="00070BD2"/>
    <w:rsid w:val="00070C42"/>
    <w:rsid w:val="000714DF"/>
    <w:rsid w:val="0007191D"/>
    <w:rsid w:val="00072005"/>
    <w:rsid w:val="00072067"/>
    <w:rsid w:val="0007207F"/>
    <w:rsid w:val="000722B8"/>
    <w:rsid w:val="000723E5"/>
    <w:rsid w:val="00072524"/>
    <w:rsid w:val="00072615"/>
    <w:rsid w:val="00072714"/>
    <w:rsid w:val="00072755"/>
    <w:rsid w:val="00072B2C"/>
    <w:rsid w:val="00072B9E"/>
    <w:rsid w:val="00072D3D"/>
    <w:rsid w:val="00072D86"/>
    <w:rsid w:val="00073125"/>
    <w:rsid w:val="00073340"/>
    <w:rsid w:val="0007338E"/>
    <w:rsid w:val="00073448"/>
    <w:rsid w:val="00073A96"/>
    <w:rsid w:val="0007425F"/>
    <w:rsid w:val="0007436C"/>
    <w:rsid w:val="000743C5"/>
    <w:rsid w:val="000745DD"/>
    <w:rsid w:val="00074D1B"/>
    <w:rsid w:val="00075077"/>
    <w:rsid w:val="00075548"/>
    <w:rsid w:val="0007555B"/>
    <w:rsid w:val="00075648"/>
    <w:rsid w:val="000759C9"/>
    <w:rsid w:val="00075C90"/>
    <w:rsid w:val="00075DA6"/>
    <w:rsid w:val="00075E3B"/>
    <w:rsid w:val="00076173"/>
    <w:rsid w:val="0007645E"/>
    <w:rsid w:val="00076678"/>
    <w:rsid w:val="000769C7"/>
    <w:rsid w:val="00076A0C"/>
    <w:rsid w:val="00076A88"/>
    <w:rsid w:val="00076B12"/>
    <w:rsid w:val="00076D78"/>
    <w:rsid w:val="0007708F"/>
    <w:rsid w:val="000771A1"/>
    <w:rsid w:val="000775C1"/>
    <w:rsid w:val="0007777E"/>
    <w:rsid w:val="000779AF"/>
    <w:rsid w:val="000779E0"/>
    <w:rsid w:val="00077D8A"/>
    <w:rsid w:val="00077D99"/>
    <w:rsid w:val="00080190"/>
    <w:rsid w:val="000808FF"/>
    <w:rsid w:val="00080FF4"/>
    <w:rsid w:val="000813D4"/>
    <w:rsid w:val="00081BC7"/>
    <w:rsid w:val="00081C1F"/>
    <w:rsid w:val="00081C2D"/>
    <w:rsid w:val="00081E3D"/>
    <w:rsid w:val="0008207F"/>
    <w:rsid w:val="00082126"/>
    <w:rsid w:val="0008232D"/>
    <w:rsid w:val="000824A5"/>
    <w:rsid w:val="00082535"/>
    <w:rsid w:val="000829B4"/>
    <w:rsid w:val="00082A07"/>
    <w:rsid w:val="00082FFD"/>
    <w:rsid w:val="00083612"/>
    <w:rsid w:val="00083630"/>
    <w:rsid w:val="00083CC7"/>
    <w:rsid w:val="00083D88"/>
    <w:rsid w:val="00084114"/>
    <w:rsid w:val="000848D8"/>
    <w:rsid w:val="00084A00"/>
    <w:rsid w:val="00084BCD"/>
    <w:rsid w:val="00085276"/>
    <w:rsid w:val="00085F7B"/>
    <w:rsid w:val="00086963"/>
    <w:rsid w:val="00086D8E"/>
    <w:rsid w:val="0008718C"/>
    <w:rsid w:val="000871E8"/>
    <w:rsid w:val="00087EB0"/>
    <w:rsid w:val="00090193"/>
    <w:rsid w:val="000905E5"/>
    <w:rsid w:val="000906EB"/>
    <w:rsid w:val="000906F7"/>
    <w:rsid w:val="00090784"/>
    <w:rsid w:val="00090A32"/>
    <w:rsid w:val="00090B59"/>
    <w:rsid w:val="00090FA4"/>
    <w:rsid w:val="00090FC3"/>
    <w:rsid w:val="00091228"/>
    <w:rsid w:val="0009129D"/>
    <w:rsid w:val="0009141A"/>
    <w:rsid w:val="0009152C"/>
    <w:rsid w:val="00091554"/>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C91"/>
    <w:rsid w:val="00096E0B"/>
    <w:rsid w:val="00096FDB"/>
    <w:rsid w:val="000976B9"/>
    <w:rsid w:val="00097726"/>
    <w:rsid w:val="00097784"/>
    <w:rsid w:val="000978C5"/>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EA7"/>
    <w:rsid w:val="000A2EF3"/>
    <w:rsid w:val="000A310A"/>
    <w:rsid w:val="000A33F0"/>
    <w:rsid w:val="000A34A0"/>
    <w:rsid w:val="000A3B6E"/>
    <w:rsid w:val="000A3E82"/>
    <w:rsid w:val="000A43B2"/>
    <w:rsid w:val="000A43DA"/>
    <w:rsid w:val="000A48D7"/>
    <w:rsid w:val="000A4AD5"/>
    <w:rsid w:val="000A4ADF"/>
    <w:rsid w:val="000A4BDB"/>
    <w:rsid w:val="000A4CB0"/>
    <w:rsid w:val="000A4F33"/>
    <w:rsid w:val="000A503A"/>
    <w:rsid w:val="000A511E"/>
    <w:rsid w:val="000A52DD"/>
    <w:rsid w:val="000A531F"/>
    <w:rsid w:val="000A552F"/>
    <w:rsid w:val="000A55B3"/>
    <w:rsid w:val="000A5ACB"/>
    <w:rsid w:val="000A5B15"/>
    <w:rsid w:val="000A5BC6"/>
    <w:rsid w:val="000A5E1D"/>
    <w:rsid w:val="000A5F65"/>
    <w:rsid w:val="000A6461"/>
    <w:rsid w:val="000A680D"/>
    <w:rsid w:val="000A689F"/>
    <w:rsid w:val="000A68CA"/>
    <w:rsid w:val="000A68F9"/>
    <w:rsid w:val="000A6A47"/>
    <w:rsid w:val="000A6A59"/>
    <w:rsid w:val="000A6C74"/>
    <w:rsid w:val="000A6EB8"/>
    <w:rsid w:val="000A718C"/>
    <w:rsid w:val="000A74E4"/>
    <w:rsid w:val="000A758C"/>
    <w:rsid w:val="000A7C54"/>
    <w:rsid w:val="000A7C7A"/>
    <w:rsid w:val="000B006E"/>
    <w:rsid w:val="000B04FF"/>
    <w:rsid w:val="000B0563"/>
    <w:rsid w:val="000B05C4"/>
    <w:rsid w:val="000B071C"/>
    <w:rsid w:val="000B0CC8"/>
    <w:rsid w:val="000B0E31"/>
    <w:rsid w:val="000B0F83"/>
    <w:rsid w:val="000B193F"/>
    <w:rsid w:val="000B19BE"/>
    <w:rsid w:val="000B1A09"/>
    <w:rsid w:val="000B1C1B"/>
    <w:rsid w:val="000B1E80"/>
    <w:rsid w:val="000B2553"/>
    <w:rsid w:val="000B2950"/>
    <w:rsid w:val="000B2E1C"/>
    <w:rsid w:val="000B2E9B"/>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3D9"/>
    <w:rsid w:val="000B5444"/>
    <w:rsid w:val="000B54E2"/>
    <w:rsid w:val="000B5558"/>
    <w:rsid w:val="000B5654"/>
    <w:rsid w:val="000B5A35"/>
    <w:rsid w:val="000B5C14"/>
    <w:rsid w:val="000B5EBC"/>
    <w:rsid w:val="000B5F05"/>
    <w:rsid w:val="000B5F3D"/>
    <w:rsid w:val="000B61CD"/>
    <w:rsid w:val="000B626A"/>
    <w:rsid w:val="000B62BE"/>
    <w:rsid w:val="000B6A97"/>
    <w:rsid w:val="000B6DB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326"/>
    <w:rsid w:val="000C1412"/>
    <w:rsid w:val="000C1436"/>
    <w:rsid w:val="000C182B"/>
    <w:rsid w:val="000C1A0B"/>
    <w:rsid w:val="000C1DB1"/>
    <w:rsid w:val="000C1FC4"/>
    <w:rsid w:val="000C251A"/>
    <w:rsid w:val="000C3173"/>
    <w:rsid w:val="000C35C6"/>
    <w:rsid w:val="000C38CB"/>
    <w:rsid w:val="000C38F7"/>
    <w:rsid w:val="000C396F"/>
    <w:rsid w:val="000C3FB0"/>
    <w:rsid w:val="000C40C7"/>
    <w:rsid w:val="000C4A8A"/>
    <w:rsid w:val="000C4C27"/>
    <w:rsid w:val="000C4DEA"/>
    <w:rsid w:val="000C5085"/>
    <w:rsid w:val="000C5344"/>
    <w:rsid w:val="000C57BC"/>
    <w:rsid w:val="000C5A99"/>
    <w:rsid w:val="000C5FFE"/>
    <w:rsid w:val="000C65CC"/>
    <w:rsid w:val="000C65DE"/>
    <w:rsid w:val="000C65F3"/>
    <w:rsid w:val="000C68A5"/>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D7B"/>
    <w:rsid w:val="000D4EAF"/>
    <w:rsid w:val="000D4F8B"/>
    <w:rsid w:val="000D548A"/>
    <w:rsid w:val="000D54FB"/>
    <w:rsid w:val="000D5619"/>
    <w:rsid w:val="000D580C"/>
    <w:rsid w:val="000D6029"/>
    <w:rsid w:val="000D60C8"/>
    <w:rsid w:val="000D63FD"/>
    <w:rsid w:val="000D66B4"/>
    <w:rsid w:val="000D6915"/>
    <w:rsid w:val="000D69B1"/>
    <w:rsid w:val="000D6B5B"/>
    <w:rsid w:val="000D7110"/>
    <w:rsid w:val="000D7308"/>
    <w:rsid w:val="000D7521"/>
    <w:rsid w:val="000E021A"/>
    <w:rsid w:val="000E0932"/>
    <w:rsid w:val="000E1047"/>
    <w:rsid w:val="000E13BE"/>
    <w:rsid w:val="000E167D"/>
    <w:rsid w:val="000E199A"/>
    <w:rsid w:val="000E199F"/>
    <w:rsid w:val="000E1CFB"/>
    <w:rsid w:val="000E20F3"/>
    <w:rsid w:val="000E210E"/>
    <w:rsid w:val="000E2208"/>
    <w:rsid w:val="000E2508"/>
    <w:rsid w:val="000E265A"/>
    <w:rsid w:val="000E279A"/>
    <w:rsid w:val="000E2A3A"/>
    <w:rsid w:val="000E2D30"/>
    <w:rsid w:val="000E30F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6B69"/>
    <w:rsid w:val="000E7511"/>
    <w:rsid w:val="000E77BA"/>
    <w:rsid w:val="000E7869"/>
    <w:rsid w:val="000F04FD"/>
    <w:rsid w:val="000F0759"/>
    <w:rsid w:val="000F0996"/>
    <w:rsid w:val="000F0CC4"/>
    <w:rsid w:val="000F0D30"/>
    <w:rsid w:val="000F1022"/>
    <w:rsid w:val="000F1A51"/>
    <w:rsid w:val="000F232A"/>
    <w:rsid w:val="000F24B9"/>
    <w:rsid w:val="000F2631"/>
    <w:rsid w:val="000F2A2B"/>
    <w:rsid w:val="000F2B4A"/>
    <w:rsid w:val="000F2FFD"/>
    <w:rsid w:val="000F33CF"/>
    <w:rsid w:val="000F36AD"/>
    <w:rsid w:val="000F3939"/>
    <w:rsid w:val="000F3B1C"/>
    <w:rsid w:val="000F3F10"/>
    <w:rsid w:val="000F3F97"/>
    <w:rsid w:val="000F41AF"/>
    <w:rsid w:val="000F457E"/>
    <w:rsid w:val="000F4BDB"/>
    <w:rsid w:val="000F4DC5"/>
    <w:rsid w:val="000F5470"/>
    <w:rsid w:val="000F5471"/>
    <w:rsid w:val="000F55DF"/>
    <w:rsid w:val="000F5BC8"/>
    <w:rsid w:val="000F600C"/>
    <w:rsid w:val="000F60B1"/>
    <w:rsid w:val="000F66A2"/>
    <w:rsid w:val="000F6ACD"/>
    <w:rsid w:val="000F6E8E"/>
    <w:rsid w:val="000F70A2"/>
    <w:rsid w:val="000F7468"/>
    <w:rsid w:val="000F77EF"/>
    <w:rsid w:val="000F78EA"/>
    <w:rsid w:val="000F78F0"/>
    <w:rsid w:val="000F7B12"/>
    <w:rsid w:val="000F7B78"/>
    <w:rsid w:val="000F7C42"/>
    <w:rsid w:val="000F7D05"/>
    <w:rsid w:val="000F7E53"/>
    <w:rsid w:val="000F7F21"/>
    <w:rsid w:val="000F7FAB"/>
    <w:rsid w:val="001003BE"/>
    <w:rsid w:val="001005A4"/>
    <w:rsid w:val="00100744"/>
    <w:rsid w:val="001007A0"/>
    <w:rsid w:val="001008E9"/>
    <w:rsid w:val="00100921"/>
    <w:rsid w:val="001009AA"/>
    <w:rsid w:val="00100BEA"/>
    <w:rsid w:val="00100F59"/>
    <w:rsid w:val="001010C3"/>
    <w:rsid w:val="00102057"/>
    <w:rsid w:val="001020D4"/>
    <w:rsid w:val="001022D6"/>
    <w:rsid w:val="001023C5"/>
    <w:rsid w:val="00102A7F"/>
    <w:rsid w:val="0010302C"/>
    <w:rsid w:val="0010323F"/>
    <w:rsid w:val="00103454"/>
    <w:rsid w:val="0010345D"/>
    <w:rsid w:val="00103804"/>
    <w:rsid w:val="00103B97"/>
    <w:rsid w:val="0010405E"/>
    <w:rsid w:val="001041D6"/>
    <w:rsid w:val="001044D8"/>
    <w:rsid w:val="00104A90"/>
    <w:rsid w:val="00104B05"/>
    <w:rsid w:val="00104CFD"/>
    <w:rsid w:val="00104DA1"/>
    <w:rsid w:val="00105615"/>
    <w:rsid w:val="00105912"/>
    <w:rsid w:val="001059B7"/>
    <w:rsid w:val="001059C3"/>
    <w:rsid w:val="00105C29"/>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198"/>
    <w:rsid w:val="00112234"/>
    <w:rsid w:val="00112307"/>
    <w:rsid w:val="001125AA"/>
    <w:rsid w:val="001125B3"/>
    <w:rsid w:val="001127DD"/>
    <w:rsid w:val="0011294C"/>
    <w:rsid w:val="00112AE5"/>
    <w:rsid w:val="00112B32"/>
    <w:rsid w:val="00112F55"/>
    <w:rsid w:val="00113365"/>
    <w:rsid w:val="00113427"/>
    <w:rsid w:val="001134A5"/>
    <w:rsid w:val="00113625"/>
    <w:rsid w:val="00113BB5"/>
    <w:rsid w:val="00113D26"/>
    <w:rsid w:val="00113D2F"/>
    <w:rsid w:val="0011409D"/>
    <w:rsid w:val="00114DED"/>
    <w:rsid w:val="00114EFA"/>
    <w:rsid w:val="00114F94"/>
    <w:rsid w:val="00115452"/>
    <w:rsid w:val="0011570A"/>
    <w:rsid w:val="0011575F"/>
    <w:rsid w:val="001157A4"/>
    <w:rsid w:val="00115B1B"/>
    <w:rsid w:val="00115B59"/>
    <w:rsid w:val="00115C0C"/>
    <w:rsid w:val="00115E68"/>
    <w:rsid w:val="00115E9A"/>
    <w:rsid w:val="00116662"/>
    <w:rsid w:val="00116891"/>
    <w:rsid w:val="001168A0"/>
    <w:rsid w:val="00116DB0"/>
    <w:rsid w:val="001177C7"/>
    <w:rsid w:val="001201AA"/>
    <w:rsid w:val="001202FA"/>
    <w:rsid w:val="0012047A"/>
    <w:rsid w:val="001208B6"/>
    <w:rsid w:val="001208CA"/>
    <w:rsid w:val="00120E46"/>
    <w:rsid w:val="00121414"/>
    <w:rsid w:val="00121A7C"/>
    <w:rsid w:val="00121B8F"/>
    <w:rsid w:val="00121D45"/>
    <w:rsid w:val="00121EAA"/>
    <w:rsid w:val="00121EBC"/>
    <w:rsid w:val="00121FA9"/>
    <w:rsid w:val="0012222C"/>
    <w:rsid w:val="001222BD"/>
    <w:rsid w:val="00122650"/>
    <w:rsid w:val="00122AD2"/>
    <w:rsid w:val="00122C70"/>
    <w:rsid w:val="00122D83"/>
    <w:rsid w:val="0012311B"/>
    <w:rsid w:val="001237D6"/>
    <w:rsid w:val="00123807"/>
    <w:rsid w:val="00123ADA"/>
    <w:rsid w:val="001241F3"/>
    <w:rsid w:val="00124695"/>
    <w:rsid w:val="00124D23"/>
    <w:rsid w:val="00125120"/>
    <w:rsid w:val="00125298"/>
    <w:rsid w:val="00125382"/>
    <w:rsid w:val="0012542E"/>
    <w:rsid w:val="00125486"/>
    <w:rsid w:val="00125773"/>
    <w:rsid w:val="001259EB"/>
    <w:rsid w:val="00125E2F"/>
    <w:rsid w:val="0012601B"/>
    <w:rsid w:val="00126141"/>
    <w:rsid w:val="00126282"/>
    <w:rsid w:val="00126846"/>
    <w:rsid w:val="001268EA"/>
    <w:rsid w:val="00126A51"/>
    <w:rsid w:val="00126E0C"/>
    <w:rsid w:val="00126EC8"/>
    <w:rsid w:val="00127176"/>
    <w:rsid w:val="001273DB"/>
    <w:rsid w:val="001279F0"/>
    <w:rsid w:val="00127D5B"/>
    <w:rsid w:val="0013032A"/>
    <w:rsid w:val="001304A1"/>
    <w:rsid w:val="00130C62"/>
    <w:rsid w:val="00130D5A"/>
    <w:rsid w:val="0013139A"/>
    <w:rsid w:val="001319E3"/>
    <w:rsid w:val="001319FD"/>
    <w:rsid w:val="00131C65"/>
    <w:rsid w:val="00131CF7"/>
    <w:rsid w:val="00132150"/>
    <w:rsid w:val="0013238F"/>
    <w:rsid w:val="001323C2"/>
    <w:rsid w:val="001323FD"/>
    <w:rsid w:val="00132574"/>
    <w:rsid w:val="0013265C"/>
    <w:rsid w:val="00132661"/>
    <w:rsid w:val="001327DE"/>
    <w:rsid w:val="00132D15"/>
    <w:rsid w:val="0013363E"/>
    <w:rsid w:val="001336D8"/>
    <w:rsid w:val="001337AE"/>
    <w:rsid w:val="00133950"/>
    <w:rsid w:val="00133AC4"/>
    <w:rsid w:val="0013424B"/>
    <w:rsid w:val="001342D4"/>
    <w:rsid w:val="00134470"/>
    <w:rsid w:val="001345DA"/>
    <w:rsid w:val="00134925"/>
    <w:rsid w:val="001349F3"/>
    <w:rsid w:val="00134AAC"/>
    <w:rsid w:val="00134AFA"/>
    <w:rsid w:val="001350B9"/>
    <w:rsid w:val="00135192"/>
    <w:rsid w:val="001351CB"/>
    <w:rsid w:val="0013534C"/>
    <w:rsid w:val="0013551E"/>
    <w:rsid w:val="001355E3"/>
    <w:rsid w:val="001356CE"/>
    <w:rsid w:val="0013581E"/>
    <w:rsid w:val="001359F7"/>
    <w:rsid w:val="00135AF6"/>
    <w:rsid w:val="00135EDF"/>
    <w:rsid w:val="00136157"/>
    <w:rsid w:val="001361C6"/>
    <w:rsid w:val="00136662"/>
    <w:rsid w:val="00136964"/>
    <w:rsid w:val="001369EF"/>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7D9"/>
    <w:rsid w:val="00142810"/>
    <w:rsid w:val="00142CA2"/>
    <w:rsid w:val="001436C9"/>
    <w:rsid w:val="00143CE3"/>
    <w:rsid w:val="00143D6A"/>
    <w:rsid w:val="001440D2"/>
    <w:rsid w:val="0014415B"/>
    <w:rsid w:val="0014444B"/>
    <w:rsid w:val="00144B25"/>
    <w:rsid w:val="00144E53"/>
    <w:rsid w:val="001450E7"/>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A21"/>
    <w:rsid w:val="00147BDE"/>
    <w:rsid w:val="0015046A"/>
    <w:rsid w:val="00150503"/>
    <w:rsid w:val="00150872"/>
    <w:rsid w:val="001509E6"/>
    <w:rsid w:val="00150C7E"/>
    <w:rsid w:val="00150E18"/>
    <w:rsid w:val="001511EF"/>
    <w:rsid w:val="00151365"/>
    <w:rsid w:val="00151CC8"/>
    <w:rsid w:val="00151D91"/>
    <w:rsid w:val="00152226"/>
    <w:rsid w:val="0015279F"/>
    <w:rsid w:val="00152976"/>
    <w:rsid w:val="0015317A"/>
    <w:rsid w:val="001533FE"/>
    <w:rsid w:val="0015383C"/>
    <w:rsid w:val="00153A31"/>
    <w:rsid w:val="00153E26"/>
    <w:rsid w:val="00153F78"/>
    <w:rsid w:val="00153FEF"/>
    <w:rsid w:val="0015409C"/>
    <w:rsid w:val="00154206"/>
    <w:rsid w:val="00154349"/>
    <w:rsid w:val="00154775"/>
    <w:rsid w:val="00154FBD"/>
    <w:rsid w:val="001554FC"/>
    <w:rsid w:val="00155847"/>
    <w:rsid w:val="0015596E"/>
    <w:rsid w:val="0015626C"/>
    <w:rsid w:val="0015631A"/>
    <w:rsid w:val="001563B3"/>
    <w:rsid w:val="00156A2A"/>
    <w:rsid w:val="00156BE5"/>
    <w:rsid w:val="00156C63"/>
    <w:rsid w:val="00156EF9"/>
    <w:rsid w:val="0015713D"/>
    <w:rsid w:val="001572B7"/>
    <w:rsid w:val="00157507"/>
    <w:rsid w:val="0015767C"/>
    <w:rsid w:val="00157885"/>
    <w:rsid w:val="00157AC0"/>
    <w:rsid w:val="00157AD2"/>
    <w:rsid w:val="00157CE1"/>
    <w:rsid w:val="00157E33"/>
    <w:rsid w:val="00160068"/>
    <w:rsid w:val="0016033B"/>
    <w:rsid w:val="00161386"/>
    <w:rsid w:val="001613FE"/>
    <w:rsid w:val="00161A18"/>
    <w:rsid w:val="00161EE9"/>
    <w:rsid w:val="00162044"/>
    <w:rsid w:val="00162129"/>
    <w:rsid w:val="00162285"/>
    <w:rsid w:val="00162405"/>
    <w:rsid w:val="00162723"/>
    <w:rsid w:val="001627CB"/>
    <w:rsid w:val="0016336E"/>
    <w:rsid w:val="00163616"/>
    <w:rsid w:val="00163A6C"/>
    <w:rsid w:val="00163B71"/>
    <w:rsid w:val="00163BA9"/>
    <w:rsid w:val="001641B7"/>
    <w:rsid w:val="00164A98"/>
    <w:rsid w:val="00164AAB"/>
    <w:rsid w:val="00165284"/>
    <w:rsid w:val="00165429"/>
    <w:rsid w:val="001657C2"/>
    <w:rsid w:val="001658B9"/>
    <w:rsid w:val="001658D1"/>
    <w:rsid w:val="00165DC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4DA"/>
    <w:rsid w:val="00173AFB"/>
    <w:rsid w:val="00173B0B"/>
    <w:rsid w:val="00173D52"/>
    <w:rsid w:val="00173DA4"/>
    <w:rsid w:val="00173FF4"/>
    <w:rsid w:val="001740DD"/>
    <w:rsid w:val="00174311"/>
    <w:rsid w:val="001744FB"/>
    <w:rsid w:val="00174557"/>
    <w:rsid w:val="00174AB1"/>
    <w:rsid w:val="00174D8E"/>
    <w:rsid w:val="00175988"/>
    <w:rsid w:val="00175D04"/>
    <w:rsid w:val="00176433"/>
    <w:rsid w:val="001767A5"/>
    <w:rsid w:val="001769F0"/>
    <w:rsid w:val="00176D3B"/>
    <w:rsid w:val="00176E4B"/>
    <w:rsid w:val="00176F07"/>
    <w:rsid w:val="00177180"/>
    <w:rsid w:val="001775A6"/>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1FF"/>
    <w:rsid w:val="00185B10"/>
    <w:rsid w:val="00185DCF"/>
    <w:rsid w:val="00186816"/>
    <w:rsid w:val="00186C71"/>
    <w:rsid w:val="00186C72"/>
    <w:rsid w:val="00186E32"/>
    <w:rsid w:val="001874B7"/>
    <w:rsid w:val="001875CA"/>
    <w:rsid w:val="001877B5"/>
    <w:rsid w:val="001877C3"/>
    <w:rsid w:val="00187CE5"/>
    <w:rsid w:val="00190016"/>
    <w:rsid w:val="0019077B"/>
    <w:rsid w:val="00190C9E"/>
    <w:rsid w:val="00190D90"/>
    <w:rsid w:val="00190FC4"/>
    <w:rsid w:val="001912BA"/>
    <w:rsid w:val="001912C6"/>
    <w:rsid w:val="001913FD"/>
    <w:rsid w:val="0019163E"/>
    <w:rsid w:val="00191677"/>
    <w:rsid w:val="001919C1"/>
    <w:rsid w:val="00192051"/>
    <w:rsid w:val="0019232A"/>
    <w:rsid w:val="0019233C"/>
    <w:rsid w:val="00192363"/>
    <w:rsid w:val="001926F4"/>
    <w:rsid w:val="001932EA"/>
    <w:rsid w:val="001936C5"/>
    <w:rsid w:val="0019375A"/>
    <w:rsid w:val="00193A0B"/>
    <w:rsid w:val="00193CA8"/>
    <w:rsid w:val="00193D64"/>
    <w:rsid w:val="00193DB0"/>
    <w:rsid w:val="00193DDC"/>
    <w:rsid w:val="00194056"/>
    <w:rsid w:val="00194377"/>
    <w:rsid w:val="001943B9"/>
    <w:rsid w:val="001945BF"/>
    <w:rsid w:val="0019464E"/>
    <w:rsid w:val="00194771"/>
    <w:rsid w:val="00195639"/>
    <w:rsid w:val="00195AE6"/>
    <w:rsid w:val="00195B0B"/>
    <w:rsid w:val="001966EA"/>
    <w:rsid w:val="001968C0"/>
    <w:rsid w:val="00196AC7"/>
    <w:rsid w:val="00196F27"/>
    <w:rsid w:val="0019727B"/>
    <w:rsid w:val="001973E2"/>
    <w:rsid w:val="00197534"/>
    <w:rsid w:val="00197609"/>
    <w:rsid w:val="00197EA3"/>
    <w:rsid w:val="001A04FC"/>
    <w:rsid w:val="001A069F"/>
    <w:rsid w:val="001A0876"/>
    <w:rsid w:val="001A0D32"/>
    <w:rsid w:val="001A0EB4"/>
    <w:rsid w:val="001A1060"/>
    <w:rsid w:val="001A1561"/>
    <w:rsid w:val="001A1610"/>
    <w:rsid w:val="001A16C0"/>
    <w:rsid w:val="001A181C"/>
    <w:rsid w:val="001A193D"/>
    <w:rsid w:val="001A1C92"/>
    <w:rsid w:val="001A1F85"/>
    <w:rsid w:val="001A2706"/>
    <w:rsid w:val="001A27BF"/>
    <w:rsid w:val="001A33B1"/>
    <w:rsid w:val="001A35B2"/>
    <w:rsid w:val="001A3790"/>
    <w:rsid w:val="001A386C"/>
    <w:rsid w:val="001A3B12"/>
    <w:rsid w:val="001A3CE7"/>
    <w:rsid w:val="001A3D41"/>
    <w:rsid w:val="001A3D9B"/>
    <w:rsid w:val="001A3DEF"/>
    <w:rsid w:val="001A3EFF"/>
    <w:rsid w:val="001A444C"/>
    <w:rsid w:val="001A4541"/>
    <w:rsid w:val="001A45DE"/>
    <w:rsid w:val="001A4817"/>
    <w:rsid w:val="001A4AA6"/>
    <w:rsid w:val="001A4B63"/>
    <w:rsid w:val="001A4CA0"/>
    <w:rsid w:val="001A5268"/>
    <w:rsid w:val="001A5319"/>
    <w:rsid w:val="001A5860"/>
    <w:rsid w:val="001A58C6"/>
    <w:rsid w:val="001A5BBA"/>
    <w:rsid w:val="001A5C25"/>
    <w:rsid w:val="001A5CF2"/>
    <w:rsid w:val="001A5DFF"/>
    <w:rsid w:val="001A5FA6"/>
    <w:rsid w:val="001A6F3C"/>
    <w:rsid w:val="001A733A"/>
    <w:rsid w:val="001A7691"/>
    <w:rsid w:val="001A76F3"/>
    <w:rsid w:val="001A7958"/>
    <w:rsid w:val="001A7CD9"/>
    <w:rsid w:val="001A7FDF"/>
    <w:rsid w:val="001B01EC"/>
    <w:rsid w:val="001B03E9"/>
    <w:rsid w:val="001B12A9"/>
    <w:rsid w:val="001B12CF"/>
    <w:rsid w:val="001B1686"/>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4CC"/>
    <w:rsid w:val="001B5AAC"/>
    <w:rsid w:val="001B5ACF"/>
    <w:rsid w:val="001B5E69"/>
    <w:rsid w:val="001B5F2F"/>
    <w:rsid w:val="001B5FB6"/>
    <w:rsid w:val="001B645C"/>
    <w:rsid w:val="001B6701"/>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09E"/>
    <w:rsid w:val="001C2216"/>
    <w:rsid w:val="001C27EB"/>
    <w:rsid w:val="001C2BF8"/>
    <w:rsid w:val="001C3065"/>
    <w:rsid w:val="001C30C1"/>
    <w:rsid w:val="001C3814"/>
    <w:rsid w:val="001C3889"/>
    <w:rsid w:val="001C38DE"/>
    <w:rsid w:val="001C4475"/>
    <w:rsid w:val="001C4A21"/>
    <w:rsid w:val="001C4BD5"/>
    <w:rsid w:val="001C4C41"/>
    <w:rsid w:val="001C4C60"/>
    <w:rsid w:val="001C4E4E"/>
    <w:rsid w:val="001C52F3"/>
    <w:rsid w:val="001C5329"/>
    <w:rsid w:val="001C5339"/>
    <w:rsid w:val="001C560D"/>
    <w:rsid w:val="001C58A7"/>
    <w:rsid w:val="001C5910"/>
    <w:rsid w:val="001C5A35"/>
    <w:rsid w:val="001C5D63"/>
    <w:rsid w:val="001C5DA5"/>
    <w:rsid w:val="001C5E75"/>
    <w:rsid w:val="001C659F"/>
    <w:rsid w:val="001C67C3"/>
    <w:rsid w:val="001C6807"/>
    <w:rsid w:val="001C69CF"/>
    <w:rsid w:val="001C6F07"/>
    <w:rsid w:val="001C7375"/>
    <w:rsid w:val="001C7503"/>
    <w:rsid w:val="001C7655"/>
    <w:rsid w:val="001C76F0"/>
    <w:rsid w:val="001C7A36"/>
    <w:rsid w:val="001C7DD0"/>
    <w:rsid w:val="001C7FB7"/>
    <w:rsid w:val="001D0188"/>
    <w:rsid w:val="001D01A1"/>
    <w:rsid w:val="001D050D"/>
    <w:rsid w:val="001D05A1"/>
    <w:rsid w:val="001D0E76"/>
    <w:rsid w:val="001D0EB1"/>
    <w:rsid w:val="001D0F3E"/>
    <w:rsid w:val="001D11AE"/>
    <w:rsid w:val="001D1A96"/>
    <w:rsid w:val="001D1CED"/>
    <w:rsid w:val="001D1F7F"/>
    <w:rsid w:val="001D230B"/>
    <w:rsid w:val="001D27A0"/>
    <w:rsid w:val="001D297F"/>
    <w:rsid w:val="001D2FE8"/>
    <w:rsid w:val="001D309D"/>
    <w:rsid w:val="001D31D0"/>
    <w:rsid w:val="001D36CC"/>
    <w:rsid w:val="001D3727"/>
    <w:rsid w:val="001D4711"/>
    <w:rsid w:val="001D5012"/>
    <w:rsid w:val="001D53AB"/>
    <w:rsid w:val="001D55A2"/>
    <w:rsid w:val="001D59D4"/>
    <w:rsid w:val="001D5F16"/>
    <w:rsid w:val="001D60B3"/>
    <w:rsid w:val="001D6142"/>
    <w:rsid w:val="001D6200"/>
    <w:rsid w:val="001D62AA"/>
    <w:rsid w:val="001D660E"/>
    <w:rsid w:val="001D66ED"/>
    <w:rsid w:val="001D6836"/>
    <w:rsid w:val="001D6871"/>
    <w:rsid w:val="001D69F2"/>
    <w:rsid w:val="001D6B13"/>
    <w:rsid w:val="001D6BC7"/>
    <w:rsid w:val="001D70C0"/>
    <w:rsid w:val="001D7BF5"/>
    <w:rsid w:val="001D7CA8"/>
    <w:rsid w:val="001D7DEB"/>
    <w:rsid w:val="001D7E5B"/>
    <w:rsid w:val="001D7F43"/>
    <w:rsid w:val="001D7FC4"/>
    <w:rsid w:val="001E0003"/>
    <w:rsid w:val="001E00BA"/>
    <w:rsid w:val="001E01C0"/>
    <w:rsid w:val="001E01EF"/>
    <w:rsid w:val="001E0854"/>
    <w:rsid w:val="001E0B42"/>
    <w:rsid w:val="001E0EC7"/>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55F7"/>
    <w:rsid w:val="001E57A3"/>
    <w:rsid w:val="001E60A5"/>
    <w:rsid w:val="001E62A9"/>
    <w:rsid w:val="001E62CA"/>
    <w:rsid w:val="001E66B3"/>
    <w:rsid w:val="001E6A74"/>
    <w:rsid w:val="001E6CDC"/>
    <w:rsid w:val="001E6E94"/>
    <w:rsid w:val="001E7283"/>
    <w:rsid w:val="001E7B9F"/>
    <w:rsid w:val="001E7C94"/>
    <w:rsid w:val="001E7D62"/>
    <w:rsid w:val="001E7EF0"/>
    <w:rsid w:val="001E7F38"/>
    <w:rsid w:val="001F0610"/>
    <w:rsid w:val="001F0750"/>
    <w:rsid w:val="001F0785"/>
    <w:rsid w:val="001F0876"/>
    <w:rsid w:val="001F18D9"/>
    <w:rsid w:val="001F1A7D"/>
    <w:rsid w:val="001F1BD3"/>
    <w:rsid w:val="001F1F85"/>
    <w:rsid w:val="001F204E"/>
    <w:rsid w:val="001F210B"/>
    <w:rsid w:val="001F211C"/>
    <w:rsid w:val="001F21BD"/>
    <w:rsid w:val="001F222A"/>
    <w:rsid w:val="001F2277"/>
    <w:rsid w:val="001F25EC"/>
    <w:rsid w:val="001F2751"/>
    <w:rsid w:val="001F27CA"/>
    <w:rsid w:val="001F2BBB"/>
    <w:rsid w:val="001F2C4D"/>
    <w:rsid w:val="001F3730"/>
    <w:rsid w:val="001F38B7"/>
    <w:rsid w:val="001F3E22"/>
    <w:rsid w:val="001F3F5B"/>
    <w:rsid w:val="001F3FF3"/>
    <w:rsid w:val="001F4644"/>
    <w:rsid w:val="001F4803"/>
    <w:rsid w:val="001F4E2C"/>
    <w:rsid w:val="001F4E65"/>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61E"/>
    <w:rsid w:val="002018B1"/>
    <w:rsid w:val="00201A94"/>
    <w:rsid w:val="00201B59"/>
    <w:rsid w:val="00201D53"/>
    <w:rsid w:val="00201DD6"/>
    <w:rsid w:val="00201F42"/>
    <w:rsid w:val="00202007"/>
    <w:rsid w:val="0020210F"/>
    <w:rsid w:val="00202122"/>
    <w:rsid w:val="002022AC"/>
    <w:rsid w:val="0020245F"/>
    <w:rsid w:val="0020296A"/>
    <w:rsid w:val="00202B3F"/>
    <w:rsid w:val="00203243"/>
    <w:rsid w:val="00203813"/>
    <w:rsid w:val="0020400D"/>
    <w:rsid w:val="0020406E"/>
    <w:rsid w:val="00204485"/>
    <w:rsid w:val="002046D8"/>
    <w:rsid w:val="0020484D"/>
    <w:rsid w:val="00204C28"/>
    <w:rsid w:val="00204D0D"/>
    <w:rsid w:val="002057AF"/>
    <w:rsid w:val="00205997"/>
    <w:rsid w:val="00205C45"/>
    <w:rsid w:val="00205E2C"/>
    <w:rsid w:val="00205FF3"/>
    <w:rsid w:val="0020621D"/>
    <w:rsid w:val="0020630B"/>
    <w:rsid w:val="0020645E"/>
    <w:rsid w:val="002065BD"/>
    <w:rsid w:val="00206635"/>
    <w:rsid w:val="00206845"/>
    <w:rsid w:val="00206D04"/>
    <w:rsid w:val="00206DB2"/>
    <w:rsid w:val="00206E24"/>
    <w:rsid w:val="00206F8D"/>
    <w:rsid w:val="00206FEA"/>
    <w:rsid w:val="00207096"/>
    <w:rsid w:val="0020728E"/>
    <w:rsid w:val="002072A7"/>
    <w:rsid w:val="00207860"/>
    <w:rsid w:val="00207B6A"/>
    <w:rsid w:val="00207DA7"/>
    <w:rsid w:val="0021008D"/>
    <w:rsid w:val="00210504"/>
    <w:rsid w:val="00210618"/>
    <w:rsid w:val="002107F0"/>
    <w:rsid w:val="00211056"/>
    <w:rsid w:val="00211113"/>
    <w:rsid w:val="002111F5"/>
    <w:rsid w:val="00211484"/>
    <w:rsid w:val="002115F8"/>
    <w:rsid w:val="00211B26"/>
    <w:rsid w:val="00211BC2"/>
    <w:rsid w:val="00211F14"/>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BF1"/>
    <w:rsid w:val="00215D3F"/>
    <w:rsid w:val="002162F1"/>
    <w:rsid w:val="0021689F"/>
    <w:rsid w:val="00216A86"/>
    <w:rsid w:val="00216C3B"/>
    <w:rsid w:val="00217002"/>
    <w:rsid w:val="00217188"/>
    <w:rsid w:val="00217431"/>
    <w:rsid w:val="00217701"/>
    <w:rsid w:val="00217CAD"/>
    <w:rsid w:val="00217CBE"/>
    <w:rsid w:val="0022005C"/>
    <w:rsid w:val="0022035B"/>
    <w:rsid w:val="002208C9"/>
    <w:rsid w:val="00221063"/>
    <w:rsid w:val="0022159C"/>
    <w:rsid w:val="0022164F"/>
    <w:rsid w:val="00221993"/>
    <w:rsid w:val="00221B3A"/>
    <w:rsid w:val="00221CD2"/>
    <w:rsid w:val="00221ED4"/>
    <w:rsid w:val="0022227E"/>
    <w:rsid w:val="002225A2"/>
    <w:rsid w:val="002226B3"/>
    <w:rsid w:val="0022270E"/>
    <w:rsid w:val="0022279D"/>
    <w:rsid w:val="00222B96"/>
    <w:rsid w:val="00222C66"/>
    <w:rsid w:val="00222EFF"/>
    <w:rsid w:val="00223751"/>
    <w:rsid w:val="00223850"/>
    <w:rsid w:val="00223B8B"/>
    <w:rsid w:val="0022407F"/>
    <w:rsid w:val="002242A3"/>
    <w:rsid w:val="002247B4"/>
    <w:rsid w:val="00224E2B"/>
    <w:rsid w:val="00226411"/>
    <w:rsid w:val="00226706"/>
    <w:rsid w:val="0022705A"/>
    <w:rsid w:val="002270A3"/>
    <w:rsid w:val="0022715F"/>
    <w:rsid w:val="002273C5"/>
    <w:rsid w:val="0022749D"/>
    <w:rsid w:val="00227597"/>
    <w:rsid w:val="00227E8F"/>
    <w:rsid w:val="00227EB6"/>
    <w:rsid w:val="00230148"/>
    <w:rsid w:val="0023038A"/>
    <w:rsid w:val="00230977"/>
    <w:rsid w:val="0023099D"/>
    <w:rsid w:val="002317A1"/>
    <w:rsid w:val="00231B49"/>
    <w:rsid w:val="00231DD1"/>
    <w:rsid w:val="0023203C"/>
    <w:rsid w:val="0023215F"/>
    <w:rsid w:val="0023282E"/>
    <w:rsid w:val="00232B6D"/>
    <w:rsid w:val="00232D7B"/>
    <w:rsid w:val="002331FB"/>
    <w:rsid w:val="002333FA"/>
    <w:rsid w:val="002338CB"/>
    <w:rsid w:val="002339AE"/>
    <w:rsid w:val="00233EB6"/>
    <w:rsid w:val="0023421E"/>
    <w:rsid w:val="00234399"/>
    <w:rsid w:val="00234453"/>
    <w:rsid w:val="00234736"/>
    <w:rsid w:val="002347BE"/>
    <w:rsid w:val="00234B71"/>
    <w:rsid w:val="00234B80"/>
    <w:rsid w:val="00234EB3"/>
    <w:rsid w:val="00235668"/>
    <w:rsid w:val="00235A7F"/>
    <w:rsid w:val="00235CA6"/>
    <w:rsid w:val="00235D50"/>
    <w:rsid w:val="00236047"/>
    <w:rsid w:val="00236870"/>
    <w:rsid w:val="002368CA"/>
    <w:rsid w:val="00236AEC"/>
    <w:rsid w:val="00236E1C"/>
    <w:rsid w:val="00236F25"/>
    <w:rsid w:val="0023716A"/>
    <w:rsid w:val="00237291"/>
    <w:rsid w:val="00237491"/>
    <w:rsid w:val="00237A8D"/>
    <w:rsid w:val="002401FA"/>
    <w:rsid w:val="00240793"/>
    <w:rsid w:val="00240ABC"/>
    <w:rsid w:val="00240ECF"/>
    <w:rsid w:val="002410AD"/>
    <w:rsid w:val="002410DA"/>
    <w:rsid w:val="002411C1"/>
    <w:rsid w:val="002412D3"/>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FAA"/>
    <w:rsid w:val="00244956"/>
    <w:rsid w:val="0024519E"/>
    <w:rsid w:val="00245246"/>
    <w:rsid w:val="002453F3"/>
    <w:rsid w:val="00245603"/>
    <w:rsid w:val="002457C4"/>
    <w:rsid w:val="00245DE6"/>
    <w:rsid w:val="00245EA9"/>
    <w:rsid w:val="00245EB1"/>
    <w:rsid w:val="00246245"/>
    <w:rsid w:val="0024643C"/>
    <w:rsid w:val="002464A7"/>
    <w:rsid w:val="002466FF"/>
    <w:rsid w:val="002467CB"/>
    <w:rsid w:val="002468BE"/>
    <w:rsid w:val="00246EB0"/>
    <w:rsid w:val="002475A6"/>
    <w:rsid w:val="002475FE"/>
    <w:rsid w:val="002478B3"/>
    <w:rsid w:val="00247A67"/>
    <w:rsid w:val="00247AD6"/>
    <w:rsid w:val="00247D81"/>
    <w:rsid w:val="00247F46"/>
    <w:rsid w:val="00247FA8"/>
    <w:rsid w:val="00250575"/>
    <w:rsid w:val="00250BA9"/>
    <w:rsid w:val="00250C0A"/>
    <w:rsid w:val="00250D91"/>
    <w:rsid w:val="002510EA"/>
    <w:rsid w:val="00251247"/>
    <w:rsid w:val="00251591"/>
    <w:rsid w:val="002518E3"/>
    <w:rsid w:val="00251A7C"/>
    <w:rsid w:val="00251B1A"/>
    <w:rsid w:val="00251B44"/>
    <w:rsid w:val="00251DD1"/>
    <w:rsid w:val="00252177"/>
    <w:rsid w:val="00252368"/>
    <w:rsid w:val="002526F3"/>
    <w:rsid w:val="00252738"/>
    <w:rsid w:val="002527C5"/>
    <w:rsid w:val="00252C58"/>
    <w:rsid w:val="00252F0F"/>
    <w:rsid w:val="002531DC"/>
    <w:rsid w:val="002533DA"/>
    <w:rsid w:val="0025446F"/>
    <w:rsid w:val="00254B03"/>
    <w:rsid w:val="00254B4E"/>
    <w:rsid w:val="00254B61"/>
    <w:rsid w:val="00254CE9"/>
    <w:rsid w:val="00254F41"/>
    <w:rsid w:val="00255174"/>
    <w:rsid w:val="00255205"/>
    <w:rsid w:val="00255214"/>
    <w:rsid w:val="00255723"/>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1B1E"/>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4E7"/>
    <w:rsid w:val="002647F3"/>
    <w:rsid w:val="00264E36"/>
    <w:rsid w:val="00264EA4"/>
    <w:rsid w:val="00264FD7"/>
    <w:rsid w:val="00265403"/>
    <w:rsid w:val="00265624"/>
    <w:rsid w:val="00265699"/>
    <w:rsid w:val="00265AAA"/>
    <w:rsid w:val="00265DB0"/>
    <w:rsid w:val="00265E40"/>
    <w:rsid w:val="00266121"/>
    <w:rsid w:val="002662B7"/>
    <w:rsid w:val="00266CBE"/>
    <w:rsid w:val="00266CD3"/>
    <w:rsid w:val="00266E8C"/>
    <w:rsid w:val="002677F9"/>
    <w:rsid w:val="0026782C"/>
    <w:rsid w:val="00267ABC"/>
    <w:rsid w:val="00267B95"/>
    <w:rsid w:val="00267C40"/>
    <w:rsid w:val="00267D61"/>
    <w:rsid w:val="00267D93"/>
    <w:rsid w:val="00267EDB"/>
    <w:rsid w:val="00267EDD"/>
    <w:rsid w:val="0027074A"/>
    <w:rsid w:val="0027138C"/>
    <w:rsid w:val="00271732"/>
    <w:rsid w:val="00271D39"/>
    <w:rsid w:val="0027200D"/>
    <w:rsid w:val="002722A3"/>
    <w:rsid w:val="002724E0"/>
    <w:rsid w:val="00272744"/>
    <w:rsid w:val="002727FB"/>
    <w:rsid w:val="00272879"/>
    <w:rsid w:val="002729DC"/>
    <w:rsid w:val="00272A47"/>
    <w:rsid w:val="00273271"/>
    <w:rsid w:val="0027329D"/>
    <w:rsid w:val="0027344E"/>
    <w:rsid w:val="0027347E"/>
    <w:rsid w:val="00273947"/>
    <w:rsid w:val="00273C89"/>
    <w:rsid w:val="00273E15"/>
    <w:rsid w:val="0027405C"/>
    <w:rsid w:val="00274391"/>
    <w:rsid w:val="00274B33"/>
    <w:rsid w:val="00275083"/>
    <w:rsid w:val="00275167"/>
    <w:rsid w:val="002752C0"/>
    <w:rsid w:val="002754DA"/>
    <w:rsid w:val="002757D6"/>
    <w:rsid w:val="00275832"/>
    <w:rsid w:val="002759B9"/>
    <w:rsid w:val="00275DA9"/>
    <w:rsid w:val="00275E05"/>
    <w:rsid w:val="0027641A"/>
    <w:rsid w:val="002764DF"/>
    <w:rsid w:val="0027662C"/>
    <w:rsid w:val="002766BB"/>
    <w:rsid w:val="002768F1"/>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556"/>
    <w:rsid w:val="00281867"/>
    <w:rsid w:val="00281876"/>
    <w:rsid w:val="002818E4"/>
    <w:rsid w:val="00281E53"/>
    <w:rsid w:val="00281E88"/>
    <w:rsid w:val="00282BC5"/>
    <w:rsid w:val="00282D81"/>
    <w:rsid w:val="00282FBF"/>
    <w:rsid w:val="002834EF"/>
    <w:rsid w:val="00283884"/>
    <w:rsid w:val="00283B84"/>
    <w:rsid w:val="00284079"/>
    <w:rsid w:val="0028421B"/>
    <w:rsid w:val="00284AEA"/>
    <w:rsid w:val="00284D5F"/>
    <w:rsid w:val="00284E0C"/>
    <w:rsid w:val="00284FC1"/>
    <w:rsid w:val="00285467"/>
    <w:rsid w:val="002854D2"/>
    <w:rsid w:val="002858B2"/>
    <w:rsid w:val="00285962"/>
    <w:rsid w:val="00285B0A"/>
    <w:rsid w:val="00285B81"/>
    <w:rsid w:val="00285F63"/>
    <w:rsid w:val="0028610F"/>
    <w:rsid w:val="00286245"/>
    <w:rsid w:val="0028694A"/>
    <w:rsid w:val="0028695A"/>
    <w:rsid w:val="00286AF8"/>
    <w:rsid w:val="00286F69"/>
    <w:rsid w:val="002870EB"/>
    <w:rsid w:val="0028710E"/>
    <w:rsid w:val="002875EE"/>
    <w:rsid w:val="0028771F"/>
    <w:rsid w:val="00287C14"/>
    <w:rsid w:val="00287C50"/>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1CBA"/>
    <w:rsid w:val="00292113"/>
    <w:rsid w:val="002924A3"/>
    <w:rsid w:val="002930AC"/>
    <w:rsid w:val="002930BA"/>
    <w:rsid w:val="002934D0"/>
    <w:rsid w:val="002935B5"/>
    <w:rsid w:val="002945BB"/>
    <w:rsid w:val="0029468A"/>
    <w:rsid w:val="00294936"/>
    <w:rsid w:val="00294BA0"/>
    <w:rsid w:val="00294CEC"/>
    <w:rsid w:val="002955B4"/>
    <w:rsid w:val="002956F3"/>
    <w:rsid w:val="00295715"/>
    <w:rsid w:val="0029578C"/>
    <w:rsid w:val="0029581A"/>
    <w:rsid w:val="002959A3"/>
    <w:rsid w:val="00295AE3"/>
    <w:rsid w:val="00295B16"/>
    <w:rsid w:val="00295CAF"/>
    <w:rsid w:val="00295CFA"/>
    <w:rsid w:val="00295E68"/>
    <w:rsid w:val="00296045"/>
    <w:rsid w:val="0029626E"/>
    <w:rsid w:val="002963FE"/>
    <w:rsid w:val="00296563"/>
    <w:rsid w:val="0029677D"/>
    <w:rsid w:val="00296A1D"/>
    <w:rsid w:val="00296BFF"/>
    <w:rsid w:val="00296C43"/>
    <w:rsid w:val="00296DA8"/>
    <w:rsid w:val="00297100"/>
    <w:rsid w:val="002976DF"/>
    <w:rsid w:val="00297741"/>
    <w:rsid w:val="0029786F"/>
    <w:rsid w:val="00297B7A"/>
    <w:rsid w:val="002A08EF"/>
    <w:rsid w:val="002A0E77"/>
    <w:rsid w:val="002A1000"/>
    <w:rsid w:val="002A115A"/>
    <w:rsid w:val="002A14BB"/>
    <w:rsid w:val="002A153F"/>
    <w:rsid w:val="002A1BB0"/>
    <w:rsid w:val="002A20AF"/>
    <w:rsid w:val="002A2177"/>
    <w:rsid w:val="002A262B"/>
    <w:rsid w:val="002A2B33"/>
    <w:rsid w:val="002A2F48"/>
    <w:rsid w:val="002A30C5"/>
    <w:rsid w:val="002A3436"/>
    <w:rsid w:val="002A34BA"/>
    <w:rsid w:val="002A355B"/>
    <w:rsid w:val="002A4181"/>
    <w:rsid w:val="002A461E"/>
    <w:rsid w:val="002A46B0"/>
    <w:rsid w:val="002A4807"/>
    <w:rsid w:val="002A49D4"/>
    <w:rsid w:val="002A4F26"/>
    <w:rsid w:val="002A50D3"/>
    <w:rsid w:val="002A51B9"/>
    <w:rsid w:val="002A53F1"/>
    <w:rsid w:val="002A55E3"/>
    <w:rsid w:val="002A5EA7"/>
    <w:rsid w:val="002A6C08"/>
    <w:rsid w:val="002A6CF3"/>
    <w:rsid w:val="002A6D9B"/>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7D6"/>
    <w:rsid w:val="002B480F"/>
    <w:rsid w:val="002B4B2E"/>
    <w:rsid w:val="002B5065"/>
    <w:rsid w:val="002B511D"/>
    <w:rsid w:val="002B53A1"/>
    <w:rsid w:val="002B58BA"/>
    <w:rsid w:val="002B5A2C"/>
    <w:rsid w:val="002B5A4F"/>
    <w:rsid w:val="002B626C"/>
    <w:rsid w:val="002B660E"/>
    <w:rsid w:val="002B6718"/>
    <w:rsid w:val="002B67BB"/>
    <w:rsid w:val="002B67DC"/>
    <w:rsid w:val="002B6BBC"/>
    <w:rsid w:val="002B6BFC"/>
    <w:rsid w:val="002B6C91"/>
    <w:rsid w:val="002B6D45"/>
    <w:rsid w:val="002B6E97"/>
    <w:rsid w:val="002B75A2"/>
    <w:rsid w:val="002B77A0"/>
    <w:rsid w:val="002B785F"/>
    <w:rsid w:val="002B7A35"/>
    <w:rsid w:val="002B7C1F"/>
    <w:rsid w:val="002C00F2"/>
    <w:rsid w:val="002C0784"/>
    <w:rsid w:val="002C08E1"/>
    <w:rsid w:val="002C0C10"/>
    <w:rsid w:val="002C0C5A"/>
    <w:rsid w:val="002C16CD"/>
    <w:rsid w:val="002C18E7"/>
    <w:rsid w:val="002C1A63"/>
    <w:rsid w:val="002C1A95"/>
    <w:rsid w:val="002C1C54"/>
    <w:rsid w:val="002C1F8B"/>
    <w:rsid w:val="002C2060"/>
    <w:rsid w:val="002C2412"/>
    <w:rsid w:val="002C2A19"/>
    <w:rsid w:val="002C2D68"/>
    <w:rsid w:val="002C2D8B"/>
    <w:rsid w:val="002C2E44"/>
    <w:rsid w:val="002C3375"/>
    <w:rsid w:val="002C3420"/>
    <w:rsid w:val="002C3DC5"/>
    <w:rsid w:val="002C42E2"/>
    <w:rsid w:val="002C4531"/>
    <w:rsid w:val="002C46A9"/>
    <w:rsid w:val="002C46C3"/>
    <w:rsid w:val="002C4F71"/>
    <w:rsid w:val="002C5060"/>
    <w:rsid w:val="002C52C7"/>
    <w:rsid w:val="002C5385"/>
    <w:rsid w:val="002C5622"/>
    <w:rsid w:val="002C5BB9"/>
    <w:rsid w:val="002C5D5A"/>
    <w:rsid w:val="002C6069"/>
    <w:rsid w:val="002C612C"/>
    <w:rsid w:val="002C6558"/>
    <w:rsid w:val="002C6AB3"/>
    <w:rsid w:val="002C6B86"/>
    <w:rsid w:val="002C6CBE"/>
    <w:rsid w:val="002C72A3"/>
    <w:rsid w:val="002C7412"/>
    <w:rsid w:val="002C74E9"/>
    <w:rsid w:val="002C75F6"/>
    <w:rsid w:val="002C7703"/>
    <w:rsid w:val="002C776A"/>
    <w:rsid w:val="002C78DF"/>
    <w:rsid w:val="002D01AE"/>
    <w:rsid w:val="002D01D3"/>
    <w:rsid w:val="002D0517"/>
    <w:rsid w:val="002D0835"/>
    <w:rsid w:val="002D0A75"/>
    <w:rsid w:val="002D0B89"/>
    <w:rsid w:val="002D14A5"/>
    <w:rsid w:val="002D1505"/>
    <w:rsid w:val="002D1700"/>
    <w:rsid w:val="002D17AC"/>
    <w:rsid w:val="002D1866"/>
    <w:rsid w:val="002D1A42"/>
    <w:rsid w:val="002D1AD2"/>
    <w:rsid w:val="002D27AD"/>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4C04"/>
    <w:rsid w:val="002D54B0"/>
    <w:rsid w:val="002D56EC"/>
    <w:rsid w:val="002D5AAD"/>
    <w:rsid w:val="002D5F86"/>
    <w:rsid w:val="002D67A5"/>
    <w:rsid w:val="002D6845"/>
    <w:rsid w:val="002D6E74"/>
    <w:rsid w:val="002D6F18"/>
    <w:rsid w:val="002D70BB"/>
    <w:rsid w:val="002D72E0"/>
    <w:rsid w:val="002D739F"/>
    <w:rsid w:val="002D75F2"/>
    <w:rsid w:val="002D7700"/>
    <w:rsid w:val="002D7C66"/>
    <w:rsid w:val="002D7FFD"/>
    <w:rsid w:val="002E0101"/>
    <w:rsid w:val="002E0592"/>
    <w:rsid w:val="002E06A8"/>
    <w:rsid w:val="002E09BB"/>
    <w:rsid w:val="002E0E55"/>
    <w:rsid w:val="002E12E1"/>
    <w:rsid w:val="002E1589"/>
    <w:rsid w:val="002E1620"/>
    <w:rsid w:val="002E17A0"/>
    <w:rsid w:val="002E22A4"/>
    <w:rsid w:val="002E2CF6"/>
    <w:rsid w:val="002E3251"/>
    <w:rsid w:val="002E43A0"/>
    <w:rsid w:val="002E4454"/>
    <w:rsid w:val="002E4903"/>
    <w:rsid w:val="002E4A1A"/>
    <w:rsid w:val="002E4A53"/>
    <w:rsid w:val="002E541E"/>
    <w:rsid w:val="002E5F86"/>
    <w:rsid w:val="002E61A3"/>
    <w:rsid w:val="002E631C"/>
    <w:rsid w:val="002E6486"/>
    <w:rsid w:val="002E6892"/>
    <w:rsid w:val="002E6D0B"/>
    <w:rsid w:val="002E6D42"/>
    <w:rsid w:val="002E71B3"/>
    <w:rsid w:val="002E73A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3EF2"/>
    <w:rsid w:val="002F45AE"/>
    <w:rsid w:val="002F46FC"/>
    <w:rsid w:val="002F49CB"/>
    <w:rsid w:val="002F581A"/>
    <w:rsid w:val="002F585C"/>
    <w:rsid w:val="002F61AB"/>
    <w:rsid w:val="002F61D5"/>
    <w:rsid w:val="002F63D7"/>
    <w:rsid w:val="002F65DA"/>
    <w:rsid w:val="002F6866"/>
    <w:rsid w:val="002F68BE"/>
    <w:rsid w:val="002F6FB6"/>
    <w:rsid w:val="002F714D"/>
    <w:rsid w:val="002F75C5"/>
    <w:rsid w:val="002F760C"/>
    <w:rsid w:val="002F77F9"/>
    <w:rsid w:val="002F7E01"/>
    <w:rsid w:val="00300011"/>
    <w:rsid w:val="00300428"/>
    <w:rsid w:val="00300534"/>
    <w:rsid w:val="0030072E"/>
    <w:rsid w:val="003009E4"/>
    <w:rsid w:val="00300A2F"/>
    <w:rsid w:val="00300B2B"/>
    <w:rsid w:val="00300D3E"/>
    <w:rsid w:val="00300ECF"/>
    <w:rsid w:val="00300FB4"/>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AD1"/>
    <w:rsid w:val="00306FC7"/>
    <w:rsid w:val="003074A3"/>
    <w:rsid w:val="003075AB"/>
    <w:rsid w:val="003078AD"/>
    <w:rsid w:val="0030797D"/>
    <w:rsid w:val="00307A85"/>
    <w:rsid w:val="00307D7D"/>
    <w:rsid w:val="00307E97"/>
    <w:rsid w:val="00310172"/>
    <w:rsid w:val="0031018A"/>
    <w:rsid w:val="00310357"/>
    <w:rsid w:val="003105E9"/>
    <w:rsid w:val="0031065F"/>
    <w:rsid w:val="00310C53"/>
    <w:rsid w:val="003115D5"/>
    <w:rsid w:val="003116E3"/>
    <w:rsid w:val="00311B82"/>
    <w:rsid w:val="00311C8C"/>
    <w:rsid w:val="00311E19"/>
    <w:rsid w:val="003122B9"/>
    <w:rsid w:val="003128B2"/>
    <w:rsid w:val="00312994"/>
    <w:rsid w:val="00312B3C"/>
    <w:rsid w:val="00312C5E"/>
    <w:rsid w:val="00312CD7"/>
    <w:rsid w:val="00312D3F"/>
    <w:rsid w:val="00313266"/>
    <w:rsid w:val="00313278"/>
    <w:rsid w:val="003132AB"/>
    <w:rsid w:val="00313589"/>
    <w:rsid w:val="00313670"/>
    <w:rsid w:val="00313A78"/>
    <w:rsid w:val="00313B17"/>
    <w:rsid w:val="00313D3E"/>
    <w:rsid w:val="00313ED2"/>
    <w:rsid w:val="00313F1E"/>
    <w:rsid w:val="00313F47"/>
    <w:rsid w:val="0031424B"/>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73AE"/>
    <w:rsid w:val="00317505"/>
    <w:rsid w:val="003176DE"/>
    <w:rsid w:val="003178B3"/>
    <w:rsid w:val="00317A00"/>
    <w:rsid w:val="0032001B"/>
    <w:rsid w:val="0032001F"/>
    <w:rsid w:val="00320382"/>
    <w:rsid w:val="00320515"/>
    <w:rsid w:val="003205EE"/>
    <w:rsid w:val="003207C8"/>
    <w:rsid w:val="0032088E"/>
    <w:rsid w:val="00320A2B"/>
    <w:rsid w:val="00320B43"/>
    <w:rsid w:val="00320F53"/>
    <w:rsid w:val="003212B8"/>
    <w:rsid w:val="0032141F"/>
    <w:rsid w:val="0032164B"/>
    <w:rsid w:val="00321F15"/>
    <w:rsid w:val="003220AA"/>
    <w:rsid w:val="00322547"/>
    <w:rsid w:val="003227E1"/>
    <w:rsid w:val="00322923"/>
    <w:rsid w:val="00322EE5"/>
    <w:rsid w:val="00322F85"/>
    <w:rsid w:val="003230D0"/>
    <w:rsid w:val="003234A3"/>
    <w:rsid w:val="003237AE"/>
    <w:rsid w:val="003237B8"/>
    <w:rsid w:val="00323907"/>
    <w:rsid w:val="003239E1"/>
    <w:rsid w:val="00323C96"/>
    <w:rsid w:val="00323EC9"/>
    <w:rsid w:val="0032443D"/>
    <w:rsid w:val="00324E6C"/>
    <w:rsid w:val="00324FC5"/>
    <w:rsid w:val="0032507F"/>
    <w:rsid w:val="00325F3B"/>
    <w:rsid w:val="003260A6"/>
    <w:rsid w:val="003263AB"/>
    <w:rsid w:val="003263F6"/>
    <w:rsid w:val="00326496"/>
    <w:rsid w:val="003266F1"/>
    <w:rsid w:val="00326E17"/>
    <w:rsid w:val="00327238"/>
    <w:rsid w:val="00327376"/>
    <w:rsid w:val="00327572"/>
    <w:rsid w:val="00327ED9"/>
    <w:rsid w:val="00327F04"/>
    <w:rsid w:val="00330186"/>
    <w:rsid w:val="003301AD"/>
    <w:rsid w:val="003306C6"/>
    <w:rsid w:val="0033075F"/>
    <w:rsid w:val="00330CE5"/>
    <w:rsid w:val="00330D1E"/>
    <w:rsid w:val="00330F8C"/>
    <w:rsid w:val="003312D6"/>
    <w:rsid w:val="003315CE"/>
    <w:rsid w:val="003317EC"/>
    <w:rsid w:val="00331E83"/>
    <w:rsid w:val="00331F98"/>
    <w:rsid w:val="00331FB7"/>
    <w:rsid w:val="003320F6"/>
    <w:rsid w:val="0033298B"/>
    <w:rsid w:val="00332E8B"/>
    <w:rsid w:val="00333111"/>
    <w:rsid w:val="0033315D"/>
    <w:rsid w:val="0033330B"/>
    <w:rsid w:val="00333726"/>
    <w:rsid w:val="003339D7"/>
    <w:rsid w:val="00333B35"/>
    <w:rsid w:val="00333C1D"/>
    <w:rsid w:val="0033431A"/>
    <w:rsid w:val="003346BE"/>
    <w:rsid w:val="00334BAF"/>
    <w:rsid w:val="00334E40"/>
    <w:rsid w:val="00334E49"/>
    <w:rsid w:val="00334EB9"/>
    <w:rsid w:val="00335121"/>
    <w:rsid w:val="00335223"/>
    <w:rsid w:val="0033534B"/>
    <w:rsid w:val="00335679"/>
    <w:rsid w:val="00335827"/>
    <w:rsid w:val="00335AA1"/>
    <w:rsid w:val="00335CF0"/>
    <w:rsid w:val="00335D95"/>
    <w:rsid w:val="00335E08"/>
    <w:rsid w:val="0033613B"/>
    <w:rsid w:val="0033616B"/>
    <w:rsid w:val="00336406"/>
    <w:rsid w:val="00336601"/>
    <w:rsid w:val="00336A70"/>
    <w:rsid w:val="00336C8F"/>
    <w:rsid w:val="00336D33"/>
    <w:rsid w:val="00336D44"/>
    <w:rsid w:val="00336E10"/>
    <w:rsid w:val="00336E62"/>
    <w:rsid w:val="00336FDA"/>
    <w:rsid w:val="003371E9"/>
    <w:rsid w:val="00337279"/>
    <w:rsid w:val="003372C4"/>
    <w:rsid w:val="00337CDA"/>
    <w:rsid w:val="00337F87"/>
    <w:rsid w:val="00337FC6"/>
    <w:rsid w:val="0034001D"/>
    <w:rsid w:val="003401CB"/>
    <w:rsid w:val="00340235"/>
    <w:rsid w:val="003402BB"/>
    <w:rsid w:val="00340554"/>
    <w:rsid w:val="00340FCB"/>
    <w:rsid w:val="00341395"/>
    <w:rsid w:val="00341E6C"/>
    <w:rsid w:val="003420CF"/>
    <w:rsid w:val="00342554"/>
    <w:rsid w:val="003425C3"/>
    <w:rsid w:val="003427AE"/>
    <w:rsid w:val="00342ABA"/>
    <w:rsid w:val="00342AE5"/>
    <w:rsid w:val="00342CAA"/>
    <w:rsid w:val="00342F2D"/>
    <w:rsid w:val="003431E8"/>
    <w:rsid w:val="003432C9"/>
    <w:rsid w:val="003432D7"/>
    <w:rsid w:val="0034352E"/>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29F"/>
    <w:rsid w:val="00347716"/>
    <w:rsid w:val="00347764"/>
    <w:rsid w:val="00347EE4"/>
    <w:rsid w:val="003509A7"/>
    <w:rsid w:val="003509C5"/>
    <w:rsid w:val="0035166F"/>
    <w:rsid w:val="0035196D"/>
    <w:rsid w:val="00351B56"/>
    <w:rsid w:val="00351DCC"/>
    <w:rsid w:val="00351FBA"/>
    <w:rsid w:val="00352396"/>
    <w:rsid w:val="00352411"/>
    <w:rsid w:val="00352437"/>
    <w:rsid w:val="003528CA"/>
    <w:rsid w:val="00353187"/>
    <w:rsid w:val="003531B5"/>
    <w:rsid w:val="00353516"/>
    <w:rsid w:val="0035357B"/>
    <w:rsid w:val="003535A1"/>
    <w:rsid w:val="00353614"/>
    <w:rsid w:val="0035363C"/>
    <w:rsid w:val="00353783"/>
    <w:rsid w:val="00353929"/>
    <w:rsid w:val="0035397B"/>
    <w:rsid w:val="00353CF3"/>
    <w:rsid w:val="003543B8"/>
    <w:rsid w:val="0035444A"/>
    <w:rsid w:val="00354AF0"/>
    <w:rsid w:val="00354D22"/>
    <w:rsid w:val="003556BD"/>
    <w:rsid w:val="00355951"/>
    <w:rsid w:val="003559B3"/>
    <w:rsid w:val="00355AF6"/>
    <w:rsid w:val="0035625F"/>
    <w:rsid w:val="00356548"/>
    <w:rsid w:val="0035658B"/>
    <w:rsid w:val="003567AE"/>
    <w:rsid w:val="0035688F"/>
    <w:rsid w:val="00356F93"/>
    <w:rsid w:val="003575A7"/>
    <w:rsid w:val="003576D1"/>
    <w:rsid w:val="00357825"/>
    <w:rsid w:val="00357A3C"/>
    <w:rsid w:val="00357B3F"/>
    <w:rsid w:val="00357E30"/>
    <w:rsid w:val="00357FD5"/>
    <w:rsid w:val="00357FEC"/>
    <w:rsid w:val="0036018D"/>
    <w:rsid w:val="00360555"/>
    <w:rsid w:val="0036064B"/>
    <w:rsid w:val="003607B0"/>
    <w:rsid w:val="00360C98"/>
    <w:rsid w:val="00360E0D"/>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413"/>
    <w:rsid w:val="00364646"/>
    <w:rsid w:val="003649DD"/>
    <w:rsid w:val="00364CC9"/>
    <w:rsid w:val="0036506C"/>
    <w:rsid w:val="00365345"/>
    <w:rsid w:val="0036548D"/>
    <w:rsid w:val="003654F8"/>
    <w:rsid w:val="00365680"/>
    <w:rsid w:val="00365744"/>
    <w:rsid w:val="0036587C"/>
    <w:rsid w:val="00365FAA"/>
    <w:rsid w:val="00366152"/>
    <w:rsid w:val="003666D6"/>
    <w:rsid w:val="00366ED5"/>
    <w:rsid w:val="00367D26"/>
    <w:rsid w:val="00367F41"/>
    <w:rsid w:val="00367F51"/>
    <w:rsid w:val="0037021B"/>
    <w:rsid w:val="003706EC"/>
    <w:rsid w:val="00370CB6"/>
    <w:rsid w:val="00370DAF"/>
    <w:rsid w:val="00371216"/>
    <w:rsid w:val="00371BD4"/>
    <w:rsid w:val="00371D14"/>
    <w:rsid w:val="003721D7"/>
    <w:rsid w:val="003723D6"/>
    <w:rsid w:val="0037263D"/>
    <w:rsid w:val="00372794"/>
    <w:rsid w:val="00372AC9"/>
    <w:rsid w:val="00372B05"/>
    <w:rsid w:val="00372C72"/>
    <w:rsid w:val="00372EC0"/>
    <w:rsid w:val="00372F13"/>
    <w:rsid w:val="003731A0"/>
    <w:rsid w:val="00373500"/>
    <w:rsid w:val="003738F4"/>
    <w:rsid w:val="00373D93"/>
    <w:rsid w:val="0037413C"/>
    <w:rsid w:val="003746E1"/>
    <w:rsid w:val="00374BA9"/>
    <w:rsid w:val="00374F3E"/>
    <w:rsid w:val="00375009"/>
    <w:rsid w:val="00375050"/>
    <w:rsid w:val="00375092"/>
    <w:rsid w:val="0037515C"/>
    <w:rsid w:val="003752B3"/>
    <w:rsid w:val="003752ED"/>
    <w:rsid w:val="00375326"/>
    <w:rsid w:val="0037561D"/>
    <w:rsid w:val="00375628"/>
    <w:rsid w:val="00375961"/>
    <w:rsid w:val="00375CE8"/>
    <w:rsid w:val="00375E27"/>
    <w:rsid w:val="00375E64"/>
    <w:rsid w:val="003760BD"/>
    <w:rsid w:val="00376284"/>
    <w:rsid w:val="00376405"/>
    <w:rsid w:val="00376900"/>
    <w:rsid w:val="00376BC1"/>
    <w:rsid w:val="00377139"/>
    <w:rsid w:val="003775BD"/>
    <w:rsid w:val="003777BD"/>
    <w:rsid w:val="00377840"/>
    <w:rsid w:val="00377955"/>
    <w:rsid w:val="00377969"/>
    <w:rsid w:val="00377A48"/>
    <w:rsid w:val="00377C6F"/>
    <w:rsid w:val="00377D4F"/>
    <w:rsid w:val="00377E38"/>
    <w:rsid w:val="00380648"/>
    <w:rsid w:val="00380780"/>
    <w:rsid w:val="0038089D"/>
    <w:rsid w:val="003808AE"/>
    <w:rsid w:val="00380994"/>
    <w:rsid w:val="00380A36"/>
    <w:rsid w:val="00380BC4"/>
    <w:rsid w:val="00380D04"/>
    <w:rsid w:val="00380EF6"/>
    <w:rsid w:val="0038126C"/>
    <w:rsid w:val="003812DC"/>
    <w:rsid w:val="003812E9"/>
    <w:rsid w:val="003812F9"/>
    <w:rsid w:val="003814BE"/>
    <w:rsid w:val="003818C0"/>
    <w:rsid w:val="00381CEC"/>
    <w:rsid w:val="00381EA8"/>
    <w:rsid w:val="00382029"/>
    <w:rsid w:val="003825DF"/>
    <w:rsid w:val="00382782"/>
    <w:rsid w:val="00382C8A"/>
    <w:rsid w:val="00382F2F"/>
    <w:rsid w:val="0038301D"/>
    <w:rsid w:val="003830AC"/>
    <w:rsid w:val="0038317C"/>
    <w:rsid w:val="003832AC"/>
    <w:rsid w:val="003832F7"/>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62"/>
    <w:rsid w:val="003863B4"/>
    <w:rsid w:val="0038641D"/>
    <w:rsid w:val="003864D8"/>
    <w:rsid w:val="003864F0"/>
    <w:rsid w:val="00386B1C"/>
    <w:rsid w:val="00386F9D"/>
    <w:rsid w:val="003870CF"/>
    <w:rsid w:val="00387142"/>
    <w:rsid w:val="003871F3"/>
    <w:rsid w:val="0038757B"/>
    <w:rsid w:val="0038773F"/>
    <w:rsid w:val="003878D0"/>
    <w:rsid w:val="0038798D"/>
    <w:rsid w:val="00387A3B"/>
    <w:rsid w:val="00387F12"/>
    <w:rsid w:val="0039000F"/>
    <w:rsid w:val="003907CD"/>
    <w:rsid w:val="00390B38"/>
    <w:rsid w:val="00390F17"/>
    <w:rsid w:val="00391067"/>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2DA"/>
    <w:rsid w:val="00395330"/>
    <w:rsid w:val="00395380"/>
    <w:rsid w:val="00395405"/>
    <w:rsid w:val="003955C8"/>
    <w:rsid w:val="003955F3"/>
    <w:rsid w:val="00395645"/>
    <w:rsid w:val="00395857"/>
    <w:rsid w:val="0039593A"/>
    <w:rsid w:val="00395B83"/>
    <w:rsid w:val="00396002"/>
    <w:rsid w:val="0039602A"/>
    <w:rsid w:val="00396AE1"/>
    <w:rsid w:val="00396B29"/>
    <w:rsid w:val="0039703B"/>
    <w:rsid w:val="00397044"/>
    <w:rsid w:val="0039704D"/>
    <w:rsid w:val="00397206"/>
    <w:rsid w:val="003972D4"/>
    <w:rsid w:val="0039776D"/>
    <w:rsid w:val="003977FE"/>
    <w:rsid w:val="00397872"/>
    <w:rsid w:val="00397935"/>
    <w:rsid w:val="00397D4E"/>
    <w:rsid w:val="00397D54"/>
    <w:rsid w:val="003A026B"/>
    <w:rsid w:val="003A0441"/>
    <w:rsid w:val="003A04A3"/>
    <w:rsid w:val="003A05C9"/>
    <w:rsid w:val="003A0B87"/>
    <w:rsid w:val="003A0BDB"/>
    <w:rsid w:val="003A0C92"/>
    <w:rsid w:val="003A0CA2"/>
    <w:rsid w:val="003A1052"/>
    <w:rsid w:val="003A1078"/>
    <w:rsid w:val="003A13C2"/>
    <w:rsid w:val="003A1590"/>
    <w:rsid w:val="003A1AC5"/>
    <w:rsid w:val="003A1F79"/>
    <w:rsid w:val="003A209A"/>
    <w:rsid w:val="003A213C"/>
    <w:rsid w:val="003A2169"/>
    <w:rsid w:val="003A2463"/>
    <w:rsid w:val="003A31BE"/>
    <w:rsid w:val="003A322A"/>
    <w:rsid w:val="003A349A"/>
    <w:rsid w:val="003A3692"/>
    <w:rsid w:val="003A4155"/>
    <w:rsid w:val="003A4311"/>
    <w:rsid w:val="003A438A"/>
    <w:rsid w:val="003A47BC"/>
    <w:rsid w:val="003A4976"/>
    <w:rsid w:val="003A4981"/>
    <w:rsid w:val="003A49C2"/>
    <w:rsid w:val="003A4A58"/>
    <w:rsid w:val="003A4D49"/>
    <w:rsid w:val="003A4E4C"/>
    <w:rsid w:val="003A4F75"/>
    <w:rsid w:val="003A5098"/>
    <w:rsid w:val="003A526D"/>
    <w:rsid w:val="003A534B"/>
    <w:rsid w:val="003A536D"/>
    <w:rsid w:val="003A566A"/>
    <w:rsid w:val="003A5945"/>
    <w:rsid w:val="003A5B89"/>
    <w:rsid w:val="003A5D87"/>
    <w:rsid w:val="003A5E2D"/>
    <w:rsid w:val="003A6415"/>
    <w:rsid w:val="003A64A8"/>
    <w:rsid w:val="003A65C1"/>
    <w:rsid w:val="003A66FA"/>
    <w:rsid w:val="003A6DA7"/>
    <w:rsid w:val="003A7304"/>
    <w:rsid w:val="003A74F1"/>
    <w:rsid w:val="003A7635"/>
    <w:rsid w:val="003A767D"/>
    <w:rsid w:val="003A7A2C"/>
    <w:rsid w:val="003A7CC8"/>
    <w:rsid w:val="003A7E78"/>
    <w:rsid w:val="003B08B4"/>
    <w:rsid w:val="003B08D4"/>
    <w:rsid w:val="003B0A48"/>
    <w:rsid w:val="003B0BAB"/>
    <w:rsid w:val="003B0BDD"/>
    <w:rsid w:val="003B1155"/>
    <w:rsid w:val="003B1301"/>
    <w:rsid w:val="003B13BB"/>
    <w:rsid w:val="003B1BC5"/>
    <w:rsid w:val="003B1C9D"/>
    <w:rsid w:val="003B1EC3"/>
    <w:rsid w:val="003B201E"/>
    <w:rsid w:val="003B21C8"/>
    <w:rsid w:val="003B2432"/>
    <w:rsid w:val="003B24D8"/>
    <w:rsid w:val="003B2C57"/>
    <w:rsid w:val="003B2DAA"/>
    <w:rsid w:val="003B301A"/>
    <w:rsid w:val="003B35A7"/>
    <w:rsid w:val="003B3662"/>
    <w:rsid w:val="003B3A67"/>
    <w:rsid w:val="003B3C59"/>
    <w:rsid w:val="003B40A1"/>
    <w:rsid w:val="003B4459"/>
    <w:rsid w:val="003B4C6C"/>
    <w:rsid w:val="003B5106"/>
    <w:rsid w:val="003B51EB"/>
    <w:rsid w:val="003B5378"/>
    <w:rsid w:val="003B558B"/>
    <w:rsid w:val="003B58E1"/>
    <w:rsid w:val="003B59BD"/>
    <w:rsid w:val="003B5BB3"/>
    <w:rsid w:val="003B5CFC"/>
    <w:rsid w:val="003B6062"/>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BF6"/>
    <w:rsid w:val="003C0CAF"/>
    <w:rsid w:val="003C12C5"/>
    <w:rsid w:val="003C194F"/>
    <w:rsid w:val="003C22AD"/>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3A6"/>
    <w:rsid w:val="003C68F5"/>
    <w:rsid w:val="003C69EB"/>
    <w:rsid w:val="003C73EE"/>
    <w:rsid w:val="003C7824"/>
    <w:rsid w:val="003C7AA5"/>
    <w:rsid w:val="003D0146"/>
    <w:rsid w:val="003D0229"/>
    <w:rsid w:val="003D05D2"/>
    <w:rsid w:val="003D08D4"/>
    <w:rsid w:val="003D09DC"/>
    <w:rsid w:val="003D0A3A"/>
    <w:rsid w:val="003D0D26"/>
    <w:rsid w:val="003D0E4E"/>
    <w:rsid w:val="003D0FFB"/>
    <w:rsid w:val="003D1038"/>
    <w:rsid w:val="003D1152"/>
    <w:rsid w:val="003D19BB"/>
    <w:rsid w:val="003D1BFA"/>
    <w:rsid w:val="003D1D0C"/>
    <w:rsid w:val="003D2274"/>
    <w:rsid w:val="003D2485"/>
    <w:rsid w:val="003D2933"/>
    <w:rsid w:val="003D29C5"/>
    <w:rsid w:val="003D29C9"/>
    <w:rsid w:val="003D2AE5"/>
    <w:rsid w:val="003D2EDC"/>
    <w:rsid w:val="003D3373"/>
    <w:rsid w:val="003D3521"/>
    <w:rsid w:val="003D3817"/>
    <w:rsid w:val="003D3CCD"/>
    <w:rsid w:val="003D4086"/>
    <w:rsid w:val="003D4377"/>
    <w:rsid w:val="003D4769"/>
    <w:rsid w:val="003D47E8"/>
    <w:rsid w:val="003D4BC4"/>
    <w:rsid w:val="003D4C69"/>
    <w:rsid w:val="003D4CF7"/>
    <w:rsid w:val="003D4F39"/>
    <w:rsid w:val="003D5004"/>
    <w:rsid w:val="003D566C"/>
    <w:rsid w:val="003D5DFB"/>
    <w:rsid w:val="003D5FD4"/>
    <w:rsid w:val="003D6175"/>
    <w:rsid w:val="003D617D"/>
    <w:rsid w:val="003D61A8"/>
    <w:rsid w:val="003D64E1"/>
    <w:rsid w:val="003D663B"/>
    <w:rsid w:val="003D669D"/>
    <w:rsid w:val="003D6ABC"/>
    <w:rsid w:val="003D6DFA"/>
    <w:rsid w:val="003D712B"/>
    <w:rsid w:val="003D728A"/>
    <w:rsid w:val="003D7387"/>
    <w:rsid w:val="003D7ED8"/>
    <w:rsid w:val="003E00BB"/>
    <w:rsid w:val="003E02EA"/>
    <w:rsid w:val="003E1493"/>
    <w:rsid w:val="003E1529"/>
    <w:rsid w:val="003E1D01"/>
    <w:rsid w:val="003E2352"/>
    <w:rsid w:val="003E2D05"/>
    <w:rsid w:val="003E3057"/>
    <w:rsid w:val="003E32BF"/>
    <w:rsid w:val="003E344A"/>
    <w:rsid w:val="003E372C"/>
    <w:rsid w:val="003E37C9"/>
    <w:rsid w:val="003E37DD"/>
    <w:rsid w:val="003E3826"/>
    <w:rsid w:val="003E3A68"/>
    <w:rsid w:val="003E3E94"/>
    <w:rsid w:val="003E3EA6"/>
    <w:rsid w:val="003E4006"/>
    <w:rsid w:val="003E4374"/>
    <w:rsid w:val="003E4657"/>
    <w:rsid w:val="003E46D8"/>
    <w:rsid w:val="003E481A"/>
    <w:rsid w:val="003E4ACE"/>
    <w:rsid w:val="003E5154"/>
    <w:rsid w:val="003E517D"/>
    <w:rsid w:val="003E51C1"/>
    <w:rsid w:val="003E52A3"/>
    <w:rsid w:val="003E5581"/>
    <w:rsid w:val="003E55F8"/>
    <w:rsid w:val="003E5629"/>
    <w:rsid w:val="003E5C10"/>
    <w:rsid w:val="003E5EB1"/>
    <w:rsid w:val="003E6CC8"/>
    <w:rsid w:val="003E6DC3"/>
    <w:rsid w:val="003E6FD3"/>
    <w:rsid w:val="003E72EE"/>
    <w:rsid w:val="003E7659"/>
    <w:rsid w:val="003E76EE"/>
    <w:rsid w:val="003E7A87"/>
    <w:rsid w:val="003E7B68"/>
    <w:rsid w:val="003E7BF8"/>
    <w:rsid w:val="003E7E6A"/>
    <w:rsid w:val="003F07E5"/>
    <w:rsid w:val="003F08F8"/>
    <w:rsid w:val="003F1130"/>
    <w:rsid w:val="003F156E"/>
    <w:rsid w:val="003F17E1"/>
    <w:rsid w:val="003F18D5"/>
    <w:rsid w:val="003F1B6D"/>
    <w:rsid w:val="003F2140"/>
    <w:rsid w:val="003F2199"/>
    <w:rsid w:val="003F247F"/>
    <w:rsid w:val="003F285A"/>
    <w:rsid w:val="003F2A74"/>
    <w:rsid w:val="003F2AB9"/>
    <w:rsid w:val="003F2B04"/>
    <w:rsid w:val="003F398D"/>
    <w:rsid w:val="003F3A00"/>
    <w:rsid w:val="003F3A36"/>
    <w:rsid w:val="003F3B32"/>
    <w:rsid w:val="003F3C3E"/>
    <w:rsid w:val="003F3DB2"/>
    <w:rsid w:val="003F4643"/>
    <w:rsid w:val="003F4768"/>
    <w:rsid w:val="003F4880"/>
    <w:rsid w:val="003F50A8"/>
    <w:rsid w:val="003F549B"/>
    <w:rsid w:val="003F5711"/>
    <w:rsid w:val="003F59B3"/>
    <w:rsid w:val="003F5B00"/>
    <w:rsid w:val="003F5E17"/>
    <w:rsid w:val="003F6802"/>
    <w:rsid w:val="003F693C"/>
    <w:rsid w:val="003F7287"/>
    <w:rsid w:val="003F7856"/>
    <w:rsid w:val="003F7BE6"/>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40D4"/>
    <w:rsid w:val="0040465B"/>
    <w:rsid w:val="00404804"/>
    <w:rsid w:val="00404CD5"/>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4FBD"/>
    <w:rsid w:val="00415189"/>
    <w:rsid w:val="00415D4B"/>
    <w:rsid w:val="00415EAF"/>
    <w:rsid w:val="004160A3"/>
    <w:rsid w:val="00416723"/>
    <w:rsid w:val="004168F2"/>
    <w:rsid w:val="00416D1C"/>
    <w:rsid w:val="0041703D"/>
    <w:rsid w:val="00417067"/>
    <w:rsid w:val="00417203"/>
    <w:rsid w:val="00417228"/>
    <w:rsid w:val="00417250"/>
    <w:rsid w:val="00417973"/>
    <w:rsid w:val="00420407"/>
    <w:rsid w:val="00420B0A"/>
    <w:rsid w:val="00420F3A"/>
    <w:rsid w:val="00421027"/>
    <w:rsid w:val="0042114B"/>
    <w:rsid w:val="00421B0B"/>
    <w:rsid w:val="00422005"/>
    <w:rsid w:val="00422077"/>
    <w:rsid w:val="0042232D"/>
    <w:rsid w:val="00422399"/>
    <w:rsid w:val="004224E0"/>
    <w:rsid w:val="00422981"/>
    <w:rsid w:val="00422994"/>
    <w:rsid w:val="00422E97"/>
    <w:rsid w:val="00423046"/>
    <w:rsid w:val="00423204"/>
    <w:rsid w:val="00423257"/>
    <w:rsid w:val="00423389"/>
    <w:rsid w:val="0042387C"/>
    <w:rsid w:val="00423C6C"/>
    <w:rsid w:val="00423FE2"/>
    <w:rsid w:val="00424070"/>
    <w:rsid w:val="0042408C"/>
    <w:rsid w:val="00424794"/>
    <w:rsid w:val="004247B2"/>
    <w:rsid w:val="00425028"/>
    <w:rsid w:val="00425AB0"/>
    <w:rsid w:val="00425B8F"/>
    <w:rsid w:val="00425FCC"/>
    <w:rsid w:val="00425FF2"/>
    <w:rsid w:val="00426077"/>
    <w:rsid w:val="00426093"/>
    <w:rsid w:val="004260DD"/>
    <w:rsid w:val="00426109"/>
    <w:rsid w:val="00426531"/>
    <w:rsid w:val="004266BC"/>
    <w:rsid w:val="00426E5F"/>
    <w:rsid w:val="00426FAD"/>
    <w:rsid w:val="00426FCF"/>
    <w:rsid w:val="0042719A"/>
    <w:rsid w:val="0042777D"/>
    <w:rsid w:val="004279C0"/>
    <w:rsid w:val="00427AB6"/>
    <w:rsid w:val="00427BD9"/>
    <w:rsid w:val="004300ED"/>
    <w:rsid w:val="0043043F"/>
    <w:rsid w:val="004305D9"/>
    <w:rsid w:val="00430AFF"/>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506F"/>
    <w:rsid w:val="0043517A"/>
    <w:rsid w:val="00435207"/>
    <w:rsid w:val="0043555A"/>
    <w:rsid w:val="00435828"/>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986"/>
    <w:rsid w:val="00437AAE"/>
    <w:rsid w:val="00437B53"/>
    <w:rsid w:val="004404C0"/>
    <w:rsid w:val="0044092D"/>
    <w:rsid w:val="00440D4F"/>
    <w:rsid w:val="00440F2C"/>
    <w:rsid w:val="004410E2"/>
    <w:rsid w:val="00441148"/>
    <w:rsid w:val="00441565"/>
    <w:rsid w:val="004419D7"/>
    <w:rsid w:val="00441AA1"/>
    <w:rsid w:val="00441B64"/>
    <w:rsid w:val="00441C75"/>
    <w:rsid w:val="004421DF"/>
    <w:rsid w:val="0044247E"/>
    <w:rsid w:val="004424C9"/>
    <w:rsid w:val="00442741"/>
    <w:rsid w:val="00442C26"/>
    <w:rsid w:val="00443270"/>
    <w:rsid w:val="0044338E"/>
    <w:rsid w:val="004433A9"/>
    <w:rsid w:val="00443852"/>
    <w:rsid w:val="00443A97"/>
    <w:rsid w:val="00443BB1"/>
    <w:rsid w:val="00444445"/>
    <w:rsid w:val="0044494F"/>
    <w:rsid w:val="00445015"/>
    <w:rsid w:val="004451CA"/>
    <w:rsid w:val="004452DC"/>
    <w:rsid w:val="004452F6"/>
    <w:rsid w:val="00445537"/>
    <w:rsid w:val="00445884"/>
    <w:rsid w:val="0044611E"/>
    <w:rsid w:val="004464F8"/>
    <w:rsid w:val="004468A4"/>
    <w:rsid w:val="00446A64"/>
    <w:rsid w:val="00446CD0"/>
    <w:rsid w:val="00446EBE"/>
    <w:rsid w:val="00446F3F"/>
    <w:rsid w:val="004471F6"/>
    <w:rsid w:val="004475B6"/>
    <w:rsid w:val="004477CD"/>
    <w:rsid w:val="00447865"/>
    <w:rsid w:val="004501F6"/>
    <w:rsid w:val="00450249"/>
    <w:rsid w:val="004502D7"/>
    <w:rsid w:val="00450495"/>
    <w:rsid w:val="00450AE0"/>
    <w:rsid w:val="00450D86"/>
    <w:rsid w:val="00450EDB"/>
    <w:rsid w:val="004510C4"/>
    <w:rsid w:val="00451357"/>
    <w:rsid w:val="004515B7"/>
    <w:rsid w:val="004517F2"/>
    <w:rsid w:val="004518E2"/>
    <w:rsid w:val="00451968"/>
    <w:rsid w:val="00452066"/>
    <w:rsid w:val="0045246D"/>
    <w:rsid w:val="0045288F"/>
    <w:rsid w:val="00452A98"/>
    <w:rsid w:val="00452A9B"/>
    <w:rsid w:val="00452BDA"/>
    <w:rsid w:val="00453174"/>
    <w:rsid w:val="00453750"/>
    <w:rsid w:val="004537CF"/>
    <w:rsid w:val="004539FC"/>
    <w:rsid w:val="00453AE2"/>
    <w:rsid w:val="00453C94"/>
    <w:rsid w:val="0045428B"/>
    <w:rsid w:val="00454577"/>
    <w:rsid w:val="0045461E"/>
    <w:rsid w:val="004546E5"/>
    <w:rsid w:val="00454B2F"/>
    <w:rsid w:val="00454D4A"/>
    <w:rsid w:val="00455105"/>
    <w:rsid w:val="004551BC"/>
    <w:rsid w:val="004551C1"/>
    <w:rsid w:val="004554B7"/>
    <w:rsid w:val="004560EA"/>
    <w:rsid w:val="004563D8"/>
    <w:rsid w:val="00456792"/>
    <w:rsid w:val="00456A4F"/>
    <w:rsid w:val="00456D72"/>
    <w:rsid w:val="00456DA4"/>
    <w:rsid w:val="00456EBC"/>
    <w:rsid w:val="00456F05"/>
    <w:rsid w:val="00456F48"/>
    <w:rsid w:val="004575AB"/>
    <w:rsid w:val="004575FB"/>
    <w:rsid w:val="0045762E"/>
    <w:rsid w:val="00457C60"/>
    <w:rsid w:val="004600F8"/>
    <w:rsid w:val="004601D9"/>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18"/>
    <w:rsid w:val="00462E81"/>
    <w:rsid w:val="00462E8F"/>
    <w:rsid w:val="004635F7"/>
    <w:rsid w:val="0046380A"/>
    <w:rsid w:val="00463827"/>
    <w:rsid w:val="004638DA"/>
    <w:rsid w:val="00463963"/>
    <w:rsid w:val="00463BE3"/>
    <w:rsid w:val="00463DAA"/>
    <w:rsid w:val="00464136"/>
    <w:rsid w:val="00464530"/>
    <w:rsid w:val="00464AAD"/>
    <w:rsid w:val="00464BBC"/>
    <w:rsid w:val="00464CC8"/>
    <w:rsid w:val="00464FA2"/>
    <w:rsid w:val="00465447"/>
    <w:rsid w:val="00465C06"/>
    <w:rsid w:val="00465E29"/>
    <w:rsid w:val="0046633C"/>
    <w:rsid w:val="00466A67"/>
    <w:rsid w:val="0046700B"/>
    <w:rsid w:val="00467038"/>
    <w:rsid w:val="00467C45"/>
    <w:rsid w:val="00470041"/>
    <w:rsid w:val="004703CB"/>
    <w:rsid w:val="0047048A"/>
    <w:rsid w:val="004706CC"/>
    <w:rsid w:val="00470D03"/>
    <w:rsid w:val="0047107E"/>
    <w:rsid w:val="00471446"/>
    <w:rsid w:val="004718F1"/>
    <w:rsid w:val="00471A0B"/>
    <w:rsid w:val="00471E1B"/>
    <w:rsid w:val="00471F7A"/>
    <w:rsid w:val="00471FD5"/>
    <w:rsid w:val="004720B7"/>
    <w:rsid w:val="004720F7"/>
    <w:rsid w:val="0047279A"/>
    <w:rsid w:val="00472E37"/>
    <w:rsid w:val="00472E4E"/>
    <w:rsid w:val="00473053"/>
    <w:rsid w:val="00473269"/>
    <w:rsid w:val="00473730"/>
    <w:rsid w:val="0047374E"/>
    <w:rsid w:val="00473A01"/>
    <w:rsid w:val="00473C2E"/>
    <w:rsid w:val="00473DD0"/>
    <w:rsid w:val="00473E05"/>
    <w:rsid w:val="004747E1"/>
    <w:rsid w:val="00474A7E"/>
    <w:rsid w:val="00474EE8"/>
    <w:rsid w:val="00474EF4"/>
    <w:rsid w:val="0047500A"/>
    <w:rsid w:val="004751C2"/>
    <w:rsid w:val="004753E7"/>
    <w:rsid w:val="0047560F"/>
    <w:rsid w:val="004762AB"/>
    <w:rsid w:val="0047660F"/>
    <w:rsid w:val="00476842"/>
    <w:rsid w:val="00476B38"/>
    <w:rsid w:val="00476FF6"/>
    <w:rsid w:val="00477118"/>
    <w:rsid w:val="004771A3"/>
    <w:rsid w:val="004772F0"/>
    <w:rsid w:val="00477383"/>
    <w:rsid w:val="004775A2"/>
    <w:rsid w:val="00477616"/>
    <w:rsid w:val="0047799E"/>
    <w:rsid w:val="00477AC9"/>
    <w:rsid w:val="00477E83"/>
    <w:rsid w:val="00477FE3"/>
    <w:rsid w:val="004800BF"/>
    <w:rsid w:val="004803AB"/>
    <w:rsid w:val="00480584"/>
    <w:rsid w:val="00480D35"/>
    <w:rsid w:val="00480EB9"/>
    <w:rsid w:val="004819F0"/>
    <w:rsid w:val="004825B2"/>
    <w:rsid w:val="00482B81"/>
    <w:rsid w:val="00482F1E"/>
    <w:rsid w:val="00483113"/>
    <w:rsid w:val="004834CD"/>
    <w:rsid w:val="00483577"/>
    <w:rsid w:val="004835E4"/>
    <w:rsid w:val="00483A6D"/>
    <w:rsid w:val="00484225"/>
    <w:rsid w:val="00484A18"/>
    <w:rsid w:val="00484A89"/>
    <w:rsid w:val="00484FCA"/>
    <w:rsid w:val="00484FD7"/>
    <w:rsid w:val="004853E5"/>
    <w:rsid w:val="00486046"/>
    <w:rsid w:val="0048682C"/>
    <w:rsid w:val="004868E8"/>
    <w:rsid w:val="00486A89"/>
    <w:rsid w:val="00486DFB"/>
    <w:rsid w:val="00487386"/>
    <w:rsid w:val="004875C4"/>
    <w:rsid w:val="00487BA4"/>
    <w:rsid w:val="00490111"/>
    <w:rsid w:val="00490228"/>
    <w:rsid w:val="0049099D"/>
    <w:rsid w:val="00490BF0"/>
    <w:rsid w:val="004913A8"/>
    <w:rsid w:val="00491985"/>
    <w:rsid w:val="00491DB8"/>
    <w:rsid w:val="004920FA"/>
    <w:rsid w:val="004921C7"/>
    <w:rsid w:val="00492258"/>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711"/>
    <w:rsid w:val="00496DCA"/>
    <w:rsid w:val="00496DCE"/>
    <w:rsid w:val="00497076"/>
    <w:rsid w:val="004973D3"/>
    <w:rsid w:val="00497481"/>
    <w:rsid w:val="0049780D"/>
    <w:rsid w:val="00497C81"/>
    <w:rsid w:val="00497D63"/>
    <w:rsid w:val="004A00BC"/>
    <w:rsid w:val="004A0197"/>
    <w:rsid w:val="004A03BA"/>
    <w:rsid w:val="004A03D9"/>
    <w:rsid w:val="004A03FA"/>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F6B"/>
    <w:rsid w:val="004A3117"/>
    <w:rsid w:val="004A3199"/>
    <w:rsid w:val="004A3700"/>
    <w:rsid w:val="004A4172"/>
    <w:rsid w:val="004A4187"/>
    <w:rsid w:val="004A4313"/>
    <w:rsid w:val="004A4813"/>
    <w:rsid w:val="004A48B2"/>
    <w:rsid w:val="004A4DA8"/>
    <w:rsid w:val="004A4F73"/>
    <w:rsid w:val="004A5016"/>
    <w:rsid w:val="004A5AC0"/>
    <w:rsid w:val="004A5CDD"/>
    <w:rsid w:val="004A62A0"/>
    <w:rsid w:val="004A68EB"/>
    <w:rsid w:val="004A6F98"/>
    <w:rsid w:val="004A72B3"/>
    <w:rsid w:val="004A74CB"/>
    <w:rsid w:val="004A7749"/>
    <w:rsid w:val="004A788E"/>
    <w:rsid w:val="004A78A2"/>
    <w:rsid w:val="004B017B"/>
    <w:rsid w:val="004B030C"/>
    <w:rsid w:val="004B03E6"/>
    <w:rsid w:val="004B04EC"/>
    <w:rsid w:val="004B06AA"/>
    <w:rsid w:val="004B08D8"/>
    <w:rsid w:val="004B0D04"/>
    <w:rsid w:val="004B0E52"/>
    <w:rsid w:val="004B1066"/>
    <w:rsid w:val="004B107F"/>
    <w:rsid w:val="004B1273"/>
    <w:rsid w:val="004B1294"/>
    <w:rsid w:val="004B14DB"/>
    <w:rsid w:val="004B150C"/>
    <w:rsid w:val="004B1551"/>
    <w:rsid w:val="004B1752"/>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02"/>
    <w:rsid w:val="004B403A"/>
    <w:rsid w:val="004B4043"/>
    <w:rsid w:val="004B4115"/>
    <w:rsid w:val="004B451B"/>
    <w:rsid w:val="004B469B"/>
    <w:rsid w:val="004B480F"/>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426"/>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ACC"/>
    <w:rsid w:val="004C2B10"/>
    <w:rsid w:val="004C2D2D"/>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1EF"/>
    <w:rsid w:val="004C552B"/>
    <w:rsid w:val="004C55F7"/>
    <w:rsid w:val="004C567D"/>
    <w:rsid w:val="004C56F7"/>
    <w:rsid w:val="004C5717"/>
    <w:rsid w:val="004C5BE8"/>
    <w:rsid w:val="004C5C5B"/>
    <w:rsid w:val="004C5D5A"/>
    <w:rsid w:val="004C6021"/>
    <w:rsid w:val="004C61B7"/>
    <w:rsid w:val="004C6EC2"/>
    <w:rsid w:val="004C7006"/>
    <w:rsid w:val="004C71AC"/>
    <w:rsid w:val="004C75CE"/>
    <w:rsid w:val="004C76EA"/>
    <w:rsid w:val="004C79DB"/>
    <w:rsid w:val="004C7DE4"/>
    <w:rsid w:val="004D046B"/>
    <w:rsid w:val="004D054F"/>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2DAB"/>
    <w:rsid w:val="004D37B3"/>
    <w:rsid w:val="004D3A35"/>
    <w:rsid w:val="004D3A3F"/>
    <w:rsid w:val="004D3B51"/>
    <w:rsid w:val="004D3E44"/>
    <w:rsid w:val="004D437D"/>
    <w:rsid w:val="004D4560"/>
    <w:rsid w:val="004D4911"/>
    <w:rsid w:val="004D4AD6"/>
    <w:rsid w:val="004D4FD5"/>
    <w:rsid w:val="004D504E"/>
    <w:rsid w:val="004D5319"/>
    <w:rsid w:val="004D53F2"/>
    <w:rsid w:val="004D5415"/>
    <w:rsid w:val="004D54A5"/>
    <w:rsid w:val="004D57BF"/>
    <w:rsid w:val="004D5894"/>
    <w:rsid w:val="004D5B41"/>
    <w:rsid w:val="004D5BD1"/>
    <w:rsid w:val="004D5C17"/>
    <w:rsid w:val="004D5D62"/>
    <w:rsid w:val="004D61BD"/>
    <w:rsid w:val="004D634F"/>
    <w:rsid w:val="004D637F"/>
    <w:rsid w:val="004D6538"/>
    <w:rsid w:val="004D6DA5"/>
    <w:rsid w:val="004D72B9"/>
    <w:rsid w:val="004D7B14"/>
    <w:rsid w:val="004D7B25"/>
    <w:rsid w:val="004D7DC7"/>
    <w:rsid w:val="004E01AE"/>
    <w:rsid w:val="004E02E5"/>
    <w:rsid w:val="004E05A5"/>
    <w:rsid w:val="004E065F"/>
    <w:rsid w:val="004E0C62"/>
    <w:rsid w:val="004E0D92"/>
    <w:rsid w:val="004E13D9"/>
    <w:rsid w:val="004E15B3"/>
    <w:rsid w:val="004E1855"/>
    <w:rsid w:val="004E200B"/>
    <w:rsid w:val="004E22D5"/>
    <w:rsid w:val="004E2506"/>
    <w:rsid w:val="004E254A"/>
    <w:rsid w:val="004E2791"/>
    <w:rsid w:val="004E2C1B"/>
    <w:rsid w:val="004E36A2"/>
    <w:rsid w:val="004E3B42"/>
    <w:rsid w:val="004E3C56"/>
    <w:rsid w:val="004E3F96"/>
    <w:rsid w:val="004E3FF2"/>
    <w:rsid w:val="004E4742"/>
    <w:rsid w:val="004E5242"/>
    <w:rsid w:val="004E546A"/>
    <w:rsid w:val="004E5811"/>
    <w:rsid w:val="004E6043"/>
    <w:rsid w:val="004E62C2"/>
    <w:rsid w:val="004E6372"/>
    <w:rsid w:val="004E6421"/>
    <w:rsid w:val="004E6655"/>
    <w:rsid w:val="004E666A"/>
    <w:rsid w:val="004E681F"/>
    <w:rsid w:val="004E6824"/>
    <w:rsid w:val="004E6D2E"/>
    <w:rsid w:val="004E6DE1"/>
    <w:rsid w:val="004E7242"/>
    <w:rsid w:val="004E758D"/>
    <w:rsid w:val="004E7606"/>
    <w:rsid w:val="004E76D6"/>
    <w:rsid w:val="004E77C3"/>
    <w:rsid w:val="004E77DD"/>
    <w:rsid w:val="004E7886"/>
    <w:rsid w:val="004E7B1D"/>
    <w:rsid w:val="004E7D25"/>
    <w:rsid w:val="004F077B"/>
    <w:rsid w:val="004F0990"/>
    <w:rsid w:val="004F0AB1"/>
    <w:rsid w:val="004F0B77"/>
    <w:rsid w:val="004F0C7A"/>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BED"/>
    <w:rsid w:val="004F2CB7"/>
    <w:rsid w:val="004F2DE9"/>
    <w:rsid w:val="004F2E2D"/>
    <w:rsid w:val="004F2FA9"/>
    <w:rsid w:val="004F3359"/>
    <w:rsid w:val="004F3584"/>
    <w:rsid w:val="004F3742"/>
    <w:rsid w:val="004F3C10"/>
    <w:rsid w:val="004F3C17"/>
    <w:rsid w:val="004F3FC8"/>
    <w:rsid w:val="004F4226"/>
    <w:rsid w:val="004F48D8"/>
    <w:rsid w:val="004F4ACA"/>
    <w:rsid w:val="004F4ACB"/>
    <w:rsid w:val="004F4BDF"/>
    <w:rsid w:val="004F4D2A"/>
    <w:rsid w:val="004F4EA4"/>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4D6"/>
    <w:rsid w:val="0050398E"/>
    <w:rsid w:val="00503DFE"/>
    <w:rsid w:val="00504060"/>
    <w:rsid w:val="00504360"/>
    <w:rsid w:val="005045A1"/>
    <w:rsid w:val="005045A4"/>
    <w:rsid w:val="00504794"/>
    <w:rsid w:val="00505421"/>
    <w:rsid w:val="0050544E"/>
    <w:rsid w:val="00505531"/>
    <w:rsid w:val="005055C1"/>
    <w:rsid w:val="005055DB"/>
    <w:rsid w:val="00505CCD"/>
    <w:rsid w:val="00505DA9"/>
    <w:rsid w:val="00505E6E"/>
    <w:rsid w:val="005060E7"/>
    <w:rsid w:val="005061F3"/>
    <w:rsid w:val="005065A9"/>
    <w:rsid w:val="00506A78"/>
    <w:rsid w:val="00506BBA"/>
    <w:rsid w:val="00506C7D"/>
    <w:rsid w:val="00506EFF"/>
    <w:rsid w:val="00506F03"/>
    <w:rsid w:val="005070B4"/>
    <w:rsid w:val="00507288"/>
    <w:rsid w:val="005074F1"/>
    <w:rsid w:val="00507552"/>
    <w:rsid w:val="005075BA"/>
    <w:rsid w:val="00507867"/>
    <w:rsid w:val="00507A8C"/>
    <w:rsid w:val="00507C88"/>
    <w:rsid w:val="00510075"/>
    <w:rsid w:val="005101DB"/>
    <w:rsid w:val="00510575"/>
    <w:rsid w:val="00510A35"/>
    <w:rsid w:val="00510B5A"/>
    <w:rsid w:val="005113D4"/>
    <w:rsid w:val="0051147C"/>
    <w:rsid w:val="0051153C"/>
    <w:rsid w:val="00511838"/>
    <w:rsid w:val="005118B4"/>
    <w:rsid w:val="00511C47"/>
    <w:rsid w:val="00511CE4"/>
    <w:rsid w:val="00511E05"/>
    <w:rsid w:val="00511FFE"/>
    <w:rsid w:val="00512025"/>
    <w:rsid w:val="0051278B"/>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5FCD"/>
    <w:rsid w:val="00516267"/>
    <w:rsid w:val="0051668F"/>
    <w:rsid w:val="005166EE"/>
    <w:rsid w:val="00516E8E"/>
    <w:rsid w:val="005172D6"/>
    <w:rsid w:val="005173AE"/>
    <w:rsid w:val="00517571"/>
    <w:rsid w:val="00517687"/>
    <w:rsid w:val="0051779C"/>
    <w:rsid w:val="005178AE"/>
    <w:rsid w:val="00517CBA"/>
    <w:rsid w:val="00517F6D"/>
    <w:rsid w:val="00520471"/>
    <w:rsid w:val="005206C1"/>
    <w:rsid w:val="00520818"/>
    <w:rsid w:val="00520A84"/>
    <w:rsid w:val="00521269"/>
    <w:rsid w:val="0052139F"/>
    <w:rsid w:val="00521442"/>
    <w:rsid w:val="005215B8"/>
    <w:rsid w:val="0052165D"/>
    <w:rsid w:val="005219DA"/>
    <w:rsid w:val="005221A9"/>
    <w:rsid w:val="005221B8"/>
    <w:rsid w:val="0052248B"/>
    <w:rsid w:val="005227C3"/>
    <w:rsid w:val="00522CB7"/>
    <w:rsid w:val="005230F3"/>
    <w:rsid w:val="0052321C"/>
    <w:rsid w:val="005237AF"/>
    <w:rsid w:val="0052390C"/>
    <w:rsid w:val="005239A5"/>
    <w:rsid w:val="005239B7"/>
    <w:rsid w:val="00523ECD"/>
    <w:rsid w:val="00524397"/>
    <w:rsid w:val="005244CC"/>
    <w:rsid w:val="00524852"/>
    <w:rsid w:val="00524B6F"/>
    <w:rsid w:val="005254B5"/>
    <w:rsid w:val="00525765"/>
    <w:rsid w:val="00525912"/>
    <w:rsid w:val="00525945"/>
    <w:rsid w:val="0052596C"/>
    <w:rsid w:val="00525C0D"/>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64"/>
    <w:rsid w:val="00530FF1"/>
    <w:rsid w:val="00531508"/>
    <w:rsid w:val="00531952"/>
    <w:rsid w:val="0053197B"/>
    <w:rsid w:val="00531A84"/>
    <w:rsid w:val="00531C94"/>
    <w:rsid w:val="00531F23"/>
    <w:rsid w:val="0053223B"/>
    <w:rsid w:val="00532818"/>
    <w:rsid w:val="00533175"/>
    <w:rsid w:val="00533529"/>
    <w:rsid w:val="0053376D"/>
    <w:rsid w:val="00533FE6"/>
    <w:rsid w:val="00534239"/>
    <w:rsid w:val="0053428D"/>
    <w:rsid w:val="005345D8"/>
    <w:rsid w:val="005349D6"/>
    <w:rsid w:val="005349F6"/>
    <w:rsid w:val="00534A63"/>
    <w:rsid w:val="00535437"/>
    <w:rsid w:val="005354B8"/>
    <w:rsid w:val="005355D7"/>
    <w:rsid w:val="005357C7"/>
    <w:rsid w:val="005359D7"/>
    <w:rsid w:val="00535AA5"/>
    <w:rsid w:val="0053657E"/>
    <w:rsid w:val="0053669B"/>
    <w:rsid w:val="00536914"/>
    <w:rsid w:val="00536918"/>
    <w:rsid w:val="00536AF7"/>
    <w:rsid w:val="00536C76"/>
    <w:rsid w:val="0053727B"/>
    <w:rsid w:val="005377E0"/>
    <w:rsid w:val="0053795B"/>
    <w:rsid w:val="00537CF2"/>
    <w:rsid w:val="00537E38"/>
    <w:rsid w:val="00537F1A"/>
    <w:rsid w:val="00537F5F"/>
    <w:rsid w:val="005402E6"/>
    <w:rsid w:val="005402F0"/>
    <w:rsid w:val="00540428"/>
    <w:rsid w:val="00540484"/>
    <w:rsid w:val="0054048B"/>
    <w:rsid w:val="005406FF"/>
    <w:rsid w:val="005407AA"/>
    <w:rsid w:val="00540AAE"/>
    <w:rsid w:val="00540AE8"/>
    <w:rsid w:val="00540B00"/>
    <w:rsid w:val="00540BD7"/>
    <w:rsid w:val="00540C10"/>
    <w:rsid w:val="00540E6F"/>
    <w:rsid w:val="00540F84"/>
    <w:rsid w:val="00540F93"/>
    <w:rsid w:val="0054117B"/>
    <w:rsid w:val="005411B5"/>
    <w:rsid w:val="00541844"/>
    <w:rsid w:val="00541851"/>
    <w:rsid w:val="00541A81"/>
    <w:rsid w:val="00541ACC"/>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23B"/>
    <w:rsid w:val="00546459"/>
    <w:rsid w:val="00546699"/>
    <w:rsid w:val="00546CA7"/>
    <w:rsid w:val="00546E18"/>
    <w:rsid w:val="00546FA6"/>
    <w:rsid w:val="00547060"/>
    <w:rsid w:val="0054729E"/>
    <w:rsid w:val="005472BC"/>
    <w:rsid w:val="005476EE"/>
    <w:rsid w:val="00547874"/>
    <w:rsid w:val="005502DC"/>
    <w:rsid w:val="00550306"/>
    <w:rsid w:val="0055049C"/>
    <w:rsid w:val="00550B17"/>
    <w:rsid w:val="00551227"/>
    <w:rsid w:val="00551928"/>
    <w:rsid w:val="00551BF1"/>
    <w:rsid w:val="005521AB"/>
    <w:rsid w:val="005522EE"/>
    <w:rsid w:val="0055248B"/>
    <w:rsid w:val="0055281E"/>
    <w:rsid w:val="00552A2E"/>
    <w:rsid w:val="00552AD3"/>
    <w:rsid w:val="00552CA5"/>
    <w:rsid w:val="00552D49"/>
    <w:rsid w:val="00552F3D"/>
    <w:rsid w:val="00552FEC"/>
    <w:rsid w:val="005536D1"/>
    <w:rsid w:val="00553792"/>
    <w:rsid w:val="00553A1A"/>
    <w:rsid w:val="00553B70"/>
    <w:rsid w:val="00553D3E"/>
    <w:rsid w:val="00553E64"/>
    <w:rsid w:val="005542C7"/>
    <w:rsid w:val="00554B44"/>
    <w:rsid w:val="00554FE9"/>
    <w:rsid w:val="005550B3"/>
    <w:rsid w:val="005554AD"/>
    <w:rsid w:val="00555A5B"/>
    <w:rsid w:val="00555F23"/>
    <w:rsid w:val="0055620E"/>
    <w:rsid w:val="00556494"/>
    <w:rsid w:val="00556610"/>
    <w:rsid w:val="005568E0"/>
    <w:rsid w:val="00556C2E"/>
    <w:rsid w:val="00556CC3"/>
    <w:rsid w:val="00556D79"/>
    <w:rsid w:val="00556E5F"/>
    <w:rsid w:val="0055707A"/>
    <w:rsid w:val="005574F0"/>
    <w:rsid w:val="005575CD"/>
    <w:rsid w:val="005576E3"/>
    <w:rsid w:val="00557E7C"/>
    <w:rsid w:val="00557F3C"/>
    <w:rsid w:val="00560263"/>
    <w:rsid w:val="005604D7"/>
    <w:rsid w:val="00560650"/>
    <w:rsid w:val="00560669"/>
    <w:rsid w:val="005606FD"/>
    <w:rsid w:val="00560946"/>
    <w:rsid w:val="00560C11"/>
    <w:rsid w:val="00560C3D"/>
    <w:rsid w:val="00561286"/>
    <w:rsid w:val="00561373"/>
    <w:rsid w:val="00561857"/>
    <w:rsid w:val="00561A59"/>
    <w:rsid w:val="00561C96"/>
    <w:rsid w:val="00561CDA"/>
    <w:rsid w:val="00561ED1"/>
    <w:rsid w:val="00562460"/>
    <w:rsid w:val="005625A0"/>
    <w:rsid w:val="0056281C"/>
    <w:rsid w:val="0056284B"/>
    <w:rsid w:val="00562EB9"/>
    <w:rsid w:val="00563D96"/>
    <w:rsid w:val="00563F1D"/>
    <w:rsid w:val="00565108"/>
    <w:rsid w:val="00565311"/>
    <w:rsid w:val="00565570"/>
    <w:rsid w:val="005656B0"/>
    <w:rsid w:val="00565916"/>
    <w:rsid w:val="00565B9C"/>
    <w:rsid w:val="00565E62"/>
    <w:rsid w:val="00566092"/>
    <w:rsid w:val="005661D3"/>
    <w:rsid w:val="00566456"/>
    <w:rsid w:val="005666C9"/>
    <w:rsid w:val="00566A29"/>
    <w:rsid w:val="00566DF3"/>
    <w:rsid w:val="0056750A"/>
    <w:rsid w:val="0056753C"/>
    <w:rsid w:val="00567A81"/>
    <w:rsid w:val="005700CD"/>
    <w:rsid w:val="00570188"/>
    <w:rsid w:val="00570B24"/>
    <w:rsid w:val="00570B59"/>
    <w:rsid w:val="00570E24"/>
    <w:rsid w:val="00570E47"/>
    <w:rsid w:val="00570F1C"/>
    <w:rsid w:val="00570F89"/>
    <w:rsid w:val="005711E2"/>
    <w:rsid w:val="0057140E"/>
    <w:rsid w:val="0057157B"/>
    <w:rsid w:val="00571DBF"/>
    <w:rsid w:val="005720B9"/>
    <w:rsid w:val="005721C6"/>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B38"/>
    <w:rsid w:val="00575CFD"/>
    <w:rsid w:val="00575D2D"/>
    <w:rsid w:val="00575F29"/>
    <w:rsid w:val="00576CDD"/>
    <w:rsid w:val="00576F76"/>
    <w:rsid w:val="00577014"/>
    <w:rsid w:val="005771F6"/>
    <w:rsid w:val="00577462"/>
    <w:rsid w:val="0057777C"/>
    <w:rsid w:val="005777FC"/>
    <w:rsid w:val="00577B63"/>
    <w:rsid w:val="00580067"/>
    <w:rsid w:val="005800F2"/>
    <w:rsid w:val="0058012A"/>
    <w:rsid w:val="005806F1"/>
    <w:rsid w:val="00580820"/>
    <w:rsid w:val="00580AC7"/>
    <w:rsid w:val="00580AFD"/>
    <w:rsid w:val="00580EFF"/>
    <w:rsid w:val="0058199C"/>
    <w:rsid w:val="00581CA6"/>
    <w:rsid w:val="00581F82"/>
    <w:rsid w:val="0058229E"/>
    <w:rsid w:val="005828EE"/>
    <w:rsid w:val="00582ADB"/>
    <w:rsid w:val="00582B72"/>
    <w:rsid w:val="00582E3A"/>
    <w:rsid w:val="005830F8"/>
    <w:rsid w:val="00583736"/>
    <w:rsid w:val="00583749"/>
    <w:rsid w:val="00583887"/>
    <w:rsid w:val="00583AE5"/>
    <w:rsid w:val="00583DC0"/>
    <w:rsid w:val="00583F80"/>
    <w:rsid w:val="005841EB"/>
    <w:rsid w:val="00584313"/>
    <w:rsid w:val="00584A61"/>
    <w:rsid w:val="00585707"/>
    <w:rsid w:val="00585915"/>
    <w:rsid w:val="00585980"/>
    <w:rsid w:val="00585988"/>
    <w:rsid w:val="00585E15"/>
    <w:rsid w:val="00585FF9"/>
    <w:rsid w:val="00586098"/>
    <w:rsid w:val="005861F5"/>
    <w:rsid w:val="00586233"/>
    <w:rsid w:val="005864FA"/>
    <w:rsid w:val="005865BD"/>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CF2"/>
    <w:rsid w:val="00590E7C"/>
    <w:rsid w:val="00591303"/>
    <w:rsid w:val="005913CC"/>
    <w:rsid w:val="00591498"/>
    <w:rsid w:val="0059155F"/>
    <w:rsid w:val="00591769"/>
    <w:rsid w:val="0059196E"/>
    <w:rsid w:val="00591C01"/>
    <w:rsid w:val="00592022"/>
    <w:rsid w:val="005922B0"/>
    <w:rsid w:val="0059250B"/>
    <w:rsid w:val="00592940"/>
    <w:rsid w:val="00592ABF"/>
    <w:rsid w:val="00592ACE"/>
    <w:rsid w:val="00592C26"/>
    <w:rsid w:val="00592CB1"/>
    <w:rsid w:val="00592D2B"/>
    <w:rsid w:val="00592E6E"/>
    <w:rsid w:val="0059353D"/>
    <w:rsid w:val="00593768"/>
    <w:rsid w:val="00593AF9"/>
    <w:rsid w:val="00594162"/>
    <w:rsid w:val="00594396"/>
    <w:rsid w:val="0059463B"/>
    <w:rsid w:val="00594A83"/>
    <w:rsid w:val="00594B07"/>
    <w:rsid w:val="00594C15"/>
    <w:rsid w:val="005952A6"/>
    <w:rsid w:val="0059553C"/>
    <w:rsid w:val="00595873"/>
    <w:rsid w:val="00595F6D"/>
    <w:rsid w:val="005960C9"/>
    <w:rsid w:val="0059643A"/>
    <w:rsid w:val="00596956"/>
    <w:rsid w:val="00596AB8"/>
    <w:rsid w:val="00596D40"/>
    <w:rsid w:val="005970DC"/>
    <w:rsid w:val="00597266"/>
    <w:rsid w:val="00597280"/>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5C8"/>
    <w:rsid w:val="005A1793"/>
    <w:rsid w:val="005A18B4"/>
    <w:rsid w:val="005A1A56"/>
    <w:rsid w:val="005A1B88"/>
    <w:rsid w:val="005A1BEF"/>
    <w:rsid w:val="005A1C8E"/>
    <w:rsid w:val="005A1EB8"/>
    <w:rsid w:val="005A202A"/>
    <w:rsid w:val="005A2097"/>
    <w:rsid w:val="005A2124"/>
    <w:rsid w:val="005A23F7"/>
    <w:rsid w:val="005A28E2"/>
    <w:rsid w:val="005A2A95"/>
    <w:rsid w:val="005A2B02"/>
    <w:rsid w:val="005A2C06"/>
    <w:rsid w:val="005A2C13"/>
    <w:rsid w:val="005A3208"/>
    <w:rsid w:val="005A337F"/>
    <w:rsid w:val="005A38F4"/>
    <w:rsid w:val="005A3BD2"/>
    <w:rsid w:val="005A4045"/>
    <w:rsid w:val="005A444D"/>
    <w:rsid w:val="005A4461"/>
    <w:rsid w:val="005A483A"/>
    <w:rsid w:val="005A4AAA"/>
    <w:rsid w:val="005A5602"/>
    <w:rsid w:val="005A581E"/>
    <w:rsid w:val="005A5A7F"/>
    <w:rsid w:val="005A5AF0"/>
    <w:rsid w:val="005A5B91"/>
    <w:rsid w:val="005A5FE1"/>
    <w:rsid w:val="005A61B9"/>
    <w:rsid w:val="005A6226"/>
    <w:rsid w:val="005A677E"/>
    <w:rsid w:val="005A6FA3"/>
    <w:rsid w:val="005A7091"/>
    <w:rsid w:val="005A70EE"/>
    <w:rsid w:val="005A7421"/>
    <w:rsid w:val="005A7564"/>
    <w:rsid w:val="005A7780"/>
    <w:rsid w:val="005A7ABA"/>
    <w:rsid w:val="005A7C6E"/>
    <w:rsid w:val="005A7CBE"/>
    <w:rsid w:val="005B083D"/>
    <w:rsid w:val="005B0C78"/>
    <w:rsid w:val="005B0CA3"/>
    <w:rsid w:val="005B1EB0"/>
    <w:rsid w:val="005B217C"/>
    <w:rsid w:val="005B235D"/>
    <w:rsid w:val="005B2515"/>
    <w:rsid w:val="005B26B5"/>
    <w:rsid w:val="005B29C2"/>
    <w:rsid w:val="005B2A14"/>
    <w:rsid w:val="005B2D34"/>
    <w:rsid w:val="005B3146"/>
    <w:rsid w:val="005B31C4"/>
    <w:rsid w:val="005B325E"/>
    <w:rsid w:val="005B3370"/>
    <w:rsid w:val="005B376D"/>
    <w:rsid w:val="005B38C6"/>
    <w:rsid w:val="005B3B82"/>
    <w:rsid w:val="005B3B9D"/>
    <w:rsid w:val="005B3BE8"/>
    <w:rsid w:val="005B3C78"/>
    <w:rsid w:val="005B3DF2"/>
    <w:rsid w:val="005B3E1E"/>
    <w:rsid w:val="005B404F"/>
    <w:rsid w:val="005B406E"/>
    <w:rsid w:val="005B453F"/>
    <w:rsid w:val="005B46CB"/>
    <w:rsid w:val="005B4A51"/>
    <w:rsid w:val="005B4B7F"/>
    <w:rsid w:val="005B51B8"/>
    <w:rsid w:val="005B549A"/>
    <w:rsid w:val="005B5572"/>
    <w:rsid w:val="005B5960"/>
    <w:rsid w:val="005B5A02"/>
    <w:rsid w:val="005B5BBF"/>
    <w:rsid w:val="005B5CA1"/>
    <w:rsid w:val="005B5EB8"/>
    <w:rsid w:val="005B60AA"/>
    <w:rsid w:val="005B684E"/>
    <w:rsid w:val="005B694D"/>
    <w:rsid w:val="005B6DD2"/>
    <w:rsid w:val="005B6E70"/>
    <w:rsid w:val="005B6E88"/>
    <w:rsid w:val="005B7196"/>
    <w:rsid w:val="005B74A5"/>
    <w:rsid w:val="005B74BB"/>
    <w:rsid w:val="005B772E"/>
    <w:rsid w:val="005B776C"/>
    <w:rsid w:val="005B77A0"/>
    <w:rsid w:val="005B7AC5"/>
    <w:rsid w:val="005B7BD7"/>
    <w:rsid w:val="005B7D2C"/>
    <w:rsid w:val="005B7E09"/>
    <w:rsid w:val="005B7E52"/>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DC1"/>
    <w:rsid w:val="005C5EAE"/>
    <w:rsid w:val="005C6450"/>
    <w:rsid w:val="005C64D2"/>
    <w:rsid w:val="005C6679"/>
    <w:rsid w:val="005C6A47"/>
    <w:rsid w:val="005C6AB4"/>
    <w:rsid w:val="005C7563"/>
    <w:rsid w:val="005C7570"/>
    <w:rsid w:val="005C7763"/>
    <w:rsid w:val="005C7A22"/>
    <w:rsid w:val="005C7BF3"/>
    <w:rsid w:val="005D00DE"/>
    <w:rsid w:val="005D0959"/>
    <w:rsid w:val="005D0E33"/>
    <w:rsid w:val="005D126D"/>
    <w:rsid w:val="005D1D8E"/>
    <w:rsid w:val="005D1FF0"/>
    <w:rsid w:val="005D21EE"/>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981"/>
    <w:rsid w:val="005D5999"/>
    <w:rsid w:val="005D5EE7"/>
    <w:rsid w:val="005D5EE9"/>
    <w:rsid w:val="005D6492"/>
    <w:rsid w:val="005D66A4"/>
    <w:rsid w:val="005D6B1B"/>
    <w:rsid w:val="005D6B25"/>
    <w:rsid w:val="005D6CFD"/>
    <w:rsid w:val="005D6D15"/>
    <w:rsid w:val="005D7064"/>
    <w:rsid w:val="005D75EF"/>
    <w:rsid w:val="005D77B0"/>
    <w:rsid w:val="005D782A"/>
    <w:rsid w:val="005E0028"/>
    <w:rsid w:val="005E0755"/>
    <w:rsid w:val="005E08BB"/>
    <w:rsid w:val="005E09E3"/>
    <w:rsid w:val="005E0F43"/>
    <w:rsid w:val="005E135B"/>
    <w:rsid w:val="005E1398"/>
    <w:rsid w:val="005E14DA"/>
    <w:rsid w:val="005E1BB1"/>
    <w:rsid w:val="005E1CC4"/>
    <w:rsid w:val="005E1F24"/>
    <w:rsid w:val="005E1FFF"/>
    <w:rsid w:val="005E205B"/>
    <w:rsid w:val="005E20A1"/>
    <w:rsid w:val="005E293D"/>
    <w:rsid w:val="005E2DF0"/>
    <w:rsid w:val="005E2E10"/>
    <w:rsid w:val="005E2E3C"/>
    <w:rsid w:val="005E3083"/>
    <w:rsid w:val="005E3716"/>
    <w:rsid w:val="005E38B2"/>
    <w:rsid w:val="005E3E59"/>
    <w:rsid w:val="005E3F50"/>
    <w:rsid w:val="005E3FF5"/>
    <w:rsid w:val="005E4215"/>
    <w:rsid w:val="005E44FB"/>
    <w:rsid w:val="005E4625"/>
    <w:rsid w:val="005E4791"/>
    <w:rsid w:val="005E4BD6"/>
    <w:rsid w:val="005E4D4E"/>
    <w:rsid w:val="005E4EDA"/>
    <w:rsid w:val="005E4FA2"/>
    <w:rsid w:val="005E53D0"/>
    <w:rsid w:val="005E5576"/>
    <w:rsid w:val="005E58CC"/>
    <w:rsid w:val="005E5922"/>
    <w:rsid w:val="005E59B7"/>
    <w:rsid w:val="005E5A8C"/>
    <w:rsid w:val="005E5C8B"/>
    <w:rsid w:val="005E5F39"/>
    <w:rsid w:val="005E6242"/>
    <w:rsid w:val="005E677D"/>
    <w:rsid w:val="005E6891"/>
    <w:rsid w:val="005E7240"/>
    <w:rsid w:val="005E72A2"/>
    <w:rsid w:val="005E736A"/>
    <w:rsid w:val="005E77F1"/>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2A3"/>
    <w:rsid w:val="005F35B9"/>
    <w:rsid w:val="005F3965"/>
    <w:rsid w:val="005F3AEE"/>
    <w:rsid w:val="005F4298"/>
    <w:rsid w:val="005F4A08"/>
    <w:rsid w:val="005F4E34"/>
    <w:rsid w:val="005F524F"/>
    <w:rsid w:val="005F581E"/>
    <w:rsid w:val="005F5F83"/>
    <w:rsid w:val="005F6029"/>
    <w:rsid w:val="005F60E7"/>
    <w:rsid w:val="005F6717"/>
    <w:rsid w:val="005F6A1E"/>
    <w:rsid w:val="005F6A3B"/>
    <w:rsid w:val="005F6E64"/>
    <w:rsid w:val="005F7443"/>
    <w:rsid w:val="005F7732"/>
    <w:rsid w:val="005F7973"/>
    <w:rsid w:val="005F7DC5"/>
    <w:rsid w:val="006000B5"/>
    <w:rsid w:val="0060018E"/>
    <w:rsid w:val="00600323"/>
    <w:rsid w:val="006007BB"/>
    <w:rsid w:val="00600903"/>
    <w:rsid w:val="00600C64"/>
    <w:rsid w:val="00600C74"/>
    <w:rsid w:val="00600F73"/>
    <w:rsid w:val="00600F81"/>
    <w:rsid w:val="00601290"/>
    <w:rsid w:val="0060131A"/>
    <w:rsid w:val="00601402"/>
    <w:rsid w:val="006016CA"/>
    <w:rsid w:val="00601988"/>
    <w:rsid w:val="00601E05"/>
    <w:rsid w:val="00601F82"/>
    <w:rsid w:val="00602316"/>
    <w:rsid w:val="0060335B"/>
    <w:rsid w:val="00603D3E"/>
    <w:rsid w:val="006040C8"/>
    <w:rsid w:val="006042B5"/>
    <w:rsid w:val="006043BB"/>
    <w:rsid w:val="00604523"/>
    <w:rsid w:val="006046E6"/>
    <w:rsid w:val="0060480D"/>
    <w:rsid w:val="00604916"/>
    <w:rsid w:val="00604973"/>
    <w:rsid w:val="006049AC"/>
    <w:rsid w:val="00604DEA"/>
    <w:rsid w:val="00604E30"/>
    <w:rsid w:val="006052D6"/>
    <w:rsid w:val="006052E5"/>
    <w:rsid w:val="00605581"/>
    <w:rsid w:val="00605E5E"/>
    <w:rsid w:val="00605F6C"/>
    <w:rsid w:val="006061E5"/>
    <w:rsid w:val="006061F2"/>
    <w:rsid w:val="006063BA"/>
    <w:rsid w:val="00606764"/>
    <w:rsid w:val="00606867"/>
    <w:rsid w:val="0060754E"/>
    <w:rsid w:val="006077C5"/>
    <w:rsid w:val="00607836"/>
    <w:rsid w:val="00607E9B"/>
    <w:rsid w:val="00610231"/>
    <w:rsid w:val="00610438"/>
    <w:rsid w:val="0061097B"/>
    <w:rsid w:val="0061099C"/>
    <w:rsid w:val="006111E0"/>
    <w:rsid w:val="00611237"/>
    <w:rsid w:val="00611B56"/>
    <w:rsid w:val="0061201C"/>
    <w:rsid w:val="0061238B"/>
    <w:rsid w:val="00612964"/>
    <w:rsid w:val="0061338C"/>
    <w:rsid w:val="0061339E"/>
    <w:rsid w:val="00613466"/>
    <w:rsid w:val="00613531"/>
    <w:rsid w:val="00613A0F"/>
    <w:rsid w:val="00613B99"/>
    <w:rsid w:val="00613BA9"/>
    <w:rsid w:val="00613E22"/>
    <w:rsid w:val="00614265"/>
    <w:rsid w:val="00614320"/>
    <w:rsid w:val="00614485"/>
    <w:rsid w:val="006144D8"/>
    <w:rsid w:val="00614552"/>
    <w:rsid w:val="0061494F"/>
    <w:rsid w:val="00614986"/>
    <w:rsid w:val="00614BE5"/>
    <w:rsid w:val="00614C31"/>
    <w:rsid w:val="00615EBF"/>
    <w:rsid w:val="00616402"/>
    <w:rsid w:val="0061688C"/>
    <w:rsid w:val="006168C7"/>
    <w:rsid w:val="0061696E"/>
    <w:rsid w:val="00616B24"/>
    <w:rsid w:val="00616CB4"/>
    <w:rsid w:val="00617147"/>
    <w:rsid w:val="006172F6"/>
    <w:rsid w:val="006179F8"/>
    <w:rsid w:val="00617A02"/>
    <w:rsid w:val="00617A14"/>
    <w:rsid w:val="00617BD0"/>
    <w:rsid w:val="00617E15"/>
    <w:rsid w:val="006204B2"/>
    <w:rsid w:val="006204D9"/>
    <w:rsid w:val="00620AEF"/>
    <w:rsid w:val="00620C13"/>
    <w:rsid w:val="00620C1C"/>
    <w:rsid w:val="00620C25"/>
    <w:rsid w:val="00620DA8"/>
    <w:rsid w:val="00620E08"/>
    <w:rsid w:val="0062166B"/>
    <w:rsid w:val="0062193A"/>
    <w:rsid w:val="00621C65"/>
    <w:rsid w:val="00621FB4"/>
    <w:rsid w:val="00622201"/>
    <w:rsid w:val="006223DB"/>
    <w:rsid w:val="0062269D"/>
    <w:rsid w:val="00622845"/>
    <w:rsid w:val="00622961"/>
    <w:rsid w:val="006229E7"/>
    <w:rsid w:val="00622D08"/>
    <w:rsid w:val="00623588"/>
    <w:rsid w:val="00623BAA"/>
    <w:rsid w:val="00623BBC"/>
    <w:rsid w:val="00623F83"/>
    <w:rsid w:val="0062405E"/>
    <w:rsid w:val="006248E4"/>
    <w:rsid w:val="00624B23"/>
    <w:rsid w:val="00624F68"/>
    <w:rsid w:val="00625040"/>
    <w:rsid w:val="006251F6"/>
    <w:rsid w:val="00625C1B"/>
    <w:rsid w:val="00625F33"/>
    <w:rsid w:val="006263E0"/>
    <w:rsid w:val="0062688A"/>
    <w:rsid w:val="00626F7E"/>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E4E"/>
    <w:rsid w:val="00632FF0"/>
    <w:rsid w:val="006332F7"/>
    <w:rsid w:val="00633344"/>
    <w:rsid w:val="0063337F"/>
    <w:rsid w:val="00633641"/>
    <w:rsid w:val="0063381B"/>
    <w:rsid w:val="006338E0"/>
    <w:rsid w:val="00633AB1"/>
    <w:rsid w:val="00633C06"/>
    <w:rsid w:val="00633C69"/>
    <w:rsid w:val="0063439B"/>
    <w:rsid w:val="0063503E"/>
    <w:rsid w:val="006350EE"/>
    <w:rsid w:val="00635446"/>
    <w:rsid w:val="006355C0"/>
    <w:rsid w:val="00635774"/>
    <w:rsid w:val="00635BA4"/>
    <w:rsid w:val="00635CFC"/>
    <w:rsid w:val="00636103"/>
    <w:rsid w:val="006362B6"/>
    <w:rsid w:val="00636612"/>
    <w:rsid w:val="0063793E"/>
    <w:rsid w:val="00637D77"/>
    <w:rsid w:val="00637F3F"/>
    <w:rsid w:val="0064038D"/>
    <w:rsid w:val="00640C0D"/>
    <w:rsid w:val="00641078"/>
    <w:rsid w:val="006410F7"/>
    <w:rsid w:val="00641174"/>
    <w:rsid w:val="0064128F"/>
    <w:rsid w:val="0064182B"/>
    <w:rsid w:val="00641AA7"/>
    <w:rsid w:val="00641BFE"/>
    <w:rsid w:val="00641D7F"/>
    <w:rsid w:val="00641E64"/>
    <w:rsid w:val="006423AB"/>
    <w:rsid w:val="00642BE5"/>
    <w:rsid w:val="00642E9A"/>
    <w:rsid w:val="00643692"/>
    <w:rsid w:val="00643907"/>
    <w:rsid w:val="00643B87"/>
    <w:rsid w:val="00643C8B"/>
    <w:rsid w:val="006449EC"/>
    <w:rsid w:val="00644E2E"/>
    <w:rsid w:val="00644F55"/>
    <w:rsid w:val="006451D9"/>
    <w:rsid w:val="00645975"/>
    <w:rsid w:val="00645DDD"/>
    <w:rsid w:val="00645FF5"/>
    <w:rsid w:val="00646126"/>
    <w:rsid w:val="006462F4"/>
    <w:rsid w:val="00646313"/>
    <w:rsid w:val="00646358"/>
    <w:rsid w:val="00646386"/>
    <w:rsid w:val="0064644A"/>
    <w:rsid w:val="00646B75"/>
    <w:rsid w:val="00646CCB"/>
    <w:rsid w:val="00646E73"/>
    <w:rsid w:val="00647183"/>
    <w:rsid w:val="0064744D"/>
    <w:rsid w:val="00647620"/>
    <w:rsid w:val="006477C6"/>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07"/>
    <w:rsid w:val="00652922"/>
    <w:rsid w:val="00652BAF"/>
    <w:rsid w:val="00652E0A"/>
    <w:rsid w:val="00653445"/>
    <w:rsid w:val="006536F7"/>
    <w:rsid w:val="00653AD4"/>
    <w:rsid w:val="00653B3F"/>
    <w:rsid w:val="00653BCE"/>
    <w:rsid w:val="00653EB8"/>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6AA"/>
    <w:rsid w:val="00655764"/>
    <w:rsid w:val="00655872"/>
    <w:rsid w:val="00655A0B"/>
    <w:rsid w:val="00655B86"/>
    <w:rsid w:val="00655E28"/>
    <w:rsid w:val="00655FE0"/>
    <w:rsid w:val="00656562"/>
    <w:rsid w:val="00656B8A"/>
    <w:rsid w:val="00657043"/>
    <w:rsid w:val="00657305"/>
    <w:rsid w:val="00657526"/>
    <w:rsid w:val="00657534"/>
    <w:rsid w:val="006576EC"/>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632"/>
    <w:rsid w:val="00662684"/>
    <w:rsid w:val="00662882"/>
    <w:rsid w:val="00662C41"/>
    <w:rsid w:val="00662E54"/>
    <w:rsid w:val="00662F27"/>
    <w:rsid w:val="0066377F"/>
    <w:rsid w:val="006639BD"/>
    <w:rsid w:val="00663DDF"/>
    <w:rsid w:val="00664060"/>
    <w:rsid w:val="0066448C"/>
    <w:rsid w:val="0066469B"/>
    <w:rsid w:val="00664B30"/>
    <w:rsid w:val="00664E13"/>
    <w:rsid w:val="00664E7E"/>
    <w:rsid w:val="00665352"/>
    <w:rsid w:val="00665536"/>
    <w:rsid w:val="00665825"/>
    <w:rsid w:val="0066582E"/>
    <w:rsid w:val="00665873"/>
    <w:rsid w:val="006665F1"/>
    <w:rsid w:val="006668F1"/>
    <w:rsid w:val="00666BB6"/>
    <w:rsid w:val="00666D19"/>
    <w:rsid w:val="00666E20"/>
    <w:rsid w:val="00666F84"/>
    <w:rsid w:val="00666FD4"/>
    <w:rsid w:val="006671CD"/>
    <w:rsid w:val="0066724A"/>
    <w:rsid w:val="00667429"/>
    <w:rsid w:val="00667515"/>
    <w:rsid w:val="006676A9"/>
    <w:rsid w:val="006676D8"/>
    <w:rsid w:val="00667A9D"/>
    <w:rsid w:val="00667F7C"/>
    <w:rsid w:val="0067018D"/>
    <w:rsid w:val="006702F3"/>
    <w:rsid w:val="00670651"/>
    <w:rsid w:val="006709A0"/>
    <w:rsid w:val="00670C56"/>
    <w:rsid w:val="00671221"/>
    <w:rsid w:val="00671898"/>
    <w:rsid w:val="00671A7F"/>
    <w:rsid w:val="00671C9C"/>
    <w:rsid w:val="00671FB1"/>
    <w:rsid w:val="00672109"/>
    <w:rsid w:val="0067274F"/>
    <w:rsid w:val="00672852"/>
    <w:rsid w:val="00672BB2"/>
    <w:rsid w:val="00672F64"/>
    <w:rsid w:val="00673156"/>
    <w:rsid w:val="0067316D"/>
    <w:rsid w:val="00673790"/>
    <w:rsid w:val="0067380D"/>
    <w:rsid w:val="00673880"/>
    <w:rsid w:val="00673DDF"/>
    <w:rsid w:val="00673F15"/>
    <w:rsid w:val="00674120"/>
    <w:rsid w:val="0067435A"/>
    <w:rsid w:val="006744A9"/>
    <w:rsid w:val="006747A4"/>
    <w:rsid w:val="00674AE2"/>
    <w:rsid w:val="00674DF2"/>
    <w:rsid w:val="00674F86"/>
    <w:rsid w:val="00675048"/>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20C"/>
    <w:rsid w:val="0068025C"/>
    <w:rsid w:val="00680645"/>
    <w:rsid w:val="0068064C"/>
    <w:rsid w:val="006807C5"/>
    <w:rsid w:val="006809FA"/>
    <w:rsid w:val="00680D5C"/>
    <w:rsid w:val="00680D5D"/>
    <w:rsid w:val="00680E32"/>
    <w:rsid w:val="006814BB"/>
    <w:rsid w:val="00681BCB"/>
    <w:rsid w:val="00681EF6"/>
    <w:rsid w:val="006820C5"/>
    <w:rsid w:val="006822C6"/>
    <w:rsid w:val="00682728"/>
    <w:rsid w:val="00682818"/>
    <w:rsid w:val="0068299D"/>
    <w:rsid w:val="00682B7E"/>
    <w:rsid w:val="00682C1E"/>
    <w:rsid w:val="00682C82"/>
    <w:rsid w:val="00683146"/>
    <w:rsid w:val="00683177"/>
    <w:rsid w:val="0068376C"/>
    <w:rsid w:val="0068380C"/>
    <w:rsid w:val="00683D50"/>
    <w:rsid w:val="00683E0B"/>
    <w:rsid w:val="00683E5B"/>
    <w:rsid w:val="00683F18"/>
    <w:rsid w:val="00683FD1"/>
    <w:rsid w:val="00684398"/>
    <w:rsid w:val="006849B5"/>
    <w:rsid w:val="00684A91"/>
    <w:rsid w:val="00684EBC"/>
    <w:rsid w:val="00684FE7"/>
    <w:rsid w:val="00684FFE"/>
    <w:rsid w:val="00685345"/>
    <w:rsid w:val="00685384"/>
    <w:rsid w:val="006855AF"/>
    <w:rsid w:val="00685CBA"/>
    <w:rsid w:val="00685EDD"/>
    <w:rsid w:val="00686055"/>
    <w:rsid w:val="006861F5"/>
    <w:rsid w:val="006861F7"/>
    <w:rsid w:val="006864EB"/>
    <w:rsid w:val="006865B8"/>
    <w:rsid w:val="006869E4"/>
    <w:rsid w:val="00686FB0"/>
    <w:rsid w:val="0068727C"/>
    <w:rsid w:val="00687841"/>
    <w:rsid w:val="00687F9F"/>
    <w:rsid w:val="00690452"/>
    <w:rsid w:val="006909C1"/>
    <w:rsid w:val="00690B91"/>
    <w:rsid w:val="00690F29"/>
    <w:rsid w:val="00690FED"/>
    <w:rsid w:val="00692287"/>
    <w:rsid w:val="00692289"/>
    <w:rsid w:val="00692476"/>
    <w:rsid w:val="00692685"/>
    <w:rsid w:val="00692831"/>
    <w:rsid w:val="00692919"/>
    <w:rsid w:val="006929EB"/>
    <w:rsid w:val="00693145"/>
    <w:rsid w:val="006932CF"/>
    <w:rsid w:val="00693590"/>
    <w:rsid w:val="00693807"/>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8A1"/>
    <w:rsid w:val="00695BD7"/>
    <w:rsid w:val="00695D59"/>
    <w:rsid w:val="006962DA"/>
    <w:rsid w:val="0069679A"/>
    <w:rsid w:val="00697067"/>
    <w:rsid w:val="00697231"/>
    <w:rsid w:val="00697312"/>
    <w:rsid w:val="00697331"/>
    <w:rsid w:val="006973FA"/>
    <w:rsid w:val="0069750A"/>
    <w:rsid w:val="00697B6A"/>
    <w:rsid w:val="006A04BF"/>
    <w:rsid w:val="006A0549"/>
    <w:rsid w:val="006A0758"/>
    <w:rsid w:val="006A0860"/>
    <w:rsid w:val="006A0BD9"/>
    <w:rsid w:val="006A0F4F"/>
    <w:rsid w:val="006A15D5"/>
    <w:rsid w:val="006A1620"/>
    <w:rsid w:val="006A16CE"/>
    <w:rsid w:val="006A1803"/>
    <w:rsid w:val="006A19B3"/>
    <w:rsid w:val="006A1A1F"/>
    <w:rsid w:val="006A2E5B"/>
    <w:rsid w:val="006A2FE1"/>
    <w:rsid w:val="006A30D3"/>
    <w:rsid w:val="006A3141"/>
    <w:rsid w:val="006A3698"/>
    <w:rsid w:val="006A3712"/>
    <w:rsid w:val="006A3AA5"/>
    <w:rsid w:val="006A4455"/>
    <w:rsid w:val="006A44D2"/>
    <w:rsid w:val="006A44F5"/>
    <w:rsid w:val="006A45DC"/>
    <w:rsid w:val="006A46D8"/>
    <w:rsid w:val="006A4A60"/>
    <w:rsid w:val="006A4C54"/>
    <w:rsid w:val="006A4D39"/>
    <w:rsid w:val="006A4E70"/>
    <w:rsid w:val="006A5312"/>
    <w:rsid w:val="006A53F0"/>
    <w:rsid w:val="006A546D"/>
    <w:rsid w:val="006A54D4"/>
    <w:rsid w:val="006A5985"/>
    <w:rsid w:val="006A5CBF"/>
    <w:rsid w:val="006A5E9D"/>
    <w:rsid w:val="006A5FB9"/>
    <w:rsid w:val="006A6230"/>
    <w:rsid w:val="006A6720"/>
    <w:rsid w:val="006A69C9"/>
    <w:rsid w:val="006A69E4"/>
    <w:rsid w:val="006A6C47"/>
    <w:rsid w:val="006A6D59"/>
    <w:rsid w:val="006A7235"/>
    <w:rsid w:val="006A766F"/>
    <w:rsid w:val="006A773C"/>
    <w:rsid w:val="006A7839"/>
    <w:rsid w:val="006A78C6"/>
    <w:rsid w:val="006A7A0A"/>
    <w:rsid w:val="006A7E36"/>
    <w:rsid w:val="006A7F4E"/>
    <w:rsid w:val="006A7F6A"/>
    <w:rsid w:val="006B0757"/>
    <w:rsid w:val="006B082C"/>
    <w:rsid w:val="006B0CF7"/>
    <w:rsid w:val="006B12C1"/>
    <w:rsid w:val="006B13AD"/>
    <w:rsid w:val="006B1560"/>
    <w:rsid w:val="006B1735"/>
    <w:rsid w:val="006B1D49"/>
    <w:rsid w:val="006B21DA"/>
    <w:rsid w:val="006B2270"/>
    <w:rsid w:val="006B247D"/>
    <w:rsid w:val="006B2C8F"/>
    <w:rsid w:val="006B2EB3"/>
    <w:rsid w:val="006B3144"/>
    <w:rsid w:val="006B32D4"/>
    <w:rsid w:val="006B3848"/>
    <w:rsid w:val="006B3BCF"/>
    <w:rsid w:val="006B3E64"/>
    <w:rsid w:val="006B3FE4"/>
    <w:rsid w:val="006B4696"/>
    <w:rsid w:val="006B47F9"/>
    <w:rsid w:val="006B4E8A"/>
    <w:rsid w:val="006B4F22"/>
    <w:rsid w:val="006B56A5"/>
    <w:rsid w:val="006B585F"/>
    <w:rsid w:val="006B5AF5"/>
    <w:rsid w:val="006B5B2A"/>
    <w:rsid w:val="006B5BE5"/>
    <w:rsid w:val="006B6018"/>
    <w:rsid w:val="006B6104"/>
    <w:rsid w:val="006B646C"/>
    <w:rsid w:val="006B6D93"/>
    <w:rsid w:val="006B7177"/>
    <w:rsid w:val="006B766F"/>
    <w:rsid w:val="006B7700"/>
    <w:rsid w:val="006B7854"/>
    <w:rsid w:val="006B7872"/>
    <w:rsid w:val="006B79F4"/>
    <w:rsid w:val="006B7A0E"/>
    <w:rsid w:val="006B7A76"/>
    <w:rsid w:val="006B7B25"/>
    <w:rsid w:val="006B7D6C"/>
    <w:rsid w:val="006C0006"/>
    <w:rsid w:val="006C00A7"/>
    <w:rsid w:val="006C0439"/>
    <w:rsid w:val="006C06AD"/>
    <w:rsid w:val="006C0954"/>
    <w:rsid w:val="006C0C3B"/>
    <w:rsid w:val="006C0E56"/>
    <w:rsid w:val="006C1460"/>
    <w:rsid w:val="006C215C"/>
    <w:rsid w:val="006C2333"/>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5FFD"/>
    <w:rsid w:val="006C6315"/>
    <w:rsid w:val="006C6410"/>
    <w:rsid w:val="006C673B"/>
    <w:rsid w:val="006C6798"/>
    <w:rsid w:val="006C6CB1"/>
    <w:rsid w:val="006C7098"/>
    <w:rsid w:val="006C7188"/>
    <w:rsid w:val="006C7B1F"/>
    <w:rsid w:val="006D0C25"/>
    <w:rsid w:val="006D0ED0"/>
    <w:rsid w:val="006D1082"/>
    <w:rsid w:val="006D114F"/>
    <w:rsid w:val="006D13A1"/>
    <w:rsid w:val="006D13D6"/>
    <w:rsid w:val="006D1434"/>
    <w:rsid w:val="006D15DC"/>
    <w:rsid w:val="006D1CBF"/>
    <w:rsid w:val="006D1F9B"/>
    <w:rsid w:val="006D2111"/>
    <w:rsid w:val="006D2437"/>
    <w:rsid w:val="006D294C"/>
    <w:rsid w:val="006D2A54"/>
    <w:rsid w:val="006D2AB5"/>
    <w:rsid w:val="006D3292"/>
    <w:rsid w:val="006D38F2"/>
    <w:rsid w:val="006D3D8F"/>
    <w:rsid w:val="006D419E"/>
    <w:rsid w:val="006D4259"/>
    <w:rsid w:val="006D4512"/>
    <w:rsid w:val="006D49E2"/>
    <w:rsid w:val="006D4CDF"/>
    <w:rsid w:val="006D4E02"/>
    <w:rsid w:val="006D4E7A"/>
    <w:rsid w:val="006D555C"/>
    <w:rsid w:val="006D5636"/>
    <w:rsid w:val="006D5B67"/>
    <w:rsid w:val="006D5C8B"/>
    <w:rsid w:val="006D6005"/>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86B"/>
    <w:rsid w:val="006D7ABC"/>
    <w:rsid w:val="006D7F39"/>
    <w:rsid w:val="006E03A1"/>
    <w:rsid w:val="006E0936"/>
    <w:rsid w:val="006E096C"/>
    <w:rsid w:val="006E0C53"/>
    <w:rsid w:val="006E0C71"/>
    <w:rsid w:val="006E0E23"/>
    <w:rsid w:val="006E15A7"/>
    <w:rsid w:val="006E161D"/>
    <w:rsid w:val="006E17F2"/>
    <w:rsid w:val="006E1AA5"/>
    <w:rsid w:val="006E1D49"/>
    <w:rsid w:val="006E1D85"/>
    <w:rsid w:val="006E209C"/>
    <w:rsid w:val="006E2201"/>
    <w:rsid w:val="006E24CD"/>
    <w:rsid w:val="006E264B"/>
    <w:rsid w:val="006E2884"/>
    <w:rsid w:val="006E2958"/>
    <w:rsid w:val="006E2CA3"/>
    <w:rsid w:val="006E32D8"/>
    <w:rsid w:val="006E36CA"/>
    <w:rsid w:val="006E388E"/>
    <w:rsid w:val="006E3B4F"/>
    <w:rsid w:val="006E3BC2"/>
    <w:rsid w:val="006E3D2A"/>
    <w:rsid w:val="006E3D42"/>
    <w:rsid w:val="006E460F"/>
    <w:rsid w:val="006E4647"/>
    <w:rsid w:val="006E4BA6"/>
    <w:rsid w:val="006E4D45"/>
    <w:rsid w:val="006E4D4F"/>
    <w:rsid w:val="006E4DB8"/>
    <w:rsid w:val="006E504E"/>
    <w:rsid w:val="006E513D"/>
    <w:rsid w:val="006E514B"/>
    <w:rsid w:val="006E51C1"/>
    <w:rsid w:val="006E554C"/>
    <w:rsid w:val="006E5C12"/>
    <w:rsid w:val="006E5C81"/>
    <w:rsid w:val="006E5D72"/>
    <w:rsid w:val="006E5DC5"/>
    <w:rsid w:val="006E5EF3"/>
    <w:rsid w:val="006E61DB"/>
    <w:rsid w:val="006E628D"/>
    <w:rsid w:val="006E683A"/>
    <w:rsid w:val="006E699D"/>
    <w:rsid w:val="006E6EB3"/>
    <w:rsid w:val="006E7266"/>
    <w:rsid w:val="006E737C"/>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592"/>
    <w:rsid w:val="006F6800"/>
    <w:rsid w:val="006F6AD1"/>
    <w:rsid w:val="006F6DAD"/>
    <w:rsid w:val="006F6F86"/>
    <w:rsid w:val="006F71D9"/>
    <w:rsid w:val="006F72CA"/>
    <w:rsid w:val="006F7490"/>
    <w:rsid w:val="006F7536"/>
    <w:rsid w:val="006F7944"/>
    <w:rsid w:val="006F7981"/>
    <w:rsid w:val="006F7CEE"/>
    <w:rsid w:val="0070096C"/>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3DD4"/>
    <w:rsid w:val="00704221"/>
    <w:rsid w:val="0070462B"/>
    <w:rsid w:val="007048A7"/>
    <w:rsid w:val="00704931"/>
    <w:rsid w:val="00704979"/>
    <w:rsid w:val="00704CD1"/>
    <w:rsid w:val="00704D6E"/>
    <w:rsid w:val="00704FB0"/>
    <w:rsid w:val="0070547D"/>
    <w:rsid w:val="00705585"/>
    <w:rsid w:val="007055D8"/>
    <w:rsid w:val="00705C1D"/>
    <w:rsid w:val="00705DC4"/>
    <w:rsid w:val="00705E64"/>
    <w:rsid w:val="0070652F"/>
    <w:rsid w:val="00706631"/>
    <w:rsid w:val="0070669E"/>
    <w:rsid w:val="00706E58"/>
    <w:rsid w:val="00706F77"/>
    <w:rsid w:val="00707602"/>
    <w:rsid w:val="007076B0"/>
    <w:rsid w:val="0070774D"/>
    <w:rsid w:val="00707F73"/>
    <w:rsid w:val="00710296"/>
    <w:rsid w:val="00710310"/>
    <w:rsid w:val="007105DC"/>
    <w:rsid w:val="00710794"/>
    <w:rsid w:val="00710955"/>
    <w:rsid w:val="007109DC"/>
    <w:rsid w:val="00710A3B"/>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62"/>
    <w:rsid w:val="00713C77"/>
    <w:rsid w:val="00713F8E"/>
    <w:rsid w:val="0071423D"/>
    <w:rsid w:val="0071449A"/>
    <w:rsid w:val="00714561"/>
    <w:rsid w:val="007147E5"/>
    <w:rsid w:val="00714822"/>
    <w:rsid w:val="00714AF3"/>
    <w:rsid w:val="00715413"/>
    <w:rsid w:val="00715802"/>
    <w:rsid w:val="007158E2"/>
    <w:rsid w:val="00715CA0"/>
    <w:rsid w:val="00715F25"/>
    <w:rsid w:val="00716140"/>
    <w:rsid w:val="00716B28"/>
    <w:rsid w:val="007172D0"/>
    <w:rsid w:val="0071741D"/>
    <w:rsid w:val="007176D4"/>
    <w:rsid w:val="007177BC"/>
    <w:rsid w:val="00717A36"/>
    <w:rsid w:val="00717CE1"/>
    <w:rsid w:val="007204B5"/>
    <w:rsid w:val="007205A0"/>
    <w:rsid w:val="00721469"/>
    <w:rsid w:val="007214B7"/>
    <w:rsid w:val="007216C7"/>
    <w:rsid w:val="00721A3F"/>
    <w:rsid w:val="00721A54"/>
    <w:rsid w:val="00721DDB"/>
    <w:rsid w:val="00721E86"/>
    <w:rsid w:val="00722054"/>
    <w:rsid w:val="007221C5"/>
    <w:rsid w:val="00722632"/>
    <w:rsid w:val="0072282C"/>
    <w:rsid w:val="00722B56"/>
    <w:rsid w:val="00722BE6"/>
    <w:rsid w:val="00722D6F"/>
    <w:rsid w:val="00722F93"/>
    <w:rsid w:val="00723280"/>
    <w:rsid w:val="00723459"/>
    <w:rsid w:val="00723931"/>
    <w:rsid w:val="00723AE1"/>
    <w:rsid w:val="00724019"/>
    <w:rsid w:val="007242BC"/>
    <w:rsid w:val="007244DF"/>
    <w:rsid w:val="007246F4"/>
    <w:rsid w:val="007250AD"/>
    <w:rsid w:val="00725210"/>
    <w:rsid w:val="00725222"/>
    <w:rsid w:val="00725440"/>
    <w:rsid w:val="007255D2"/>
    <w:rsid w:val="00725D7D"/>
    <w:rsid w:val="00725DC7"/>
    <w:rsid w:val="00725E76"/>
    <w:rsid w:val="0072605D"/>
    <w:rsid w:val="007260CA"/>
    <w:rsid w:val="0072627A"/>
    <w:rsid w:val="0072663B"/>
    <w:rsid w:val="007268AF"/>
    <w:rsid w:val="007277F5"/>
    <w:rsid w:val="007278A5"/>
    <w:rsid w:val="00727996"/>
    <w:rsid w:val="00727B35"/>
    <w:rsid w:val="00730030"/>
    <w:rsid w:val="00730337"/>
    <w:rsid w:val="00730B8A"/>
    <w:rsid w:val="00730C96"/>
    <w:rsid w:val="0073116A"/>
    <w:rsid w:val="0073164D"/>
    <w:rsid w:val="00731ECF"/>
    <w:rsid w:val="007322CC"/>
    <w:rsid w:val="0073247F"/>
    <w:rsid w:val="0073278D"/>
    <w:rsid w:val="00732880"/>
    <w:rsid w:val="007333DF"/>
    <w:rsid w:val="007337B8"/>
    <w:rsid w:val="007338D1"/>
    <w:rsid w:val="007339AB"/>
    <w:rsid w:val="00733BE5"/>
    <w:rsid w:val="007341C2"/>
    <w:rsid w:val="007345E1"/>
    <w:rsid w:val="00734658"/>
    <w:rsid w:val="00734738"/>
    <w:rsid w:val="007347F9"/>
    <w:rsid w:val="007355B5"/>
    <w:rsid w:val="007357AF"/>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0EFB"/>
    <w:rsid w:val="0074120A"/>
    <w:rsid w:val="00741534"/>
    <w:rsid w:val="00741544"/>
    <w:rsid w:val="00741618"/>
    <w:rsid w:val="00741A8E"/>
    <w:rsid w:val="00741B45"/>
    <w:rsid w:val="00742021"/>
    <w:rsid w:val="00742138"/>
    <w:rsid w:val="00742287"/>
    <w:rsid w:val="00742308"/>
    <w:rsid w:val="00742774"/>
    <w:rsid w:val="00742876"/>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647"/>
    <w:rsid w:val="00750968"/>
    <w:rsid w:val="007509FB"/>
    <w:rsid w:val="00750BE5"/>
    <w:rsid w:val="00750C03"/>
    <w:rsid w:val="00750C58"/>
    <w:rsid w:val="00750E46"/>
    <w:rsid w:val="00750E72"/>
    <w:rsid w:val="007515B4"/>
    <w:rsid w:val="007517F7"/>
    <w:rsid w:val="00751A5B"/>
    <w:rsid w:val="00751CA7"/>
    <w:rsid w:val="007520BC"/>
    <w:rsid w:val="00752145"/>
    <w:rsid w:val="00752422"/>
    <w:rsid w:val="007524C6"/>
    <w:rsid w:val="007526B3"/>
    <w:rsid w:val="007526C3"/>
    <w:rsid w:val="00752714"/>
    <w:rsid w:val="00752B4C"/>
    <w:rsid w:val="00753672"/>
    <w:rsid w:val="00753851"/>
    <w:rsid w:val="00753ED2"/>
    <w:rsid w:val="0075453F"/>
    <w:rsid w:val="007545C0"/>
    <w:rsid w:val="0075476C"/>
    <w:rsid w:val="007549FD"/>
    <w:rsid w:val="00755075"/>
    <w:rsid w:val="0075581D"/>
    <w:rsid w:val="0075590D"/>
    <w:rsid w:val="00756313"/>
    <w:rsid w:val="007566D2"/>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4DD7"/>
    <w:rsid w:val="00765059"/>
    <w:rsid w:val="0076515A"/>
    <w:rsid w:val="00765179"/>
    <w:rsid w:val="0076535C"/>
    <w:rsid w:val="00765587"/>
    <w:rsid w:val="0076559D"/>
    <w:rsid w:val="007655F3"/>
    <w:rsid w:val="00765697"/>
    <w:rsid w:val="0076579A"/>
    <w:rsid w:val="0076624A"/>
    <w:rsid w:val="00766336"/>
    <w:rsid w:val="00766643"/>
    <w:rsid w:val="00766716"/>
    <w:rsid w:val="007668DF"/>
    <w:rsid w:val="00766F58"/>
    <w:rsid w:val="00766FB8"/>
    <w:rsid w:val="00766FC0"/>
    <w:rsid w:val="007674B9"/>
    <w:rsid w:val="00767C0A"/>
    <w:rsid w:val="00767C1E"/>
    <w:rsid w:val="00770130"/>
    <w:rsid w:val="00770145"/>
    <w:rsid w:val="00770310"/>
    <w:rsid w:val="0077048E"/>
    <w:rsid w:val="00770738"/>
    <w:rsid w:val="007707EE"/>
    <w:rsid w:val="0077089F"/>
    <w:rsid w:val="007709CC"/>
    <w:rsid w:val="00770A78"/>
    <w:rsid w:val="00770B5C"/>
    <w:rsid w:val="00770C5D"/>
    <w:rsid w:val="00771066"/>
    <w:rsid w:val="007715C6"/>
    <w:rsid w:val="00771BEA"/>
    <w:rsid w:val="0077214D"/>
    <w:rsid w:val="007725C7"/>
    <w:rsid w:val="00772D00"/>
    <w:rsid w:val="00773399"/>
    <w:rsid w:val="00773804"/>
    <w:rsid w:val="007738BE"/>
    <w:rsid w:val="00773AB6"/>
    <w:rsid w:val="007746DF"/>
    <w:rsid w:val="00774971"/>
    <w:rsid w:val="0077497C"/>
    <w:rsid w:val="00774ACB"/>
    <w:rsid w:val="00774B7E"/>
    <w:rsid w:val="00775034"/>
    <w:rsid w:val="0077560E"/>
    <w:rsid w:val="007757B0"/>
    <w:rsid w:val="0077582C"/>
    <w:rsid w:val="00775871"/>
    <w:rsid w:val="007765B2"/>
    <w:rsid w:val="0077669C"/>
    <w:rsid w:val="0077672B"/>
    <w:rsid w:val="00776C29"/>
    <w:rsid w:val="00776DF9"/>
    <w:rsid w:val="007770B3"/>
    <w:rsid w:val="00777334"/>
    <w:rsid w:val="00777909"/>
    <w:rsid w:val="0077797B"/>
    <w:rsid w:val="00777ABF"/>
    <w:rsid w:val="00777B65"/>
    <w:rsid w:val="00777C28"/>
    <w:rsid w:val="00777E9A"/>
    <w:rsid w:val="00780125"/>
    <w:rsid w:val="007801A6"/>
    <w:rsid w:val="007801B1"/>
    <w:rsid w:val="0078029B"/>
    <w:rsid w:val="007803DA"/>
    <w:rsid w:val="007805AF"/>
    <w:rsid w:val="00780A99"/>
    <w:rsid w:val="00781026"/>
    <w:rsid w:val="0078122D"/>
    <w:rsid w:val="00781375"/>
    <w:rsid w:val="00781456"/>
    <w:rsid w:val="00781687"/>
    <w:rsid w:val="00781DB7"/>
    <w:rsid w:val="00782213"/>
    <w:rsid w:val="00782441"/>
    <w:rsid w:val="00782516"/>
    <w:rsid w:val="00783591"/>
    <w:rsid w:val="00783794"/>
    <w:rsid w:val="00783A9B"/>
    <w:rsid w:val="00783B2F"/>
    <w:rsid w:val="00783E42"/>
    <w:rsid w:val="00784299"/>
    <w:rsid w:val="00784734"/>
    <w:rsid w:val="00784AD1"/>
    <w:rsid w:val="00785023"/>
    <w:rsid w:val="007851B5"/>
    <w:rsid w:val="00785BA8"/>
    <w:rsid w:val="007861E3"/>
    <w:rsid w:val="007863BD"/>
    <w:rsid w:val="007864A8"/>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13"/>
    <w:rsid w:val="00793AA3"/>
    <w:rsid w:val="007943B5"/>
    <w:rsid w:val="00794E40"/>
    <w:rsid w:val="00794F6E"/>
    <w:rsid w:val="00794FAD"/>
    <w:rsid w:val="007950D5"/>
    <w:rsid w:val="007956DA"/>
    <w:rsid w:val="00795906"/>
    <w:rsid w:val="00795AA4"/>
    <w:rsid w:val="00795E1D"/>
    <w:rsid w:val="00795E2B"/>
    <w:rsid w:val="00795E4E"/>
    <w:rsid w:val="00796048"/>
    <w:rsid w:val="007960AD"/>
    <w:rsid w:val="0079612A"/>
    <w:rsid w:val="00796160"/>
    <w:rsid w:val="00796455"/>
    <w:rsid w:val="0079666E"/>
    <w:rsid w:val="0079680F"/>
    <w:rsid w:val="0079707D"/>
    <w:rsid w:val="0079746C"/>
    <w:rsid w:val="00797484"/>
    <w:rsid w:val="00797710"/>
    <w:rsid w:val="007A03C4"/>
    <w:rsid w:val="007A073F"/>
    <w:rsid w:val="007A0752"/>
    <w:rsid w:val="007A0A2E"/>
    <w:rsid w:val="007A1655"/>
    <w:rsid w:val="007A1740"/>
    <w:rsid w:val="007A1915"/>
    <w:rsid w:val="007A1A43"/>
    <w:rsid w:val="007A1FF7"/>
    <w:rsid w:val="007A214E"/>
    <w:rsid w:val="007A218D"/>
    <w:rsid w:val="007A2705"/>
    <w:rsid w:val="007A277F"/>
    <w:rsid w:val="007A287E"/>
    <w:rsid w:val="007A29DB"/>
    <w:rsid w:val="007A2D23"/>
    <w:rsid w:val="007A2E90"/>
    <w:rsid w:val="007A2EA5"/>
    <w:rsid w:val="007A2EC9"/>
    <w:rsid w:val="007A305B"/>
    <w:rsid w:val="007A31E4"/>
    <w:rsid w:val="007A3391"/>
    <w:rsid w:val="007A3581"/>
    <w:rsid w:val="007A36F7"/>
    <w:rsid w:val="007A38A3"/>
    <w:rsid w:val="007A3C00"/>
    <w:rsid w:val="007A3FC6"/>
    <w:rsid w:val="007A458F"/>
    <w:rsid w:val="007A4A52"/>
    <w:rsid w:val="007A4AE5"/>
    <w:rsid w:val="007A5321"/>
    <w:rsid w:val="007A53A6"/>
    <w:rsid w:val="007A5B4A"/>
    <w:rsid w:val="007A6002"/>
    <w:rsid w:val="007A617C"/>
    <w:rsid w:val="007A6261"/>
    <w:rsid w:val="007A69B2"/>
    <w:rsid w:val="007A6B16"/>
    <w:rsid w:val="007A6C6F"/>
    <w:rsid w:val="007A73C2"/>
    <w:rsid w:val="007A74AC"/>
    <w:rsid w:val="007A7525"/>
    <w:rsid w:val="007A75C0"/>
    <w:rsid w:val="007A7765"/>
    <w:rsid w:val="007A78C2"/>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961"/>
    <w:rsid w:val="007B2C6D"/>
    <w:rsid w:val="007B2CEE"/>
    <w:rsid w:val="007B2E63"/>
    <w:rsid w:val="007B2F35"/>
    <w:rsid w:val="007B30D9"/>
    <w:rsid w:val="007B3520"/>
    <w:rsid w:val="007B361B"/>
    <w:rsid w:val="007B387D"/>
    <w:rsid w:val="007B38C8"/>
    <w:rsid w:val="007B3D41"/>
    <w:rsid w:val="007B3EC6"/>
    <w:rsid w:val="007B3FFE"/>
    <w:rsid w:val="007B4679"/>
    <w:rsid w:val="007B4C8D"/>
    <w:rsid w:val="007B4CCA"/>
    <w:rsid w:val="007B4DBD"/>
    <w:rsid w:val="007B511E"/>
    <w:rsid w:val="007B512F"/>
    <w:rsid w:val="007B5C76"/>
    <w:rsid w:val="007B5DFA"/>
    <w:rsid w:val="007B5E35"/>
    <w:rsid w:val="007B5ED0"/>
    <w:rsid w:val="007B6282"/>
    <w:rsid w:val="007B639E"/>
    <w:rsid w:val="007B6626"/>
    <w:rsid w:val="007B6696"/>
    <w:rsid w:val="007B66F6"/>
    <w:rsid w:val="007B679B"/>
    <w:rsid w:val="007B6833"/>
    <w:rsid w:val="007B6B46"/>
    <w:rsid w:val="007B6D9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B17"/>
    <w:rsid w:val="007C3E3C"/>
    <w:rsid w:val="007C3EAE"/>
    <w:rsid w:val="007C4008"/>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6FD"/>
    <w:rsid w:val="007C78B8"/>
    <w:rsid w:val="007C7ADF"/>
    <w:rsid w:val="007C7B6D"/>
    <w:rsid w:val="007C7CEC"/>
    <w:rsid w:val="007D00A8"/>
    <w:rsid w:val="007D03C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54"/>
    <w:rsid w:val="007D3784"/>
    <w:rsid w:val="007D396D"/>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84A"/>
    <w:rsid w:val="007D79B6"/>
    <w:rsid w:val="007D7A5A"/>
    <w:rsid w:val="007D7F37"/>
    <w:rsid w:val="007E09DF"/>
    <w:rsid w:val="007E0B8C"/>
    <w:rsid w:val="007E0D90"/>
    <w:rsid w:val="007E0E6F"/>
    <w:rsid w:val="007E10FA"/>
    <w:rsid w:val="007E11C9"/>
    <w:rsid w:val="007E1273"/>
    <w:rsid w:val="007E14ED"/>
    <w:rsid w:val="007E16FA"/>
    <w:rsid w:val="007E1807"/>
    <w:rsid w:val="007E1AA6"/>
    <w:rsid w:val="007E1BBF"/>
    <w:rsid w:val="007E1BF3"/>
    <w:rsid w:val="007E1DAD"/>
    <w:rsid w:val="007E1FAD"/>
    <w:rsid w:val="007E20DE"/>
    <w:rsid w:val="007E21C0"/>
    <w:rsid w:val="007E235D"/>
    <w:rsid w:val="007E27F6"/>
    <w:rsid w:val="007E2EC1"/>
    <w:rsid w:val="007E2ECC"/>
    <w:rsid w:val="007E350B"/>
    <w:rsid w:val="007E3C23"/>
    <w:rsid w:val="007E3FCD"/>
    <w:rsid w:val="007E4225"/>
    <w:rsid w:val="007E4882"/>
    <w:rsid w:val="007E4988"/>
    <w:rsid w:val="007E4E7F"/>
    <w:rsid w:val="007E4FD3"/>
    <w:rsid w:val="007E57F4"/>
    <w:rsid w:val="007E5821"/>
    <w:rsid w:val="007E59FA"/>
    <w:rsid w:val="007E5B67"/>
    <w:rsid w:val="007E5DFA"/>
    <w:rsid w:val="007E60EE"/>
    <w:rsid w:val="007E634F"/>
    <w:rsid w:val="007E692A"/>
    <w:rsid w:val="007E6943"/>
    <w:rsid w:val="007E6DFE"/>
    <w:rsid w:val="007E6EFA"/>
    <w:rsid w:val="007E6F1C"/>
    <w:rsid w:val="007E7112"/>
    <w:rsid w:val="007E7290"/>
    <w:rsid w:val="007E72D0"/>
    <w:rsid w:val="007E7365"/>
    <w:rsid w:val="007E7476"/>
    <w:rsid w:val="007E7522"/>
    <w:rsid w:val="007E7602"/>
    <w:rsid w:val="007E77E0"/>
    <w:rsid w:val="007E7ABA"/>
    <w:rsid w:val="007E7FC2"/>
    <w:rsid w:val="007F0293"/>
    <w:rsid w:val="007F02AB"/>
    <w:rsid w:val="007F0631"/>
    <w:rsid w:val="007F081B"/>
    <w:rsid w:val="007F096D"/>
    <w:rsid w:val="007F0D53"/>
    <w:rsid w:val="007F0EB8"/>
    <w:rsid w:val="007F1086"/>
    <w:rsid w:val="007F1259"/>
    <w:rsid w:val="007F155F"/>
    <w:rsid w:val="007F1876"/>
    <w:rsid w:val="007F1948"/>
    <w:rsid w:val="007F1B1D"/>
    <w:rsid w:val="007F2242"/>
    <w:rsid w:val="007F25CE"/>
    <w:rsid w:val="007F2948"/>
    <w:rsid w:val="007F2F22"/>
    <w:rsid w:val="007F30F5"/>
    <w:rsid w:val="007F31BE"/>
    <w:rsid w:val="007F31E8"/>
    <w:rsid w:val="007F3229"/>
    <w:rsid w:val="007F3413"/>
    <w:rsid w:val="007F3740"/>
    <w:rsid w:val="007F374B"/>
    <w:rsid w:val="007F37C5"/>
    <w:rsid w:val="007F37F5"/>
    <w:rsid w:val="007F38D1"/>
    <w:rsid w:val="007F3A90"/>
    <w:rsid w:val="007F3D46"/>
    <w:rsid w:val="007F3E1C"/>
    <w:rsid w:val="007F3EA6"/>
    <w:rsid w:val="007F3F8C"/>
    <w:rsid w:val="007F40F7"/>
    <w:rsid w:val="007F4168"/>
    <w:rsid w:val="007F417B"/>
    <w:rsid w:val="007F4460"/>
    <w:rsid w:val="007F44D1"/>
    <w:rsid w:val="007F46F8"/>
    <w:rsid w:val="007F47BF"/>
    <w:rsid w:val="007F4D2D"/>
    <w:rsid w:val="007F4F5D"/>
    <w:rsid w:val="007F509B"/>
    <w:rsid w:val="007F543A"/>
    <w:rsid w:val="007F5532"/>
    <w:rsid w:val="007F5608"/>
    <w:rsid w:val="007F5627"/>
    <w:rsid w:val="007F5762"/>
    <w:rsid w:val="007F5C70"/>
    <w:rsid w:val="007F6457"/>
    <w:rsid w:val="007F6499"/>
    <w:rsid w:val="007F657B"/>
    <w:rsid w:val="007F65DA"/>
    <w:rsid w:val="007F6CEA"/>
    <w:rsid w:val="007F6FAD"/>
    <w:rsid w:val="007F72D2"/>
    <w:rsid w:val="007F765D"/>
    <w:rsid w:val="0080008A"/>
    <w:rsid w:val="008002AF"/>
    <w:rsid w:val="008002D8"/>
    <w:rsid w:val="00800439"/>
    <w:rsid w:val="00800947"/>
    <w:rsid w:val="00800B22"/>
    <w:rsid w:val="00800CA2"/>
    <w:rsid w:val="008010E2"/>
    <w:rsid w:val="008012FC"/>
    <w:rsid w:val="00801665"/>
    <w:rsid w:val="00801826"/>
    <w:rsid w:val="00801B16"/>
    <w:rsid w:val="00801CCA"/>
    <w:rsid w:val="00802140"/>
    <w:rsid w:val="008026A3"/>
    <w:rsid w:val="0080273E"/>
    <w:rsid w:val="008028AE"/>
    <w:rsid w:val="00802D98"/>
    <w:rsid w:val="0080303A"/>
    <w:rsid w:val="00803070"/>
    <w:rsid w:val="008039EE"/>
    <w:rsid w:val="00803A34"/>
    <w:rsid w:val="00803EAB"/>
    <w:rsid w:val="0080407A"/>
    <w:rsid w:val="008040FC"/>
    <w:rsid w:val="00804353"/>
    <w:rsid w:val="008046EA"/>
    <w:rsid w:val="00805141"/>
    <w:rsid w:val="00805251"/>
    <w:rsid w:val="00805298"/>
    <w:rsid w:val="00805606"/>
    <w:rsid w:val="008057BE"/>
    <w:rsid w:val="008057C0"/>
    <w:rsid w:val="00805823"/>
    <w:rsid w:val="00805920"/>
    <w:rsid w:val="0080594E"/>
    <w:rsid w:val="00805A02"/>
    <w:rsid w:val="00805CC8"/>
    <w:rsid w:val="00805CD3"/>
    <w:rsid w:val="00805CFD"/>
    <w:rsid w:val="008067EF"/>
    <w:rsid w:val="008068C8"/>
    <w:rsid w:val="00806F89"/>
    <w:rsid w:val="0080737C"/>
    <w:rsid w:val="00807460"/>
    <w:rsid w:val="00807C21"/>
    <w:rsid w:val="00810085"/>
    <w:rsid w:val="0081048B"/>
    <w:rsid w:val="00810925"/>
    <w:rsid w:val="0081097E"/>
    <w:rsid w:val="00810BCD"/>
    <w:rsid w:val="00810F0F"/>
    <w:rsid w:val="0081104A"/>
    <w:rsid w:val="0081112F"/>
    <w:rsid w:val="00811157"/>
    <w:rsid w:val="008115EE"/>
    <w:rsid w:val="00811B81"/>
    <w:rsid w:val="00811CB1"/>
    <w:rsid w:val="00811F5B"/>
    <w:rsid w:val="0081263C"/>
    <w:rsid w:val="0081284E"/>
    <w:rsid w:val="00812EC5"/>
    <w:rsid w:val="00813080"/>
    <w:rsid w:val="00813D2C"/>
    <w:rsid w:val="00813DC0"/>
    <w:rsid w:val="00813DF5"/>
    <w:rsid w:val="00813E06"/>
    <w:rsid w:val="00813E5C"/>
    <w:rsid w:val="008140C2"/>
    <w:rsid w:val="0081441B"/>
    <w:rsid w:val="00814493"/>
    <w:rsid w:val="00814BBD"/>
    <w:rsid w:val="00814D59"/>
    <w:rsid w:val="00815037"/>
    <w:rsid w:val="008156C0"/>
    <w:rsid w:val="008157D3"/>
    <w:rsid w:val="00815801"/>
    <w:rsid w:val="00815982"/>
    <w:rsid w:val="00815A11"/>
    <w:rsid w:val="00815A84"/>
    <w:rsid w:val="00815ABB"/>
    <w:rsid w:val="00815D36"/>
    <w:rsid w:val="00815D46"/>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C8"/>
    <w:rsid w:val="008206E4"/>
    <w:rsid w:val="00820E12"/>
    <w:rsid w:val="00820E5E"/>
    <w:rsid w:val="00821455"/>
    <w:rsid w:val="0082187F"/>
    <w:rsid w:val="008218D0"/>
    <w:rsid w:val="00821ADD"/>
    <w:rsid w:val="00821CAC"/>
    <w:rsid w:val="00821E36"/>
    <w:rsid w:val="00821E84"/>
    <w:rsid w:val="00821FE9"/>
    <w:rsid w:val="0082254C"/>
    <w:rsid w:val="00822935"/>
    <w:rsid w:val="00822CAB"/>
    <w:rsid w:val="008231A4"/>
    <w:rsid w:val="00823261"/>
    <w:rsid w:val="00823B69"/>
    <w:rsid w:val="00823E6F"/>
    <w:rsid w:val="008244E3"/>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C17"/>
    <w:rsid w:val="00827233"/>
    <w:rsid w:val="00827555"/>
    <w:rsid w:val="00827E12"/>
    <w:rsid w:val="00827F18"/>
    <w:rsid w:val="0083040E"/>
    <w:rsid w:val="00830520"/>
    <w:rsid w:val="0083074B"/>
    <w:rsid w:val="00830C66"/>
    <w:rsid w:val="00831211"/>
    <w:rsid w:val="00831466"/>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5D16"/>
    <w:rsid w:val="00836518"/>
    <w:rsid w:val="00836973"/>
    <w:rsid w:val="0083697F"/>
    <w:rsid w:val="00836AA6"/>
    <w:rsid w:val="00836ACD"/>
    <w:rsid w:val="00836B86"/>
    <w:rsid w:val="0083702C"/>
    <w:rsid w:val="008370D0"/>
    <w:rsid w:val="008377B5"/>
    <w:rsid w:val="008377FC"/>
    <w:rsid w:val="008379DB"/>
    <w:rsid w:val="00837BA1"/>
    <w:rsid w:val="00837D89"/>
    <w:rsid w:val="00837E2B"/>
    <w:rsid w:val="0084014B"/>
    <w:rsid w:val="008402E6"/>
    <w:rsid w:val="00840565"/>
    <w:rsid w:val="008409E7"/>
    <w:rsid w:val="00840C24"/>
    <w:rsid w:val="00840EF1"/>
    <w:rsid w:val="00840FE2"/>
    <w:rsid w:val="0084116F"/>
    <w:rsid w:val="0084141F"/>
    <w:rsid w:val="008415C2"/>
    <w:rsid w:val="008416A5"/>
    <w:rsid w:val="00841843"/>
    <w:rsid w:val="0084194A"/>
    <w:rsid w:val="00841E28"/>
    <w:rsid w:val="00842662"/>
    <w:rsid w:val="00842897"/>
    <w:rsid w:val="00842CE0"/>
    <w:rsid w:val="00843259"/>
    <w:rsid w:val="008437D4"/>
    <w:rsid w:val="00843824"/>
    <w:rsid w:val="008438D3"/>
    <w:rsid w:val="00843976"/>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A73"/>
    <w:rsid w:val="00845C3C"/>
    <w:rsid w:val="00846510"/>
    <w:rsid w:val="00846960"/>
    <w:rsid w:val="00846B45"/>
    <w:rsid w:val="00846E35"/>
    <w:rsid w:val="00847196"/>
    <w:rsid w:val="0084720C"/>
    <w:rsid w:val="00847A3E"/>
    <w:rsid w:val="00847F43"/>
    <w:rsid w:val="008501A5"/>
    <w:rsid w:val="008508C0"/>
    <w:rsid w:val="00850F53"/>
    <w:rsid w:val="00850FCE"/>
    <w:rsid w:val="00850FE6"/>
    <w:rsid w:val="00851884"/>
    <w:rsid w:val="00851950"/>
    <w:rsid w:val="00851C2C"/>
    <w:rsid w:val="00852019"/>
    <w:rsid w:val="008520C5"/>
    <w:rsid w:val="008524A9"/>
    <w:rsid w:val="0085295F"/>
    <w:rsid w:val="00852BB5"/>
    <w:rsid w:val="0085334B"/>
    <w:rsid w:val="008535F0"/>
    <w:rsid w:val="00853719"/>
    <w:rsid w:val="00853A17"/>
    <w:rsid w:val="00854137"/>
    <w:rsid w:val="0085414B"/>
    <w:rsid w:val="0085416B"/>
    <w:rsid w:val="008541A3"/>
    <w:rsid w:val="008542F8"/>
    <w:rsid w:val="008545ED"/>
    <w:rsid w:val="008546A9"/>
    <w:rsid w:val="00854AE0"/>
    <w:rsid w:val="00854B3C"/>
    <w:rsid w:val="00854EF0"/>
    <w:rsid w:val="00854FE7"/>
    <w:rsid w:val="00855520"/>
    <w:rsid w:val="00855C85"/>
    <w:rsid w:val="008561A6"/>
    <w:rsid w:val="00856501"/>
    <w:rsid w:val="0085687D"/>
    <w:rsid w:val="00856A4F"/>
    <w:rsid w:val="00856C7B"/>
    <w:rsid w:val="00857381"/>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1DBD"/>
    <w:rsid w:val="008621B4"/>
    <w:rsid w:val="00862212"/>
    <w:rsid w:val="008622C8"/>
    <w:rsid w:val="0086238D"/>
    <w:rsid w:val="0086275D"/>
    <w:rsid w:val="00862A3A"/>
    <w:rsid w:val="00862C0C"/>
    <w:rsid w:val="00862C57"/>
    <w:rsid w:val="00862D15"/>
    <w:rsid w:val="00863299"/>
    <w:rsid w:val="0086341A"/>
    <w:rsid w:val="008636D0"/>
    <w:rsid w:val="00863FEE"/>
    <w:rsid w:val="00864128"/>
    <w:rsid w:val="0086456B"/>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34"/>
    <w:rsid w:val="0087047D"/>
    <w:rsid w:val="00870B4B"/>
    <w:rsid w:val="0087112A"/>
    <w:rsid w:val="008711F4"/>
    <w:rsid w:val="008713F3"/>
    <w:rsid w:val="00871B1E"/>
    <w:rsid w:val="00871FA1"/>
    <w:rsid w:val="0087202F"/>
    <w:rsid w:val="00872057"/>
    <w:rsid w:val="0087239D"/>
    <w:rsid w:val="00872A8F"/>
    <w:rsid w:val="00872BDD"/>
    <w:rsid w:val="00872F7E"/>
    <w:rsid w:val="0087316B"/>
    <w:rsid w:val="008733EA"/>
    <w:rsid w:val="008734D4"/>
    <w:rsid w:val="00873600"/>
    <w:rsid w:val="00873B3D"/>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C16"/>
    <w:rsid w:val="00877E3F"/>
    <w:rsid w:val="00877F9B"/>
    <w:rsid w:val="008800C9"/>
    <w:rsid w:val="008808BC"/>
    <w:rsid w:val="00880D9D"/>
    <w:rsid w:val="00880F69"/>
    <w:rsid w:val="008810C8"/>
    <w:rsid w:val="008811E3"/>
    <w:rsid w:val="008816BC"/>
    <w:rsid w:val="008817BE"/>
    <w:rsid w:val="00881BEA"/>
    <w:rsid w:val="00881E3E"/>
    <w:rsid w:val="00881EB1"/>
    <w:rsid w:val="00882192"/>
    <w:rsid w:val="00882683"/>
    <w:rsid w:val="0088303A"/>
    <w:rsid w:val="00883085"/>
    <w:rsid w:val="008832EC"/>
    <w:rsid w:val="00883530"/>
    <w:rsid w:val="00883608"/>
    <w:rsid w:val="008838B4"/>
    <w:rsid w:val="00883BAC"/>
    <w:rsid w:val="00884232"/>
    <w:rsid w:val="0088429C"/>
    <w:rsid w:val="00884431"/>
    <w:rsid w:val="008847B9"/>
    <w:rsid w:val="00884823"/>
    <w:rsid w:val="00884A1C"/>
    <w:rsid w:val="00885001"/>
    <w:rsid w:val="00885B64"/>
    <w:rsid w:val="00885BBC"/>
    <w:rsid w:val="00885F4F"/>
    <w:rsid w:val="008867B0"/>
    <w:rsid w:val="00886BE6"/>
    <w:rsid w:val="00886D18"/>
    <w:rsid w:val="00887759"/>
    <w:rsid w:val="00887B6A"/>
    <w:rsid w:val="00887CB2"/>
    <w:rsid w:val="00887DDB"/>
    <w:rsid w:val="00890081"/>
    <w:rsid w:val="008900F0"/>
    <w:rsid w:val="008903E0"/>
    <w:rsid w:val="0089061F"/>
    <w:rsid w:val="008909C5"/>
    <w:rsid w:val="00890A21"/>
    <w:rsid w:val="00890DB7"/>
    <w:rsid w:val="00891133"/>
    <w:rsid w:val="00891360"/>
    <w:rsid w:val="008916CA"/>
    <w:rsid w:val="008918D5"/>
    <w:rsid w:val="0089194E"/>
    <w:rsid w:val="008924A7"/>
    <w:rsid w:val="00892502"/>
    <w:rsid w:val="00892530"/>
    <w:rsid w:val="0089259D"/>
    <w:rsid w:val="00892E45"/>
    <w:rsid w:val="00892ECA"/>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342"/>
    <w:rsid w:val="00897430"/>
    <w:rsid w:val="0089746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900"/>
    <w:rsid w:val="008A3A37"/>
    <w:rsid w:val="008A3CAA"/>
    <w:rsid w:val="008A3D03"/>
    <w:rsid w:val="008A41D9"/>
    <w:rsid w:val="008A425B"/>
    <w:rsid w:val="008A435B"/>
    <w:rsid w:val="008A43D6"/>
    <w:rsid w:val="008A48C2"/>
    <w:rsid w:val="008A50B3"/>
    <w:rsid w:val="008A5388"/>
    <w:rsid w:val="008A541B"/>
    <w:rsid w:val="008A552F"/>
    <w:rsid w:val="008A5921"/>
    <w:rsid w:val="008A622D"/>
    <w:rsid w:val="008A658A"/>
    <w:rsid w:val="008A6594"/>
    <w:rsid w:val="008A668B"/>
    <w:rsid w:val="008A670D"/>
    <w:rsid w:val="008A6956"/>
    <w:rsid w:val="008A69A0"/>
    <w:rsid w:val="008A6E1D"/>
    <w:rsid w:val="008A6EEA"/>
    <w:rsid w:val="008A7062"/>
    <w:rsid w:val="008A7227"/>
    <w:rsid w:val="008A747F"/>
    <w:rsid w:val="008A751C"/>
    <w:rsid w:val="008A770A"/>
    <w:rsid w:val="008A7BC2"/>
    <w:rsid w:val="008A7DC6"/>
    <w:rsid w:val="008A7EB6"/>
    <w:rsid w:val="008A7FD0"/>
    <w:rsid w:val="008B01DE"/>
    <w:rsid w:val="008B0532"/>
    <w:rsid w:val="008B0604"/>
    <w:rsid w:val="008B0660"/>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66B"/>
    <w:rsid w:val="008B67C7"/>
    <w:rsid w:val="008B692D"/>
    <w:rsid w:val="008B6BC0"/>
    <w:rsid w:val="008B6CCF"/>
    <w:rsid w:val="008B6FAE"/>
    <w:rsid w:val="008B72D7"/>
    <w:rsid w:val="008B7536"/>
    <w:rsid w:val="008B7638"/>
    <w:rsid w:val="008B780C"/>
    <w:rsid w:val="008B7C15"/>
    <w:rsid w:val="008B7F95"/>
    <w:rsid w:val="008C01DC"/>
    <w:rsid w:val="008C040D"/>
    <w:rsid w:val="008C0E9B"/>
    <w:rsid w:val="008C1069"/>
    <w:rsid w:val="008C1079"/>
    <w:rsid w:val="008C10A1"/>
    <w:rsid w:val="008C1261"/>
    <w:rsid w:val="008C18A9"/>
    <w:rsid w:val="008C18B3"/>
    <w:rsid w:val="008C1A91"/>
    <w:rsid w:val="008C1EFD"/>
    <w:rsid w:val="008C1F3C"/>
    <w:rsid w:val="008C2037"/>
    <w:rsid w:val="008C20DB"/>
    <w:rsid w:val="008C20F8"/>
    <w:rsid w:val="008C238C"/>
    <w:rsid w:val="008C239A"/>
    <w:rsid w:val="008C2F67"/>
    <w:rsid w:val="008C374F"/>
    <w:rsid w:val="008C3865"/>
    <w:rsid w:val="008C397D"/>
    <w:rsid w:val="008C3A8B"/>
    <w:rsid w:val="008C3B87"/>
    <w:rsid w:val="008C42C1"/>
    <w:rsid w:val="008C44FE"/>
    <w:rsid w:val="008C477A"/>
    <w:rsid w:val="008C4F04"/>
    <w:rsid w:val="008C5141"/>
    <w:rsid w:val="008C5306"/>
    <w:rsid w:val="008C5433"/>
    <w:rsid w:val="008C60F6"/>
    <w:rsid w:val="008C6C65"/>
    <w:rsid w:val="008C6CD5"/>
    <w:rsid w:val="008C7117"/>
    <w:rsid w:val="008C752A"/>
    <w:rsid w:val="008C772A"/>
    <w:rsid w:val="008C781D"/>
    <w:rsid w:val="008C7B6E"/>
    <w:rsid w:val="008D0621"/>
    <w:rsid w:val="008D064C"/>
    <w:rsid w:val="008D075B"/>
    <w:rsid w:val="008D0ACC"/>
    <w:rsid w:val="008D1BC9"/>
    <w:rsid w:val="008D1E47"/>
    <w:rsid w:val="008D1FC9"/>
    <w:rsid w:val="008D2198"/>
    <w:rsid w:val="008D21A0"/>
    <w:rsid w:val="008D2883"/>
    <w:rsid w:val="008D28DA"/>
    <w:rsid w:val="008D2B6D"/>
    <w:rsid w:val="008D2C6C"/>
    <w:rsid w:val="008D341E"/>
    <w:rsid w:val="008D3A90"/>
    <w:rsid w:val="008D3BDB"/>
    <w:rsid w:val="008D3D6D"/>
    <w:rsid w:val="008D4B3C"/>
    <w:rsid w:val="008D4B81"/>
    <w:rsid w:val="008D4E00"/>
    <w:rsid w:val="008D4F2B"/>
    <w:rsid w:val="008D5959"/>
    <w:rsid w:val="008D596E"/>
    <w:rsid w:val="008D62AF"/>
    <w:rsid w:val="008D649C"/>
    <w:rsid w:val="008D65A7"/>
    <w:rsid w:val="008D6614"/>
    <w:rsid w:val="008D6916"/>
    <w:rsid w:val="008D6996"/>
    <w:rsid w:val="008D6CF5"/>
    <w:rsid w:val="008D6FBC"/>
    <w:rsid w:val="008D70CC"/>
    <w:rsid w:val="008D7129"/>
    <w:rsid w:val="008D750F"/>
    <w:rsid w:val="008D78B7"/>
    <w:rsid w:val="008E0161"/>
    <w:rsid w:val="008E016F"/>
    <w:rsid w:val="008E0AD1"/>
    <w:rsid w:val="008E0E76"/>
    <w:rsid w:val="008E1440"/>
    <w:rsid w:val="008E1941"/>
    <w:rsid w:val="008E26AE"/>
    <w:rsid w:val="008E27E4"/>
    <w:rsid w:val="008E2E53"/>
    <w:rsid w:val="008E301F"/>
    <w:rsid w:val="008E311C"/>
    <w:rsid w:val="008E31E3"/>
    <w:rsid w:val="008E3778"/>
    <w:rsid w:val="008E3ABA"/>
    <w:rsid w:val="008E3C3B"/>
    <w:rsid w:val="008E3C7A"/>
    <w:rsid w:val="008E3DAE"/>
    <w:rsid w:val="008E4034"/>
    <w:rsid w:val="008E4318"/>
    <w:rsid w:val="008E455E"/>
    <w:rsid w:val="008E473E"/>
    <w:rsid w:val="008E4B3C"/>
    <w:rsid w:val="008E4C25"/>
    <w:rsid w:val="008E543B"/>
    <w:rsid w:val="008E5509"/>
    <w:rsid w:val="008E5559"/>
    <w:rsid w:val="008E5766"/>
    <w:rsid w:val="008E5D3F"/>
    <w:rsid w:val="008E5E80"/>
    <w:rsid w:val="008E60EB"/>
    <w:rsid w:val="008E626F"/>
    <w:rsid w:val="008E62A3"/>
    <w:rsid w:val="008E6310"/>
    <w:rsid w:val="008E6443"/>
    <w:rsid w:val="008E6A91"/>
    <w:rsid w:val="008E722E"/>
    <w:rsid w:val="008E7386"/>
    <w:rsid w:val="008E73EB"/>
    <w:rsid w:val="008E7BA3"/>
    <w:rsid w:val="008E7C8B"/>
    <w:rsid w:val="008E7E66"/>
    <w:rsid w:val="008E7E8A"/>
    <w:rsid w:val="008F0936"/>
    <w:rsid w:val="008F0957"/>
    <w:rsid w:val="008F0B28"/>
    <w:rsid w:val="008F18D1"/>
    <w:rsid w:val="008F20EA"/>
    <w:rsid w:val="008F2127"/>
    <w:rsid w:val="008F2163"/>
    <w:rsid w:val="008F2648"/>
    <w:rsid w:val="008F2D49"/>
    <w:rsid w:val="008F3116"/>
    <w:rsid w:val="008F320D"/>
    <w:rsid w:val="008F344C"/>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209"/>
    <w:rsid w:val="008F73E2"/>
    <w:rsid w:val="008F7460"/>
    <w:rsid w:val="008F7474"/>
    <w:rsid w:val="008F7A8B"/>
    <w:rsid w:val="008F7B03"/>
    <w:rsid w:val="008F7BBC"/>
    <w:rsid w:val="008F7D0C"/>
    <w:rsid w:val="008F7F10"/>
    <w:rsid w:val="0090059F"/>
    <w:rsid w:val="009005CB"/>
    <w:rsid w:val="009006FF"/>
    <w:rsid w:val="009007D0"/>
    <w:rsid w:val="00900840"/>
    <w:rsid w:val="00900902"/>
    <w:rsid w:val="0090095A"/>
    <w:rsid w:val="00900E60"/>
    <w:rsid w:val="00900EB1"/>
    <w:rsid w:val="00900ED2"/>
    <w:rsid w:val="0090111A"/>
    <w:rsid w:val="0090141A"/>
    <w:rsid w:val="00901D3D"/>
    <w:rsid w:val="00901ED2"/>
    <w:rsid w:val="00902163"/>
    <w:rsid w:val="009026A7"/>
    <w:rsid w:val="00902764"/>
    <w:rsid w:val="009028C9"/>
    <w:rsid w:val="00902C13"/>
    <w:rsid w:val="00902CAD"/>
    <w:rsid w:val="00902CD9"/>
    <w:rsid w:val="00902D1F"/>
    <w:rsid w:val="009032D7"/>
    <w:rsid w:val="009035F6"/>
    <w:rsid w:val="00903BD6"/>
    <w:rsid w:val="00903EC1"/>
    <w:rsid w:val="00904224"/>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CBE"/>
    <w:rsid w:val="00907D16"/>
    <w:rsid w:val="0091011F"/>
    <w:rsid w:val="009102F1"/>
    <w:rsid w:val="009103BD"/>
    <w:rsid w:val="0091053C"/>
    <w:rsid w:val="009106F4"/>
    <w:rsid w:val="00910953"/>
    <w:rsid w:val="00910C18"/>
    <w:rsid w:val="00910D78"/>
    <w:rsid w:val="0091160D"/>
    <w:rsid w:val="00911B25"/>
    <w:rsid w:val="00911F43"/>
    <w:rsid w:val="00912099"/>
    <w:rsid w:val="00912763"/>
    <w:rsid w:val="00912D8C"/>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832"/>
    <w:rsid w:val="009229F6"/>
    <w:rsid w:val="00922B9F"/>
    <w:rsid w:val="009234B6"/>
    <w:rsid w:val="009235C1"/>
    <w:rsid w:val="00923CEE"/>
    <w:rsid w:val="00923DF9"/>
    <w:rsid w:val="00923F52"/>
    <w:rsid w:val="00923FC8"/>
    <w:rsid w:val="00924806"/>
    <w:rsid w:val="009249D0"/>
    <w:rsid w:val="00924BDB"/>
    <w:rsid w:val="0092508C"/>
    <w:rsid w:val="00925238"/>
    <w:rsid w:val="009256D8"/>
    <w:rsid w:val="00925778"/>
    <w:rsid w:val="009258DA"/>
    <w:rsid w:val="00925AD1"/>
    <w:rsid w:val="00925E0E"/>
    <w:rsid w:val="00925EF4"/>
    <w:rsid w:val="00925F05"/>
    <w:rsid w:val="00926238"/>
    <w:rsid w:val="00926364"/>
    <w:rsid w:val="00926484"/>
    <w:rsid w:val="009265CF"/>
    <w:rsid w:val="0092675E"/>
    <w:rsid w:val="00926A4B"/>
    <w:rsid w:val="009279D6"/>
    <w:rsid w:val="00927C3E"/>
    <w:rsid w:val="00927C84"/>
    <w:rsid w:val="00927DC4"/>
    <w:rsid w:val="00927DE1"/>
    <w:rsid w:val="00927FCB"/>
    <w:rsid w:val="0093009C"/>
    <w:rsid w:val="00930305"/>
    <w:rsid w:val="009304C2"/>
    <w:rsid w:val="00930826"/>
    <w:rsid w:val="009308A4"/>
    <w:rsid w:val="009308FD"/>
    <w:rsid w:val="00930A72"/>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57"/>
    <w:rsid w:val="0093456C"/>
    <w:rsid w:val="00934573"/>
    <w:rsid w:val="009347AE"/>
    <w:rsid w:val="00935C04"/>
    <w:rsid w:val="00935C8D"/>
    <w:rsid w:val="00936033"/>
    <w:rsid w:val="00936D40"/>
    <w:rsid w:val="00936D97"/>
    <w:rsid w:val="009378D0"/>
    <w:rsid w:val="00937A14"/>
    <w:rsid w:val="00937A52"/>
    <w:rsid w:val="00937A5E"/>
    <w:rsid w:val="0094001D"/>
    <w:rsid w:val="009403E3"/>
    <w:rsid w:val="009404C3"/>
    <w:rsid w:val="00940793"/>
    <w:rsid w:val="00940C3B"/>
    <w:rsid w:val="00940E87"/>
    <w:rsid w:val="00940F2E"/>
    <w:rsid w:val="0094123D"/>
    <w:rsid w:val="009413E8"/>
    <w:rsid w:val="0094144F"/>
    <w:rsid w:val="0094186C"/>
    <w:rsid w:val="009418D9"/>
    <w:rsid w:val="00941C5B"/>
    <w:rsid w:val="0094276B"/>
    <w:rsid w:val="00942960"/>
    <w:rsid w:val="00942AB8"/>
    <w:rsid w:val="00943088"/>
    <w:rsid w:val="009431BF"/>
    <w:rsid w:val="00943404"/>
    <w:rsid w:val="009438B4"/>
    <w:rsid w:val="0094399F"/>
    <w:rsid w:val="00943A8C"/>
    <w:rsid w:val="00943D98"/>
    <w:rsid w:val="00943E44"/>
    <w:rsid w:val="00944184"/>
    <w:rsid w:val="00944322"/>
    <w:rsid w:val="0094494F"/>
    <w:rsid w:val="00944AE1"/>
    <w:rsid w:val="00944E8B"/>
    <w:rsid w:val="00945245"/>
    <w:rsid w:val="0094563D"/>
    <w:rsid w:val="0094576C"/>
    <w:rsid w:val="009457B9"/>
    <w:rsid w:val="0094596A"/>
    <w:rsid w:val="009459BC"/>
    <w:rsid w:val="009459CE"/>
    <w:rsid w:val="00945FEF"/>
    <w:rsid w:val="0094625E"/>
    <w:rsid w:val="009465B0"/>
    <w:rsid w:val="0094681B"/>
    <w:rsid w:val="00946C0F"/>
    <w:rsid w:val="00946F32"/>
    <w:rsid w:val="00946FD4"/>
    <w:rsid w:val="009474F6"/>
    <w:rsid w:val="009474F9"/>
    <w:rsid w:val="0094761B"/>
    <w:rsid w:val="00947890"/>
    <w:rsid w:val="00947949"/>
    <w:rsid w:val="00947A06"/>
    <w:rsid w:val="00947A51"/>
    <w:rsid w:val="00947F2B"/>
    <w:rsid w:val="00950069"/>
    <w:rsid w:val="009500AE"/>
    <w:rsid w:val="009502AA"/>
    <w:rsid w:val="009505F5"/>
    <w:rsid w:val="00950870"/>
    <w:rsid w:val="009509C1"/>
    <w:rsid w:val="00950EE7"/>
    <w:rsid w:val="00951707"/>
    <w:rsid w:val="009518C4"/>
    <w:rsid w:val="00951BD7"/>
    <w:rsid w:val="00952431"/>
    <w:rsid w:val="0095244E"/>
    <w:rsid w:val="009524AA"/>
    <w:rsid w:val="00952615"/>
    <w:rsid w:val="00953142"/>
    <w:rsid w:val="0095324C"/>
    <w:rsid w:val="009536EF"/>
    <w:rsid w:val="009538B7"/>
    <w:rsid w:val="00953E61"/>
    <w:rsid w:val="0095416E"/>
    <w:rsid w:val="00954189"/>
    <w:rsid w:val="009544C1"/>
    <w:rsid w:val="00954804"/>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6FF"/>
    <w:rsid w:val="009578AA"/>
    <w:rsid w:val="009578CF"/>
    <w:rsid w:val="009578ED"/>
    <w:rsid w:val="00957E25"/>
    <w:rsid w:val="00960500"/>
    <w:rsid w:val="009606C9"/>
    <w:rsid w:val="009609B1"/>
    <w:rsid w:val="00960DA5"/>
    <w:rsid w:val="00960E7D"/>
    <w:rsid w:val="00960F3F"/>
    <w:rsid w:val="00961324"/>
    <w:rsid w:val="0096168D"/>
    <w:rsid w:val="00961800"/>
    <w:rsid w:val="00961A16"/>
    <w:rsid w:val="00961F55"/>
    <w:rsid w:val="009622BD"/>
    <w:rsid w:val="0096298F"/>
    <w:rsid w:val="00962CA1"/>
    <w:rsid w:val="00962E00"/>
    <w:rsid w:val="00963086"/>
    <w:rsid w:val="00963364"/>
    <w:rsid w:val="00963371"/>
    <w:rsid w:val="009633EC"/>
    <w:rsid w:val="00963A94"/>
    <w:rsid w:val="00963B26"/>
    <w:rsid w:val="00963BC6"/>
    <w:rsid w:val="00963F34"/>
    <w:rsid w:val="00964591"/>
    <w:rsid w:val="00964598"/>
    <w:rsid w:val="00964DD6"/>
    <w:rsid w:val="00964F8D"/>
    <w:rsid w:val="009651EA"/>
    <w:rsid w:val="009652BB"/>
    <w:rsid w:val="009653D7"/>
    <w:rsid w:val="009655C5"/>
    <w:rsid w:val="00965630"/>
    <w:rsid w:val="00965648"/>
    <w:rsid w:val="009656BA"/>
    <w:rsid w:val="009659D3"/>
    <w:rsid w:val="00965A84"/>
    <w:rsid w:val="00965E38"/>
    <w:rsid w:val="0096601B"/>
    <w:rsid w:val="00966328"/>
    <w:rsid w:val="0096646F"/>
    <w:rsid w:val="00966694"/>
    <w:rsid w:val="009668B2"/>
    <w:rsid w:val="009669FC"/>
    <w:rsid w:val="00966F04"/>
    <w:rsid w:val="00967043"/>
    <w:rsid w:val="00967586"/>
    <w:rsid w:val="009677E8"/>
    <w:rsid w:val="00967981"/>
    <w:rsid w:val="00967E63"/>
    <w:rsid w:val="009702A1"/>
    <w:rsid w:val="0097033D"/>
    <w:rsid w:val="00970402"/>
    <w:rsid w:val="00970655"/>
    <w:rsid w:val="00970974"/>
    <w:rsid w:val="00970A78"/>
    <w:rsid w:val="00970BE7"/>
    <w:rsid w:val="00970E97"/>
    <w:rsid w:val="00971009"/>
    <w:rsid w:val="009710B0"/>
    <w:rsid w:val="009714A8"/>
    <w:rsid w:val="00971786"/>
    <w:rsid w:val="00971891"/>
    <w:rsid w:val="0097192E"/>
    <w:rsid w:val="00971D52"/>
    <w:rsid w:val="00971E8C"/>
    <w:rsid w:val="00971F4B"/>
    <w:rsid w:val="00972180"/>
    <w:rsid w:val="009722C0"/>
    <w:rsid w:val="0097294C"/>
    <w:rsid w:val="009729D8"/>
    <w:rsid w:val="00972DB4"/>
    <w:rsid w:val="00972F09"/>
    <w:rsid w:val="0097307F"/>
    <w:rsid w:val="0097317E"/>
    <w:rsid w:val="00973190"/>
    <w:rsid w:val="009731BF"/>
    <w:rsid w:val="009731E2"/>
    <w:rsid w:val="009731EB"/>
    <w:rsid w:val="0097388D"/>
    <w:rsid w:val="00973FC9"/>
    <w:rsid w:val="009742E4"/>
    <w:rsid w:val="00974828"/>
    <w:rsid w:val="0097483F"/>
    <w:rsid w:val="00974B12"/>
    <w:rsid w:val="00974C84"/>
    <w:rsid w:val="009754C1"/>
    <w:rsid w:val="009758E9"/>
    <w:rsid w:val="00975A07"/>
    <w:rsid w:val="00975AFC"/>
    <w:rsid w:val="00975BB3"/>
    <w:rsid w:val="00975E7C"/>
    <w:rsid w:val="00976021"/>
    <w:rsid w:val="009761E0"/>
    <w:rsid w:val="009764AA"/>
    <w:rsid w:val="00976808"/>
    <w:rsid w:val="0097708D"/>
    <w:rsid w:val="00977176"/>
    <w:rsid w:val="00977284"/>
    <w:rsid w:val="00977435"/>
    <w:rsid w:val="0097747C"/>
    <w:rsid w:val="00977A95"/>
    <w:rsid w:val="00977AC4"/>
    <w:rsid w:val="00980084"/>
    <w:rsid w:val="0098064B"/>
    <w:rsid w:val="009806F4"/>
    <w:rsid w:val="00980779"/>
    <w:rsid w:val="0098078E"/>
    <w:rsid w:val="00980C49"/>
    <w:rsid w:val="009813F4"/>
    <w:rsid w:val="009816B9"/>
    <w:rsid w:val="00981886"/>
    <w:rsid w:val="00981A3F"/>
    <w:rsid w:val="00981B60"/>
    <w:rsid w:val="0098210E"/>
    <w:rsid w:val="009821C3"/>
    <w:rsid w:val="00982B5D"/>
    <w:rsid w:val="00982D03"/>
    <w:rsid w:val="00982DE5"/>
    <w:rsid w:val="00982E17"/>
    <w:rsid w:val="00982E2E"/>
    <w:rsid w:val="00982E5E"/>
    <w:rsid w:val="00982F7C"/>
    <w:rsid w:val="00983B65"/>
    <w:rsid w:val="00984045"/>
    <w:rsid w:val="009840F0"/>
    <w:rsid w:val="00984531"/>
    <w:rsid w:val="00984791"/>
    <w:rsid w:val="0098483C"/>
    <w:rsid w:val="0098485B"/>
    <w:rsid w:val="00984BF2"/>
    <w:rsid w:val="00984EE6"/>
    <w:rsid w:val="009853FC"/>
    <w:rsid w:val="00985425"/>
    <w:rsid w:val="0098573C"/>
    <w:rsid w:val="009859BB"/>
    <w:rsid w:val="00985B69"/>
    <w:rsid w:val="00985BE7"/>
    <w:rsid w:val="009869B0"/>
    <w:rsid w:val="00986AD8"/>
    <w:rsid w:val="009870BD"/>
    <w:rsid w:val="00987410"/>
    <w:rsid w:val="00987D79"/>
    <w:rsid w:val="00990036"/>
    <w:rsid w:val="00990058"/>
    <w:rsid w:val="009914BB"/>
    <w:rsid w:val="009916C1"/>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5D7"/>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0BD9"/>
    <w:rsid w:val="009A1263"/>
    <w:rsid w:val="009A1495"/>
    <w:rsid w:val="009A162C"/>
    <w:rsid w:val="009A1DD4"/>
    <w:rsid w:val="009A225B"/>
    <w:rsid w:val="009A2C40"/>
    <w:rsid w:val="009A2F07"/>
    <w:rsid w:val="009A31CC"/>
    <w:rsid w:val="009A34FC"/>
    <w:rsid w:val="009A356B"/>
    <w:rsid w:val="009A3745"/>
    <w:rsid w:val="009A3B32"/>
    <w:rsid w:val="009A3B64"/>
    <w:rsid w:val="009A3B77"/>
    <w:rsid w:val="009A3D7B"/>
    <w:rsid w:val="009A3FB2"/>
    <w:rsid w:val="009A4123"/>
    <w:rsid w:val="009A44B4"/>
    <w:rsid w:val="009A45B8"/>
    <w:rsid w:val="009A47CF"/>
    <w:rsid w:val="009A47D7"/>
    <w:rsid w:val="009A4F1E"/>
    <w:rsid w:val="009A517B"/>
    <w:rsid w:val="009A5324"/>
    <w:rsid w:val="009A555F"/>
    <w:rsid w:val="009A5D4A"/>
    <w:rsid w:val="009A6064"/>
    <w:rsid w:val="009A621A"/>
    <w:rsid w:val="009A644D"/>
    <w:rsid w:val="009A6846"/>
    <w:rsid w:val="009A6C1A"/>
    <w:rsid w:val="009A6EAA"/>
    <w:rsid w:val="009A6EBD"/>
    <w:rsid w:val="009A7374"/>
    <w:rsid w:val="009A73DE"/>
    <w:rsid w:val="009A7877"/>
    <w:rsid w:val="009A7969"/>
    <w:rsid w:val="009A7A3F"/>
    <w:rsid w:val="009A7DDB"/>
    <w:rsid w:val="009A7E41"/>
    <w:rsid w:val="009B025F"/>
    <w:rsid w:val="009B0532"/>
    <w:rsid w:val="009B0D27"/>
    <w:rsid w:val="009B0DF8"/>
    <w:rsid w:val="009B118C"/>
    <w:rsid w:val="009B18E3"/>
    <w:rsid w:val="009B1C52"/>
    <w:rsid w:val="009B2155"/>
    <w:rsid w:val="009B236D"/>
    <w:rsid w:val="009B23DD"/>
    <w:rsid w:val="009B2433"/>
    <w:rsid w:val="009B2A3B"/>
    <w:rsid w:val="009B2C0B"/>
    <w:rsid w:val="009B2F3B"/>
    <w:rsid w:val="009B3555"/>
    <w:rsid w:val="009B3749"/>
    <w:rsid w:val="009B3BCB"/>
    <w:rsid w:val="009B455A"/>
    <w:rsid w:val="009B4B9B"/>
    <w:rsid w:val="009B4C4B"/>
    <w:rsid w:val="009B5011"/>
    <w:rsid w:val="009B5036"/>
    <w:rsid w:val="009B5273"/>
    <w:rsid w:val="009B5301"/>
    <w:rsid w:val="009B5E10"/>
    <w:rsid w:val="009B60D3"/>
    <w:rsid w:val="009B6337"/>
    <w:rsid w:val="009B646F"/>
    <w:rsid w:val="009B651A"/>
    <w:rsid w:val="009B69AD"/>
    <w:rsid w:val="009B6EA8"/>
    <w:rsid w:val="009B777D"/>
    <w:rsid w:val="009B7886"/>
    <w:rsid w:val="009B79A0"/>
    <w:rsid w:val="009B7C7D"/>
    <w:rsid w:val="009C016F"/>
    <w:rsid w:val="009C08B6"/>
    <w:rsid w:val="009C0E41"/>
    <w:rsid w:val="009C0E67"/>
    <w:rsid w:val="009C1163"/>
    <w:rsid w:val="009C1578"/>
    <w:rsid w:val="009C1B7C"/>
    <w:rsid w:val="009C1BE3"/>
    <w:rsid w:val="009C1CC0"/>
    <w:rsid w:val="009C1E05"/>
    <w:rsid w:val="009C1F2D"/>
    <w:rsid w:val="009C2051"/>
    <w:rsid w:val="009C20B4"/>
    <w:rsid w:val="009C23B6"/>
    <w:rsid w:val="009C23EE"/>
    <w:rsid w:val="009C29AE"/>
    <w:rsid w:val="009C2AFD"/>
    <w:rsid w:val="009C2B37"/>
    <w:rsid w:val="009C2F59"/>
    <w:rsid w:val="009C2F7C"/>
    <w:rsid w:val="009C320B"/>
    <w:rsid w:val="009C36B1"/>
    <w:rsid w:val="009C36DF"/>
    <w:rsid w:val="009C3A1D"/>
    <w:rsid w:val="009C3BC9"/>
    <w:rsid w:val="009C4738"/>
    <w:rsid w:val="009C4A96"/>
    <w:rsid w:val="009C4D51"/>
    <w:rsid w:val="009C4F77"/>
    <w:rsid w:val="009C51DB"/>
    <w:rsid w:val="009C5208"/>
    <w:rsid w:val="009C566B"/>
    <w:rsid w:val="009C5907"/>
    <w:rsid w:val="009C5955"/>
    <w:rsid w:val="009C5A0C"/>
    <w:rsid w:val="009C5B79"/>
    <w:rsid w:val="009C5C52"/>
    <w:rsid w:val="009C5CC3"/>
    <w:rsid w:val="009C5E71"/>
    <w:rsid w:val="009C6077"/>
    <w:rsid w:val="009C6276"/>
    <w:rsid w:val="009C63F4"/>
    <w:rsid w:val="009C6494"/>
    <w:rsid w:val="009C6498"/>
    <w:rsid w:val="009C6565"/>
    <w:rsid w:val="009C6720"/>
    <w:rsid w:val="009C6758"/>
    <w:rsid w:val="009C6A45"/>
    <w:rsid w:val="009C6AC9"/>
    <w:rsid w:val="009C6BEE"/>
    <w:rsid w:val="009C6BEF"/>
    <w:rsid w:val="009C6D07"/>
    <w:rsid w:val="009C6D88"/>
    <w:rsid w:val="009C71C7"/>
    <w:rsid w:val="009C7416"/>
    <w:rsid w:val="009C753A"/>
    <w:rsid w:val="009C7870"/>
    <w:rsid w:val="009C7A27"/>
    <w:rsid w:val="009C7E74"/>
    <w:rsid w:val="009D00B3"/>
    <w:rsid w:val="009D04C8"/>
    <w:rsid w:val="009D0A13"/>
    <w:rsid w:val="009D0D27"/>
    <w:rsid w:val="009D12B4"/>
    <w:rsid w:val="009D1332"/>
    <w:rsid w:val="009D1364"/>
    <w:rsid w:val="009D1520"/>
    <w:rsid w:val="009D15BE"/>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892"/>
    <w:rsid w:val="009D4AD0"/>
    <w:rsid w:val="009D4D01"/>
    <w:rsid w:val="009D4F18"/>
    <w:rsid w:val="009D545A"/>
    <w:rsid w:val="009D5474"/>
    <w:rsid w:val="009D57F8"/>
    <w:rsid w:val="009D587A"/>
    <w:rsid w:val="009D5A08"/>
    <w:rsid w:val="009D5AB1"/>
    <w:rsid w:val="009D5D11"/>
    <w:rsid w:val="009D5F1D"/>
    <w:rsid w:val="009D5F64"/>
    <w:rsid w:val="009D65C4"/>
    <w:rsid w:val="009D65DD"/>
    <w:rsid w:val="009D683F"/>
    <w:rsid w:val="009D6DD9"/>
    <w:rsid w:val="009D6E59"/>
    <w:rsid w:val="009D77CA"/>
    <w:rsid w:val="009D7B6E"/>
    <w:rsid w:val="009D7BE4"/>
    <w:rsid w:val="009D7D6C"/>
    <w:rsid w:val="009D7EDC"/>
    <w:rsid w:val="009D7FF2"/>
    <w:rsid w:val="009E034A"/>
    <w:rsid w:val="009E05B1"/>
    <w:rsid w:val="009E0C76"/>
    <w:rsid w:val="009E10B0"/>
    <w:rsid w:val="009E1263"/>
    <w:rsid w:val="009E13A7"/>
    <w:rsid w:val="009E13E1"/>
    <w:rsid w:val="009E145B"/>
    <w:rsid w:val="009E1488"/>
    <w:rsid w:val="009E1D87"/>
    <w:rsid w:val="009E1F48"/>
    <w:rsid w:val="009E1FFF"/>
    <w:rsid w:val="009E25B4"/>
    <w:rsid w:val="009E2888"/>
    <w:rsid w:val="009E2A59"/>
    <w:rsid w:val="009E2F44"/>
    <w:rsid w:val="009E32AD"/>
    <w:rsid w:val="009E3465"/>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33D"/>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2EBE"/>
    <w:rsid w:val="009F359B"/>
    <w:rsid w:val="009F35FC"/>
    <w:rsid w:val="009F3849"/>
    <w:rsid w:val="009F3EB3"/>
    <w:rsid w:val="009F3FF9"/>
    <w:rsid w:val="009F42A3"/>
    <w:rsid w:val="009F43E1"/>
    <w:rsid w:val="009F46EF"/>
    <w:rsid w:val="009F4888"/>
    <w:rsid w:val="009F4CE6"/>
    <w:rsid w:val="009F4DF5"/>
    <w:rsid w:val="009F58E2"/>
    <w:rsid w:val="009F59D9"/>
    <w:rsid w:val="009F5BF9"/>
    <w:rsid w:val="009F5D4F"/>
    <w:rsid w:val="009F5DD3"/>
    <w:rsid w:val="009F6352"/>
    <w:rsid w:val="009F71A0"/>
    <w:rsid w:val="009F771A"/>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4D7"/>
    <w:rsid w:val="00A0384F"/>
    <w:rsid w:val="00A03B99"/>
    <w:rsid w:val="00A040E1"/>
    <w:rsid w:val="00A042F8"/>
    <w:rsid w:val="00A0432B"/>
    <w:rsid w:val="00A0464E"/>
    <w:rsid w:val="00A049B8"/>
    <w:rsid w:val="00A04AFD"/>
    <w:rsid w:val="00A04BDB"/>
    <w:rsid w:val="00A04E73"/>
    <w:rsid w:val="00A04F47"/>
    <w:rsid w:val="00A0581E"/>
    <w:rsid w:val="00A0586A"/>
    <w:rsid w:val="00A063B2"/>
    <w:rsid w:val="00A067D4"/>
    <w:rsid w:val="00A068C9"/>
    <w:rsid w:val="00A06921"/>
    <w:rsid w:val="00A06A70"/>
    <w:rsid w:val="00A06B87"/>
    <w:rsid w:val="00A06D49"/>
    <w:rsid w:val="00A0764D"/>
    <w:rsid w:val="00A076F0"/>
    <w:rsid w:val="00A077FD"/>
    <w:rsid w:val="00A07E07"/>
    <w:rsid w:val="00A101A0"/>
    <w:rsid w:val="00A102C6"/>
    <w:rsid w:val="00A10304"/>
    <w:rsid w:val="00A10637"/>
    <w:rsid w:val="00A107E1"/>
    <w:rsid w:val="00A108E6"/>
    <w:rsid w:val="00A11299"/>
    <w:rsid w:val="00A118C4"/>
    <w:rsid w:val="00A11A30"/>
    <w:rsid w:val="00A11ACE"/>
    <w:rsid w:val="00A11B24"/>
    <w:rsid w:val="00A11E9C"/>
    <w:rsid w:val="00A121A0"/>
    <w:rsid w:val="00A127EE"/>
    <w:rsid w:val="00A12828"/>
    <w:rsid w:val="00A129CD"/>
    <w:rsid w:val="00A12A4B"/>
    <w:rsid w:val="00A12AF7"/>
    <w:rsid w:val="00A12C9A"/>
    <w:rsid w:val="00A12CB5"/>
    <w:rsid w:val="00A12D29"/>
    <w:rsid w:val="00A12DD1"/>
    <w:rsid w:val="00A12E9D"/>
    <w:rsid w:val="00A13154"/>
    <w:rsid w:val="00A13220"/>
    <w:rsid w:val="00A13747"/>
    <w:rsid w:val="00A13750"/>
    <w:rsid w:val="00A138F4"/>
    <w:rsid w:val="00A13AAA"/>
    <w:rsid w:val="00A13B02"/>
    <w:rsid w:val="00A13B3B"/>
    <w:rsid w:val="00A147AD"/>
    <w:rsid w:val="00A14EB6"/>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0F4"/>
    <w:rsid w:val="00A20154"/>
    <w:rsid w:val="00A201D0"/>
    <w:rsid w:val="00A202A9"/>
    <w:rsid w:val="00A20314"/>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C97"/>
    <w:rsid w:val="00A25EE3"/>
    <w:rsid w:val="00A261BE"/>
    <w:rsid w:val="00A2635C"/>
    <w:rsid w:val="00A26634"/>
    <w:rsid w:val="00A2669F"/>
    <w:rsid w:val="00A26BBB"/>
    <w:rsid w:val="00A273DD"/>
    <w:rsid w:val="00A2747F"/>
    <w:rsid w:val="00A27588"/>
    <w:rsid w:val="00A278D5"/>
    <w:rsid w:val="00A27965"/>
    <w:rsid w:val="00A27A99"/>
    <w:rsid w:val="00A27CA1"/>
    <w:rsid w:val="00A27D06"/>
    <w:rsid w:val="00A27D7D"/>
    <w:rsid w:val="00A27F4E"/>
    <w:rsid w:val="00A31567"/>
    <w:rsid w:val="00A31891"/>
    <w:rsid w:val="00A3207F"/>
    <w:rsid w:val="00A320D9"/>
    <w:rsid w:val="00A32A9D"/>
    <w:rsid w:val="00A32B0A"/>
    <w:rsid w:val="00A32D29"/>
    <w:rsid w:val="00A332F9"/>
    <w:rsid w:val="00A3332B"/>
    <w:rsid w:val="00A33A0F"/>
    <w:rsid w:val="00A33AF8"/>
    <w:rsid w:val="00A33E6D"/>
    <w:rsid w:val="00A33FE1"/>
    <w:rsid w:val="00A344AD"/>
    <w:rsid w:val="00A34764"/>
    <w:rsid w:val="00A34873"/>
    <w:rsid w:val="00A34C99"/>
    <w:rsid w:val="00A352A4"/>
    <w:rsid w:val="00A354CF"/>
    <w:rsid w:val="00A35BFC"/>
    <w:rsid w:val="00A3618F"/>
    <w:rsid w:val="00A362A1"/>
    <w:rsid w:val="00A362DE"/>
    <w:rsid w:val="00A363BD"/>
    <w:rsid w:val="00A3641F"/>
    <w:rsid w:val="00A36652"/>
    <w:rsid w:val="00A36A7D"/>
    <w:rsid w:val="00A36E91"/>
    <w:rsid w:val="00A370C3"/>
    <w:rsid w:val="00A37423"/>
    <w:rsid w:val="00A379C5"/>
    <w:rsid w:val="00A37B09"/>
    <w:rsid w:val="00A37BD2"/>
    <w:rsid w:val="00A37E1A"/>
    <w:rsid w:val="00A4001A"/>
    <w:rsid w:val="00A40A8E"/>
    <w:rsid w:val="00A40B77"/>
    <w:rsid w:val="00A40CB2"/>
    <w:rsid w:val="00A40E32"/>
    <w:rsid w:val="00A41118"/>
    <w:rsid w:val="00A412B1"/>
    <w:rsid w:val="00A413CD"/>
    <w:rsid w:val="00A418C3"/>
    <w:rsid w:val="00A41980"/>
    <w:rsid w:val="00A41AAC"/>
    <w:rsid w:val="00A41C92"/>
    <w:rsid w:val="00A41D33"/>
    <w:rsid w:val="00A42017"/>
    <w:rsid w:val="00A42103"/>
    <w:rsid w:val="00A42563"/>
    <w:rsid w:val="00A4258D"/>
    <w:rsid w:val="00A42919"/>
    <w:rsid w:val="00A429EE"/>
    <w:rsid w:val="00A42A73"/>
    <w:rsid w:val="00A42CFF"/>
    <w:rsid w:val="00A434E2"/>
    <w:rsid w:val="00A4353A"/>
    <w:rsid w:val="00A4362C"/>
    <w:rsid w:val="00A436A6"/>
    <w:rsid w:val="00A438D8"/>
    <w:rsid w:val="00A439FD"/>
    <w:rsid w:val="00A43D7F"/>
    <w:rsid w:val="00A4402D"/>
    <w:rsid w:val="00A44512"/>
    <w:rsid w:val="00A44610"/>
    <w:rsid w:val="00A448CA"/>
    <w:rsid w:val="00A44D27"/>
    <w:rsid w:val="00A44F61"/>
    <w:rsid w:val="00A45526"/>
    <w:rsid w:val="00A456FC"/>
    <w:rsid w:val="00A45C50"/>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1978"/>
    <w:rsid w:val="00A520F9"/>
    <w:rsid w:val="00A5216D"/>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A38"/>
    <w:rsid w:val="00A54F7E"/>
    <w:rsid w:val="00A55324"/>
    <w:rsid w:val="00A55705"/>
    <w:rsid w:val="00A558DA"/>
    <w:rsid w:val="00A55F25"/>
    <w:rsid w:val="00A55F48"/>
    <w:rsid w:val="00A56099"/>
    <w:rsid w:val="00A561AA"/>
    <w:rsid w:val="00A5622C"/>
    <w:rsid w:val="00A56716"/>
    <w:rsid w:val="00A56783"/>
    <w:rsid w:val="00A56A39"/>
    <w:rsid w:val="00A56F5A"/>
    <w:rsid w:val="00A56FB2"/>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3AC"/>
    <w:rsid w:val="00A61BF7"/>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3EEC"/>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691"/>
    <w:rsid w:val="00A7095C"/>
    <w:rsid w:val="00A70A1A"/>
    <w:rsid w:val="00A70C55"/>
    <w:rsid w:val="00A71588"/>
    <w:rsid w:val="00A7186E"/>
    <w:rsid w:val="00A71B3F"/>
    <w:rsid w:val="00A71DDD"/>
    <w:rsid w:val="00A71DFD"/>
    <w:rsid w:val="00A71F76"/>
    <w:rsid w:val="00A7214E"/>
    <w:rsid w:val="00A72369"/>
    <w:rsid w:val="00A72382"/>
    <w:rsid w:val="00A727FC"/>
    <w:rsid w:val="00A72816"/>
    <w:rsid w:val="00A72A51"/>
    <w:rsid w:val="00A73063"/>
    <w:rsid w:val="00A73136"/>
    <w:rsid w:val="00A732DE"/>
    <w:rsid w:val="00A73322"/>
    <w:rsid w:val="00A73763"/>
    <w:rsid w:val="00A73BF6"/>
    <w:rsid w:val="00A73FBA"/>
    <w:rsid w:val="00A741A3"/>
    <w:rsid w:val="00A74426"/>
    <w:rsid w:val="00A74441"/>
    <w:rsid w:val="00A744D2"/>
    <w:rsid w:val="00A74B26"/>
    <w:rsid w:val="00A74BDB"/>
    <w:rsid w:val="00A753EB"/>
    <w:rsid w:val="00A75406"/>
    <w:rsid w:val="00A75601"/>
    <w:rsid w:val="00A75791"/>
    <w:rsid w:val="00A7610C"/>
    <w:rsid w:val="00A762ED"/>
    <w:rsid w:val="00A767B3"/>
    <w:rsid w:val="00A7681C"/>
    <w:rsid w:val="00A76CBC"/>
    <w:rsid w:val="00A772A4"/>
    <w:rsid w:val="00A7736B"/>
    <w:rsid w:val="00A77855"/>
    <w:rsid w:val="00A77E17"/>
    <w:rsid w:val="00A77E94"/>
    <w:rsid w:val="00A805C1"/>
    <w:rsid w:val="00A80BFE"/>
    <w:rsid w:val="00A80CB0"/>
    <w:rsid w:val="00A80CF1"/>
    <w:rsid w:val="00A80D4A"/>
    <w:rsid w:val="00A80D4F"/>
    <w:rsid w:val="00A8106D"/>
    <w:rsid w:val="00A81243"/>
    <w:rsid w:val="00A81301"/>
    <w:rsid w:val="00A81386"/>
    <w:rsid w:val="00A816F0"/>
    <w:rsid w:val="00A816F4"/>
    <w:rsid w:val="00A819CC"/>
    <w:rsid w:val="00A81DC6"/>
    <w:rsid w:val="00A81DF9"/>
    <w:rsid w:val="00A81E89"/>
    <w:rsid w:val="00A82048"/>
    <w:rsid w:val="00A825E7"/>
    <w:rsid w:val="00A82604"/>
    <w:rsid w:val="00A82D37"/>
    <w:rsid w:val="00A832B9"/>
    <w:rsid w:val="00A83779"/>
    <w:rsid w:val="00A8380D"/>
    <w:rsid w:val="00A83A40"/>
    <w:rsid w:val="00A83C53"/>
    <w:rsid w:val="00A84073"/>
    <w:rsid w:val="00A841AE"/>
    <w:rsid w:val="00A8422F"/>
    <w:rsid w:val="00A84C9B"/>
    <w:rsid w:val="00A85275"/>
    <w:rsid w:val="00A853D9"/>
    <w:rsid w:val="00A853DC"/>
    <w:rsid w:val="00A85CCD"/>
    <w:rsid w:val="00A862CF"/>
    <w:rsid w:val="00A86692"/>
    <w:rsid w:val="00A866BD"/>
    <w:rsid w:val="00A86A4C"/>
    <w:rsid w:val="00A86C48"/>
    <w:rsid w:val="00A86E37"/>
    <w:rsid w:val="00A86E5C"/>
    <w:rsid w:val="00A870C2"/>
    <w:rsid w:val="00A871A0"/>
    <w:rsid w:val="00A872B0"/>
    <w:rsid w:val="00A87697"/>
    <w:rsid w:val="00A87BEA"/>
    <w:rsid w:val="00A87E2C"/>
    <w:rsid w:val="00A87E59"/>
    <w:rsid w:val="00A9032B"/>
    <w:rsid w:val="00A905E5"/>
    <w:rsid w:val="00A90B87"/>
    <w:rsid w:val="00A90CA6"/>
    <w:rsid w:val="00A90D4D"/>
    <w:rsid w:val="00A90F06"/>
    <w:rsid w:val="00A90F8B"/>
    <w:rsid w:val="00A918F8"/>
    <w:rsid w:val="00A91BA5"/>
    <w:rsid w:val="00A91DF0"/>
    <w:rsid w:val="00A91F42"/>
    <w:rsid w:val="00A92301"/>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867"/>
    <w:rsid w:val="00A95BEF"/>
    <w:rsid w:val="00A95D27"/>
    <w:rsid w:val="00A96049"/>
    <w:rsid w:val="00A962BD"/>
    <w:rsid w:val="00A963E9"/>
    <w:rsid w:val="00A96462"/>
    <w:rsid w:val="00A967C4"/>
    <w:rsid w:val="00A96CF7"/>
    <w:rsid w:val="00A96D15"/>
    <w:rsid w:val="00A96FAE"/>
    <w:rsid w:val="00A97058"/>
    <w:rsid w:val="00A97268"/>
    <w:rsid w:val="00A9795E"/>
    <w:rsid w:val="00A97C8D"/>
    <w:rsid w:val="00A97DDE"/>
    <w:rsid w:val="00A97F2E"/>
    <w:rsid w:val="00AA0119"/>
    <w:rsid w:val="00AA029A"/>
    <w:rsid w:val="00AA04A8"/>
    <w:rsid w:val="00AA0A83"/>
    <w:rsid w:val="00AA0E8E"/>
    <w:rsid w:val="00AA1119"/>
    <w:rsid w:val="00AA114E"/>
    <w:rsid w:val="00AA132D"/>
    <w:rsid w:val="00AA150B"/>
    <w:rsid w:val="00AA1921"/>
    <w:rsid w:val="00AA1A3F"/>
    <w:rsid w:val="00AA1B48"/>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F0"/>
    <w:rsid w:val="00AA4C27"/>
    <w:rsid w:val="00AA4D2D"/>
    <w:rsid w:val="00AA4ED5"/>
    <w:rsid w:val="00AA542A"/>
    <w:rsid w:val="00AA5B00"/>
    <w:rsid w:val="00AA5D24"/>
    <w:rsid w:val="00AA5F63"/>
    <w:rsid w:val="00AA5FCA"/>
    <w:rsid w:val="00AA601C"/>
    <w:rsid w:val="00AA63F5"/>
    <w:rsid w:val="00AA67BA"/>
    <w:rsid w:val="00AA6CFC"/>
    <w:rsid w:val="00AA6DB6"/>
    <w:rsid w:val="00AA6DC7"/>
    <w:rsid w:val="00AA6FDD"/>
    <w:rsid w:val="00AA70EB"/>
    <w:rsid w:val="00AA731F"/>
    <w:rsid w:val="00AA76B9"/>
    <w:rsid w:val="00AA77BF"/>
    <w:rsid w:val="00AA7D0C"/>
    <w:rsid w:val="00AA7DB9"/>
    <w:rsid w:val="00AB036D"/>
    <w:rsid w:val="00AB08A5"/>
    <w:rsid w:val="00AB0969"/>
    <w:rsid w:val="00AB1148"/>
    <w:rsid w:val="00AB118C"/>
    <w:rsid w:val="00AB1376"/>
    <w:rsid w:val="00AB16BE"/>
    <w:rsid w:val="00AB1A09"/>
    <w:rsid w:val="00AB1CAA"/>
    <w:rsid w:val="00AB1D60"/>
    <w:rsid w:val="00AB1FBD"/>
    <w:rsid w:val="00AB2065"/>
    <w:rsid w:val="00AB2110"/>
    <w:rsid w:val="00AB23A8"/>
    <w:rsid w:val="00AB261C"/>
    <w:rsid w:val="00AB2B29"/>
    <w:rsid w:val="00AB2C99"/>
    <w:rsid w:val="00AB30DA"/>
    <w:rsid w:val="00AB3160"/>
    <w:rsid w:val="00AB31F1"/>
    <w:rsid w:val="00AB352C"/>
    <w:rsid w:val="00AB3899"/>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5E0D"/>
    <w:rsid w:val="00AB627C"/>
    <w:rsid w:val="00AB62EE"/>
    <w:rsid w:val="00AB64BE"/>
    <w:rsid w:val="00AB6F99"/>
    <w:rsid w:val="00AB7227"/>
    <w:rsid w:val="00AB724C"/>
    <w:rsid w:val="00AB74AB"/>
    <w:rsid w:val="00AB7984"/>
    <w:rsid w:val="00AB79E5"/>
    <w:rsid w:val="00AB7D1F"/>
    <w:rsid w:val="00AC001A"/>
    <w:rsid w:val="00AC005F"/>
    <w:rsid w:val="00AC01B2"/>
    <w:rsid w:val="00AC06C7"/>
    <w:rsid w:val="00AC08A3"/>
    <w:rsid w:val="00AC091D"/>
    <w:rsid w:val="00AC0ACC"/>
    <w:rsid w:val="00AC0E5B"/>
    <w:rsid w:val="00AC11C8"/>
    <w:rsid w:val="00AC1681"/>
    <w:rsid w:val="00AC171E"/>
    <w:rsid w:val="00AC1AA7"/>
    <w:rsid w:val="00AC1C45"/>
    <w:rsid w:val="00AC1F31"/>
    <w:rsid w:val="00AC1FF9"/>
    <w:rsid w:val="00AC211B"/>
    <w:rsid w:val="00AC21D8"/>
    <w:rsid w:val="00AC2484"/>
    <w:rsid w:val="00AC24BB"/>
    <w:rsid w:val="00AC2590"/>
    <w:rsid w:val="00AC2A8F"/>
    <w:rsid w:val="00AC2CDC"/>
    <w:rsid w:val="00AC2F04"/>
    <w:rsid w:val="00AC308B"/>
    <w:rsid w:val="00AC314A"/>
    <w:rsid w:val="00AC32E7"/>
    <w:rsid w:val="00AC359F"/>
    <w:rsid w:val="00AC35B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6FF1"/>
    <w:rsid w:val="00AC70C4"/>
    <w:rsid w:val="00AC72EF"/>
    <w:rsid w:val="00AC7697"/>
    <w:rsid w:val="00AC7A19"/>
    <w:rsid w:val="00AC7AE6"/>
    <w:rsid w:val="00AD01CD"/>
    <w:rsid w:val="00AD02CF"/>
    <w:rsid w:val="00AD035A"/>
    <w:rsid w:val="00AD0686"/>
    <w:rsid w:val="00AD0994"/>
    <w:rsid w:val="00AD0B12"/>
    <w:rsid w:val="00AD0F0D"/>
    <w:rsid w:val="00AD1264"/>
    <w:rsid w:val="00AD1405"/>
    <w:rsid w:val="00AD164C"/>
    <w:rsid w:val="00AD17A7"/>
    <w:rsid w:val="00AD1A2C"/>
    <w:rsid w:val="00AD1BE5"/>
    <w:rsid w:val="00AD1E60"/>
    <w:rsid w:val="00AD1FC2"/>
    <w:rsid w:val="00AD2008"/>
    <w:rsid w:val="00AD209E"/>
    <w:rsid w:val="00AD20E2"/>
    <w:rsid w:val="00AD21AA"/>
    <w:rsid w:val="00AD25DF"/>
    <w:rsid w:val="00AD286E"/>
    <w:rsid w:val="00AD2AC0"/>
    <w:rsid w:val="00AD2E60"/>
    <w:rsid w:val="00AD2FF8"/>
    <w:rsid w:val="00AD37B0"/>
    <w:rsid w:val="00AD3870"/>
    <w:rsid w:val="00AD38B3"/>
    <w:rsid w:val="00AD3987"/>
    <w:rsid w:val="00AD3AF2"/>
    <w:rsid w:val="00AD3BCD"/>
    <w:rsid w:val="00AD3C09"/>
    <w:rsid w:val="00AD3E6E"/>
    <w:rsid w:val="00AD4CD2"/>
    <w:rsid w:val="00AD4FEC"/>
    <w:rsid w:val="00AD5225"/>
    <w:rsid w:val="00AD524E"/>
    <w:rsid w:val="00AD52D9"/>
    <w:rsid w:val="00AD53FD"/>
    <w:rsid w:val="00AD5741"/>
    <w:rsid w:val="00AD57D8"/>
    <w:rsid w:val="00AD598F"/>
    <w:rsid w:val="00AD5EE6"/>
    <w:rsid w:val="00AD5F3D"/>
    <w:rsid w:val="00AD6646"/>
    <w:rsid w:val="00AD6BE3"/>
    <w:rsid w:val="00AD6C10"/>
    <w:rsid w:val="00AD6C1D"/>
    <w:rsid w:val="00AD7032"/>
    <w:rsid w:val="00AD70AE"/>
    <w:rsid w:val="00AD7547"/>
    <w:rsid w:val="00AD7738"/>
    <w:rsid w:val="00AD7893"/>
    <w:rsid w:val="00AD790F"/>
    <w:rsid w:val="00AD7B62"/>
    <w:rsid w:val="00AE03A5"/>
    <w:rsid w:val="00AE0448"/>
    <w:rsid w:val="00AE0473"/>
    <w:rsid w:val="00AE0C50"/>
    <w:rsid w:val="00AE0CC4"/>
    <w:rsid w:val="00AE0D5E"/>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745"/>
    <w:rsid w:val="00AE38A3"/>
    <w:rsid w:val="00AE3AFA"/>
    <w:rsid w:val="00AE3F69"/>
    <w:rsid w:val="00AE40A4"/>
    <w:rsid w:val="00AE41FF"/>
    <w:rsid w:val="00AE44A8"/>
    <w:rsid w:val="00AE46E8"/>
    <w:rsid w:val="00AE4C2A"/>
    <w:rsid w:val="00AE4ED0"/>
    <w:rsid w:val="00AE4F82"/>
    <w:rsid w:val="00AE4FF3"/>
    <w:rsid w:val="00AE518A"/>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399"/>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140F"/>
    <w:rsid w:val="00AF15C7"/>
    <w:rsid w:val="00AF3261"/>
    <w:rsid w:val="00AF3894"/>
    <w:rsid w:val="00AF38E0"/>
    <w:rsid w:val="00AF3DC1"/>
    <w:rsid w:val="00AF3F6A"/>
    <w:rsid w:val="00AF41B8"/>
    <w:rsid w:val="00AF44F6"/>
    <w:rsid w:val="00AF47AA"/>
    <w:rsid w:val="00AF4A14"/>
    <w:rsid w:val="00AF4C9E"/>
    <w:rsid w:val="00AF4E28"/>
    <w:rsid w:val="00AF518C"/>
    <w:rsid w:val="00AF565C"/>
    <w:rsid w:val="00AF6212"/>
    <w:rsid w:val="00AF6504"/>
    <w:rsid w:val="00AF68A5"/>
    <w:rsid w:val="00AF6955"/>
    <w:rsid w:val="00AF6C51"/>
    <w:rsid w:val="00AF6D71"/>
    <w:rsid w:val="00AF7666"/>
    <w:rsid w:val="00AF76DF"/>
    <w:rsid w:val="00AF7834"/>
    <w:rsid w:val="00AF7D00"/>
    <w:rsid w:val="00AF7D1E"/>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D10"/>
    <w:rsid w:val="00B03F5B"/>
    <w:rsid w:val="00B03FEB"/>
    <w:rsid w:val="00B043C8"/>
    <w:rsid w:val="00B0483C"/>
    <w:rsid w:val="00B04BE8"/>
    <w:rsid w:val="00B04C30"/>
    <w:rsid w:val="00B0500D"/>
    <w:rsid w:val="00B0531D"/>
    <w:rsid w:val="00B05609"/>
    <w:rsid w:val="00B0562F"/>
    <w:rsid w:val="00B0575C"/>
    <w:rsid w:val="00B05A1C"/>
    <w:rsid w:val="00B05A9F"/>
    <w:rsid w:val="00B05AFA"/>
    <w:rsid w:val="00B05F35"/>
    <w:rsid w:val="00B06732"/>
    <w:rsid w:val="00B06779"/>
    <w:rsid w:val="00B06782"/>
    <w:rsid w:val="00B06967"/>
    <w:rsid w:val="00B06A82"/>
    <w:rsid w:val="00B06CB9"/>
    <w:rsid w:val="00B06D80"/>
    <w:rsid w:val="00B07067"/>
    <w:rsid w:val="00B075AC"/>
    <w:rsid w:val="00B0764C"/>
    <w:rsid w:val="00B0768B"/>
    <w:rsid w:val="00B07705"/>
    <w:rsid w:val="00B0778E"/>
    <w:rsid w:val="00B079BC"/>
    <w:rsid w:val="00B07CD7"/>
    <w:rsid w:val="00B07EAA"/>
    <w:rsid w:val="00B10465"/>
    <w:rsid w:val="00B1053F"/>
    <w:rsid w:val="00B10946"/>
    <w:rsid w:val="00B109B9"/>
    <w:rsid w:val="00B10AA8"/>
    <w:rsid w:val="00B10FC6"/>
    <w:rsid w:val="00B111C9"/>
    <w:rsid w:val="00B111DE"/>
    <w:rsid w:val="00B11390"/>
    <w:rsid w:val="00B11459"/>
    <w:rsid w:val="00B11994"/>
    <w:rsid w:val="00B11CEE"/>
    <w:rsid w:val="00B11E90"/>
    <w:rsid w:val="00B11EFE"/>
    <w:rsid w:val="00B11FE5"/>
    <w:rsid w:val="00B12158"/>
    <w:rsid w:val="00B123B7"/>
    <w:rsid w:val="00B12561"/>
    <w:rsid w:val="00B125E3"/>
    <w:rsid w:val="00B125E7"/>
    <w:rsid w:val="00B1293F"/>
    <w:rsid w:val="00B12BB9"/>
    <w:rsid w:val="00B12FC6"/>
    <w:rsid w:val="00B13286"/>
    <w:rsid w:val="00B1360E"/>
    <w:rsid w:val="00B1362A"/>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17A83"/>
    <w:rsid w:val="00B203DE"/>
    <w:rsid w:val="00B20968"/>
    <w:rsid w:val="00B214BF"/>
    <w:rsid w:val="00B21642"/>
    <w:rsid w:val="00B21B58"/>
    <w:rsid w:val="00B21D4A"/>
    <w:rsid w:val="00B2209D"/>
    <w:rsid w:val="00B22103"/>
    <w:rsid w:val="00B2277C"/>
    <w:rsid w:val="00B227D9"/>
    <w:rsid w:val="00B228E5"/>
    <w:rsid w:val="00B22A6D"/>
    <w:rsid w:val="00B22B26"/>
    <w:rsid w:val="00B22E8C"/>
    <w:rsid w:val="00B22E9F"/>
    <w:rsid w:val="00B22EAE"/>
    <w:rsid w:val="00B23373"/>
    <w:rsid w:val="00B2367E"/>
    <w:rsid w:val="00B23FA1"/>
    <w:rsid w:val="00B24C8F"/>
    <w:rsid w:val="00B24D5C"/>
    <w:rsid w:val="00B24F99"/>
    <w:rsid w:val="00B25171"/>
    <w:rsid w:val="00B2539E"/>
    <w:rsid w:val="00B25774"/>
    <w:rsid w:val="00B2585F"/>
    <w:rsid w:val="00B258AE"/>
    <w:rsid w:val="00B25A8E"/>
    <w:rsid w:val="00B25DA6"/>
    <w:rsid w:val="00B260F8"/>
    <w:rsid w:val="00B2665E"/>
    <w:rsid w:val="00B26742"/>
    <w:rsid w:val="00B26A92"/>
    <w:rsid w:val="00B26B46"/>
    <w:rsid w:val="00B26DF6"/>
    <w:rsid w:val="00B2734A"/>
    <w:rsid w:val="00B275BA"/>
    <w:rsid w:val="00B277D0"/>
    <w:rsid w:val="00B27B74"/>
    <w:rsid w:val="00B27DA1"/>
    <w:rsid w:val="00B3019A"/>
    <w:rsid w:val="00B302C2"/>
    <w:rsid w:val="00B3050B"/>
    <w:rsid w:val="00B30766"/>
    <w:rsid w:val="00B309D0"/>
    <w:rsid w:val="00B30C70"/>
    <w:rsid w:val="00B30D12"/>
    <w:rsid w:val="00B30DDC"/>
    <w:rsid w:val="00B31280"/>
    <w:rsid w:val="00B31616"/>
    <w:rsid w:val="00B31F60"/>
    <w:rsid w:val="00B321CE"/>
    <w:rsid w:val="00B3236D"/>
    <w:rsid w:val="00B329BE"/>
    <w:rsid w:val="00B32A95"/>
    <w:rsid w:val="00B32C88"/>
    <w:rsid w:val="00B32DAF"/>
    <w:rsid w:val="00B33023"/>
    <w:rsid w:val="00B3319E"/>
    <w:rsid w:val="00B33316"/>
    <w:rsid w:val="00B33562"/>
    <w:rsid w:val="00B33566"/>
    <w:rsid w:val="00B33678"/>
    <w:rsid w:val="00B33CAC"/>
    <w:rsid w:val="00B33F4E"/>
    <w:rsid w:val="00B33F9C"/>
    <w:rsid w:val="00B346FD"/>
    <w:rsid w:val="00B34B1B"/>
    <w:rsid w:val="00B34C50"/>
    <w:rsid w:val="00B34FB4"/>
    <w:rsid w:val="00B35107"/>
    <w:rsid w:val="00B35123"/>
    <w:rsid w:val="00B352B5"/>
    <w:rsid w:val="00B3543C"/>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3D1"/>
    <w:rsid w:val="00B42640"/>
    <w:rsid w:val="00B42CBF"/>
    <w:rsid w:val="00B4306D"/>
    <w:rsid w:val="00B43745"/>
    <w:rsid w:val="00B437EB"/>
    <w:rsid w:val="00B43DE1"/>
    <w:rsid w:val="00B43E16"/>
    <w:rsid w:val="00B43F3D"/>
    <w:rsid w:val="00B44340"/>
    <w:rsid w:val="00B44422"/>
    <w:rsid w:val="00B44B79"/>
    <w:rsid w:val="00B44F18"/>
    <w:rsid w:val="00B45783"/>
    <w:rsid w:val="00B46004"/>
    <w:rsid w:val="00B46241"/>
    <w:rsid w:val="00B4627F"/>
    <w:rsid w:val="00B4671F"/>
    <w:rsid w:val="00B46759"/>
    <w:rsid w:val="00B47196"/>
    <w:rsid w:val="00B474D7"/>
    <w:rsid w:val="00B47B4B"/>
    <w:rsid w:val="00B47F59"/>
    <w:rsid w:val="00B50146"/>
    <w:rsid w:val="00B5054D"/>
    <w:rsid w:val="00B50579"/>
    <w:rsid w:val="00B50823"/>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22F"/>
    <w:rsid w:val="00B532A3"/>
    <w:rsid w:val="00B53ED5"/>
    <w:rsid w:val="00B54010"/>
    <w:rsid w:val="00B542CD"/>
    <w:rsid w:val="00B54931"/>
    <w:rsid w:val="00B549B8"/>
    <w:rsid w:val="00B54CF6"/>
    <w:rsid w:val="00B54E4A"/>
    <w:rsid w:val="00B550E6"/>
    <w:rsid w:val="00B550F0"/>
    <w:rsid w:val="00B55554"/>
    <w:rsid w:val="00B55855"/>
    <w:rsid w:val="00B55864"/>
    <w:rsid w:val="00B55973"/>
    <w:rsid w:val="00B55DB0"/>
    <w:rsid w:val="00B56080"/>
    <w:rsid w:val="00B56167"/>
    <w:rsid w:val="00B563F1"/>
    <w:rsid w:val="00B56648"/>
    <w:rsid w:val="00B56861"/>
    <w:rsid w:val="00B56943"/>
    <w:rsid w:val="00B56A8A"/>
    <w:rsid w:val="00B56ADA"/>
    <w:rsid w:val="00B56E32"/>
    <w:rsid w:val="00B56F42"/>
    <w:rsid w:val="00B570B9"/>
    <w:rsid w:val="00B57123"/>
    <w:rsid w:val="00B57690"/>
    <w:rsid w:val="00B57911"/>
    <w:rsid w:val="00B57C54"/>
    <w:rsid w:val="00B57DBE"/>
    <w:rsid w:val="00B605F8"/>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0"/>
    <w:rsid w:val="00B628BB"/>
    <w:rsid w:val="00B62A0E"/>
    <w:rsid w:val="00B62C0A"/>
    <w:rsid w:val="00B62E84"/>
    <w:rsid w:val="00B63030"/>
    <w:rsid w:val="00B6333B"/>
    <w:rsid w:val="00B6335F"/>
    <w:rsid w:val="00B633CA"/>
    <w:rsid w:val="00B635D3"/>
    <w:rsid w:val="00B63876"/>
    <w:rsid w:val="00B63BD1"/>
    <w:rsid w:val="00B63C41"/>
    <w:rsid w:val="00B63E76"/>
    <w:rsid w:val="00B64026"/>
    <w:rsid w:val="00B642C2"/>
    <w:rsid w:val="00B64327"/>
    <w:rsid w:val="00B64B06"/>
    <w:rsid w:val="00B64C0D"/>
    <w:rsid w:val="00B65172"/>
    <w:rsid w:val="00B65283"/>
    <w:rsid w:val="00B65505"/>
    <w:rsid w:val="00B65A7D"/>
    <w:rsid w:val="00B65AF6"/>
    <w:rsid w:val="00B65D3F"/>
    <w:rsid w:val="00B662D7"/>
    <w:rsid w:val="00B665CA"/>
    <w:rsid w:val="00B66BBF"/>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864"/>
    <w:rsid w:val="00B71F2D"/>
    <w:rsid w:val="00B72095"/>
    <w:rsid w:val="00B72163"/>
    <w:rsid w:val="00B7217B"/>
    <w:rsid w:val="00B728AA"/>
    <w:rsid w:val="00B72C25"/>
    <w:rsid w:val="00B72F80"/>
    <w:rsid w:val="00B731D8"/>
    <w:rsid w:val="00B7321A"/>
    <w:rsid w:val="00B735B7"/>
    <w:rsid w:val="00B7391A"/>
    <w:rsid w:val="00B73A86"/>
    <w:rsid w:val="00B73B0F"/>
    <w:rsid w:val="00B73EDF"/>
    <w:rsid w:val="00B73F07"/>
    <w:rsid w:val="00B73F36"/>
    <w:rsid w:val="00B73F6E"/>
    <w:rsid w:val="00B74019"/>
    <w:rsid w:val="00B746FF"/>
    <w:rsid w:val="00B74B03"/>
    <w:rsid w:val="00B74B92"/>
    <w:rsid w:val="00B74C1B"/>
    <w:rsid w:val="00B74D2D"/>
    <w:rsid w:val="00B74D9F"/>
    <w:rsid w:val="00B7520D"/>
    <w:rsid w:val="00B75287"/>
    <w:rsid w:val="00B754F7"/>
    <w:rsid w:val="00B75663"/>
    <w:rsid w:val="00B7581C"/>
    <w:rsid w:val="00B75A7B"/>
    <w:rsid w:val="00B75ABE"/>
    <w:rsid w:val="00B763AB"/>
    <w:rsid w:val="00B76412"/>
    <w:rsid w:val="00B76498"/>
    <w:rsid w:val="00B76587"/>
    <w:rsid w:val="00B76750"/>
    <w:rsid w:val="00B76C95"/>
    <w:rsid w:val="00B76CE9"/>
    <w:rsid w:val="00B7729E"/>
    <w:rsid w:val="00B7734E"/>
    <w:rsid w:val="00B775A2"/>
    <w:rsid w:val="00B77ABC"/>
    <w:rsid w:val="00B77D65"/>
    <w:rsid w:val="00B77EBB"/>
    <w:rsid w:val="00B77F8F"/>
    <w:rsid w:val="00B804A6"/>
    <w:rsid w:val="00B8066E"/>
    <w:rsid w:val="00B8092F"/>
    <w:rsid w:val="00B80DCC"/>
    <w:rsid w:val="00B80E7B"/>
    <w:rsid w:val="00B817C0"/>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6F7"/>
    <w:rsid w:val="00B84A6A"/>
    <w:rsid w:val="00B853E8"/>
    <w:rsid w:val="00B85630"/>
    <w:rsid w:val="00B858B4"/>
    <w:rsid w:val="00B858C0"/>
    <w:rsid w:val="00B858D4"/>
    <w:rsid w:val="00B85DAE"/>
    <w:rsid w:val="00B85E8D"/>
    <w:rsid w:val="00B85FB6"/>
    <w:rsid w:val="00B860B9"/>
    <w:rsid w:val="00B86422"/>
    <w:rsid w:val="00B864C0"/>
    <w:rsid w:val="00B864C8"/>
    <w:rsid w:val="00B86501"/>
    <w:rsid w:val="00B86540"/>
    <w:rsid w:val="00B86798"/>
    <w:rsid w:val="00B86BFD"/>
    <w:rsid w:val="00B86FDF"/>
    <w:rsid w:val="00B8771E"/>
    <w:rsid w:val="00B8780B"/>
    <w:rsid w:val="00B878EE"/>
    <w:rsid w:val="00B87DB6"/>
    <w:rsid w:val="00B87F62"/>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957"/>
    <w:rsid w:val="00B93D1C"/>
    <w:rsid w:val="00B9408F"/>
    <w:rsid w:val="00B940F4"/>
    <w:rsid w:val="00B94107"/>
    <w:rsid w:val="00B943B3"/>
    <w:rsid w:val="00B948B0"/>
    <w:rsid w:val="00B94CB2"/>
    <w:rsid w:val="00B94ECF"/>
    <w:rsid w:val="00B94EFB"/>
    <w:rsid w:val="00B95451"/>
    <w:rsid w:val="00B955BF"/>
    <w:rsid w:val="00B956CD"/>
    <w:rsid w:val="00B959D1"/>
    <w:rsid w:val="00B960A3"/>
    <w:rsid w:val="00B962E2"/>
    <w:rsid w:val="00B96412"/>
    <w:rsid w:val="00B966BA"/>
    <w:rsid w:val="00B96EE6"/>
    <w:rsid w:val="00B9791D"/>
    <w:rsid w:val="00B97AE5"/>
    <w:rsid w:val="00BA0312"/>
    <w:rsid w:val="00BA0897"/>
    <w:rsid w:val="00BA0C6F"/>
    <w:rsid w:val="00BA1210"/>
    <w:rsid w:val="00BA1510"/>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AB1"/>
    <w:rsid w:val="00BA3D96"/>
    <w:rsid w:val="00BA3DBE"/>
    <w:rsid w:val="00BA429D"/>
    <w:rsid w:val="00BA4641"/>
    <w:rsid w:val="00BA46C8"/>
    <w:rsid w:val="00BA4A85"/>
    <w:rsid w:val="00BA4AD8"/>
    <w:rsid w:val="00BA5064"/>
    <w:rsid w:val="00BA55A2"/>
    <w:rsid w:val="00BA5D5E"/>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98"/>
    <w:rsid w:val="00BB0EFC"/>
    <w:rsid w:val="00BB0FAA"/>
    <w:rsid w:val="00BB10AD"/>
    <w:rsid w:val="00BB16B0"/>
    <w:rsid w:val="00BB183C"/>
    <w:rsid w:val="00BB1915"/>
    <w:rsid w:val="00BB1A82"/>
    <w:rsid w:val="00BB1D35"/>
    <w:rsid w:val="00BB22D6"/>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79"/>
    <w:rsid w:val="00BB78BF"/>
    <w:rsid w:val="00BB791D"/>
    <w:rsid w:val="00BB7A4D"/>
    <w:rsid w:val="00BB7B63"/>
    <w:rsid w:val="00BC0066"/>
    <w:rsid w:val="00BC02ED"/>
    <w:rsid w:val="00BC05D3"/>
    <w:rsid w:val="00BC0651"/>
    <w:rsid w:val="00BC07AD"/>
    <w:rsid w:val="00BC07E1"/>
    <w:rsid w:val="00BC0B50"/>
    <w:rsid w:val="00BC13EE"/>
    <w:rsid w:val="00BC1914"/>
    <w:rsid w:val="00BC2353"/>
    <w:rsid w:val="00BC25FA"/>
    <w:rsid w:val="00BC2907"/>
    <w:rsid w:val="00BC34FF"/>
    <w:rsid w:val="00BC3608"/>
    <w:rsid w:val="00BC3878"/>
    <w:rsid w:val="00BC3961"/>
    <w:rsid w:val="00BC3CEC"/>
    <w:rsid w:val="00BC4036"/>
    <w:rsid w:val="00BC4321"/>
    <w:rsid w:val="00BC4391"/>
    <w:rsid w:val="00BC4640"/>
    <w:rsid w:val="00BC47ED"/>
    <w:rsid w:val="00BC49EE"/>
    <w:rsid w:val="00BC5096"/>
    <w:rsid w:val="00BC5333"/>
    <w:rsid w:val="00BC5426"/>
    <w:rsid w:val="00BC5435"/>
    <w:rsid w:val="00BC54DF"/>
    <w:rsid w:val="00BC58A2"/>
    <w:rsid w:val="00BC5AE8"/>
    <w:rsid w:val="00BC5E5D"/>
    <w:rsid w:val="00BC5ECF"/>
    <w:rsid w:val="00BC61A8"/>
    <w:rsid w:val="00BC62EC"/>
    <w:rsid w:val="00BC63BA"/>
    <w:rsid w:val="00BC6A97"/>
    <w:rsid w:val="00BC6BF4"/>
    <w:rsid w:val="00BC6C59"/>
    <w:rsid w:val="00BC6FC0"/>
    <w:rsid w:val="00BC6FD4"/>
    <w:rsid w:val="00BC7165"/>
    <w:rsid w:val="00BC748F"/>
    <w:rsid w:val="00BC7C0E"/>
    <w:rsid w:val="00BD012E"/>
    <w:rsid w:val="00BD02EA"/>
    <w:rsid w:val="00BD083F"/>
    <w:rsid w:val="00BD0AB0"/>
    <w:rsid w:val="00BD0DD7"/>
    <w:rsid w:val="00BD1227"/>
    <w:rsid w:val="00BD1AC1"/>
    <w:rsid w:val="00BD255D"/>
    <w:rsid w:val="00BD2E65"/>
    <w:rsid w:val="00BD30B9"/>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23D"/>
    <w:rsid w:val="00BD7252"/>
    <w:rsid w:val="00BD729A"/>
    <w:rsid w:val="00BD73CF"/>
    <w:rsid w:val="00BD7441"/>
    <w:rsid w:val="00BD754C"/>
    <w:rsid w:val="00BD77F6"/>
    <w:rsid w:val="00BD7C77"/>
    <w:rsid w:val="00BE0455"/>
    <w:rsid w:val="00BE047A"/>
    <w:rsid w:val="00BE0490"/>
    <w:rsid w:val="00BE04F4"/>
    <w:rsid w:val="00BE05EA"/>
    <w:rsid w:val="00BE0794"/>
    <w:rsid w:val="00BE089B"/>
    <w:rsid w:val="00BE0973"/>
    <w:rsid w:val="00BE0A68"/>
    <w:rsid w:val="00BE0CD9"/>
    <w:rsid w:val="00BE0E5A"/>
    <w:rsid w:val="00BE134B"/>
    <w:rsid w:val="00BE1451"/>
    <w:rsid w:val="00BE1642"/>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24A"/>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113"/>
    <w:rsid w:val="00BF040A"/>
    <w:rsid w:val="00BF0490"/>
    <w:rsid w:val="00BF05D7"/>
    <w:rsid w:val="00BF07E3"/>
    <w:rsid w:val="00BF09DE"/>
    <w:rsid w:val="00BF0ACD"/>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DC7"/>
    <w:rsid w:val="00BF2FBE"/>
    <w:rsid w:val="00BF3010"/>
    <w:rsid w:val="00BF3180"/>
    <w:rsid w:val="00BF3478"/>
    <w:rsid w:val="00BF3529"/>
    <w:rsid w:val="00BF3637"/>
    <w:rsid w:val="00BF365B"/>
    <w:rsid w:val="00BF38B1"/>
    <w:rsid w:val="00BF39DC"/>
    <w:rsid w:val="00BF3A53"/>
    <w:rsid w:val="00BF3DC1"/>
    <w:rsid w:val="00BF3DFF"/>
    <w:rsid w:val="00BF4119"/>
    <w:rsid w:val="00BF4469"/>
    <w:rsid w:val="00BF45E5"/>
    <w:rsid w:val="00BF492C"/>
    <w:rsid w:val="00BF4AF1"/>
    <w:rsid w:val="00BF5675"/>
    <w:rsid w:val="00BF5998"/>
    <w:rsid w:val="00BF5A15"/>
    <w:rsid w:val="00BF5B9D"/>
    <w:rsid w:val="00BF5CCB"/>
    <w:rsid w:val="00BF5F45"/>
    <w:rsid w:val="00BF5FE5"/>
    <w:rsid w:val="00BF6079"/>
    <w:rsid w:val="00BF60BC"/>
    <w:rsid w:val="00BF633B"/>
    <w:rsid w:val="00BF6AFB"/>
    <w:rsid w:val="00BF6B00"/>
    <w:rsid w:val="00BF6C8C"/>
    <w:rsid w:val="00BF6C8F"/>
    <w:rsid w:val="00BF6D93"/>
    <w:rsid w:val="00BF6F1D"/>
    <w:rsid w:val="00BF70B0"/>
    <w:rsid w:val="00BF71A7"/>
    <w:rsid w:val="00BF767C"/>
    <w:rsid w:val="00BF797B"/>
    <w:rsid w:val="00BF7A28"/>
    <w:rsid w:val="00BF7D60"/>
    <w:rsid w:val="00BF7F9B"/>
    <w:rsid w:val="00C00413"/>
    <w:rsid w:val="00C004B9"/>
    <w:rsid w:val="00C006B8"/>
    <w:rsid w:val="00C00A67"/>
    <w:rsid w:val="00C00DE9"/>
    <w:rsid w:val="00C00F78"/>
    <w:rsid w:val="00C01A8D"/>
    <w:rsid w:val="00C01CC3"/>
    <w:rsid w:val="00C01F78"/>
    <w:rsid w:val="00C0235A"/>
    <w:rsid w:val="00C024B8"/>
    <w:rsid w:val="00C0286B"/>
    <w:rsid w:val="00C02D2C"/>
    <w:rsid w:val="00C02D42"/>
    <w:rsid w:val="00C02F97"/>
    <w:rsid w:val="00C03005"/>
    <w:rsid w:val="00C03051"/>
    <w:rsid w:val="00C035AE"/>
    <w:rsid w:val="00C036BC"/>
    <w:rsid w:val="00C0382C"/>
    <w:rsid w:val="00C03896"/>
    <w:rsid w:val="00C03B09"/>
    <w:rsid w:val="00C042BB"/>
    <w:rsid w:val="00C042FD"/>
    <w:rsid w:val="00C042FE"/>
    <w:rsid w:val="00C04AB7"/>
    <w:rsid w:val="00C04B3C"/>
    <w:rsid w:val="00C04F10"/>
    <w:rsid w:val="00C04F23"/>
    <w:rsid w:val="00C051C4"/>
    <w:rsid w:val="00C051E4"/>
    <w:rsid w:val="00C055C6"/>
    <w:rsid w:val="00C05D30"/>
    <w:rsid w:val="00C063A4"/>
    <w:rsid w:val="00C06591"/>
    <w:rsid w:val="00C067FE"/>
    <w:rsid w:val="00C068CE"/>
    <w:rsid w:val="00C06CDE"/>
    <w:rsid w:val="00C06ECB"/>
    <w:rsid w:val="00C06F8E"/>
    <w:rsid w:val="00C0715C"/>
    <w:rsid w:val="00C07A8B"/>
    <w:rsid w:val="00C07B4E"/>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1D1"/>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C8E"/>
    <w:rsid w:val="00C16CAA"/>
    <w:rsid w:val="00C16D0E"/>
    <w:rsid w:val="00C16E63"/>
    <w:rsid w:val="00C16F5B"/>
    <w:rsid w:val="00C170EE"/>
    <w:rsid w:val="00C175A6"/>
    <w:rsid w:val="00C175BE"/>
    <w:rsid w:val="00C17623"/>
    <w:rsid w:val="00C178B0"/>
    <w:rsid w:val="00C178DB"/>
    <w:rsid w:val="00C17C0D"/>
    <w:rsid w:val="00C17E6F"/>
    <w:rsid w:val="00C20219"/>
    <w:rsid w:val="00C204C5"/>
    <w:rsid w:val="00C20789"/>
    <w:rsid w:val="00C2090E"/>
    <w:rsid w:val="00C20971"/>
    <w:rsid w:val="00C20AD9"/>
    <w:rsid w:val="00C20E1F"/>
    <w:rsid w:val="00C2117B"/>
    <w:rsid w:val="00C2139D"/>
    <w:rsid w:val="00C21508"/>
    <w:rsid w:val="00C2159D"/>
    <w:rsid w:val="00C21E14"/>
    <w:rsid w:val="00C21EEE"/>
    <w:rsid w:val="00C22257"/>
    <w:rsid w:val="00C226F6"/>
    <w:rsid w:val="00C22F9B"/>
    <w:rsid w:val="00C23437"/>
    <w:rsid w:val="00C23932"/>
    <w:rsid w:val="00C23D15"/>
    <w:rsid w:val="00C2431C"/>
    <w:rsid w:val="00C24541"/>
    <w:rsid w:val="00C24D24"/>
    <w:rsid w:val="00C24EF2"/>
    <w:rsid w:val="00C25119"/>
    <w:rsid w:val="00C253F5"/>
    <w:rsid w:val="00C25657"/>
    <w:rsid w:val="00C25853"/>
    <w:rsid w:val="00C259DF"/>
    <w:rsid w:val="00C259EC"/>
    <w:rsid w:val="00C25B7D"/>
    <w:rsid w:val="00C25BA1"/>
    <w:rsid w:val="00C25C74"/>
    <w:rsid w:val="00C261C3"/>
    <w:rsid w:val="00C2628E"/>
    <w:rsid w:val="00C266D7"/>
    <w:rsid w:val="00C269EC"/>
    <w:rsid w:val="00C26D5D"/>
    <w:rsid w:val="00C27193"/>
    <w:rsid w:val="00C275EC"/>
    <w:rsid w:val="00C27636"/>
    <w:rsid w:val="00C27867"/>
    <w:rsid w:val="00C30364"/>
    <w:rsid w:val="00C30545"/>
    <w:rsid w:val="00C30B8F"/>
    <w:rsid w:val="00C30BFA"/>
    <w:rsid w:val="00C30ECE"/>
    <w:rsid w:val="00C30F3B"/>
    <w:rsid w:val="00C31143"/>
    <w:rsid w:val="00C31891"/>
    <w:rsid w:val="00C31BC7"/>
    <w:rsid w:val="00C31D6F"/>
    <w:rsid w:val="00C31F98"/>
    <w:rsid w:val="00C32154"/>
    <w:rsid w:val="00C32280"/>
    <w:rsid w:val="00C32690"/>
    <w:rsid w:val="00C327D2"/>
    <w:rsid w:val="00C32C32"/>
    <w:rsid w:val="00C32CAD"/>
    <w:rsid w:val="00C32DB3"/>
    <w:rsid w:val="00C32F16"/>
    <w:rsid w:val="00C3354F"/>
    <w:rsid w:val="00C33D0A"/>
    <w:rsid w:val="00C33D66"/>
    <w:rsid w:val="00C3403E"/>
    <w:rsid w:val="00C341AE"/>
    <w:rsid w:val="00C3436C"/>
    <w:rsid w:val="00C34591"/>
    <w:rsid w:val="00C34809"/>
    <w:rsid w:val="00C34A05"/>
    <w:rsid w:val="00C34CE2"/>
    <w:rsid w:val="00C352CA"/>
    <w:rsid w:val="00C35303"/>
    <w:rsid w:val="00C353D6"/>
    <w:rsid w:val="00C35551"/>
    <w:rsid w:val="00C35781"/>
    <w:rsid w:val="00C35886"/>
    <w:rsid w:val="00C35A91"/>
    <w:rsid w:val="00C35ABB"/>
    <w:rsid w:val="00C35C01"/>
    <w:rsid w:val="00C35C49"/>
    <w:rsid w:val="00C35D05"/>
    <w:rsid w:val="00C35DB4"/>
    <w:rsid w:val="00C35EC7"/>
    <w:rsid w:val="00C3604A"/>
    <w:rsid w:val="00C3607E"/>
    <w:rsid w:val="00C36277"/>
    <w:rsid w:val="00C3637F"/>
    <w:rsid w:val="00C363F6"/>
    <w:rsid w:val="00C366D7"/>
    <w:rsid w:val="00C36845"/>
    <w:rsid w:val="00C369D4"/>
    <w:rsid w:val="00C375AB"/>
    <w:rsid w:val="00C375B0"/>
    <w:rsid w:val="00C376A1"/>
    <w:rsid w:val="00C37756"/>
    <w:rsid w:val="00C378B5"/>
    <w:rsid w:val="00C379C7"/>
    <w:rsid w:val="00C37DFF"/>
    <w:rsid w:val="00C4003C"/>
    <w:rsid w:val="00C40044"/>
    <w:rsid w:val="00C4009D"/>
    <w:rsid w:val="00C40875"/>
    <w:rsid w:val="00C40C61"/>
    <w:rsid w:val="00C40C6D"/>
    <w:rsid w:val="00C412C6"/>
    <w:rsid w:val="00C4177A"/>
    <w:rsid w:val="00C417AF"/>
    <w:rsid w:val="00C41D94"/>
    <w:rsid w:val="00C420B5"/>
    <w:rsid w:val="00C421F3"/>
    <w:rsid w:val="00C42A46"/>
    <w:rsid w:val="00C42B14"/>
    <w:rsid w:val="00C42B7E"/>
    <w:rsid w:val="00C42F98"/>
    <w:rsid w:val="00C4328E"/>
    <w:rsid w:val="00C4372C"/>
    <w:rsid w:val="00C43731"/>
    <w:rsid w:val="00C43C99"/>
    <w:rsid w:val="00C441B7"/>
    <w:rsid w:val="00C449BB"/>
    <w:rsid w:val="00C44F93"/>
    <w:rsid w:val="00C45258"/>
    <w:rsid w:val="00C45405"/>
    <w:rsid w:val="00C454B0"/>
    <w:rsid w:val="00C45A10"/>
    <w:rsid w:val="00C45B88"/>
    <w:rsid w:val="00C45C20"/>
    <w:rsid w:val="00C46050"/>
    <w:rsid w:val="00C46210"/>
    <w:rsid w:val="00C4693B"/>
    <w:rsid w:val="00C46D97"/>
    <w:rsid w:val="00C46FC2"/>
    <w:rsid w:val="00C470CB"/>
    <w:rsid w:val="00C47275"/>
    <w:rsid w:val="00C473A1"/>
    <w:rsid w:val="00C47483"/>
    <w:rsid w:val="00C47798"/>
    <w:rsid w:val="00C478BF"/>
    <w:rsid w:val="00C47B40"/>
    <w:rsid w:val="00C501EA"/>
    <w:rsid w:val="00C50620"/>
    <w:rsid w:val="00C507F6"/>
    <w:rsid w:val="00C50CE0"/>
    <w:rsid w:val="00C50D29"/>
    <w:rsid w:val="00C50E43"/>
    <w:rsid w:val="00C50ECA"/>
    <w:rsid w:val="00C51144"/>
    <w:rsid w:val="00C518AE"/>
    <w:rsid w:val="00C51918"/>
    <w:rsid w:val="00C51C35"/>
    <w:rsid w:val="00C5205A"/>
    <w:rsid w:val="00C52229"/>
    <w:rsid w:val="00C525F0"/>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9F7"/>
    <w:rsid w:val="00C54A6E"/>
    <w:rsid w:val="00C54F70"/>
    <w:rsid w:val="00C55575"/>
    <w:rsid w:val="00C5599E"/>
    <w:rsid w:val="00C56001"/>
    <w:rsid w:val="00C563EB"/>
    <w:rsid w:val="00C564A4"/>
    <w:rsid w:val="00C56515"/>
    <w:rsid w:val="00C5652F"/>
    <w:rsid w:val="00C56AF2"/>
    <w:rsid w:val="00C56E10"/>
    <w:rsid w:val="00C5717F"/>
    <w:rsid w:val="00C579EE"/>
    <w:rsid w:val="00C57A40"/>
    <w:rsid w:val="00C60179"/>
    <w:rsid w:val="00C60638"/>
    <w:rsid w:val="00C6101B"/>
    <w:rsid w:val="00C6119E"/>
    <w:rsid w:val="00C61327"/>
    <w:rsid w:val="00C6164C"/>
    <w:rsid w:val="00C61A25"/>
    <w:rsid w:val="00C6203E"/>
    <w:rsid w:val="00C62169"/>
    <w:rsid w:val="00C626D4"/>
    <w:rsid w:val="00C62879"/>
    <w:rsid w:val="00C62A46"/>
    <w:rsid w:val="00C62A69"/>
    <w:rsid w:val="00C62C24"/>
    <w:rsid w:val="00C62C57"/>
    <w:rsid w:val="00C62E8F"/>
    <w:rsid w:val="00C62EAD"/>
    <w:rsid w:val="00C62F2B"/>
    <w:rsid w:val="00C637D7"/>
    <w:rsid w:val="00C638AA"/>
    <w:rsid w:val="00C63968"/>
    <w:rsid w:val="00C63E0F"/>
    <w:rsid w:val="00C63E9F"/>
    <w:rsid w:val="00C64CCF"/>
    <w:rsid w:val="00C64D2A"/>
    <w:rsid w:val="00C64D32"/>
    <w:rsid w:val="00C65360"/>
    <w:rsid w:val="00C65851"/>
    <w:rsid w:val="00C65970"/>
    <w:rsid w:val="00C659A9"/>
    <w:rsid w:val="00C65BDF"/>
    <w:rsid w:val="00C65F14"/>
    <w:rsid w:val="00C66080"/>
    <w:rsid w:val="00C66443"/>
    <w:rsid w:val="00C665E0"/>
    <w:rsid w:val="00C66751"/>
    <w:rsid w:val="00C66BCE"/>
    <w:rsid w:val="00C66CFF"/>
    <w:rsid w:val="00C66E0E"/>
    <w:rsid w:val="00C67067"/>
    <w:rsid w:val="00C672F8"/>
    <w:rsid w:val="00C6762D"/>
    <w:rsid w:val="00C678C4"/>
    <w:rsid w:val="00C67938"/>
    <w:rsid w:val="00C67D00"/>
    <w:rsid w:val="00C67FA8"/>
    <w:rsid w:val="00C700EE"/>
    <w:rsid w:val="00C70109"/>
    <w:rsid w:val="00C70112"/>
    <w:rsid w:val="00C70114"/>
    <w:rsid w:val="00C701E0"/>
    <w:rsid w:val="00C70387"/>
    <w:rsid w:val="00C7050C"/>
    <w:rsid w:val="00C70553"/>
    <w:rsid w:val="00C70718"/>
    <w:rsid w:val="00C70A49"/>
    <w:rsid w:val="00C70A6A"/>
    <w:rsid w:val="00C70C7F"/>
    <w:rsid w:val="00C70CC1"/>
    <w:rsid w:val="00C70FDF"/>
    <w:rsid w:val="00C71103"/>
    <w:rsid w:val="00C71996"/>
    <w:rsid w:val="00C7210A"/>
    <w:rsid w:val="00C72849"/>
    <w:rsid w:val="00C7296C"/>
    <w:rsid w:val="00C72D86"/>
    <w:rsid w:val="00C7331A"/>
    <w:rsid w:val="00C7351A"/>
    <w:rsid w:val="00C73656"/>
    <w:rsid w:val="00C73ABA"/>
    <w:rsid w:val="00C73BD4"/>
    <w:rsid w:val="00C742DF"/>
    <w:rsid w:val="00C7498D"/>
    <w:rsid w:val="00C74BFC"/>
    <w:rsid w:val="00C74C81"/>
    <w:rsid w:val="00C74D17"/>
    <w:rsid w:val="00C74E52"/>
    <w:rsid w:val="00C74F8D"/>
    <w:rsid w:val="00C7507C"/>
    <w:rsid w:val="00C7559A"/>
    <w:rsid w:val="00C75A15"/>
    <w:rsid w:val="00C75A92"/>
    <w:rsid w:val="00C75B6F"/>
    <w:rsid w:val="00C75BCE"/>
    <w:rsid w:val="00C75FCD"/>
    <w:rsid w:val="00C76656"/>
    <w:rsid w:val="00C767DE"/>
    <w:rsid w:val="00C76860"/>
    <w:rsid w:val="00C76A5F"/>
    <w:rsid w:val="00C76B0E"/>
    <w:rsid w:val="00C76D63"/>
    <w:rsid w:val="00C76E4F"/>
    <w:rsid w:val="00C7737C"/>
    <w:rsid w:val="00C77BE4"/>
    <w:rsid w:val="00C77CEE"/>
    <w:rsid w:val="00C77F6E"/>
    <w:rsid w:val="00C8033B"/>
    <w:rsid w:val="00C804CC"/>
    <w:rsid w:val="00C8074C"/>
    <w:rsid w:val="00C807F7"/>
    <w:rsid w:val="00C80AB6"/>
    <w:rsid w:val="00C80B79"/>
    <w:rsid w:val="00C80DA7"/>
    <w:rsid w:val="00C80FCC"/>
    <w:rsid w:val="00C80FE9"/>
    <w:rsid w:val="00C8131B"/>
    <w:rsid w:val="00C8143B"/>
    <w:rsid w:val="00C81465"/>
    <w:rsid w:val="00C81588"/>
    <w:rsid w:val="00C8170F"/>
    <w:rsid w:val="00C81948"/>
    <w:rsid w:val="00C81A19"/>
    <w:rsid w:val="00C8228A"/>
    <w:rsid w:val="00C8234F"/>
    <w:rsid w:val="00C827A5"/>
    <w:rsid w:val="00C82A42"/>
    <w:rsid w:val="00C82B2C"/>
    <w:rsid w:val="00C830C8"/>
    <w:rsid w:val="00C830CA"/>
    <w:rsid w:val="00C83402"/>
    <w:rsid w:val="00C8349F"/>
    <w:rsid w:val="00C835E9"/>
    <w:rsid w:val="00C84433"/>
    <w:rsid w:val="00C8446F"/>
    <w:rsid w:val="00C84620"/>
    <w:rsid w:val="00C84A9A"/>
    <w:rsid w:val="00C8518B"/>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156"/>
    <w:rsid w:val="00C9081E"/>
    <w:rsid w:val="00C908D8"/>
    <w:rsid w:val="00C90EBD"/>
    <w:rsid w:val="00C90FB8"/>
    <w:rsid w:val="00C9100E"/>
    <w:rsid w:val="00C9103A"/>
    <w:rsid w:val="00C91205"/>
    <w:rsid w:val="00C91245"/>
    <w:rsid w:val="00C9138D"/>
    <w:rsid w:val="00C91590"/>
    <w:rsid w:val="00C91AB6"/>
    <w:rsid w:val="00C921BB"/>
    <w:rsid w:val="00C928B1"/>
    <w:rsid w:val="00C92C37"/>
    <w:rsid w:val="00C92D6B"/>
    <w:rsid w:val="00C92E21"/>
    <w:rsid w:val="00C93102"/>
    <w:rsid w:val="00C9314E"/>
    <w:rsid w:val="00C931BD"/>
    <w:rsid w:val="00C932E7"/>
    <w:rsid w:val="00C93BDE"/>
    <w:rsid w:val="00C93E29"/>
    <w:rsid w:val="00C93E9C"/>
    <w:rsid w:val="00C9421B"/>
    <w:rsid w:val="00C9427D"/>
    <w:rsid w:val="00C942EB"/>
    <w:rsid w:val="00C9448C"/>
    <w:rsid w:val="00C948E8"/>
    <w:rsid w:val="00C94C65"/>
    <w:rsid w:val="00C94C99"/>
    <w:rsid w:val="00C95247"/>
    <w:rsid w:val="00C952EC"/>
    <w:rsid w:val="00C953B4"/>
    <w:rsid w:val="00C9601F"/>
    <w:rsid w:val="00C969BC"/>
    <w:rsid w:val="00C96B2D"/>
    <w:rsid w:val="00C96F47"/>
    <w:rsid w:val="00C970B9"/>
    <w:rsid w:val="00C972AD"/>
    <w:rsid w:val="00C974F2"/>
    <w:rsid w:val="00C97573"/>
    <w:rsid w:val="00C978C5"/>
    <w:rsid w:val="00C97933"/>
    <w:rsid w:val="00C97A4D"/>
    <w:rsid w:val="00C97BF9"/>
    <w:rsid w:val="00C97C67"/>
    <w:rsid w:val="00C97E13"/>
    <w:rsid w:val="00CA00F6"/>
    <w:rsid w:val="00CA0593"/>
    <w:rsid w:val="00CA07C1"/>
    <w:rsid w:val="00CA0E11"/>
    <w:rsid w:val="00CA11BB"/>
    <w:rsid w:val="00CA1464"/>
    <w:rsid w:val="00CA1538"/>
    <w:rsid w:val="00CA17AF"/>
    <w:rsid w:val="00CA18A9"/>
    <w:rsid w:val="00CA1EEB"/>
    <w:rsid w:val="00CA2099"/>
    <w:rsid w:val="00CA2325"/>
    <w:rsid w:val="00CA28CB"/>
    <w:rsid w:val="00CA2E7E"/>
    <w:rsid w:val="00CA2FA7"/>
    <w:rsid w:val="00CA349F"/>
    <w:rsid w:val="00CA3956"/>
    <w:rsid w:val="00CA3B72"/>
    <w:rsid w:val="00CA3B9A"/>
    <w:rsid w:val="00CA417A"/>
    <w:rsid w:val="00CA4275"/>
    <w:rsid w:val="00CA4568"/>
    <w:rsid w:val="00CA46D2"/>
    <w:rsid w:val="00CA4ABF"/>
    <w:rsid w:val="00CA4EAE"/>
    <w:rsid w:val="00CA4FD6"/>
    <w:rsid w:val="00CA5122"/>
    <w:rsid w:val="00CA533B"/>
    <w:rsid w:val="00CA5513"/>
    <w:rsid w:val="00CA5776"/>
    <w:rsid w:val="00CA581E"/>
    <w:rsid w:val="00CA5C18"/>
    <w:rsid w:val="00CA5F31"/>
    <w:rsid w:val="00CA5FE0"/>
    <w:rsid w:val="00CA6022"/>
    <w:rsid w:val="00CA623F"/>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99B"/>
    <w:rsid w:val="00CB1B8A"/>
    <w:rsid w:val="00CB1F15"/>
    <w:rsid w:val="00CB1F9A"/>
    <w:rsid w:val="00CB2283"/>
    <w:rsid w:val="00CB2487"/>
    <w:rsid w:val="00CB33E4"/>
    <w:rsid w:val="00CB39D1"/>
    <w:rsid w:val="00CB40F1"/>
    <w:rsid w:val="00CB41CA"/>
    <w:rsid w:val="00CB4512"/>
    <w:rsid w:val="00CB498B"/>
    <w:rsid w:val="00CB4A5D"/>
    <w:rsid w:val="00CB4C02"/>
    <w:rsid w:val="00CB4C36"/>
    <w:rsid w:val="00CB4CD6"/>
    <w:rsid w:val="00CB538C"/>
    <w:rsid w:val="00CB53B4"/>
    <w:rsid w:val="00CB557A"/>
    <w:rsid w:val="00CB5AE6"/>
    <w:rsid w:val="00CB5BC4"/>
    <w:rsid w:val="00CB5C87"/>
    <w:rsid w:val="00CB5E46"/>
    <w:rsid w:val="00CB5E53"/>
    <w:rsid w:val="00CB6477"/>
    <w:rsid w:val="00CB657A"/>
    <w:rsid w:val="00CB6589"/>
    <w:rsid w:val="00CB67E7"/>
    <w:rsid w:val="00CB686F"/>
    <w:rsid w:val="00CB6B2F"/>
    <w:rsid w:val="00CB6EE6"/>
    <w:rsid w:val="00CB6F26"/>
    <w:rsid w:val="00CB70FD"/>
    <w:rsid w:val="00CB71A9"/>
    <w:rsid w:val="00CB766C"/>
    <w:rsid w:val="00CB7678"/>
    <w:rsid w:val="00CB769C"/>
    <w:rsid w:val="00CB79EA"/>
    <w:rsid w:val="00CB7A7F"/>
    <w:rsid w:val="00CB7FCF"/>
    <w:rsid w:val="00CC0013"/>
    <w:rsid w:val="00CC00B4"/>
    <w:rsid w:val="00CC0162"/>
    <w:rsid w:val="00CC0182"/>
    <w:rsid w:val="00CC01F6"/>
    <w:rsid w:val="00CC03C4"/>
    <w:rsid w:val="00CC0420"/>
    <w:rsid w:val="00CC05A1"/>
    <w:rsid w:val="00CC05A6"/>
    <w:rsid w:val="00CC08AF"/>
    <w:rsid w:val="00CC0B0A"/>
    <w:rsid w:val="00CC0BDA"/>
    <w:rsid w:val="00CC0BDF"/>
    <w:rsid w:val="00CC0D96"/>
    <w:rsid w:val="00CC1087"/>
    <w:rsid w:val="00CC144A"/>
    <w:rsid w:val="00CC1642"/>
    <w:rsid w:val="00CC16F7"/>
    <w:rsid w:val="00CC1728"/>
    <w:rsid w:val="00CC19E6"/>
    <w:rsid w:val="00CC245B"/>
    <w:rsid w:val="00CC2484"/>
    <w:rsid w:val="00CC26F1"/>
    <w:rsid w:val="00CC3156"/>
    <w:rsid w:val="00CC3185"/>
    <w:rsid w:val="00CC35C4"/>
    <w:rsid w:val="00CC3AFC"/>
    <w:rsid w:val="00CC3C5B"/>
    <w:rsid w:val="00CC3E1D"/>
    <w:rsid w:val="00CC4734"/>
    <w:rsid w:val="00CC47F5"/>
    <w:rsid w:val="00CC4884"/>
    <w:rsid w:val="00CC4AF3"/>
    <w:rsid w:val="00CC4C9F"/>
    <w:rsid w:val="00CC4F07"/>
    <w:rsid w:val="00CC4F10"/>
    <w:rsid w:val="00CC50B7"/>
    <w:rsid w:val="00CC52AF"/>
    <w:rsid w:val="00CC5499"/>
    <w:rsid w:val="00CC57B3"/>
    <w:rsid w:val="00CC5E83"/>
    <w:rsid w:val="00CC5F3D"/>
    <w:rsid w:val="00CC62EB"/>
    <w:rsid w:val="00CC6549"/>
    <w:rsid w:val="00CC6584"/>
    <w:rsid w:val="00CC65AC"/>
    <w:rsid w:val="00CC6AC4"/>
    <w:rsid w:val="00CC6F87"/>
    <w:rsid w:val="00CC70E5"/>
    <w:rsid w:val="00CC7318"/>
    <w:rsid w:val="00CC78FB"/>
    <w:rsid w:val="00CC7C5A"/>
    <w:rsid w:val="00CC7FF7"/>
    <w:rsid w:val="00CD0134"/>
    <w:rsid w:val="00CD027C"/>
    <w:rsid w:val="00CD0790"/>
    <w:rsid w:val="00CD09DE"/>
    <w:rsid w:val="00CD0BEF"/>
    <w:rsid w:val="00CD1438"/>
    <w:rsid w:val="00CD1744"/>
    <w:rsid w:val="00CD18C9"/>
    <w:rsid w:val="00CD1B1C"/>
    <w:rsid w:val="00CD1C77"/>
    <w:rsid w:val="00CD21D8"/>
    <w:rsid w:val="00CD2467"/>
    <w:rsid w:val="00CD250C"/>
    <w:rsid w:val="00CD29EF"/>
    <w:rsid w:val="00CD2D52"/>
    <w:rsid w:val="00CD31BB"/>
    <w:rsid w:val="00CD3316"/>
    <w:rsid w:val="00CD345C"/>
    <w:rsid w:val="00CD3830"/>
    <w:rsid w:val="00CD3C05"/>
    <w:rsid w:val="00CD3F33"/>
    <w:rsid w:val="00CD4205"/>
    <w:rsid w:val="00CD4734"/>
    <w:rsid w:val="00CD4904"/>
    <w:rsid w:val="00CD4ADE"/>
    <w:rsid w:val="00CD4BE8"/>
    <w:rsid w:val="00CD4E2A"/>
    <w:rsid w:val="00CD4E69"/>
    <w:rsid w:val="00CD50DC"/>
    <w:rsid w:val="00CD5790"/>
    <w:rsid w:val="00CD5833"/>
    <w:rsid w:val="00CD59EB"/>
    <w:rsid w:val="00CD5A2E"/>
    <w:rsid w:val="00CD5D37"/>
    <w:rsid w:val="00CD5FCC"/>
    <w:rsid w:val="00CD6465"/>
    <w:rsid w:val="00CD652C"/>
    <w:rsid w:val="00CD6639"/>
    <w:rsid w:val="00CD67DA"/>
    <w:rsid w:val="00CD6C5D"/>
    <w:rsid w:val="00CD6D24"/>
    <w:rsid w:val="00CD6D9C"/>
    <w:rsid w:val="00CD6EF0"/>
    <w:rsid w:val="00CD7769"/>
    <w:rsid w:val="00CD77DB"/>
    <w:rsid w:val="00CE003B"/>
    <w:rsid w:val="00CE0A31"/>
    <w:rsid w:val="00CE1161"/>
    <w:rsid w:val="00CE1282"/>
    <w:rsid w:val="00CE1476"/>
    <w:rsid w:val="00CE15D3"/>
    <w:rsid w:val="00CE16D3"/>
    <w:rsid w:val="00CE1716"/>
    <w:rsid w:val="00CE1A61"/>
    <w:rsid w:val="00CE1D9C"/>
    <w:rsid w:val="00CE1EC0"/>
    <w:rsid w:val="00CE1FDB"/>
    <w:rsid w:val="00CE239D"/>
    <w:rsid w:val="00CE2682"/>
    <w:rsid w:val="00CE2ADE"/>
    <w:rsid w:val="00CE2DB8"/>
    <w:rsid w:val="00CE2E06"/>
    <w:rsid w:val="00CE2E16"/>
    <w:rsid w:val="00CE2E7A"/>
    <w:rsid w:val="00CE2E9E"/>
    <w:rsid w:val="00CE2FEF"/>
    <w:rsid w:val="00CE3001"/>
    <w:rsid w:val="00CE3216"/>
    <w:rsid w:val="00CE321C"/>
    <w:rsid w:val="00CE3482"/>
    <w:rsid w:val="00CE35D6"/>
    <w:rsid w:val="00CE3633"/>
    <w:rsid w:val="00CE37EC"/>
    <w:rsid w:val="00CE3E3A"/>
    <w:rsid w:val="00CE3E8A"/>
    <w:rsid w:val="00CE3F28"/>
    <w:rsid w:val="00CE4304"/>
    <w:rsid w:val="00CE4F69"/>
    <w:rsid w:val="00CE5156"/>
    <w:rsid w:val="00CE5441"/>
    <w:rsid w:val="00CE54F0"/>
    <w:rsid w:val="00CE58B0"/>
    <w:rsid w:val="00CE5940"/>
    <w:rsid w:val="00CE5CAD"/>
    <w:rsid w:val="00CE6353"/>
    <w:rsid w:val="00CE686F"/>
    <w:rsid w:val="00CE6924"/>
    <w:rsid w:val="00CE69E7"/>
    <w:rsid w:val="00CE6C89"/>
    <w:rsid w:val="00CE74DC"/>
    <w:rsid w:val="00CE754B"/>
    <w:rsid w:val="00CE762E"/>
    <w:rsid w:val="00CE7B02"/>
    <w:rsid w:val="00CE7CA2"/>
    <w:rsid w:val="00CE7D7E"/>
    <w:rsid w:val="00CF039E"/>
    <w:rsid w:val="00CF05D5"/>
    <w:rsid w:val="00CF06C9"/>
    <w:rsid w:val="00CF0FDC"/>
    <w:rsid w:val="00CF11CB"/>
    <w:rsid w:val="00CF1689"/>
    <w:rsid w:val="00CF17E2"/>
    <w:rsid w:val="00CF1813"/>
    <w:rsid w:val="00CF1D54"/>
    <w:rsid w:val="00CF1F07"/>
    <w:rsid w:val="00CF20A4"/>
    <w:rsid w:val="00CF20EE"/>
    <w:rsid w:val="00CF247F"/>
    <w:rsid w:val="00CF26DF"/>
    <w:rsid w:val="00CF2738"/>
    <w:rsid w:val="00CF2AC1"/>
    <w:rsid w:val="00CF2ACC"/>
    <w:rsid w:val="00CF2B53"/>
    <w:rsid w:val="00CF2CE3"/>
    <w:rsid w:val="00CF2D2A"/>
    <w:rsid w:val="00CF2D8D"/>
    <w:rsid w:val="00CF3622"/>
    <w:rsid w:val="00CF37AF"/>
    <w:rsid w:val="00CF38BD"/>
    <w:rsid w:val="00CF4146"/>
    <w:rsid w:val="00CF43CB"/>
    <w:rsid w:val="00CF4742"/>
    <w:rsid w:val="00CF4A2A"/>
    <w:rsid w:val="00CF4F20"/>
    <w:rsid w:val="00CF52D6"/>
    <w:rsid w:val="00CF5B75"/>
    <w:rsid w:val="00CF5E2A"/>
    <w:rsid w:val="00CF5FC4"/>
    <w:rsid w:val="00CF630B"/>
    <w:rsid w:val="00CF67B5"/>
    <w:rsid w:val="00CF6865"/>
    <w:rsid w:val="00CF6A4F"/>
    <w:rsid w:val="00CF6C0A"/>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5CF"/>
    <w:rsid w:val="00D029AB"/>
    <w:rsid w:val="00D02A29"/>
    <w:rsid w:val="00D02B46"/>
    <w:rsid w:val="00D032CB"/>
    <w:rsid w:val="00D03665"/>
    <w:rsid w:val="00D039A5"/>
    <w:rsid w:val="00D04209"/>
    <w:rsid w:val="00D04224"/>
    <w:rsid w:val="00D04434"/>
    <w:rsid w:val="00D045E6"/>
    <w:rsid w:val="00D04F50"/>
    <w:rsid w:val="00D05101"/>
    <w:rsid w:val="00D056A1"/>
    <w:rsid w:val="00D05743"/>
    <w:rsid w:val="00D06063"/>
    <w:rsid w:val="00D0613F"/>
    <w:rsid w:val="00D06182"/>
    <w:rsid w:val="00D061E8"/>
    <w:rsid w:val="00D06460"/>
    <w:rsid w:val="00D06461"/>
    <w:rsid w:val="00D065E3"/>
    <w:rsid w:val="00D06C9F"/>
    <w:rsid w:val="00D07146"/>
    <w:rsid w:val="00D0719C"/>
    <w:rsid w:val="00D07625"/>
    <w:rsid w:val="00D07D74"/>
    <w:rsid w:val="00D103B4"/>
    <w:rsid w:val="00D10676"/>
    <w:rsid w:val="00D1074A"/>
    <w:rsid w:val="00D10802"/>
    <w:rsid w:val="00D10887"/>
    <w:rsid w:val="00D109F9"/>
    <w:rsid w:val="00D10C71"/>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A61"/>
    <w:rsid w:val="00D15E31"/>
    <w:rsid w:val="00D15F4F"/>
    <w:rsid w:val="00D16000"/>
    <w:rsid w:val="00D165A0"/>
    <w:rsid w:val="00D165CB"/>
    <w:rsid w:val="00D167CE"/>
    <w:rsid w:val="00D167D4"/>
    <w:rsid w:val="00D1693A"/>
    <w:rsid w:val="00D16BC1"/>
    <w:rsid w:val="00D17310"/>
    <w:rsid w:val="00D1739C"/>
    <w:rsid w:val="00D173E3"/>
    <w:rsid w:val="00D17786"/>
    <w:rsid w:val="00D17AC1"/>
    <w:rsid w:val="00D17D77"/>
    <w:rsid w:val="00D2051C"/>
    <w:rsid w:val="00D207C9"/>
    <w:rsid w:val="00D20817"/>
    <w:rsid w:val="00D20965"/>
    <w:rsid w:val="00D20C41"/>
    <w:rsid w:val="00D20E5B"/>
    <w:rsid w:val="00D210AA"/>
    <w:rsid w:val="00D2120B"/>
    <w:rsid w:val="00D21210"/>
    <w:rsid w:val="00D2167F"/>
    <w:rsid w:val="00D2190F"/>
    <w:rsid w:val="00D21E1C"/>
    <w:rsid w:val="00D21E34"/>
    <w:rsid w:val="00D2216A"/>
    <w:rsid w:val="00D22F00"/>
    <w:rsid w:val="00D22FD5"/>
    <w:rsid w:val="00D233CD"/>
    <w:rsid w:val="00D23873"/>
    <w:rsid w:val="00D23947"/>
    <w:rsid w:val="00D2397E"/>
    <w:rsid w:val="00D23A2C"/>
    <w:rsid w:val="00D240B4"/>
    <w:rsid w:val="00D241E7"/>
    <w:rsid w:val="00D2500B"/>
    <w:rsid w:val="00D250FC"/>
    <w:rsid w:val="00D252E0"/>
    <w:rsid w:val="00D25447"/>
    <w:rsid w:val="00D257BF"/>
    <w:rsid w:val="00D25A5E"/>
    <w:rsid w:val="00D25E44"/>
    <w:rsid w:val="00D25EA3"/>
    <w:rsid w:val="00D25F51"/>
    <w:rsid w:val="00D2623D"/>
    <w:rsid w:val="00D262E6"/>
    <w:rsid w:val="00D262EB"/>
    <w:rsid w:val="00D2633D"/>
    <w:rsid w:val="00D26420"/>
    <w:rsid w:val="00D26462"/>
    <w:rsid w:val="00D26AD3"/>
    <w:rsid w:val="00D26C86"/>
    <w:rsid w:val="00D27030"/>
    <w:rsid w:val="00D27733"/>
    <w:rsid w:val="00D27984"/>
    <w:rsid w:val="00D300C4"/>
    <w:rsid w:val="00D301FE"/>
    <w:rsid w:val="00D3037D"/>
    <w:rsid w:val="00D30678"/>
    <w:rsid w:val="00D30721"/>
    <w:rsid w:val="00D30C10"/>
    <w:rsid w:val="00D30D06"/>
    <w:rsid w:val="00D31BFA"/>
    <w:rsid w:val="00D3204C"/>
    <w:rsid w:val="00D321E2"/>
    <w:rsid w:val="00D32235"/>
    <w:rsid w:val="00D323FA"/>
    <w:rsid w:val="00D3280C"/>
    <w:rsid w:val="00D32CC3"/>
    <w:rsid w:val="00D339CF"/>
    <w:rsid w:val="00D33A49"/>
    <w:rsid w:val="00D33A87"/>
    <w:rsid w:val="00D33AA4"/>
    <w:rsid w:val="00D33BC6"/>
    <w:rsid w:val="00D33BD1"/>
    <w:rsid w:val="00D341FA"/>
    <w:rsid w:val="00D34228"/>
    <w:rsid w:val="00D342D8"/>
    <w:rsid w:val="00D34377"/>
    <w:rsid w:val="00D34671"/>
    <w:rsid w:val="00D3470D"/>
    <w:rsid w:val="00D34867"/>
    <w:rsid w:val="00D34BFF"/>
    <w:rsid w:val="00D34FC2"/>
    <w:rsid w:val="00D3588F"/>
    <w:rsid w:val="00D35911"/>
    <w:rsid w:val="00D35FB9"/>
    <w:rsid w:val="00D361B7"/>
    <w:rsid w:val="00D36580"/>
    <w:rsid w:val="00D36A1C"/>
    <w:rsid w:val="00D36AEF"/>
    <w:rsid w:val="00D36BD2"/>
    <w:rsid w:val="00D36E06"/>
    <w:rsid w:val="00D36E6F"/>
    <w:rsid w:val="00D36F43"/>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631"/>
    <w:rsid w:val="00D43A93"/>
    <w:rsid w:val="00D43D45"/>
    <w:rsid w:val="00D44DF3"/>
    <w:rsid w:val="00D44E08"/>
    <w:rsid w:val="00D451B1"/>
    <w:rsid w:val="00D458B1"/>
    <w:rsid w:val="00D459A1"/>
    <w:rsid w:val="00D45A5F"/>
    <w:rsid w:val="00D45CBC"/>
    <w:rsid w:val="00D45FAF"/>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3C"/>
    <w:rsid w:val="00D515FD"/>
    <w:rsid w:val="00D51674"/>
    <w:rsid w:val="00D51906"/>
    <w:rsid w:val="00D51DB9"/>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064"/>
    <w:rsid w:val="00D5629B"/>
    <w:rsid w:val="00D5717E"/>
    <w:rsid w:val="00D57409"/>
    <w:rsid w:val="00D575F8"/>
    <w:rsid w:val="00D57A18"/>
    <w:rsid w:val="00D57B96"/>
    <w:rsid w:val="00D600FC"/>
    <w:rsid w:val="00D604B4"/>
    <w:rsid w:val="00D6052E"/>
    <w:rsid w:val="00D60578"/>
    <w:rsid w:val="00D606B1"/>
    <w:rsid w:val="00D60736"/>
    <w:rsid w:val="00D609C0"/>
    <w:rsid w:val="00D60A33"/>
    <w:rsid w:val="00D60B80"/>
    <w:rsid w:val="00D61151"/>
    <w:rsid w:val="00D616BD"/>
    <w:rsid w:val="00D617B5"/>
    <w:rsid w:val="00D618FB"/>
    <w:rsid w:val="00D6198A"/>
    <w:rsid w:val="00D6217D"/>
    <w:rsid w:val="00D6223C"/>
    <w:rsid w:val="00D622C0"/>
    <w:rsid w:val="00D625AB"/>
    <w:rsid w:val="00D6271D"/>
    <w:rsid w:val="00D62864"/>
    <w:rsid w:val="00D62867"/>
    <w:rsid w:val="00D629B0"/>
    <w:rsid w:val="00D629E6"/>
    <w:rsid w:val="00D62A9D"/>
    <w:rsid w:val="00D62BDB"/>
    <w:rsid w:val="00D62DB5"/>
    <w:rsid w:val="00D6365A"/>
    <w:rsid w:val="00D63866"/>
    <w:rsid w:val="00D6394D"/>
    <w:rsid w:val="00D63ACC"/>
    <w:rsid w:val="00D63B77"/>
    <w:rsid w:val="00D63BCE"/>
    <w:rsid w:val="00D6406C"/>
    <w:rsid w:val="00D64096"/>
    <w:rsid w:val="00D64262"/>
    <w:rsid w:val="00D643B5"/>
    <w:rsid w:val="00D643C1"/>
    <w:rsid w:val="00D644A4"/>
    <w:rsid w:val="00D644C4"/>
    <w:rsid w:val="00D6457E"/>
    <w:rsid w:val="00D64632"/>
    <w:rsid w:val="00D64D1D"/>
    <w:rsid w:val="00D6524B"/>
    <w:rsid w:val="00D65588"/>
    <w:rsid w:val="00D65BA0"/>
    <w:rsid w:val="00D66449"/>
    <w:rsid w:val="00D666BD"/>
    <w:rsid w:val="00D666C4"/>
    <w:rsid w:val="00D668B4"/>
    <w:rsid w:val="00D66EB3"/>
    <w:rsid w:val="00D67071"/>
    <w:rsid w:val="00D672D1"/>
    <w:rsid w:val="00D70471"/>
    <w:rsid w:val="00D70DFD"/>
    <w:rsid w:val="00D71010"/>
    <w:rsid w:val="00D710C9"/>
    <w:rsid w:val="00D71296"/>
    <w:rsid w:val="00D7132C"/>
    <w:rsid w:val="00D716CD"/>
    <w:rsid w:val="00D7212A"/>
    <w:rsid w:val="00D723D0"/>
    <w:rsid w:val="00D7258C"/>
    <w:rsid w:val="00D72741"/>
    <w:rsid w:val="00D72E82"/>
    <w:rsid w:val="00D72FEF"/>
    <w:rsid w:val="00D73179"/>
    <w:rsid w:val="00D7362F"/>
    <w:rsid w:val="00D736F4"/>
    <w:rsid w:val="00D73721"/>
    <w:rsid w:val="00D7379A"/>
    <w:rsid w:val="00D73838"/>
    <w:rsid w:val="00D73BBE"/>
    <w:rsid w:val="00D73F21"/>
    <w:rsid w:val="00D73FE9"/>
    <w:rsid w:val="00D741AA"/>
    <w:rsid w:val="00D741C0"/>
    <w:rsid w:val="00D744B9"/>
    <w:rsid w:val="00D74604"/>
    <w:rsid w:val="00D74896"/>
    <w:rsid w:val="00D748B8"/>
    <w:rsid w:val="00D74BBD"/>
    <w:rsid w:val="00D74CFE"/>
    <w:rsid w:val="00D750A0"/>
    <w:rsid w:val="00D75293"/>
    <w:rsid w:val="00D7581F"/>
    <w:rsid w:val="00D75929"/>
    <w:rsid w:val="00D75A41"/>
    <w:rsid w:val="00D75C3A"/>
    <w:rsid w:val="00D75C97"/>
    <w:rsid w:val="00D75F46"/>
    <w:rsid w:val="00D7629A"/>
    <w:rsid w:val="00D7635F"/>
    <w:rsid w:val="00D765B7"/>
    <w:rsid w:val="00D76768"/>
    <w:rsid w:val="00D767B2"/>
    <w:rsid w:val="00D767E9"/>
    <w:rsid w:val="00D769C1"/>
    <w:rsid w:val="00D76B5A"/>
    <w:rsid w:val="00D7728D"/>
    <w:rsid w:val="00D773B4"/>
    <w:rsid w:val="00D7785D"/>
    <w:rsid w:val="00D77E8D"/>
    <w:rsid w:val="00D804F1"/>
    <w:rsid w:val="00D80530"/>
    <w:rsid w:val="00D80FF9"/>
    <w:rsid w:val="00D81113"/>
    <w:rsid w:val="00D81453"/>
    <w:rsid w:val="00D81697"/>
    <w:rsid w:val="00D816A0"/>
    <w:rsid w:val="00D818BF"/>
    <w:rsid w:val="00D81A8D"/>
    <w:rsid w:val="00D81F44"/>
    <w:rsid w:val="00D81FEB"/>
    <w:rsid w:val="00D8208C"/>
    <w:rsid w:val="00D825BB"/>
    <w:rsid w:val="00D82F34"/>
    <w:rsid w:val="00D8338D"/>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2EB0"/>
    <w:rsid w:val="00D9302D"/>
    <w:rsid w:val="00D930FD"/>
    <w:rsid w:val="00D9334A"/>
    <w:rsid w:val="00D935D1"/>
    <w:rsid w:val="00D9377C"/>
    <w:rsid w:val="00D93ED6"/>
    <w:rsid w:val="00D94175"/>
    <w:rsid w:val="00D941E7"/>
    <w:rsid w:val="00D94585"/>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8F"/>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973"/>
    <w:rsid w:val="00DA0B15"/>
    <w:rsid w:val="00DA0EB2"/>
    <w:rsid w:val="00DA1AB7"/>
    <w:rsid w:val="00DA1ADE"/>
    <w:rsid w:val="00DA1E17"/>
    <w:rsid w:val="00DA2079"/>
    <w:rsid w:val="00DA2153"/>
    <w:rsid w:val="00DA2156"/>
    <w:rsid w:val="00DA23A1"/>
    <w:rsid w:val="00DA2508"/>
    <w:rsid w:val="00DA272C"/>
    <w:rsid w:val="00DA281F"/>
    <w:rsid w:val="00DA2953"/>
    <w:rsid w:val="00DA2A11"/>
    <w:rsid w:val="00DA3AAA"/>
    <w:rsid w:val="00DA3D27"/>
    <w:rsid w:val="00DA4208"/>
    <w:rsid w:val="00DA425E"/>
    <w:rsid w:val="00DA436F"/>
    <w:rsid w:val="00DA4556"/>
    <w:rsid w:val="00DA46AD"/>
    <w:rsid w:val="00DA4755"/>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3"/>
    <w:rsid w:val="00DA77CB"/>
    <w:rsid w:val="00DA7845"/>
    <w:rsid w:val="00DB01FC"/>
    <w:rsid w:val="00DB022C"/>
    <w:rsid w:val="00DB04A2"/>
    <w:rsid w:val="00DB058A"/>
    <w:rsid w:val="00DB08E4"/>
    <w:rsid w:val="00DB0B71"/>
    <w:rsid w:val="00DB0BBA"/>
    <w:rsid w:val="00DB0E48"/>
    <w:rsid w:val="00DB14C5"/>
    <w:rsid w:val="00DB16C9"/>
    <w:rsid w:val="00DB16E7"/>
    <w:rsid w:val="00DB1779"/>
    <w:rsid w:val="00DB1956"/>
    <w:rsid w:val="00DB1F34"/>
    <w:rsid w:val="00DB2265"/>
    <w:rsid w:val="00DB2898"/>
    <w:rsid w:val="00DB28F0"/>
    <w:rsid w:val="00DB30BB"/>
    <w:rsid w:val="00DB31D8"/>
    <w:rsid w:val="00DB325C"/>
    <w:rsid w:val="00DB33A4"/>
    <w:rsid w:val="00DB33BD"/>
    <w:rsid w:val="00DB3411"/>
    <w:rsid w:val="00DB373F"/>
    <w:rsid w:val="00DB376A"/>
    <w:rsid w:val="00DB385F"/>
    <w:rsid w:val="00DB3D7E"/>
    <w:rsid w:val="00DB45D3"/>
    <w:rsid w:val="00DB4819"/>
    <w:rsid w:val="00DB4C27"/>
    <w:rsid w:val="00DB4C72"/>
    <w:rsid w:val="00DB4D8F"/>
    <w:rsid w:val="00DB50DF"/>
    <w:rsid w:val="00DB521E"/>
    <w:rsid w:val="00DB52BA"/>
    <w:rsid w:val="00DB5387"/>
    <w:rsid w:val="00DB5946"/>
    <w:rsid w:val="00DB5A65"/>
    <w:rsid w:val="00DB5A78"/>
    <w:rsid w:val="00DB5C2E"/>
    <w:rsid w:val="00DB5D13"/>
    <w:rsid w:val="00DB5EE5"/>
    <w:rsid w:val="00DB5FF2"/>
    <w:rsid w:val="00DB6037"/>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2BE"/>
    <w:rsid w:val="00DC0400"/>
    <w:rsid w:val="00DC06CE"/>
    <w:rsid w:val="00DC0A4E"/>
    <w:rsid w:val="00DC0F82"/>
    <w:rsid w:val="00DC15CC"/>
    <w:rsid w:val="00DC1700"/>
    <w:rsid w:val="00DC1C5F"/>
    <w:rsid w:val="00DC205F"/>
    <w:rsid w:val="00DC243A"/>
    <w:rsid w:val="00DC27F9"/>
    <w:rsid w:val="00DC2869"/>
    <w:rsid w:val="00DC2AF3"/>
    <w:rsid w:val="00DC2E16"/>
    <w:rsid w:val="00DC2ED2"/>
    <w:rsid w:val="00DC2EDE"/>
    <w:rsid w:val="00DC302C"/>
    <w:rsid w:val="00DC30D5"/>
    <w:rsid w:val="00DC3D10"/>
    <w:rsid w:val="00DC3FF5"/>
    <w:rsid w:val="00DC424C"/>
    <w:rsid w:val="00DC4783"/>
    <w:rsid w:val="00DC4BB8"/>
    <w:rsid w:val="00DC4C3E"/>
    <w:rsid w:val="00DC4CE8"/>
    <w:rsid w:val="00DC4D11"/>
    <w:rsid w:val="00DC4DFF"/>
    <w:rsid w:val="00DC4F73"/>
    <w:rsid w:val="00DC50CC"/>
    <w:rsid w:val="00DC51D6"/>
    <w:rsid w:val="00DC55CD"/>
    <w:rsid w:val="00DC5CA3"/>
    <w:rsid w:val="00DC5DB3"/>
    <w:rsid w:val="00DC5F5F"/>
    <w:rsid w:val="00DC6141"/>
    <w:rsid w:val="00DC6262"/>
    <w:rsid w:val="00DC65F5"/>
    <w:rsid w:val="00DC681C"/>
    <w:rsid w:val="00DC6AA1"/>
    <w:rsid w:val="00DC6FCE"/>
    <w:rsid w:val="00DC787D"/>
    <w:rsid w:val="00DC7A7B"/>
    <w:rsid w:val="00DC7E1F"/>
    <w:rsid w:val="00DD0106"/>
    <w:rsid w:val="00DD01C8"/>
    <w:rsid w:val="00DD0504"/>
    <w:rsid w:val="00DD0736"/>
    <w:rsid w:val="00DD0B0D"/>
    <w:rsid w:val="00DD1110"/>
    <w:rsid w:val="00DD1265"/>
    <w:rsid w:val="00DD12FC"/>
    <w:rsid w:val="00DD13C5"/>
    <w:rsid w:val="00DD185D"/>
    <w:rsid w:val="00DD1977"/>
    <w:rsid w:val="00DD1ABB"/>
    <w:rsid w:val="00DD1EA8"/>
    <w:rsid w:val="00DD1F8F"/>
    <w:rsid w:val="00DD2197"/>
    <w:rsid w:val="00DD226B"/>
    <w:rsid w:val="00DD2CA5"/>
    <w:rsid w:val="00DD2D53"/>
    <w:rsid w:val="00DD2F95"/>
    <w:rsid w:val="00DD3471"/>
    <w:rsid w:val="00DD36A6"/>
    <w:rsid w:val="00DD3A10"/>
    <w:rsid w:val="00DD404A"/>
    <w:rsid w:val="00DD474B"/>
    <w:rsid w:val="00DD4A99"/>
    <w:rsid w:val="00DD4D7F"/>
    <w:rsid w:val="00DD50C2"/>
    <w:rsid w:val="00DD5490"/>
    <w:rsid w:val="00DD54AB"/>
    <w:rsid w:val="00DD5851"/>
    <w:rsid w:val="00DD5946"/>
    <w:rsid w:val="00DD5C09"/>
    <w:rsid w:val="00DD62B3"/>
    <w:rsid w:val="00DD6479"/>
    <w:rsid w:val="00DD681D"/>
    <w:rsid w:val="00DD6840"/>
    <w:rsid w:val="00DD6D3F"/>
    <w:rsid w:val="00DD7050"/>
    <w:rsid w:val="00DD7183"/>
    <w:rsid w:val="00DD72F4"/>
    <w:rsid w:val="00DD7388"/>
    <w:rsid w:val="00DD77E5"/>
    <w:rsid w:val="00DD7C77"/>
    <w:rsid w:val="00DE029F"/>
    <w:rsid w:val="00DE07C3"/>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281"/>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0B7"/>
    <w:rsid w:val="00DE73DE"/>
    <w:rsid w:val="00DE7BC7"/>
    <w:rsid w:val="00DE7DDF"/>
    <w:rsid w:val="00DE7F33"/>
    <w:rsid w:val="00DF067D"/>
    <w:rsid w:val="00DF06D0"/>
    <w:rsid w:val="00DF0916"/>
    <w:rsid w:val="00DF0B23"/>
    <w:rsid w:val="00DF0CB3"/>
    <w:rsid w:val="00DF0CB7"/>
    <w:rsid w:val="00DF145B"/>
    <w:rsid w:val="00DF1D57"/>
    <w:rsid w:val="00DF1D5C"/>
    <w:rsid w:val="00DF1EB8"/>
    <w:rsid w:val="00DF20A4"/>
    <w:rsid w:val="00DF22BA"/>
    <w:rsid w:val="00DF2339"/>
    <w:rsid w:val="00DF2461"/>
    <w:rsid w:val="00DF294D"/>
    <w:rsid w:val="00DF3117"/>
    <w:rsid w:val="00DF37F4"/>
    <w:rsid w:val="00DF3C33"/>
    <w:rsid w:val="00DF40FD"/>
    <w:rsid w:val="00DF41C6"/>
    <w:rsid w:val="00DF41EB"/>
    <w:rsid w:val="00DF429E"/>
    <w:rsid w:val="00DF44D9"/>
    <w:rsid w:val="00DF4539"/>
    <w:rsid w:val="00DF47AC"/>
    <w:rsid w:val="00DF494C"/>
    <w:rsid w:val="00DF4D04"/>
    <w:rsid w:val="00DF5851"/>
    <w:rsid w:val="00DF5D3C"/>
    <w:rsid w:val="00DF5D7E"/>
    <w:rsid w:val="00DF641A"/>
    <w:rsid w:val="00DF6464"/>
    <w:rsid w:val="00DF678A"/>
    <w:rsid w:val="00DF6818"/>
    <w:rsid w:val="00DF7284"/>
    <w:rsid w:val="00DF72D4"/>
    <w:rsid w:val="00DF7338"/>
    <w:rsid w:val="00DF736D"/>
    <w:rsid w:val="00DF7604"/>
    <w:rsid w:val="00DF7625"/>
    <w:rsid w:val="00DF7863"/>
    <w:rsid w:val="00DF7994"/>
    <w:rsid w:val="00E00186"/>
    <w:rsid w:val="00E0027A"/>
    <w:rsid w:val="00E00468"/>
    <w:rsid w:val="00E006CA"/>
    <w:rsid w:val="00E00933"/>
    <w:rsid w:val="00E00A40"/>
    <w:rsid w:val="00E0129D"/>
    <w:rsid w:val="00E015B7"/>
    <w:rsid w:val="00E015EC"/>
    <w:rsid w:val="00E018BF"/>
    <w:rsid w:val="00E01AD5"/>
    <w:rsid w:val="00E01B0B"/>
    <w:rsid w:val="00E01B37"/>
    <w:rsid w:val="00E01CF2"/>
    <w:rsid w:val="00E0211C"/>
    <w:rsid w:val="00E02230"/>
    <w:rsid w:val="00E02429"/>
    <w:rsid w:val="00E026E3"/>
    <w:rsid w:val="00E0288C"/>
    <w:rsid w:val="00E02A0D"/>
    <w:rsid w:val="00E03183"/>
    <w:rsid w:val="00E03306"/>
    <w:rsid w:val="00E037EA"/>
    <w:rsid w:val="00E03DDE"/>
    <w:rsid w:val="00E03ED2"/>
    <w:rsid w:val="00E03F0D"/>
    <w:rsid w:val="00E0416E"/>
    <w:rsid w:val="00E04208"/>
    <w:rsid w:val="00E04365"/>
    <w:rsid w:val="00E04468"/>
    <w:rsid w:val="00E045B6"/>
    <w:rsid w:val="00E04BF3"/>
    <w:rsid w:val="00E051F3"/>
    <w:rsid w:val="00E055DC"/>
    <w:rsid w:val="00E05813"/>
    <w:rsid w:val="00E05C2C"/>
    <w:rsid w:val="00E05C88"/>
    <w:rsid w:val="00E05DCA"/>
    <w:rsid w:val="00E06686"/>
    <w:rsid w:val="00E06726"/>
    <w:rsid w:val="00E067AC"/>
    <w:rsid w:val="00E06CAD"/>
    <w:rsid w:val="00E06D08"/>
    <w:rsid w:val="00E07053"/>
    <w:rsid w:val="00E07125"/>
    <w:rsid w:val="00E072A4"/>
    <w:rsid w:val="00E0764B"/>
    <w:rsid w:val="00E07A43"/>
    <w:rsid w:val="00E07B0F"/>
    <w:rsid w:val="00E07C0A"/>
    <w:rsid w:val="00E07D3D"/>
    <w:rsid w:val="00E07DFD"/>
    <w:rsid w:val="00E100BC"/>
    <w:rsid w:val="00E1021A"/>
    <w:rsid w:val="00E1035C"/>
    <w:rsid w:val="00E10699"/>
    <w:rsid w:val="00E1076F"/>
    <w:rsid w:val="00E107EA"/>
    <w:rsid w:val="00E10FA6"/>
    <w:rsid w:val="00E1100B"/>
    <w:rsid w:val="00E11764"/>
    <w:rsid w:val="00E11773"/>
    <w:rsid w:val="00E117A9"/>
    <w:rsid w:val="00E11AC1"/>
    <w:rsid w:val="00E11ACF"/>
    <w:rsid w:val="00E11B68"/>
    <w:rsid w:val="00E124CD"/>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17"/>
    <w:rsid w:val="00E208F7"/>
    <w:rsid w:val="00E208FD"/>
    <w:rsid w:val="00E209C8"/>
    <w:rsid w:val="00E20C69"/>
    <w:rsid w:val="00E20DDC"/>
    <w:rsid w:val="00E20E79"/>
    <w:rsid w:val="00E2134B"/>
    <w:rsid w:val="00E2156B"/>
    <w:rsid w:val="00E2169B"/>
    <w:rsid w:val="00E2191F"/>
    <w:rsid w:val="00E21B11"/>
    <w:rsid w:val="00E21F78"/>
    <w:rsid w:val="00E2201E"/>
    <w:rsid w:val="00E223B2"/>
    <w:rsid w:val="00E22699"/>
    <w:rsid w:val="00E22A53"/>
    <w:rsid w:val="00E232AA"/>
    <w:rsid w:val="00E23585"/>
    <w:rsid w:val="00E23BC9"/>
    <w:rsid w:val="00E23EB0"/>
    <w:rsid w:val="00E24176"/>
    <w:rsid w:val="00E24292"/>
    <w:rsid w:val="00E2468F"/>
    <w:rsid w:val="00E24692"/>
    <w:rsid w:val="00E2485E"/>
    <w:rsid w:val="00E2499B"/>
    <w:rsid w:val="00E24FCA"/>
    <w:rsid w:val="00E25079"/>
    <w:rsid w:val="00E2516A"/>
    <w:rsid w:val="00E2584F"/>
    <w:rsid w:val="00E2597B"/>
    <w:rsid w:val="00E25F7C"/>
    <w:rsid w:val="00E26117"/>
    <w:rsid w:val="00E26296"/>
    <w:rsid w:val="00E2669F"/>
    <w:rsid w:val="00E2671E"/>
    <w:rsid w:val="00E268DB"/>
    <w:rsid w:val="00E26ED4"/>
    <w:rsid w:val="00E26F6D"/>
    <w:rsid w:val="00E27069"/>
    <w:rsid w:val="00E2707F"/>
    <w:rsid w:val="00E274DA"/>
    <w:rsid w:val="00E276D7"/>
    <w:rsid w:val="00E276FB"/>
    <w:rsid w:val="00E27DE4"/>
    <w:rsid w:val="00E27E54"/>
    <w:rsid w:val="00E303CF"/>
    <w:rsid w:val="00E304F7"/>
    <w:rsid w:val="00E30634"/>
    <w:rsid w:val="00E30722"/>
    <w:rsid w:val="00E30788"/>
    <w:rsid w:val="00E3085E"/>
    <w:rsid w:val="00E30992"/>
    <w:rsid w:val="00E30B18"/>
    <w:rsid w:val="00E30BE7"/>
    <w:rsid w:val="00E30CB7"/>
    <w:rsid w:val="00E3114F"/>
    <w:rsid w:val="00E31431"/>
    <w:rsid w:val="00E31846"/>
    <w:rsid w:val="00E31EBB"/>
    <w:rsid w:val="00E31F57"/>
    <w:rsid w:val="00E31FEF"/>
    <w:rsid w:val="00E320FB"/>
    <w:rsid w:val="00E3214C"/>
    <w:rsid w:val="00E32505"/>
    <w:rsid w:val="00E3298F"/>
    <w:rsid w:val="00E330EE"/>
    <w:rsid w:val="00E334DE"/>
    <w:rsid w:val="00E3380E"/>
    <w:rsid w:val="00E3384B"/>
    <w:rsid w:val="00E33A70"/>
    <w:rsid w:val="00E33D39"/>
    <w:rsid w:val="00E34009"/>
    <w:rsid w:val="00E34507"/>
    <w:rsid w:val="00E34E78"/>
    <w:rsid w:val="00E34ECA"/>
    <w:rsid w:val="00E350A8"/>
    <w:rsid w:val="00E353F9"/>
    <w:rsid w:val="00E35654"/>
    <w:rsid w:val="00E356D7"/>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44B"/>
    <w:rsid w:val="00E40ADF"/>
    <w:rsid w:val="00E40B7A"/>
    <w:rsid w:val="00E40E97"/>
    <w:rsid w:val="00E41263"/>
    <w:rsid w:val="00E412B9"/>
    <w:rsid w:val="00E41639"/>
    <w:rsid w:val="00E41ADC"/>
    <w:rsid w:val="00E41CAE"/>
    <w:rsid w:val="00E41D15"/>
    <w:rsid w:val="00E4252D"/>
    <w:rsid w:val="00E426F4"/>
    <w:rsid w:val="00E4290D"/>
    <w:rsid w:val="00E42CBB"/>
    <w:rsid w:val="00E43079"/>
    <w:rsid w:val="00E43602"/>
    <w:rsid w:val="00E436AB"/>
    <w:rsid w:val="00E43D99"/>
    <w:rsid w:val="00E451E3"/>
    <w:rsid w:val="00E453DF"/>
    <w:rsid w:val="00E4566C"/>
    <w:rsid w:val="00E46535"/>
    <w:rsid w:val="00E46558"/>
    <w:rsid w:val="00E46574"/>
    <w:rsid w:val="00E473F2"/>
    <w:rsid w:val="00E47AFB"/>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40E9"/>
    <w:rsid w:val="00E549DE"/>
    <w:rsid w:val="00E54C46"/>
    <w:rsid w:val="00E5522E"/>
    <w:rsid w:val="00E553FE"/>
    <w:rsid w:val="00E55EE8"/>
    <w:rsid w:val="00E55F59"/>
    <w:rsid w:val="00E5604A"/>
    <w:rsid w:val="00E5605B"/>
    <w:rsid w:val="00E560E6"/>
    <w:rsid w:val="00E5614B"/>
    <w:rsid w:val="00E562C2"/>
    <w:rsid w:val="00E56542"/>
    <w:rsid w:val="00E5667F"/>
    <w:rsid w:val="00E5678B"/>
    <w:rsid w:val="00E56C4B"/>
    <w:rsid w:val="00E56D6B"/>
    <w:rsid w:val="00E56E5B"/>
    <w:rsid w:val="00E57080"/>
    <w:rsid w:val="00E573F3"/>
    <w:rsid w:val="00E57610"/>
    <w:rsid w:val="00E57874"/>
    <w:rsid w:val="00E5794A"/>
    <w:rsid w:val="00E57B77"/>
    <w:rsid w:val="00E57F83"/>
    <w:rsid w:val="00E60268"/>
    <w:rsid w:val="00E60387"/>
    <w:rsid w:val="00E6065D"/>
    <w:rsid w:val="00E60901"/>
    <w:rsid w:val="00E61114"/>
    <w:rsid w:val="00E61215"/>
    <w:rsid w:val="00E6173B"/>
    <w:rsid w:val="00E61D17"/>
    <w:rsid w:val="00E621EE"/>
    <w:rsid w:val="00E62355"/>
    <w:rsid w:val="00E62550"/>
    <w:rsid w:val="00E626D2"/>
    <w:rsid w:val="00E62A6D"/>
    <w:rsid w:val="00E62AD2"/>
    <w:rsid w:val="00E6307B"/>
    <w:rsid w:val="00E6341A"/>
    <w:rsid w:val="00E63558"/>
    <w:rsid w:val="00E638EB"/>
    <w:rsid w:val="00E63A64"/>
    <w:rsid w:val="00E63D12"/>
    <w:rsid w:val="00E64090"/>
    <w:rsid w:val="00E64867"/>
    <w:rsid w:val="00E64E9E"/>
    <w:rsid w:val="00E64ED7"/>
    <w:rsid w:val="00E6514C"/>
    <w:rsid w:val="00E6536C"/>
    <w:rsid w:val="00E654A9"/>
    <w:rsid w:val="00E65751"/>
    <w:rsid w:val="00E65EE2"/>
    <w:rsid w:val="00E66119"/>
    <w:rsid w:val="00E664F5"/>
    <w:rsid w:val="00E6665F"/>
    <w:rsid w:val="00E666A5"/>
    <w:rsid w:val="00E66C10"/>
    <w:rsid w:val="00E66C82"/>
    <w:rsid w:val="00E66DAE"/>
    <w:rsid w:val="00E66E06"/>
    <w:rsid w:val="00E670F3"/>
    <w:rsid w:val="00E67A65"/>
    <w:rsid w:val="00E67B23"/>
    <w:rsid w:val="00E67CAF"/>
    <w:rsid w:val="00E67F19"/>
    <w:rsid w:val="00E67FC5"/>
    <w:rsid w:val="00E700D6"/>
    <w:rsid w:val="00E70303"/>
    <w:rsid w:val="00E707EB"/>
    <w:rsid w:val="00E708FF"/>
    <w:rsid w:val="00E70980"/>
    <w:rsid w:val="00E70A6C"/>
    <w:rsid w:val="00E70B3F"/>
    <w:rsid w:val="00E70F2F"/>
    <w:rsid w:val="00E712CF"/>
    <w:rsid w:val="00E71448"/>
    <w:rsid w:val="00E71A4F"/>
    <w:rsid w:val="00E71B9D"/>
    <w:rsid w:val="00E71E15"/>
    <w:rsid w:val="00E71F92"/>
    <w:rsid w:val="00E722B7"/>
    <w:rsid w:val="00E728E7"/>
    <w:rsid w:val="00E72CD5"/>
    <w:rsid w:val="00E72F80"/>
    <w:rsid w:val="00E72FE4"/>
    <w:rsid w:val="00E7300C"/>
    <w:rsid w:val="00E73078"/>
    <w:rsid w:val="00E731AF"/>
    <w:rsid w:val="00E73354"/>
    <w:rsid w:val="00E73AE4"/>
    <w:rsid w:val="00E73EE8"/>
    <w:rsid w:val="00E73F88"/>
    <w:rsid w:val="00E742AC"/>
    <w:rsid w:val="00E74352"/>
    <w:rsid w:val="00E743C8"/>
    <w:rsid w:val="00E74856"/>
    <w:rsid w:val="00E74920"/>
    <w:rsid w:val="00E74E21"/>
    <w:rsid w:val="00E7518B"/>
    <w:rsid w:val="00E75193"/>
    <w:rsid w:val="00E754EC"/>
    <w:rsid w:val="00E7554B"/>
    <w:rsid w:val="00E75A70"/>
    <w:rsid w:val="00E75B60"/>
    <w:rsid w:val="00E75DEE"/>
    <w:rsid w:val="00E76189"/>
    <w:rsid w:val="00E765C2"/>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B24"/>
    <w:rsid w:val="00E81E20"/>
    <w:rsid w:val="00E82014"/>
    <w:rsid w:val="00E8201E"/>
    <w:rsid w:val="00E8220F"/>
    <w:rsid w:val="00E825FC"/>
    <w:rsid w:val="00E8278C"/>
    <w:rsid w:val="00E827FE"/>
    <w:rsid w:val="00E829AD"/>
    <w:rsid w:val="00E82C09"/>
    <w:rsid w:val="00E82CBE"/>
    <w:rsid w:val="00E83066"/>
    <w:rsid w:val="00E8321D"/>
    <w:rsid w:val="00E832DB"/>
    <w:rsid w:val="00E833D7"/>
    <w:rsid w:val="00E83805"/>
    <w:rsid w:val="00E839AB"/>
    <w:rsid w:val="00E83A6E"/>
    <w:rsid w:val="00E8464E"/>
    <w:rsid w:val="00E849C7"/>
    <w:rsid w:val="00E84BBC"/>
    <w:rsid w:val="00E84C12"/>
    <w:rsid w:val="00E84E14"/>
    <w:rsid w:val="00E853F2"/>
    <w:rsid w:val="00E8566F"/>
    <w:rsid w:val="00E85E4A"/>
    <w:rsid w:val="00E86455"/>
    <w:rsid w:val="00E866E9"/>
    <w:rsid w:val="00E86B64"/>
    <w:rsid w:val="00E86B7A"/>
    <w:rsid w:val="00E86B94"/>
    <w:rsid w:val="00E86D5D"/>
    <w:rsid w:val="00E86DED"/>
    <w:rsid w:val="00E870D4"/>
    <w:rsid w:val="00E87508"/>
    <w:rsid w:val="00E8763B"/>
    <w:rsid w:val="00E876EF"/>
    <w:rsid w:val="00E87885"/>
    <w:rsid w:val="00E87B11"/>
    <w:rsid w:val="00E87CC4"/>
    <w:rsid w:val="00E905BE"/>
    <w:rsid w:val="00E906FC"/>
    <w:rsid w:val="00E912DE"/>
    <w:rsid w:val="00E91596"/>
    <w:rsid w:val="00E91BEC"/>
    <w:rsid w:val="00E91F05"/>
    <w:rsid w:val="00E920E4"/>
    <w:rsid w:val="00E923EE"/>
    <w:rsid w:val="00E9249A"/>
    <w:rsid w:val="00E925C3"/>
    <w:rsid w:val="00E92DAF"/>
    <w:rsid w:val="00E92E20"/>
    <w:rsid w:val="00E9375D"/>
    <w:rsid w:val="00E93980"/>
    <w:rsid w:val="00E93D0C"/>
    <w:rsid w:val="00E93D45"/>
    <w:rsid w:val="00E93D84"/>
    <w:rsid w:val="00E93DE6"/>
    <w:rsid w:val="00E93FE2"/>
    <w:rsid w:val="00E948BB"/>
    <w:rsid w:val="00E94AC3"/>
    <w:rsid w:val="00E95568"/>
    <w:rsid w:val="00E95A42"/>
    <w:rsid w:val="00E95DC9"/>
    <w:rsid w:val="00E95F59"/>
    <w:rsid w:val="00E96089"/>
    <w:rsid w:val="00E962EA"/>
    <w:rsid w:val="00E9676F"/>
    <w:rsid w:val="00E96B62"/>
    <w:rsid w:val="00E96C23"/>
    <w:rsid w:val="00E97020"/>
    <w:rsid w:val="00E9751D"/>
    <w:rsid w:val="00E97A01"/>
    <w:rsid w:val="00EA01C6"/>
    <w:rsid w:val="00EA0405"/>
    <w:rsid w:val="00EA05C2"/>
    <w:rsid w:val="00EA0960"/>
    <w:rsid w:val="00EA0EEA"/>
    <w:rsid w:val="00EA1008"/>
    <w:rsid w:val="00EA15FF"/>
    <w:rsid w:val="00EA16D2"/>
    <w:rsid w:val="00EA1F36"/>
    <w:rsid w:val="00EA1F59"/>
    <w:rsid w:val="00EA1FCC"/>
    <w:rsid w:val="00EA2288"/>
    <w:rsid w:val="00EA25A0"/>
    <w:rsid w:val="00EA26C7"/>
    <w:rsid w:val="00EA2B66"/>
    <w:rsid w:val="00EA2B7F"/>
    <w:rsid w:val="00EA2E97"/>
    <w:rsid w:val="00EA2F7F"/>
    <w:rsid w:val="00EA34FE"/>
    <w:rsid w:val="00EA35FE"/>
    <w:rsid w:val="00EA3A3F"/>
    <w:rsid w:val="00EA3B6E"/>
    <w:rsid w:val="00EA40B1"/>
    <w:rsid w:val="00EA4174"/>
    <w:rsid w:val="00EA4219"/>
    <w:rsid w:val="00EA42B0"/>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73C"/>
    <w:rsid w:val="00EB1750"/>
    <w:rsid w:val="00EB17DE"/>
    <w:rsid w:val="00EB2171"/>
    <w:rsid w:val="00EB2355"/>
    <w:rsid w:val="00EB24A6"/>
    <w:rsid w:val="00EB2628"/>
    <w:rsid w:val="00EB27AB"/>
    <w:rsid w:val="00EB27F7"/>
    <w:rsid w:val="00EB329C"/>
    <w:rsid w:val="00EB3AA3"/>
    <w:rsid w:val="00EB4404"/>
    <w:rsid w:val="00EB4466"/>
    <w:rsid w:val="00EB44C6"/>
    <w:rsid w:val="00EB47EB"/>
    <w:rsid w:val="00EB4917"/>
    <w:rsid w:val="00EB4E1A"/>
    <w:rsid w:val="00EB55CC"/>
    <w:rsid w:val="00EB57AF"/>
    <w:rsid w:val="00EB5854"/>
    <w:rsid w:val="00EB588D"/>
    <w:rsid w:val="00EB58D2"/>
    <w:rsid w:val="00EB596E"/>
    <w:rsid w:val="00EB5AFD"/>
    <w:rsid w:val="00EB5DF1"/>
    <w:rsid w:val="00EB60BF"/>
    <w:rsid w:val="00EB6116"/>
    <w:rsid w:val="00EB633E"/>
    <w:rsid w:val="00EB652E"/>
    <w:rsid w:val="00EB661D"/>
    <w:rsid w:val="00EB6789"/>
    <w:rsid w:val="00EB6840"/>
    <w:rsid w:val="00EB6A44"/>
    <w:rsid w:val="00EB6DB0"/>
    <w:rsid w:val="00EB72B0"/>
    <w:rsid w:val="00EB74C2"/>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344A"/>
    <w:rsid w:val="00EC376C"/>
    <w:rsid w:val="00EC3853"/>
    <w:rsid w:val="00EC3DF1"/>
    <w:rsid w:val="00EC436E"/>
    <w:rsid w:val="00EC4397"/>
    <w:rsid w:val="00EC4423"/>
    <w:rsid w:val="00EC44A2"/>
    <w:rsid w:val="00EC45B8"/>
    <w:rsid w:val="00EC4795"/>
    <w:rsid w:val="00EC4BE9"/>
    <w:rsid w:val="00EC50EF"/>
    <w:rsid w:val="00EC534C"/>
    <w:rsid w:val="00EC55E3"/>
    <w:rsid w:val="00EC57FF"/>
    <w:rsid w:val="00EC5845"/>
    <w:rsid w:val="00EC5854"/>
    <w:rsid w:val="00EC5B09"/>
    <w:rsid w:val="00EC5C18"/>
    <w:rsid w:val="00EC6032"/>
    <w:rsid w:val="00EC63EC"/>
    <w:rsid w:val="00EC64B5"/>
    <w:rsid w:val="00EC6792"/>
    <w:rsid w:val="00EC6AB3"/>
    <w:rsid w:val="00EC6BDF"/>
    <w:rsid w:val="00EC6E4B"/>
    <w:rsid w:val="00EC6E93"/>
    <w:rsid w:val="00EC7199"/>
    <w:rsid w:val="00EC73A3"/>
    <w:rsid w:val="00EC73BE"/>
    <w:rsid w:val="00EC74EF"/>
    <w:rsid w:val="00EC782D"/>
    <w:rsid w:val="00EC785F"/>
    <w:rsid w:val="00EC7A69"/>
    <w:rsid w:val="00EC7CA9"/>
    <w:rsid w:val="00ED064B"/>
    <w:rsid w:val="00ED067F"/>
    <w:rsid w:val="00ED0C81"/>
    <w:rsid w:val="00ED115A"/>
    <w:rsid w:val="00ED21C0"/>
    <w:rsid w:val="00ED228C"/>
    <w:rsid w:val="00ED2840"/>
    <w:rsid w:val="00ED28C9"/>
    <w:rsid w:val="00ED2929"/>
    <w:rsid w:val="00ED29EE"/>
    <w:rsid w:val="00ED2CD7"/>
    <w:rsid w:val="00ED2F24"/>
    <w:rsid w:val="00ED2FD6"/>
    <w:rsid w:val="00ED315D"/>
    <w:rsid w:val="00ED35E7"/>
    <w:rsid w:val="00ED3862"/>
    <w:rsid w:val="00ED3968"/>
    <w:rsid w:val="00ED41CC"/>
    <w:rsid w:val="00ED46BE"/>
    <w:rsid w:val="00ED49A3"/>
    <w:rsid w:val="00ED4C1D"/>
    <w:rsid w:val="00ED4EF5"/>
    <w:rsid w:val="00ED566F"/>
    <w:rsid w:val="00ED5775"/>
    <w:rsid w:val="00ED583B"/>
    <w:rsid w:val="00ED5975"/>
    <w:rsid w:val="00ED5A67"/>
    <w:rsid w:val="00ED5F1F"/>
    <w:rsid w:val="00ED61A0"/>
    <w:rsid w:val="00ED62AD"/>
    <w:rsid w:val="00ED62DE"/>
    <w:rsid w:val="00ED67FB"/>
    <w:rsid w:val="00ED6978"/>
    <w:rsid w:val="00ED6B28"/>
    <w:rsid w:val="00ED6C33"/>
    <w:rsid w:val="00ED6D8B"/>
    <w:rsid w:val="00ED720D"/>
    <w:rsid w:val="00ED7331"/>
    <w:rsid w:val="00ED7418"/>
    <w:rsid w:val="00ED7D5E"/>
    <w:rsid w:val="00EE024C"/>
    <w:rsid w:val="00EE0C77"/>
    <w:rsid w:val="00EE0E76"/>
    <w:rsid w:val="00EE1304"/>
    <w:rsid w:val="00EE13D1"/>
    <w:rsid w:val="00EE147C"/>
    <w:rsid w:val="00EE18E9"/>
    <w:rsid w:val="00EE1BC5"/>
    <w:rsid w:val="00EE20F5"/>
    <w:rsid w:val="00EE2187"/>
    <w:rsid w:val="00EE21FB"/>
    <w:rsid w:val="00EE2478"/>
    <w:rsid w:val="00EE2571"/>
    <w:rsid w:val="00EE2938"/>
    <w:rsid w:val="00EE2AE9"/>
    <w:rsid w:val="00EE2D8A"/>
    <w:rsid w:val="00EE2EC9"/>
    <w:rsid w:val="00EE310F"/>
    <w:rsid w:val="00EE31BC"/>
    <w:rsid w:val="00EE363C"/>
    <w:rsid w:val="00EE37D6"/>
    <w:rsid w:val="00EE3A83"/>
    <w:rsid w:val="00EE3EB4"/>
    <w:rsid w:val="00EE3EED"/>
    <w:rsid w:val="00EE463F"/>
    <w:rsid w:val="00EE47BC"/>
    <w:rsid w:val="00EE4947"/>
    <w:rsid w:val="00EE4D05"/>
    <w:rsid w:val="00EE4E29"/>
    <w:rsid w:val="00EE50A8"/>
    <w:rsid w:val="00EE5494"/>
    <w:rsid w:val="00EE5546"/>
    <w:rsid w:val="00EE56B0"/>
    <w:rsid w:val="00EE5A4C"/>
    <w:rsid w:val="00EE5CA8"/>
    <w:rsid w:val="00EE5E05"/>
    <w:rsid w:val="00EE5EEB"/>
    <w:rsid w:val="00EE5F97"/>
    <w:rsid w:val="00EE63CE"/>
    <w:rsid w:val="00EE6A82"/>
    <w:rsid w:val="00EE6C72"/>
    <w:rsid w:val="00EE6E53"/>
    <w:rsid w:val="00EE6FF7"/>
    <w:rsid w:val="00EE7278"/>
    <w:rsid w:val="00EE74EF"/>
    <w:rsid w:val="00EE79A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214"/>
    <w:rsid w:val="00EF33E6"/>
    <w:rsid w:val="00EF37F7"/>
    <w:rsid w:val="00EF38EC"/>
    <w:rsid w:val="00EF3A3F"/>
    <w:rsid w:val="00EF3B54"/>
    <w:rsid w:val="00EF3BE6"/>
    <w:rsid w:val="00EF3FC3"/>
    <w:rsid w:val="00EF417B"/>
    <w:rsid w:val="00EF42BF"/>
    <w:rsid w:val="00EF437E"/>
    <w:rsid w:val="00EF4662"/>
    <w:rsid w:val="00EF4A53"/>
    <w:rsid w:val="00EF50C9"/>
    <w:rsid w:val="00EF5178"/>
    <w:rsid w:val="00EF5249"/>
    <w:rsid w:val="00EF5551"/>
    <w:rsid w:val="00EF5DC1"/>
    <w:rsid w:val="00EF65F1"/>
    <w:rsid w:val="00EF66ED"/>
    <w:rsid w:val="00EF69A1"/>
    <w:rsid w:val="00EF6A36"/>
    <w:rsid w:val="00EF6CD2"/>
    <w:rsid w:val="00EF71BF"/>
    <w:rsid w:val="00EF7457"/>
    <w:rsid w:val="00EF7652"/>
    <w:rsid w:val="00EF799D"/>
    <w:rsid w:val="00EF7CAE"/>
    <w:rsid w:val="00EF7D3C"/>
    <w:rsid w:val="00EF7DB2"/>
    <w:rsid w:val="00F0064A"/>
    <w:rsid w:val="00F0069C"/>
    <w:rsid w:val="00F00733"/>
    <w:rsid w:val="00F00ACE"/>
    <w:rsid w:val="00F00AD7"/>
    <w:rsid w:val="00F00BD0"/>
    <w:rsid w:val="00F01798"/>
    <w:rsid w:val="00F01885"/>
    <w:rsid w:val="00F020BB"/>
    <w:rsid w:val="00F0225B"/>
    <w:rsid w:val="00F0262F"/>
    <w:rsid w:val="00F02CFA"/>
    <w:rsid w:val="00F02D12"/>
    <w:rsid w:val="00F03291"/>
    <w:rsid w:val="00F0388D"/>
    <w:rsid w:val="00F03C53"/>
    <w:rsid w:val="00F03D69"/>
    <w:rsid w:val="00F04210"/>
    <w:rsid w:val="00F043A6"/>
    <w:rsid w:val="00F04405"/>
    <w:rsid w:val="00F04B7D"/>
    <w:rsid w:val="00F04BC5"/>
    <w:rsid w:val="00F04BF0"/>
    <w:rsid w:val="00F04D89"/>
    <w:rsid w:val="00F04DC9"/>
    <w:rsid w:val="00F05047"/>
    <w:rsid w:val="00F05458"/>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257"/>
    <w:rsid w:val="00F13409"/>
    <w:rsid w:val="00F134AD"/>
    <w:rsid w:val="00F136BF"/>
    <w:rsid w:val="00F137F3"/>
    <w:rsid w:val="00F13AB3"/>
    <w:rsid w:val="00F13B31"/>
    <w:rsid w:val="00F13BA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335"/>
    <w:rsid w:val="00F165C7"/>
    <w:rsid w:val="00F16CB5"/>
    <w:rsid w:val="00F17106"/>
    <w:rsid w:val="00F17171"/>
    <w:rsid w:val="00F171B2"/>
    <w:rsid w:val="00F17301"/>
    <w:rsid w:val="00F173F8"/>
    <w:rsid w:val="00F173FB"/>
    <w:rsid w:val="00F175E2"/>
    <w:rsid w:val="00F179E3"/>
    <w:rsid w:val="00F17B83"/>
    <w:rsid w:val="00F200B4"/>
    <w:rsid w:val="00F20368"/>
    <w:rsid w:val="00F20462"/>
    <w:rsid w:val="00F2064E"/>
    <w:rsid w:val="00F20934"/>
    <w:rsid w:val="00F20EDA"/>
    <w:rsid w:val="00F21182"/>
    <w:rsid w:val="00F21C66"/>
    <w:rsid w:val="00F22005"/>
    <w:rsid w:val="00F2227C"/>
    <w:rsid w:val="00F224A3"/>
    <w:rsid w:val="00F224DD"/>
    <w:rsid w:val="00F2285F"/>
    <w:rsid w:val="00F228BA"/>
    <w:rsid w:val="00F22C50"/>
    <w:rsid w:val="00F22CF3"/>
    <w:rsid w:val="00F23586"/>
    <w:rsid w:val="00F235E8"/>
    <w:rsid w:val="00F236D3"/>
    <w:rsid w:val="00F23744"/>
    <w:rsid w:val="00F2380A"/>
    <w:rsid w:val="00F23939"/>
    <w:rsid w:val="00F2393F"/>
    <w:rsid w:val="00F23A50"/>
    <w:rsid w:val="00F23FC1"/>
    <w:rsid w:val="00F244C7"/>
    <w:rsid w:val="00F24847"/>
    <w:rsid w:val="00F24A57"/>
    <w:rsid w:val="00F24E40"/>
    <w:rsid w:val="00F24FC2"/>
    <w:rsid w:val="00F25036"/>
    <w:rsid w:val="00F2513C"/>
    <w:rsid w:val="00F25148"/>
    <w:rsid w:val="00F2515E"/>
    <w:rsid w:val="00F253F8"/>
    <w:rsid w:val="00F2577F"/>
    <w:rsid w:val="00F25A17"/>
    <w:rsid w:val="00F25B39"/>
    <w:rsid w:val="00F25C69"/>
    <w:rsid w:val="00F25C90"/>
    <w:rsid w:val="00F25FFA"/>
    <w:rsid w:val="00F26145"/>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4"/>
    <w:rsid w:val="00F31C17"/>
    <w:rsid w:val="00F31DFA"/>
    <w:rsid w:val="00F32209"/>
    <w:rsid w:val="00F32562"/>
    <w:rsid w:val="00F32630"/>
    <w:rsid w:val="00F32863"/>
    <w:rsid w:val="00F32864"/>
    <w:rsid w:val="00F331DD"/>
    <w:rsid w:val="00F33B17"/>
    <w:rsid w:val="00F33BD5"/>
    <w:rsid w:val="00F33C7D"/>
    <w:rsid w:val="00F33DFE"/>
    <w:rsid w:val="00F342C1"/>
    <w:rsid w:val="00F347ED"/>
    <w:rsid w:val="00F35339"/>
    <w:rsid w:val="00F35617"/>
    <w:rsid w:val="00F35678"/>
    <w:rsid w:val="00F357DD"/>
    <w:rsid w:val="00F35FDC"/>
    <w:rsid w:val="00F36398"/>
    <w:rsid w:val="00F366BB"/>
    <w:rsid w:val="00F36AC4"/>
    <w:rsid w:val="00F36C4E"/>
    <w:rsid w:val="00F36CEE"/>
    <w:rsid w:val="00F36ED1"/>
    <w:rsid w:val="00F37034"/>
    <w:rsid w:val="00F370C3"/>
    <w:rsid w:val="00F3753F"/>
    <w:rsid w:val="00F37AE9"/>
    <w:rsid w:val="00F37BDF"/>
    <w:rsid w:val="00F37D30"/>
    <w:rsid w:val="00F37F7A"/>
    <w:rsid w:val="00F401DC"/>
    <w:rsid w:val="00F403DE"/>
    <w:rsid w:val="00F40807"/>
    <w:rsid w:val="00F40AF3"/>
    <w:rsid w:val="00F40B82"/>
    <w:rsid w:val="00F40BDA"/>
    <w:rsid w:val="00F40C64"/>
    <w:rsid w:val="00F40E06"/>
    <w:rsid w:val="00F4106D"/>
    <w:rsid w:val="00F412C9"/>
    <w:rsid w:val="00F414D2"/>
    <w:rsid w:val="00F418AF"/>
    <w:rsid w:val="00F418C2"/>
    <w:rsid w:val="00F419A8"/>
    <w:rsid w:val="00F41A0A"/>
    <w:rsid w:val="00F41F36"/>
    <w:rsid w:val="00F425A7"/>
    <w:rsid w:val="00F42883"/>
    <w:rsid w:val="00F429E2"/>
    <w:rsid w:val="00F4301E"/>
    <w:rsid w:val="00F4328E"/>
    <w:rsid w:val="00F4350A"/>
    <w:rsid w:val="00F43871"/>
    <w:rsid w:val="00F438C7"/>
    <w:rsid w:val="00F43C2E"/>
    <w:rsid w:val="00F443A1"/>
    <w:rsid w:val="00F44624"/>
    <w:rsid w:val="00F446AA"/>
    <w:rsid w:val="00F44AB1"/>
    <w:rsid w:val="00F45046"/>
    <w:rsid w:val="00F4521E"/>
    <w:rsid w:val="00F45BAE"/>
    <w:rsid w:val="00F45F64"/>
    <w:rsid w:val="00F461DF"/>
    <w:rsid w:val="00F46394"/>
    <w:rsid w:val="00F464CF"/>
    <w:rsid w:val="00F466D4"/>
    <w:rsid w:val="00F468BE"/>
    <w:rsid w:val="00F46D17"/>
    <w:rsid w:val="00F4706C"/>
    <w:rsid w:val="00F472A3"/>
    <w:rsid w:val="00F47526"/>
    <w:rsid w:val="00F475F7"/>
    <w:rsid w:val="00F47CA4"/>
    <w:rsid w:val="00F47CD7"/>
    <w:rsid w:val="00F47D9B"/>
    <w:rsid w:val="00F47F5D"/>
    <w:rsid w:val="00F50027"/>
    <w:rsid w:val="00F5019A"/>
    <w:rsid w:val="00F50AB2"/>
    <w:rsid w:val="00F50FBD"/>
    <w:rsid w:val="00F5105B"/>
    <w:rsid w:val="00F5130B"/>
    <w:rsid w:val="00F5131E"/>
    <w:rsid w:val="00F51673"/>
    <w:rsid w:val="00F51773"/>
    <w:rsid w:val="00F517CF"/>
    <w:rsid w:val="00F518F6"/>
    <w:rsid w:val="00F51913"/>
    <w:rsid w:val="00F51CD8"/>
    <w:rsid w:val="00F51EFF"/>
    <w:rsid w:val="00F520C3"/>
    <w:rsid w:val="00F520F9"/>
    <w:rsid w:val="00F52172"/>
    <w:rsid w:val="00F5234D"/>
    <w:rsid w:val="00F52861"/>
    <w:rsid w:val="00F52AC5"/>
    <w:rsid w:val="00F52AE9"/>
    <w:rsid w:val="00F52CE9"/>
    <w:rsid w:val="00F52E5C"/>
    <w:rsid w:val="00F532B7"/>
    <w:rsid w:val="00F535F4"/>
    <w:rsid w:val="00F536A5"/>
    <w:rsid w:val="00F53878"/>
    <w:rsid w:val="00F5397A"/>
    <w:rsid w:val="00F53DDE"/>
    <w:rsid w:val="00F53E4D"/>
    <w:rsid w:val="00F53E7C"/>
    <w:rsid w:val="00F53EA0"/>
    <w:rsid w:val="00F54A2B"/>
    <w:rsid w:val="00F54B3C"/>
    <w:rsid w:val="00F54CCB"/>
    <w:rsid w:val="00F54DB0"/>
    <w:rsid w:val="00F55033"/>
    <w:rsid w:val="00F5531B"/>
    <w:rsid w:val="00F5565F"/>
    <w:rsid w:val="00F556FA"/>
    <w:rsid w:val="00F55D91"/>
    <w:rsid w:val="00F55E5E"/>
    <w:rsid w:val="00F569D5"/>
    <w:rsid w:val="00F56C7D"/>
    <w:rsid w:val="00F56CCB"/>
    <w:rsid w:val="00F56DC1"/>
    <w:rsid w:val="00F56FEE"/>
    <w:rsid w:val="00F57524"/>
    <w:rsid w:val="00F578BD"/>
    <w:rsid w:val="00F57CD4"/>
    <w:rsid w:val="00F605D8"/>
    <w:rsid w:val="00F605F2"/>
    <w:rsid w:val="00F609AE"/>
    <w:rsid w:val="00F60AD3"/>
    <w:rsid w:val="00F60C1B"/>
    <w:rsid w:val="00F610C6"/>
    <w:rsid w:val="00F6118B"/>
    <w:rsid w:val="00F6138B"/>
    <w:rsid w:val="00F61635"/>
    <w:rsid w:val="00F6168A"/>
    <w:rsid w:val="00F61766"/>
    <w:rsid w:val="00F619BD"/>
    <w:rsid w:val="00F6216A"/>
    <w:rsid w:val="00F625E7"/>
    <w:rsid w:val="00F62AD7"/>
    <w:rsid w:val="00F62E49"/>
    <w:rsid w:val="00F630C9"/>
    <w:rsid w:val="00F633E8"/>
    <w:rsid w:val="00F6341C"/>
    <w:rsid w:val="00F6396E"/>
    <w:rsid w:val="00F63B28"/>
    <w:rsid w:val="00F63C60"/>
    <w:rsid w:val="00F63DA9"/>
    <w:rsid w:val="00F6413A"/>
    <w:rsid w:val="00F6437F"/>
    <w:rsid w:val="00F64919"/>
    <w:rsid w:val="00F65007"/>
    <w:rsid w:val="00F65185"/>
    <w:rsid w:val="00F651B3"/>
    <w:rsid w:val="00F653D3"/>
    <w:rsid w:val="00F6561B"/>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2D4"/>
    <w:rsid w:val="00F67706"/>
    <w:rsid w:val="00F67754"/>
    <w:rsid w:val="00F67B83"/>
    <w:rsid w:val="00F67BB2"/>
    <w:rsid w:val="00F67C21"/>
    <w:rsid w:val="00F67CD2"/>
    <w:rsid w:val="00F67CE3"/>
    <w:rsid w:val="00F67F4F"/>
    <w:rsid w:val="00F70086"/>
    <w:rsid w:val="00F702F5"/>
    <w:rsid w:val="00F703DB"/>
    <w:rsid w:val="00F70606"/>
    <w:rsid w:val="00F706E8"/>
    <w:rsid w:val="00F70F72"/>
    <w:rsid w:val="00F711BF"/>
    <w:rsid w:val="00F7129A"/>
    <w:rsid w:val="00F716F3"/>
    <w:rsid w:val="00F717B9"/>
    <w:rsid w:val="00F71B5F"/>
    <w:rsid w:val="00F71B6A"/>
    <w:rsid w:val="00F71BD8"/>
    <w:rsid w:val="00F71D33"/>
    <w:rsid w:val="00F720B5"/>
    <w:rsid w:val="00F72194"/>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57"/>
    <w:rsid w:val="00F7596B"/>
    <w:rsid w:val="00F75996"/>
    <w:rsid w:val="00F75B44"/>
    <w:rsid w:val="00F762E2"/>
    <w:rsid w:val="00F77093"/>
    <w:rsid w:val="00F773EE"/>
    <w:rsid w:val="00F774E3"/>
    <w:rsid w:val="00F7760E"/>
    <w:rsid w:val="00F7765D"/>
    <w:rsid w:val="00F77CD7"/>
    <w:rsid w:val="00F80143"/>
    <w:rsid w:val="00F80309"/>
    <w:rsid w:val="00F8038F"/>
    <w:rsid w:val="00F809FC"/>
    <w:rsid w:val="00F80C66"/>
    <w:rsid w:val="00F80D1F"/>
    <w:rsid w:val="00F80DC8"/>
    <w:rsid w:val="00F80F45"/>
    <w:rsid w:val="00F8115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40D"/>
    <w:rsid w:val="00F86B25"/>
    <w:rsid w:val="00F86D43"/>
    <w:rsid w:val="00F86F9D"/>
    <w:rsid w:val="00F86FCB"/>
    <w:rsid w:val="00F8762B"/>
    <w:rsid w:val="00F87ABD"/>
    <w:rsid w:val="00F9086C"/>
    <w:rsid w:val="00F909CF"/>
    <w:rsid w:val="00F90C57"/>
    <w:rsid w:val="00F90E19"/>
    <w:rsid w:val="00F910D6"/>
    <w:rsid w:val="00F91324"/>
    <w:rsid w:val="00F91750"/>
    <w:rsid w:val="00F918C3"/>
    <w:rsid w:val="00F91B2D"/>
    <w:rsid w:val="00F91C04"/>
    <w:rsid w:val="00F91C72"/>
    <w:rsid w:val="00F91E23"/>
    <w:rsid w:val="00F92168"/>
    <w:rsid w:val="00F92372"/>
    <w:rsid w:val="00F92481"/>
    <w:rsid w:val="00F9267A"/>
    <w:rsid w:val="00F9285D"/>
    <w:rsid w:val="00F928A0"/>
    <w:rsid w:val="00F929EE"/>
    <w:rsid w:val="00F92A8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4EBB"/>
    <w:rsid w:val="00F95109"/>
    <w:rsid w:val="00F9535E"/>
    <w:rsid w:val="00F95693"/>
    <w:rsid w:val="00F95952"/>
    <w:rsid w:val="00F95997"/>
    <w:rsid w:val="00F95A15"/>
    <w:rsid w:val="00F95A46"/>
    <w:rsid w:val="00F95AB6"/>
    <w:rsid w:val="00F95BDF"/>
    <w:rsid w:val="00F95E31"/>
    <w:rsid w:val="00F95F46"/>
    <w:rsid w:val="00F96048"/>
    <w:rsid w:val="00F9614F"/>
    <w:rsid w:val="00F96272"/>
    <w:rsid w:val="00F969FA"/>
    <w:rsid w:val="00F96BC7"/>
    <w:rsid w:val="00F96E28"/>
    <w:rsid w:val="00F9745E"/>
    <w:rsid w:val="00F975AA"/>
    <w:rsid w:val="00F97B27"/>
    <w:rsid w:val="00F97C69"/>
    <w:rsid w:val="00FA00AE"/>
    <w:rsid w:val="00FA01DB"/>
    <w:rsid w:val="00FA01FC"/>
    <w:rsid w:val="00FA0892"/>
    <w:rsid w:val="00FA0949"/>
    <w:rsid w:val="00FA0B4B"/>
    <w:rsid w:val="00FA113D"/>
    <w:rsid w:val="00FA12AA"/>
    <w:rsid w:val="00FA13EB"/>
    <w:rsid w:val="00FA1506"/>
    <w:rsid w:val="00FA15E5"/>
    <w:rsid w:val="00FA1797"/>
    <w:rsid w:val="00FA28B6"/>
    <w:rsid w:val="00FA2989"/>
    <w:rsid w:val="00FA2CC6"/>
    <w:rsid w:val="00FA2DB6"/>
    <w:rsid w:val="00FA2FA9"/>
    <w:rsid w:val="00FA3024"/>
    <w:rsid w:val="00FA32CA"/>
    <w:rsid w:val="00FA3424"/>
    <w:rsid w:val="00FA34FE"/>
    <w:rsid w:val="00FA39AE"/>
    <w:rsid w:val="00FA3B5F"/>
    <w:rsid w:val="00FA3F91"/>
    <w:rsid w:val="00FA43EA"/>
    <w:rsid w:val="00FA44BE"/>
    <w:rsid w:val="00FA44CA"/>
    <w:rsid w:val="00FA44FE"/>
    <w:rsid w:val="00FA4595"/>
    <w:rsid w:val="00FA45E9"/>
    <w:rsid w:val="00FA4982"/>
    <w:rsid w:val="00FA4B31"/>
    <w:rsid w:val="00FA4B58"/>
    <w:rsid w:val="00FA4EE8"/>
    <w:rsid w:val="00FA4FDA"/>
    <w:rsid w:val="00FA50A4"/>
    <w:rsid w:val="00FA5B6D"/>
    <w:rsid w:val="00FA5E76"/>
    <w:rsid w:val="00FA6379"/>
    <w:rsid w:val="00FA6A0C"/>
    <w:rsid w:val="00FA6B6C"/>
    <w:rsid w:val="00FA6EA9"/>
    <w:rsid w:val="00FA6FC6"/>
    <w:rsid w:val="00FA7248"/>
    <w:rsid w:val="00FA7746"/>
    <w:rsid w:val="00FA77EB"/>
    <w:rsid w:val="00FA7999"/>
    <w:rsid w:val="00FA7B52"/>
    <w:rsid w:val="00FA7EDE"/>
    <w:rsid w:val="00FA7F30"/>
    <w:rsid w:val="00FB0246"/>
    <w:rsid w:val="00FB0E44"/>
    <w:rsid w:val="00FB19E5"/>
    <w:rsid w:val="00FB1CDC"/>
    <w:rsid w:val="00FB1F2D"/>
    <w:rsid w:val="00FB1F46"/>
    <w:rsid w:val="00FB245F"/>
    <w:rsid w:val="00FB25D5"/>
    <w:rsid w:val="00FB2742"/>
    <w:rsid w:val="00FB2984"/>
    <w:rsid w:val="00FB2A2E"/>
    <w:rsid w:val="00FB2C91"/>
    <w:rsid w:val="00FB3112"/>
    <w:rsid w:val="00FB3650"/>
    <w:rsid w:val="00FB378B"/>
    <w:rsid w:val="00FB407F"/>
    <w:rsid w:val="00FB4088"/>
    <w:rsid w:val="00FB40E9"/>
    <w:rsid w:val="00FB4346"/>
    <w:rsid w:val="00FB440E"/>
    <w:rsid w:val="00FB4546"/>
    <w:rsid w:val="00FB47E7"/>
    <w:rsid w:val="00FB4917"/>
    <w:rsid w:val="00FB4AF2"/>
    <w:rsid w:val="00FB4CB9"/>
    <w:rsid w:val="00FB4CC0"/>
    <w:rsid w:val="00FB4F3F"/>
    <w:rsid w:val="00FB5269"/>
    <w:rsid w:val="00FB52EC"/>
    <w:rsid w:val="00FB5561"/>
    <w:rsid w:val="00FB565A"/>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AA5"/>
    <w:rsid w:val="00FC0ADA"/>
    <w:rsid w:val="00FC0C73"/>
    <w:rsid w:val="00FC0C8C"/>
    <w:rsid w:val="00FC17CE"/>
    <w:rsid w:val="00FC18E9"/>
    <w:rsid w:val="00FC1F62"/>
    <w:rsid w:val="00FC2457"/>
    <w:rsid w:val="00FC29E9"/>
    <w:rsid w:val="00FC2D5F"/>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61"/>
    <w:rsid w:val="00FC4D9F"/>
    <w:rsid w:val="00FC4F4D"/>
    <w:rsid w:val="00FC542B"/>
    <w:rsid w:val="00FC5647"/>
    <w:rsid w:val="00FC61E9"/>
    <w:rsid w:val="00FC68DE"/>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7C2"/>
    <w:rsid w:val="00FD1881"/>
    <w:rsid w:val="00FD1921"/>
    <w:rsid w:val="00FD19CF"/>
    <w:rsid w:val="00FD1A2D"/>
    <w:rsid w:val="00FD1D55"/>
    <w:rsid w:val="00FD201E"/>
    <w:rsid w:val="00FD27CF"/>
    <w:rsid w:val="00FD28E6"/>
    <w:rsid w:val="00FD296E"/>
    <w:rsid w:val="00FD2A08"/>
    <w:rsid w:val="00FD2A0E"/>
    <w:rsid w:val="00FD2A74"/>
    <w:rsid w:val="00FD2B24"/>
    <w:rsid w:val="00FD2C7C"/>
    <w:rsid w:val="00FD33B4"/>
    <w:rsid w:val="00FD348F"/>
    <w:rsid w:val="00FD34B6"/>
    <w:rsid w:val="00FD3AFF"/>
    <w:rsid w:val="00FD3B14"/>
    <w:rsid w:val="00FD3D21"/>
    <w:rsid w:val="00FD42E4"/>
    <w:rsid w:val="00FD4436"/>
    <w:rsid w:val="00FD4449"/>
    <w:rsid w:val="00FD4589"/>
    <w:rsid w:val="00FD45FB"/>
    <w:rsid w:val="00FD4756"/>
    <w:rsid w:val="00FD4A0A"/>
    <w:rsid w:val="00FD4B98"/>
    <w:rsid w:val="00FD51AD"/>
    <w:rsid w:val="00FD5277"/>
    <w:rsid w:val="00FD5515"/>
    <w:rsid w:val="00FD5896"/>
    <w:rsid w:val="00FD5BAD"/>
    <w:rsid w:val="00FD5C42"/>
    <w:rsid w:val="00FD5CB3"/>
    <w:rsid w:val="00FD6252"/>
    <w:rsid w:val="00FD6254"/>
    <w:rsid w:val="00FD678E"/>
    <w:rsid w:val="00FD6B41"/>
    <w:rsid w:val="00FD7525"/>
    <w:rsid w:val="00FD7941"/>
    <w:rsid w:val="00FD79C1"/>
    <w:rsid w:val="00FD7B21"/>
    <w:rsid w:val="00FD7D85"/>
    <w:rsid w:val="00FD7FBC"/>
    <w:rsid w:val="00FE00E6"/>
    <w:rsid w:val="00FE00EA"/>
    <w:rsid w:val="00FE013F"/>
    <w:rsid w:val="00FE0299"/>
    <w:rsid w:val="00FE04A4"/>
    <w:rsid w:val="00FE0DC0"/>
    <w:rsid w:val="00FE0F55"/>
    <w:rsid w:val="00FE0FAB"/>
    <w:rsid w:val="00FE103D"/>
    <w:rsid w:val="00FE1F52"/>
    <w:rsid w:val="00FE22E9"/>
    <w:rsid w:val="00FE256C"/>
    <w:rsid w:val="00FE2571"/>
    <w:rsid w:val="00FE2711"/>
    <w:rsid w:val="00FE2905"/>
    <w:rsid w:val="00FE29D3"/>
    <w:rsid w:val="00FE2C51"/>
    <w:rsid w:val="00FE2C60"/>
    <w:rsid w:val="00FE2CDB"/>
    <w:rsid w:val="00FE2D1A"/>
    <w:rsid w:val="00FE2DEE"/>
    <w:rsid w:val="00FE2EF0"/>
    <w:rsid w:val="00FE2F18"/>
    <w:rsid w:val="00FE3052"/>
    <w:rsid w:val="00FE30B7"/>
    <w:rsid w:val="00FE3A61"/>
    <w:rsid w:val="00FE3AA4"/>
    <w:rsid w:val="00FE3E41"/>
    <w:rsid w:val="00FE427E"/>
    <w:rsid w:val="00FE437B"/>
    <w:rsid w:val="00FE45D3"/>
    <w:rsid w:val="00FE4A94"/>
    <w:rsid w:val="00FE4AF4"/>
    <w:rsid w:val="00FE4B59"/>
    <w:rsid w:val="00FE4BE7"/>
    <w:rsid w:val="00FE4C8B"/>
    <w:rsid w:val="00FE4CEE"/>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E7F6E"/>
    <w:rsid w:val="00FF0268"/>
    <w:rsid w:val="00FF0AC2"/>
    <w:rsid w:val="00FF0BFF"/>
    <w:rsid w:val="00FF0DD6"/>
    <w:rsid w:val="00FF0DED"/>
    <w:rsid w:val="00FF19A9"/>
    <w:rsid w:val="00FF19F3"/>
    <w:rsid w:val="00FF2615"/>
    <w:rsid w:val="00FF290E"/>
    <w:rsid w:val="00FF2985"/>
    <w:rsid w:val="00FF2AF1"/>
    <w:rsid w:val="00FF2BB1"/>
    <w:rsid w:val="00FF2E99"/>
    <w:rsid w:val="00FF30A1"/>
    <w:rsid w:val="00FF3842"/>
    <w:rsid w:val="00FF3A40"/>
    <w:rsid w:val="00FF3CF1"/>
    <w:rsid w:val="00FF3FD6"/>
    <w:rsid w:val="00FF41AE"/>
    <w:rsid w:val="00FF424C"/>
    <w:rsid w:val="00FF439D"/>
    <w:rsid w:val="00FF4455"/>
    <w:rsid w:val="00FF449E"/>
    <w:rsid w:val="00FF453C"/>
    <w:rsid w:val="00FF467E"/>
    <w:rsid w:val="00FF46EC"/>
    <w:rsid w:val="00FF487F"/>
    <w:rsid w:val="00FF4EEB"/>
    <w:rsid w:val="00FF5113"/>
    <w:rsid w:val="00FF5400"/>
    <w:rsid w:val="00FF54B6"/>
    <w:rsid w:val="00FF5558"/>
    <w:rsid w:val="00FF576C"/>
    <w:rsid w:val="00FF5A4F"/>
    <w:rsid w:val="00FF5EB6"/>
    <w:rsid w:val="00FF62D0"/>
    <w:rsid w:val="00FF638F"/>
    <w:rsid w:val="00FF66DA"/>
    <w:rsid w:val="00FF67F6"/>
    <w:rsid w:val="00FF6D88"/>
    <w:rsid w:val="00FF6E94"/>
    <w:rsid w:val="00FF6F7B"/>
    <w:rsid w:val="00FF7226"/>
    <w:rsid w:val="00FF72BF"/>
    <w:rsid w:val="00FF7AB6"/>
    <w:rsid w:val="00FF7BAD"/>
    <w:rsid w:val="00FF7D61"/>
    <w:rsid w:val="04043AA5"/>
    <w:rsid w:val="0797780E"/>
    <w:rsid w:val="0C037822"/>
    <w:rsid w:val="0C8B38AF"/>
    <w:rsid w:val="0DEB941B"/>
    <w:rsid w:val="18110C4E"/>
    <w:rsid w:val="1B65DF4F"/>
    <w:rsid w:val="1BDDCD2F"/>
    <w:rsid w:val="247243E2"/>
    <w:rsid w:val="266204DF"/>
    <w:rsid w:val="2EAC0272"/>
    <w:rsid w:val="30A34C19"/>
    <w:rsid w:val="31CA7D66"/>
    <w:rsid w:val="34CF3538"/>
    <w:rsid w:val="361D4A43"/>
    <w:rsid w:val="397A19C7"/>
    <w:rsid w:val="3B51CB65"/>
    <w:rsid w:val="43816589"/>
    <w:rsid w:val="47330D5C"/>
    <w:rsid w:val="4D71039E"/>
    <w:rsid w:val="53FF4FE7"/>
    <w:rsid w:val="54FBF059"/>
    <w:rsid w:val="57DE2A9A"/>
    <w:rsid w:val="5852253F"/>
    <w:rsid w:val="5BB9E370"/>
    <w:rsid w:val="5DF55733"/>
    <w:rsid w:val="5DFF43DF"/>
    <w:rsid w:val="5F5D2EB7"/>
    <w:rsid w:val="5FFBA229"/>
    <w:rsid w:val="60C54361"/>
    <w:rsid w:val="65B03B33"/>
    <w:rsid w:val="677B912C"/>
    <w:rsid w:val="6ACF2F02"/>
    <w:rsid w:val="6B1135A2"/>
    <w:rsid w:val="6C87528E"/>
    <w:rsid w:val="6CFEC4AB"/>
    <w:rsid w:val="6D8EF852"/>
    <w:rsid w:val="6DF13B6E"/>
    <w:rsid w:val="6EA533C0"/>
    <w:rsid w:val="6EE771A1"/>
    <w:rsid w:val="6FED3092"/>
    <w:rsid w:val="70504B3A"/>
    <w:rsid w:val="71986B9D"/>
    <w:rsid w:val="73C6476D"/>
    <w:rsid w:val="76BB52D9"/>
    <w:rsid w:val="76F5C3E4"/>
    <w:rsid w:val="7797F777"/>
    <w:rsid w:val="779E624B"/>
    <w:rsid w:val="77CBFF09"/>
    <w:rsid w:val="77FE8F13"/>
    <w:rsid w:val="77FFB71E"/>
    <w:rsid w:val="7BAFDC46"/>
    <w:rsid w:val="7BEBE6F3"/>
    <w:rsid w:val="7EFD4A3F"/>
    <w:rsid w:val="7EFF6DF5"/>
    <w:rsid w:val="7F4E0ABE"/>
    <w:rsid w:val="7F7E3D91"/>
    <w:rsid w:val="7F9441DB"/>
    <w:rsid w:val="7FEFA1CD"/>
    <w:rsid w:val="7FF7D6CC"/>
    <w:rsid w:val="7FFEA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8CEBCD8"/>
  <w15:docId w15:val="{7F03E7D6-0937-443E-B97F-EDB034494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7080"/>
    <w:pPr>
      <w:spacing w:before="120" w:after="180"/>
    </w:pPr>
    <w:rPr>
      <w:lang w:val="en-GB" w:eastAsia="ja-JP"/>
    </w:rPr>
  </w:style>
  <w:style w:type="paragraph" w:styleId="10">
    <w:name w:val="heading 1"/>
    <w:basedOn w:val="a"/>
    <w:next w:val="a"/>
    <w:link w:val="11"/>
    <w:uiPriority w:val="99"/>
    <w:qFormat/>
    <w:pPr>
      <w:keepNext/>
      <w:keepLines/>
      <w:numPr>
        <w:numId w:val="1"/>
      </w:numPr>
      <w:pBdr>
        <w:top w:val="single" w:sz="12" w:space="3" w:color="auto"/>
      </w:pBdr>
      <w:spacing w:before="240"/>
      <w:outlineLvl w:val="0"/>
    </w:pPr>
    <w:rPr>
      <w:rFonts w:ascii="Cambria" w:hAnsi="Cambria"/>
      <w:b/>
      <w:bCs/>
      <w:kern w:val="32"/>
      <w:sz w:val="32"/>
      <w:szCs w:val="32"/>
    </w:rPr>
  </w:style>
  <w:style w:type="paragraph" w:styleId="2">
    <w:name w:val="heading 2"/>
    <w:basedOn w:val="10"/>
    <w:next w:val="a"/>
    <w:link w:val="21"/>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2"/>
    <w:uiPriority w:val="99"/>
    <w:qFormat/>
    <w:pPr>
      <w:numPr>
        <w:ilvl w:val="2"/>
      </w:numPr>
      <w:spacing w:before="120"/>
      <w:outlineLvl w:val="2"/>
    </w:pPr>
    <w:rPr>
      <w:i w:val="0"/>
      <w:iCs w:val="0"/>
      <w:sz w:val="26"/>
      <w:szCs w:val="26"/>
    </w:rPr>
  </w:style>
  <w:style w:type="paragraph" w:styleId="4">
    <w:name w:val="heading 4"/>
    <w:basedOn w:val="30"/>
    <w:next w:val="a"/>
    <w:link w:val="41"/>
    <w:uiPriority w:val="99"/>
    <w:qFormat/>
    <w:pPr>
      <w:numPr>
        <w:ilvl w:val="3"/>
      </w:numPr>
      <w:ind w:left="1760" w:hanging="440"/>
      <w:outlineLvl w:val="3"/>
    </w:pPr>
    <w:rPr>
      <w:rFonts w:ascii="Calibri" w:hAnsi="Calibri"/>
      <w:sz w:val="28"/>
      <w:szCs w:val="28"/>
    </w:rPr>
  </w:style>
  <w:style w:type="paragraph" w:styleId="50">
    <w:name w:val="heading 5"/>
    <w:basedOn w:val="4"/>
    <w:next w:val="a"/>
    <w:link w:val="51"/>
    <w:uiPriority w:val="99"/>
    <w:qFormat/>
    <w:pPr>
      <w:numPr>
        <w:ilvl w:val="4"/>
      </w:numPr>
      <w:ind w:left="2200" w:hanging="440"/>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0"/>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uiPriority w:val="99"/>
    <w:qFormat/>
    <w:pPr>
      <w:ind w:left="1985" w:hanging="1985"/>
      <w:outlineLvl w:val="9"/>
    </w:pPr>
    <w:rPr>
      <w:sz w:val="20"/>
    </w:rPr>
  </w:style>
  <w:style w:type="paragraph" w:styleId="33">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2"/>
    <w:qFormat/>
    <w:rPr>
      <w:lang w:val="en-US" w:eastAsia="zh-CN"/>
    </w:rPr>
  </w:style>
  <w:style w:type="paragraph" w:styleId="35">
    <w:name w:val="Body Text 3"/>
    <w:basedOn w:val="a"/>
    <w:link w:val="36"/>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2"/>
      </w:numPr>
      <w:tabs>
        <w:tab w:val="clear" w:pos="8571"/>
        <w:tab w:val="left" w:pos="360"/>
      </w:tabs>
      <w:ind w:leftChars="0" w:left="0" w:firstLineChars="0" w:firstLine="0"/>
      <w:contextualSpacing/>
    </w:pPr>
  </w:style>
  <w:style w:type="paragraph" w:styleId="52">
    <w:name w:val="List Bullet 5"/>
    <w:basedOn w:val="42"/>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3"/>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3">
    <w:name w:val="index 1"/>
    <w:basedOn w:val="a"/>
    <w:next w:val="a"/>
    <w:uiPriority w:val="99"/>
    <w:semiHidden/>
    <w:qFormat/>
    <w:pPr>
      <w:keepLines/>
      <w:spacing w:after="0"/>
    </w:pPr>
  </w:style>
  <w:style w:type="paragraph" w:styleId="25">
    <w:name w:val="index 2"/>
    <w:basedOn w:val="13"/>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SGS Table Basic 1,ST Table,Check(v),Table-Text,x Tableau page de garde,表（文字列）"/>
    <w:basedOn w:val="a1"/>
    <w:uiPriority w:val="9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4">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1">
    <w:name w:val="标题 1 字符"/>
    <w:link w:val="10"/>
    <w:uiPriority w:val="99"/>
    <w:qFormat/>
    <w:locked/>
    <w:rPr>
      <w:rFonts w:ascii="Cambria" w:hAnsi="Cambria"/>
      <w:b/>
      <w:bCs/>
      <w:kern w:val="32"/>
      <w:sz w:val="32"/>
      <w:szCs w:val="32"/>
      <w:lang w:val="en-GB" w:eastAsia="ja-JP"/>
    </w:rPr>
  </w:style>
  <w:style w:type="character" w:customStyle="1" w:styleId="21">
    <w:name w:val="标题 2 字符"/>
    <w:link w:val="2"/>
    <w:qFormat/>
    <w:locked/>
    <w:rPr>
      <w:rFonts w:ascii="Cambria" w:hAnsi="Cambria"/>
      <w:b/>
      <w:bCs/>
      <w:i/>
      <w:iCs/>
      <w:sz w:val="28"/>
      <w:szCs w:val="28"/>
      <w:lang w:val="en-GB" w:eastAsia="ja-JP"/>
    </w:rPr>
  </w:style>
  <w:style w:type="character" w:customStyle="1" w:styleId="32">
    <w:name w:val="标题 3 字符"/>
    <w:link w:val="30"/>
    <w:uiPriority w:val="99"/>
    <w:qFormat/>
    <w:locked/>
    <w:rPr>
      <w:rFonts w:ascii="Cambria" w:hAnsi="Cambria"/>
      <w:b/>
      <w:bCs/>
      <w:sz w:val="26"/>
      <w:szCs w:val="26"/>
      <w:lang w:val="en-GB" w:eastAsia="ja-JP"/>
    </w:rPr>
  </w:style>
  <w:style w:type="character" w:customStyle="1" w:styleId="41">
    <w:name w:val="标题 4 字符"/>
    <w:link w:val="4"/>
    <w:uiPriority w:val="99"/>
    <w:qFormat/>
    <w:locked/>
    <w:rPr>
      <w:rFonts w:ascii="Calibri" w:hAnsi="Calibri"/>
      <w:b/>
      <w:bCs/>
      <w:sz w:val="28"/>
      <w:szCs w:val="28"/>
      <w:lang w:val="en-GB" w:eastAsia="ja-JP"/>
    </w:rPr>
  </w:style>
  <w:style w:type="character" w:customStyle="1" w:styleId="51">
    <w:name w:val="标题 5 字符"/>
    <w:link w:val="50"/>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0"/>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2"/>
    <w:link w:val="B2Char"/>
    <w:qFormat/>
  </w:style>
  <w:style w:type="paragraph" w:customStyle="1" w:styleId="B3">
    <w:name w:val="B3"/>
    <w:basedOn w:val="33"/>
    <w:qFormat/>
  </w:style>
  <w:style w:type="paragraph" w:customStyle="1" w:styleId="B4">
    <w:name w:val="B4"/>
    <w:basedOn w:val="43"/>
    <w:qFormat/>
  </w:style>
  <w:style w:type="paragraph" w:customStyle="1" w:styleId="B5">
    <w:name w:val="B5"/>
    <w:basedOn w:val="53"/>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6">
    <w:name w:val="正文文本 3 字符"/>
    <w:link w:val="35"/>
    <w:uiPriority w:val="99"/>
    <w:semiHidden/>
    <w:qFormat/>
    <w:locked/>
    <w:rPr>
      <w:rFonts w:ascii="Times New Roman" w:hAnsi="Times New Roman" w:cs="Times New Roman"/>
      <w:sz w:val="16"/>
      <w:szCs w:val="16"/>
      <w:lang w:val="en-GB" w:eastAsia="ja-JP"/>
    </w:rPr>
  </w:style>
  <w:style w:type="character" w:customStyle="1" w:styleId="a7">
    <w:name w:val="题注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2">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5">
    <w:name w:val="修订1"/>
    <w:hidden/>
    <w:uiPriority w:val="99"/>
    <w:semiHidden/>
    <w:qFormat/>
    <w:pPr>
      <w:spacing w:before="120" w:after="180"/>
      <w:ind w:left="1134" w:hanging="1134"/>
    </w:pPr>
    <w:rPr>
      <w:lang w:val="en-GB" w:eastAsia="ja-JP"/>
    </w:rPr>
  </w:style>
  <w:style w:type="paragraph" w:styleId="aff3">
    <w:name w:val="List Paragraph"/>
    <w:aliases w:val="- Bullets,?? ??,?????,????,Lista1,列出段落1,中等深浅网格 1 - 着色 21,¥ê¥¹¥È¶ÎÂä,¥¡¡¡¡ì¬º¥¹¥È¶ÎÂä,ÁÐ³ö¶ÎÂä,—ño’i—Ž,1st level - Bullet List Paragraph,Lettre d'introduction,Paragrafo elenco,Normal bullet 2,Bullet list,목록단락,列表段落11,リスト段落,목록 단락,列,P,リ,목록 단,列出段落"/>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 ?? 字符,????? 字符,???? 字符,Lista1 字符,列出段落1 字符,中等深浅网格 1 - 着色 21 字符,¥ê¥¹¥È¶ÎÂä 字符,¥¡¡¡¡ì¬º¥¹¥È¶ÎÂä 字符,ÁÐ³ö¶ÎÂä 字符,—ño’i—Ž 字符,1st level - Bullet List Paragraph 字符,Lettre d'introduction 字符,Paragrafo elenco 字符,Normal bullet 2 字符,목록단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6">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5"/>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7">
    <w:name w:val="样式1"/>
    <w:basedOn w:val="30"/>
    <w:link w:val="1Char"/>
    <w:qFormat/>
    <w:rPr>
      <w:lang w:eastAsia="zh-CN"/>
    </w:rPr>
  </w:style>
  <w:style w:type="character" w:customStyle="1" w:styleId="1Char">
    <w:name w:val="样式1 Char"/>
    <w:basedOn w:val="32"/>
    <w:link w:val="17"/>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6"/>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Times-Italic" w:hAnsi="Times-Italic" w:hint="default"/>
      <w:i/>
      <w:iCs/>
      <w:color w:val="000000"/>
      <w:sz w:val="20"/>
      <w:szCs w:val="20"/>
    </w:rPr>
  </w:style>
  <w:style w:type="character" w:customStyle="1" w:styleId="fontstyle11">
    <w:name w:val="fontstyle11"/>
    <w:basedOn w:val="a0"/>
    <w:qFormat/>
    <w:rPr>
      <w:rFonts w:ascii="T38" w:hAnsi="T38" w:hint="default"/>
      <w:color w:val="000000"/>
      <w:sz w:val="14"/>
      <w:szCs w:val="14"/>
    </w:rPr>
  </w:style>
  <w:style w:type="character" w:customStyle="1" w:styleId="fontstyle31">
    <w:name w:val="fontstyle31"/>
    <w:basedOn w:val="a0"/>
    <w:qFormat/>
    <w:rPr>
      <w:rFonts w:ascii="Times-Roman" w:hAnsi="Times-Roman" w:hint="default"/>
      <w:color w:val="000000"/>
      <w:sz w:val="20"/>
      <w:szCs w:val="20"/>
    </w:rPr>
  </w:style>
  <w:style w:type="character" w:styleId="aff6">
    <w:name w:val="Placeholder Text"/>
    <w:basedOn w:val="a0"/>
    <w:uiPriority w:val="99"/>
    <w:semiHidden/>
    <w:qFormat/>
    <w:rPr>
      <w:color w:val="666666"/>
    </w:rPr>
  </w:style>
  <w:style w:type="table" w:customStyle="1" w:styleId="2-51">
    <w:name w:val="网格表 2 - 着色 51"/>
    <w:basedOn w:val="a1"/>
    <w:uiPriority w:val="47"/>
    <w:qFormat/>
    <w:tblPr>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roposal">
    <w:name w:val="proposal"/>
    <w:basedOn w:val="ab"/>
    <w:next w:val="a"/>
    <w:link w:val="proposal1"/>
    <w:qFormat/>
    <w:pPr>
      <w:numPr>
        <w:numId w:val="7"/>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qFormat/>
    <w:rPr>
      <w:b/>
    </w:rPr>
  </w:style>
  <w:style w:type="paragraph" w:customStyle="1" w:styleId="26">
    <w:name w:val="修订2"/>
    <w:hidden/>
    <w:uiPriority w:val="99"/>
    <w:semiHidden/>
    <w:qFormat/>
    <w:rPr>
      <w:lang w:val="en-GB" w:eastAsia="ja-JP"/>
    </w:rPr>
  </w:style>
  <w:style w:type="table" w:customStyle="1" w:styleId="18">
    <w:name w:val="网格型1"/>
    <w:basedOn w:val="a1"/>
    <w:qFormat/>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qFormat/>
    <w:pPr>
      <w:spacing w:after="0"/>
      <w:ind w:leftChars="400" w:left="840" w:hanging="1440"/>
    </w:pPr>
    <w:rPr>
      <w:rFonts w:ascii="Times" w:eastAsia="Batang" w:hAnsi="Times"/>
      <w:szCs w:val="24"/>
      <w:lang w:val="en-US" w:eastAsia="zh-CN"/>
    </w:rPr>
  </w:style>
  <w:style w:type="paragraph" w:customStyle="1" w:styleId="19">
    <w:name w:val="列表段落1"/>
    <w:basedOn w:val="a"/>
    <w:link w:val="1a"/>
    <w:qFormat/>
    <w:pPr>
      <w:spacing w:after="0"/>
      <w:ind w:leftChars="400" w:left="840" w:hanging="1440"/>
    </w:pPr>
    <w:rPr>
      <w:rFonts w:ascii="Times" w:eastAsia="Batang" w:hAnsi="Times"/>
      <w:szCs w:val="24"/>
      <w:lang w:val="en-US" w:eastAsia="zh-CN"/>
    </w:rPr>
  </w:style>
  <w:style w:type="character" w:customStyle="1" w:styleId="1a">
    <w:name w:val="列表段落 字符1"/>
    <w:basedOn w:val="a0"/>
    <w:link w:val="19"/>
    <w:qFormat/>
    <w:rPr>
      <w:rFonts w:ascii="Times" w:eastAsia="Batang" w:hAnsi="Times" w:cs="Times" w:hint="default"/>
      <w:szCs w:val="24"/>
      <w:lang w:val="en-US"/>
    </w:rPr>
  </w:style>
  <w:style w:type="paragraph" w:customStyle="1" w:styleId="38">
    <w:name w:val="修订3"/>
    <w:hidden/>
    <w:uiPriority w:val="99"/>
    <w:unhideWhenUsed/>
    <w:qFormat/>
    <w:rPr>
      <w:lang w:val="en-GB" w:eastAsia="ja-JP"/>
    </w:rPr>
  </w:style>
  <w:style w:type="paragraph" w:customStyle="1" w:styleId="44">
    <w:name w:val="修订4"/>
    <w:hidden/>
    <w:uiPriority w:val="99"/>
    <w:unhideWhenUsed/>
    <w:qFormat/>
    <w:rPr>
      <w:lang w:val="en-GB" w:eastAsia="ja-JP"/>
    </w:rPr>
  </w:style>
  <w:style w:type="character" w:customStyle="1" w:styleId="TANChar">
    <w:name w:val="TAN Char"/>
    <w:link w:val="TAN"/>
    <w:qFormat/>
    <w:rPr>
      <w:rFonts w:ascii="Arial" w:hAnsi="Arial"/>
      <w:sz w:val="18"/>
      <w:lang w:val="en-GB" w:eastAsia="ja-JP"/>
    </w:rPr>
  </w:style>
  <w:style w:type="paragraph" w:customStyle="1" w:styleId="3GPPText">
    <w:name w:val="3GPP Text"/>
    <w:basedOn w:val="a"/>
    <w:link w:val="3GPPTextChar"/>
    <w:qFormat/>
    <w:pPr>
      <w:widowControl w:val="0"/>
      <w:spacing w:after="0"/>
      <w:jc w:val="both"/>
    </w:pPr>
    <w:rPr>
      <w:b/>
      <w:bCs/>
      <w:iCs/>
      <w:sz w:val="22"/>
      <w:szCs w:val="22"/>
      <w:lang w:val="en-US" w:eastAsia="zh-CN"/>
    </w:rPr>
  </w:style>
  <w:style w:type="character" w:customStyle="1" w:styleId="3GPPTextChar">
    <w:name w:val="3GPP Text Char"/>
    <w:link w:val="3GPPText"/>
    <w:qFormat/>
    <w:rPr>
      <w:b/>
      <w:bCs/>
      <w:iCs/>
      <w:sz w:val="22"/>
      <w:szCs w:val="22"/>
    </w:rPr>
  </w:style>
  <w:style w:type="paragraph" w:styleId="aff7">
    <w:name w:val="Revision"/>
    <w:hidden/>
    <w:uiPriority w:val="99"/>
    <w:unhideWhenUsed/>
    <w:rsid w:val="00892E45"/>
    <w:rPr>
      <w:lang w:val="en-GB" w:eastAsia="ja-JP"/>
    </w:rPr>
  </w:style>
  <w:style w:type="character" w:styleId="aff8">
    <w:name w:val="Emphasis"/>
    <w:uiPriority w:val="20"/>
    <w:qFormat/>
    <w:locked/>
    <w:rsid w:val="00852BB5"/>
    <w:rPr>
      <w:i/>
      <w:iCs/>
    </w:rPr>
  </w:style>
  <w:style w:type="numbering" w:customStyle="1" w:styleId="1">
    <w:name w:val="当前列表1"/>
    <w:uiPriority w:val="99"/>
    <w:rsid w:val="002D27AD"/>
    <w:pPr>
      <w:numPr>
        <w:numId w:val="53"/>
      </w:numPr>
    </w:pPr>
  </w:style>
  <w:style w:type="numbering" w:customStyle="1" w:styleId="20">
    <w:name w:val="当前列表2"/>
    <w:uiPriority w:val="99"/>
    <w:rsid w:val="002768F1"/>
    <w:pPr>
      <w:numPr>
        <w:numId w:val="54"/>
      </w:numPr>
    </w:pPr>
  </w:style>
  <w:style w:type="numbering" w:customStyle="1" w:styleId="31">
    <w:name w:val="当前列表3"/>
    <w:uiPriority w:val="99"/>
    <w:rsid w:val="002768F1"/>
    <w:pPr>
      <w:numPr>
        <w:numId w:val="56"/>
      </w:numPr>
    </w:pPr>
  </w:style>
  <w:style w:type="numbering" w:customStyle="1" w:styleId="40">
    <w:name w:val="当前列表4"/>
    <w:uiPriority w:val="99"/>
    <w:rsid w:val="002768F1"/>
    <w:pPr>
      <w:numPr>
        <w:numId w:val="57"/>
      </w:numPr>
    </w:pPr>
  </w:style>
  <w:style w:type="numbering" w:customStyle="1" w:styleId="5">
    <w:name w:val="当前列表5"/>
    <w:uiPriority w:val="99"/>
    <w:rsid w:val="006A0BD9"/>
    <w:pPr>
      <w:numPr>
        <w:numId w:val="68"/>
      </w:numPr>
    </w:pPr>
  </w:style>
  <w:style w:type="character" w:customStyle="1" w:styleId="TALChar">
    <w:name w:val="TAL Char"/>
    <w:qFormat/>
    <w:locked/>
    <w:rsid w:val="004B451B"/>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A9D91B43-2AAA-4C75-8951-85F64CF1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2094</Words>
  <Characters>10915</Characters>
  <Application>Microsoft Office Word</Application>
  <DocSecurity>0</DocSecurity>
  <Lines>303</Lines>
  <Paragraphs>236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Xiaoran Zhang</cp:lastModifiedBy>
  <cp:revision>10</cp:revision>
  <cp:lastPrinted>2013-04-03T02:18:00Z</cp:lastPrinted>
  <dcterms:created xsi:type="dcterms:W3CDTF">2025-11-26T08:02:00Z</dcterms:created>
  <dcterms:modified xsi:type="dcterms:W3CDTF">2025-11-26T08:38:00Z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C6881F25E56640D88290CB4A168BF431_13</vt:lpwstr>
  </property>
</Properties>
</file>