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A78" w:rsidRPr="00975FA5" w:rsidRDefault="00755A78" w:rsidP="00755A78">
      <w:pPr>
        <w:tabs>
          <w:tab w:val="left" w:pos="7230"/>
          <w:tab w:val="right" w:pos="9214"/>
        </w:tabs>
        <w:rPr>
          <w:rFonts w:ascii="Arial Narrow" w:hAnsi="Arial Narrow" w:cs="Arial"/>
          <w:b/>
          <w:sz w:val="24"/>
          <w:lang w:val="en-US"/>
        </w:rPr>
      </w:pPr>
      <w:r w:rsidRPr="00975FA5">
        <w:rPr>
          <w:rFonts w:ascii="Arial Narrow" w:hAnsi="Arial Narrow" w:cs="Arial"/>
          <w:b/>
          <w:sz w:val="24"/>
          <w:lang w:val="en-US"/>
        </w:rPr>
        <w:t>TSG-C</w:t>
      </w:r>
      <w:r w:rsidR="0095747A">
        <w:rPr>
          <w:rFonts w:ascii="Arial Narrow" w:hAnsi="Arial Narrow" w:cs="Arial"/>
          <w:b/>
          <w:sz w:val="24"/>
          <w:lang w:val="en-US"/>
        </w:rPr>
        <w:t>T WG6 #101</w:t>
      </w:r>
      <w:r w:rsidR="005F7C40">
        <w:rPr>
          <w:rFonts w:ascii="Arial Narrow" w:hAnsi="Arial Narrow" w:cs="Arial"/>
          <w:b/>
          <w:sz w:val="24"/>
          <w:lang w:val="en-US"/>
        </w:rPr>
        <w:t>-e</w:t>
      </w:r>
      <w:r w:rsidR="0013531A">
        <w:rPr>
          <w:rFonts w:ascii="Arial Narrow" w:hAnsi="Arial Narrow" w:cs="Arial"/>
          <w:b/>
          <w:sz w:val="24"/>
          <w:lang w:val="en-US"/>
        </w:rPr>
        <w:tab/>
        <w:t xml:space="preserve">            </w:t>
      </w:r>
      <w:r w:rsidR="0013531A">
        <w:rPr>
          <w:rFonts w:ascii="Arial Narrow" w:hAnsi="Arial Narrow" w:cs="Arial"/>
          <w:b/>
          <w:sz w:val="24"/>
          <w:lang w:val="en-US"/>
        </w:rPr>
        <w:tab/>
      </w:r>
      <w:r w:rsidR="0013531A">
        <w:rPr>
          <w:rFonts w:ascii="Arial Narrow" w:hAnsi="Arial Narrow" w:cs="Arial"/>
          <w:b/>
          <w:sz w:val="24"/>
          <w:lang w:val="en-US"/>
        </w:rPr>
        <w:tab/>
      </w:r>
      <w:r w:rsidR="0013531A">
        <w:rPr>
          <w:rFonts w:ascii="Arial Narrow" w:hAnsi="Arial Narrow" w:cs="Arial"/>
          <w:b/>
          <w:sz w:val="24"/>
          <w:lang w:val="en-US"/>
        </w:rPr>
        <w:tab/>
        <w:t>C6-20</w:t>
      </w:r>
      <w:r w:rsidR="00213A58">
        <w:rPr>
          <w:rFonts w:ascii="Arial Narrow" w:hAnsi="Arial Narrow" w:cs="Arial"/>
          <w:b/>
          <w:sz w:val="24"/>
          <w:lang w:val="en-US"/>
        </w:rPr>
        <w:t>0</w:t>
      </w:r>
      <w:r w:rsidR="00284120">
        <w:rPr>
          <w:rFonts w:ascii="Arial Narrow" w:hAnsi="Arial Narrow" w:cs="Arial"/>
          <w:b/>
          <w:sz w:val="24"/>
          <w:lang w:val="en-US"/>
        </w:rPr>
        <w:t>608</w:t>
      </w:r>
    </w:p>
    <w:p w:rsidR="00400D17" w:rsidRPr="00C81381" w:rsidRDefault="0095747A" w:rsidP="00755A78">
      <w:pPr>
        <w:pBdr>
          <w:bottom w:val="single" w:sz="4" w:space="1" w:color="000000"/>
        </w:pBdr>
        <w:tabs>
          <w:tab w:val="right" w:pos="9214"/>
        </w:tabs>
        <w:rPr>
          <w:rFonts w:ascii="Arial Narrow" w:hAnsi="Arial Narrow" w:cs="Arial"/>
          <w:sz w:val="24"/>
          <w:lang w:val="en-US"/>
        </w:rPr>
      </w:pPr>
      <w:r>
        <w:rPr>
          <w:rFonts w:ascii="Arial Narrow" w:hAnsi="Arial Narrow" w:cs="Arial"/>
          <w:b/>
          <w:sz w:val="24"/>
          <w:lang w:val="en-US"/>
        </w:rPr>
        <w:t>Electronic meeting, 25</w:t>
      </w:r>
      <w:r w:rsidR="00755A78" w:rsidRPr="00975FA5">
        <w:rPr>
          <w:rFonts w:ascii="Arial Narrow" w:hAnsi="Arial Narrow" w:cs="Arial"/>
          <w:b/>
          <w:sz w:val="24"/>
          <w:lang w:val="en-US"/>
        </w:rPr>
        <w:t xml:space="preserve">- </w:t>
      </w:r>
      <w:r w:rsidR="0013531A">
        <w:rPr>
          <w:rFonts w:ascii="Arial Narrow" w:hAnsi="Arial Narrow" w:cs="Arial"/>
          <w:b/>
          <w:sz w:val="24"/>
          <w:lang w:val="en-US"/>
        </w:rPr>
        <w:t>2</w:t>
      </w:r>
      <w:r>
        <w:rPr>
          <w:rFonts w:ascii="Arial Narrow" w:hAnsi="Arial Narrow" w:cs="Arial"/>
          <w:b/>
          <w:sz w:val="24"/>
          <w:lang w:val="en-US"/>
        </w:rPr>
        <w:t>8</w:t>
      </w:r>
      <w:r w:rsidR="00755A78" w:rsidRPr="00975FA5">
        <w:rPr>
          <w:rFonts w:ascii="Arial Narrow" w:hAnsi="Arial Narrow" w:cs="Arial"/>
          <w:b/>
          <w:sz w:val="24"/>
          <w:lang w:val="en-US"/>
        </w:rPr>
        <w:t xml:space="preserve"> </w:t>
      </w:r>
      <w:r>
        <w:rPr>
          <w:rFonts w:ascii="Arial Narrow" w:hAnsi="Arial Narrow" w:cs="Arial"/>
          <w:b/>
          <w:sz w:val="24"/>
          <w:lang w:val="en-US"/>
        </w:rPr>
        <w:t>August</w:t>
      </w:r>
      <w:r w:rsidR="005F7C40">
        <w:rPr>
          <w:rFonts w:ascii="Arial Narrow" w:hAnsi="Arial Narrow" w:cs="Arial"/>
          <w:b/>
          <w:sz w:val="24"/>
          <w:lang w:val="en-US"/>
        </w:rPr>
        <w:t xml:space="preserve"> </w:t>
      </w:r>
      <w:r w:rsidR="00755A78" w:rsidRPr="00975FA5">
        <w:rPr>
          <w:rFonts w:ascii="Arial Narrow" w:hAnsi="Arial Narrow" w:cs="Arial"/>
          <w:b/>
          <w:sz w:val="24"/>
          <w:lang w:val="en-US"/>
        </w:rPr>
        <w:t>20</w:t>
      </w:r>
      <w:r w:rsidR="0013531A">
        <w:rPr>
          <w:rFonts w:ascii="Arial Narrow" w:hAnsi="Arial Narrow" w:cs="Arial"/>
          <w:b/>
          <w:sz w:val="24"/>
          <w:lang w:val="en-US"/>
        </w:rPr>
        <w:t>20</w:t>
      </w:r>
      <w:r w:rsidR="00755A78" w:rsidRPr="00975FA5">
        <w:rPr>
          <w:rFonts w:ascii="Arial Narrow" w:hAnsi="Arial Narrow" w:cs="Arial"/>
          <w:b/>
          <w:sz w:val="24"/>
          <w:lang w:val="en-US"/>
        </w:rPr>
        <w:tab/>
      </w:r>
      <w:r w:rsidR="00755A78" w:rsidRPr="00975FA5">
        <w:rPr>
          <w:rFonts w:ascii="Arial Narrow" w:hAnsi="Arial Narrow" w:cs="Arial"/>
          <w:b/>
          <w:sz w:val="24"/>
          <w:lang w:val="en-US"/>
        </w:rPr>
        <w:tab/>
      </w:r>
      <w:r w:rsidR="00755A78" w:rsidRPr="00975FA5">
        <w:rPr>
          <w:rFonts w:ascii="Arial Narrow" w:hAnsi="Arial Narrow" w:cs="Arial"/>
          <w:b/>
          <w:sz w:val="24"/>
          <w:lang w:val="en-US"/>
        </w:rPr>
        <w:tab/>
        <w:t xml:space="preserve">Agenda Item: 3.1  </w:t>
      </w:r>
    </w:p>
    <w:p w:rsidR="00400D17" w:rsidRPr="00C81381" w:rsidRDefault="00400D17" w:rsidP="00400D17">
      <w:pPr>
        <w:rPr>
          <w:rFonts w:ascii="Arial Narrow" w:hAnsi="Arial Narrow" w:cs="Arial"/>
          <w:lang w:val="en-US"/>
        </w:rPr>
      </w:pPr>
    </w:p>
    <w:p w:rsidR="00400D17" w:rsidRPr="00C81381" w:rsidRDefault="00400D17" w:rsidP="00400D17">
      <w:pPr>
        <w:spacing w:after="120"/>
        <w:ind w:left="1985" w:hanging="1985"/>
        <w:rPr>
          <w:rFonts w:ascii="Arial Narrow" w:hAnsi="Arial Narrow" w:cs="Arial"/>
          <w:sz w:val="22"/>
          <w:lang w:val="en-US"/>
        </w:rPr>
      </w:pPr>
      <w:r w:rsidRPr="00C81381">
        <w:rPr>
          <w:rFonts w:ascii="Arial Narrow" w:hAnsi="Arial Narrow" w:cs="Arial"/>
          <w:sz w:val="22"/>
          <w:lang w:val="en-US"/>
        </w:rPr>
        <w:t>Title:</w:t>
      </w:r>
      <w:r w:rsidRPr="00C81381">
        <w:rPr>
          <w:rFonts w:ascii="Arial Narrow" w:hAnsi="Arial Narrow" w:cs="Arial"/>
          <w:sz w:val="22"/>
          <w:lang w:val="en-US"/>
        </w:rPr>
        <w:tab/>
      </w:r>
      <w:bookmarkStart w:id="0" w:name="Title"/>
      <w:bookmarkEnd w:id="0"/>
      <w:r w:rsidRPr="00C81381">
        <w:rPr>
          <w:rFonts w:ascii="Arial Narrow" w:hAnsi="Arial Narrow" w:cs="Arial"/>
          <w:sz w:val="22"/>
          <w:lang w:val="en-US"/>
        </w:rPr>
        <w:t>Agenda</w:t>
      </w:r>
      <w:r>
        <w:rPr>
          <w:rFonts w:ascii="Arial Narrow" w:hAnsi="Arial Narrow" w:cs="Arial"/>
          <w:sz w:val="22"/>
          <w:lang w:val="en-US"/>
        </w:rPr>
        <w:t xml:space="preserve"> </w:t>
      </w:r>
      <w:r w:rsidR="0095747A">
        <w:rPr>
          <w:rFonts w:ascii="Arial Narrow" w:hAnsi="Arial Narrow" w:cs="Arial"/>
          <w:sz w:val="22"/>
          <w:lang w:val="en-US"/>
        </w:rPr>
        <w:t>for CT6 #101</w:t>
      </w:r>
      <w:r w:rsidR="005F7C40">
        <w:rPr>
          <w:rFonts w:ascii="Arial Narrow" w:hAnsi="Arial Narrow" w:cs="Arial"/>
          <w:sz w:val="22"/>
          <w:lang w:val="en-US"/>
        </w:rPr>
        <w:t>-e</w:t>
      </w:r>
      <w:r w:rsidRPr="00C81381">
        <w:rPr>
          <w:rFonts w:ascii="Arial Narrow" w:hAnsi="Arial Narrow" w:cs="Arial"/>
          <w:sz w:val="22"/>
          <w:lang w:val="en-US"/>
        </w:rPr>
        <w:t xml:space="preserve"> meeting</w:t>
      </w:r>
      <w:r w:rsidR="00213A12">
        <w:rPr>
          <w:rFonts w:ascii="Arial Narrow" w:hAnsi="Arial Narrow" w:cs="Arial"/>
          <w:sz w:val="22"/>
          <w:lang w:val="en-US"/>
        </w:rPr>
        <w:t xml:space="preserve"> with doc allocation </w:t>
      </w:r>
      <w:r w:rsidR="00284120">
        <w:rPr>
          <w:rFonts w:ascii="Arial Narrow" w:hAnsi="Arial Narrow" w:cs="Arial"/>
          <w:sz w:val="22"/>
          <w:lang w:val="en-US"/>
        </w:rPr>
        <w:t>and chairman’s notes after day 1</w:t>
      </w:r>
    </w:p>
    <w:p w:rsidR="00400D17" w:rsidRPr="00C81381" w:rsidRDefault="00400D17" w:rsidP="00400D17">
      <w:pPr>
        <w:spacing w:after="120"/>
        <w:ind w:left="1985" w:hanging="1985"/>
        <w:rPr>
          <w:rFonts w:ascii="Arial Narrow" w:hAnsi="Arial Narrow" w:cs="Arial"/>
          <w:sz w:val="22"/>
          <w:lang w:val="en-US"/>
        </w:rPr>
      </w:pPr>
      <w:r w:rsidRPr="00C81381">
        <w:rPr>
          <w:rFonts w:ascii="Arial Narrow" w:hAnsi="Arial Narrow" w:cs="Arial"/>
          <w:sz w:val="22"/>
          <w:lang w:val="en-US"/>
        </w:rPr>
        <w:t>Source:</w:t>
      </w:r>
      <w:r w:rsidRPr="00C81381">
        <w:rPr>
          <w:rFonts w:ascii="Arial Narrow" w:hAnsi="Arial Narrow" w:cs="Arial"/>
          <w:sz w:val="22"/>
          <w:lang w:val="en-US"/>
        </w:rPr>
        <w:tab/>
        <w:t>CT6 Chairman</w:t>
      </w:r>
      <w:r>
        <w:rPr>
          <w:rFonts w:ascii="Arial Narrow" w:hAnsi="Arial Narrow" w:cs="Arial"/>
          <w:sz w:val="22"/>
          <w:lang w:val="en-US"/>
        </w:rPr>
        <w:t xml:space="preserve"> </w:t>
      </w:r>
      <w:r w:rsidRPr="00C81381">
        <w:rPr>
          <w:rFonts w:ascii="Arial Narrow" w:hAnsi="Arial Narrow" w:cs="Arial"/>
          <w:sz w:val="22"/>
          <w:lang w:val="en-US"/>
        </w:rPr>
        <w:t>/</w:t>
      </w:r>
      <w:r>
        <w:rPr>
          <w:rFonts w:ascii="Arial Narrow" w:hAnsi="Arial Narrow" w:cs="Arial"/>
          <w:sz w:val="22"/>
          <w:lang w:val="en-US"/>
        </w:rPr>
        <w:t xml:space="preserve"> </w:t>
      </w:r>
      <w:r w:rsidRPr="00C81381">
        <w:rPr>
          <w:rFonts w:ascii="Arial Narrow" w:hAnsi="Arial Narrow" w:cs="Arial"/>
          <w:sz w:val="22"/>
          <w:lang w:val="en-US"/>
        </w:rPr>
        <w:t>MCC</w:t>
      </w:r>
      <w:r w:rsidRPr="00C81381">
        <w:rPr>
          <w:rFonts w:ascii="Arial Narrow" w:hAnsi="Arial Narrow" w:cs="Arial"/>
          <w:sz w:val="22"/>
          <w:lang w:val="en-US"/>
        </w:rPr>
        <w:tab/>
      </w:r>
    </w:p>
    <w:p w:rsidR="00400D17" w:rsidRPr="00C81381" w:rsidRDefault="00400D17" w:rsidP="00400D17">
      <w:pPr>
        <w:spacing w:after="120"/>
        <w:ind w:left="1985" w:hanging="1985"/>
        <w:rPr>
          <w:rFonts w:ascii="Arial Narrow" w:hAnsi="Arial Narrow" w:cs="Arial"/>
          <w:sz w:val="22"/>
          <w:lang w:val="en-US"/>
        </w:rPr>
      </w:pPr>
      <w:r w:rsidRPr="00C81381">
        <w:rPr>
          <w:rFonts w:ascii="Arial Narrow" w:hAnsi="Arial Narrow" w:cs="Arial"/>
          <w:sz w:val="22"/>
          <w:lang w:val="en-US"/>
        </w:rPr>
        <w:t>Contact</w:t>
      </w:r>
      <w:r>
        <w:rPr>
          <w:rFonts w:ascii="Arial Narrow" w:hAnsi="Arial Narrow" w:cs="Arial"/>
          <w:sz w:val="22"/>
          <w:lang w:val="en-US"/>
        </w:rPr>
        <w:t>s</w:t>
      </w:r>
      <w:r w:rsidRPr="00C81381">
        <w:rPr>
          <w:rFonts w:ascii="Arial Narrow" w:hAnsi="Arial Narrow" w:cs="Arial"/>
          <w:sz w:val="22"/>
          <w:lang w:val="en-US"/>
        </w:rPr>
        <w:t>:</w:t>
      </w:r>
      <w:r w:rsidRPr="00C81381">
        <w:rPr>
          <w:rFonts w:ascii="Arial Narrow" w:hAnsi="Arial Narrow" w:cs="Arial"/>
          <w:sz w:val="22"/>
          <w:lang w:val="en-US"/>
        </w:rPr>
        <w:tab/>
        <w:t>Heiko Kruse</w:t>
      </w:r>
      <w:r>
        <w:rPr>
          <w:rFonts w:ascii="Arial Narrow" w:hAnsi="Arial Narrow" w:cs="Arial"/>
          <w:sz w:val="22"/>
          <w:lang w:val="en-US"/>
        </w:rPr>
        <w:t xml:space="preserve">, Idemia / </w:t>
      </w:r>
      <w:r w:rsidR="00755A78">
        <w:rPr>
          <w:rFonts w:ascii="Arial Narrow" w:hAnsi="Arial Narrow" w:cs="Arial"/>
          <w:sz w:val="22"/>
          <w:lang w:val="en-US"/>
        </w:rPr>
        <w:t>Kimmo Kymalainen</w:t>
      </w:r>
      <w:r>
        <w:rPr>
          <w:rFonts w:ascii="Arial Narrow" w:hAnsi="Arial Narrow" w:cs="Arial"/>
          <w:sz w:val="22"/>
          <w:lang w:val="en-US"/>
        </w:rPr>
        <w:t>, ETSI</w:t>
      </w:r>
    </w:p>
    <w:p w:rsidR="00C05ED2" w:rsidRPr="00C81381" w:rsidRDefault="00C05ED2" w:rsidP="00C05ED2">
      <w:pPr>
        <w:pBdr>
          <w:bottom w:val="single" w:sz="4" w:space="1" w:color="000000"/>
        </w:pBdr>
        <w:rPr>
          <w:rFonts w:ascii="Arial Narrow" w:hAnsi="Arial Narrow" w:cs="Arial"/>
          <w:lang w:val="en-US"/>
        </w:rPr>
      </w:pPr>
    </w:p>
    <w:p w:rsidR="006F7010" w:rsidRPr="00C81381" w:rsidRDefault="0084416B" w:rsidP="006F7010">
      <w:pPr>
        <w:pStyle w:val="Titel"/>
        <w:rPr>
          <w:rFonts w:ascii="Arial Narrow" w:eastAsia="Arial Unicode MS" w:hAnsi="Arial Narrow" w:cs="Arial"/>
          <w:b w:val="0"/>
          <w:lang w:val="en-US"/>
        </w:rPr>
      </w:pPr>
      <w:r w:rsidRPr="00C81381">
        <w:rPr>
          <w:rFonts w:ascii="Arial Narrow" w:eastAsia="Arial Unicode MS" w:hAnsi="Arial Narrow" w:cs="Arial"/>
          <w:b w:val="0"/>
          <w:lang w:val="en-US"/>
        </w:rPr>
        <w:t>CT6</w:t>
      </w:r>
      <w:r w:rsidR="006F7010" w:rsidRPr="00C81381">
        <w:rPr>
          <w:rFonts w:ascii="Arial Narrow" w:eastAsia="Arial Unicode MS" w:hAnsi="Arial Narrow" w:cs="Arial"/>
          <w:b w:val="0"/>
          <w:lang w:val="en-US"/>
        </w:rPr>
        <w:t xml:space="preserve"> </w:t>
      </w:r>
      <w:r w:rsidR="006F7010" w:rsidRPr="00F341FF">
        <w:rPr>
          <w:rFonts w:ascii="Arial Narrow" w:eastAsia="Arial Unicode MS" w:hAnsi="Arial Narrow" w:cs="Arial"/>
          <w:b w:val="0"/>
          <w:u w:val="single"/>
          <w:lang w:val="en-US"/>
        </w:rPr>
        <w:t>DRAFT</w:t>
      </w:r>
      <w:r w:rsidR="006F7010" w:rsidRPr="00C81381">
        <w:rPr>
          <w:rFonts w:ascii="Arial Narrow" w:eastAsia="Arial Unicode MS" w:hAnsi="Arial Narrow" w:cs="Arial"/>
          <w:b w:val="0"/>
          <w:lang w:val="en-US"/>
        </w:rPr>
        <w:t xml:space="preserve"> SCHEDULE</w:t>
      </w:r>
    </w:p>
    <w:p w:rsidR="006F7010" w:rsidRDefault="0084416B" w:rsidP="006F7010">
      <w:pPr>
        <w:pStyle w:val="Untertitel"/>
        <w:spacing w:before="0"/>
        <w:jc w:val="left"/>
        <w:rPr>
          <w:rFonts w:ascii="Arial Narrow" w:eastAsia="Arial Unicode MS" w:hAnsi="Arial Narrow" w:cs="Arial"/>
          <w:b w:val="0"/>
          <w:lang w:val="en-US"/>
        </w:rPr>
      </w:pPr>
      <w:r w:rsidRPr="00C81381">
        <w:rPr>
          <w:rFonts w:ascii="Arial Narrow" w:eastAsia="Arial Unicode MS" w:hAnsi="Arial Narrow" w:cs="Arial"/>
          <w:b w:val="0"/>
          <w:lang w:val="en-US"/>
        </w:rPr>
        <w:t>The 3GPP CT</w:t>
      </w:r>
      <w:r w:rsidR="006F7010" w:rsidRPr="00C81381">
        <w:rPr>
          <w:rFonts w:ascii="Arial Narrow" w:eastAsia="Arial Unicode MS" w:hAnsi="Arial Narrow" w:cs="Arial"/>
          <w:b w:val="0"/>
          <w:lang w:val="en-US"/>
        </w:rPr>
        <w:t xml:space="preserve"> WG</w:t>
      </w:r>
      <w:r w:rsidRPr="00C81381">
        <w:rPr>
          <w:rFonts w:ascii="Arial Narrow" w:eastAsia="Arial Unicode MS" w:hAnsi="Arial Narrow" w:cs="Arial"/>
          <w:b w:val="0"/>
          <w:lang w:val="en-US"/>
        </w:rPr>
        <w:t>6</w:t>
      </w:r>
      <w:r w:rsidR="006F7010" w:rsidRPr="00C81381">
        <w:rPr>
          <w:rFonts w:ascii="Arial Narrow" w:eastAsia="Arial Unicode MS" w:hAnsi="Arial Narrow" w:cs="Arial"/>
          <w:b w:val="0"/>
          <w:lang w:val="en-US"/>
        </w:rPr>
        <w:t xml:space="preserve"> meeting will start at 9:00</w:t>
      </w:r>
      <w:r w:rsidR="005F7C40">
        <w:rPr>
          <w:rFonts w:ascii="Arial Narrow" w:eastAsia="Arial Unicode MS" w:hAnsi="Arial Narrow" w:cs="Arial"/>
          <w:b w:val="0"/>
          <w:lang w:val="en-US"/>
        </w:rPr>
        <w:t xml:space="preserve"> CEST</w:t>
      </w:r>
      <w:r w:rsidR="006F7010" w:rsidRPr="00C81381">
        <w:rPr>
          <w:rFonts w:ascii="Arial Narrow" w:eastAsia="Arial Unicode MS" w:hAnsi="Arial Narrow" w:cs="Arial"/>
          <w:b w:val="0"/>
          <w:lang w:val="en-US"/>
        </w:rPr>
        <w:t xml:space="preserve"> </w:t>
      </w:r>
      <w:r w:rsidR="00B66B8F" w:rsidRPr="00C81381">
        <w:rPr>
          <w:rFonts w:ascii="Arial Narrow" w:eastAsia="Arial Unicode MS" w:hAnsi="Arial Narrow" w:cs="Arial"/>
          <w:b w:val="0"/>
          <w:lang w:val="en-US"/>
        </w:rPr>
        <w:t xml:space="preserve">on </w:t>
      </w:r>
      <w:r w:rsidR="00253068">
        <w:rPr>
          <w:rFonts w:ascii="Arial Narrow" w:eastAsia="Arial Unicode MS" w:hAnsi="Arial Narrow" w:cs="Arial"/>
          <w:b w:val="0"/>
          <w:lang w:val="en-US"/>
        </w:rPr>
        <w:t>Tues</w:t>
      </w:r>
      <w:r w:rsidRPr="00C81381">
        <w:rPr>
          <w:rFonts w:ascii="Arial Narrow" w:eastAsia="Arial Unicode MS" w:hAnsi="Arial Narrow" w:cs="Arial"/>
          <w:b w:val="0"/>
          <w:lang w:val="en-US"/>
        </w:rPr>
        <w:t>day</w:t>
      </w:r>
      <w:r w:rsidR="006F7010" w:rsidRPr="00C81381">
        <w:rPr>
          <w:rFonts w:ascii="Arial Narrow" w:eastAsia="Arial Unicode MS" w:hAnsi="Arial Narrow" w:cs="Arial"/>
          <w:b w:val="0"/>
          <w:lang w:val="en-US"/>
        </w:rPr>
        <w:t xml:space="preserve"> an</w:t>
      </w:r>
      <w:r w:rsidR="00B66B8F" w:rsidRPr="00C81381">
        <w:rPr>
          <w:rFonts w:ascii="Arial Narrow" w:eastAsia="Arial Unicode MS" w:hAnsi="Arial Narrow" w:cs="Arial"/>
          <w:b w:val="0"/>
          <w:lang w:val="en-US"/>
        </w:rPr>
        <w:t>d will be closed on</w:t>
      </w:r>
      <w:r w:rsidR="00253068">
        <w:rPr>
          <w:rFonts w:ascii="Arial Narrow" w:eastAsia="Arial Unicode MS" w:hAnsi="Arial Narrow" w:cs="Arial"/>
          <w:b w:val="0"/>
          <w:lang w:val="en-US"/>
        </w:rPr>
        <w:t xml:space="preserve"> Fri</w:t>
      </w:r>
      <w:r w:rsidR="007E634E">
        <w:rPr>
          <w:rFonts w:ascii="Arial Narrow" w:eastAsia="Arial Unicode MS" w:hAnsi="Arial Narrow" w:cs="Arial"/>
          <w:b w:val="0"/>
          <w:lang w:val="en-US"/>
        </w:rPr>
        <w:t>day</w:t>
      </w:r>
      <w:r w:rsidR="00B66B8F" w:rsidRPr="00C81381">
        <w:rPr>
          <w:rFonts w:ascii="Arial Narrow" w:eastAsia="Arial Unicode MS" w:hAnsi="Arial Narrow" w:cs="Arial"/>
          <w:b w:val="0"/>
          <w:lang w:val="en-US"/>
        </w:rPr>
        <w:t xml:space="preserve"> at 1</w:t>
      </w:r>
      <w:r w:rsidR="00942F28">
        <w:rPr>
          <w:rFonts w:ascii="Arial Narrow" w:eastAsia="Arial Unicode MS" w:hAnsi="Arial Narrow" w:cs="Arial"/>
          <w:b w:val="0"/>
          <w:lang w:val="en-US"/>
        </w:rPr>
        <w:t>7</w:t>
      </w:r>
      <w:r w:rsidR="006F7010" w:rsidRPr="00C81381">
        <w:rPr>
          <w:rFonts w:ascii="Arial Narrow" w:eastAsia="Arial Unicode MS" w:hAnsi="Arial Narrow" w:cs="Arial"/>
          <w:b w:val="0"/>
          <w:lang w:val="en-US"/>
        </w:rPr>
        <w:t>:</w:t>
      </w:r>
      <w:r w:rsidR="00B66B8F" w:rsidRPr="00C81381">
        <w:rPr>
          <w:rFonts w:ascii="Arial Narrow" w:eastAsia="Arial Unicode MS" w:hAnsi="Arial Narrow" w:cs="Arial"/>
          <w:b w:val="0"/>
          <w:lang w:val="en-US"/>
        </w:rPr>
        <w:t>0</w:t>
      </w:r>
      <w:r w:rsidR="006F7010" w:rsidRPr="00C81381">
        <w:rPr>
          <w:rFonts w:ascii="Arial Narrow" w:eastAsia="Arial Unicode MS" w:hAnsi="Arial Narrow" w:cs="Arial"/>
          <w:b w:val="0"/>
          <w:lang w:val="en-US"/>
        </w:rPr>
        <w:t>0</w:t>
      </w:r>
      <w:r w:rsidR="005F7C40">
        <w:rPr>
          <w:rFonts w:ascii="Arial Narrow" w:eastAsia="Arial Unicode MS" w:hAnsi="Arial Narrow" w:cs="Arial"/>
          <w:b w:val="0"/>
          <w:lang w:val="en-US"/>
        </w:rPr>
        <w:t xml:space="preserve"> CEST</w:t>
      </w:r>
      <w:r w:rsidR="006F7010" w:rsidRPr="00C81381">
        <w:rPr>
          <w:rFonts w:ascii="Arial Narrow" w:eastAsia="Arial Unicode MS" w:hAnsi="Arial Narrow" w:cs="Arial"/>
          <w:b w:val="0"/>
          <w:lang w:val="en-US"/>
        </w:rPr>
        <w:t xml:space="preserve"> latest</w:t>
      </w:r>
      <w:r w:rsidR="005F7C40">
        <w:rPr>
          <w:rFonts w:ascii="Arial Narrow" w:eastAsia="Arial Unicode MS" w:hAnsi="Arial Narrow" w:cs="Arial"/>
          <w:b w:val="0"/>
          <w:lang w:val="en-US"/>
        </w:rPr>
        <w:t>. There will be daily GoTo meetings from 14:00 CEST to 16:00 CEST.</w:t>
      </w:r>
    </w:p>
    <w:p w:rsidR="005F7C40" w:rsidRPr="005F7C40" w:rsidRDefault="005F7C40" w:rsidP="005F7C40">
      <w:pPr>
        <w:pStyle w:val="Textkrper"/>
        <w:rPr>
          <w:rFonts w:eastAsia="Arial Unicode MS"/>
          <w:lang w:val="en-US"/>
        </w:rPr>
      </w:pPr>
    </w:p>
    <w:p w:rsidR="00363344" w:rsidRPr="00C81381" w:rsidRDefault="00363344" w:rsidP="006F7010">
      <w:pPr>
        <w:pStyle w:val="Textkrper"/>
        <w:rPr>
          <w:rFonts w:ascii="Arial Narrow" w:eastAsia="Arial Unicode MS" w:hAnsi="Arial Narrow" w:cs="Arial"/>
          <w:highlight w:val="yellow"/>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7"/>
        <w:gridCol w:w="1985"/>
        <w:gridCol w:w="1984"/>
        <w:gridCol w:w="1985"/>
        <w:gridCol w:w="1984"/>
        <w:gridCol w:w="1985"/>
      </w:tblGrid>
      <w:tr w:rsidR="00336EA0" w:rsidRPr="00C81381" w:rsidTr="00E77B9B">
        <w:trPr>
          <w:trHeight w:val="223"/>
        </w:trPr>
        <w:tc>
          <w:tcPr>
            <w:tcW w:w="1257" w:type="dxa"/>
          </w:tcPr>
          <w:p w:rsidR="00336EA0" w:rsidRDefault="00336EA0" w:rsidP="00E77B9B">
            <w:pPr>
              <w:snapToGrid w:val="0"/>
              <w:jc w:val="center"/>
              <w:rPr>
                <w:rFonts w:ascii="Arial Narrow" w:hAnsi="Arial Narrow" w:cs="Arial"/>
                <w:lang w:val="en-US"/>
              </w:rPr>
            </w:pPr>
          </w:p>
        </w:tc>
        <w:tc>
          <w:tcPr>
            <w:tcW w:w="1985" w:type="dxa"/>
          </w:tcPr>
          <w:p w:rsidR="00336EA0" w:rsidRPr="00C81381" w:rsidRDefault="00336EA0" w:rsidP="00E77B9B">
            <w:pPr>
              <w:snapToGrid w:val="0"/>
              <w:jc w:val="center"/>
              <w:rPr>
                <w:rFonts w:ascii="Arial Narrow" w:hAnsi="Arial Narrow" w:cs="Arial"/>
                <w:lang w:val="en-US"/>
              </w:rPr>
            </w:pPr>
            <w:r>
              <w:rPr>
                <w:rFonts w:ascii="Arial Narrow" w:hAnsi="Arial Narrow" w:cs="Arial"/>
                <w:lang w:val="en-US"/>
              </w:rPr>
              <w:t>Monday</w:t>
            </w:r>
          </w:p>
        </w:tc>
        <w:tc>
          <w:tcPr>
            <w:tcW w:w="1984" w:type="dxa"/>
          </w:tcPr>
          <w:p w:rsidR="00336EA0" w:rsidRPr="00C81381" w:rsidRDefault="00336EA0" w:rsidP="00E77B9B">
            <w:pPr>
              <w:tabs>
                <w:tab w:val="right" w:leader="dot" w:pos="1191"/>
              </w:tabs>
              <w:snapToGrid w:val="0"/>
              <w:jc w:val="center"/>
              <w:rPr>
                <w:rFonts w:ascii="Arial Narrow" w:eastAsia="Arial Unicode MS" w:hAnsi="Arial Narrow" w:cs="Arial"/>
                <w:lang w:val="it-IT"/>
              </w:rPr>
            </w:pPr>
            <w:r>
              <w:rPr>
                <w:rFonts w:ascii="Arial Narrow" w:eastAsia="Arial Unicode MS" w:hAnsi="Arial Narrow" w:cs="Arial"/>
                <w:lang w:val="it-IT"/>
              </w:rPr>
              <w:t>Tuesday</w:t>
            </w:r>
          </w:p>
        </w:tc>
        <w:tc>
          <w:tcPr>
            <w:tcW w:w="1985" w:type="dxa"/>
          </w:tcPr>
          <w:p w:rsidR="00336EA0" w:rsidRPr="00C81381" w:rsidRDefault="00336EA0" w:rsidP="00E77B9B">
            <w:pPr>
              <w:jc w:val="center"/>
              <w:rPr>
                <w:rFonts w:ascii="Arial Narrow" w:hAnsi="Arial Narrow" w:cs="Arial"/>
              </w:rPr>
            </w:pPr>
            <w:r>
              <w:rPr>
                <w:rFonts w:ascii="Arial Narrow" w:hAnsi="Arial Narrow" w:cs="Arial"/>
              </w:rPr>
              <w:t>Wednesday</w:t>
            </w:r>
          </w:p>
        </w:tc>
        <w:tc>
          <w:tcPr>
            <w:tcW w:w="1984" w:type="dxa"/>
          </w:tcPr>
          <w:p w:rsidR="00336EA0" w:rsidRPr="00C81381" w:rsidRDefault="00336EA0" w:rsidP="00E77B9B">
            <w:pPr>
              <w:jc w:val="center"/>
              <w:rPr>
                <w:rFonts w:ascii="Arial Narrow" w:hAnsi="Arial Narrow" w:cs="Arial"/>
              </w:rPr>
            </w:pPr>
            <w:r>
              <w:rPr>
                <w:rFonts w:ascii="Arial Narrow" w:hAnsi="Arial Narrow" w:cs="Arial"/>
              </w:rPr>
              <w:t>Thursday</w:t>
            </w:r>
          </w:p>
        </w:tc>
        <w:tc>
          <w:tcPr>
            <w:tcW w:w="1985" w:type="dxa"/>
          </w:tcPr>
          <w:p w:rsidR="00336EA0" w:rsidRPr="00C81381" w:rsidRDefault="00336EA0" w:rsidP="00E77B9B">
            <w:pPr>
              <w:snapToGrid w:val="0"/>
              <w:jc w:val="center"/>
              <w:rPr>
                <w:rFonts w:ascii="Arial Narrow" w:hAnsi="Arial Narrow" w:cs="Arial"/>
                <w:lang w:val="en-US"/>
              </w:rPr>
            </w:pPr>
            <w:r>
              <w:rPr>
                <w:rFonts w:ascii="Arial Narrow" w:hAnsi="Arial Narrow" w:cs="Arial"/>
                <w:lang w:val="en-US"/>
              </w:rPr>
              <w:t>Friday</w:t>
            </w:r>
          </w:p>
        </w:tc>
      </w:tr>
      <w:tr w:rsidR="00226B26" w:rsidRPr="00C81381" w:rsidTr="00E77B9B">
        <w:trPr>
          <w:trHeight w:val="223"/>
        </w:trPr>
        <w:tc>
          <w:tcPr>
            <w:tcW w:w="1257" w:type="dxa"/>
          </w:tcPr>
          <w:p w:rsidR="0084416B" w:rsidRPr="00C81381" w:rsidRDefault="0084416B" w:rsidP="00E77B9B">
            <w:pPr>
              <w:snapToGrid w:val="0"/>
              <w:jc w:val="center"/>
              <w:rPr>
                <w:rFonts w:ascii="Arial Narrow" w:hAnsi="Arial Narrow" w:cs="Arial"/>
                <w:lang w:val="en-US"/>
              </w:rPr>
            </w:pPr>
          </w:p>
        </w:tc>
        <w:tc>
          <w:tcPr>
            <w:tcW w:w="1985" w:type="dxa"/>
          </w:tcPr>
          <w:p w:rsidR="0084416B" w:rsidRPr="00C81381" w:rsidRDefault="0084416B" w:rsidP="00E77B9B">
            <w:pPr>
              <w:snapToGrid w:val="0"/>
              <w:jc w:val="center"/>
              <w:rPr>
                <w:rFonts w:ascii="Arial Narrow" w:hAnsi="Arial Narrow" w:cs="Arial"/>
                <w:lang w:val="en-US"/>
              </w:rPr>
            </w:pPr>
          </w:p>
        </w:tc>
        <w:tc>
          <w:tcPr>
            <w:tcW w:w="1984" w:type="dxa"/>
          </w:tcPr>
          <w:p w:rsidR="0084416B" w:rsidRPr="00C81381" w:rsidRDefault="0084416B" w:rsidP="00E77B9B">
            <w:pPr>
              <w:tabs>
                <w:tab w:val="right" w:leader="dot" w:pos="1191"/>
              </w:tabs>
              <w:snapToGrid w:val="0"/>
              <w:jc w:val="center"/>
              <w:rPr>
                <w:rFonts w:ascii="Arial Narrow" w:eastAsia="Arial Unicode MS" w:hAnsi="Arial Narrow" w:cs="Arial"/>
                <w:lang w:val="it-IT"/>
              </w:rPr>
            </w:pPr>
          </w:p>
        </w:tc>
        <w:tc>
          <w:tcPr>
            <w:tcW w:w="1985" w:type="dxa"/>
          </w:tcPr>
          <w:p w:rsidR="0084416B" w:rsidRPr="00C81381" w:rsidRDefault="0084416B" w:rsidP="00E77B9B">
            <w:pPr>
              <w:jc w:val="center"/>
              <w:rPr>
                <w:rFonts w:ascii="Arial Narrow" w:hAnsi="Arial Narrow" w:cs="Arial"/>
              </w:rPr>
            </w:pPr>
          </w:p>
        </w:tc>
        <w:tc>
          <w:tcPr>
            <w:tcW w:w="1984" w:type="dxa"/>
          </w:tcPr>
          <w:p w:rsidR="0084416B" w:rsidRPr="00C81381" w:rsidRDefault="0084416B" w:rsidP="00E77B9B">
            <w:pPr>
              <w:jc w:val="center"/>
              <w:rPr>
                <w:rFonts w:ascii="Arial Narrow" w:hAnsi="Arial Narrow" w:cs="Arial"/>
              </w:rPr>
            </w:pPr>
          </w:p>
        </w:tc>
        <w:tc>
          <w:tcPr>
            <w:tcW w:w="1985" w:type="dxa"/>
          </w:tcPr>
          <w:p w:rsidR="0084416B" w:rsidRPr="00C81381" w:rsidRDefault="0084416B" w:rsidP="00E77B9B">
            <w:pPr>
              <w:snapToGrid w:val="0"/>
              <w:jc w:val="center"/>
              <w:rPr>
                <w:rFonts w:ascii="Arial Narrow" w:hAnsi="Arial Narrow" w:cs="Arial"/>
                <w:lang w:val="en-US"/>
              </w:rPr>
            </w:pPr>
          </w:p>
        </w:tc>
      </w:tr>
      <w:tr w:rsidR="00253068" w:rsidRPr="00C81381" w:rsidTr="00E77B9B">
        <w:trPr>
          <w:trHeight w:val="272"/>
        </w:trPr>
        <w:tc>
          <w:tcPr>
            <w:tcW w:w="1257" w:type="dxa"/>
          </w:tcPr>
          <w:p w:rsidR="00253068" w:rsidRPr="00C81381" w:rsidRDefault="00253068" w:rsidP="00E77B9B">
            <w:pPr>
              <w:jc w:val="center"/>
              <w:rPr>
                <w:rFonts w:ascii="Arial Narrow" w:hAnsi="Arial Narrow" w:cs="Arial"/>
                <w:lang w:val="en-US"/>
              </w:rPr>
            </w:pPr>
          </w:p>
        </w:tc>
        <w:tc>
          <w:tcPr>
            <w:tcW w:w="1985" w:type="dxa"/>
          </w:tcPr>
          <w:p w:rsidR="00253068" w:rsidRPr="00C81381" w:rsidRDefault="00253068" w:rsidP="00083F7A">
            <w:pPr>
              <w:jc w:val="center"/>
              <w:rPr>
                <w:rFonts w:ascii="Arial Narrow" w:hAnsi="Arial Narrow" w:cs="Arial"/>
              </w:rPr>
            </w:pPr>
          </w:p>
        </w:tc>
        <w:tc>
          <w:tcPr>
            <w:tcW w:w="1984" w:type="dxa"/>
          </w:tcPr>
          <w:p w:rsidR="00253068" w:rsidRDefault="00253068" w:rsidP="002C16F8">
            <w:pPr>
              <w:jc w:val="center"/>
              <w:rPr>
                <w:rFonts w:ascii="Arial Narrow" w:eastAsia="Arial Unicode MS" w:hAnsi="Arial Narrow" w:cs="Arial"/>
                <w:lang w:val="it-IT"/>
              </w:rPr>
            </w:pPr>
            <w:r>
              <w:rPr>
                <w:rFonts w:ascii="Arial Narrow" w:eastAsia="Arial Unicode MS" w:hAnsi="Arial Narrow" w:cs="Arial"/>
                <w:lang w:val="it-IT"/>
              </w:rPr>
              <w:t xml:space="preserve">CT6 Plenary </w:t>
            </w:r>
          </w:p>
          <w:p w:rsidR="00253068" w:rsidRPr="00C81381" w:rsidRDefault="00253068" w:rsidP="002C16F8">
            <w:pPr>
              <w:jc w:val="center"/>
              <w:rPr>
                <w:rFonts w:ascii="Arial Narrow" w:hAnsi="Arial Narrow" w:cs="Arial"/>
              </w:rPr>
            </w:pPr>
            <w:r>
              <w:rPr>
                <w:rFonts w:ascii="Arial Narrow" w:eastAsia="Arial Unicode MS" w:hAnsi="Arial Narrow" w:cs="Arial"/>
                <w:lang w:val="it-IT"/>
              </w:rPr>
              <w:t>(start at 09:00)</w:t>
            </w:r>
          </w:p>
        </w:tc>
        <w:tc>
          <w:tcPr>
            <w:tcW w:w="1985"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CT6 Plenary</w:t>
            </w:r>
          </w:p>
        </w:tc>
        <w:tc>
          <w:tcPr>
            <w:tcW w:w="1984"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CT6 Plenary</w:t>
            </w:r>
          </w:p>
        </w:tc>
        <w:tc>
          <w:tcPr>
            <w:tcW w:w="1985"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CT6 Plenary</w:t>
            </w:r>
          </w:p>
        </w:tc>
      </w:tr>
      <w:tr w:rsidR="00253068" w:rsidRPr="00C81381" w:rsidTr="00E77B9B">
        <w:trPr>
          <w:trHeight w:val="272"/>
        </w:trPr>
        <w:tc>
          <w:tcPr>
            <w:tcW w:w="1257" w:type="dxa"/>
          </w:tcPr>
          <w:p w:rsidR="00253068" w:rsidRPr="00C81381" w:rsidRDefault="00253068" w:rsidP="00F341FF">
            <w:pPr>
              <w:jc w:val="center"/>
              <w:rPr>
                <w:rFonts w:ascii="Arial Narrow" w:hAnsi="Arial Narrow" w:cs="Arial"/>
                <w:lang w:val="en-US"/>
              </w:rPr>
            </w:pPr>
          </w:p>
        </w:tc>
        <w:tc>
          <w:tcPr>
            <w:tcW w:w="1985" w:type="dxa"/>
          </w:tcPr>
          <w:p w:rsidR="00253068" w:rsidRPr="00C81381" w:rsidRDefault="00253068" w:rsidP="00083F7A">
            <w:pPr>
              <w:jc w:val="center"/>
              <w:rPr>
                <w:rFonts w:ascii="Arial Narrow" w:hAnsi="Arial Narrow" w:cs="Arial"/>
              </w:rPr>
            </w:pPr>
          </w:p>
        </w:tc>
        <w:tc>
          <w:tcPr>
            <w:tcW w:w="1984" w:type="dxa"/>
          </w:tcPr>
          <w:p w:rsidR="00253068" w:rsidRPr="00C81381" w:rsidRDefault="00253068" w:rsidP="002C16F8">
            <w:pPr>
              <w:jc w:val="center"/>
              <w:rPr>
                <w:rFonts w:ascii="Arial Narrow" w:hAnsi="Arial Narrow" w:cs="Arial"/>
              </w:rPr>
            </w:pPr>
          </w:p>
        </w:tc>
        <w:tc>
          <w:tcPr>
            <w:tcW w:w="1985" w:type="dxa"/>
          </w:tcPr>
          <w:p w:rsidR="00253068" w:rsidRPr="00C81381" w:rsidRDefault="00253068" w:rsidP="002C16F8">
            <w:pPr>
              <w:jc w:val="center"/>
              <w:rPr>
                <w:rFonts w:ascii="Arial Narrow" w:hAnsi="Arial Narrow" w:cs="Arial"/>
              </w:rPr>
            </w:pPr>
          </w:p>
        </w:tc>
        <w:tc>
          <w:tcPr>
            <w:tcW w:w="1984" w:type="dxa"/>
          </w:tcPr>
          <w:p w:rsidR="00253068" w:rsidRPr="00C81381" w:rsidRDefault="00253068" w:rsidP="002C16F8">
            <w:pPr>
              <w:jc w:val="center"/>
              <w:rPr>
                <w:rFonts w:ascii="Arial Narrow" w:hAnsi="Arial Narrow" w:cs="Arial"/>
              </w:rPr>
            </w:pPr>
          </w:p>
        </w:tc>
        <w:tc>
          <w:tcPr>
            <w:tcW w:w="1985" w:type="dxa"/>
          </w:tcPr>
          <w:p w:rsidR="00253068" w:rsidRPr="00C81381" w:rsidRDefault="00253068" w:rsidP="002C16F8">
            <w:pPr>
              <w:jc w:val="center"/>
              <w:rPr>
                <w:rFonts w:ascii="Arial Narrow" w:hAnsi="Arial Narrow" w:cs="Arial"/>
              </w:rPr>
            </w:pPr>
          </w:p>
        </w:tc>
      </w:tr>
      <w:tr w:rsidR="005F7C40" w:rsidRPr="00C81381" w:rsidTr="00E77B9B">
        <w:trPr>
          <w:trHeight w:val="272"/>
        </w:trPr>
        <w:tc>
          <w:tcPr>
            <w:tcW w:w="1257" w:type="dxa"/>
          </w:tcPr>
          <w:p w:rsidR="005F7C40" w:rsidRPr="00C81381" w:rsidRDefault="005F7C40" w:rsidP="005F7C40">
            <w:pPr>
              <w:snapToGrid w:val="0"/>
              <w:jc w:val="center"/>
              <w:rPr>
                <w:rFonts w:ascii="Arial Narrow" w:hAnsi="Arial Narrow" w:cs="Arial"/>
                <w:lang w:val="en-US"/>
              </w:rPr>
            </w:pPr>
            <w:r>
              <w:rPr>
                <w:rFonts w:ascii="Arial Narrow" w:hAnsi="Arial Narrow" w:cs="Arial"/>
                <w:lang w:val="en-US"/>
              </w:rPr>
              <w:t>14:00 – 16:00</w:t>
            </w:r>
          </w:p>
        </w:tc>
        <w:tc>
          <w:tcPr>
            <w:tcW w:w="1985" w:type="dxa"/>
          </w:tcPr>
          <w:p w:rsidR="005F7C40" w:rsidRPr="00C81381" w:rsidRDefault="005F7C40" w:rsidP="005F7C40">
            <w:pPr>
              <w:tabs>
                <w:tab w:val="right" w:leader="dot" w:pos="1191"/>
              </w:tabs>
              <w:snapToGrid w:val="0"/>
              <w:jc w:val="center"/>
              <w:rPr>
                <w:rFonts w:ascii="Arial Narrow" w:eastAsia="Arial Unicode MS" w:hAnsi="Arial Narrow" w:cs="Arial"/>
                <w:lang w:val="it-IT"/>
              </w:rPr>
            </w:pPr>
          </w:p>
        </w:tc>
        <w:tc>
          <w:tcPr>
            <w:tcW w:w="1984" w:type="dxa"/>
          </w:tcPr>
          <w:p w:rsidR="005F7C40" w:rsidRPr="00C81381" w:rsidRDefault="005F7C40" w:rsidP="005F7C40">
            <w:pPr>
              <w:tabs>
                <w:tab w:val="right" w:leader="dot" w:pos="1191"/>
              </w:tabs>
              <w:snapToGrid w:val="0"/>
              <w:jc w:val="center"/>
              <w:rPr>
                <w:rFonts w:ascii="Arial Narrow" w:eastAsia="Arial Unicode MS" w:hAnsi="Arial Narrow" w:cs="Arial"/>
                <w:lang w:val="it-IT"/>
              </w:rPr>
            </w:pPr>
            <w:r>
              <w:rPr>
                <w:rFonts w:ascii="Arial Narrow" w:eastAsia="Arial Unicode MS" w:hAnsi="Arial Narrow" w:cs="Arial"/>
                <w:lang w:val="it-IT"/>
              </w:rPr>
              <w:t>GoTo meeting</w:t>
            </w:r>
          </w:p>
        </w:tc>
        <w:tc>
          <w:tcPr>
            <w:tcW w:w="1985" w:type="dxa"/>
          </w:tcPr>
          <w:p w:rsidR="005F7C40" w:rsidRDefault="005F7C40" w:rsidP="005F7C40">
            <w:r w:rsidRPr="00C25663">
              <w:rPr>
                <w:rFonts w:ascii="Arial Narrow" w:eastAsia="Arial Unicode MS" w:hAnsi="Arial Narrow" w:cs="Arial"/>
                <w:lang w:val="it-IT"/>
              </w:rPr>
              <w:t>GoTo meeting</w:t>
            </w:r>
          </w:p>
        </w:tc>
        <w:tc>
          <w:tcPr>
            <w:tcW w:w="1984" w:type="dxa"/>
          </w:tcPr>
          <w:p w:rsidR="005F7C40" w:rsidRDefault="005F7C40" w:rsidP="005F7C40">
            <w:r w:rsidRPr="00C25663">
              <w:rPr>
                <w:rFonts w:ascii="Arial Narrow" w:eastAsia="Arial Unicode MS" w:hAnsi="Arial Narrow" w:cs="Arial"/>
                <w:lang w:val="it-IT"/>
              </w:rPr>
              <w:t>GoTo meeting</w:t>
            </w:r>
          </w:p>
        </w:tc>
        <w:tc>
          <w:tcPr>
            <w:tcW w:w="1985" w:type="dxa"/>
          </w:tcPr>
          <w:p w:rsidR="005F7C40" w:rsidRDefault="005F7C40" w:rsidP="005F7C40">
            <w:r w:rsidRPr="00C25663">
              <w:rPr>
                <w:rFonts w:ascii="Arial Narrow" w:eastAsia="Arial Unicode MS" w:hAnsi="Arial Narrow" w:cs="Arial"/>
                <w:lang w:val="it-IT"/>
              </w:rPr>
              <w:t>GoTo meeting</w:t>
            </w:r>
          </w:p>
        </w:tc>
      </w:tr>
      <w:tr w:rsidR="00253068" w:rsidRPr="00C81381" w:rsidTr="00E77B9B">
        <w:trPr>
          <w:trHeight w:val="272"/>
        </w:trPr>
        <w:tc>
          <w:tcPr>
            <w:tcW w:w="1257" w:type="dxa"/>
          </w:tcPr>
          <w:p w:rsidR="00253068" w:rsidRPr="00C81381" w:rsidRDefault="00253068" w:rsidP="00F341FF">
            <w:pPr>
              <w:snapToGrid w:val="0"/>
              <w:jc w:val="center"/>
              <w:rPr>
                <w:rFonts w:ascii="Arial Narrow" w:hAnsi="Arial Narrow" w:cs="Arial"/>
                <w:lang w:val="en-US"/>
              </w:rPr>
            </w:pPr>
          </w:p>
        </w:tc>
        <w:tc>
          <w:tcPr>
            <w:tcW w:w="1985" w:type="dxa"/>
          </w:tcPr>
          <w:p w:rsidR="00253068" w:rsidRPr="00C81381" w:rsidRDefault="00253068" w:rsidP="00083F7A">
            <w:pPr>
              <w:jc w:val="center"/>
              <w:rPr>
                <w:rFonts w:ascii="Arial Narrow" w:hAnsi="Arial Narrow" w:cs="Arial"/>
              </w:rPr>
            </w:pPr>
          </w:p>
        </w:tc>
        <w:tc>
          <w:tcPr>
            <w:tcW w:w="1984" w:type="dxa"/>
          </w:tcPr>
          <w:p w:rsidR="00253068" w:rsidRPr="00C81381" w:rsidRDefault="00253068" w:rsidP="002C16F8">
            <w:pPr>
              <w:jc w:val="center"/>
              <w:rPr>
                <w:rFonts w:ascii="Arial Narrow" w:hAnsi="Arial Narrow" w:cs="Arial"/>
              </w:rPr>
            </w:pPr>
          </w:p>
        </w:tc>
        <w:tc>
          <w:tcPr>
            <w:tcW w:w="1985" w:type="dxa"/>
          </w:tcPr>
          <w:p w:rsidR="00253068" w:rsidRPr="00C81381" w:rsidRDefault="00253068" w:rsidP="002C16F8">
            <w:pPr>
              <w:jc w:val="center"/>
              <w:rPr>
                <w:rFonts w:ascii="Arial Narrow" w:hAnsi="Arial Narrow" w:cs="Arial"/>
              </w:rPr>
            </w:pPr>
          </w:p>
        </w:tc>
        <w:tc>
          <w:tcPr>
            <w:tcW w:w="1984" w:type="dxa"/>
          </w:tcPr>
          <w:p w:rsidR="00253068" w:rsidRPr="00C81381" w:rsidRDefault="00253068" w:rsidP="002C16F8">
            <w:pPr>
              <w:jc w:val="center"/>
              <w:rPr>
                <w:rFonts w:ascii="Arial Narrow" w:hAnsi="Arial Narrow" w:cs="Arial"/>
              </w:rPr>
            </w:pPr>
          </w:p>
        </w:tc>
        <w:tc>
          <w:tcPr>
            <w:tcW w:w="1985" w:type="dxa"/>
          </w:tcPr>
          <w:p w:rsidR="00253068" w:rsidRPr="00C81381" w:rsidRDefault="00253068" w:rsidP="002C16F8">
            <w:pPr>
              <w:tabs>
                <w:tab w:val="right" w:leader="dot" w:pos="1191"/>
              </w:tabs>
              <w:snapToGrid w:val="0"/>
              <w:jc w:val="center"/>
              <w:rPr>
                <w:rFonts w:ascii="Arial Narrow" w:hAnsi="Arial Narrow" w:cs="Arial"/>
                <w:lang w:val="en-US"/>
              </w:rPr>
            </w:pPr>
          </w:p>
        </w:tc>
      </w:tr>
      <w:tr w:rsidR="00253068" w:rsidRPr="00C81381" w:rsidTr="00E77B9B">
        <w:trPr>
          <w:trHeight w:val="272"/>
        </w:trPr>
        <w:tc>
          <w:tcPr>
            <w:tcW w:w="1257" w:type="dxa"/>
          </w:tcPr>
          <w:p w:rsidR="00253068" w:rsidRPr="00C81381" w:rsidRDefault="00253068" w:rsidP="00F341FF">
            <w:pPr>
              <w:jc w:val="center"/>
              <w:rPr>
                <w:rFonts w:ascii="Arial Narrow" w:hAnsi="Arial Narrow" w:cs="Arial"/>
                <w:sz w:val="16"/>
                <w:szCs w:val="16"/>
                <w:lang w:val="en-US"/>
              </w:rPr>
            </w:pPr>
          </w:p>
        </w:tc>
        <w:tc>
          <w:tcPr>
            <w:tcW w:w="1985" w:type="dxa"/>
          </w:tcPr>
          <w:p w:rsidR="00253068" w:rsidRPr="00C81381" w:rsidRDefault="00253068" w:rsidP="00083F7A">
            <w:pPr>
              <w:jc w:val="center"/>
              <w:rPr>
                <w:rFonts w:ascii="Arial Narrow" w:hAnsi="Arial Narrow" w:cs="Arial"/>
              </w:rPr>
            </w:pPr>
          </w:p>
        </w:tc>
        <w:tc>
          <w:tcPr>
            <w:tcW w:w="1984"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CT6 Plenary</w:t>
            </w:r>
          </w:p>
        </w:tc>
        <w:tc>
          <w:tcPr>
            <w:tcW w:w="1985"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CT6 Plenary</w:t>
            </w:r>
          </w:p>
        </w:tc>
        <w:tc>
          <w:tcPr>
            <w:tcW w:w="1984"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CT6 Plenary</w:t>
            </w:r>
          </w:p>
        </w:tc>
        <w:tc>
          <w:tcPr>
            <w:tcW w:w="1985" w:type="dxa"/>
          </w:tcPr>
          <w:p w:rsidR="00253068" w:rsidRPr="00C81381" w:rsidRDefault="00253068" w:rsidP="002C16F8">
            <w:pPr>
              <w:snapToGrid w:val="0"/>
              <w:jc w:val="center"/>
              <w:rPr>
                <w:rFonts w:ascii="Arial Narrow" w:hAnsi="Arial Narrow" w:cs="Arial"/>
                <w:lang w:val="en-US"/>
              </w:rPr>
            </w:pPr>
            <w:r w:rsidRPr="00C81381">
              <w:rPr>
                <w:rFonts w:ascii="Arial Narrow" w:hAnsi="Arial Narrow" w:cs="Arial"/>
                <w:lang w:val="en-US"/>
              </w:rPr>
              <w:t>CT6 Plenary</w:t>
            </w:r>
          </w:p>
          <w:p w:rsidR="00253068" w:rsidRPr="00C81381" w:rsidRDefault="00253068" w:rsidP="002C16F8">
            <w:pPr>
              <w:snapToGrid w:val="0"/>
              <w:jc w:val="center"/>
              <w:rPr>
                <w:rFonts w:ascii="Arial Narrow" w:hAnsi="Arial Narrow" w:cs="Arial"/>
                <w:sz w:val="16"/>
                <w:szCs w:val="16"/>
                <w:lang w:val="en-US"/>
              </w:rPr>
            </w:pPr>
            <w:r>
              <w:rPr>
                <w:rFonts w:ascii="Arial Narrow" w:hAnsi="Arial Narrow" w:cs="Arial"/>
                <w:lang w:val="en-US"/>
              </w:rPr>
              <w:t>(close by 17</w:t>
            </w:r>
            <w:r w:rsidRPr="00C81381">
              <w:rPr>
                <w:rFonts w:ascii="Arial Narrow" w:hAnsi="Arial Narrow" w:cs="Arial"/>
                <w:lang w:val="en-US"/>
              </w:rPr>
              <w:t>:00)</w:t>
            </w:r>
          </w:p>
        </w:tc>
      </w:tr>
      <w:tr w:rsidR="00253068" w:rsidRPr="00C81381" w:rsidTr="00E77B9B">
        <w:trPr>
          <w:trHeight w:val="272"/>
        </w:trPr>
        <w:tc>
          <w:tcPr>
            <w:tcW w:w="1257" w:type="dxa"/>
          </w:tcPr>
          <w:p w:rsidR="00253068" w:rsidRPr="00C81381" w:rsidRDefault="00253068" w:rsidP="00E77B9B">
            <w:pPr>
              <w:snapToGrid w:val="0"/>
              <w:jc w:val="center"/>
              <w:rPr>
                <w:rFonts w:ascii="Arial Narrow" w:hAnsi="Arial Narrow" w:cs="Arial"/>
                <w:lang w:val="en-US"/>
              </w:rPr>
            </w:pPr>
          </w:p>
        </w:tc>
        <w:tc>
          <w:tcPr>
            <w:tcW w:w="1985" w:type="dxa"/>
          </w:tcPr>
          <w:p w:rsidR="00253068" w:rsidRPr="00C81381" w:rsidRDefault="00253068" w:rsidP="00E77B9B">
            <w:pPr>
              <w:tabs>
                <w:tab w:val="right" w:leader="dot" w:pos="1191"/>
              </w:tabs>
              <w:snapToGrid w:val="0"/>
              <w:jc w:val="center"/>
              <w:rPr>
                <w:rFonts w:ascii="Arial Narrow" w:eastAsia="Arial Unicode MS" w:hAnsi="Arial Narrow" w:cs="Arial"/>
                <w:lang w:val="it-IT"/>
              </w:rPr>
            </w:pPr>
          </w:p>
        </w:tc>
        <w:tc>
          <w:tcPr>
            <w:tcW w:w="1984" w:type="dxa"/>
          </w:tcPr>
          <w:p w:rsidR="00253068" w:rsidRPr="00C81381" w:rsidRDefault="00253068" w:rsidP="00E77B9B">
            <w:pPr>
              <w:jc w:val="center"/>
              <w:rPr>
                <w:rFonts w:ascii="Arial Narrow" w:hAnsi="Arial Narrow" w:cs="Arial"/>
              </w:rPr>
            </w:pPr>
          </w:p>
        </w:tc>
        <w:tc>
          <w:tcPr>
            <w:tcW w:w="1985" w:type="dxa"/>
          </w:tcPr>
          <w:p w:rsidR="00253068" w:rsidRPr="00C81381" w:rsidRDefault="00253068" w:rsidP="00E77B9B">
            <w:pPr>
              <w:jc w:val="center"/>
              <w:rPr>
                <w:rFonts w:ascii="Arial Narrow" w:hAnsi="Arial Narrow" w:cs="Arial"/>
              </w:rPr>
            </w:pPr>
          </w:p>
        </w:tc>
        <w:tc>
          <w:tcPr>
            <w:tcW w:w="1984" w:type="dxa"/>
          </w:tcPr>
          <w:p w:rsidR="00253068" w:rsidRPr="00C81381" w:rsidRDefault="00253068" w:rsidP="00E77B9B">
            <w:pPr>
              <w:jc w:val="center"/>
              <w:rPr>
                <w:rFonts w:ascii="Arial Narrow" w:hAnsi="Arial Narrow" w:cs="Arial"/>
              </w:rPr>
            </w:pPr>
          </w:p>
        </w:tc>
        <w:tc>
          <w:tcPr>
            <w:tcW w:w="1985" w:type="dxa"/>
          </w:tcPr>
          <w:p w:rsidR="00253068" w:rsidRPr="00C81381" w:rsidRDefault="00253068" w:rsidP="00E77B9B">
            <w:pPr>
              <w:snapToGrid w:val="0"/>
              <w:jc w:val="center"/>
              <w:rPr>
                <w:rFonts w:ascii="Arial Narrow" w:hAnsi="Arial Narrow" w:cs="Arial"/>
                <w:lang w:val="en-US"/>
              </w:rPr>
            </w:pPr>
          </w:p>
        </w:tc>
      </w:tr>
      <w:tr w:rsidR="00253068" w:rsidRPr="00C81381" w:rsidTr="00E77B9B">
        <w:trPr>
          <w:trHeight w:val="272"/>
        </w:trPr>
        <w:tc>
          <w:tcPr>
            <w:tcW w:w="1257" w:type="dxa"/>
          </w:tcPr>
          <w:p w:rsidR="00253068" w:rsidRPr="00C81381" w:rsidRDefault="00253068" w:rsidP="00E77B9B">
            <w:pPr>
              <w:snapToGrid w:val="0"/>
              <w:jc w:val="center"/>
              <w:rPr>
                <w:rFonts w:ascii="Arial Narrow" w:hAnsi="Arial Narrow" w:cs="Arial"/>
                <w:lang w:val="en-US"/>
              </w:rPr>
            </w:pPr>
          </w:p>
        </w:tc>
        <w:tc>
          <w:tcPr>
            <w:tcW w:w="1985" w:type="dxa"/>
          </w:tcPr>
          <w:p w:rsidR="00253068" w:rsidRPr="00C81381" w:rsidRDefault="00253068" w:rsidP="00E77B9B">
            <w:pPr>
              <w:tabs>
                <w:tab w:val="right" w:leader="dot" w:pos="1191"/>
              </w:tabs>
              <w:snapToGrid w:val="0"/>
              <w:jc w:val="center"/>
              <w:rPr>
                <w:rFonts w:ascii="Arial Narrow" w:eastAsia="Arial Unicode MS" w:hAnsi="Arial Narrow" w:cs="Arial"/>
                <w:lang w:val="it-IT"/>
              </w:rPr>
            </w:pPr>
          </w:p>
        </w:tc>
        <w:tc>
          <w:tcPr>
            <w:tcW w:w="1984" w:type="dxa"/>
          </w:tcPr>
          <w:p w:rsidR="00253068" w:rsidRPr="00C81381" w:rsidRDefault="00253068" w:rsidP="00E77B9B">
            <w:pPr>
              <w:tabs>
                <w:tab w:val="right" w:leader="dot" w:pos="1191"/>
              </w:tabs>
              <w:snapToGrid w:val="0"/>
              <w:jc w:val="center"/>
              <w:rPr>
                <w:rFonts w:ascii="Arial Narrow" w:eastAsia="Arial Unicode MS" w:hAnsi="Arial Narrow" w:cs="Arial"/>
                <w:lang w:val="it-IT"/>
              </w:rPr>
            </w:pPr>
          </w:p>
        </w:tc>
        <w:tc>
          <w:tcPr>
            <w:tcW w:w="1985" w:type="dxa"/>
          </w:tcPr>
          <w:p w:rsidR="00253068" w:rsidRPr="00C81381" w:rsidRDefault="00253068" w:rsidP="00E77B9B">
            <w:pPr>
              <w:tabs>
                <w:tab w:val="right" w:leader="dot" w:pos="1191"/>
              </w:tabs>
              <w:snapToGrid w:val="0"/>
              <w:jc w:val="center"/>
              <w:rPr>
                <w:rFonts w:ascii="Arial Narrow" w:eastAsia="Arial Unicode MS" w:hAnsi="Arial Narrow" w:cs="Arial"/>
                <w:lang w:val="it-IT"/>
              </w:rPr>
            </w:pPr>
          </w:p>
        </w:tc>
        <w:tc>
          <w:tcPr>
            <w:tcW w:w="1984" w:type="dxa"/>
          </w:tcPr>
          <w:p w:rsidR="00253068" w:rsidRPr="00C81381" w:rsidRDefault="00253068" w:rsidP="00E77B9B">
            <w:pPr>
              <w:tabs>
                <w:tab w:val="right" w:leader="dot" w:pos="1191"/>
              </w:tabs>
              <w:snapToGrid w:val="0"/>
              <w:jc w:val="center"/>
              <w:rPr>
                <w:rFonts w:ascii="Arial Narrow" w:hAnsi="Arial Narrow" w:cs="Arial"/>
                <w:color w:val="FF0000"/>
                <w:lang w:val="en-US"/>
              </w:rPr>
            </w:pPr>
          </w:p>
        </w:tc>
        <w:tc>
          <w:tcPr>
            <w:tcW w:w="1985" w:type="dxa"/>
          </w:tcPr>
          <w:p w:rsidR="00253068" w:rsidRPr="00C81381" w:rsidRDefault="00253068" w:rsidP="00E77B9B">
            <w:pPr>
              <w:snapToGrid w:val="0"/>
              <w:jc w:val="center"/>
              <w:rPr>
                <w:rFonts w:ascii="Arial Narrow" w:hAnsi="Arial Narrow" w:cs="Arial"/>
                <w:lang w:val="en-US"/>
              </w:rPr>
            </w:pPr>
          </w:p>
        </w:tc>
      </w:tr>
    </w:tbl>
    <w:p w:rsidR="00246F19" w:rsidRPr="00C81381" w:rsidRDefault="00246F19" w:rsidP="006F7010">
      <w:pPr>
        <w:pStyle w:val="Textkrper"/>
        <w:rPr>
          <w:rFonts w:ascii="Arial Narrow" w:eastAsia="Arial Unicode MS" w:hAnsi="Arial Narrow" w:cs="Arial"/>
          <w:highlight w:val="yellow"/>
          <w:lang w:val="en-US"/>
        </w:rPr>
      </w:pPr>
    </w:p>
    <w:p w:rsidR="009F2CAC" w:rsidRPr="00C81381" w:rsidRDefault="00AE3B5B" w:rsidP="009F2CAC">
      <w:pPr>
        <w:snapToGrid w:val="0"/>
        <w:rPr>
          <w:rFonts w:ascii="Arial Narrow" w:eastAsia="Arial Unicode MS" w:hAnsi="Arial Narrow" w:cs="Arial"/>
          <w:color w:val="FF0000"/>
          <w:lang w:val="en-US"/>
        </w:rPr>
      </w:pPr>
      <w:r w:rsidRPr="00C81381">
        <w:rPr>
          <w:rFonts w:ascii="Arial Narrow" w:eastAsia="Arial Unicode MS" w:hAnsi="Arial Narrow" w:cs="Arial"/>
          <w:color w:val="FF0000"/>
          <w:lang w:val="en-US"/>
        </w:rPr>
        <w:t xml:space="preserve">Room </w:t>
      </w:r>
      <w:r w:rsidR="00922B3D" w:rsidRPr="00C81381">
        <w:rPr>
          <w:rFonts w:ascii="Arial Narrow" w:eastAsia="Arial Unicode MS" w:hAnsi="Arial Narrow" w:cs="Arial"/>
          <w:color w:val="FF0000"/>
          <w:lang w:val="en-US"/>
        </w:rPr>
        <w:t>A</w:t>
      </w:r>
      <w:r w:rsidRPr="00C81381">
        <w:rPr>
          <w:rFonts w:ascii="Arial Narrow" w:eastAsia="Arial Unicode MS" w:hAnsi="Arial Narrow" w:cs="Arial"/>
          <w:color w:val="FF0000"/>
          <w:lang w:val="en-US"/>
        </w:rPr>
        <w:tab/>
      </w:r>
      <w:r w:rsidRPr="00C81381">
        <w:rPr>
          <w:rFonts w:ascii="Arial Narrow" w:eastAsia="Arial Unicode MS" w:hAnsi="Arial Narrow" w:cs="Arial"/>
          <w:color w:val="FF0000"/>
          <w:lang w:val="en-US"/>
        </w:rPr>
        <w:tab/>
        <w:t xml:space="preserve">= </w:t>
      </w:r>
    </w:p>
    <w:p w:rsidR="009F2CAC" w:rsidRPr="00C81381" w:rsidRDefault="009F2CAC" w:rsidP="00C05ED2">
      <w:pPr>
        <w:rPr>
          <w:rFonts w:ascii="Arial Narrow" w:hAnsi="Arial Narrow" w:cs="Arial"/>
          <w:lang w:val="en-US"/>
        </w:rPr>
      </w:pPr>
    </w:p>
    <w:p w:rsidR="00C05ED2" w:rsidRPr="00C81381" w:rsidRDefault="00C05ED2" w:rsidP="00C05ED2">
      <w:pPr>
        <w:rPr>
          <w:rFonts w:ascii="Arial Narrow" w:hAnsi="Arial Narrow" w:cs="Arial"/>
          <w:lang w:val="en-US"/>
        </w:rPr>
      </w:pPr>
      <w:r w:rsidRPr="00C81381">
        <w:rPr>
          <w:rFonts w:ascii="Arial Narrow" w:hAnsi="Arial Narrow" w:cs="Arial"/>
          <w:lang w:val="en-US"/>
        </w:rPr>
        <w:br w:type="page"/>
      </w:r>
    </w:p>
    <w:p w:rsidR="00C05ED2" w:rsidRPr="00C81381" w:rsidRDefault="00C05ED2" w:rsidP="00C05ED2">
      <w:pPr>
        <w:pStyle w:val="Textkrper"/>
        <w:rPr>
          <w:rFonts w:ascii="Arial Narrow" w:hAnsi="Arial Narrow" w:cs="Arial"/>
          <w:lang w:val="en-US"/>
        </w:rPr>
      </w:pPr>
    </w:p>
    <w:tbl>
      <w:tblPr>
        <w:tblW w:w="12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701"/>
        <w:gridCol w:w="6237"/>
      </w:tblGrid>
      <w:tr w:rsidR="00954F37" w:rsidRPr="00C81381" w:rsidTr="00E77B9B">
        <w:trPr>
          <w:trHeight w:val="886"/>
        </w:trPr>
        <w:tc>
          <w:tcPr>
            <w:tcW w:w="4820" w:type="dxa"/>
          </w:tcPr>
          <w:p w:rsidR="00922B3D" w:rsidRPr="00C81381" w:rsidRDefault="00922B3D" w:rsidP="00E77B9B">
            <w:pPr>
              <w:snapToGrid w:val="0"/>
              <w:jc w:val="center"/>
              <w:rPr>
                <w:rFonts w:ascii="Arial Narrow" w:hAnsi="Arial Narrow" w:cs="Arial"/>
                <w:bCs/>
                <w:lang w:val="en-US"/>
              </w:rPr>
            </w:pPr>
            <w:r w:rsidRPr="00C81381">
              <w:rPr>
                <w:rFonts w:ascii="Arial Narrow" w:hAnsi="Arial Narrow" w:cs="Arial"/>
                <w:bCs/>
                <w:lang w:val="en-US"/>
              </w:rPr>
              <w:t>Potential Sub working groups</w:t>
            </w:r>
          </w:p>
        </w:tc>
        <w:tc>
          <w:tcPr>
            <w:tcW w:w="1701" w:type="dxa"/>
          </w:tcPr>
          <w:p w:rsidR="00922B3D" w:rsidRPr="00C81381" w:rsidRDefault="00922B3D" w:rsidP="00E77B9B">
            <w:pPr>
              <w:snapToGrid w:val="0"/>
              <w:jc w:val="center"/>
              <w:rPr>
                <w:rFonts w:ascii="Arial Narrow" w:hAnsi="Arial Narrow" w:cs="Arial"/>
                <w:bCs/>
                <w:lang w:val="en-US"/>
              </w:rPr>
            </w:pPr>
            <w:r w:rsidRPr="00C81381">
              <w:rPr>
                <w:rFonts w:ascii="Arial Narrow" w:hAnsi="Arial Narrow" w:cs="Arial"/>
                <w:bCs/>
                <w:lang w:val="en-US"/>
              </w:rPr>
              <w:t>Slots allocation based on contribution</w:t>
            </w:r>
          </w:p>
        </w:tc>
        <w:tc>
          <w:tcPr>
            <w:tcW w:w="6237" w:type="dxa"/>
          </w:tcPr>
          <w:p w:rsidR="00922B3D" w:rsidRPr="00C81381" w:rsidRDefault="00922B3D" w:rsidP="00E77B9B">
            <w:pPr>
              <w:snapToGrid w:val="0"/>
              <w:jc w:val="center"/>
              <w:rPr>
                <w:rFonts w:ascii="Arial Narrow" w:hAnsi="Arial Narrow" w:cs="Arial"/>
                <w:bCs/>
                <w:lang w:val="en-US"/>
              </w:rPr>
            </w:pPr>
            <w:r w:rsidRPr="00C81381">
              <w:rPr>
                <w:rFonts w:ascii="Arial Narrow" w:hAnsi="Arial Narrow" w:cs="Arial"/>
                <w:bCs/>
                <w:lang w:val="en-US"/>
              </w:rPr>
              <w:t>SWG Chairman</w:t>
            </w:r>
          </w:p>
        </w:tc>
      </w:tr>
      <w:tr w:rsidR="00922B3D" w:rsidRPr="00C81381" w:rsidTr="00E77B9B">
        <w:trPr>
          <w:trHeight w:val="26"/>
        </w:trPr>
        <w:tc>
          <w:tcPr>
            <w:tcW w:w="4820" w:type="dxa"/>
          </w:tcPr>
          <w:p w:rsidR="00922B3D" w:rsidRPr="00C81381" w:rsidRDefault="00922B3D" w:rsidP="009D63E8">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en-US"/>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en-US"/>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en-US"/>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it-IT"/>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it-IT"/>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it-IT"/>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it-IT"/>
              </w:rPr>
            </w:pPr>
          </w:p>
        </w:tc>
      </w:tr>
      <w:tr w:rsidR="00922B3D" w:rsidRPr="00C81381" w:rsidTr="00E77B9B">
        <w:trPr>
          <w:trHeight w:val="26"/>
        </w:trPr>
        <w:tc>
          <w:tcPr>
            <w:tcW w:w="4820" w:type="dxa"/>
          </w:tcPr>
          <w:p w:rsidR="00922B3D" w:rsidRPr="00C81381" w:rsidRDefault="00922B3D" w:rsidP="00E77B9B">
            <w:pPr>
              <w:tabs>
                <w:tab w:val="num" w:pos="1440"/>
              </w:tabs>
              <w:snapToGrid w:val="0"/>
              <w:rPr>
                <w:rFonts w:ascii="Arial Narrow" w:eastAsia="Arial Unicode MS" w:hAnsi="Arial Narrow" w:cs="Arial"/>
                <w:bCs/>
                <w:lang w:val="en-US"/>
              </w:rPr>
            </w:pPr>
          </w:p>
        </w:tc>
        <w:tc>
          <w:tcPr>
            <w:tcW w:w="1701" w:type="dxa"/>
          </w:tcPr>
          <w:p w:rsidR="00922B3D" w:rsidRPr="00C81381" w:rsidRDefault="00922B3D" w:rsidP="00E77B9B">
            <w:pPr>
              <w:snapToGrid w:val="0"/>
              <w:jc w:val="center"/>
              <w:rPr>
                <w:rFonts w:ascii="Arial Narrow" w:eastAsia="Arial Unicode MS" w:hAnsi="Arial Narrow" w:cs="Arial"/>
                <w:bCs/>
                <w:lang w:val="en-US"/>
              </w:rPr>
            </w:pPr>
          </w:p>
        </w:tc>
        <w:tc>
          <w:tcPr>
            <w:tcW w:w="6237" w:type="dxa"/>
          </w:tcPr>
          <w:p w:rsidR="00922B3D" w:rsidRPr="00C81381" w:rsidRDefault="00922B3D" w:rsidP="00E77B9B">
            <w:pPr>
              <w:snapToGrid w:val="0"/>
              <w:jc w:val="center"/>
              <w:rPr>
                <w:rFonts w:ascii="Arial Narrow" w:eastAsia="Arial Unicode MS" w:hAnsi="Arial Narrow" w:cs="Arial"/>
                <w:bCs/>
                <w:lang w:val="it-IT"/>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color w:val="DC2300"/>
                <w:lang w:val="en-US"/>
              </w:rPr>
            </w:pPr>
          </w:p>
        </w:tc>
        <w:tc>
          <w:tcPr>
            <w:tcW w:w="1701" w:type="dxa"/>
          </w:tcPr>
          <w:p w:rsidR="00922B3D" w:rsidRPr="00C81381" w:rsidRDefault="00922B3D" w:rsidP="00E77B9B">
            <w:pPr>
              <w:snapToGrid w:val="0"/>
              <w:jc w:val="center"/>
              <w:rPr>
                <w:rFonts w:ascii="Arial Narrow" w:hAnsi="Arial Narrow" w:cs="Arial"/>
                <w:lang w:val="en-US"/>
              </w:rPr>
            </w:pPr>
          </w:p>
        </w:tc>
        <w:tc>
          <w:tcPr>
            <w:tcW w:w="6237" w:type="dxa"/>
          </w:tcPr>
          <w:p w:rsidR="00922B3D" w:rsidRPr="00C81381" w:rsidRDefault="00922B3D" w:rsidP="00E77B9B">
            <w:pPr>
              <w:snapToGrid w:val="0"/>
              <w:jc w:val="center"/>
              <w:rPr>
                <w:rFonts w:ascii="Arial Narrow" w:hAnsi="Arial Narrow" w:cs="Arial"/>
                <w:lang w:val="en-US"/>
              </w:rPr>
            </w:pPr>
          </w:p>
        </w:tc>
      </w:tr>
    </w:tbl>
    <w:p w:rsidR="00C05ED2" w:rsidRPr="00C81381" w:rsidRDefault="00211ADD" w:rsidP="00C05ED2">
      <w:pPr>
        <w:pStyle w:val="Titel"/>
        <w:rPr>
          <w:rFonts w:ascii="Arial Narrow" w:hAnsi="Arial Narrow" w:cs="Arial"/>
          <w:b w:val="0"/>
          <w:lang w:val="en-US"/>
        </w:rPr>
      </w:pPr>
      <w:r w:rsidRPr="00C81381">
        <w:rPr>
          <w:rFonts w:ascii="Arial Narrow" w:hAnsi="Arial Narrow" w:cs="Arial"/>
          <w:b w:val="0"/>
          <w:lang w:val="en-US"/>
        </w:rPr>
        <w:br w:type="page"/>
      </w:r>
      <w:r w:rsidRPr="00C81381">
        <w:rPr>
          <w:rFonts w:ascii="Arial Narrow" w:hAnsi="Arial Narrow" w:cs="Arial"/>
          <w:b w:val="0"/>
          <w:lang w:val="en-US"/>
        </w:rPr>
        <w:lastRenderedPageBreak/>
        <w:t>CT6</w:t>
      </w:r>
      <w:r w:rsidR="00C05ED2" w:rsidRPr="00C81381">
        <w:rPr>
          <w:rFonts w:ascii="Arial Narrow" w:hAnsi="Arial Narrow" w:cs="Arial"/>
          <w:b w:val="0"/>
          <w:lang w:val="en-US"/>
        </w:rPr>
        <w:t xml:space="preserve"> AGENDA </w:t>
      </w:r>
    </w:p>
    <w:p w:rsidR="007C0E51" w:rsidRPr="00C81381" w:rsidRDefault="007C0E51" w:rsidP="00B63E44">
      <w:pPr>
        <w:pStyle w:val="Untertitel"/>
        <w:snapToGrid w:val="0"/>
        <w:spacing w:before="0" w:after="0"/>
        <w:rPr>
          <w:rFonts w:ascii="Arial Narrow" w:eastAsia="Arial Unicode MS" w:hAnsi="Arial Narrow" w:cs="Arial"/>
          <w:b w:val="0"/>
          <w:lang w:val="en-US"/>
        </w:rPr>
      </w:pPr>
    </w:p>
    <w:p w:rsidR="00CD5A03" w:rsidRPr="00C81381" w:rsidRDefault="00942F28" w:rsidP="00B63E44">
      <w:pPr>
        <w:pStyle w:val="Textkrper"/>
        <w:snapToGrid w:val="0"/>
        <w:rPr>
          <w:rFonts w:ascii="Arial Narrow" w:eastAsia="Arial Unicode MS" w:hAnsi="Arial Narrow" w:cs="Arial"/>
          <w:lang w:val="en-US"/>
        </w:rPr>
      </w:pPr>
      <w:r>
        <w:rPr>
          <w:rFonts w:ascii="Arial Narrow" w:eastAsia="Arial Unicode MS" w:hAnsi="Arial Narrow" w:cs="Arial"/>
          <w:lang w:val="en-US"/>
        </w:rPr>
        <w:t>Legend</w:t>
      </w:r>
      <w:r w:rsidR="00CD5A03" w:rsidRPr="00C81381">
        <w:rPr>
          <w:rFonts w:ascii="Arial Narrow" w:eastAsia="Arial Unicode MS" w:hAnsi="Arial Narrow" w:cs="Arial"/>
          <w:lang w:val="en-US"/>
        </w:rPr>
        <w:t xml:space="preserve">: </w:t>
      </w:r>
    </w:p>
    <w:p w:rsidR="001D35A8" w:rsidRPr="00C81381" w:rsidRDefault="001D35A8" w:rsidP="00B63E44">
      <w:pPr>
        <w:pStyle w:val="Textkrper"/>
        <w:snapToGrid w:val="0"/>
        <w:rPr>
          <w:rFonts w:ascii="Arial Narrow" w:eastAsia="Arial Unicode MS" w:hAnsi="Arial Narrow" w:cs="Arial"/>
          <w:lang w:val="en-US"/>
        </w:rPr>
      </w:pPr>
      <w:r w:rsidRPr="00C81381">
        <w:rPr>
          <w:rFonts w:ascii="Arial Narrow" w:eastAsia="Arial Unicode MS" w:hAnsi="Arial Narrow" w:cs="Arial"/>
          <w:lang w:val="en-US"/>
        </w:rPr>
        <w:tab/>
        <w:t xml:space="preserve">No flag </w:t>
      </w:r>
      <w:r w:rsidRPr="00C81381">
        <w:rPr>
          <w:rFonts w:ascii="Arial Narrow" w:eastAsia="Arial Unicode MS" w:hAnsi="Arial Narrow" w:cs="Arial"/>
          <w:lang w:val="en-US"/>
        </w:rPr>
        <w:tab/>
        <w:t>= reserved and uploaded in time</w:t>
      </w:r>
    </w:p>
    <w:p w:rsidR="00141C11" w:rsidRDefault="00FF7449" w:rsidP="00141C11">
      <w:pPr>
        <w:pStyle w:val="Textkrper"/>
        <w:snapToGrid w:val="0"/>
        <w:ind w:firstLine="720"/>
        <w:rPr>
          <w:rFonts w:ascii="Arial Narrow" w:eastAsia="Arial Unicode MS" w:hAnsi="Arial Narrow" w:cs="Arial"/>
          <w:lang w:val="en-US"/>
        </w:rPr>
      </w:pPr>
      <w:r w:rsidRPr="00C81381">
        <w:rPr>
          <w:rFonts w:ascii="Arial Narrow" w:eastAsia="Arial Unicode MS" w:hAnsi="Arial Narrow" w:cs="Arial"/>
          <w:lang w:val="en-US"/>
        </w:rPr>
        <w:t>Brown</w:t>
      </w:r>
      <w:r w:rsidRPr="00C81381">
        <w:rPr>
          <w:rFonts w:ascii="Arial Narrow" w:eastAsia="Arial Unicode MS" w:hAnsi="Arial Narrow" w:cs="Arial"/>
          <w:lang w:val="en-US"/>
        </w:rPr>
        <w:tab/>
        <w:t>= postponed from previous meeting</w:t>
      </w:r>
    </w:p>
    <w:p w:rsidR="00F341FF" w:rsidRDefault="00F341FF" w:rsidP="00B63E44">
      <w:pPr>
        <w:pStyle w:val="Textkrper"/>
        <w:snapToGrid w:val="0"/>
        <w:ind w:firstLine="720"/>
        <w:rPr>
          <w:rFonts w:ascii="Arial Narrow" w:eastAsia="Arial Unicode MS" w:hAnsi="Arial Narrow" w:cs="Arial"/>
          <w:lang w:val="en-US"/>
        </w:rPr>
      </w:pPr>
    </w:p>
    <w:p w:rsidR="00F341FF" w:rsidRDefault="00F341FF" w:rsidP="00F341FF">
      <w:pPr>
        <w:pStyle w:val="Textkrper"/>
        <w:snapToGrid w:val="0"/>
        <w:rPr>
          <w:rFonts w:ascii="Arial Narrow" w:eastAsia="Arial Unicode MS" w:hAnsi="Arial Narrow" w:cs="Arial"/>
          <w:lang w:val="en-US"/>
        </w:rPr>
      </w:pPr>
      <w:r>
        <w:rPr>
          <w:rFonts w:ascii="Arial Narrow" w:eastAsia="Arial Unicode MS" w:hAnsi="Arial Narrow" w:cs="Arial"/>
          <w:lang w:val="en-US"/>
        </w:rPr>
        <w:t>Document list is available at:</w:t>
      </w:r>
    </w:p>
    <w:p w:rsidR="00FF7449" w:rsidRPr="007E634E" w:rsidRDefault="0095114F" w:rsidP="00B63E44">
      <w:pPr>
        <w:pStyle w:val="Textkrper"/>
        <w:snapToGrid w:val="0"/>
        <w:ind w:firstLine="720"/>
        <w:rPr>
          <w:rFonts w:ascii="Arial Narrow" w:eastAsia="Arial Unicode MS" w:hAnsi="Arial Narrow" w:cs="Arial"/>
          <w:lang w:val="en-US"/>
        </w:rPr>
      </w:pPr>
      <w:r w:rsidRPr="0095114F">
        <w:rPr>
          <w:rFonts w:ascii="Calibri" w:eastAsia="Batang" w:hAnsi="Calibri" w:cs="Calibri"/>
          <w:color w:val="0000FF"/>
          <w:sz w:val="24"/>
          <w:szCs w:val="24"/>
          <w:u w:val="single"/>
          <w:lang w:val="en-US" w:eastAsia="de-DE"/>
        </w:rPr>
        <w:t>https://portal.etsi.org/</w:t>
      </w:r>
    </w:p>
    <w:p w:rsidR="005E516B" w:rsidRDefault="005E516B" w:rsidP="005E516B">
      <w:pPr>
        <w:pStyle w:val="berschrift1"/>
        <w:tabs>
          <w:tab w:val="clear" w:pos="227"/>
          <w:tab w:val="clear" w:pos="850"/>
          <w:tab w:val="left" w:pos="-1134"/>
          <w:tab w:val="num" w:pos="567"/>
        </w:tabs>
        <w:rPr>
          <w:rFonts w:ascii="Arial Narrow" w:eastAsia="Arial Unicode MS" w:hAnsi="Arial Narrow" w:cs="Arial"/>
          <w:b w:val="0"/>
          <w:lang w:val="en-US"/>
        </w:rPr>
      </w:pPr>
      <w:r w:rsidRPr="00C81381">
        <w:rPr>
          <w:rFonts w:ascii="Arial Narrow" w:eastAsia="Arial Unicode MS" w:hAnsi="Arial Narrow" w:cs="Arial"/>
          <w:b w:val="0"/>
          <w:lang w:val="en-US"/>
        </w:rPr>
        <w:t>Opening of the Meeting</w:t>
      </w:r>
    </w:p>
    <w:p w:rsidR="004F38E5" w:rsidRPr="004F38E5" w:rsidRDefault="004F38E5" w:rsidP="004F38E5">
      <w:pPr>
        <w:pStyle w:val="Textkrper"/>
        <w:rPr>
          <w:rFonts w:eastAsia="Arial Unicode MS"/>
          <w:lang w:val="en-US"/>
        </w:rPr>
      </w:pPr>
    </w:p>
    <w:p w:rsidR="005E516B" w:rsidRDefault="005E516B" w:rsidP="005E516B">
      <w:pPr>
        <w:pStyle w:val="berschrift1"/>
        <w:tabs>
          <w:tab w:val="clear" w:pos="227"/>
          <w:tab w:val="clear" w:pos="850"/>
          <w:tab w:val="left" w:pos="-1134"/>
          <w:tab w:val="num" w:pos="567"/>
        </w:tabs>
        <w:rPr>
          <w:rFonts w:ascii="Arial Narrow" w:eastAsia="Arial Unicode MS" w:hAnsi="Arial Narrow" w:cs="Arial"/>
          <w:b w:val="0"/>
          <w:lang w:val="en-US"/>
        </w:rPr>
      </w:pPr>
      <w:r w:rsidRPr="00D26047">
        <w:rPr>
          <w:rFonts w:ascii="Arial Narrow" w:eastAsia="Arial Unicode MS" w:hAnsi="Arial Narrow" w:cs="Arial"/>
          <w:b w:val="0"/>
          <w:lang w:val="en-US"/>
        </w:rPr>
        <w:t>Roll call of delegates</w:t>
      </w:r>
    </w:p>
    <w:p w:rsidR="005E516B" w:rsidRDefault="005E516B" w:rsidP="005E516B">
      <w:pPr>
        <w:pStyle w:val="Textkrper"/>
        <w:rPr>
          <w:rFonts w:eastAsia="Arial Unicode MS"/>
          <w:lang w:val="en-US"/>
        </w:rPr>
      </w:pPr>
    </w:p>
    <w:p w:rsidR="005E516B" w:rsidRDefault="005E516B" w:rsidP="005E516B">
      <w:pPr>
        <w:pStyle w:val="berschrift1"/>
        <w:tabs>
          <w:tab w:val="clear" w:pos="227"/>
          <w:tab w:val="clear" w:pos="850"/>
          <w:tab w:val="left" w:pos="-1134"/>
          <w:tab w:val="num" w:pos="567"/>
        </w:tabs>
        <w:rPr>
          <w:rFonts w:ascii="Arial Narrow" w:eastAsia="Arial Unicode MS" w:hAnsi="Arial Narrow" w:cs="Arial"/>
          <w:b w:val="0"/>
          <w:lang w:val="en-US"/>
        </w:rPr>
      </w:pPr>
      <w:r>
        <w:rPr>
          <w:rFonts w:ascii="Arial Narrow" w:eastAsia="Arial Unicode MS" w:hAnsi="Arial Narrow" w:cs="Arial"/>
          <w:b w:val="0"/>
          <w:lang w:val="en-US"/>
        </w:rPr>
        <w:t xml:space="preserve">Agenda and organisational issues </w:t>
      </w:r>
    </w:p>
    <w:p w:rsidR="005E516B" w:rsidRDefault="005E516B" w:rsidP="005E516B">
      <w:pPr>
        <w:pStyle w:val="Listenabsatz"/>
        <w:rPr>
          <w:rFonts w:eastAsia="Arial Unicode MS"/>
          <w:lang w:val="en-US"/>
        </w:rPr>
      </w:pPr>
    </w:p>
    <w:p w:rsidR="005E516B" w:rsidRPr="00C81381" w:rsidRDefault="005E516B" w:rsidP="005E516B">
      <w:pPr>
        <w:pStyle w:val="berschrift2"/>
        <w:tabs>
          <w:tab w:val="clear" w:pos="199"/>
          <w:tab w:val="clear" w:pos="1700"/>
          <w:tab w:val="num" w:pos="57"/>
          <w:tab w:val="left" w:pos="567"/>
        </w:tabs>
        <w:ind w:left="0"/>
        <w:rPr>
          <w:rFonts w:ascii="Arial Narrow" w:eastAsia="Arial Unicode MS" w:hAnsi="Arial Narrow" w:cs="Arial"/>
          <w:b w:val="0"/>
          <w:lang w:val="en-US"/>
        </w:rPr>
      </w:pPr>
      <w:r w:rsidRPr="00C81381">
        <w:rPr>
          <w:rFonts w:ascii="Arial Narrow" w:eastAsia="Arial Unicode MS" w:hAnsi="Arial Narrow" w:cs="Arial"/>
          <w:b w:val="0"/>
          <w:lang w:val="en-US"/>
        </w:rPr>
        <w:t>Agreement of the agenda and the scheduling</w:t>
      </w:r>
    </w:p>
    <w:tbl>
      <w:tblPr>
        <w:tblW w:w="149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ayout w:type="fixed"/>
        <w:tblLook w:val="01E0" w:firstRow="1" w:lastRow="1" w:firstColumn="1" w:lastColumn="1" w:noHBand="0" w:noVBand="0"/>
      </w:tblPr>
      <w:tblGrid>
        <w:gridCol w:w="817"/>
        <w:gridCol w:w="1276"/>
        <w:gridCol w:w="1276"/>
        <w:gridCol w:w="4394"/>
        <w:gridCol w:w="2693"/>
        <w:gridCol w:w="1134"/>
        <w:gridCol w:w="3402"/>
      </w:tblGrid>
      <w:tr w:rsidR="00400D17" w:rsidRPr="00C81381" w:rsidTr="00400D17">
        <w:trPr>
          <w:trHeight w:val="141"/>
        </w:trPr>
        <w:tc>
          <w:tcPr>
            <w:tcW w:w="817" w:type="dxa"/>
            <w:tcBorders>
              <w:bottom w:val="single" w:sz="4" w:space="0" w:color="auto"/>
            </w:tcBorders>
            <w:shd w:val="clear" w:color="auto" w:fill="auto"/>
          </w:tcPr>
          <w:p w:rsidR="00400D17" w:rsidRPr="00C81381" w:rsidRDefault="00400D17" w:rsidP="00FC51A7">
            <w:pPr>
              <w:rPr>
                <w:rFonts w:ascii="Arial Narrow" w:hAnsi="Arial Narrow" w:cs="Arial"/>
              </w:rPr>
            </w:pPr>
            <w:r w:rsidRPr="00C81381">
              <w:rPr>
                <w:rFonts w:ascii="Arial Narrow" w:hAnsi="Arial Narrow" w:cs="Arial"/>
              </w:rPr>
              <w:t>AGE</w:t>
            </w:r>
          </w:p>
        </w:tc>
        <w:tc>
          <w:tcPr>
            <w:tcW w:w="1276" w:type="dxa"/>
            <w:tcBorders>
              <w:bottom w:val="single" w:sz="4" w:space="0" w:color="auto"/>
            </w:tcBorders>
            <w:shd w:val="clear" w:color="auto" w:fill="auto"/>
          </w:tcPr>
          <w:p w:rsidR="00400D17" w:rsidRPr="00C81381" w:rsidRDefault="00400D17" w:rsidP="00FC51A7">
            <w:pPr>
              <w:rPr>
                <w:rFonts w:ascii="Arial Narrow" w:hAnsi="Arial Narrow" w:cs="Arial"/>
              </w:rPr>
            </w:pPr>
            <w:hyperlink r:id="rId8" w:history="1">
              <w:r w:rsidR="0095747A">
                <w:rPr>
                  <w:rStyle w:val="Hyperlink"/>
                  <w:rFonts w:cs="Arial"/>
                </w:rPr>
                <w:t>C6-2005</w:t>
              </w:r>
              <w:r>
                <w:rPr>
                  <w:rStyle w:val="Hyperlink"/>
                  <w:rFonts w:cs="Arial"/>
                </w:rPr>
                <w:t>01</w:t>
              </w:r>
            </w:hyperlink>
          </w:p>
        </w:tc>
        <w:tc>
          <w:tcPr>
            <w:tcW w:w="1276" w:type="dxa"/>
            <w:tcBorders>
              <w:bottom w:val="single" w:sz="4" w:space="0" w:color="auto"/>
            </w:tcBorders>
            <w:shd w:val="clear" w:color="auto" w:fill="auto"/>
            <w:vAlign w:val="center"/>
          </w:tcPr>
          <w:p w:rsidR="00400D17" w:rsidRPr="00C81381" w:rsidRDefault="00400D17" w:rsidP="00FC51A7">
            <w:pPr>
              <w:suppressAutoHyphens w:val="0"/>
              <w:snapToGrid w:val="0"/>
              <w:rPr>
                <w:rFonts w:ascii="Arial Narrow" w:eastAsia="Arial Unicode MS" w:hAnsi="Arial Narrow" w:cs="Arial"/>
              </w:rPr>
            </w:pPr>
            <w:r w:rsidRPr="00C81381">
              <w:rPr>
                <w:rFonts w:ascii="Arial Narrow" w:eastAsia="Arial Unicode MS" w:hAnsi="Arial Narrow" w:cs="Arial"/>
              </w:rPr>
              <w:t>CT6 Chair</w:t>
            </w:r>
          </w:p>
        </w:tc>
        <w:tc>
          <w:tcPr>
            <w:tcW w:w="4394" w:type="dxa"/>
            <w:tcBorders>
              <w:bottom w:val="single" w:sz="4" w:space="0" w:color="auto"/>
            </w:tcBorders>
            <w:shd w:val="clear" w:color="auto" w:fill="auto"/>
            <w:vAlign w:val="center"/>
          </w:tcPr>
          <w:p w:rsidR="00400D17" w:rsidRPr="00C81381" w:rsidRDefault="00400D17" w:rsidP="00FC51A7">
            <w:pPr>
              <w:suppressAutoHyphens w:val="0"/>
              <w:snapToGrid w:val="0"/>
              <w:rPr>
                <w:rFonts w:ascii="Arial Narrow" w:eastAsia="Arial Unicode MS" w:hAnsi="Arial Narrow" w:cs="Arial"/>
              </w:rPr>
            </w:pPr>
            <w:r w:rsidRPr="00C81381">
              <w:rPr>
                <w:rFonts w:ascii="Arial Narrow" w:eastAsia="Arial Unicode MS" w:hAnsi="Arial Narrow" w:cs="Arial"/>
              </w:rPr>
              <w:t>CT WG6#</w:t>
            </w:r>
            <w:r w:rsidR="0095747A">
              <w:rPr>
                <w:rFonts w:ascii="Arial Narrow" w:eastAsia="Arial Unicode MS" w:hAnsi="Arial Narrow" w:cs="Arial"/>
              </w:rPr>
              <w:t>101</w:t>
            </w:r>
            <w:r w:rsidR="005F7C40">
              <w:rPr>
                <w:rFonts w:ascii="Arial Narrow" w:eastAsia="Arial Unicode MS" w:hAnsi="Arial Narrow" w:cs="Arial"/>
              </w:rPr>
              <w:t>-e</w:t>
            </w:r>
            <w:r w:rsidRPr="00C81381">
              <w:rPr>
                <w:rFonts w:ascii="Arial Narrow" w:eastAsia="Arial Unicode MS" w:hAnsi="Arial Narrow" w:cs="Arial"/>
              </w:rPr>
              <w:t xml:space="preserve"> agenda</w:t>
            </w:r>
          </w:p>
        </w:tc>
        <w:tc>
          <w:tcPr>
            <w:tcW w:w="2693" w:type="dxa"/>
            <w:tcBorders>
              <w:bottom w:val="single" w:sz="4" w:space="0" w:color="auto"/>
            </w:tcBorders>
            <w:shd w:val="clear" w:color="auto" w:fill="auto"/>
            <w:vAlign w:val="center"/>
          </w:tcPr>
          <w:p w:rsidR="00400D17" w:rsidRPr="00C81381" w:rsidRDefault="00400D17" w:rsidP="00FC51A7">
            <w:pPr>
              <w:suppressAutoHyphens w:val="0"/>
              <w:snapToGrid w:val="0"/>
              <w:rPr>
                <w:rFonts w:ascii="Arial Narrow" w:eastAsia="Arial Unicode MS" w:hAnsi="Arial Narrow" w:cs="Arial"/>
              </w:rPr>
            </w:pPr>
          </w:p>
        </w:tc>
        <w:tc>
          <w:tcPr>
            <w:tcW w:w="1134" w:type="dxa"/>
            <w:tcBorders>
              <w:bottom w:val="single" w:sz="4" w:space="0" w:color="auto"/>
            </w:tcBorders>
            <w:shd w:val="clear" w:color="auto" w:fill="auto"/>
            <w:vAlign w:val="center"/>
          </w:tcPr>
          <w:p w:rsidR="00400D17" w:rsidRPr="00C81381" w:rsidRDefault="00400D17" w:rsidP="00FC51A7">
            <w:pPr>
              <w:pStyle w:val="Textkrper"/>
              <w:suppressAutoHyphens w:val="0"/>
              <w:snapToGrid w:val="0"/>
              <w:rPr>
                <w:rFonts w:ascii="Arial Narrow" w:eastAsia="Arial Unicode MS" w:hAnsi="Arial Narrow" w:cs="Arial"/>
                <w:lang w:val="en-US"/>
              </w:rPr>
            </w:pPr>
          </w:p>
        </w:tc>
        <w:tc>
          <w:tcPr>
            <w:tcW w:w="3402" w:type="dxa"/>
            <w:tcBorders>
              <w:bottom w:val="single" w:sz="4" w:space="0" w:color="auto"/>
            </w:tcBorders>
            <w:shd w:val="clear" w:color="auto" w:fill="auto"/>
            <w:vAlign w:val="center"/>
          </w:tcPr>
          <w:p w:rsidR="00400D17" w:rsidRPr="00C81381" w:rsidRDefault="00400D17" w:rsidP="00FC51A7">
            <w:pPr>
              <w:suppressAutoHyphens w:val="0"/>
              <w:snapToGrid w:val="0"/>
              <w:ind w:right="400"/>
              <w:rPr>
                <w:rFonts w:ascii="Arial Narrow" w:eastAsia="Arial Unicode MS" w:hAnsi="Arial Narrow" w:cs="Arial"/>
              </w:rPr>
            </w:pPr>
          </w:p>
        </w:tc>
      </w:tr>
      <w:tr w:rsidR="00400D17" w:rsidRPr="00C81381" w:rsidTr="00400D17">
        <w:tblPrEx>
          <w:shd w:val="clear" w:color="auto" w:fill="auto"/>
        </w:tblPrEx>
        <w:trPr>
          <w:trHeight w:val="141"/>
        </w:trPr>
        <w:tc>
          <w:tcPr>
            <w:tcW w:w="817" w:type="dxa"/>
            <w:shd w:val="clear" w:color="auto" w:fill="auto"/>
          </w:tcPr>
          <w:p w:rsidR="00400D17" w:rsidRPr="00C81381" w:rsidRDefault="00400D17" w:rsidP="00FC51A7">
            <w:pPr>
              <w:rPr>
                <w:rFonts w:ascii="Arial Narrow" w:hAnsi="Arial Narrow" w:cs="Arial"/>
              </w:rPr>
            </w:pPr>
            <w:r w:rsidRPr="00C81381">
              <w:rPr>
                <w:rFonts w:ascii="Arial Narrow" w:hAnsi="Arial Narrow" w:cs="Arial"/>
              </w:rPr>
              <w:t>AGE</w:t>
            </w:r>
          </w:p>
        </w:tc>
        <w:tc>
          <w:tcPr>
            <w:tcW w:w="1276" w:type="dxa"/>
            <w:shd w:val="clear" w:color="auto" w:fill="auto"/>
          </w:tcPr>
          <w:p w:rsidR="00400D17" w:rsidRPr="00C81381" w:rsidRDefault="0095747A" w:rsidP="0013531A">
            <w:pPr>
              <w:rPr>
                <w:rFonts w:ascii="Arial Narrow" w:hAnsi="Arial Narrow" w:cs="Arial"/>
              </w:rPr>
            </w:pPr>
            <w:r>
              <w:rPr>
                <w:rFonts w:ascii="Arial Narrow" w:hAnsi="Arial Narrow" w:cs="Arial"/>
              </w:rPr>
              <w:t>C6-2005</w:t>
            </w:r>
            <w:r w:rsidR="0013531A">
              <w:rPr>
                <w:rFonts w:ascii="Arial Narrow" w:hAnsi="Arial Narrow" w:cs="Arial"/>
              </w:rPr>
              <w:t>11</w:t>
            </w:r>
          </w:p>
        </w:tc>
        <w:tc>
          <w:tcPr>
            <w:tcW w:w="1276" w:type="dxa"/>
            <w:shd w:val="clear" w:color="auto" w:fill="auto"/>
            <w:vAlign w:val="center"/>
          </w:tcPr>
          <w:p w:rsidR="00400D17" w:rsidRPr="00C81381" w:rsidRDefault="00400D17" w:rsidP="00FC51A7">
            <w:pPr>
              <w:suppressAutoHyphens w:val="0"/>
              <w:snapToGrid w:val="0"/>
              <w:rPr>
                <w:rFonts w:ascii="Arial Narrow" w:eastAsia="Arial Unicode MS" w:hAnsi="Arial Narrow" w:cs="Arial"/>
              </w:rPr>
            </w:pPr>
            <w:r w:rsidRPr="00C81381">
              <w:rPr>
                <w:rFonts w:ascii="Arial Narrow" w:eastAsia="Arial Unicode MS" w:hAnsi="Arial Narrow" w:cs="Arial"/>
              </w:rPr>
              <w:t>CT6 Chair</w:t>
            </w:r>
          </w:p>
        </w:tc>
        <w:tc>
          <w:tcPr>
            <w:tcW w:w="4394" w:type="dxa"/>
            <w:shd w:val="clear" w:color="auto" w:fill="auto"/>
            <w:vAlign w:val="center"/>
          </w:tcPr>
          <w:p w:rsidR="00400D17" w:rsidRPr="00C81381" w:rsidRDefault="0095747A" w:rsidP="00FC51A7">
            <w:pPr>
              <w:suppressAutoHyphens w:val="0"/>
              <w:snapToGrid w:val="0"/>
              <w:rPr>
                <w:rFonts w:ascii="Arial Narrow" w:eastAsia="Arial Unicode MS" w:hAnsi="Arial Narrow" w:cs="Arial"/>
              </w:rPr>
            </w:pPr>
            <w:r>
              <w:rPr>
                <w:rFonts w:ascii="Arial Narrow" w:eastAsia="Arial Unicode MS" w:hAnsi="Arial Narrow" w:cs="Arial"/>
              </w:rPr>
              <w:t>CT WG6#101</w:t>
            </w:r>
            <w:r w:rsidR="005F7C40">
              <w:rPr>
                <w:rFonts w:ascii="Arial Narrow" w:eastAsia="Arial Unicode MS" w:hAnsi="Arial Narrow" w:cs="Arial"/>
              </w:rPr>
              <w:t>-e</w:t>
            </w:r>
            <w:r w:rsidR="00400D17" w:rsidRPr="00C81381">
              <w:rPr>
                <w:rFonts w:ascii="Arial Narrow" w:eastAsia="Arial Unicode MS" w:hAnsi="Arial Narrow" w:cs="Arial"/>
              </w:rPr>
              <w:t xml:space="preserve"> agenda</w:t>
            </w:r>
            <w:r w:rsidR="00400D17">
              <w:rPr>
                <w:rFonts w:ascii="Arial Narrow" w:eastAsia="Arial Unicode MS" w:hAnsi="Arial Narrow" w:cs="Arial"/>
              </w:rPr>
              <w:t xml:space="preserve"> with document allocation</w:t>
            </w:r>
          </w:p>
        </w:tc>
        <w:tc>
          <w:tcPr>
            <w:tcW w:w="2693" w:type="dxa"/>
            <w:shd w:val="clear" w:color="auto" w:fill="auto"/>
          </w:tcPr>
          <w:p w:rsidR="00400D17" w:rsidRPr="00C81381" w:rsidRDefault="00400D17" w:rsidP="00FC51A7">
            <w:pPr>
              <w:suppressAutoHyphens w:val="0"/>
              <w:snapToGrid w:val="0"/>
              <w:rPr>
                <w:rFonts w:ascii="Arial Narrow" w:eastAsia="Arial Unicode MS" w:hAnsi="Arial Narrow" w:cs="Arial"/>
              </w:rPr>
            </w:pPr>
          </w:p>
        </w:tc>
        <w:tc>
          <w:tcPr>
            <w:tcW w:w="1134" w:type="dxa"/>
            <w:shd w:val="clear" w:color="auto" w:fill="auto"/>
          </w:tcPr>
          <w:p w:rsidR="00400D17" w:rsidRPr="00C81381" w:rsidRDefault="00400D17" w:rsidP="00FC51A7">
            <w:pPr>
              <w:pStyle w:val="Textkrper"/>
              <w:suppressAutoHyphens w:val="0"/>
              <w:snapToGrid w:val="0"/>
              <w:rPr>
                <w:rFonts w:ascii="Arial Narrow" w:eastAsia="Arial Unicode MS" w:hAnsi="Arial Narrow" w:cs="Arial"/>
                <w:lang w:val="en-US"/>
              </w:rPr>
            </w:pPr>
          </w:p>
        </w:tc>
        <w:tc>
          <w:tcPr>
            <w:tcW w:w="3402" w:type="dxa"/>
            <w:shd w:val="clear" w:color="auto" w:fill="auto"/>
          </w:tcPr>
          <w:p w:rsidR="00400D17" w:rsidRPr="00C81381" w:rsidRDefault="00400D17" w:rsidP="00FC51A7">
            <w:pPr>
              <w:suppressAutoHyphens w:val="0"/>
              <w:snapToGrid w:val="0"/>
              <w:ind w:right="400"/>
              <w:rPr>
                <w:rFonts w:ascii="Arial Narrow" w:eastAsia="Arial Unicode MS" w:hAnsi="Arial Narrow" w:cs="Arial"/>
              </w:rPr>
            </w:pPr>
          </w:p>
        </w:tc>
      </w:tr>
      <w:tr w:rsidR="00400D17" w:rsidRPr="00C81381" w:rsidTr="00400D17">
        <w:tblPrEx>
          <w:shd w:val="clear" w:color="auto" w:fill="auto"/>
        </w:tblPrEx>
        <w:trPr>
          <w:trHeight w:val="141"/>
        </w:trPr>
        <w:tc>
          <w:tcPr>
            <w:tcW w:w="817" w:type="dxa"/>
            <w:shd w:val="clear" w:color="auto" w:fill="FFFFFF"/>
          </w:tcPr>
          <w:p w:rsidR="00400D17" w:rsidRPr="00C81381" w:rsidRDefault="00400D17" w:rsidP="00FC51A7">
            <w:pPr>
              <w:rPr>
                <w:rFonts w:ascii="Arial Narrow" w:hAnsi="Arial Narrow" w:cs="Arial"/>
              </w:rPr>
            </w:pPr>
          </w:p>
        </w:tc>
        <w:tc>
          <w:tcPr>
            <w:tcW w:w="1276" w:type="dxa"/>
            <w:shd w:val="clear" w:color="auto" w:fill="FFFFFF"/>
          </w:tcPr>
          <w:p w:rsidR="00400D17" w:rsidRPr="00C81381" w:rsidRDefault="00400D17" w:rsidP="00FC51A7">
            <w:pPr>
              <w:rPr>
                <w:rFonts w:ascii="Arial Narrow" w:hAnsi="Arial Narrow" w:cs="Arial"/>
              </w:rPr>
            </w:pPr>
          </w:p>
        </w:tc>
        <w:tc>
          <w:tcPr>
            <w:tcW w:w="1276" w:type="dxa"/>
            <w:shd w:val="clear" w:color="auto" w:fill="FFFFFF"/>
          </w:tcPr>
          <w:p w:rsidR="00400D17" w:rsidRPr="00C81381" w:rsidRDefault="00400D17" w:rsidP="00FC51A7">
            <w:pPr>
              <w:suppressAutoHyphens w:val="0"/>
              <w:snapToGrid w:val="0"/>
              <w:rPr>
                <w:rFonts w:ascii="Arial Narrow" w:eastAsia="Arial Unicode MS" w:hAnsi="Arial Narrow" w:cs="Arial"/>
              </w:rPr>
            </w:pPr>
          </w:p>
        </w:tc>
        <w:tc>
          <w:tcPr>
            <w:tcW w:w="4394" w:type="dxa"/>
            <w:shd w:val="clear" w:color="auto" w:fill="FFFFFF"/>
          </w:tcPr>
          <w:p w:rsidR="00400D17" w:rsidRPr="00C81381" w:rsidRDefault="00400D17" w:rsidP="00FC51A7">
            <w:pPr>
              <w:suppressAutoHyphens w:val="0"/>
              <w:snapToGrid w:val="0"/>
              <w:rPr>
                <w:rFonts w:ascii="Arial Narrow" w:eastAsia="Arial Unicode MS" w:hAnsi="Arial Narrow" w:cs="Arial"/>
              </w:rPr>
            </w:pPr>
          </w:p>
        </w:tc>
        <w:tc>
          <w:tcPr>
            <w:tcW w:w="2693" w:type="dxa"/>
            <w:shd w:val="clear" w:color="auto" w:fill="FFFFFF"/>
          </w:tcPr>
          <w:p w:rsidR="00400D17" w:rsidRPr="00C81381" w:rsidRDefault="00400D17" w:rsidP="00FC51A7">
            <w:pPr>
              <w:suppressAutoHyphens w:val="0"/>
              <w:snapToGrid w:val="0"/>
              <w:rPr>
                <w:rFonts w:ascii="Arial Narrow" w:eastAsia="Arial Unicode MS" w:hAnsi="Arial Narrow" w:cs="Arial"/>
              </w:rPr>
            </w:pPr>
          </w:p>
        </w:tc>
        <w:tc>
          <w:tcPr>
            <w:tcW w:w="1134" w:type="dxa"/>
            <w:shd w:val="clear" w:color="auto" w:fill="FFFFFF"/>
          </w:tcPr>
          <w:p w:rsidR="00400D17" w:rsidRPr="00C81381" w:rsidRDefault="00400D17" w:rsidP="00FC51A7">
            <w:pPr>
              <w:pStyle w:val="Textkrper"/>
              <w:suppressAutoHyphens w:val="0"/>
              <w:snapToGrid w:val="0"/>
              <w:rPr>
                <w:rFonts w:ascii="Arial Narrow" w:eastAsia="Arial Unicode MS" w:hAnsi="Arial Narrow" w:cs="Arial"/>
                <w:lang w:val="en-US"/>
              </w:rPr>
            </w:pPr>
          </w:p>
        </w:tc>
        <w:tc>
          <w:tcPr>
            <w:tcW w:w="3402" w:type="dxa"/>
            <w:shd w:val="clear" w:color="auto" w:fill="FFFFFF"/>
          </w:tcPr>
          <w:p w:rsidR="00400D17" w:rsidRPr="00C81381" w:rsidRDefault="00400D17" w:rsidP="00FC51A7">
            <w:pPr>
              <w:suppressAutoHyphens w:val="0"/>
              <w:snapToGrid w:val="0"/>
              <w:ind w:right="400"/>
              <w:rPr>
                <w:rFonts w:ascii="Arial Narrow" w:eastAsia="Arial Unicode MS" w:hAnsi="Arial Narrow" w:cs="Arial"/>
              </w:rPr>
            </w:pPr>
          </w:p>
        </w:tc>
      </w:tr>
    </w:tbl>
    <w:p w:rsidR="005E516B" w:rsidRPr="001F658F" w:rsidRDefault="005E516B" w:rsidP="005E516B">
      <w:pPr>
        <w:pStyle w:val="Textkrper"/>
        <w:rPr>
          <w:rFonts w:ascii="Arial Narrow" w:eastAsia="Arial Unicode MS" w:hAnsi="Arial Narrow" w:cs="Arial"/>
        </w:rPr>
      </w:pPr>
    </w:p>
    <w:p w:rsidR="005E516B" w:rsidRPr="00C81381" w:rsidRDefault="005E516B" w:rsidP="005E516B">
      <w:pPr>
        <w:pStyle w:val="berschrift2"/>
        <w:tabs>
          <w:tab w:val="clear" w:pos="199"/>
          <w:tab w:val="clear" w:pos="1700"/>
          <w:tab w:val="num" w:pos="57"/>
          <w:tab w:val="left" w:pos="567"/>
        </w:tabs>
        <w:snapToGrid w:val="0"/>
        <w:spacing w:before="0" w:after="0"/>
        <w:ind w:left="0"/>
        <w:rPr>
          <w:rFonts w:ascii="Arial Narrow" w:eastAsia="Arial Unicode MS" w:hAnsi="Arial Narrow" w:cs="Arial"/>
          <w:b w:val="0"/>
          <w:lang w:val="en-US"/>
        </w:rPr>
      </w:pPr>
      <w:r w:rsidRPr="00C81381">
        <w:rPr>
          <w:rFonts w:ascii="Arial Narrow" w:eastAsia="Arial Unicode MS" w:hAnsi="Arial Narrow" w:cs="Arial"/>
          <w:b w:val="0"/>
          <w:lang w:val="en-US"/>
        </w:rPr>
        <w:t xml:space="preserve">IPR </w:t>
      </w:r>
    </w:p>
    <w:p w:rsidR="005E516B" w:rsidRPr="00C81381" w:rsidRDefault="0095747A" w:rsidP="005E516B">
      <w:pPr>
        <w:pStyle w:val="Textkrper"/>
        <w:snapToGrid w:val="0"/>
        <w:rPr>
          <w:rFonts w:ascii="Arial Narrow" w:eastAsia="Arial Unicode MS" w:hAnsi="Arial Narrow" w:cs="Arial"/>
          <w:lang w:val="en-US"/>
        </w:rPr>
      </w:pPr>
      <w:r>
        <w:rPr>
          <w:rFonts w:ascii="Arial Narrow" w:eastAsia="Arial Unicode MS" w:hAnsi="Arial Narrow" w:cs="Arial"/>
          <w:lang w:val="en-US"/>
        </w:rPr>
        <w:t>C6-2005</w:t>
      </w:r>
      <w:r w:rsidR="005E516B" w:rsidRPr="00C81381">
        <w:rPr>
          <w:rFonts w:ascii="Arial Narrow" w:eastAsia="Arial Unicode MS" w:hAnsi="Arial Narrow" w:cs="Arial"/>
          <w:lang w:val="en-US"/>
        </w:rPr>
        <w:t>02</w:t>
      </w:r>
      <w:r w:rsidR="00553B99">
        <w:rPr>
          <w:rFonts w:ascii="Arial Narrow" w:eastAsia="Arial Unicode MS" w:hAnsi="Arial Narrow" w:cs="Arial"/>
          <w:lang w:val="en-US"/>
        </w:rPr>
        <w:t xml:space="preserve"> Noted</w:t>
      </w:r>
    </w:p>
    <w:tbl>
      <w:tblPr>
        <w:tblW w:w="0" w:type="auto"/>
        <w:jc w:val="center"/>
        <w:tblLayout w:type="fixed"/>
        <w:tblLook w:val="0000" w:firstRow="0" w:lastRow="0" w:firstColumn="0" w:lastColumn="0" w:noHBand="0" w:noVBand="0"/>
      </w:tblPr>
      <w:tblGrid>
        <w:gridCol w:w="8055"/>
      </w:tblGrid>
      <w:tr w:rsidR="005E516B" w:rsidRPr="00C81381" w:rsidTr="004A317E">
        <w:trPr>
          <w:jc w:val="center"/>
        </w:trPr>
        <w:tc>
          <w:tcPr>
            <w:tcW w:w="8055" w:type="dxa"/>
            <w:tcBorders>
              <w:top w:val="single" w:sz="4" w:space="0" w:color="000000"/>
              <w:left w:val="single" w:sz="4" w:space="0" w:color="000000"/>
              <w:bottom w:val="single" w:sz="4" w:space="0" w:color="000000"/>
              <w:right w:val="single" w:sz="4" w:space="0" w:color="000000"/>
            </w:tcBorders>
            <w:shd w:val="clear" w:color="auto" w:fill="DFDFDF"/>
          </w:tcPr>
          <w:p w:rsidR="005E516B" w:rsidRDefault="005E516B" w:rsidP="004A317E">
            <w:pPr>
              <w:jc w:val="center"/>
              <w:rPr>
                <w:rFonts w:ascii="Arial Narrow" w:hAnsi="Arial Narrow" w:cs="Arial"/>
                <w:b/>
                <w:bCs/>
                <w:color w:val="000000"/>
              </w:rPr>
            </w:pPr>
            <w:r w:rsidRPr="0096053E">
              <w:rPr>
                <w:rFonts w:ascii="Arial Narrow" w:hAnsi="Arial Narrow" w:cs="Arial"/>
                <w:b/>
                <w:bCs/>
                <w:color w:val="000000"/>
              </w:rPr>
              <w:t>Call for IPRs</w:t>
            </w:r>
          </w:p>
          <w:p w:rsidR="005E516B" w:rsidRPr="0096053E" w:rsidRDefault="005E516B" w:rsidP="004A317E">
            <w:pPr>
              <w:jc w:val="center"/>
              <w:rPr>
                <w:rFonts w:ascii="Arial Narrow" w:hAnsi="Arial Narrow" w:cs="Arial"/>
                <w:b/>
                <w:bCs/>
                <w:color w:val="000000"/>
              </w:rPr>
            </w:pPr>
          </w:p>
          <w:p w:rsidR="005E516B" w:rsidRPr="0096053E" w:rsidRDefault="005E516B" w:rsidP="004A317E">
            <w:pPr>
              <w:jc w:val="both"/>
              <w:rPr>
                <w:rFonts w:ascii="Arial Narrow" w:eastAsia="Arial Unicode MS" w:hAnsi="Arial Narrow" w:cs="Arial"/>
                <w:color w:val="000000"/>
              </w:rPr>
            </w:pPr>
            <w:r w:rsidRPr="0096053E">
              <w:rPr>
                <w:rFonts w:ascii="Arial Narrow" w:eastAsia="Arial Unicode MS" w:hAnsi="Arial Narrow" w:cs="Arial"/>
                <w:color w:val="000000"/>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rsidR="005E516B" w:rsidRPr="0096053E" w:rsidRDefault="005E516B" w:rsidP="004A317E">
            <w:pPr>
              <w:jc w:val="both"/>
              <w:rPr>
                <w:rFonts w:ascii="Arial Narrow" w:eastAsia="Arial Unicode MS" w:hAnsi="Arial Narrow" w:cs="Arial"/>
                <w:color w:val="000000"/>
              </w:rPr>
            </w:pPr>
            <w:r w:rsidRPr="0096053E">
              <w:rPr>
                <w:rFonts w:ascii="Arial Narrow" w:eastAsia="Arial Unicode MS" w:hAnsi="Arial Narrow" w:cs="Arial"/>
                <w:color w:val="000000"/>
              </w:rPr>
              <w:t>Delegates are asked to take note that they are thereby invited:</w:t>
            </w:r>
          </w:p>
          <w:p w:rsidR="005E516B" w:rsidRPr="0096053E" w:rsidRDefault="005E516B" w:rsidP="004A317E">
            <w:pPr>
              <w:numPr>
                <w:ilvl w:val="0"/>
                <w:numId w:val="45"/>
              </w:numPr>
              <w:jc w:val="both"/>
              <w:rPr>
                <w:rFonts w:ascii="Arial Narrow" w:eastAsia="Arial Unicode MS" w:hAnsi="Arial Narrow" w:cs="Arial"/>
                <w:color w:val="000000"/>
                <w:lang w:val="en-US"/>
              </w:rPr>
            </w:pPr>
            <w:r w:rsidRPr="0096053E">
              <w:rPr>
                <w:rFonts w:ascii="Arial Narrow" w:eastAsia="Arial Unicode MS" w:hAnsi="Arial Narrow" w:cs="Arial"/>
                <w:bCs/>
                <w:iCs/>
                <w:color w:val="000000"/>
                <w:lang w:val="en-US"/>
              </w:rPr>
              <w:t>to investigate whether their organization or any other organization owns IPRs which were, or were likely to become Essential in respect of the work of 3GPP.</w:t>
            </w:r>
          </w:p>
          <w:p w:rsidR="005E516B" w:rsidRPr="0096053E" w:rsidRDefault="005E516B" w:rsidP="004A317E">
            <w:pPr>
              <w:numPr>
                <w:ilvl w:val="0"/>
                <w:numId w:val="45"/>
              </w:numPr>
              <w:jc w:val="both"/>
              <w:rPr>
                <w:rFonts w:ascii="Arial Narrow" w:eastAsia="Arial Unicode MS" w:hAnsi="Arial Narrow" w:cs="Arial"/>
                <w:color w:val="000000"/>
                <w:lang w:val="en-US"/>
              </w:rPr>
            </w:pPr>
            <w:r w:rsidRPr="0096053E">
              <w:rPr>
                <w:rFonts w:ascii="Arial Narrow" w:eastAsia="Arial Unicode MS" w:hAnsi="Arial Narrow" w:cs="Arial"/>
                <w:bCs/>
                <w:iCs/>
                <w:color w:val="000000"/>
                <w:lang w:val="en-US"/>
              </w:rPr>
              <w:lastRenderedPageBreak/>
              <w:t>to notify their respective Organizational Partners of all potential IPRs, e.g., for ETSI, by means of the IPR Information Statement and the Licensing declaration forms</w:t>
            </w:r>
          </w:p>
          <w:p w:rsidR="005E516B" w:rsidRPr="0096053E" w:rsidRDefault="005E516B" w:rsidP="004A317E">
            <w:pPr>
              <w:jc w:val="both"/>
              <w:rPr>
                <w:rFonts w:ascii="Arial Narrow" w:eastAsia="Arial Unicode MS" w:hAnsi="Arial Narrow" w:cs="Arial"/>
                <w:color w:val="000000"/>
                <w:lang w:val="en-US"/>
              </w:rPr>
            </w:pPr>
          </w:p>
          <w:p w:rsidR="005E516B" w:rsidRDefault="005E516B" w:rsidP="004A317E">
            <w:pPr>
              <w:tabs>
                <w:tab w:val="center" w:pos="3919"/>
              </w:tabs>
              <w:rPr>
                <w:rFonts w:ascii="Arial Narrow" w:eastAsia="Arial Unicode MS" w:hAnsi="Arial Narrow" w:cs="Arial"/>
                <w:color w:val="000000"/>
                <w:lang w:val="en-US"/>
              </w:rPr>
            </w:pPr>
            <w:r>
              <w:rPr>
                <w:rFonts w:ascii="Arial Narrow" w:eastAsia="Arial Unicode MS" w:hAnsi="Arial Narrow" w:cs="Arial"/>
                <w:b/>
                <w:bCs/>
                <w:color w:val="000000"/>
                <w:lang w:val="en-US"/>
              </w:rPr>
              <w:tab/>
            </w:r>
            <w:r w:rsidRPr="0096053E">
              <w:rPr>
                <w:rFonts w:ascii="Arial Narrow" w:eastAsia="Arial Unicode MS" w:hAnsi="Arial Narrow" w:cs="Arial"/>
                <w:b/>
                <w:bCs/>
                <w:color w:val="000000"/>
                <w:lang w:val="en-US"/>
              </w:rPr>
              <w:t>Statement of anti-trust compliance</w:t>
            </w:r>
            <w:r w:rsidRPr="0096053E">
              <w:rPr>
                <w:rFonts w:ascii="Arial Narrow" w:eastAsia="Arial Unicode MS" w:hAnsi="Arial Narrow" w:cs="Arial"/>
                <w:color w:val="000000"/>
                <w:lang w:val="en-US"/>
              </w:rPr>
              <w:t xml:space="preserve"> </w:t>
            </w:r>
          </w:p>
          <w:p w:rsidR="005E516B" w:rsidRPr="0096053E" w:rsidRDefault="005E516B" w:rsidP="004A317E">
            <w:pPr>
              <w:tabs>
                <w:tab w:val="center" w:pos="3919"/>
              </w:tabs>
              <w:rPr>
                <w:rFonts w:ascii="Arial Narrow" w:eastAsia="Arial Unicode MS" w:hAnsi="Arial Narrow" w:cs="Arial"/>
                <w:color w:val="000000"/>
              </w:rPr>
            </w:pPr>
          </w:p>
          <w:p w:rsidR="005E516B" w:rsidRPr="0096053E" w:rsidRDefault="005E516B" w:rsidP="004A317E">
            <w:pPr>
              <w:jc w:val="both"/>
              <w:rPr>
                <w:rFonts w:ascii="Arial Narrow" w:eastAsia="Arial Unicode MS" w:hAnsi="Arial Narrow" w:cs="Arial"/>
                <w:color w:val="000000"/>
              </w:rPr>
            </w:pPr>
            <w:r w:rsidRPr="0096053E">
              <w:rPr>
                <w:rFonts w:ascii="Arial Narrow" w:eastAsia="Arial Unicode MS" w:hAnsi="Arial Narrow" w:cs="Arial"/>
                <w:color w:val="000000"/>
              </w:rPr>
              <w:t>I also draw your attention to the fact that 3GPP activities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5E516B" w:rsidRPr="0096053E" w:rsidRDefault="005E516B" w:rsidP="004A317E">
            <w:pPr>
              <w:jc w:val="both"/>
              <w:rPr>
                <w:rFonts w:ascii="Arial Narrow" w:eastAsia="Arial Unicode MS" w:hAnsi="Arial Narrow" w:cs="Arial"/>
                <w:color w:val="000000"/>
              </w:rPr>
            </w:pPr>
            <w:r w:rsidRPr="0096053E">
              <w:rPr>
                <w:rFonts w:ascii="Arial Narrow" w:eastAsia="Arial Unicode MS" w:hAnsi="Arial Narrow" w:cs="Arial"/>
                <w:color w:val="000000"/>
              </w:rPr>
              <w:t>The leadership shall conduct the present meeting with impartiality and in the interests of 3GPP.</w:t>
            </w:r>
          </w:p>
          <w:p w:rsidR="005E516B" w:rsidRPr="00C81381" w:rsidRDefault="005E516B" w:rsidP="004A317E">
            <w:pPr>
              <w:jc w:val="both"/>
              <w:rPr>
                <w:rFonts w:ascii="Arial Narrow" w:eastAsia="Arial Unicode MS" w:hAnsi="Arial Narrow" w:cs="Arial"/>
                <w:color w:val="000000"/>
              </w:rPr>
            </w:pPr>
            <w:r w:rsidRPr="0096053E">
              <w:rPr>
                <w:rFonts w:ascii="Arial Narrow" w:eastAsia="Arial Unicode MS" w:hAnsi="Arial Narrow" w:cs="Arial"/>
                <w:color w:val="000000"/>
              </w:rPr>
              <w:t>Furthermore, I would like to remind you that timely submission of work items in advance of TSG/WG meetings is important to allow for full and fair consideration of such matters.</w:t>
            </w:r>
          </w:p>
        </w:tc>
      </w:tr>
    </w:tbl>
    <w:p w:rsidR="005E516B" w:rsidRDefault="005E516B" w:rsidP="005E516B">
      <w:pPr>
        <w:rPr>
          <w:rFonts w:ascii="Arial Narrow" w:hAnsi="Arial Narrow" w:cs="Arial"/>
        </w:rPr>
      </w:pPr>
    </w:p>
    <w:p w:rsidR="00755A78" w:rsidRDefault="00755A78" w:rsidP="005E516B">
      <w:pPr>
        <w:rPr>
          <w:rFonts w:ascii="Arial Narrow" w:hAnsi="Arial Narrow" w:cs="Arial"/>
        </w:rPr>
      </w:pPr>
    </w:p>
    <w:p w:rsidR="00755A78" w:rsidRDefault="00755A78" w:rsidP="00755A78">
      <w:pPr>
        <w:pStyle w:val="StandardWeb"/>
        <w:rPr>
          <w:rFonts w:ascii="Arial Narrow" w:hAnsi="Arial Narrow" w:cs="Arial"/>
          <w:b/>
          <w:lang w:val="en-US"/>
        </w:rPr>
      </w:pPr>
    </w:p>
    <w:p w:rsidR="005E516B" w:rsidRDefault="005E516B" w:rsidP="00755A78">
      <w:pPr>
        <w:pStyle w:val="StandardWeb"/>
        <w:rPr>
          <w:rFonts w:ascii="Arial Narrow" w:hAnsi="Arial Narrow" w:cs="Arial"/>
          <w:b/>
          <w:lang w:val="en-US"/>
        </w:rPr>
      </w:pPr>
      <w:r w:rsidRPr="00C81381">
        <w:rPr>
          <w:rFonts w:ascii="Arial Narrow" w:hAnsi="Arial Narrow" w:cs="Arial"/>
          <w:b/>
          <w:lang w:val="en-US"/>
        </w:rPr>
        <w:t xml:space="preserve">Report of the </w:t>
      </w:r>
      <w:r>
        <w:rPr>
          <w:rFonts w:ascii="Arial Narrow" w:hAnsi="Arial Narrow" w:cs="Arial"/>
          <w:b/>
          <w:lang w:val="en-US"/>
        </w:rPr>
        <w:t>previous</w:t>
      </w:r>
      <w:r w:rsidRPr="00C81381">
        <w:rPr>
          <w:rFonts w:ascii="Arial Narrow" w:hAnsi="Arial Narrow" w:cs="Arial"/>
          <w:b/>
          <w:lang w:val="en-US"/>
        </w:rPr>
        <w:t xml:space="preserve"> CT6 meeting</w:t>
      </w:r>
    </w:p>
    <w:tbl>
      <w:tblPr>
        <w:tblW w:w="149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755A78" w:rsidRPr="00C81381" w:rsidTr="00E93C08">
        <w:trPr>
          <w:trHeight w:val="141"/>
        </w:trPr>
        <w:tc>
          <w:tcPr>
            <w:tcW w:w="817" w:type="dxa"/>
            <w:tcBorders>
              <w:bottom w:val="single" w:sz="4" w:space="0" w:color="auto"/>
            </w:tcBorders>
            <w:shd w:val="clear" w:color="auto" w:fill="FFFFFF"/>
          </w:tcPr>
          <w:p w:rsidR="00755A78" w:rsidRPr="00C81381" w:rsidRDefault="00755A78" w:rsidP="00A325E8">
            <w:pPr>
              <w:snapToGrid w:val="0"/>
              <w:rPr>
                <w:rFonts w:ascii="Arial Narrow" w:hAnsi="Arial Narrow" w:cs="Arial"/>
              </w:rPr>
            </w:pPr>
            <w:r w:rsidRPr="00C81381">
              <w:rPr>
                <w:rFonts w:ascii="Arial Narrow" w:hAnsi="Arial Narrow" w:cs="Arial"/>
              </w:rPr>
              <w:t>Action</w:t>
            </w:r>
          </w:p>
        </w:tc>
        <w:tc>
          <w:tcPr>
            <w:tcW w:w="1276" w:type="dxa"/>
            <w:tcBorders>
              <w:bottom w:val="single" w:sz="4" w:space="0" w:color="auto"/>
            </w:tcBorders>
            <w:shd w:val="clear" w:color="auto" w:fill="FFFFFF"/>
          </w:tcPr>
          <w:p w:rsidR="00755A78" w:rsidRPr="00FD3FB1" w:rsidRDefault="00173124" w:rsidP="00A325E8">
            <w:pPr>
              <w:snapToGrid w:val="0"/>
              <w:rPr>
                <w:rFonts w:ascii="Arial Narrow" w:hAnsi="Arial Narrow" w:cs="Arial"/>
              </w:rPr>
            </w:pPr>
            <w:hyperlink r:id="rId9" w:history="1">
              <w:r>
                <w:rPr>
                  <w:rStyle w:val="Hyperlink"/>
                  <w:rFonts w:cs="Arial"/>
                </w:rPr>
                <w:t>C6-200503</w:t>
              </w:r>
            </w:hyperlink>
          </w:p>
        </w:tc>
        <w:tc>
          <w:tcPr>
            <w:tcW w:w="1276" w:type="dxa"/>
            <w:tcBorders>
              <w:bottom w:val="single" w:sz="4" w:space="0" w:color="auto"/>
            </w:tcBorders>
            <w:shd w:val="clear" w:color="auto" w:fill="FFFFFF"/>
            <w:vAlign w:val="center"/>
          </w:tcPr>
          <w:p w:rsidR="00755A78" w:rsidRPr="000A3409" w:rsidRDefault="00755A78" w:rsidP="00A325E8">
            <w:pPr>
              <w:suppressAutoHyphens w:val="0"/>
              <w:snapToGrid w:val="0"/>
              <w:rPr>
                <w:rFonts w:ascii="Arial Narrow" w:hAnsi="Arial Narrow" w:cs="Arial"/>
              </w:rPr>
            </w:pPr>
            <w:r w:rsidRPr="000A3409">
              <w:rPr>
                <w:rFonts w:ascii="Arial Narrow" w:hAnsi="Arial Narrow" w:cs="Arial"/>
              </w:rPr>
              <w:t>MCC</w:t>
            </w:r>
          </w:p>
        </w:tc>
        <w:tc>
          <w:tcPr>
            <w:tcW w:w="4394" w:type="dxa"/>
            <w:tcBorders>
              <w:bottom w:val="single" w:sz="4" w:space="0" w:color="auto"/>
            </w:tcBorders>
            <w:shd w:val="clear" w:color="auto" w:fill="FFFFFF"/>
            <w:vAlign w:val="center"/>
          </w:tcPr>
          <w:p w:rsidR="00755A78" w:rsidRPr="000A3409" w:rsidRDefault="00755A78" w:rsidP="00A325E8">
            <w:pPr>
              <w:suppressAutoHyphens w:val="0"/>
              <w:snapToGrid w:val="0"/>
              <w:rPr>
                <w:rFonts w:ascii="Arial Narrow" w:hAnsi="Arial Narrow" w:cs="Arial"/>
              </w:rPr>
            </w:pPr>
            <w:r w:rsidRPr="000A3409">
              <w:rPr>
                <w:rFonts w:ascii="Arial Narrow" w:hAnsi="Arial Narrow" w:cs="Arial"/>
              </w:rPr>
              <w:t>D</w:t>
            </w:r>
            <w:r w:rsidR="0095747A">
              <w:rPr>
                <w:rFonts w:ascii="Arial Narrow" w:hAnsi="Arial Narrow" w:cs="Arial"/>
              </w:rPr>
              <w:t>raft meeting report from CT6 #100</w:t>
            </w:r>
            <w:r w:rsidR="005F7C40">
              <w:rPr>
                <w:rFonts w:ascii="Arial Narrow" w:hAnsi="Arial Narrow" w:cs="Arial"/>
              </w:rPr>
              <w:t>-e</w:t>
            </w:r>
          </w:p>
        </w:tc>
        <w:tc>
          <w:tcPr>
            <w:tcW w:w="2693" w:type="dxa"/>
            <w:tcBorders>
              <w:bottom w:val="single" w:sz="4" w:space="0" w:color="auto"/>
            </w:tcBorders>
            <w:shd w:val="clear" w:color="auto" w:fill="FFFFFF"/>
            <w:vAlign w:val="center"/>
          </w:tcPr>
          <w:p w:rsidR="00755A78" w:rsidRPr="000A3409" w:rsidRDefault="00755A78" w:rsidP="00A325E8">
            <w:pPr>
              <w:suppressAutoHyphens w:val="0"/>
              <w:snapToGrid w:val="0"/>
              <w:rPr>
                <w:rFonts w:ascii="Arial Narrow" w:hAnsi="Arial Narrow" w:cs="Arial"/>
              </w:rPr>
            </w:pPr>
          </w:p>
        </w:tc>
        <w:tc>
          <w:tcPr>
            <w:tcW w:w="1134" w:type="dxa"/>
            <w:tcBorders>
              <w:bottom w:val="single" w:sz="4" w:space="0" w:color="auto"/>
            </w:tcBorders>
            <w:shd w:val="clear" w:color="auto" w:fill="FFFFFF"/>
            <w:vAlign w:val="center"/>
          </w:tcPr>
          <w:p w:rsidR="00755A78" w:rsidRPr="000A3409" w:rsidRDefault="00755A78" w:rsidP="00A325E8">
            <w:pPr>
              <w:pStyle w:val="Textkrper"/>
              <w:suppressAutoHyphens w:val="0"/>
              <w:snapToGrid w:val="0"/>
              <w:rPr>
                <w:rFonts w:ascii="Arial Narrow" w:hAnsi="Arial Narrow" w:cs="Arial"/>
              </w:rPr>
            </w:pPr>
          </w:p>
        </w:tc>
        <w:tc>
          <w:tcPr>
            <w:tcW w:w="3402" w:type="dxa"/>
            <w:tcBorders>
              <w:bottom w:val="single" w:sz="4" w:space="0" w:color="auto"/>
            </w:tcBorders>
            <w:shd w:val="clear" w:color="auto" w:fill="FFFFFF"/>
            <w:vAlign w:val="center"/>
          </w:tcPr>
          <w:p w:rsidR="00755A78" w:rsidRPr="000A3409" w:rsidRDefault="00755A78" w:rsidP="00A325E8">
            <w:pPr>
              <w:suppressAutoHyphens w:val="0"/>
              <w:snapToGrid w:val="0"/>
              <w:ind w:right="400"/>
              <w:rPr>
                <w:rFonts w:ascii="Arial Narrow" w:hAnsi="Arial Narrow" w:cs="Arial"/>
              </w:rPr>
            </w:pPr>
          </w:p>
        </w:tc>
      </w:tr>
      <w:tr w:rsidR="00400D17" w:rsidRPr="00C81381" w:rsidTr="00400D17">
        <w:trPr>
          <w:trHeight w:val="141"/>
        </w:trPr>
        <w:tc>
          <w:tcPr>
            <w:tcW w:w="817" w:type="dxa"/>
            <w:tcBorders>
              <w:bottom w:val="single" w:sz="4" w:space="0" w:color="auto"/>
            </w:tcBorders>
            <w:shd w:val="clear" w:color="auto" w:fill="auto"/>
          </w:tcPr>
          <w:p w:rsidR="00400D17" w:rsidRPr="00C81381" w:rsidRDefault="00400D17" w:rsidP="000A3409">
            <w:pPr>
              <w:snapToGrid w:val="0"/>
              <w:rPr>
                <w:rFonts w:ascii="Arial Narrow" w:hAnsi="Arial Narrow" w:cs="Arial"/>
              </w:rPr>
            </w:pPr>
            <w:r w:rsidRPr="00C81381">
              <w:rPr>
                <w:rFonts w:ascii="Arial Narrow" w:hAnsi="Arial Narrow" w:cs="Arial"/>
              </w:rPr>
              <w:t>Action</w:t>
            </w:r>
          </w:p>
        </w:tc>
        <w:tc>
          <w:tcPr>
            <w:tcW w:w="1276" w:type="dxa"/>
            <w:tcBorders>
              <w:bottom w:val="single" w:sz="4" w:space="0" w:color="auto"/>
            </w:tcBorders>
            <w:shd w:val="clear" w:color="auto" w:fill="auto"/>
          </w:tcPr>
          <w:p w:rsidR="00400D17" w:rsidRPr="00FD3FB1" w:rsidRDefault="00755A78" w:rsidP="000A3409">
            <w:pPr>
              <w:snapToGrid w:val="0"/>
              <w:rPr>
                <w:rFonts w:ascii="Arial Narrow" w:hAnsi="Arial Narrow" w:cs="Arial"/>
              </w:rPr>
            </w:pPr>
            <w:r>
              <w:rPr>
                <w:rFonts w:ascii="Arial Narrow" w:hAnsi="Arial Narrow" w:cs="Arial"/>
              </w:rPr>
              <w:t>C6-</w:t>
            </w:r>
            <w:r w:rsidR="0095747A">
              <w:rPr>
                <w:rFonts w:ascii="Arial Narrow" w:hAnsi="Arial Narrow" w:cs="Arial"/>
              </w:rPr>
              <w:t>2005</w:t>
            </w:r>
            <w:r w:rsidR="00400D17" w:rsidRPr="000A3409">
              <w:rPr>
                <w:rFonts w:ascii="Arial Narrow" w:hAnsi="Arial Narrow" w:cs="Arial"/>
              </w:rPr>
              <w:t>0</w:t>
            </w:r>
            <w:r>
              <w:rPr>
                <w:rFonts w:ascii="Arial Narrow" w:hAnsi="Arial Narrow" w:cs="Arial"/>
              </w:rPr>
              <w:t>4</w:t>
            </w:r>
          </w:p>
        </w:tc>
        <w:tc>
          <w:tcPr>
            <w:tcW w:w="1276" w:type="dxa"/>
            <w:tcBorders>
              <w:bottom w:val="single" w:sz="4" w:space="0" w:color="auto"/>
            </w:tcBorders>
            <w:shd w:val="clear" w:color="auto" w:fill="auto"/>
            <w:vAlign w:val="center"/>
          </w:tcPr>
          <w:p w:rsidR="00400D17" w:rsidRPr="000A3409" w:rsidRDefault="00400D17" w:rsidP="000A3409">
            <w:pPr>
              <w:suppressAutoHyphens w:val="0"/>
              <w:snapToGrid w:val="0"/>
              <w:rPr>
                <w:rFonts w:ascii="Arial Narrow" w:hAnsi="Arial Narrow" w:cs="Arial"/>
              </w:rPr>
            </w:pPr>
            <w:r w:rsidRPr="000A3409">
              <w:rPr>
                <w:rFonts w:ascii="Arial Narrow" w:hAnsi="Arial Narrow" w:cs="Arial"/>
              </w:rPr>
              <w:t>MCC</w:t>
            </w:r>
          </w:p>
        </w:tc>
        <w:tc>
          <w:tcPr>
            <w:tcW w:w="4394" w:type="dxa"/>
            <w:tcBorders>
              <w:bottom w:val="single" w:sz="4" w:space="0" w:color="auto"/>
            </w:tcBorders>
            <w:shd w:val="clear" w:color="auto" w:fill="auto"/>
            <w:vAlign w:val="center"/>
          </w:tcPr>
          <w:p w:rsidR="00400D17" w:rsidRPr="000A3409" w:rsidRDefault="00213A58" w:rsidP="0013531A">
            <w:pPr>
              <w:suppressAutoHyphens w:val="0"/>
              <w:snapToGrid w:val="0"/>
              <w:rPr>
                <w:rFonts w:ascii="Arial Narrow" w:hAnsi="Arial Narrow" w:cs="Arial"/>
              </w:rPr>
            </w:pPr>
            <w:r>
              <w:rPr>
                <w:rFonts w:ascii="Arial Narrow" w:hAnsi="Arial Narrow" w:cs="Arial"/>
              </w:rPr>
              <w:t>Approved</w:t>
            </w:r>
            <w:r w:rsidR="0095747A">
              <w:rPr>
                <w:rFonts w:ascii="Arial Narrow" w:hAnsi="Arial Narrow" w:cs="Arial"/>
              </w:rPr>
              <w:t xml:space="preserve"> meeting report from CT6 #100</w:t>
            </w:r>
            <w:r w:rsidR="005F7C40">
              <w:rPr>
                <w:rFonts w:ascii="Arial Narrow" w:hAnsi="Arial Narrow" w:cs="Arial"/>
              </w:rPr>
              <w:t>-e</w:t>
            </w:r>
          </w:p>
        </w:tc>
        <w:tc>
          <w:tcPr>
            <w:tcW w:w="2693" w:type="dxa"/>
            <w:tcBorders>
              <w:bottom w:val="single" w:sz="4" w:space="0" w:color="auto"/>
            </w:tcBorders>
            <w:shd w:val="clear" w:color="auto" w:fill="auto"/>
            <w:vAlign w:val="center"/>
          </w:tcPr>
          <w:p w:rsidR="00400D17" w:rsidRPr="000A3409" w:rsidRDefault="00400D17" w:rsidP="000A3409">
            <w:pPr>
              <w:suppressAutoHyphens w:val="0"/>
              <w:snapToGrid w:val="0"/>
              <w:rPr>
                <w:rFonts w:ascii="Arial Narrow" w:hAnsi="Arial Narrow" w:cs="Arial"/>
              </w:rPr>
            </w:pPr>
          </w:p>
        </w:tc>
        <w:tc>
          <w:tcPr>
            <w:tcW w:w="1134" w:type="dxa"/>
            <w:tcBorders>
              <w:bottom w:val="single" w:sz="4" w:space="0" w:color="auto"/>
            </w:tcBorders>
            <w:shd w:val="clear" w:color="auto" w:fill="auto"/>
            <w:vAlign w:val="center"/>
          </w:tcPr>
          <w:p w:rsidR="00400D17" w:rsidRPr="000A3409" w:rsidRDefault="00400D17" w:rsidP="000A3409">
            <w:pPr>
              <w:pStyle w:val="Textkrper"/>
              <w:suppressAutoHyphens w:val="0"/>
              <w:snapToGrid w:val="0"/>
              <w:rPr>
                <w:rFonts w:ascii="Arial Narrow" w:hAnsi="Arial Narrow" w:cs="Arial"/>
              </w:rPr>
            </w:pPr>
          </w:p>
        </w:tc>
        <w:tc>
          <w:tcPr>
            <w:tcW w:w="3402" w:type="dxa"/>
            <w:tcBorders>
              <w:bottom w:val="single" w:sz="4" w:space="0" w:color="auto"/>
            </w:tcBorders>
            <w:shd w:val="clear" w:color="auto" w:fill="auto"/>
            <w:vAlign w:val="center"/>
          </w:tcPr>
          <w:p w:rsidR="00400D17" w:rsidRPr="000A3409" w:rsidRDefault="00400D17" w:rsidP="000A3409">
            <w:pPr>
              <w:suppressAutoHyphens w:val="0"/>
              <w:snapToGrid w:val="0"/>
              <w:ind w:right="400"/>
              <w:rPr>
                <w:rFonts w:ascii="Arial Narrow" w:hAnsi="Arial Narrow" w:cs="Arial"/>
              </w:rPr>
            </w:pPr>
          </w:p>
        </w:tc>
      </w:tr>
    </w:tbl>
    <w:p w:rsidR="001F658F" w:rsidRPr="001F658F" w:rsidRDefault="001F658F" w:rsidP="001F658F">
      <w:pPr>
        <w:pStyle w:val="Textkrper"/>
      </w:pPr>
    </w:p>
    <w:p w:rsidR="005E516B" w:rsidRDefault="005E516B" w:rsidP="005E516B">
      <w:pPr>
        <w:pStyle w:val="berschrift2"/>
        <w:tabs>
          <w:tab w:val="clear" w:pos="199"/>
          <w:tab w:val="clear" w:pos="1700"/>
          <w:tab w:val="num" w:pos="57"/>
          <w:tab w:val="left" w:pos="567"/>
        </w:tabs>
        <w:ind w:left="0"/>
        <w:rPr>
          <w:rFonts w:ascii="Arial Narrow" w:hAnsi="Arial Narrow" w:cs="Arial"/>
          <w:b w:val="0"/>
          <w:lang w:val="en-US"/>
        </w:rPr>
      </w:pPr>
      <w:r>
        <w:rPr>
          <w:rFonts w:ascii="Arial Narrow" w:hAnsi="Arial Narrow" w:cs="Arial"/>
          <w:b w:val="0"/>
          <w:lang w:val="en-US"/>
        </w:rPr>
        <w:t>Organizational matters</w:t>
      </w:r>
    </w:p>
    <w:p w:rsidR="00D62C63" w:rsidRDefault="00D62C63" w:rsidP="00D62C63">
      <w:pPr>
        <w:pStyle w:val="Textkrper"/>
        <w:rPr>
          <w:lang w:val="en-US"/>
        </w:rPr>
      </w:pPr>
    </w:p>
    <w:p w:rsidR="00D62C63" w:rsidRDefault="00D62C63" w:rsidP="00D62C63">
      <w:pPr>
        <w:pStyle w:val="Textkrper"/>
        <w:rPr>
          <w:lang w:val="en-US"/>
        </w:rPr>
      </w:pPr>
      <w:r>
        <w:rPr>
          <w:lang w:val="en-US"/>
        </w:rPr>
        <w:t>Election of chairman of CT6</w:t>
      </w:r>
    </w:p>
    <w:p w:rsidR="00D62C63" w:rsidRPr="00D62C63" w:rsidRDefault="00D62C63" w:rsidP="00D62C63">
      <w:pPr>
        <w:pStyle w:val="Textkrper"/>
        <w:rPr>
          <w:lang w:val="en-US"/>
        </w:rPr>
      </w:pPr>
    </w:p>
    <w:p w:rsidR="005E516B" w:rsidRPr="00C81381"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Issues for early consideration</w:t>
      </w:r>
    </w:p>
    <w:p w:rsidR="005E516B" w:rsidRDefault="005E516B" w:rsidP="005E516B">
      <w:pPr>
        <w:pStyle w:val="Textkrper"/>
        <w:rPr>
          <w:rFonts w:ascii="Arial Narrow" w:hAnsi="Arial Narrow" w:cs="Arial"/>
          <w:lang w:val="en-US"/>
        </w:rPr>
      </w:pPr>
      <w:r w:rsidRPr="00C81381">
        <w:rPr>
          <w:rFonts w:ascii="Arial Narrow" w:hAnsi="Arial Narrow" w:cs="Arial"/>
          <w:lang w:val="en-US"/>
        </w:rPr>
        <w:t>To be requested to the chairman in advance to the meeting</w:t>
      </w:r>
    </w:p>
    <w:p w:rsidR="005E516B" w:rsidRDefault="005E516B" w:rsidP="005E516B">
      <w:pPr>
        <w:pStyle w:val="Textkrper"/>
        <w:rPr>
          <w:rFonts w:ascii="Arial Narrow" w:hAnsi="Arial Narrow" w:cs="Arial"/>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5A16ED" w:rsidRPr="00C81381" w:rsidTr="000C7BAD">
        <w:trPr>
          <w:trHeight w:val="141"/>
        </w:trPr>
        <w:tc>
          <w:tcPr>
            <w:tcW w:w="817" w:type="dxa"/>
            <w:shd w:val="clear" w:color="auto" w:fill="auto"/>
          </w:tcPr>
          <w:p w:rsidR="005A16ED" w:rsidRPr="00C81381" w:rsidRDefault="005A16ED" w:rsidP="000A3409">
            <w:pPr>
              <w:snapToGrid w:val="0"/>
              <w:rPr>
                <w:rFonts w:ascii="Arial Narrow" w:hAnsi="Arial Narrow" w:cs="Arial"/>
              </w:rPr>
            </w:pPr>
          </w:p>
        </w:tc>
        <w:tc>
          <w:tcPr>
            <w:tcW w:w="1276" w:type="dxa"/>
            <w:shd w:val="clear" w:color="auto" w:fill="auto"/>
          </w:tcPr>
          <w:p w:rsidR="005A16ED" w:rsidRPr="000A3409" w:rsidRDefault="005A16ED" w:rsidP="000A3409">
            <w:pPr>
              <w:snapToGrid w:val="0"/>
              <w:rPr>
                <w:rFonts w:ascii="Arial Narrow" w:hAnsi="Arial Narrow" w:cs="Arial"/>
              </w:rPr>
            </w:pPr>
          </w:p>
        </w:tc>
        <w:tc>
          <w:tcPr>
            <w:tcW w:w="1276" w:type="dxa"/>
            <w:shd w:val="clear" w:color="auto" w:fill="auto"/>
          </w:tcPr>
          <w:p w:rsidR="005A16ED" w:rsidRPr="000A3409" w:rsidRDefault="005A16ED" w:rsidP="000A3409">
            <w:pPr>
              <w:suppressAutoHyphens w:val="0"/>
              <w:snapToGrid w:val="0"/>
              <w:rPr>
                <w:rFonts w:ascii="Arial Narrow" w:hAnsi="Arial Narrow" w:cs="Arial"/>
              </w:rPr>
            </w:pPr>
          </w:p>
        </w:tc>
        <w:tc>
          <w:tcPr>
            <w:tcW w:w="4394" w:type="dxa"/>
            <w:shd w:val="clear" w:color="auto" w:fill="auto"/>
          </w:tcPr>
          <w:p w:rsidR="005A16ED" w:rsidRPr="000A3409" w:rsidRDefault="005A16ED" w:rsidP="000A3409">
            <w:pPr>
              <w:suppressAutoHyphens w:val="0"/>
              <w:snapToGrid w:val="0"/>
              <w:rPr>
                <w:rFonts w:ascii="Arial Narrow" w:hAnsi="Arial Narrow" w:cs="Arial"/>
              </w:rPr>
            </w:pPr>
          </w:p>
        </w:tc>
        <w:tc>
          <w:tcPr>
            <w:tcW w:w="2693" w:type="dxa"/>
            <w:shd w:val="clear" w:color="auto" w:fill="auto"/>
          </w:tcPr>
          <w:p w:rsidR="005A16ED" w:rsidRPr="000A3409" w:rsidRDefault="005A16ED" w:rsidP="000A3409">
            <w:pPr>
              <w:suppressAutoHyphens w:val="0"/>
              <w:snapToGrid w:val="0"/>
              <w:rPr>
                <w:rFonts w:ascii="Arial Narrow" w:hAnsi="Arial Narrow" w:cs="Arial"/>
              </w:rPr>
            </w:pPr>
          </w:p>
        </w:tc>
        <w:tc>
          <w:tcPr>
            <w:tcW w:w="1134" w:type="dxa"/>
            <w:shd w:val="clear" w:color="auto" w:fill="auto"/>
          </w:tcPr>
          <w:p w:rsidR="005A16ED" w:rsidRPr="000A3409" w:rsidRDefault="005A16ED" w:rsidP="000A3409">
            <w:pPr>
              <w:pStyle w:val="Textkrper"/>
              <w:suppressAutoHyphens w:val="0"/>
              <w:snapToGrid w:val="0"/>
              <w:rPr>
                <w:rFonts w:ascii="Arial Narrow" w:hAnsi="Arial Narrow" w:cs="Arial"/>
              </w:rPr>
            </w:pPr>
          </w:p>
        </w:tc>
        <w:tc>
          <w:tcPr>
            <w:tcW w:w="3402" w:type="dxa"/>
            <w:shd w:val="clear" w:color="auto" w:fill="auto"/>
          </w:tcPr>
          <w:p w:rsidR="005A16ED" w:rsidRPr="000A3409" w:rsidRDefault="005A16ED" w:rsidP="000A3409">
            <w:pPr>
              <w:suppressAutoHyphens w:val="0"/>
              <w:snapToGrid w:val="0"/>
              <w:ind w:right="400"/>
              <w:rPr>
                <w:rFonts w:ascii="Arial Narrow" w:hAnsi="Arial Narrow" w:cs="Arial"/>
              </w:rPr>
            </w:pPr>
          </w:p>
        </w:tc>
      </w:tr>
    </w:tbl>
    <w:p w:rsidR="003F73C5" w:rsidRPr="00F73FEE" w:rsidRDefault="003F73C5" w:rsidP="005E516B">
      <w:pPr>
        <w:pStyle w:val="Textkrper"/>
        <w:rPr>
          <w:rFonts w:ascii="Arial Narrow" w:hAnsi="Arial Narrow" w:cs="Arial"/>
        </w:rPr>
      </w:pPr>
    </w:p>
    <w:p w:rsidR="005E516B" w:rsidRPr="00C81381"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Reports, Action items and status</w:t>
      </w:r>
    </w:p>
    <w:p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lastRenderedPageBreak/>
        <w:t>Report from TSG plenary meetings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5E516B" w:rsidRPr="00C81381" w:rsidTr="0013531A">
        <w:trPr>
          <w:trHeight w:val="141"/>
        </w:trPr>
        <w:tc>
          <w:tcPr>
            <w:tcW w:w="817" w:type="dxa"/>
            <w:shd w:val="clear" w:color="auto" w:fill="auto"/>
          </w:tcPr>
          <w:p w:rsidR="005E516B" w:rsidRPr="00C81381" w:rsidRDefault="00884710" w:rsidP="000A3409">
            <w:pPr>
              <w:snapToGrid w:val="0"/>
              <w:rPr>
                <w:rFonts w:ascii="Arial Narrow" w:hAnsi="Arial Narrow" w:cs="Arial"/>
              </w:rPr>
            </w:pPr>
            <w:r>
              <w:rPr>
                <w:rFonts w:ascii="Arial Narrow" w:hAnsi="Arial Narrow" w:cs="Arial"/>
              </w:rPr>
              <w:t>Report</w:t>
            </w:r>
          </w:p>
        </w:tc>
        <w:tc>
          <w:tcPr>
            <w:tcW w:w="1276" w:type="dxa"/>
            <w:shd w:val="clear" w:color="auto" w:fill="auto"/>
          </w:tcPr>
          <w:p w:rsidR="005E516B" w:rsidRPr="00C81381" w:rsidRDefault="0095747A" w:rsidP="000A3409">
            <w:pPr>
              <w:snapToGrid w:val="0"/>
              <w:rPr>
                <w:rFonts w:ascii="Arial Narrow" w:hAnsi="Arial Narrow" w:cs="Arial"/>
              </w:rPr>
            </w:pPr>
            <w:r>
              <w:rPr>
                <w:rFonts w:ascii="Arial Narrow" w:hAnsi="Arial Narrow" w:cs="Arial"/>
              </w:rPr>
              <w:t>C6-2005</w:t>
            </w:r>
            <w:r w:rsidR="00884710">
              <w:rPr>
                <w:rFonts w:ascii="Arial Narrow" w:hAnsi="Arial Narrow" w:cs="Arial"/>
              </w:rPr>
              <w:t>13</w:t>
            </w:r>
          </w:p>
        </w:tc>
        <w:tc>
          <w:tcPr>
            <w:tcW w:w="1276" w:type="dxa"/>
            <w:shd w:val="clear" w:color="auto" w:fill="auto"/>
          </w:tcPr>
          <w:p w:rsidR="005E516B" w:rsidRPr="000A3409" w:rsidRDefault="00884710" w:rsidP="000A3409">
            <w:pPr>
              <w:suppressAutoHyphens w:val="0"/>
              <w:snapToGrid w:val="0"/>
              <w:rPr>
                <w:rFonts w:ascii="Arial Narrow" w:hAnsi="Arial Narrow" w:cs="Arial"/>
              </w:rPr>
            </w:pPr>
            <w:r>
              <w:rPr>
                <w:rFonts w:ascii="Arial Narrow" w:hAnsi="Arial Narrow" w:cs="Arial"/>
              </w:rPr>
              <w:t>CT6 chairman</w:t>
            </w:r>
          </w:p>
        </w:tc>
        <w:tc>
          <w:tcPr>
            <w:tcW w:w="4394" w:type="dxa"/>
            <w:shd w:val="clear" w:color="auto" w:fill="auto"/>
          </w:tcPr>
          <w:p w:rsidR="005E516B" w:rsidRPr="000A3409" w:rsidRDefault="00884710" w:rsidP="000A3409">
            <w:pPr>
              <w:suppressAutoHyphens w:val="0"/>
              <w:snapToGrid w:val="0"/>
              <w:rPr>
                <w:rFonts w:ascii="Arial Narrow" w:hAnsi="Arial Narrow" w:cs="Arial"/>
              </w:rPr>
            </w:pPr>
            <w:r>
              <w:rPr>
                <w:rFonts w:ascii="Arial Narrow" w:hAnsi="Arial Narrow" w:cs="Arial"/>
              </w:rPr>
              <w:t>Report from last CT plenary</w:t>
            </w:r>
          </w:p>
        </w:tc>
        <w:tc>
          <w:tcPr>
            <w:tcW w:w="2693" w:type="dxa"/>
            <w:shd w:val="clear" w:color="auto" w:fill="auto"/>
          </w:tcPr>
          <w:p w:rsidR="005E516B" w:rsidRPr="000A3409" w:rsidRDefault="005E516B" w:rsidP="000A3409">
            <w:pPr>
              <w:suppressAutoHyphens w:val="0"/>
              <w:snapToGrid w:val="0"/>
              <w:rPr>
                <w:rFonts w:ascii="Arial Narrow" w:hAnsi="Arial Narrow" w:cs="Arial"/>
              </w:rPr>
            </w:pPr>
          </w:p>
        </w:tc>
        <w:tc>
          <w:tcPr>
            <w:tcW w:w="1134" w:type="dxa"/>
            <w:shd w:val="clear" w:color="auto" w:fill="auto"/>
          </w:tcPr>
          <w:p w:rsidR="005E516B" w:rsidRPr="000A3409" w:rsidRDefault="005E516B" w:rsidP="000A3409">
            <w:pPr>
              <w:pStyle w:val="Textkrper"/>
              <w:suppressAutoHyphens w:val="0"/>
              <w:snapToGrid w:val="0"/>
              <w:rPr>
                <w:rFonts w:ascii="Arial Narrow" w:hAnsi="Arial Narrow" w:cs="Arial"/>
              </w:rPr>
            </w:pPr>
          </w:p>
        </w:tc>
        <w:tc>
          <w:tcPr>
            <w:tcW w:w="3402" w:type="dxa"/>
            <w:shd w:val="clear" w:color="auto" w:fill="auto"/>
          </w:tcPr>
          <w:p w:rsidR="00884710" w:rsidRPr="000A3409" w:rsidRDefault="00884710" w:rsidP="000A3409">
            <w:pPr>
              <w:suppressAutoHyphens w:val="0"/>
              <w:snapToGrid w:val="0"/>
              <w:ind w:right="400"/>
              <w:rPr>
                <w:rFonts w:ascii="Arial Narrow" w:hAnsi="Arial Narrow" w:cs="Arial"/>
              </w:rPr>
            </w:pPr>
          </w:p>
        </w:tc>
      </w:tr>
    </w:tbl>
    <w:p w:rsidR="005E516B" w:rsidRPr="00C81381" w:rsidRDefault="005E516B" w:rsidP="005E516B">
      <w:pPr>
        <w:pStyle w:val="Textkrper"/>
        <w:rPr>
          <w:rFonts w:ascii="Arial Narrow" w:hAnsi="Arial Narrow" w:cs="Arial"/>
          <w:lang w:val="en-US"/>
        </w:rPr>
      </w:pPr>
    </w:p>
    <w:p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Reports from CT6 ad hoc meetings</w:t>
      </w:r>
    </w:p>
    <w:p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Reports from CT6 splinter groups</w:t>
      </w:r>
      <w:r>
        <w:rPr>
          <w:rFonts w:ascii="Arial Narrow" w:hAnsi="Arial Narrow" w:cs="Arial"/>
          <w:b w:val="0"/>
          <w:lang w:val="en-US"/>
        </w:rPr>
        <w:t xml:space="preserve"> and/or joint sessions with other groups</w:t>
      </w:r>
    </w:p>
    <w:p w:rsidR="005E516B"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Review of action list</w:t>
      </w:r>
    </w:p>
    <w:p w:rsidR="005E516B" w:rsidRPr="00B60610" w:rsidRDefault="005E516B" w:rsidP="005E516B">
      <w:pPr>
        <w:pStyle w:val="Textkrper"/>
        <w:rPr>
          <w:lang w:val="en-US"/>
        </w:rPr>
      </w:pPr>
    </w:p>
    <w:p w:rsidR="005E516B" w:rsidRPr="00001FBD" w:rsidRDefault="005E516B" w:rsidP="005E516B">
      <w:pPr>
        <w:rPr>
          <w:rFonts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880"/>
      </w:tblGrid>
      <w:tr w:rsidR="00EF527E" w:rsidTr="00A325E8">
        <w:tc>
          <w:tcPr>
            <w:tcW w:w="6948" w:type="dxa"/>
            <w:tcBorders>
              <w:bottom w:val="single" w:sz="4" w:space="0" w:color="auto"/>
            </w:tcBorders>
            <w:vAlign w:val="center"/>
          </w:tcPr>
          <w:p w:rsidR="00EF527E" w:rsidRPr="00F022EE" w:rsidRDefault="00EF527E" w:rsidP="00A325E8">
            <w:pPr>
              <w:pStyle w:val="TAH"/>
              <w:overflowPunct w:val="0"/>
              <w:autoSpaceDE w:val="0"/>
              <w:autoSpaceDN w:val="0"/>
              <w:adjustRightInd w:val="0"/>
              <w:spacing w:before="60" w:after="60"/>
              <w:jc w:val="left"/>
              <w:textAlignment w:val="baseline"/>
            </w:pPr>
            <w:r>
              <w:rPr>
                <w:noProof/>
              </w:rPr>
              <w:t>Action Item</w:t>
            </w:r>
          </w:p>
        </w:tc>
        <w:tc>
          <w:tcPr>
            <w:tcW w:w="2880" w:type="dxa"/>
            <w:tcBorders>
              <w:bottom w:val="single" w:sz="4" w:space="0" w:color="auto"/>
            </w:tcBorders>
            <w:vAlign w:val="center"/>
          </w:tcPr>
          <w:p w:rsidR="00EF527E" w:rsidRPr="00F022EE" w:rsidRDefault="00EF527E" w:rsidP="00A325E8">
            <w:pPr>
              <w:pStyle w:val="TAH"/>
              <w:overflowPunct w:val="0"/>
              <w:autoSpaceDE w:val="0"/>
              <w:autoSpaceDN w:val="0"/>
              <w:adjustRightInd w:val="0"/>
              <w:spacing w:before="60" w:after="60"/>
              <w:jc w:val="left"/>
              <w:textAlignment w:val="baseline"/>
            </w:pPr>
            <w:r>
              <w:rPr>
                <w:noProof/>
              </w:rPr>
              <w:t>Status</w:t>
            </w:r>
          </w:p>
        </w:tc>
      </w:tr>
      <w:tr w:rsidR="00EF527E" w:rsidRPr="00454351" w:rsidTr="00A325E8">
        <w:tc>
          <w:tcPr>
            <w:tcW w:w="6948" w:type="dxa"/>
            <w:tcBorders>
              <w:top w:val="single" w:sz="4" w:space="0" w:color="auto"/>
              <w:left w:val="single" w:sz="4" w:space="0" w:color="auto"/>
              <w:bottom w:val="single" w:sz="4" w:space="0" w:color="auto"/>
              <w:right w:val="single" w:sz="4" w:space="0" w:color="auto"/>
            </w:tcBorders>
          </w:tcPr>
          <w:p w:rsidR="00EF527E" w:rsidRDefault="00EF527E" w:rsidP="00A325E8">
            <w:pPr>
              <w:pStyle w:val="TAL"/>
              <w:overflowPunct w:val="0"/>
              <w:autoSpaceDE w:val="0"/>
              <w:autoSpaceDN w:val="0"/>
              <w:adjustRightInd w:val="0"/>
              <w:spacing w:before="60" w:after="60"/>
              <w:textAlignment w:val="baseline"/>
              <w:rPr>
                <w:rFonts w:eastAsia="Arial Unicode MS" w:cs="Arial"/>
                <w:b/>
                <w:color w:val="FF0000"/>
              </w:rPr>
            </w:pPr>
          </w:p>
        </w:tc>
        <w:tc>
          <w:tcPr>
            <w:tcW w:w="2880" w:type="dxa"/>
            <w:tcBorders>
              <w:top w:val="single" w:sz="4" w:space="0" w:color="auto"/>
              <w:left w:val="single" w:sz="4" w:space="0" w:color="auto"/>
              <w:bottom w:val="single" w:sz="4" w:space="0" w:color="auto"/>
              <w:right w:val="single" w:sz="4" w:space="0" w:color="auto"/>
            </w:tcBorders>
          </w:tcPr>
          <w:p w:rsidR="00EF527E" w:rsidRDefault="00EF527E" w:rsidP="00A325E8">
            <w:pPr>
              <w:pStyle w:val="TAL"/>
              <w:overflowPunct w:val="0"/>
              <w:autoSpaceDE w:val="0"/>
              <w:autoSpaceDN w:val="0"/>
              <w:adjustRightInd w:val="0"/>
              <w:spacing w:before="60" w:after="60"/>
              <w:textAlignment w:val="baseline"/>
              <w:rPr>
                <w:b/>
                <w:noProof/>
                <w:color w:val="FF0000"/>
              </w:rPr>
            </w:pPr>
          </w:p>
        </w:tc>
      </w:tr>
    </w:tbl>
    <w:p w:rsidR="00400D17" w:rsidRDefault="00400D17" w:rsidP="00400D17">
      <w:pPr>
        <w:rPr>
          <w:rFonts w:eastAsia="Arial Unicode MS"/>
        </w:rPr>
      </w:pPr>
    </w:p>
    <w:p w:rsidR="005E516B" w:rsidRDefault="005E516B" w:rsidP="005E516B">
      <w:pPr>
        <w:rPr>
          <w:rFonts w:eastAsia="Arial Unicode MS"/>
        </w:rPr>
      </w:pPr>
    </w:p>
    <w:p w:rsidR="005E516B" w:rsidRDefault="005E516B" w:rsidP="005E516B">
      <w:pPr>
        <w:pStyle w:val="TAL"/>
        <w:overflowPunct w:val="0"/>
        <w:autoSpaceDE w:val="0"/>
        <w:autoSpaceDN w:val="0"/>
        <w:adjustRightInd w:val="0"/>
        <w:spacing w:before="60" w:after="60"/>
        <w:textAlignment w:val="baseline"/>
        <w:rPr>
          <w:rFonts w:eastAsia="Arial Unicode MS" w:cs="Arial"/>
          <w:b/>
        </w:rPr>
      </w:pPr>
      <w:r>
        <w:rPr>
          <w:rFonts w:eastAsia="Arial Unicode MS" w:cs="Arial"/>
          <w:b/>
        </w:rPr>
        <w:t>Action(s) from Plenary</w:t>
      </w:r>
      <w:r w:rsidRPr="004B014E">
        <w:rPr>
          <w:rFonts w:eastAsia="Arial Unicode MS" w:cs="Arial"/>
          <w:b/>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880"/>
      </w:tblGrid>
      <w:tr w:rsidR="005E516B" w:rsidRPr="00454351" w:rsidTr="004A317E">
        <w:tc>
          <w:tcPr>
            <w:tcW w:w="6948" w:type="dxa"/>
            <w:tcBorders>
              <w:bottom w:val="single" w:sz="4" w:space="0" w:color="auto"/>
            </w:tcBorders>
          </w:tcPr>
          <w:p w:rsidR="005E516B" w:rsidRDefault="005E516B" w:rsidP="004A317E">
            <w:pPr>
              <w:pStyle w:val="TAL"/>
              <w:overflowPunct w:val="0"/>
              <w:autoSpaceDE w:val="0"/>
              <w:autoSpaceDN w:val="0"/>
              <w:adjustRightInd w:val="0"/>
              <w:spacing w:before="60" w:after="60"/>
              <w:textAlignment w:val="baseline"/>
              <w:rPr>
                <w:rFonts w:eastAsia="Arial Unicode MS" w:cs="Arial"/>
                <w:b/>
                <w:color w:val="FF0000"/>
              </w:rPr>
            </w:pPr>
          </w:p>
        </w:tc>
        <w:tc>
          <w:tcPr>
            <w:tcW w:w="2880" w:type="dxa"/>
            <w:tcBorders>
              <w:bottom w:val="single" w:sz="4" w:space="0" w:color="auto"/>
            </w:tcBorders>
          </w:tcPr>
          <w:p w:rsidR="005E516B" w:rsidRPr="00A15BC9" w:rsidRDefault="005E516B" w:rsidP="004A317E">
            <w:pPr>
              <w:pStyle w:val="TAL"/>
              <w:overflowPunct w:val="0"/>
              <w:autoSpaceDE w:val="0"/>
              <w:autoSpaceDN w:val="0"/>
              <w:adjustRightInd w:val="0"/>
              <w:spacing w:before="60" w:after="60"/>
              <w:textAlignment w:val="baseline"/>
              <w:rPr>
                <w:b/>
                <w:noProof/>
                <w:color w:val="FF0000"/>
                <w:highlight w:val="yellow"/>
              </w:rPr>
            </w:pPr>
            <w:r w:rsidRPr="00A558F6">
              <w:rPr>
                <w:b/>
                <w:noProof/>
                <w:color w:val="FF0000"/>
              </w:rPr>
              <w:t>-</w:t>
            </w:r>
          </w:p>
        </w:tc>
      </w:tr>
    </w:tbl>
    <w:p w:rsidR="005E516B" w:rsidRPr="004B014E" w:rsidRDefault="005E516B" w:rsidP="005E516B">
      <w:pPr>
        <w:rPr>
          <w:rFonts w:eastAsia="Arial Unicode MS"/>
        </w:rPr>
      </w:pPr>
    </w:p>
    <w:tbl>
      <w:tblPr>
        <w:tblW w:w="149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EF527E" w:rsidRPr="00C81381" w:rsidTr="00E93C08">
        <w:trPr>
          <w:trHeight w:val="279"/>
        </w:trPr>
        <w:tc>
          <w:tcPr>
            <w:tcW w:w="817" w:type="dxa"/>
            <w:tcBorders>
              <w:bottom w:val="single" w:sz="4" w:space="0" w:color="auto"/>
            </w:tcBorders>
            <w:shd w:val="clear" w:color="auto" w:fill="FFFFFF"/>
          </w:tcPr>
          <w:p w:rsidR="00EF527E" w:rsidRPr="00C81381" w:rsidRDefault="00EF527E" w:rsidP="00A325E8">
            <w:pPr>
              <w:snapToGrid w:val="0"/>
              <w:rPr>
                <w:rFonts w:ascii="Arial Narrow" w:hAnsi="Arial Narrow" w:cs="Arial"/>
              </w:rPr>
            </w:pPr>
            <w:r w:rsidRPr="00C81381">
              <w:rPr>
                <w:rFonts w:ascii="Arial Narrow" w:hAnsi="Arial Narrow" w:cs="Arial"/>
              </w:rPr>
              <w:t>Action</w:t>
            </w:r>
          </w:p>
        </w:tc>
        <w:tc>
          <w:tcPr>
            <w:tcW w:w="1276" w:type="dxa"/>
            <w:tcBorders>
              <w:bottom w:val="single" w:sz="4" w:space="0" w:color="auto"/>
            </w:tcBorders>
            <w:shd w:val="clear" w:color="auto" w:fill="FFFFFF"/>
          </w:tcPr>
          <w:p w:rsidR="00EF527E" w:rsidRPr="00FD3FB1" w:rsidRDefault="0095747A" w:rsidP="00A325E8">
            <w:pPr>
              <w:snapToGrid w:val="0"/>
              <w:rPr>
                <w:rFonts w:ascii="Arial Narrow" w:hAnsi="Arial Narrow" w:cs="Arial"/>
              </w:rPr>
            </w:pPr>
            <w:r>
              <w:rPr>
                <w:rFonts w:ascii="Arial Narrow" w:hAnsi="Arial Narrow" w:cs="Arial"/>
              </w:rPr>
              <w:t>C6-2005</w:t>
            </w:r>
            <w:r w:rsidR="00EF527E" w:rsidRPr="000A3409">
              <w:rPr>
                <w:rFonts w:ascii="Arial Narrow" w:hAnsi="Arial Narrow" w:cs="Arial"/>
              </w:rPr>
              <w:t>05</w:t>
            </w:r>
          </w:p>
        </w:tc>
        <w:tc>
          <w:tcPr>
            <w:tcW w:w="1276" w:type="dxa"/>
            <w:tcBorders>
              <w:bottom w:val="single" w:sz="4" w:space="0" w:color="auto"/>
            </w:tcBorders>
            <w:shd w:val="clear" w:color="auto" w:fill="FFFFFF"/>
            <w:vAlign w:val="center"/>
          </w:tcPr>
          <w:p w:rsidR="00EF527E" w:rsidRPr="000A3409" w:rsidRDefault="00EF527E" w:rsidP="00A325E8">
            <w:pPr>
              <w:suppressAutoHyphens w:val="0"/>
              <w:snapToGrid w:val="0"/>
              <w:rPr>
                <w:rFonts w:ascii="Arial Narrow" w:hAnsi="Arial Narrow" w:cs="Arial"/>
              </w:rPr>
            </w:pPr>
            <w:r w:rsidRPr="000A3409">
              <w:rPr>
                <w:rFonts w:ascii="Arial Narrow" w:hAnsi="Arial Narrow" w:cs="Arial"/>
              </w:rPr>
              <w:t>MCC</w:t>
            </w:r>
          </w:p>
        </w:tc>
        <w:tc>
          <w:tcPr>
            <w:tcW w:w="4394" w:type="dxa"/>
            <w:tcBorders>
              <w:bottom w:val="single" w:sz="4" w:space="0" w:color="auto"/>
            </w:tcBorders>
            <w:shd w:val="clear" w:color="auto" w:fill="FFFFFF"/>
            <w:vAlign w:val="center"/>
          </w:tcPr>
          <w:p w:rsidR="00EF527E" w:rsidRPr="000A3409" w:rsidRDefault="0095747A" w:rsidP="0095747A">
            <w:pPr>
              <w:suppressAutoHyphens w:val="0"/>
              <w:snapToGrid w:val="0"/>
              <w:rPr>
                <w:rFonts w:ascii="Arial Narrow" w:hAnsi="Arial Narrow" w:cs="Arial"/>
              </w:rPr>
            </w:pPr>
            <w:r>
              <w:rPr>
                <w:rFonts w:ascii="Arial Narrow" w:hAnsi="Arial Narrow" w:cs="Arial"/>
              </w:rPr>
              <w:t>Action list after CT6#100</w:t>
            </w:r>
            <w:r w:rsidR="005F7C40">
              <w:rPr>
                <w:rFonts w:ascii="Arial Narrow" w:hAnsi="Arial Narrow" w:cs="Arial"/>
              </w:rPr>
              <w:t>-e / before CT6 #10</w:t>
            </w:r>
            <w:r>
              <w:rPr>
                <w:rFonts w:ascii="Arial Narrow" w:hAnsi="Arial Narrow" w:cs="Arial"/>
              </w:rPr>
              <w:t>1</w:t>
            </w:r>
            <w:r w:rsidR="005F7C40">
              <w:rPr>
                <w:rFonts w:ascii="Arial Narrow" w:hAnsi="Arial Narrow" w:cs="Arial"/>
              </w:rPr>
              <w:t>-e</w:t>
            </w:r>
          </w:p>
        </w:tc>
        <w:tc>
          <w:tcPr>
            <w:tcW w:w="2693" w:type="dxa"/>
            <w:tcBorders>
              <w:bottom w:val="single" w:sz="4" w:space="0" w:color="auto"/>
            </w:tcBorders>
            <w:shd w:val="clear" w:color="auto" w:fill="FFFFFF"/>
            <w:vAlign w:val="center"/>
          </w:tcPr>
          <w:p w:rsidR="00EF527E" w:rsidRPr="000A3409" w:rsidRDefault="00EF527E" w:rsidP="00A325E8">
            <w:pPr>
              <w:suppressAutoHyphens w:val="0"/>
              <w:snapToGrid w:val="0"/>
              <w:rPr>
                <w:rFonts w:ascii="Arial Narrow" w:hAnsi="Arial Narrow" w:cs="Arial"/>
              </w:rPr>
            </w:pPr>
          </w:p>
        </w:tc>
        <w:tc>
          <w:tcPr>
            <w:tcW w:w="1134" w:type="dxa"/>
            <w:tcBorders>
              <w:bottom w:val="single" w:sz="4" w:space="0" w:color="auto"/>
            </w:tcBorders>
            <w:shd w:val="clear" w:color="auto" w:fill="FFFFFF"/>
            <w:vAlign w:val="center"/>
          </w:tcPr>
          <w:p w:rsidR="00EF527E" w:rsidRPr="000A3409" w:rsidRDefault="00EF527E" w:rsidP="00A325E8">
            <w:pPr>
              <w:pStyle w:val="Textkrper"/>
              <w:suppressAutoHyphens w:val="0"/>
              <w:snapToGrid w:val="0"/>
              <w:rPr>
                <w:rFonts w:ascii="Arial Narrow" w:hAnsi="Arial Narrow" w:cs="Arial"/>
              </w:rPr>
            </w:pPr>
          </w:p>
        </w:tc>
        <w:tc>
          <w:tcPr>
            <w:tcW w:w="3402" w:type="dxa"/>
            <w:tcBorders>
              <w:bottom w:val="single" w:sz="4" w:space="0" w:color="auto"/>
            </w:tcBorders>
            <w:shd w:val="clear" w:color="auto" w:fill="FFFFFF"/>
            <w:vAlign w:val="center"/>
          </w:tcPr>
          <w:p w:rsidR="00EF527E" w:rsidRPr="000A3409" w:rsidRDefault="00EF527E" w:rsidP="00A325E8">
            <w:pPr>
              <w:suppressAutoHyphens w:val="0"/>
              <w:snapToGrid w:val="0"/>
              <w:ind w:right="400"/>
              <w:rPr>
                <w:rFonts w:ascii="Arial Narrow" w:hAnsi="Arial Narrow" w:cs="Arial"/>
              </w:rPr>
            </w:pPr>
          </w:p>
        </w:tc>
      </w:tr>
      <w:tr w:rsidR="00400D17" w:rsidRPr="00C81381" w:rsidTr="00400D17">
        <w:trPr>
          <w:trHeight w:val="279"/>
        </w:trPr>
        <w:tc>
          <w:tcPr>
            <w:tcW w:w="817" w:type="dxa"/>
            <w:tcBorders>
              <w:bottom w:val="single" w:sz="4" w:space="0" w:color="auto"/>
            </w:tcBorders>
            <w:shd w:val="clear" w:color="auto" w:fill="auto"/>
          </w:tcPr>
          <w:p w:rsidR="00400D17" w:rsidRPr="00C81381" w:rsidRDefault="00400D17" w:rsidP="000A3409">
            <w:pPr>
              <w:snapToGrid w:val="0"/>
              <w:rPr>
                <w:rFonts w:ascii="Arial Narrow" w:hAnsi="Arial Narrow" w:cs="Arial"/>
              </w:rPr>
            </w:pPr>
            <w:r w:rsidRPr="00C81381">
              <w:rPr>
                <w:rFonts w:ascii="Arial Narrow" w:hAnsi="Arial Narrow" w:cs="Arial"/>
              </w:rPr>
              <w:t>Action</w:t>
            </w:r>
          </w:p>
        </w:tc>
        <w:tc>
          <w:tcPr>
            <w:tcW w:w="1276" w:type="dxa"/>
            <w:tcBorders>
              <w:bottom w:val="single" w:sz="4" w:space="0" w:color="auto"/>
            </w:tcBorders>
            <w:shd w:val="clear" w:color="auto" w:fill="auto"/>
          </w:tcPr>
          <w:p w:rsidR="00400D17" w:rsidRPr="00FD3FB1" w:rsidRDefault="0095747A" w:rsidP="000A3409">
            <w:pPr>
              <w:snapToGrid w:val="0"/>
              <w:rPr>
                <w:rFonts w:ascii="Arial Narrow" w:hAnsi="Arial Narrow" w:cs="Arial"/>
              </w:rPr>
            </w:pPr>
            <w:r>
              <w:rPr>
                <w:rFonts w:ascii="Arial Narrow" w:hAnsi="Arial Narrow" w:cs="Arial"/>
              </w:rPr>
              <w:t>C6-2005</w:t>
            </w:r>
            <w:r w:rsidR="00400D17" w:rsidRPr="000A3409">
              <w:rPr>
                <w:rFonts w:ascii="Arial Narrow" w:hAnsi="Arial Narrow" w:cs="Arial"/>
              </w:rPr>
              <w:t>0</w:t>
            </w:r>
            <w:r w:rsidR="00EF527E">
              <w:rPr>
                <w:rFonts w:ascii="Arial Narrow" w:hAnsi="Arial Narrow" w:cs="Arial"/>
              </w:rPr>
              <w:t>6</w:t>
            </w:r>
          </w:p>
        </w:tc>
        <w:tc>
          <w:tcPr>
            <w:tcW w:w="1276" w:type="dxa"/>
            <w:tcBorders>
              <w:bottom w:val="single" w:sz="4" w:space="0" w:color="auto"/>
            </w:tcBorders>
            <w:shd w:val="clear" w:color="auto" w:fill="auto"/>
            <w:vAlign w:val="center"/>
          </w:tcPr>
          <w:p w:rsidR="00400D17" w:rsidRPr="000A3409" w:rsidRDefault="00400D17" w:rsidP="000A3409">
            <w:pPr>
              <w:suppressAutoHyphens w:val="0"/>
              <w:snapToGrid w:val="0"/>
              <w:rPr>
                <w:rFonts w:ascii="Arial Narrow" w:hAnsi="Arial Narrow" w:cs="Arial"/>
              </w:rPr>
            </w:pPr>
            <w:r w:rsidRPr="000A3409">
              <w:rPr>
                <w:rFonts w:ascii="Arial Narrow" w:hAnsi="Arial Narrow" w:cs="Arial"/>
              </w:rPr>
              <w:t>MCC</w:t>
            </w:r>
          </w:p>
        </w:tc>
        <w:tc>
          <w:tcPr>
            <w:tcW w:w="4394" w:type="dxa"/>
            <w:tcBorders>
              <w:bottom w:val="single" w:sz="4" w:space="0" w:color="auto"/>
            </w:tcBorders>
            <w:shd w:val="clear" w:color="auto" w:fill="auto"/>
            <w:vAlign w:val="center"/>
          </w:tcPr>
          <w:p w:rsidR="00400D17" w:rsidRPr="000A3409" w:rsidRDefault="0095747A" w:rsidP="0013531A">
            <w:pPr>
              <w:suppressAutoHyphens w:val="0"/>
              <w:snapToGrid w:val="0"/>
              <w:rPr>
                <w:rFonts w:ascii="Arial Narrow" w:hAnsi="Arial Narrow" w:cs="Arial"/>
              </w:rPr>
            </w:pPr>
            <w:r>
              <w:rPr>
                <w:rFonts w:ascii="Arial Narrow" w:hAnsi="Arial Narrow" w:cs="Arial"/>
              </w:rPr>
              <w:t>Action list after CT6 #101</w:t>
            </w:r>
            <w:r w:rsidR="005F7C40">
              <w:rPr>
                <w:rFonts w:ascii="Arial Narrow" w:hAnsi="Arial Narrow" w:cs="Arial"/>
              </w:rPr>
              <w:t>-e</w:t>
            </w:r>
          </w:p>
        </w:tc>
        <w:tc>
          <w:tcPr>
            <w:tcW w:w="2693" w:type="dxa"/>
            <w:tcBorders>
              <w:bottom w:val="single" w:sz="4" w:space="0" w:color="auto"/>
            </w:tcBorders>
            <w:shd w:val="clear" w:color="auto" w:fill="auto"/>
            <w:vAlign w:val="center"/>
          </w:tcPr>
          <w:p w:rsidR="00400D17" w:rsidRPr="000A3409" w:rsidRDefault="00400D17" w:rsidP="000A3409">
            <w:pPr>
              <w:suppressAutoHyphens w:val="0"/>
              <w:snapToGrid w:val="0"/>
              <w:rPr>
                <w:rFonts w:ascii="Arial Narrow" w:hAnsi="Arial Narrow" w:cs="Arial"/>
              </w:rPr>
            </w:pPr>
          </w:p>
        </w:tc>
        <w:tc>
          <w:tcPr>
            <w:tcW w:w="1134" w:type="dxa"/>
            <w:tcBorders>
              <w:bottom w:val="single" w:sz="4" w:space="0" w:color="auto"/>
            </w:tcBorders>
            <w:shd w:val="clear" w:color="auto" w:fill="auto"/>
            <w:vAlign w:val="center"/>
          </w:tcPr>
          <w:p w:rsidR="00400D17" w:rsidRPr="000A3409" w:rsidRDefault="00400D17" w:rsidP="000A3409">
            <w:pPr>
              <w:pStyle w:val="Textkrper"/>
              <w:suppressAutoHyphens w:val="0"/>
              <w:snapToGrid w:val="0"/>
              <w:rPr>
                <w:rFonts w:ascii="Arial Narrow" w:hAnsi="Arial Narrow" w:cs="Arial"/>
              </w:rPr>
            </w:pPr>
          </w:p>
        </w:tc>
        <w:tc>
          <w:tcPr>
            <w:tcW w:w="3402" w:type="dxa"/>
            <w:tcBorders>
              <w:bottom w:val="single" w:sz="4" w:space="0" w:color="auto"/>
            </w:tcBorders>
            <w:shd w:val="clear" w:color="auto" w:fill="auto"/>
            <w:vAlign w:val="center"/>
          </w:tcPr>
          <w:p w:rsidR="00400D17" w:rsidRPr="000A3409" w:rsidRDefault="00400D17" w:rsidP="000A3409">
            <w:pPr>
              <w:suppressAutoHyphens w:val="0"/>
              <w:snapToGrid w:val="0"/>
              <w:ind w:right="400"/>
              <w:rPr>
                <w:rFonts w:ascii="Arial Narrow" w:hAnsi="Arial Narrow" w:cs="Arial"/>
              </w:rPr>
            </w:pPr>
          </w:p>
        </w:tc>
      </w:tr>
    </w:tbl>
    <w:p w:rsidR="005E516B" w:rsidRPr="00C924AA" w:rsidRDefault="005E516B" w:rsidP="005E516B">
      <w:pPr>
        <w:pStyle w:val="Textkrper"/>
        <w:rPr>
          <w:lang w:val="en-US"/>
        </w:rPr>
      </w:pPr>
    </w:p>
    <w:p w:rsidR="005E516B"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Status of CT6 specifications, rapporteurs &amp; WIs</w:t>
      </w:r>
    </w:p>
    <w:tbl>
      <w:tblPr>
        <w:tblW w:w="149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EF527E" w:rsidRPr="00C81381" w:rsidTr="00E93C08">
        <w:trPr>
          <w:trHeight w:val="141"/>
        </w:trPr>
        <w:tc>
          <w:tcPr>
            <w:tcW w:w="817" w:type="dxa"/>
            <w:tcBorders>
              <w:bottom w:val="single" w:sz="4" w:space="0" w:color="auto"/>
            </w:tcBorders>
            <w:shd w:val="clear" w:color="auto" w:fill="FFFFFF"/>
          </w:tcPr>
          <w:p w:rsidR="00EF527E" w:rsidRPr="00C81381" w:rsidRDefault="00EF527E" w:rsidP="00A325E8">
            <w:pPr>
              <w:snapToGrid w:val="0"/>
              <w:rPr>
                <w:rFonts w:ascii="Arial Narrow" w:hAnsi="Arial Narrow" w:cs="Arial"/>
              </w:rPr>
            </w:pPr>
            <w:r w:rsidRPr="00C81381">
              <w:rPr>
                <w:rFonts w:ascii="Arial Narrow" w:hAnsi="Arial Narrow" w:cs="Arial"/>
              </w:rPr>
              <w:t>Status</w:t>
            </w:r>
          </w:p>
        </w:tc>
        <w:tc>
          <w:tcPr>
            <w:tcW w:w="1276" w:type="dxa"/>
            <w:tcBorders>
              <w:bottom w:val="single" w:sz="4" w:space="0" w:color="auto"/>
            </w:tcBorders>
            <w:shd w:val="clear" w:color="auto" w:fill="FFFFFF"/>
          </w:tcPr>
          <w:p w:rsidR="00EF527E" w:rsidRPr="00FD3FB1" w:rsidRDefault="0095747A" w:rsidP="00A325E8">
            <w:pPr>
              <w:snapToGrid w:val="0"/>
              <w:rPr>
                <w:rFonts w:ascii="Arial Narrow" w:hAnsi="Arial Narrow" w:cs="Arial"/>
              </w:rPr>
            </w:pPr>
            <w:r>
              <w:rPr>
                <w:rFonts w:ascii="Arial Narrow" w:hAnsi="Arial Narrow" w:cs="Arial"/>
              </w:rPr>
              <w:t>C6-2005</w:t>
            </w:r>
            <w:r w:rsidR="00213A58">
              <w:rPr>
                <w:rFonts w:ascii="Arial Narrow" w:hAnsi="Arial Narrow" w:cs="Arial"/>
              </w:rPr>
              <w:t>0</w:t>
            </w:r>
            <w:r w:rsidR="00EF527E">
              <w:rPr>
                <w:rFonts w:ascii="Arial Narrow" w:hAnsi="Arial Narrow" w:cs="Arial"/>
              </w:rPr>
              <w:t>7</w:t>
            </w:r>
          </w:p>
        </w:tc>
        <w:tc>
          <w:tcPr>
            <w:tcW w:w="1276" w:type="dxa"/>
            <w:tcBorders>
              <w:bottom w:val="single" w:sz="4" w:space="0" w:color="auto"/>
            </w:tcBorders>
            <w:shd w:val="clear" w:color="auto" w:fill="FFFFFF"/>
          </w:tcPr>
          <w:p w:rsidR="00EF527E" w:rsidRPr="000A3409" w:rsidRDefault="00EF527E" w:rsidP="00A325E8">
            <w:pPr>
              <w:suppressAutoHyphens w:val="0"/>
              <w:snapToGrid w:val="0"/>
              <w:rPr>
                <w:rFonts w:ascii="Arial Narrow" w:hAnsi="Arial Narrow" w:cs="Arial"/>
              </w:rPr>
            </w:pPr>
            <w:r w:rsidRPr="000A3409">
              <w:rPr>
                <w:rFonts w:ascii="Arial Narrow" w:hAnsi="Arial Narrow" w:cs="Arial"/>
              </w:rPr>
              <w:t>MCC</w:t>
            </w:r>
          </w:p>
        </w:tc>
        <w:tc>
          <w:tcPr>
            <w:tcW w:w="4394" w:type="dxa"/>
            <w:tcBorders>
              <w:bottom w:val="single" w:sz="4" w:space="0" w:color="auto"/>
            </w:tcBorders>
            <w:shd w:val="clear" w:color="auto" w:fill="FFFFFF"/>
            <w:vAlign w:val="center"/>
          </w:tcPr>
          <w:p w:rsidR="00EF527E" w:rsidRPr="000A3409" w:rsidRDefault="00EF527E" w:rsidP="00A325E8">
            <w:pPr>
              <w:suppressAutoHyphens w:val="0"/>
              <w:snapToGrid w:val="0"/>
              <w:rPr>
                <w:rFonts w:ascii="Arial Narrow" w:hAnsi="Arial Narrow" w:cs="Arial"/>
              </w:rPr>
            </w:pPr>
            <w:r w:rsidRPr="000A3409">
              <w:rPr>
                <w:rFonts w:ascii="Arial Narrow" w:hAnsi="Arial Narrow" w:cs="Arial"/>
              </w:rPr>
              <w:t>Current status of WIs, specifica</w:t>
            </w:r>
            <w:r w:rsidR="005F7C40">
              <w:rPr>
                <w:rFonts w:ascii="Arial Narrow" w:hAnsi="Arial Narrow" w:cs="Arial"/>
              </w:rPr>
              <w:t>t</w:t>
            </w:r>
            <w:r w:rsidR="0095747A">
              <w:rPr>
                <w:rFonts w:ascii="Arial Narrow" w:hAnsi="Arial Narrow" w:cs="Arial"/>
              </w:rPr>
              <w:t>ions, rapporteurs before CT6#101</w:t>
            </w:r>
            <w:r w:rsidR="005F7C40">
              <w:rPr>
                <w:rFonts w:ascii="Arial Narrow" w:hAnsi="Arial Narrow" w:cs="Arial"/>
              </w:rPr>
              <w:t>-e</w:t>
            </w:r>
          </w:p>
        </w:tc>
        <w:tc>
          <w:tcPr>
            <w:tcW w:w="2693" w:type="dxa"/>
            <w:tcBorders>
              <w:bottom w:val="single" w:sz="4" w:space="0" w:color="auto"/>
            </w:tcBorders>
            <w:shd w:val="clear" w:color="auto" w:fill="FFFFFF"/>
            <w:vAlign w:val="center"/>
          </w:tcPr>
          <w:p w:rsidR="00EF527E" w:rsidRPr="000A3409" w:rsidRDefault="00EF527E" w:rsidP="00A325E8">
            <w:pPr>
              <w:suppressAutoHyphens w:val="0"/>
              <w:snapToGrid w:val="0"/>
              <w:rPr>
                <w:rFonts w:ascii="Arial Narrow" w:hAnsi="Arial Narrow" w:cs="Arial"/>
              </w:rPr>
            </w:pPr>
          </w:p>
        </w:tc>
        <w:tc>
          <w:tcPr>
            <w:tcW w:w="1134" w:type="dxa"/>
            <w:tcBorders>
              <w:bottom w:val="single" w:sz="4" w:space="0" w:color="auto"/>
            </w:tcBorders>
            <w:shd w:val="clear" w:color="auto" w:fill="FFFFFF"/>
            <w:vAlign w:val="center"/>
          </w:tcPr>
          <w:p w:rsidR="00EF527E" w:rsidRPr="000A3409" w:rsidRDefault="00EF527E" w:rsidP="00A325E8">
            <w:pPr>
              <w:pStyle w:val="Textkrper"/>
              <w:suppressAutoHyphens w:val="0"/>
              <w:snapToGrid w:val="0"/>
              <w:rPr>
                <w:rFonts w:ascii="Arial Narrow" w:hAnsi="Arial Narrow" w:cs="Arial"/>
              </w:rPr>
            </w:pPr>
          </w:p>
        </w:tc>
        <w:tc>
          <w:tcPr>
            <w:tcW w:w="3402" w:type="dxa"/>
            <w:tcBorders>
              <w:bottom w:val="single" w:sz="4" w:space="0" w:color="auto"/>
            </w:tcBorders>
            <w:shd w:val="clear" w:color="auto" w:fill="FFFFFF"/>
            <w:vAlign w:val="center"/>
          </w:tcPr>
          <w:p w:rsidR="00EF527E" w:rsidRPr="000A3409" w:rsidRDefault="00EF527E" w:rsidP="00A325E8">
            <w:pPr>
              <w:suppressAutoHyphens w:val="0"/>
              <w:snapToGrid w:val="0"/>
              <w:ind w:right="400"/>
              <w:rPr>
                <w:rFonts w:ascii="Arial Narrow" w:hAnsi="Arial Narrow" w:cs="Arial"/>
              </w:rPr>
            </w:pPr>
          </w:p>
        </w:tc>
      </w:tr>
      <w:tr w:rsidR="00400D17" w:rsidRPr="00C81381" w:rsidTr="00400D17">
        <w:trPr>
          <w:trHeight w:val="141"/>
        </w:trPr>
        <w:tc>
          <w:tcPr>
            <w:tcW w:w="817" w:type="dxa"/>
            <w:tcBorders>
              <w:bottom w:val="single" w:sz="4" w:space="0" w:color="auto"/>
            </w:tcBorders>
            <w:shd w:val="clear" w:color="auto" w:fill="auto"/>
          </w:tcPr>
          <w:p w:rsidR="00400D17" w:rsidRPr="00C81381" w:rsidRDefault="00400D17" w:rsidP="000A3409">
            <w:pPr>
              <w:snapToGrid w:val="0"/>
              <w:rPr>
                <w:rFonts w:ascii="Arial Narrow" w:hAnsi="Arial Narrow" w:cs="Arial"/>
              </w:rPr>
            </w:pPr>
            <w:r w:rsidRPr="00C81381">
              <w:rPr>
                <w:rFonts w:ascii="Arial Narrow" w:hAnsi="Arial Narrow" w:cs="Arial"/>
              </w:rPr>
              <w:t>Status</w:t>
            </w:r>
          </w:p>
        </w:tc>
        <w:tc>
          <w:tcPr>
            <w:tcW w:w="1276" w:type="dxa"/>
            <w:tcBorders>
              <w:bottom w:val="single" w:sz="4" w:space="0" w:color="auto"/>
            </w:tcBorders>
            <w:shd w:val="clear" w:color="auto" w:fill="auto"/>
          </w:tcPr>
          <w:p w:rsidR="00400D17" w:rsidRPr="00FD3FB1" w:rsidRDefault="0095747A" w:rsidP="000A3409">
            <w:pPr>
              <w:snapToGrid w:val="0"/>
              <w:rPr>
                <w:rFonts w:ascii="Arial Narrow" w:hAnsi="Arial Narrow" w:cs="Arial"/>
              </w:rPr>
            </w:pPr>
            <w:r>
              <w:rPr>
                <w:rFonts w:ascii="Arial Narrow" w:hAnsi="Arial Narrow" w:cs="Arial"/>
              </w:rPr>
              <w:t>C6-2005</w:t>
            </w:r>
            <w:r w:rsidR="00400D17">
              <w:rPr>
                <w:rFonts w:ascii="Arial Narrow" w:hAnsi="Arial Narrow" w:cs="Arial"/>
              </w:rPr>
              <w:t>0</w:t>
            </w:r>
            <w:r w:rsidR="00EF527E">
              <w:rPr>
                <w:rFonts w:ascii="Arial Narrow" w:hAnsi="Arial Narrow" w:cs="Arial"/>
              </w:rPr>
              <w:t>8</w:t>
            </w:r>
          </w:p>
        </w:tc>
        <w:tc>
          <w:tcPr>
            <w:tcW w:w="1276" w:type="dxa"/>
            <w:tcBorders>
              <w:bottom w:val="single" w:sz="4" w:space="0" w:color="auto"/>
            </w:tcBorders>
            <w:shd w:val="clear" w:color="auto" w:fill="auto"/>
          </w:tcPr>
          <w:p w:rsidR="00400D17" w:rsidRPr="000A3409" w:rsidRDefault="00400D17" w:rsidP="000A3409">
            <w:pPr>
              <w:suppressAutoHyphens w:val="0"/>
              <w:snapToGrid w:val="0"/>
              <w:rPr>
                <w:rFonts w:ascii="Arial Narrow" w:hAnsi="Arial Narrow" w:cs="Arial"/>
              </w:rPr>
            </w:pPr>
            <w:r w:rsidRPr="000A3409">
              <w:rPr>
                <w:rFonts w:ascii="Arial Narrow" w:hAnsi="Arial Narrow" w:cs="Arial"/>
              </w:rPr>
              <w:t>MCC</w:t>
            </w:r>
          </w:p>
        </w:tc>
        <w:tc>
          <w:tcPr>
            <w:tcW w:w="4394" w:type="dxa"/>
            <w:tcBorders>
              <w:bottom w:val="single" w:sz="4" w:space="0" w:color="auto"/>
            </w:tcBorders>
            <w:shd w:val="clear" w:color="auto" w:fill="auto"/>
            <w:vAlign w:val="center"/>
          </w:tcPr>
          <w:p w:rsidR="00400D17" w:rsidRPr="000A3409" w:rsidRDefault="00400D17" w:rsidP="00213A58">
            <w:pPr>
              <w:suppressAutoHyphens w:val="0"/>
              <w:snapToGrid w:val="0"/>
              <w:rPr>
                <w:rFonts w:ascii="Arial Narrow" w:hAnsi="Arial Narrow" w:cs="Arial"/>
              </w:rPr>
            </w:pPr>
            <w:r w:rsidRPr="000A3409">
              <w:rPr>
                <w:rFonts w:ascii="Arial Narrow" w:hAnsi="Arial Narrow" w:cs="Arial"/>
              </w:rPr>
              <w:t>Current status of WIs, specifica</w:t>
            </w:r>
            <w:r w:rsidR="00EF527E">
              <w:rPr>
                <w:rFonts w:ascii="Arial Narrow" w:hAnsi="Arial Narrow" w:cs="Arial"/>
              </w:rPr>
              <w:t xml:space="preserve">tions, rapporteurs </w:t>
            </w:r>
            <w:r w:rsidR="00213A58">
              <w:rPr>
                <w:rFonts w:ascii="Arial Narrow" w:hAnsi="Arial Narrow" w:cs="Arial"/>
              </w:rPr>
              <w:t>after</w:t>
            </w:r>
            <w:r w:rsidR="0095747A">
              <w:rPr>
                <w:rFonts w:ascii="Arial Narrow" w:hAnsi="Arial Narrow" w:cs="Arial"/>
              </w:rPr>
              <w:t xml:space="preserve"> CT6#101</w:t>
            </w:r>
            <w:r w:rsidR="005F7C40">
              <w:rPr>
                <w:rFonts w:ascii="Arial Narrow" w:hAnsi="Arial Narrow" w:cs="Arial"/>
              </w:rPr>
              <w:t>-e</w:t>
            </w:r>
          </w:p>
        </w:tc>
        <w:tc>
          <w:tcPr>
            <w:tcW w:w="2693" w:type="dxa"/>
            <w:tcBorders>
              <w:bottom w:val="single" w:sz="4" w:space="0" w:color="auto"/>
            </w:tcBorders>
            <w:shd w:val="clear" w:color="auto" w:fill="auto"/>
            <w:vAlign w:val="center"/>
          </w:tcPr>
          <w:p w:rsidR="00400D17" w:rsidRPr="000A3409" w:rsidRDefault="00400D17" w:rsidP="000A3409">
            <w:pPr>
              <w:suppressAutoHyphens w:val="0"/>
              <w:snapToGrid w:val="0"/>
              <w:rPr>
                <w:rFonts w:ascii="Arial Narrow" w:hAnsi="Arial Narrow" w:cs="Arial"/>
              </w:rPr>
            </w:pPr>
          </w:p>
        </w:tc>
        <w:tc>
          <w:tcPr>
            <w:tcW w:w="1134" w:type="dxa"/>
            <w:tcBorders>
              <w:bottom w:val="single" w:sz="4" w:space="0" w:color="auto"/>
            </w:tcBorders>
            <w:shd w:val="clear" w:color="auto" w:fill="auto"/>
            <w:vAlign w:val="center"/>
          </w:tcPr>
          <w:p w:rsidR="00400D17" w:rsidRPr="000A3409" w:rsidRDefault="00400D17" w:rsidP="000A3409">
            <w:pPr>
              <w:pStyle w:val="Textkrper"/>
              <w:suppressAutoHyphens w:val="0"/>
              <w:snapToGrid w:val="0"/>
              <w:rPr>
                <w:rFonts w:ascii="Arial Narrow" w:hAnsi="Arial Narrow" w:cs="Arial"/>
              </w:rPr>
            </w:pPr>
          </w:p>
        </w:tc>
        <w:tc>
          <w:tcPr>
            <w:tcW w:w="3402" w:type="dxa"/>
            <w:tcBorders>
              <w:bottom w:val="single" w:sz="4" w:space="0" w:color="auto"/>
            </w:tcBorders>
            <w:shd w:val="clear" w:color="auto" w:fill="auto"/>
            <w:vAlign w:val="center"/>
          </w:tcPr>
          <w:p w:rsidR="00400D17" w:rsidRPr="000A3409" w:rsidRDefault="00400D17" w:rsidP="000A3409">
            <w:pPr>
              <w:suppressAutoHyphens w:val="0"/>
              <w:snapToGrid w:val="0"/>
              <w:ind w:right="400"/>
              <w:rPr>
                <w:rFonts w:ascii="Arial Narrow" w:hAnsi="Arial Narrow" w:cs="Arial"/>
              </w:rPr>
            </w:pPr>
          </w:p>
        </w:tc>
      </w:tr>
    </w:tbl>
    <w:p w:rsidR="001F658F" w:rsidRPr="001F658F" w:rsidRDefault="001F658F" w:rsidP="001F658F">
      <w:pPr>
        <w:pStyle w:val="Textkrper"/>
      </w:pPr>
    </w:p>
    <w:p w:rsidR="005E516B" w:rsidRDefault="005E516B" w:rsidP="005E516B">
      <w:pPr>
        <w:pStyle w:val="berschrift1"/>
        <w:tabs>
          <w:tab w:val="clear" w:pos="227"/>
          <w:tab w:val="left" w:pos="-1134"/>
          <w:tab w:val="num" w:pos="567"/>
        </w:tabs>
        <w:rPr>
          <w:rFonts w:ascii="Arial Narrow" w:hAnsi="Arial Narrow" w:cs="Arial"/>
          <w:b w:val="0"/>
          <w:lang w:val="en-US"/>
        </w:rPr>
      </w:pPr>
      <w:r w:rsidRPr="00C81381">
        <w:rPr>
          <w:rFonts w:ascii="Arial Narrow" w:hAnsi="Arial Narrow" w:cs="Arial"/>
          <w:b w:val="0"/>
          <w:lang w:val="en-US"/>
        </w:rPr>
        <w:t>Liaison Statements</w:t>
      </w:r>
    </w:p>
    <w:p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bookmarkStart w:id="1" w:name="OLE_LINK1"/>
      <w:bookmarkStart w:id="2" w:name="OLE_LINK2"/>
      <w:r w:rsidRPr="00C81381">
        <w:rPr>
          <w:rFonts w:ascii="Arial Narrow" w:hAnsi="Arial Narrow" w:cs="Arial"/>
          <w:b w:val="0"/>
          <w:lang w:val="en-US"/>
        </w:rPr>
        <w:t>Incoming liaison statements / inputs from 3GPP groups</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1275"/>
        <w:gridCol w:w="4395"/>
        <w:gridCol w:w="2693"/>
        <w:gridCol w:w="1134"/>
        <w:gridCol w:w="3260"/>
      </w:tblGrid>
      <w:tr w:rsidR="00173124" w:rsidRPr="00071E5C" w:rsidTr="00CE4E2F">
        <w:trPr>
          <w:trHeight w:val="141"/>
        </w:trPr>
        <w:tc>
          <w:tcPr>
            <w:tcW w:w="851" w:type="dxa"/>
            <w:shd w:val="clear" w:color="auto" w:fill="00FFFF"/>
          </w:tcPr>
          <w:p w:rsidR="00173124" w:rsidRPr="00400D17" w:rsidRDefault="00173124" w:rsidP="00173124">
            <w:pPr>
              <w:snapToGrid w:val="0"/>
              <w:rPr>
                <w:rFonts w:ascii="Arial Narrow" w:hAnsi="Arial Narrow" w:cs="Arial"/>
              </w:rPr>
            </w:pPr>
            <w:r>
              <w:rPr>
                <w:rFonts w:ascii="Arial Narrow" w:hAnsi="Arial Narrow" w:cs="Arial"/>
              </w:rPr>
              <w:t>LS-IN</w:t>
            </w:r>
          </w:p>
        </w:tc>
        <w:tc>
          <w:tcPr>
            <w:tcW w:w="1276" w:type="dxa"/>
            <w:shd w:val="clear" w:color="auto" w:fill="00FFFF"/>
          </w:tcPr>
          <w:p w:rsidR="00173124" w:rsidRDefault="00173124" w:rsidP="00173124">
            <w:pPr>
              <w:suppressAutoHyphens w:val="0"/>
              <w:rPr>
                <w:rFonts w:cs="Arial"/>
                <w:b/>
                <w:bCs/>
                <w:color w:val="0000FF"/>
                <w:sz w:val="16"/>
                <w:szCs w:val="16"/>
                <w:u w:val="single"/>
                <w:lang w:val="de-DE" w:eastAsia="de-DE"/>
              </w:rPr>
            </w:pPr>
            <w:hyperlink r:id="rId10" w:history="1">
              <w:r>
                <w:rPr>
                  <w:rStyle w:val="Hyperlink"/>
                  <w:rFonts w:cs="Arial"/>
                  <w:b w:val="0"/>
                  <w:bCs/>
                  <w:sz w:val="16"/>
                  <w:szCs w:val="16"/>
                </w:rPr>
                <w:t>C6-200539</w:t>
              </w:r>
            </w:hyperlink>
          </w:p>
        </w:tc>
        <w:tc>
          <w:tcPr>
            <w:tcW w:w="1275" w:type="dxa"/>
            <w:shd w:val="clear" w:color="auto" w:fill="00FFFF"/>
          </w:tcPr>
          <w:p w:rsidR="00173124" w:rsidRDefault="00173124" w:rsidP="00173124">
            <w:pPr>
              <w:rPr>
                <w:rFonts w:cs="Arial"/>
                <w:sz w:val="16"/>
                <w:szCs w:val="16"/>
              </w:rPr>
            </w:pPr>
            <w:r>
              <w:rPr>
                <w:rFonts w:cs="Arial"/>
                <w:sz w:val="16"/>
                <w:szCs w:val="16"/>
              </w:rPr>
              <w:t>CT1</w:t>
            </w:r>
          </w:p>
        </w:tc>
        <w:tc>
          <w:tcPr>
            <w:tcW w:w="4395" w:type="dxa"/>
            <w:shd w:val="clear" w:color="auto" w:fill="00FFFF"/>
          </w:tcPr>
          <w:p w:rsidR="00173124" w:rsidRDefault="00173124" w:rsidP="00173124">
            <w:pPr>
              <w:rPr>
                <w:rFonts w:cs="Arial"/>
                <w:sz w:val="16"/>
                <w:szCs w:val="16"/>
              </w:rPr>
            </w:pPr>
            <w:r>
              <w:rPr>
                <w:rFonts w:cs="Arial"/>
                <w:sz w:val="16"/>
                <w:szCs w:val="16"/>
              </w:rPr>
              <w:t>Reply LS on support of eCall over NR</w:t>
            </w:r>
          </w:p>
        </w:tc>
        <w:tc>
          <w:tcPr>
            <w:tcW w:w="2693" w:type="dxa"/>
            <w:shd w:val="clear" w:color="auto" w:fill="00FFFF"/>
          </w:tcPr>
          <w:p w:rsidR="00173124" w:rsidRPr="00071E5C" w:rsidRDefault="00CE4E2F" w:rsidP="00173124">
            <w:pPr>
              <w:snapToGrid w:val="0"/>
              <w:rPr>
                <w:rFonts w:ascii="Arial Narrow" w:hAnsi="Arial Narrow" w:cs="Arial"/>
              </w:rPr>
            </w:pPr>
            <w:r>
              <w:rPr>
                <w:rFonts w:ascii="Arial Narrow" w:hAnsi="Arial Narrow" w:cs="Arial"/>
              </w:rPr>
              <w:t>Noted</w:t>
            </w:r>
          </w:p>
        </w:tc>
        <w:tc>
          <w:tcPr>
            <w:tcW w:w="1134" w:type="dxa"/>
            <w:shd w:val="clear" w:color="auto" w:fill="00FFFF"/>
          </w:tcPr>
          <w:p w:rsidR="00173124" w:rsidRPr="00071E5C" w:rsidRDefault="00173124" w:rsidP="00173124">
            <w:pPr>
              <w:snapToGrid w:val="0"/>
              <w:rPr>
                <w:rFonts w:ascii="Arial Narrow" w:hAnsi="Arial Narrow" w:cs="Arial"/>
              </w:rPr>
            </w:pPr>
          </w:p>
        </w:tc>
        <w:tc>
          <w:tcPr>
            <w:tcW w:w="3260" w:type="dxa"/>
            <w:shd w:val="clear" w:color="auto" w:fill="00FFFF"/>
          </w:tcPr>
          <w:p w:rsidR="00553B99" w:rsidRPr="00553B99" w:rsidRDefault="00553B99" w:rsidP="00553B99">
            <w:pPr>
              <w:snapToGrid w:val="0"/>
              <w:rPr>
                <w:rFonts w:ascii="Arial Narrow" w:hAnsi="Arial Narrow" w:cs="Arial"/>
              </w:rPr>
            </w:pPr>
            <w:r w:rsidRPr="00553B99">
              <w:rPr>
                <w:rFonts w:ascii="Arial Narrow" w:hAnsi="Arial Narrow" w:cs="Arial"/>
              </w:rPr>
              <w:t>CT1 thanks SA for their LS on support of eCall over NR.</w:t>
            </w:r>
          </w:p>
          <w:p w:rsidR="00173124" w:rsidRPr="00071E5C" w:rsidRDefault="00553B99" w:rsidP="00553B99">
            <w:pPr>
              <w:snapToGrid w:val="0"/>
              <w:rPr>
                <w:rFonts w:ascii="Arial Narrow" w:hAnsi="Arial Narrow" w:cs="Arial"/>
              </w:rPr>
            </w:pPr>
            <w:r w:rsidRPr="00553B99">
              <w:rPr>
                <w:rFonts w:ascii="Arial Narrow" w:hAnsi="Arial Narrow" w:cs="Arial"/>
              </w:rPr>
              <w:t xml:space="preserve">CT1 would like to inform SA that CT1 has completed the work required to support </w:t>
            </w:r>
            <w:r w:rsidRPr="00553B99">
              <w:rPr>
                <w:rFonts w:ascii="Arial Narrow" w:hAnsi="Arial Narrow" w:cs="Arial"/>
              </w:rPr>
              <w:lastRenderedPageBreak/>
              <w:t>eCall in IMS over NR (with 5G Core) as requested by SA, via the agreement of the attached CR.</w:t>
            </w:r>
          </w:p>
        </w:tc>
      </w:tr>
      <w:tr w:rsidR="00EF527E" w:rsidRPr="00071E5C" w:rsidTr="00173124">
        <w:trPr>
          <w:trHeight w:val="141"/>
        </w:trPr>
        <w:tc>
          <w:tcPr>
            <w:tcW w:w="851" w:type="dxa"/>
            <w:tcBorders>
              <w:bottom w:val="single" w:sz="4" w:space="0" w:color="auto"/>
            </w:tcBorders>
            <w:shd w:val="clear" w:color="auto" w:fill="auto"/>
          </w:tcPr>
          <w:p w:rsidR="00EF527E" w:rsidRPr="00400D17" w:rsidRDefault="00EF527E" w:rsidP="00EF527E">
            <w:pPr>
              <w:snapToGrid w:val="0"/>
              <w:rPr>
                <w:rFonts w:ascii="Arial Narrow" w:hAnsi="Arial Narrow" w:cs="Arial"/>
              </w:rPr>
            </w:pPr>
          </w:p>
        </w:tc>
        <w:tc>
          <w:tcPr>
            <w:tcW w:w="1276" w:type="dxa"/>
            <w:tcBorders>
              <w:bottom w:val="single" w:sz="4" w:space="0" w:color="auto"/>
            </w:tcBorders>
            <w:shd w:val="clear" w:color="auto" w:fill="auto"/>
          </w:tcPr>
          <w:p w:rsidR="00EF527E" w:rsidRDefault="00EF527E" w:rsidP="00EF527E"/>
        </w:tc>
        <w:tc>
          <w:tcPr>
            <w:tcW w:w="1275" w:type="dxa"/>
            <w:tcBorders>
              <w:bottom w:val="single" w:sz="4" w:space="0" w:color="auto"/>
            </w:tcBorders>
            <w:shd w:val="clear" w:color="auto" w:fill="auto"/>
          </w:tcPr>
          <w:p w:rsidR="00EF527E" w:rsidRPr="000A3409" w:rsidRDefault="00EF527E" w:rsidP="00EF527E">
            <w:pPr>
              <w:suppressAutoHyphens w:val="0"/>
              <w:snapToGrid w:val="0"/>
              <w:rPr>
                <w:rFonts w:ascii="Arial Narrow" w:hAnsi="Arial Narrow" w:cs="Arial"/>
              </w:rPr>
            </w:pPr>
          </w:p>
        </w:tc>
        <w:tc>
          <w:tcPr>
            <w:tcW w:w="4395" w:type="dxa"/>
            <w:tcBorders>
              <w:bottom w:val="single" w:sz="4" w:space="0" w:color="auto"/>
            </w:tcBorders>
            <w:shd w:val="clear" w:color="auto" w:fill="auto"/>
          </w:tcPr>
          <w:p w:rsidR="00EF527E" w:rsidRPr="000A3409" w:rsidRDefault="00EF527E" w:rsidP="00EF527E">
            <w:pPr>
              <w:suppressAutoHyphens w:val="0"/>
              <w:snapToGrid w:val="0"/>
              <w:rPr>
                <w:rFonts w:ascii="Arial Narrow" w:hAnsi="Arial Narrow" w:cs="Arial"/>
              </w:rPr>
            </w:pPr>
          </w:p>
        </w:tc>
        <w:tc>
          <w:tcPr>
            <w:tcW w:w="2693" w:type="dxa"/>
            <w:tcBorders>
              <w:bottom w:val="single" w:sz="4" w:space="0" w:color="auto"/>
            </w:tcBorders>
            <w:shd w:val="clear" w:color="auto" w:fill="auto"/>
          </w:tcPr>
          <w:p w:rsidR="00EF527E" w:rsidRPr="00071E5C" w:rsidRDefault="00EF527E" w:rsidP="00EF527E">
            <w:pPr>
              <w:snapToGrid w:val="0"/>
              <w:rPr>
                <w:rFonts w:ascii="Arial Narrow" w:hAnsi="Arial Narrow" w:cs="Arial"/>
              </w:rPr>
            </w:pPr>
          </w:p>
        </w:tc>
        <w:tc>
          <w:tcPr>
            <w:tcW w:w="1134" w:type="dxa"/>
            <w:tcBorders>
              <w:bottom w:val="single" w:sz="4" w:space="0" w:color="auto"/>
            </w:tcBorders>
            <w:shd w:val="clear" w:color="auto" w:fill="auto"/>
          </w:tcPr>
          <w:p w:rsidR="00EF527E" w:rsidRPr="00071E5C" w:rsidRDefault="00EF527E" w:rsidP="00EF527E">
            <w:pPr>
              <w:snapToGrid w:val="0"/>
              <w:rPr>
                <w:rFonts w:ascii="Arial Narrow" w:hAnsi="Arial Narrow" w:cs="Arial"/>
              </w:rPr>
            </w:pPr>
          </w:p>
        </w:tc>
        <w:tc>
          <w:tcPr>
            <w:tcW w:w="3260" w:type="dxa"/>
            <w:tcBorders>
              <w:bottom w:val="single" w:sz="4" w:space="0" w:color="auto"/>
            </w:tcBorders>
            <w:shd w:val="clear" w:color="auto" w:fill="auto"/>
          </w:tcPr>
          <w:p w:rsidR="00EF527E" w:rsidRPr="000A3409" w:rsidRDefault="00EF527E" w:rsidP="00EF527E">
            <w:pPr>
              <w:snapToGrid w:val="0"/>
              <w:rPr>
                <w:rFonts w:ascii="Arial Narrow" w:hAnsi="Arial Narrow" w:cs="Arial"/>
              </w:rPr>
            </w:pPr>
          </w:p>
        </w:tc>
      </w:tr>
      <w:tr w:rsidR="00EF527E" w:rsidRPr="00071E5C" w:rsidTr="00173124">
        <w:trPr>
          <w:trHeight w:val="141"/>
        </w:trPr>
        <w:tc>
          <w:tcPr>
            <w:tcW w:w="851" w:type="dxa"/>
            <w:tcBorders>
              <w:bottom w:val="single" w:sz="4" w:space="0" w:color="auto"/>
            </w:tcBorders>
            <w:shd w:val="clear" w:color="auto" w:fill="auto"/>
          </w:tcPr>
          <w:p w:rsidR="00EF527E" w:rsidRPr="00400D17" w:rsidRDefault="00EF527E" w:rsidP="00EF527E">
            <w:pPr>
              <w:snapToGrid w:val="0"/>
              <w:rPr>
                <w:rFonts w:ascii="Arial Narrow" w:hAnsi="Arial Narrow" w:cs="Arial"/>
              </w:rPr>
            </w:pPr>
          </w:p>
        </w:tc>
        <w:tc>
          <w:tcPr>
            <w:tcW w:w="1276" w:type="dxa"/>
            <w:tcBorders>
              <w:bottom w:val="single" w:sz="4" w:space="0" w:color="auto"/>
            </w:tcBorders>
            <w:shd w:val="clear" w:color="auto" w:fill="auto"/>
          </w:tcPr>
          <w:p w:rsidR="00EF527E" w:rsidRDefault="00EF527E" w:rsidP="00EF527E"/>
        </w:tc>
        <w:tc>
          <w:tcPr>
            <w:tcW w:w="1275" w:type="dxa"/>
            <w:tcBorders>
              <w:bottom w:val="single" w:sz="4" w:space="0" w:color="auto"/>
            </w:tcBorders>
            <w:shd w:val="clear" w:color="auto" w:fill="auto"/>
          </w:tcPr>
          <w:p w:rsidR="00EF527E" w:rsidRPr="000A3409" w:rsidRDefault="00EF527E" w:rsidP="00EF527E">
            <w:pPr>
              <w:suppressAutoHyphens w:val="0"/>
              <w:snapToGrid w:val="0"/>
              <w:rPr>
                <w:rFonts w:ascii="Arial Narrow" w:hAnsi="Arial Narrow" w:cs="Arial"/>
              </w:rPr>
            </w:pPr>
          </w:p>
        </w:tc>
        <w:tc>
          <w:tcPr>
            <w:tcW w:w="4395" w:type="dxa"/>
            <w:tcBorders>
              <w:bottom w:val="single" w:sz="4" w:space="0" w:color="auto"/>
            </w:tcBorders>
            <w:shd w:val="clear" w:color="auto" w:fill="auto"/>
          </w:tcPr>
          <w:p w:rsidR="00EF527E" w:rsidRPr="000A3409" w:rsidRDefault="00EF527E" w:rsidP="00EF527E">
            <w:pPr>
              <w:suppressAutoHyphens w:val="0"/>
              <w:snapToGrid w:val="0"/>
              <w:rPr>
                <w:rFonts w:ascii="Arial Narrow" w:hAnsi="Arial Narrow" w:cs="Arial"/>
              </w:rPr>
            </w:pPr>
          </w:p>
        </w:tc>
        <w:tc>
          <w:tcPr>
            <w:tcW w:w="2693" w:type="dxa"/>
            <w:tcBorders>
              <w:bottom w:val="single" w:sz="4" w:space="0" w:color="auto"/>
            </w:tcBorders>
            <w:shd w:val="clear" w:color="auto" w:fill="auto"/>
          </w:tcPr>
          <w:p w:rsidR="00EF527E" w:rsidRPr="00071E5C" w:rsidRDefault="00EF527E" w:rsidP="00EF527E">
            <w:pPr>
              <w:snapToGrid w:val="0"/>
              <w:rPr>
                <w:rFonts w:ascii="Arial Narrow" w:hAnsi="Arial Narrow" w:cs="Arial"/>
              </w:rPr>
            </w:pPr>
          </w:p>
        </w:tc>
        <w:tc>
          <w:tcPr>
            <w:tcW w:w="1134" w:type="dxa"/>
            <w:tcBorders>
              <w:bottom w:val="single" w:sz="4" w:space="0" w:color="auto"/>
            </w:tcBorders>
            <w:shd w:val="clear" w:color="auto" w:fill="auto"/>
          </w:tcPr>
          <w:p w:rsidR="00EF527E" w:rsidRPr="00071E5C" w:rsidRDefault="00EF527E" w:rsidP="00EF527E">
            <w:pPr>
              <w:snapToGrid w:val="0"/>
              <w:rPr>
                <w:rFonts w:ascii="Arial Narrow" w:hAnsi="Arial Narrow" w:cs="Arial"/>
              </w:rPr>
            </w:pPr>
          </w:p>
        </w:tc>
        <w:tc>
          <w:tcPr>
            <w:tcW w:w="3260" w:type="dxa"/>
            <w:tcBorders>
              <w:bottom w:val="single" w:sz="4" w:space="0" w:color="auto"/>
            </w:tcBorders>
            <w:shd w:val="clear" w:color="auto" w:fill="auto"/>
          </w:tcPr>
          <w:p w:rsidR="00EF527E" w:rsidRPr="00071E5C" w:rsidRDefault="00EF527E" w:rsidP="00EF527E">
            <w:pPr>
              <w:snapToGrid w:val="0"/>
              <w:rPr>
                <w:rFonts w:ascii="Arial Narrow" w:hAnsi="Arial Narrow" w:cs="Arial"/>
              </w:rPr>
            </w:pPr>
          </w:p>
        </w:tc>
      </w:tr>
      <w:tr w:rsidR="001F658F" w:rsidRPr="00071E5C" w:rsidTr="00173124">
        <w:trPr>
          <w:trHeight w:val="141"/>
        </w:trPr>
        <w:tc>
          <w:tcPr>
            <w:tcW w:w="851" w:type="dxa"/>
            <w:shd w:val="clear" w:color="auto" w:fill="auto"/>
          </w:tcPr>
          <w:p w:rsidR="001F658F" w:rsidRPr="000A3409" w:rsidRDefault="001F658F" w:rsidP="000A3409">
            <w:pPr>
              <w:snapToGrid w:val="0"/>
              <w:rPr>
                <w:rFonts w:ascii="Arial Narrow" w:hAnsi="Arial Narrow" w:cs="Arial"/>
              </w:rPr>
            </w:pPr>
          </w:p>
        </w:tc>
        <w:tc>
          <w:tcPr>
            <w:tcW w:w="1276" w:type="dxa"/>
            <w:shd w:val="clear" w:color="auto" w:fill="auto"/>
          </w:tcPr>
          <w:p w:rsidR="001F658F" w:rsidRPr="00071E5C" w:rsidRDefault="001F658F" w:rsidP="000A3409">
            <w:pPr>
              <w:snapToGrid w:val="0"/>
              <w:rPr>
                <w:rFonts w:ascii="Arial Narrow" w:hAnsi="Arial Narrow" w:cs="Arial"/>
              </w:rPr>
            </w:pPr>
          </w:p>
        </w:tc>
        <w:tc>
          <w:tcPr>
            <w:tcW w:w="1275" w:type="dxa"/>
            <w:shd w:val="clear" w:color="auto" w:fill="auto"/>
          </w:tcPr>
          <w:p w:rsidR="001F658F" w:rsidRPr="00071E5C" w:rsidRDefault="001F658F" w:rsidP="000A3409">
            <w:pPr>
              <w:snapToGrid w:val="0"/>
              <w:rPr>
                <w:rFonts w:ascii="Arial Narrow" w:hAnsi="Arial Narrow" w:cs="Arial"/>
              </w:rPr>
            </w:pPr>
          </w:p>
        </w:tc>
        <w:tc>
          <w:tcPr>
            <w:tcW w:w="4395" w:type="dxa"/>
            <w:shd w:val="clear" w:color="auto" w:fill="auto"/>
          </w:tcPr>
          <w:p w:rsidR="001F658F" w:rsidRPr="00E447F1" w:rsidRDefault="001F658F" w:rsidP="000A3409">
            <w:pPr>
              <w:snapToGrid w:val="0"/>
              <w:rPr>
                <w:rFonts w:ascii="Arial Narrow" w:hAnsi="Arial Narrow" w:cs="Arial"/>
              </w:rPr>
            </w:pPr>
          </w:p>
        </w:tc>
        <w:tc>
          <w:tcPr>
            <w:tcW w:w="2693" w:type="dxa"/>
            <w:shd w:val="clear" w:color="auto" w:fill="auto"/>
          </w:tcPr>
          <w:p w:rsidR="001F658F" w:rsidRPr="00071E5C" w:rsidRDefault="001F658F" w:rsidP="000A3409">
            <w:pPr>
              <w:snapToGrid w:val="0"/>
              <w:rPr>
                <w:rFonts w:ascii="Arial Narrow" w:hAnsi="Arial Narrow" w:cs="Arial"/>
              </w:rPr>
            </w:pPr>
          </w:p>
        </w:tc>
        <w:tc>
          <w:tcPr>
            <w:tcW w:w="1134" w:type="dxa"/>
            <w:shd w:val="clear" w:color="auto" w:fill="auto"/>
          </w:tcPr>
          <w:p w:rsidR="001F658F" w:rsidRPr="00071E5C" w:rsidRDefault="001F658F" w:rsidP="000A3409">
            <w:pPr>
              <w:snapToGrid w:val="0"/>
              <w:rPr>
                <w:rFonts w:ascii="Arial Narrow" w:hAnsi="Arial Narrow" w:cs="Arial"/>
              </w:rPr>
            </w:pPr>
          </w:p>
        </w:tc>
        <w:tc>
          <w:tcPr>
            <w:tcW w:w="3260" w:type="dxa"/>
            <w:shd w:val="clear" w:color="auto" w:fill="auto"/>
          </w:tcPr>
          <w:p w:rsidR="001F658F" w:rsidRPr="00071E5C" w:rsidRDefault="001F658F" w:rsidP="000A3409">
            <w:pPr>
              <w:snapToGrid w:val="0"/>
              <w:rPr>
                <w:rFonts w:ascii="Arial Narrow" w:hAnsi="Arial Narrow" w:cs="Arial"/>
              </w:rPr>
            </w:pPr>
          </w:p>
        </w:tc>
      </w:tr>
    </w:tbl>
    <w:p w:rsidR="005E516B" w:rsidRPr="001F658F" w:rsidRDefault="005E516B" w:rsidP="005E516B">
      <w:pPr>
        <w:pStyle w:val="Textkrper"/>
        <w:rPr>
          <w:rFonts w:ascii="Arial Narrow" w:hAnsi="Arial Narrow" w:cs="Arial"/>
        </w:rPr>
      </w:pPr>
    </w:p>
    <w:p w:rsidR="005E516B"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Incoming liaison statements / inputs from other groups</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1275"/>
        <w:gridCol w:w="4395"/>
        <w:gridCol w:w="2693"/>
        <w:gridCol w:w="1134"/>
        <w:gridCol w:w="3260"/>
      </w:tblGrid>
      <w:tr w:rsidR="00173124" w:rsidRPr="00071E5C" w:rsidTr="00173124">
        <w:trPr>
          <w:trHeight w:val="141"/>
        </w:trPr>
        <w:tc>
          <w:tcPr>
            <w:tcW w:w="851" w:type="dxa"/>
            <w:tcBorders>
              <w:bottom w:val="single" w:sz="4" w:space="0" w:color="auto"/>
            </w:tcBorders>
            <w:shd w:val="clear" w:color="auto" w:fill="auto"/>
          </w:tcPr>
          <w:p w:rsidR="00173124" w:rsidRPr="00400D17" w:rsidRDefault="00173124" w:rsidP="0018316E">
            <w:pPr>
              <w:snapToGrid w:val="0"/>
              <w:rPr>
                <w:rFonts w:ascii="Arial Narrow" w:hAnsi="Arial Narrow" w:cs="Arial"/>
              </w:rPr>
            </w:pPr>
            <w:r>
              <w:rPr>
                <w:rFonts w:ascii="Arial Narrow" w:hAnsi="Arial Narrow" w:cs="Arial"/>
              </w:rPr>
              <w:t>LS.IN</w:t>
            </w:r>
          </w:p>
        </w:tc>
        <w:tc>
          <w:tcPr>
            <w:tcW w:w="1276" w:type="dxa"/>
            <w:tcBorders>
              <w:bottom w:val="single" w:sz="4" w:space="0" w:color="auto"/>
            </w:tcBorders>
            <w:shd w:val="clear" w:color="auto" w:fill="auto"/>
          </w:tcPr>
          <w:p w:rsidR="00173124" w:rsidRDefault="00173124" w:rsidP="0018316E">
            <w:pPr>
              <w:rPr>
                <w:rFonts w:cs="Arial"/>
                <w:b/>
                <w:bCs/>
                <w:color w:val="0000FF"/>
                <w:sz w:val="16"/>
                <w:szCs w:val="16"/>
                <w:u w:val="single"/>
              </w:rPr>
            </w:pPr>
            <w:hyperlink r:id="rId11" w:history="1">
              <w:r>
                <w:rPr>
                  <w:rStyle w:val="Hyperlink"/>
                  <w:rFonts w:cs="Arial"/>
                  <w:b w:val="0"/>
                  <w:bCs/>
                  <w:sz w:val="16"/>
                  <w:szCs w:val="16"/>
                </w:rPr>
                <w:t>C6-200540</w:t>
              </w:r>
            </w:hyperlink>
          </w:p>
        </w:tc>
        <w:tc>
          <w:tcPr>
            <w:tcW w:w="1275" w:type="dxa"/>
            <w:tcBorders>
              <w:bottom w:val="single" w:sz="4" w:space="0" w:color="auto"/>
            </w:tcBorders>
            <w:shd w:val="clear" w:color="auto" w:fill="auto"/>
          </w:tcPr>
          <w:p w:rsidR="00173124" w:rsidRDefault="00173124" w:rsidP="0018316E">
            <w:pPr>
              <w:rPr>
                <w:rFonts w:cs="Arial"/>
                <w:sz w:val="16"/>
                <w:szCs w:val="16"/>
              </w:rPr>
            </w:pPr>
            <w:r>
              <w:rPr>
                <w:rFonts w:cs="Arial"/>
                <w:sz w:val="16"/>
                <w:szCs w:val="16"/>
              </w:rPr>
              <w:t>GSMA TSG eSIMTP</w:t>
            </w:r>
          </w:p>
          <w:p w:rsidR="00173124" w:rsidRDefault="00173124" w:rsidP="0018316E">
            <w:pPr>
              <w:rPr>
                <w:rFonts w:cs="Arial"/>
                <w:sz w:val="16"/>
                <w:szCs w:val="16"/>
              </w:rPr>
            </w:pPr>
          </w:p>
        </w:tc>
        <w:tc>
          <w:tcPr>
            <w:tcW w:w="4395" w:type="dxa"/>
            <w:tcBorders>
              <w:bottom w:val="single" w:sz="4" w:space="0" w:color="auto"/>
            </w:tcBorders>
            <w:shd w:val="clear" w:color="auto" w:fill="auto"/>
          </w:tcPr>
          <w:p w:rsidR="00173124" w:rsidRDefault="00173124" w:rsidP="0018316E">
            <w:pPr>
              <w:rPr>
                <w:rFonts w:cs="Arial"/>
                <w:sz w:val="16"/>
                <w:szCs w:val="16"/>
              </w:rPr>
            </w:pPr>
            <w:r>
              <w:rPr>
                <w:rFonts w:cs="Arial"/>
                <w:sz w:val="16"/>
                <w:szCs w:val="16"/>
              </w:rPr>
              <w:t>LS regarding 3GPP TS 31.130 specification</w:t>
            </w:r>
          </w:p>
        </w:tc>
        <w:tc>
          <w:tcPr>
            <w:tcW w:w="2693" w:type="dxa"/>
            <w:tcBorders>
              <w:bottom w:val="single" w:sz="4" w:space="0" w:color="auto"/>
            </w:tcBorders>
            <w:shd w:val="clear" w:color="auto" w:fill="auto"/>
          </w:tcPr>
          <w:p w:rsidR="00173124" w:rsidRPr="00071E5C" w:rsidRDefault="00173124" w:rsidP="0018316E">
            <w:pPr>
              <w:snapToGrid w:val="0"/>
              <w:rPr>
                <w:rFonts w:ascii="Arial Narrow" w:hAnsi="Arial Narrow" w:cs="Arial"/>
              </w:rPr>
            </w:pPr>
          </w:p>
        </w:tc>
        <w:tc>
          <w:tcPr>
            <w:tcW w:w="1134" w:type="dxa"/>
            <w:tcBorders>
              <w:bottom w:val="single" w:sz="4" w:space="0" w:color="auto"/>
            </w:tcBorders>
            <w:shd w:val="clear" w:color="auto" w:fill="auto"/>
          </w:tcPr>
          <w:p w:rsidR="00173124" w:rsidRPr="00071E5C" w:rsidRDefault="00173124" w:rsidP="0018316E">
            <w:pPr>
              <w:suppressAutoHyphens w:val="0"/>
              <w:snapToGrid w:val="0"/>
              <w:rPr>
                <w:rFonts w:ascii="Arial Narrow" w:hAnsi="Arial Narrow" w:cs="Arial"/>
              </w:rPr>
            </w:pPr>
          </w:p>
        </w:tc>
        <w:tc>
          <w:tcPr>
            <w:tcW w:w="3260" w:type="dxa"/>
            <w:tcBorders>
              <w:bottom w:val="single" w:sz="4" w:space="0" w:color="auto"/>
            </w:tcBorders>
            <w:shd w:val="clear" w:color="auto" w:fill="auto"/>
          </w:tcPr>
          <w:p w:rsidR="00553B99" w:rsidRPr="00553B99" w:rsidRDefault="00553B99" w:rsidP="00553B99">
            <w:pPr>
              <w:suppressAutoHyphens w:val="0"/>
              <w:spacing w:after="120"/>
              <w:jc w:val="both"/>
              <w:rPr>
                <w:rFonts w:ascii="Arial Narrow" w:hAnsi="Arial Narrow" w:cs="Arial"/>
                <w:lang w:val="en-US"/>
              </w:rPr>
            </w:pPr>
            <w:r w:rsidRPr="00553B99">
              <w:rPr>
                <w:rFonts w:ascii="Arial Narrow" w:hAnsi="Arial Narrow" w:cs="Arial"/>
                <w:lang w:val="en-US"/>
              </w:rPr>
              <w:t>GSMA eSIMTP kindly requests that additional EVENTs be defined in 3GPP 31.130 to enable conformance testing on devices with eSIM using the GSMAPRD TS.48 Generic Test Profile.  These EVENTs shall only support monitoring capability and no response data is expected to be handled by the applets.</w:t>
            </w:r>
          </w:p>
          <w:p w:rsidR="00553B99" w:rsidRPr="00553B99" w:rsidRDefault="00553B99" w:rsidP="00553B99">
            <w:pPr>
              <w:suppressAutoHyphens w:val="0"/>
              <w:spacing w:after="120"/>
              <w:jc w:val="both"/>
              <w:rPr>
                <w:rFonts w:ascii="Arial Narrow" w:hAnsi="Arial Narrow" w:cs="Arial"/>
                <w:lang w:val="en-US"/>
              </w:rPr>
            </w:pPr>
            <w:r w:rsidRPr="00553B99">
              <w:rPr>
                <w:rFonts w:ascii="Arial Narrow" w:hAnsi="Arial Narrow" w:cs="Arial"/>
                <w:lang w:val="en-US"/>
              </w:rPr>
              <w:t>The new EVENTs requested are listed below:</w:t>
            </w:r>
          </w:p>
          <w:p w:rsidR="00553B99" w:rsidRPr="00553B99" w:rsidRDefault="00553B99" w:rsidP="00553B99">
            <w:pPr>
              <w:suppressAutoHyphens w:val="0"/>
              <w:spacing w:after="120"/>
              <w:jc w:val="both"/>
              <w:rPr>
                <w:rFonts w:ascii="Arial Narrow" w:hAnsi="Arial Narrow" w:cs="Arial"/>
                <w:lang w:val="en-US"/>
              </w:rPr>
            </w:pPr>
            <w:r w:rsidRPr="00553B99">
              <w:rPr>
                <w:rFonts w:ascii="Arial Narrow" w:hAnsi="Arial Narrow" w:cs="Arial"/>
                <w:lang w:val="en-US"/>
              </w:rPr>
              <w:t>1.</w:t>
            </w:r>
            <w:r w:rsidRPr="00553B99">
              <w:rPr>
                <w:rFonts w:ascii="Arial Narrow" w:hAnsi="Arial Narrow" w:cs="Arial"/>
                <w:lang w:val="en-US"/>
              </w:rPr>
              <w:tab/>
              <w:t>GET IDENTITY EVENT with command data (upon receiving GET IDENTITY APDU)</w:t>
            </w:r>
          </w:p>
          <w:p w:rsidR="00553B99" w:rsidRPr="00553B99" w:rsidRDefault="00553B99" w:rsidP="00553B99">
            <w:pPr>
              <w:suppressAutoHyphens w:val="0"/>
              <w:spacing w:after="120"/>
              <w:jc w:val="both"/>
              <w:rPr>
                <w:rFonts w:ascii="Arial Narrow" w:hAnsi="Arial Narrow" w:cs="Arial"/>
                <w:lang w:val="en-US"/>
              </w:rPr>
            </w:pPr>
            <w:r w:rsidRPr="00553B99">
              <w:rPr>
                <w:rFonts w:ascii="Arial Narrow" w:hAnsi="Arial Narrow" w:cs="Arial"/>
                <w:lang w:val="en-US"/>
              </w:rPr>
              <w:t>2.</w:t>
            </w:r>
            <w:r w:rsidRPr="00553B99">
              <w:rPr>
                <w:rFonts w:ascii="Arial Narrow" w:hAnsi="Arial Narrow" w:cs="Arial"/>
                <w:lang w:val="en-US"/>
              </w:rPr>
              <w:tab/>
              <w:t>READ BINARY EVENT and READ_RECORD EVENT with command data (upon receiving the READ command for a given File Id)</w:t>
            </w:r>
          </w:p>
          <w:p w:rsidR="00173124" w:rsidRPr="00553B99" w:rsidRDefault="00553B99" w:rsidP="00553B99">
            <w:pPr>
              <w:suppressAutoHyphens w:val="0"/>
              <w:spacing w:after="120"/>
              <w:jc w:val="both"/>
              <w:rPr>
                <w:rFonts w:ascii="Arial Narrow" w:hAnsi="Arial Narrow" w:cs="Arial"/>
                <w:lang w:val="en-US"/>
              </w:rPr>
            </w:pPr>
            <w:r w:rsidRPr="00553B99">
              <w:rPr>
                <w:rFonts w:ascii="Arial Narrow" w:hAnsi="Arial Narrow" w:cs="Arial"/>
                <w:lang w:val="en-US"/>
              </w:rPr>
              <w:t>3.</w:t>
            </w:r>
            <w:r w:rsidRPr="00553B99">
              <w:rPr>
                <w:rFonts w:ascii="Arial Narrow" w:hAnsi="Arial Narrow" w:cs="Arial"/>
                <w:lang w:val="en-US"/>
              </w:rPr>
              <w:tab/>
              <w:t>AUTHENTICATE EVENT with command data  (upon receiving AUTHENTICATE APDU)</w:t>
            </w:r>
          </w:p>
        </w:tc>
      </w:tr>
      <w:tr w:rsidR="00E66EDF" w:rsidRPr="00071E5C" w:rsidTr="00173124">
        <w:trPr>
          <w:trHeight w:val="141"/>
        </w:trPr>
        <w:tc>
          <w:tcPr>
            <w:tcW w:w="851" w:type="dxa"/>
            <w:shd w:val="clear" w:color="auto" w:fill="auto"/>
          </w:tcPr>
          <w:p w:rsidR="00E66EDF" w:rsidRDefault="00E66EDF" w:rsidP="000C7BAD"/>
        </w:tc>
        <w:tc>
          <w:tcPr>
            <w:tcW w:w="1276" w:type="dxa"/>
            <w:shd w:val="clear" w:color="auto" w:fill="auto"/>
          </w:tcPr>
          <w:p w:rsidR="00E66EDF" w:rsidRPr="00071E5C" w:rsidRDefault="00E66EDF" w:rsidP="000C7BAD">
            <w:pPr>
              <w:rPr>
                <w:rFonts w:ascii="Arial Narrow" w:hAnsi="Arial Narrow" w:cs="Arial"/>
              </w:rPr>
            </w:pPr>
          </w:p>
        </w:tc>
        <w:tc>
          <w:tcPr>
            <w:tcW w:w="1275" w:type="dxa"/>
            <w:shd w:val="clear" w:color="auto" w:fill="auto"/>
          </w:tcPr>
          <w:p w:rsidR="00E66EDF" w:rsidRPr="00071E5C" w:rsidRDefault="00E66EDF" w:rsidP="000C7BAD">
            <w:pPr>
              <w:rPr>
                <w:rFonts w:ascii="Arial Narrow" w:hAnsi="Arial Narrow" w:cs="Arial"/>
              </w:rPr>
            </w:pPr>
          </w:p>
        </w:tc>
        <w:tc>
          <w:tcPr>
            <w:tcW w:w="4395" w:type="dxa"/>
            <w:shd w:val="clear" w:color="auto" w:fill="auto"/>
          </w:tcPr>
          <w:p w:rsidR="00E66EDF" w:rsidRPr="00E66EDF" w:rsidRDefault="00E66EDF" w:rsidP="000C7BAD">
            <w:pPr>
              <w:rPr>
                <w:rFonts w:ascii="Arial Narrow" w:hAnsi="Arial Narrow" w:cs="Arial"/>
              </w:rPr>
            </w:pPr>
          </w:p>
        </w:tc>
        <w:tc>
          <w:tcPr>
            <w:tcW w:w="2693" w:type="dxa"/>
            <w:shd w:val="clear" w:color="auto" w:fill="auto"/>
          </w:tcPr>
          <w:p w:rsidR="00E66EDF" w:rsidRPr="00071E5C" w:rsidRDefault="00E66EDF" w:rsidP="000C7BAD">
            <w:pPr>
              <w:rPr>
                <w:rFonts w:ascii="Arial Narrow" w:hAnsi="Arial Narrow" w:cs="Arial"/>
              </w:rPr>
            </w:pPr>
          </w:p>
        </w:tc>
        <w:tc>
          <w:tcPr>
            <w:tcW w:w="1134" w:type="dxa"/>
            <w:shd w:val="clear" w:color="auto" w:fill="auto"/>
          </w:tcPr>
          <w:p w:rsidR="00E66EDF" w:rsidRPr="00071E5C" w:rsidRDefault="00E66EDF" w:rsidP="000C7BAD">
            <w:pPr>
              <w:rPr>
                <w:rFonts w:ascii="Arial Narrow" w:hAnsi="Arial Narrow" w:cs="Arial"/>
              </w:rPr>
            </w:pPr>
          </w:p>
        </w:tc>
        <w:tc>
          <w:tcPr>
            <w:tcW w:w="3260" w:type="dxa"/>
            <w:shd w:val="clear" w:color="auto" w:fill="auto"/>
          </w:tcPr>
          <w:p w:rsidR="00E66EDF" w:rsidRPr="00E66EDF" w:rsidRDefault="00E66EDF" w:rsidP="00E66EDF">
            <w:pPr>
              <w:rPr>
                <w:rFonts w:ascii="Arial Narrow" w:hAnsi="Arial Narrow" w:cs="Arial"/>
              </w:rPr>
            </w:pPr>
          </w:p>
        </w:tc>
      </w:tr>
    </w:tbl>
    <w:p w:rsidR="005E516B" w:rsidRPr="001F658F" w:rsidRDefault="005E516B" w:rsidP="005E516B">
      <w:pPr>
        <w:pStyle w:val="Textkrper"/>
      </w:pPr>
    </w:p>
    <w:p w:rsidR="005E516B"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Outgoing liaison statements</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1275"/>
        <w:gridCol w:w="4395"/>
        <w:gridCol w:w="2693"/>
        <w:gridCol w:w="1134"/>
        <w:gridCol w:w="3260"/>
      </w:tblGrid>
      <w:tr w:rsidR="003F73C5" w:rsidRPr="00071E5C" w:rsidTr="00173124">
        <w:trPr>
          <w:trHeight w:val="141"/>
        </w:trPr>
        <w:tc>
          <w:tcPr>
            <w:tcW w:w="851" w:type="dxa"/>
            <w:tcBorders>
              <w:bottom w:val="single" w:sz="4" w:space="0" w:color="auto"/>
            </w:tcBorders>
            <w:shd w:val="clear" w:color="auto" w:fill="auto"/>
          </w:tcPr>
          <w:p w:rsidR="003F73C5" w:rsidRPr="00071E5C" w:rsidRDefault="003F73C5" w:rsidP="000C7BAD">
            <w:pPr>
              <w:rPr>
                <w:rFonts w:ascii="Arial Narrow" w:hAnsi="Arial Narrow" w:cs="Arial"/>
              </w:rPr>
            </w:pPr>
          </w:p>
        </w:tc>
        <w:tc>
          <w:tcPr>
            <w:tcW w:w="1276" w:type="dxa"/>
            <w:tcBorders>
              <w:bottom w:val="single" w:sz="4" w:space="0" w:color="auto"/>
            </w:tcBorders>
            <w:shd w:val="clear" w:color="auto" w:fill="auto"/>
          </w:tcPr>
          <w:p w:rsidR="003F73C5" w:rsidRPr="00071E5C" w:rsidRDefault="003F73C5" w:rsidP="000C7BAD">
            <w:pPr>
              <w:rPr>
                <w:rFonts w:ascii="Arial Narrow" w:hAnsi="Arial Narrow" w:cs="Arial"/>
              </w:rPr>
            </w:pPr>
          </w:p>
        </w:tc>
        <w:tc>
          <w:tcPr>
            <w:tcW w:w="1275" w:type="dxa"/>
            <w:tcBorders>
              <w:bottom w:val="single" w:sz="4" w:space="0" w:color="auto"/>
            </w:tcBorders>
            <w:shd w:val="clear" w:color="auto" w:fill="auto"/>
          </w:tcPr>
          <w:p w:rsidR="003F73C5" w:rsidRPr="00071E5C" w:rsidRDefault="003F73C5" w:rsidP="000C7BAD">
            <w:pPr>
              <w:rPr>
                <w:rFonts w:ascii="Arial Narrow" w:hAnsi="Arial Narrow" w:cs="Arial"/>
              </w:rPr>
            </w:pPr>
          </w:p>
        </w:tc>
        <w:tc>
          <w:tcPr>
            <w:tcW w:w="4395" w:type="dxa"/>
            <w:tcBorders>
              <w:bottom w:val="single" w:sz="4" w:space="0" w:color="auto"/>
            </w:tcBorders>
            <w:shd w:val="clear" w:color="auto" w:fill="auto"/>
          </w:tcPr>
          <w:p w:rsidR="003F73C5" w:rsidRDefault="003F73C5" w:rsidP="000C7BAD">
            <w:pPr>
              <w:rPr>
                <w:rFonts w:ascii="Arial Narrow" w:hAnsi="Arial Narrow" w:cs="Arial"/>
              </w:rPr>
            </w:pPr>
          </w:p>
        </w:tc>
        <w:tc>
          <w:tcPr>
            <w:tcW w:w="2693" w:type="dxa"/>
            <w:tcBorders>
              <w:bottom w:val="single" w:sz="4" w:space="0" w:color="auto"/>
            </w:tcBorders>
            <w:shd w:val="clear" w:color="auto" w:fill="auto"/>
          </w:tcPr>
          <w:p w:rsidR="003F73C5" w:rsidRPr="00071E5C" w:rsidRDefault="003F73C5" w:rsidP="000C7BAD">
            <w:pPr>
              <w:rPr>
                <w:rFonts w:ascii="Arial Narrow" w:hAnsi="Arial Narrow" w:cs="Arial"/>
              </w:rPr>
            </w:pPr>
          </w:p>
        </w:tc>
        <w:tc>
          <w:tcPr>
            <w:tcW w:w="1134" w:type="dxa"/>
            <w:tcBorders>
              <w:bottom w:val="single" w:sz="4" w:space="0" w:color="auto"/>
            </w:tcBorders>
            <w:shd w:val="clear" w:color="auto" w:fill="auto"/>
          </w:tcPr>
          <w:p w:rsidR="003F73C5" w:rsidRPr="00071E5C" w:rsidRDefault="003F73C5" w:rsidP="000C7BAD">
            <w:pPr>
              <w:rPr>
                <w:rFonts w:ascii="Arial Narrow" w:hAnsi="Arial Narrow" w:cs="Arial"/>
              </w:rPr>
            </w:pPr>
          </w:p>
        </w:tc>
        <w:tc>
          <w:tcPr>
            <w:tcW w:w="3260" w:type="dxa"/>
            <w:tcBorders>
              <w:bottom w:val="single" w:sz="4" w:space="0" w:color="auto"/>
            </w:tcBorders>
            <w:shd w:val="clear" w:color="auto" w:fill="auto"/>
          </w:tcPr>
          <w:p w:rsidR="003F73C5" w:rsidRPr="00071E5C" w:rsidRDefault="003F73C5" w:rsidP="000C7BAD">
            <w:pPr>
              <w:rPr>
                <w:rFonts w:ascii="Arial Narrow" w:hAnsi="Arial Narrow" w:cs="Arial"/>
              </w:rPr>
            </w:pPr>
          </w:p>
        </w:tc>
      </w:tr>
      <w:tr w:rsidR="003F73C5" w:rsidRPr="00071E5C" w:rsidTr="00173124">
        <w:trPr>
          <w:trHeight w:val="141"/>
        </w:trPr>
        <w:tc>
          <w:tcPr>
            <w:tcW w:w="851" w:type="dxa"/>
            <w:tcBorders>
              <w:bottom w:val="single" w:sz="4" w:space="0" w:color="auto"/>
            </w:tcBorders>
            <w:shd w:val="clear" w:color="auto" w:fill="auto"/>
          </w:tcPr>
          <w:p w:rsidR="003F73C5" w:rsidRPr="00071E5C" w:rsidRDefault="003F73C5" w:rsidP="000C7BAD">
            <w:pPr>
              <w:rPr>
                <w:rFonts w:ascii="Arial Narrow" w:hAnsi="Arial Narrow" w:cs="Arial"/>
              </w:rPr>
            </w:pPr>
          </w:p>
        </w:tc>
        <w:tc>
          <w:tcPr>
            <w:tcW w:w="1276" w:type="dxa"/>
            <w:tcBorders>
              <w:bottom w:val="single" w:sz="4" w:space="0" w:color="auto"/>
            </w:tcBorders>
            <w:shd w:val="clear" w:color="auto" w:fill="auto"/>
          </w:tcPr>
          <w:p w:rsidR="003F73C5" w:rsidRDefault="003F73C5" w:rsidP="000C7BAD">
            <w:pPr>
              <w:rPr>
                <w:rFonts w:ascii="Arial Narrow" w:hAnsi="Arial Narrow" w:cs="Arial"/>
              </w:rPr>
            </w:pPr>
          </w:p>
        </w:tc>
        <w:tc>
          <w:tcPr>
            <w:tcW w:w="1275" w:type="dxa"/>
            <w:tcBorders>
              <w:bottom w:val="single" w:sz="4" w:space="0" w:color="auto"/>
            </w:tcBorders>
            <w:shd w:val="clear" w:color="auto" w:fill="auto"/>
          </w:tcPr>
          <w:p w:rsidR="003F73C5" w:rsidRDefault="003F73C5" w:rsidP="000C7BAD">
            <w:pPr>
              <w:rPr>
                <w:rFonts w:ascii="Arial Narrow" w:hAnsi="Arial Narrow" w:cs="Arial"/>
              </w:rPr>
            </w:pPr>
          </w:p>
        </w:tc>
        <w:tc>
          <w:tcPr>
            <w:tcW w:w="4395" w:type="dxa"/>
            <w:tcBorders>
              <w:bottom w:val="single" w:sz="4" w:space="0" w:color="auto"/>
            </w:tcBorders>
            <w:shd w:val="clear" w:color="auto" w:fill="auto"/>
          </w:tcPr>
          <w:p w:rsidR="003F73C5" w:rsidRDefault="003F73C5" w:rsidP="000C7BAD">
            <w:pPr>
              <w:rPr>
                <w:rFonts w:ascii="Arial Narrow" w:hAnsi="Arial Narrow" w:cs="Arial"/>
              </w:rPr>
            </w:pPr>
          </w:p>
        </w:tc>
        <w:tc>
          <w:tcPr>
            <w:tcW w:w="2693" w:type="dxa"/>
            <w:tcBorders>
              <w:bottom w:val="single" w:sz="4" w:space="0" w:color="auto"/>
            </w:tcBorders>
            <w:shd w:val="clear" w:color="auto" w:fill="auto"/>
          </w:tcPr>
          <w:p w:rsidR="003F73C5" w:rsidRPr="00071E5C" w:rsidRDefault="003F73C5" w:rsidP="000C7BAD">
            <w:pPr>
              <w:rPr>
                <w:rFonts w:ascii="Arial Narrow" w:hAnsi="Arial Narrow" w:cs="Arial"/>
              </w:rPr>
            </w:pPr>
          </w:p>
        </w:tc>
        <w:tc>
          <w:tcPr>
            <w:tcW w:w="1134" w:type="dxa"/>
            <w:tcBorders>
              <w:bottom w:val="single" w:sz="4" w:space="0" w:color="auto"/>
            </w:tcBorders>
            <w:shd w:val="clear" w:color="auto" w:fill="auto"/>
          </w:tcPr>
          <w:p w:rsidR="003F73C5" w:rsidRPr="00071E5C" w:rsidRDefault="003F73C5" w:rsidP="000C7BAD">
            <w:pPr>
              <w:rPr>
                <w:rFonts w:ascii="Arial Narrow" w:hAnsi="Arial Narrow" w:cs="Arial"/>
              </w:rPr>
            </w:pPr>
          </w:p>
        </w:tc>
        <w:tc>
          <w:tcPr>
            <w:tcW w:w="3260" w:type="dxa"/>
            <w:tcBorders>
              <w:bottom w:val="single" w:sz="4" w:space="0" w:color="auto"/>
            </w:tcBorders>
            <w:shd w:val="clear" w:color="auto" w:fill="auto"/>
          </w:tcPr>
          <w:p w:rsidR="003F73C5" w:rsidRPr="00071E5C" w:rsidRDefault="003F73C5" w:rsidP="000C7BAD">
            <w:pPr>
              <w:rPr>
                <w:rFonts w:ascii="Arial Narrow" w:hAnsi="Arial Narrow" w:cs="Arial"/>
              </w:rPr>
            </w:pPr>
          </w:p>
        </w:tc>
      </w:tr>
      <w:tr w:rsidR="005E516B" w:rsidRPr="00071E5C" w:rsidTr="00173124">
        <w:trPr>
          <w:trHeight w:val="141"/>
        </w:trPr>
        <w:tc>
          <w:tcPr>
            <w:tcW w:w="851" w:type="dxa"/>
            <w:tcBorders>
              <w:bottom w:val="single" w:sz="4" w:space="0" w:color="auto"/>
            </w:tcBorders>
            <w:shd w:val="clear" w:color="auto" w:fill="auto"/>
          </w:tcPr>
          <w:p w:rsidR="005E516B" w:rsidRPr="00071E5C" w:rsidRDefault="005E516B" w:rsidP="004A317E">
            <w:pPr>
              <w:rPr>
                <w:rFonts w:ascii="Arial Narrow" w:hAnsi="Arial Narrow" w:cs="Arial"/>
              </w:rPr>
            </w:pPr>
          </w:p>
        </w:tc>
        <w:tc>
          <w:tcPr>
            <w:tcW w:w="1276" w:type="dxa"/>
            <w:tcBorders>
              <w:bottom w:val="single" w:sz="4" w:space="0" w:color="auto"/>
            </w:tcBorders>
            <w:shd w:val="clear" w:color="auto" w:fill="auto"/>
          </w:tcPr>
          <w:p w:rsidR="005E516B" w:rsidRPr="00071E5C" w:rsidRDefault="005E516B" w:rsidP="004A317E">
            <w:pPr>
              <w:rPr>
                <w:rFonts w:ascii="Arial Narrow" w:hAnsi="Arial Narrow" w:cs="Arial"/>
              </w:rPr>
            </w:pPr>
          </w:p>
        </w:tc>
        <w:tc>
          <w:tcPr>
            <w:tcW w:w="1275" w:type="dxa"/>
            <w:tcBorders>
              <w:bottom w:val="single" w:sz="4" w:space="0" w:color="auto"/>
            </w:tcBorders>
            <w:shd w:val="clear" w:color="auto" w:fill="auto"/>
          </w:tcPr>
          <w:p w:rsidR="005E516B" w:rsidRPr="00071E5C" w:rsidRDefault="005E516B" w:rsidP="004A317E">
            <w:pPr>
              <w:rPr>
                <w:rFonts w:ascii="Arial Narrow" w:hAnsi="Arial Narrow" w:cs="Arial"/>
              </w:rPr>
            </w:pPr>
          </w:p>
        </w:tc>
        <w:tc>
          <w:tcPr>
            <w:tcW w:w="4395" w:type="dxa"/>
            <w:tcBorders>
              <w:bottom w:val="single" w:sz="4" w:space="0" w:color="auto"/>
            </w:tcBorders>
            <w:shd w:val="clear" w:color="auto" w:fill="auto"/>
          </w:tcPr>
          <w:p w:rsidR="005E516B" w:rsidRPr="00071E5C" w:rsidRDefault="005E516B" w:rsidP="004A317E">
            <w:pPr>
              <w:rPr>
                <w:rFonts w:ascii="Arial Narrow" w:hAnsi="Arial Narrow" w:cs="Arial"/>
              </w:rPr>
            </w:pPr>
          </w:p>
        </w:tc>
        <w:tc>
          <w:tcPr>
            <w:tcW w:w="2693" w:type="dxa"/>
            <w:tcBorders>
              <w:bottom w:val="single" w:sz="4" w:space="0" w:color="auto"/>
            </w:tcBorders>
            <w:shd w:val="clear" w:color="auto" w:fill="auto"/>
          </w:tcPr>
          <w:p w:rsidR="005E516B" w:rsidRPr="00071E5C" w:rsidRDefault="005E516B" w:rsidP="004A317E">
            <w:pPr>
              <w:rPr>
                <w:rFonts w:ascii="Arial Narrow" w:hAnsi="Arial Narrow" w:cs="Arial"/>
              </w:rPr>
            </w:pPr>
          </w:p>
        </w:tc>
        <w:tc>
          <w:tcPr>
            <w:tcW w:w="1134" w:type="dxa"/>
            <w:tcBorders>
              <w:bottom w:val="single" w:sz="4" w:space="0" w:color="auto"/>
            </w:tcBorders>
            <w:shd w:val="clear" w:color="auto" w:fill="auto"/>
          </w:tcPr>
          <w:p w:rsidR="005E516B" w:rsidRPr="00071E5C" w:rsidRDefault="005E516B" w:rsidP="004A317E">
            <w:pPr>
              <w:rPr>
                <w:rFonts w:ascii="Arial Narrow" w:hAnsi="Arial Narrow" w:cs="Arial"/>
              </w:rPr>
            </w:pPr>
          </w:p>
        </w:tc>
        <w:tc>
          <w:tcPr>
            <w:tcW w:w="3260" w:type="dxa"/>
            <w:tcBorders>
              <w:bottom w:val="single" w:sz="4" w:space="0" w:color="auto"/>
            </w:tcBorders>
            <w:shd w:val="clear" w:color="auto" w:fill="auto"/>
          </w:tcPr>
          <w:p w:rsidR="005E516B" w:rsidRPr="00071E5C" w:rsidRDefault="005E516B" w:rsidP="004A317E">
            <w:pPr>
              <w:rPr>
                <w:rFonts w:ascii="Arial Narrow" w:hAnsi="Arial Narrow" w:cs="Arial"/>
              </w:rPr>
            </w:pPr>
          </w:p>
        </w:tc>
      </w:tr>
      <w:tr w:rsidR="00172989" w:rsidRPr="00071E5C" w:rsidTr="00173124">
        <w:trPr>
          <w:trHeight w:val="141"/>
        </w:trPr>
        <w:tc>
          <w:tcPr>
            <w:tcW w:w="851" w:type="dxa"/>
            <w:tcBorders>
              <w:bottom w:val="single" w:sz="4" w:space="0" w:color="auto"/>
            </w:tcBorders>
            <w:shd w:val="clear" w:color="auto" w:fill="auto"/>
          </w:tcPr>
          <w:p w:rsidR="00172989" w:rsidRDefault="00172989" w:rsidP="004A317E">
            <w:pPr>
              <w:rPr>
                <w:rFonts w:ascii="Arial Narrow" w:hAnsi="Arial Narrow" w:cs="Arial"/>
              </w:rPr>
            </w:pPr>
          </w:p>
        </w:tc>
        <w:tc>
          <w:tcPr>
            <w:tcW w:w="1276" w:type="dxa"/>
            <w:tcBorders>
              <w:bottom w:val="single" w:sz="4" w:space="0" w:color="auto"/>
            </w:tcBorders>
            <w:shd w:val="clear" w:color="auto" w:fill="auto"/>
          </w:tcPr>
          <w:p w:rsidR="00172989" w:rsidRDefault="00172989" w:rsidP="004A317E">
            <w:pPr>
              <w:rPr>
                <w:rFonts w:ascii="Arial Narrow" w:hAnsi="Arial Narrow" w:cs="Arial"/>
              </w:rPr>
            </w:pPr>
          </w:p>
        </w:tc>
        <w:tc>
          <w:tcPr>
            <w:tcW w:w="1275" w:type="dxa"/>
            <w:tcBorders>
              <w:bottom w:val="single" w:sz="4" w:space="0" w:color="auto"/>
            </w:tcBorders>
            <w:shd w:val="clear" w:color="auto" w:fill="auto"/>
          </w:tcPr>
          <w:p w:rsidR="00172989" w:rsidRDefault="00172989" w:rsidP="004A317E">
            <w:pPr>
              <w:rPr>
                <w:rFonts w:ascii="Arial Narrow" w:hAnsi="Arial Narrow" w:cs="Arial"/>
              </w:rPr>
            </w:pPr>
          </w:p>
        </w:tc>
        <w:tc>
          <w:tcPr>
            <w:tcW w:w="4395" w:type="dxa"/>
            <w:tcBorders>
              <w:bottom w:val="single" w:sz="4" w:space="0" w:color="auto"/>
            </w:tcBorders>
            <w:shd w:val="clear" w:color="auto" w:fill="auto"/>
          </w:tcPr>
          <w:p w:rsidR="00172989" w:rsidRDefault="00172989" w:rsidP="004A317E">
            <w:pPr>
              <w:rPr>
                <w:rFonts w:ascii="Arial Narrow" w:hAnsi="Arial Narrow" w:cs="Arial"/>
              </w:rPr>
            </w:pPr>
          </w:p>
        </w:tc>
        <w:tc>
          <w:tcPr>
            <w:tcW w:w="2693" w:type="dxa"/>
            <w:tcBorders>
              <w:bottom w:val="single" w:sz="4" w:space="0" w:color="auto"/>
            </w:tcBorders>
            <w:shd w:val="clear" w:color="auto" w:fill="auto"/>
          </w:tcPr>
          <w:p w:rsidR="00172989" w:rsidRPr="00071E5C" w:rsidRDefault="00172989" w:rsidP="004A317E">
            <w:pPr>
              <w:rPr>
                <w:rFonts w:ascii="Arial Narrow" w:hAnsi="Arial Narrow" w:cs="Arial"/>
              </w:rPr>
            </w:pPr>
          </w:p>
        </w:tc>
        <w:tc>
          <w:tcPr>
            <w:tcW w:w="1134" w:type="dxa"/>
            <w:tcBorders>
              <w:bottom w:val="single" w:sz="4" w:space="0" w:color="auto"/>
            </w:tcBorders>
            <w:shd w:val="clear" w:color="auto" w:fill="auto"/>
          </w:tcPr>
          <w:p w:rsidR="00172989" w:rsidRPr="00071E5C" w:rsidRDefault="00172989" w:rsidP="004A317E">
            <w:pPr>
              <w:rPr>
                <w:rFonts w:ascii="Arial Narrow" w:hAnsi="Arial Narrow" w:cs="Arial"/>
              </w:rPr>
            </w:pPr>
          </w:p>
        </w:tc>
        <w:tc>
          <w:tcPr>
            <w:tcW w:w="3260" w:type="dxa"/>
            <w:tcBorders>
              <w:bottom w:val="single" w:sz="4" w:space="0" w:color="auto"/>
            </w:tcBorders>
            <w:shd w:val="clear" w:color="auto" w:fill="auto"/>
          </w:tcPr>
          <w:p w:rsidR="00172989" w:rsidRPr="00071E5C" w:rsidRDefault="00172989" w:rsidP="004A317E">
            <w:pPr>
              <w:rPr>
                <w:rFonts w:ascii="Arial Narrow" w:hAnsi="Arial Narrow" w:cs="Arial"/>
              </w:rPr>
            </w:pPr>
          </w:p>
        </w:tc>
      </w:tr>
      <w:tr w:rsidR="00B87F34" w:rsidRPr="00071E5C" w:rsidTr="00173124">
        <w:trPr>
          <w:trHeight w:val="141"/>
        </w:trPr>
        <w:tc>
          <w:tcPr>
            <w:tcW w:w="851" w:type="dxa"/>
            <w:shd w:val="clear" w:color="auto" w:fill="auto"/>
          </w:tcPr>
          <w:p w:rsidR="00B87F34" w:rsidRDefault="00B87F34" w:rsidP="004A317E">
            <w:pPr>
              <w:rPr>
                <w:rFonts w:ascii="Arial Narrow" w:hAnsi="Arial Narrow" w:cs="Arial"/>
              </w:rPr>
            </w:pPr>
          </w:p>
        </w:tc>
        <w:tc>
          <w:tcPr>
            <w:tcW w:w="1276" w:type="dxa"/>
            <w:shd w:val="clear" w:color="auto" w:fill="auto"/>
          </w:tcPr>
          <w:p w:rsidR="00B87F34" w:rsidRDefault="00B87F34" w:rsidP="004A317E">
            <w:pPr>
              <w:rPr>
                <w:rFonts w:ascii="Arial Narrow" w:hAnsi="Arial Narrow" w:cs="Arial"/>
              </w:rPr>
            </w:pPr>
          </w:p>
        </w:tc>
        <w:tc>
          <w:tcPr>
            <w:tcW w:w="1275" w:type="dxa"/>
            <w:shd w:val="clear" w:color="auto" w:fill="auto"/>
          </w:tcPr>
          <w:p w:rsidR="00B87F34" w:rsidRDefault="00B87F34" w:rsidP="004A317E">
            <w:pPr>
              <w:rPr>
                <w:rFonts w:ascii="Arial Narrow" w:hAnsi="Arial Narrow" w:cs="Arial"/>
              </w:rPr>
            </w:pPr>
          </w:p>
        </w:tc>
        <w:tc>
          <w:tcPr>
            <w:tcW w:w="4395" w:type="dxa"/>
            <w:shd w:val="clear" w:color="auto" w:fill="auto"/>
          </w:tcPr>
          <w:p w:rsidR="00B87F34" w:rsidRDefault="00B87F34" w:rsidP="004A317E">
            <w:pPr>
              <w:rPr>
                <w:rFonts w:ascii="Arial Narrow" w:hAnsi="Arial Narrow" w:cs="Arial"/>
              </w:rPr>
            </w:pPr>
          </w:p>
        </w:tc>
        <w:tc>
          <w:tcPr>
            <w:tcW w:w="2693" w:type="dxa"/>
            <w:shd w:val="clear" w:color="auto" w:fill="auto"/>
          </w:tcPr>
          <w:p w:rsidR="00B87F34" w:rsidRDefault="00B87F34" w:rsidP="004A317E">
            <w:pPr>
              <w:rPr>
                <w:rFonts w:ascii="Arial Narrow" w:hAnsi="Arial Narrow" w:cs="Arial"/>
              </w:rPr>
            </w:pPr>
          </w:p>
        </w:tc>
        <w:tc>
          <w:tcPr>
            <w:tcW w:w="1134" w:type="dxa"/>
            <w:shd w:val="clear" w:color="auto" w:fill="auto"/>
          </w:tcPr>
          <w:p w:rsidR="00B87F34" w:rsidRPr="00071E5C" w:rsidRDefault="00B87F34" w:rsidP="004A317E">
            <w:pPr>
              <w:rPr>
                <w:rFonts w:ascii="Arial Narrow" w:hAnsi="Arial Narrow" w:cs="Arial"/>
              </w:rPr>
            </w:pPr>
          </w:p>
        </w:tc>
        <w:tc>
          <w:tcPr>
            <w:tcW w:w="3260" w:type="dxa"/>
            <w:shd w:val="clear" w:color="auto" w:fill="auto"/>
          </w:tcPr>
          <w:p w:rsidR="00B87F34" w:rsidRDefault="00B87F34" w:rsidP="004A317E">
            <w:pPr>
              <w:rPr>
                <w:rFonts w:ascii="Arial Narrow" w:hAnsi="Arial Narrow" w:cs="Arial"/>
              </w:rPr>
            </w:pPr>
          </w:p>
        </w:tc>
      </w:tr>
    </w:tbl>
    <w:p w:rsidR="005E516B" w:rsidRPr="00673705" w:rsidRDefault="005E516B" w:rsidP="005E516B">
      <w:pPr>
        <w:pStyle w:val="Textkrper"/>
        <w:rPr>
          <w:lang w:val="en-US"/>
        </w:rPr>
      </w:pPr>
    </w:p>
    <w:bookmarkEnd w:id="1"/>
    <w:bookmarkEnd w:id="2"/>
    <w:p w:rsidR="005E516B" w:rsidRPr="00C81381"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CT6 contributions on Work Items / Study Items</w:t>
      </w:r>
    </w:p>
    <w:p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lastRenderedPageBreak/>
        <w:t>Rel-6 and earlier</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rPr>
      </w:pPr>
      <w:r w:rsidRPr="00904E6F">
        <w:rPr>
          <w:rFonts w:ascii="Arial Narrow" w:hAnsi="Arial Narrow" w:cs="Arial"/>
        </w:rPr>
        <w:t>Rel-7</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TEI 7</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Contributions to other Rel-7 work items</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rPr>
      </w:pPr>
      <w:r w:rsidRPr="00904E6F">
        <w:rPr>
          <w:rFonts w:ascii="Arial Narrow" w:hAnsi="Arial Narrow" w:cs="Arial"/>
        </w:rPr>
        <w:t>Rel-8</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TEI 8</w:t>
      </w:r>
    </w:p>
    <w:p w:rsidR="005E516B" w:rsidRPr="00356DEF" w:rsidRDefault="005E516B" w:rsidP="005E516B">
      <w:pPr>
        <w:pStyle w:val="berschrift2"/>
        <w:numPr>
          <w:ilvl w:val="2"/>
          <w:numId w:val="1"/>
        </w:numPr>
        <w:tabs>
          <w:tab w:val="clear" w:pos="1700"/>
          <w:tab w:val="left" w:pos="567"/>
        </w:tabs>
        <w:rPr>
          <w:rFonts w:ascii="Arial Narrow" w:hAnsi="Arial Narrow" w:cs="Arial"/>
          <w:b w:val="0"/>
          <w:lang w:val="en-US"/>
        </w:rPr>
      </w:pPr>
      <w:r w:rsidRPr="00556C5F">
        <w:rPr>
          <w:rFonts w:ascii="Arial Narrow" w:hAnsi="Arial Narrow" w:cs="Arial"/>
          <w:b w:val="0"/>
          <w:lang w:val="en-US"/>
        </w:rPr>
        <w:t>Testing the interworking of LTE Terminals with the USIM (SAES-USIM_LTE-Test) (COMPLETED CT#50)</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556C5F">
        <w:rPr>
          <w:rFonts w:ascii="Arial Narrow" w:hAnsi="Arial Narrow" w:cs="Arial"/>
          <w:b w:val="0"/>
          <w:lang w:val="en-US"/>
        </w:rPr>
        <w:t>Testing the interworking of ISIM Terminals with the IP Multimedia Subsystem (ISIM_IMS_Test) (COMPLETED CT#52)</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Contributions to other Rel-8 work items</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rPr>
      </w:pPr>
      <w:r w:rsidRPr="00904E6F">
        <w:rPr>
          <w:rFonts w:ascii="Arial Narrow" w:hAnsi="Arial Narrow" w:cs="Arial"/>
        </w:rPr>
        <w:t>Rel-9</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TEI 9</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Contributions to other Rel-9 work items</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Rel-10</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TEI 10</w:t>
      </w:r>
    </w:p>
    <w:p w:rsidR="005E516B" w:rsidRPr="00C16AD9" w:rsidRDefault="005E516B" w:rsidP="005E516B">
      <w:pPr>
        <w:pStyle w:val="berschrift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Study on UICC access to IMS (CT#50) COMPLETED CT#51</w:t>
      </w:r>
    </w:p>
    <w:p w:rsidR="005E516B" w:rsidRPr="00C16AD9" w:rsidRDefault="005E516B" w:rsidP="005E516B">
      <w:pPr>
        <w:pStyle w:val="berschrift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Communication Control for IMS by USIM (CC_IMS_USIM) (CT#51) COMPLETED CT#51</w:t>
      </w:r>
    </w:p>
    <w:p w:rsidR="005E516B" w:rsidRPr="00C16AD9" w:rsidRDefault="005E516B" w:rsidP="005E516B">
      <w:pPr>
        <w:pStyle w:val="berschrift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USAT using AT-commands (USAT_AT) (CT#51) COMPLETED CT#51</w:t>
      </w:r>
    </w:p>
    <w:p w:rsidR="005E516B" w:rsidRPr="00C16AD9" w:rsidRDefault="005E516B" w:rsidP="005E516B">
      <w:pPr>
        <w:pStyle w:val="berschrift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SCWS Launch functionality (SCWS_L) (CT#51) COMPLETED CT#51</w:t>
      </w:r>
    </w:p>
    <w:p w:rsidR="005E516B" w:rsidRPr="00C16AD9" w:rsidRDefault="005E516B" w:rsidP="005E516B">
      <w:pPr>
        <w:pStyle w:val="berschrift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UICC access to IMS Specification (IMS-UICC-S) (CT#51) COMPLETED CT#51</w:t>
      </w:r>
    </w:p>
    <w:p w:rsidR="005E516B" w:rsidRPr="00C16AD9" w:rsidRDefault="005E516B" w:rsidP="005E516B">
      <w:pPr>
        <w:pStyle w:val="berschrift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 xml:space="preserve">CT6 part of Stage 3 for Network Improvements for Machine-Type Communication </w:t>
      </w:r>
      <w:r>
        <w:rPr>
          <w:rFonts w:ascii="Arial Narrow" w:hAnsi="Arial Narrow" w:cs="Arial"/>
          <w:b w:val="0"/>
          <w:lang w:val="en-US"/>
        </w:rPr>
        <w:t xml:space="preserve">(NIMTC) </w:t>
      </w:r>
      <w:r w:rsidRPr="00C16AD9">
        <w:rPr>
          <w:rFonts w:ascii="Arial Narrow" w:hAnsi="Arial Narrow" w:cs="Arial"/>
          <w:b w:val="0"/>
          <w:lang w:val="en-US"/>
        </w:rPr>
        <w:t>COMPLETED CT#52</w:t>
      </w:r>
    </w:p>
    <w:p w:rsidR="005E516B" w:rsidRPr="002C2174" w:rsidRDefault="005E516B" w:rsidP="005E516B">
      <w:pPr>
        <w:pStyle w:val="berschrift2"/>
        <w:numPr>
          <w:ilvl w:val="2"/>
          <w:numId w:val="1"/>
        </w:numPr>
        <w:tabs>
          <w:tab w:val="clear" w:pos="1700"/>
          <w:tab w:val="left" w:pos="567"/>
        </w:tabs>
        <w:rPr>
          <w:rFonts w:ascii="Arial Narrow" w:hAnsi="Arial Narrow" w:cs="Arial"/>
          <w:b w:val="0"/>
          <w:lang w:val="en-US"/>
        </w:rPr>
      </w:pPr>
      <w:r w:rsidRPr="002C2174">
        <w:rPr>
          <w:rFonts w:ascii="Arial Narrow" w:hAnsi="Arial Narrow" w:cs="Arial"/>
          <w:b w:val="0"/>
          <w:lang w:val="en-US"/>
        </w:rPr>
        <w:t>Testing Terminal support of Rel-10 features of USIM, ISIM and USAT</w:t>
      </w:r>
      <w:r>
        <w:rPr>
          <w:rFonts w:ascii="Arial Narrow" w:hAnsi="Arial Narrow" w:cs="Arial"/>
          <w:b w:val="0"/>
          <w:lang w:val="en-US"/>
        </w:rPr>
        <w:t xml:space="preserve"> (</w:t>
      </w:r>
      <w:r w:rsidRPr="002C2174">
        <w:rPr>
          <w:rFonts w:ascii="Arial Narrow" w:hAnsi="Arial Narrow" w:cs="Arial"/>
          <w:b w:val="0"/>
          <w:lang w:val="en-GB"/>
        </w:rPr>
        <w:t>USIM_R10_Test</w:t>
      </w:r>
      <w:r>
        <w:rPr>
          <w:rFonts w:ascii="Arial Narrow" w:hAnsi="Arial Narrow" w:cs="Arial"/>
          <w:b w:val="0"/>
          <w:lang w:val="en-GB"/>
        </w:rPr>
        <w:t>) (</w:t>
      </w:r>
      <w:r w:rsidRPr="002C2174">
        <w:rPr>
          <w:rFonts w:ascii="Arial Narrow" w:hAnsi="Arial Narrow" w:cs="Arial"/>
          <w:b w:val="0"/>
          <w:lang w:val="en-GB"/>
        </w:rPr>
        <w:t>CT#58 (dec 2012)</w:t>
      </w:r>
      <w:r>
        <w:rPr>
          <w:rFonts w:ascii="Arial Narrow" w:hAnsi="Arial Narrow" w:cs="Arial"/>
          <w:b w:val="0"/>
          <w:lang w:val="en-GB"/>
        </w:rPr>
        <w:t>)</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Contributions to other Rel-10 work items</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Rel-11</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TEI 11</w:t>
      </w:r>
    </w:p>
    <w:p w:rsidR="005E516B" w:rsidRPr="00556C5F" w:rsidRDefault="005E516B" w:rsidP="005E516B">
      <w:pPr>
        <w:pStyle w:val="berschrift2"/>
        <w:numPr>
          <w:ilvl w:val="2"/>
          <w:numId w:val="1"/>
        </w:numPr>
        <w:tabs>
          <w:tab w:val="clear" w:pos="1700"/>
          <w:tab w:val="left" w:pos="567"/>
        </w:tabs>
        <w:rPr>
          <w:rFonts w:ascii="Arial Narrow" w:hAnsi="Arial Narrow"/>
          <w:b w:val="0"/>
          <w:lang w:val="en-US"/>
        </w:rPr>
      </w:pPr>
      <w:r w:rsidRPr="00556C5F">
        <w:rPr>
          <w:rFonts w:ascii="Arial Narrow" w:hAnsi="Arial Narrow"/>
          <w:b w:val="0"/>
          <w:lang w:val="en-US"/>
        </w:rPr>
        <w:t>Definition of the UICC Application for Hosting Party Module (HPM_UICC) (COMPLETED CT#55)</w:t>
      </w:r>
    </w:p>
    <w:p w:rsidR="005E516B" w:rsidRPr="00556C5F" w:rsidRDefault="005E516B" w:rsidP="005E516B">
      <w:pPr>
        <w:pStyle w:val="berschrift2"/>
        <w:numPr>
          <w:ilvl w:val="2"/>
          <w:numId w:val="1"/>
        </w:numPr>
        <w:tabs>
          <w:tab w:val="clear" w:pos="1700"/>
          <w:tab w:val="left" w:pos="567"/>
        </w:tabs>
        <w:rPr>
          <w:rFonts w:ascii="Arial Narrow" w:hAnsi="Arial Narrow"/>
          <w:b w:val="0"/>
          <w:lang w:val="en-US"/>
        </w:rPr>
      </w:pPr>
      <w:r w:rsidRPr="00F22CFF">
        <w:rPr>
          <w:rFonts w:ascii="Arial Narrow" w:hAnsi="Arial Narrow"/>
          <w:b w:val="0"/>
          <w:lang w:val="en-US"/>
        </w:rPr>
        <w:t xml:space="preserve">Stage 3 for System Improvements to Machine-Type Communications </w:t>
      </w:r>
      <w:r w:rsidRPr="00556C5F">
        <w:rPr>
          <w:rFonts w:ascii="Arial Narrow" w:hAnsi="Arial Narrow"/>
          <w:b w:val="0"/>
          <w:lang w:val="en-US"/>
        </w:rPr>
        <w:t>(SIMTC-CS, SIMTC-RAN_OC, SIMTC-Reach, SIMTC-Sig, SIMTC-CN_Pow) (COMPLETED CT#59)</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56473A">
        <w:rPr>
          <w:rFonts w:ascii="Arial Narrow" w:hAnsi="Arial Narrow"/>
          <w:b w:val="0"/>
          <w:lang w:val="en-US"/>
        </w:rPr>
        <w:lastRenderedPageBreak/>
        <w:t xml:space="preserve">Testing for the IP Multimedia Services Identity Module (ISIM) application support in ME </w:t>
      </w:r>
      <w:r w:rsidRPr="00C81381">
        <w:rPr>
          <w:rFonts w:ascii="Arial Narrow" w:hAnsi="Arial Narrow" w:cs="Arial"/>
          <w:b w:val="0"/>
          <w:lang w:val="en-US"/>
        </w:rPr>
        <w:t>(</w:t>
      </w:r>
      <w:r w:rsidRPr="00B87342">
        <w:rPr>
          <w:rFonts w:ascii="Arial Narrow" w:hAnsi="Arial Narrow" w:cs="Arial"/>
          <w:b w:val="0"/>
          <w:lang w:val="en-US"/>
        </w:rPr>
        <w:t>ISIM_R11_Test</w:t>
      </w:r>
      <w:r w:rsidRPr="00C81381">
        <w:rPr>
          <w:rFonts w:ascii="Arial Narrow" w:hAnsi="Arial Narrow" w:cs="Arial"/>
          <w:b w:val="0"/>
          <w:lang w:val="en-US"/>
        </w:rPr>
        <w:t>) (</w:t>
      </w:r>
      <w:r>
        <w:rPr>
          <w:rFonts w:ascii="Arial Narrow" w:hAnsi="Arial Narrow" w:cs="Arial"/>
          <w:b w:val="0"/>
          <w:lang w:val="en-US"/>
        </w:rPr>
        <w:t>CT#63</w:t>
      </w:r>
      <w:r w:rsidRPr="00C81381">
        <w:rPr>
          <w:rFonts w:ascii="Arial Narrow" w:hAnsi="Arial Narrow" w:cs="Arial"/>
          <w:b w:val="0"/>
          <w:lang w:val="en-US"/>
        </w:rPr>
        <w:t>)</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Contributions to other Rel-11 work items</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Rel-12</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TEI 12</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part of CT aspects of Proximity-based Services (ProSe-CT)</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535627">
        <w:rPr>
          <w:rFonts w:ascii="Arial Narrow" w:hAnsi="Arial Narrow" w:cs="Arial"/>
          <w:b w:val="0"/>
          <w:lang w:val="en-US"/>
        </w:rPr>
        <w:t xml:space="preserve">IMS impacts on UICC Application Aspects </w:t>
      </w:r>
      <w:r w:rsidRPr="00C81381">
        <w:rPr>
          <w:rFonts w:ascii="Arial Narrow" w:hAnsi="Arial Narrow" w:cs="Arial"/>
          <w:b w:val="0"/>
          <w:lang w:val="en-US"/>
        </w:rPr>
        <w:t>(</w:t>
      </w:r>
      <w:r w:rsidRPr="00535627">
        <w:rPr>
          <w:rFonts w:ascii="Arial Narrow" w:hAnsi="Arial Narrow" w:cs="Arial"/>
          <w:b w:val="0"/>
          <w:lang w:val="en-US"/>
        </w:rPr>
        <w:t>IMS_UApAs</w:t>
      </w:r>
      <w:r>
        <w:rPr>
          <w:rFonts w:ascii="Arial Narrow" w:hAnsi="Arial Narrow" w:cs="Arial"/>
          <w:b w:val="0"/>
          <w:lang w:val="en-US"/>
        </w:rPr>
        <w:t>) (CT#63</w:t>
      </w:r>
      <w:r w:rsidRPr="00C81381">
        <w:rPr>
          <w:rFonts w:ascii="Arial Narrow" w:hAnsi="Arial Narrow" w:cs="Arial"/>
          <w:b w:val="0"/>
          <w:lang w:val="en-US"/>
        </w:rPr>
        <w:t>)</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Rel-13</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TEI13</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Review of Dedicated 3GPP UICC features (Red_U</w:t>
      </w:r>
      <w:r w:rsidR="001B4883">
        <w:rPr>
          <w:rFonts w:ascii="Arial Narrow" w:hAnsi="Arial Narrow" w:cs="Arial"/>
          <w:b w:val="0"/>
          <w:lang w:val="en-US"/>
        </w:rPr>
        <w:t>c</w:t>
      </w:r>
      <w:r>
        <w:rPr>
          <w:rFonts w:ascii="Arial Narrow" w:hAnsi="Arial Narrow" w:cs="Arial"/>
          <w:b w:val="0"/>
          <w:lang w:val="en-US"/>
        </w:rPr>
        <w:t>e)</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aspects for MCPTT protocol aspects (MCPTT-CT)</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 aspects for IOPS (IOPS-CT)</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aspects for the enhancements to Proximity-based Services (eProSe-Ext-CT)</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part of stage 3 for Application specific Congestion Control for Data Communication (ACDC-CT)</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aspects of extended DRX cycle for Power Consumption optimization (eDRX-CT)</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aspects of Support of Emergency Services over WLAN phase 1 (SEW1-CT)</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aspects of C</w:t>
      </w:r>
      <w:r w:rsidR="001B4883">
        <w:rPr>
          <w:rFonts w:ascii="Arial Narrow" w:hAnsi="Arial Narrow" w:cs="Arial"/>
          <w:b w:val="0"/>
          <w:lang w:val="en-US"/>
        </w:rPr>
        <w:t>i</w:t>
      </w:r>
      <w:r>
        <w:rPr>
          <w:rFonts w:ascii="Arial Narrow" w:hAnsi="Arial Narrow" w:cs="Arial"/>
          <w:b w:val="0"/>
          <w:lang w:val="en-US"/>
        </w:rPr>
        <w:t>oT (C</w:t>
      </w:r>
      <w:r w:rsidR="001B4883">
        <w:rPr>
          <w:rFonts w:ascii="Arial Narrow" w:hAnsi="Arial Narrow" w:cs="Arial"/>
          <w:b w:val="0"/>
          <w:lang w:val="en-US"/>
        </w:rPr>
        <w:t>i</w:t>
      </w:r>
      <w:r>
        <w:rPr>
          <w:rFonts w:ascii="Arial Narrow" w:hAnsi="Arial Narrow" w:cs="Arial"/>
          <w:b w:val="0"/>
          <w:lang w:val="en-US"/>
        </w:rPr>
        <w:t>oT-CT)</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Rel-14</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 xml:space="preserve">TEI14 </w:t>
      </w:r>
    </w:p>
    <w:tbl>
      <w:tblPr>
        <w:tblW w:w="149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76569B" w:rsidRPr="0018399A" w:rsidTr="000C7BAD">
        <w:trPr>
          <w:trHeight w:val="141"/>
        </w:trPr>
        <w:tc>
          <w:tcPr>
            <w:tcW w:w="817" w:type="dxa"/>
            <w:shd w:val="clear" w:color="auto" w:fill="auto"/>
          </w:tcPr>
          <w:p w:rsidR="0076569B" w:rsidRPr="0018399A" w:rsidRDefault="0076569B" w:rsidP="0076569B">
            <w:pPr>
              <w:rPr>
                <w:rFonts w:ascii="Arial Narrow" w:hAnsi="Arial Narrow" w:cs="Arial"/>
              </w:rPr>
            </w:pPr>
          </w:p>
        </w:tc>
        <w:tc>
          <w:tcPr>
            <w:tcW w:w="1276" w:type="dxa"/>
            <w:shd w:val="clear" w:color="auto" w:fill="auto"/>
          </w:tcPr>
          <w:p w:rsidR="0076569B" w:rsidRPr="0018399A" w:rsidRDefault="0076569B" w:rsidP="0076569B">
            <w:pPr>
              <w:rPr>
                <w:rFonts w:ascii="Arial Narrow" w:hAnsi="Arial Narrow" w:cs="Arial"/>
              </w:rPr>
            </w:pPr>
          </w:p>
        </w:tc>
        <w:tc>
          <w:tcPr>
            <w:tcW w:w="1276" w:type="dxa"/>
            <w:shd w:val="clear" w:color="auto" w:fill="auto"/>
          </w:tcPr>
          <w:p w:rsidR="0076569B" w:rsidRDefault="0076569B" w:rsidP="0076569B">
            <w:pPr>
              <w:rPr>
                <w:rFonts w:ascii="Arial Narrow" w:hAnsi="Arial Narrow" w:cs="Arial"/>
                <w:lang w:val="fr-FR"/>
              </w:rPr>
            </w:pPr>
          </w:p>
        </w:tc>
        <w:tc>
          <w:tcPr>
            <w:tcW w:w="4394" w:type="dxa"/>
            <w:shd w:val="clear" w:color="auto" w:fill="auto"/>
          </w:tcPr>
          <w:p w:rsidR="0076569B" w:rsidRPr="009B6D74" w:rsidRDefault="0076569B" w:rsidP="0076569B">
            <w:pPr>
              <w:rPr>
                <w:rFonts w:ascii="Arial Narrow" w:hAnsi="Arial Narrow" w:cs="Arial"/>
                <w:lang w:val="en-US"/>
              </w:rPr>
            </w:pPr>
          </w:p>
        </w:tc>
        <w:tc>
          <w:tcPr>
            <w:tcW w:w="2693" w:type="dxa"/>
            <w:shd w:val="clear" w:color="auto" w:fill="auto"/>
          </w:tcPr>
          <w:p w:rsidR="0076569B" w:rsidRPr="0018399A" w:rsidRDefault="0076569B" w:rsidP="0076569B">
            <w:pPr>
              <w:rPr>
                <w:rFonts w:ascii="Arial Narrow" w:hAnsi="Arial Narrow" w:cs="Arial"/>
              </w:rPr>
            </w:pPr>
          </w:p>
        </w:tc>
        <w:tc>
          <w:tcPr>
            <w:tcW w:w="1134" w:type="dxa"/>
            <w:shd w:val="clear" w:color="auto" w:fill="auto"/>
          </w:tcPr>
          <w:p w:rsidR="0076569B" w:rsidRPr="0018399A" w:rsidRDefault="0076569B" w:rsidP="0076569B">
            <w:pPr>
              <w:rPr>
                <w:rFonts w:ascii="Arial Narrow" w:hAnsi="Arial Narrow" w:cs="Arial"/>
              </w:rPr>
            </w:pPr>
          </w:p>
        </w:tc>
        <w:tc>
          <w:tcPr>
            <w:tcW w:w="3402" w:type="dxa"/>
            <w:shd w:val="clear" w:color="auto" w:fill="auto"/>
          </w:tcPr>
          <w:p w:rsidR="0076569B" w:rsidRPr="0018399A" w:rsidRDefault="0076569B" w:rsidP="0076569B">
            <w:pPr>
              <w:rPr>
                <w:rFonts w:ascii="Arial Narrow" w:hAnsi="Arial Narrow" w:cs="Arial"/>
              </w:rPr>
            </w:pPr>
          </w:p>
        </w:tc>
      </w:tr>
    </w:tbl>
    <w:p w:rsidR="005E516B" w:rsidRPr="00F73FEE" w:rsidRDefault="005E516B" w:rsidP="005E516B">
      <w:pPr>
        <w:pStyle w:val="Textkrper"/>
      </w:pP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lastRenderedPageBreak/>
        <w:t>Study on UICC power optimization for MTC (FS_UICC_MTC_OPT)</w:t>
      </w:r>
      <w:r w:rsidRPr="00673705">
        <w:t xml:space="preserve"> </w:t>
      </w:r>
      <w:r>
        <w:rPr>
          <w:rFonts w:ascii="Arial Narrow" w:hAnsi="Arial Narrow" w:cs="Arial"/>
          <w:b w:val="0"/>
          <w:lang w:val="en-US"/>
        </w:rPr>
        <w:t>(COMPLETED DEC</w:t>
      </w:r>
      <w:r w:rsidRPr="00673705">
        <w:rPr>
          <w:rFonts w:ascii="Arial Narrow" w:hAnsi="Arial Narrow" w:cs="Arial"/>
          <w:b w:val="0"/>
          <w:lang w:val="en-US"/>
        </w:rPr>
        <w:t xml:space="preserve"> 16)</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114335">
        <w:rPr>
          <w:rFonts w:ascii="Arial Narrow" w:hAnsi="Arial Narrow" w:cs="Arial"/>
          <w:b w:val="0"/>
          <w:lang w:val="en-US"/>
        </w:rPr>
        <w:t>CT aspects of evolution to and interworking with eCall in IMS (EIEI-CT)</w:t>
      </w:r>
      <w:r w:rsidRPr="00673705">
        <w:t xml:space="preserve"> </w:t>
      </w:r>
      <w:r w:rsidRPr="00673705">
        <w:rPr>
          <w:rFonts w:ascii="Arial Narrow" w:hAnsi="Arial Narrow" w:cs="Arial"/>
          <w:b w:val="0"/>
          <w:lang w:val="en-US"/>
        </w:rPr>
        <w:t>(COMPLETED SEP 16)</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9842C7">
        <w:rPr>
          <w:rFonts w:ascii="Arial Narrow" w:hAnsi="Arial Narrow" w:cs="Arial"/>
          <w:b w:val="0"/>
          <w:lang w:val="en-US"/>
        </w:rPr>
        <w:t>Improved operator control using new UE configuration parameters (IOC_UE_conf)</w:t>
      </w:r>
      <w:r w:rsidRPr="00673705">
        <w:t xml:space="preserve"> </w:t>
      </w:r>
      <w:r w:rsidRPr="00673705">
        <w:rPr>
          <w:rFonts w:ascii="Arial Narrow" w:hAnsi="Arial Narrow" w:cs="Arial"/>
          <w:b w:val="0"/>
          <w:lang w:val="en-US"/>
        </w:rPr>
        <w:t>(COMPLETED MAR 17)</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CT6 aspects of Support of Emergency services over WLAN – phase 2 (SEW2-CT)</w:t>
      </w:r>
      <w:r w:rsidRPr="00673705">
        <w:t xml:space="preserve"> </w:t>
      </w:r>
      <w:r w:rsidRPr="00673705">
        <w:rPr>
          <w:rFonts w:ascii="Arial Narrow" w:hAnsi="Arial Narrow" w:cs="Arial"/>
          <w:b w:val="0"/>
          <w:lang w:val="en-US"/>
        </w:rPr>
        <w:t>(COMPLETED DEC 16)</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CT6 aspects of Protocol enhancements for MCPTT over LTE (MCPTTProtoc1)</w:t>
      </w:r>
      <w:r>
        <w:rPr>
          <w:rFonts w:ascii="Arial Narrow" w:hAnsi="Arial Narrow" w:cs="Arial"/>
          <w:b w:val="0"/>
          <w:lang w:val="en-US"/>
        </w:rPr>
        <w:t xml:space="preserve"> </w:t>
      </w:r>
      <w:r w:rsidRPr="00673705">
        <w:rPr>
          <w:rFonts w:ascii="Arial Narrow" w:hAnsi="Arial Narrow" w:cs="Arial"/>
          <w:b w:val="0"/>
          <w:lang w:val="en-US"/>
        </w:rPr>
        <w:t>(COMPLETED JUN 17)</w:t>
      </w:r>
    </w:p>
    <w:p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CT6 aspects of Enhancements of Dedicated Core Networks selection mechanism (eDECOR-CT)</w:t>
      </w:r>
      <w:r w:rsidRPr="00673705">
        <w:t xml:space="preserve"> </w:t>
      </w:r>
      <w:r>
        <w:rPr>
          <w:rFonts w:ascii="Arial Narrow" w:hAnsi="Arial Narrow" w:cs="Arial"/>
          <w:b w:val="0"/>
          <w:lang w:val="en-US"/>
        </w:rPr>
        <w:t>(COMPLETED DEC</w:t>
      </w:r>
      <w:r w:rsidRPr="00673705">
        <w:rPr>
          <w:rFonts w:ascii="Arial Narrow" w:hAnsi="Arial Narrow" w:cs="Arial"/>
          <w:b w:val="0"/>
          <w:lang w:val="en-US"/>
        </w:rPr>
        <w:t xml:space="preserve"> 1</w:t>
      </w:r>
      <w:r>
        <w:rPr>
          <w:rFonts w:ascii="Arial Narrow" w:hAnsi="Arial Narrow" w:cs="Arial"/>
          <w:b w:val="0"/>
          <w:lang w:val="en-US"/>
        </w:rPr>
        <w:t>6</w:t>
      </w:r>
      <w:r w:rsidRPr="00673705">
        <w:rPr>
          <w:rFonts w:ascii="Arial Narrow" w:hAnsi="Arial Narrow" w:cs="Arial"/>
          <w:b w:val="0"/>
          <w:lang w:val="en-US"/>
        </w:rPr>
        <w:t>)</w:t>
      </w:r>
    </w:p>
    <w:p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CT6 aspects of V2X services (V2X-CT)</w:t>
      </w:r>
      <w:r w:rsidRPr="00673705">
        <w:t xml:space="preserve"> </w:t>
      </w:r>
      <w:r>
        <w:rPr>
          <w:rFonts w:ascii="Arial Narrow" w:hAnsi="Arial Narrow" w:cs="Arial"/>
          <w:b w:val="0"/>
          <w:lang w:val="en-US"/>
        </w:rPr>
        <w:t>(COMPLETED MAR</w:t>
      </w:r>
      <w:r w:rsidRPr="00673705">
        <w:rPr>
          <w:rFonts w:ascii="Arial Narrow" w:hAnsi="Arial Narrow" w:cs="Arial"/>
          <w:b w:val="0"/>
          <w:lang w:val="en-US"/>
        </w:rPr>
        <w:t xml:space="preserve"> 17)</w:t>
      </w:r>
    </w:p>
    <w:p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Enhancements for Mission Critical Push To Talk – CT aspects (MCImp-eMCPTT-CT)</w:t>
      </w:r>
      <w:r w:rsidRPr="00673705">
        <w:t xml:space="preserve"> </w:t>
      </w:r>
      <w:r w:rsidRPr="00673705">
        <w:rPr>
          <w:rFonts w:ascii="Arial Narrow" w:hAnsi="Arial Narrow" w:cs="Arial"/>
          <w:b w:val="0"/>
          <w:lang w:val="en-US"/>
        </w:rPr>
        <w:t>(COMPLETED JUN 17)</w:t>
      </w:r>
    </w:p>
    <w:p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Mission Critical Data – CT aspects (MCImp-MCDATA-CT)</w:t>
      </w:r>
      <w:r w:rsidRPr="00673705">
        <w:t xml:space="preserve"> </w:t>
      </w:r>
      <w:r w:rsidRPr="00673705">
        <w:rPr>
          <w:rFonts w:ascii="Arial Narrow" w:hAnsi="Arial Narrow" w:cs="Arial"/>
          <w:b w:val="0"/>
          <w:lang w:val="en-US"/>
        </w:rPr>
        <w:t>(COMPLETED JUN 17)</w:t>
      </w:r>
    </w:p>
    <w:p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Mission Critical Video – CT aspects (MCImp-MCVIDEO-CT)</w:t>
      </w:r>
      <w:r w:rsidRPr="00673705">
        <w:t xml:space="preserve"> </w:t>
      </w:r>
      <w:r w:rsidRPr="00673705">
        <w:rPr>
          <w:rFonts w:ascii="Arial Narrow" w:hAnsi="Arial Narrow" w:cs="Arial"/>
          <w:b w:val="0"/>
          <w:lang w:val="en-US"/>
        </w:rPr>
        <w:t>(COMPLETED JUN 17)</w:t>
      </w:r>
    </w:p>
    <w:p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 aspects of 3GPP PS data off function (PS_DATA_OFF-CT)</w:t>
      </w:r>
      <w:r w:rsidRPr="00673705">
        <w:t xml:space="preserve"> </w:t>
      </w:r>
      <w:r w:rsidRPr="00673705">
        <w:rPr>
          <w:rFonts w:ascii="Arial Narrow" w:hAnsi="Arial Narrow" w:cs="Arial"/>
          <w:b w:val="0"/>
          <w:lang w:val="en-US"/>
        </w:rPr>
        <w:t>(COMPLETED MAR 17)</w:t>
      </w:r>
    </w:p>
    <w:p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 aspects of system architecture enhancements for TV service (AE_enTV-CT)</w:t>
      </w:r>
      <w:r w:rsidRPr="00673705">
        <w:t xml:space="preserve"> </w:t>
      </w:r>
      <w:r w:rsidRPr="00673705">
        <w:rPr>
          <w:rFonts w:ascii="Arial Narrow" w:hAnsi="Arial Narrow" w:cs="Arial"/>
          <w:b w:val="0"/>
          <w:lang w:val="en-US"/>
        </w:rPr>
        <w:t>(COMPLETED MAR 17)</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Rel-15</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TEI15</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1275"/>
        <w:gridCol w:w="4395"/>
        <w:gridCol w:w="2693"/>
        <w:gridCol w:w="1276"/>
        <w:gridCol w:w="3260"/>
      </w:tblGrid>
      <w:tr w:rsidR="00A8195F" w:rsidRPr="005A16ED" w:rsidTr="00F648B0">
        <w:trPr>
          <w:trHeight w:val="141"/>
        </w:trPr>
        <w:tc>
          <w:tcPr>
            <w:tcW w:w="851" w:type="dxa"/>
            <w:shd w:val="clear" w:color="auto" w:fill="auto"/>
          </w:tcPr>
          <w:p w:rsidR="00A8195F" w:rsidRPr="000A3409" w:rsidRDefault="00A8195F" w:rsidP="00A8195F">
            <w:pPr>
              <w:snapToGrid w:val="0"/>
              <w:rPr>
                <w:rFonts w:ascii="Arial Narrow" w:hAnsi="Arial Narrow" w:cs="Arial"/>
              </w:rPr>
            </w:pPr>
            <w:r>
              <w:rPr>
                <w:rFonts w:ascii="Arial Narrow" w:hAnsi="Arial Narrow" w:cs="Arial"/>
              </w:rPr>
              <w:t>CR</w:t>
            </w:r>
          </w:p>
        </w:tc>
        <w:tc>
          <w:tcPr>
            <w:tcW w:w="1276" w:type="dxa"/>
            <w:shd w:val="clear" w:color="auto" w:fill="auto"/>
          </w:tcPr>
          <w:p w:rsidR="00A8195F" w:rsidRDefault="00A8195F" w:rsidP="00A8195F">
            <w:pPr>
              <w:suppressAutoHyphens w:val="0"/>
              <w:rPr>
                <w:rFonts w:cs="Arial"/>
                <w:b/>
                <w:bCs/>
                <w:color w:val="0000FF"/>
                <w:sz w:val="16"/>
                <w:szCs w:val="16"/>
                <w:u w:val="single"/>
                <w:lang w:val="de-DE" w:eastAsia="de-DE"/>
              </w:rPr>
            </w:pPr>
            <w:hyperlink r:id="rId12" w:history="1">
              <w:r>
                <w:rPr>
                  <w:rStyle w:val="Hyperlink"/>
                  <w:rFonts w:cs="Arial"/>
                  <w:b w:val="0"/>
                  <w:bCs/>
                  <w:sz w:val="16"/>
                  <w:szCs w:val="16"/>
                </w:rPr>
                <w:t>C6-200535</w:t>
              </w:r>
            </w:hyperlink>
          </w:p>
        </w:tc>
        <w:tc>
          <w:tcPr>
            <w:tcW w:w="1275" w:type="dxa"/>
            <w:shd w:val="clear" w:color="auto" w:fill="auto"/>
          </w:tcPr>
          <w:p w:rsidR="00A8195F" w:rsidRDefault="00A8195F" w:rsidP="00A8195F">
            <w:pPr>
              <w:rPr>
                <w:rFonts w:cs="Arial"/>
                <w:sz w:val="16"/>
                <w:szCs w:val="16"/>
              </w:rPr>
            </w:pPr>
            <w:r>
              <w:rPr>
                <w:rFonts w:cs="Arial"/>
                <w:sz w:val="16"/>
                <w:szCs w:val="16"/>
              </w:rPr>
              <w:t>MediaTek Inc.</w:t>
            </w:r>
          </w:p>
          <w:p w:rsidR="00A8195F" w:rsidRDefault="00A8195F" w:rsidP="00A8195F">
            <w:pPr>
              <w:rPr>
                <w:rFonts w:cs="Arial"/>
                <w:sz w:val="16"/>
                <w:szCs w:val="16"/>
              </w:rPr>
            </w:pPr>
          </w:p>
        </w:tc>
        <w:tc>
          <w:tcPr>
            <w:tcW w:w="4395" w:type="dxa"/>
            <w:shd w:val="clear" w:color="auto" w:fill="auto"/>
          </w:tcPr>
          <w:p w:rsidR="00A8195F" w:rsidRDefault="00A8195F" w:rsidP="00A8195F">
            <w:pPr>
              <w:rPr>
                <w:rFonts w:cs="Arial"/>
                <w:sz w:val="16"/>
                <w:szCs w:val="16"/>
              </w:rPr>
            </w:pPr>
            <w:r>
              <w:rPr>
                <w:rFonts w:cs="Arial"/>
                <w:sz w:val="16"/>
                <w:szCs w:val="16"/>
              </w:rPr>
              <w:t xml:space="preserve">31.801, CR#0001, </w:t>
            </w:r>
            <w:r w:rsidR="00AA6B39">
              <w:rPr>
                <w:rFonts w:cs="Arial"/>
                <w:sz w:val="16"/>
                <w:szCs w:val="16"/>
              </w:rPr>
              <w:t xml:space="preserve">Rel-15, </w:t>
            </w:r>
            <w:r>
              <w:rPr>
                <w:rFonts w:cs="Arial"/>
                <w:sz w:val="16"/>
                <w:szCs w:val="16"/>
              </w:rPr>
              <w:t>cat F</w:t>
            </w:r>
          </w:p>
          <w:p w:rsidR="00A8195F" w:rsidRDefault="00A8195F" w:rsidP="00A8195F">
            <w:pPr>
              <w:rPr>
                <w:rFonts w:cs="Arial"/>
                <w:sz w:val="16"/>
                <w:szCs w:val="16"/>
              </w:rPr>
            </w:pPr>
            <w:r>
              <w:rPr>
                <w:rFonts w:cs="Arial"/>
                <w:sz w:val="16"/>
                <w:szCs w:val="16"/>
              </w:rPr>
              <w:t>Update of spec. reference</w:t>
            </w:r>
          </w:p>
        </w:tc>
        <w:tc>
          <w:tcPr>
            <w:tcW w:w="2693" w:type="dxa"/>
            <w:shd w:val="clear" w:color="auto" w:fill="auto"/>
          </w:tcPr>
          <w:p w:rsidR="00A8195F" w:rsidRPr="0018399A" w:rsidRDefault="00A8195F" w:rsidP="00A8195F">
            <w:pPr>
              <w:snapToGrid w:val="0"/>
              <w:rPr>
                <w:rFonts w:ascii="Arial Narrow" w:hAnsi="Arial Narrow" w:cs="Arial"/>
              </w:rPr>
            </w:pPr>
          </w:p>
        </w:tc>
        <w:tc>
          <w:tcPr>
            <w:tcW w:w="1276" w:type="dxa"/>
            <w:shd w:val="clear" w:color="auto" w:fill="auto"/>
          </w:tcPr>
          <w:p w:rsidR="00A8195F" w:rsidRPr="0018399A" w:rsidRDefault="00A8195F" w:rsidP="00A8195F">
            <w:pPr>
              <w:snapToGrid w:val="0"/>
              <w:rPr>
                <w:rFonts w:ascii="Arial Narrow" w:hAnsi="Arial Narrow" w:cs="Arial"/>
              </w:rPr>
            </w:pPr>
          </w:p>
        </w:tc>
        <w:tc>
          <w:tcPr>
            <w:tcW w:w="3260" w:type="dxa"/>
            <w:shd w:val="clear" w:color="auto" w:fill="auto"/>
          </w:tcPr>
          <w:p w:rsidR="00A8195F" w:rsidRPr="0018399A" w:rsidRDefault="00A8195F" w:rsidP="00A8195F">
            <w:pPr>
              <w:snapToGrid w:val="0"/>
              <w:rPr>
                <w:rFonts w:ascii="Arial Narrow" w:hAnsi="Arial Narrow" w:cs="Arial"/>
              </w:rPr>
            </w:pPr>
          </w:p>
        </w:tc>
      </w:tr>
      <w:tr w:rsidR="00A8195F" w:rsidRPr="005A16ED" w:rsidTr="00F648B0">
        <w:trPr>
          <w:trHeight w:val="141"/>
        </w:trPr>
        <w:tc>
          <w:tcPr>
            <w:tcW w:w="851" w:type="dxa"/>
            <w:tcBorders>
              <w:bottom w:val="single" w:sz="4" w:space="0" w:color="auto"/>
            </w:tcBorders>
            <w:shd w:val="clear" w:color="auto" w:fill="auto"/>
          </w:tcPr>
          <w:p w:rsidR="00A8195F" w:rsidRPr="000A3409" w:rsidRDefault="00A8195F" w:rsidP="00A8195F">
            <w:pPr>
              <w:snapToGrid w:val="0"/>
              <w:rPr>
                <w:rFonts w:ascii="Arial Narrow" w:hAnsi="Arial Narrow" w:cs="Arial"/>
              </w:rPr>
            </w:pPr>
            <w:r>
              <w:rPr>
                <w:rFonts w:ascii="Arial Narrow" w:hAnsi="Arial Narrow" w:cs="Arial"/>
              </w:rPr>
              <w:t>CR</w:t>
            </w:r>
          </w:p>
        </w:tc>
        <w:tc>
          <w:tcPr>
            <w:tcW w:w="1276" w:type="dxa"/>
            <w:tcBorders>
              <w:bottom w:val="single" w:sz="4" w:space="0" w:color="auto"/>
            </w:tcBorders>
            <w:shd w:val="clear" w:color="auto" w:fill="auto"/>
          </w:tcPr>
          <w:p w:rsidR="00A8195F" w:rsidRDefault="00A8195F" w:rsidP="00A8195F">
            <w:pPr>
              <w:rPr>
                <w:rFonts w:cs="Arial"/>
                <w:b/>
                <w:bCs/>
                <w:color w:val="0000FF"/>
                <w:sz w:val="16"/>
                <w:szCs w:val="16"/>
                <w:u w:val="single"/>
              </w:rPr>
            </w:pPr>
            <w:hyperlink r:id="rId13" w:history="1">
              <w:r>
                <w:rPr>
                  <w:rStyle w:val="Hyperlink"/>
                  <w:rFonts w:cs="Arial"/>
                  <w:b w:val="0"/>
                  <w:bCs/>
                  <w:sz w:val="16"/>
                  <w:szCs w:val="16"/>
                </w:rPr>
                <w:t>C6-200542</w:t>
              </w:r>
            </w:hyperlink>
          </w:p>
        </w:tc>
        <w:tc>
          <w:tcPr>
            <w:tcW w:w="1275" w:type="dxa"/>
            <w:tcBorders>
              <w:bottom w:val="single" w:sz="4" w:space="0" w:color="auto"/>
            </w:tcBorders>
            <w:shd w:val="clear" w:color="auto" w:fill="auto"/>
          </w:tcPr>
          <w:p w:rsidR="00A8195F" w:rsidRDefault="00A8195F" w:rsidP="00A8195F">
            <w:pPr>
              <w:rPr>
                <w:rFonts w:cs="Arial"/>
                <w:sz w:val="16"/>
                <w:szCs w:val="16"/>
              </w:rPr>
            </w:pPr>
            <w:r>
              <w:rPr>
                <w:rFonts w:cs="Arial"/>
                <w:sz w:val="16"/>
                <w:szCs w:val="16"/>
              </w:rPr>
              <w:t>China Telecommunications</w:t>
            </w:r>
          </w:p>
          <w:p w:rsidR="00A8195F" w:rsidRDefault="00A8195F" w:rsidP="00A8195F">
            <w:pPr>
              <w:rPr>
                <w:rFonts w:cs="Arial"/>
                <w:sz w:val="16"/>
                <w:szCs w:val="16"/>
              </w:rPr>
            </w:pPr>
          </w:p>
        </w:tc>
        <w:tc>
          <w:tcPr>
            <w:tcW w:w="4395" w:type="dxa"/>
            <w:tcBorders>
              <w:bottom w:val="single" w:sz="4" w:space="0" w:color="auto"/>
            </w:tcBorders>
            <w:shd w:val="clear" w:color="auto" w:fill="auto"/>
          </w:tcPr>
          <w:p w:rsidR="00A8195F" w:rsidRDefault="00A8195F" w:rsidP="00A8195F">
            <w:pPr>
              <w:rPr>
                <w:rFonts w:cs="Arial"/>
                <w:sz w:val="16"/>
                <w:szCs w:val="16"/>
              </w:rPr>
            </w:pPr>
            <w:r>
              <w:rPr>
                <w:rFonts w:cs="Arial"/>
                <w:sz w:val="16"/>
                <w:szCs w:val="16"/>
              </w:rPr>
              <w:t>31.111 CR#0742,</w:t>
            </w:r>
            <w:r w:rsidR="00AA6B39">
              <w:rPr>
                <w:rFonts w:cs="Arial"/>
                <w:sz w:val="16"/>
                <w:szCs w:val="16"/>
              </w:rPr>
              <w:t xml:space="preserve">Rel-15, </w:t>
            </w:r>
            <w:r>
              <w:rPr>
                <w:rFonts w:cs="Arial"/>
                <w:sz w:val="16"/>
                <w:szCs w:val="16"/>
              </w:rPr>
              <w:t>cat D</w:t>
            </w:r>
          </w:p>
          <w:p w:rsidR="00A8195F" w:rsidRDefault="00A8195F" w:rsidP="00A8195F">
            <w:pPr>
              <w:rPr>
                <w:rFonts w:cs="Arial"/>
                <w:sz w:val="16"/>
                <w:szCs w:val="16"/>
              </w:rPr>
            </w:pPr>
            <w:r>
              <w:rPr>
                <w:rFonts w:cs="Arial"/>
                <w:sz w:val="16"/>
                <w:szCs w:val="16"/>
              </w:rPr>
              <w:t>Make more clear that the value part of the Tracking Area Identity information element specified in TS 24.501 is for NG-RAN.</w:t>
            </w:r>
          </w:p>
        </w:tc>
        <w:tc>
          <w:tcPr>
            <w:tcW w:w="2693" w:type="dxa"/>
            <w:tcBorders>
              <w:bottom w:val="single" w:sz="4" w:space="0" w:color="auto"/>
            </w:tcBorders>
            <w:shd w:val="clear" w:color="auto" w:fill="auto"/>
          </w:tcPr>
          <w:p w:rsidR="00A8195F" w:rsidRPr="0018399A" w:rsidRDefault="00A8195F" w:rsidP="00A8195F">
            <w:pPr>
              <w:snapToGrid w:val="0"/>
              <w:rPr>
                <w:rFonts w:ascii="Arial Narrow" w:hAnsi="Arial Narrow" w:cs="Arial"/>
              </w:rPr>
            </w:pPr>
          </w:p>
        </w:tc>
        <w:tc>
          <w:tcPr>
            <w:tcW w:w="1276" w:type="dxa"/>
            <w:tcBorders>
              <w:bottom w:val="single" w:sz="4" w:space="0" w:color="auto"/>
            </w:tcBorders>
            <w:shd w:val="clear" w:color="auto" w:fill="auto"/>
          </w:tcPr>
          <w:p w:rsidR="00A8195F" w:rsidRPr="0018399A" w:rsidRDefault="00A8195F" w:rsidP="00A8195F">
            <w:pPr>
              <w:snapToGrid w:val="0"/>
              <w:rPr>
                <w:rFonts w:ascii="Arial Narrow" w:hAnsi="Arial Narrow" w:cs="Arial"/>
              </w:rPr>
            </w:pPr>
          </w:p>
        </w:tc>
        <w:tc>
          <w:tcPr>
            <w:tcW w:w="3260" w:type="dxa"/>
            <w:tcBorders>
              <w:bottom w:val="single" w:sz="4" w:space="0" w:color="auto"/>
            </w:tcBorders>
            <w:shd w:val="clear" w:color="auto" w:fill="auto"/>
          </w:tcPr>
          <w:p w:rsidR="00A8195F" w:rsidRDefault="00A8671A" w:rsidP="00A8195F">
            <w:pPr>
              <w:snapToGrid w:val="0"/>
              <w:rPr>
                <w:rFonts w:ascii="Arial Narrow" w:hAnsi="Arial Narrow" w:cs="Arial"/>
              </w:rPr>
            </w:pPr>
            <w:r>
              <w:rPr>
                <w:rFonts w:ascii="Arial Narrow" w:hAnsi="Arial Narrow" w:cs="Arial"/>
              </w:rPr>
              <w:t>Rel-16 mirror needed?</w:t>
            </w:r>
          </w:p>
          <w:p w:rsidR="003865D8" w:rsidRPr="0018399A" w:rsidRDefault="003865D8" w:rsidP="00A8195F">
            <w:pPr>
              <w:snapToGrid w:val="0"/>
              <w:rPr>
                <w:rFonts w:ascii="Arial Narrow" w:hAnsi="Arial Narrow" w:cs="Arial"/>
              </w:rPr>
            </w:pPr>
            <w:r>
              <w:rPr>
                <w:rFonts w:ascii="Arial Narrow" w:hAnsi="Arial Narrow" w:cs="Arial"/>
              </w:rPr>
              <w:t>CR to Rel-16 already approved at CT6#100-e in doc C6-200363</w:t>
            </w:r>
          </w:p>
        </w:tc>
      </w:tr>
      <w:tr w:rsidR="00A8671A" w:rsidRPr="00C81381" w:rsidTr="00F648B0">
        <w:trPr>
          <w:trHeight w:val="141"/>
        </w:trPr>
        <w:tc>
          <w:tcPr>
            <w:tcW w:w="851" w:type="dxa"/>
            <w:shd w:val="clear" w:color="auto" w:fill="auto"/>
          </w:tcPr>
          <w:p w:rsidR="00A8671A" w:rsidRDefault="00A8671A" w:rsidP="006C3A54">
            <w:pPr>
              <w:snapToGrid w:val="0"/>
              <w:rPr>
                <w:rFonts w:ascii="Arial Narrow" w:hAnsi="Arial Narrow" w:cs="Arial"/>
              </w:rPr>
            </w:pPr>
            <w:r>
              <w:rPr>
                <w:rFonts w:ascii="Arial Narrow" w:hAnsi="Arial Narrow" w:cs="Arial"/>
              </w:rPr>
              <w:t>CR</w:t>
            </w:r>
          </w:p>
        </w:tc>
        <w:tc>
          <w:tcPr>
            <w:tcW w:w="1276" w:type="dxa"/>
            <w:shd w:val="clear" w:color="auto" w:fill="auto"/>
          </w:tcPr>
          <w:p w:rsidR="00A8671A" w:rsidRDefault="00A8671A" w:rsidP="006C3A54">
            <w:pPr>
              <w:rPr>
                <w:rFonts w:cs="Arial"/>
                <w:b/>
                <w:bCs/>
                <w:color w:val="0000FF"/>
                <w:sz w:val="16"/>
                <w:szCs w:val="16"/>
                <w:u w:val="single"/>
              </w:rPr>
            </w:pPr>
            <w:hyperlink r:id="rId14" w:history="1">
              <w:r>
                <w:rPr>
                  <w:rStyle w:val="Hyperlink"/>
                  <w:rFonts w:cs="Arial"/>
                  <w:b w:val="0"/>
                  <w:bCs/>
                  <w:sz w:val="16"/>
                  <w:szCs w:val="16"/>
                </w:rPr>
                <w:t>C6-200579</w:t>
              </w:r>
            </w:hyperlink>
          </w:p>
        </w:tc>
        <w:tc>
          <w:tcPr>
            <w:tcW w:w="1275" w:type="dxa"/>
            <w:shd w:val="clear" w:color="auto" w:fill="auto"/>
          </w:tcPr>
          <w:p w:rsidR="00A8671A" w:rsidRDefault="00A8671A" w:rsidP="006C3A54">
            <w:pPr>
              <w:rPr>
                <w:rFonts w:cs="Arial"/>
                <w:sz w:val="16"/>
                <w:szCs w:val="16"/>
              </w:rPr>
            </w:pPr>
            <w:r>
              <w:rPr>
                <w:rFonts w:cs="Arial"/>
                <w:sz w:val="16"/>
                <w:szCs w:val="16"/>
              </w:rPr>
              <w:t>Apple GmbH, Comprion GmbH</w:t>
            </w:r>
          </w:p>
        </w:tc>
        <w:tc>
          <w:tcPr>
            <w:tcW w:w="4395" w:type="dxa"/>
            <w:shd w:val="clear" w:color="auto" w:fill="auto"/>
          </w:tcPr>
          <w:p w:rsidR="00A8671A" w:rsidRDefault="00A8671A" w:rsidP="006C3A54">
            <w:pPr>
              <w:rPr>
                <w:rFonts w:cs="Arial"/>
                <w:sz w:val="16"/>
                <w:szCs w:val="16"/>
              </w:rPr>
            </w:pPr>
            <w:r>
              <w:rPr>
                <w:rFonts w:cs="Arial"/>
                <w:sz w:val="16"/>
                <w:szCs w:val="16"/>
              </w:rPr>
              <w:t>31.124, CR#0562, Rel-15, cat F, Correction to 31.124, section 27.22.2D.1 Definition of NG-RAN UICC</w:t>
            </w:r>
          </w:p>
        </w:tc>
        <w:tc>
          <w:tcPr>
            <w:tcW w:w="2693" w:type="dxa"/>
            <w:shd w:val="clear" w:color="auto" w:fill="auto"/>
          </w:tcPr>
          <w:p w:rsidR="00A8671A" w:rsidRDefault="00A8671A" w:rsidP="006C3A54">
            <w:pPr>
              <w:rPr>
                <w:rFonts w:cs="Arial"/>
                <w:sz w:val="16"/>
                <w:szCs w:val="16"/>
              </w:rPr>
            </w:pPr>
          </w:p>
        </w:tc>
        <w:tc>
          <w:tcPr>
            <w:tcW w:w="1276" w:type="dxa"/>
            <w:shd w:val="clear" w:color="auto" w:fill="auto"/>
          </w:tcPr>
          <w:p w:rsidR="00A8671A" w:rsidRPr="000A3409" w:rsidRDefault="00A8671A" w:rsidP="006C3A54">
            <w:pPr>
              <w:pStyle w:val="Textkrper"/>
              <w:suppressAutoHyphens w:val="0"/>
              <w:snapToGrid w:val="0"/>
              <w:rPr>
                <w:rFonts w:ascii="Arial Narrow" w:hAnsi="Arial Narrow" w:cs="Arial"/>
              </w:rPr>
            </w:pPr>
          </w:p>
        </w:tc>
        <w:tc>
          <w:tcPr>
            <w:tcW w:w="3260" w:type="dxa"/>
            <w:shd w:val="clear" w:color="auto" w:fill="auto"/>
          </w:tcPr>
          <w:p w:rsidR="00A8671A" w:rsidRDefault="00A8671A" w:rsidP="006C3A54">
            <w:pPr>
              <w:suppressAutoHyphens w:val="0"/>
              <w:snapToGrid w:val="0"/>
              <w:ind w:right="400"/>
              <w:rPr>
                <w:rFonts w:ascii="Arial Narrow" w:hAnsi="Arial Narrow" w:cs="Arial"/>
              </w:rPr>
            </w:pPr>
          </w:p>
        </w:tc>
      </w:tr>
      <w:tr w:rsidR="00A8671A" w:rsidRPr="00C81381" w:rsidTr="00F648B0">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r w:rsidRPr="00AE583B">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b/>
                <w:bCs/>
                <w:color w:val="0000FF"/>
                <w:sz w:val="16"/>
                <w:szCs w:val="16"/>
                <w:u w:val="single"/>
              </w:rPr>
            </w:pPr>
            <w:hyperlink r:id="rId15" w:history="1">
              <w:r w:rsidRPr="006A2F2F">
                <w:rPr>
                  <w:rStyle w:val="Hyperlink"/>
                  <w:rFonts w:ascii="Arial" w:hAnsi="Arial" w:cs="Arial"/>
                  <w:bCs/>
                  <w:sz w:val="16"/>
                  <w:szCs w:val="16"/>
                </w:rPr>
                <w:t>C6-200580</w:t>
              </w:r>
            </w:hyperlink>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Apple GmbH, Comprion GmbH</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31.124, CR#0563, cat A, Correction to 31.124, section 27.22.2D.1 Definition of NG-RAN UICC</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r>
              <w:rPr>
                <w:rFonts w:ascii="Arial Narrow" w:hAnsi="Arial Narrow" w:cs="Arial"/>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rPr>
                <w:rFonts w:ascii="Arial Narrow" w:hAnsi="Arial Narrow" w:cs="Arial"/>
              </w:rPr>
            </w:pPr>
            <w:r>
              <w:rPr>
                <w:rFonts w:ascii="Arial Narrow" w:hAnsi="Arial Narrow" w:cs="Arial"/>
              </w:rPr>
              <w:t>C6-200583</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p>
        </w:tc>
      </w:tr>
      <w:tr w:rsidR="00A8671A" w:rsidRPr="00C81381" w:rsidTr="00F648B0">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A8671A" w:rsidRDefault="00A8671A" w:rsidP="00A8671A">
            <w:r w:rsidRPr="00AE583B">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671A" w:rsidRDefault="00A8671A" w:rsidP="00A8671A">
            <w:pPr>
              <w:rPr>
                <w:rFonts w:cs="Arial"/>
                <w:b/>
                <w:bCs/>
                <w:color w:val="0000FF"/>
                <w:sz w:val="16"/>
                <w:szCs w:val="16"/>
                <w:u w:val="single"/>
              </w:rPr>
            </w:pPr>
            <w:r>
              <w:rPr>
                <w:rFonts w:ascii="Arial Narrow" w:hAnsi="Arial Narrow" w:cs="Arial"/>
              </w:rPr>
              <w:t>C6-200583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8671A" w:rsidRDefault="00A8671A" w:rsidP="00A8671A">
            <w:pPr>
              <w:rPr>
                <w:rFonts w:cs="Arial"/>
                <w:sz w:val="16"/>
                <w:szCs w:val="16"/>
              </w:rPr>
            </w:pPr>
            <w:r>
              <w:rPr>
                <w:rFonts w:cs="Arial"/>
                <w:sz w:val="16"/>
                <w:szCs w:val="16"/>
              </w:rPr>
              <w:t>Apple GmbH, Comprion GmbH</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8671A" w:rsidRDefault="00A8671A" w:rsidP="00A8671A">
            <w:pPr>
              <w:rPr>
                <w:rFonts w:cs="Arial"/>
                <w:sz w:val="16"/>
                <w:szCs w:val="16"/>
              </w:rPr>
            </w:pPr>
            <w:r>
              <w:rPr>
                <w:rFonts w:cs="Arial"/>
                <w:sz w:val="16"/>
                <w:szCs w:val="16"/>
              </w:rPr>
              <w:t>31.124, CR#0563, Rel-16, cat A, Correction to 31.124, section 27.22.2D.1 Definition of NG-RAN UICC</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8671A" w:rsidRPr="006A2F2F" w:rsidRDefault="00A8671A" w:rsidP="00A8671A">
            <w:pPr>
              <w:snapToGrid w:val="0"/>
              <w:rPr>
                <w:rFonts w:ascii="Arial Narrow" w:hAnsi="Arial Narrow" w:cs="Aria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671A" w:rsidRPr="006A2F2F" w:rsidRDefault="00A8671A" w:rsidP="00A8671A">
            <w:pPr>
              <w:rPr>
                <w:rFonts w:ascii="Arial Narrow" w:hAnsi="Arial Narrow" w:cs="Arial"/>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8671A" w:rsidRPr="006A2F2F" w:rsidRDefault="00A8671A" w:rsidP="00A8671A">
            <w:pPr>
              <w:snapToGrid w:val="0"/>
              <w:rPr>
                <w:rFonts w:ascii="Arial Narrow" w:hAnsi="Arial Narrow" w:cs="Arial"/>
              </w:rPr>
            </w:pPr>
            <w:r>
              <w:rPr>
                <w:rFonts w:ascii="Arial Narrow" w:hAnsi="Arial Narrow" w:cs="Arial"/>
              </w:rPr>
              <w:t xml:space="preserve">Revision of </w:t>
            </w:r>
            <w:hyperlink r:id="rId16" w:history="1">
              <w:r w:rsidRPr="006A2F2F">
                <w:rPr>
                  <w:rStyle w:val="Hyperlink"/>
                  <w:rFonts w:ascii="Arial" w:hAnsi="Arial" w:cs="Arial"/>
                  <w:bCs/>
                  <w:sz w:val="16"/>
                  <w:szCs w:val="16"/>
                </w:rPr>
                <w:t>C6-200580</w:t>
              </w:r>
            </w:hyperlink>
            <w:r>
              <w:rPr>
                <w:rFonts w:cs="Arial"/>
                <w:b/>
                <w:bCs/>
                <w:color w:val="0000FF"/>
                <w:sz w:val="16"/>
                <w:szCs w:val="16"/>
                <w:u w:val="single"/>
              </w:rPr>
              <w:t xml:space="preserve"> </w:t>
            </w:r>
          </w:p>
        </w:tc>
      </w:tr>
      <w:tr w:rsidR="00A8671A" w:rsidRPr="00C81381" w:rsidTr="00F648B0">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r>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uppressAutoHyphens w:val="0"/>
              <w:rPr>
                <w:rFonts w:cs="Arial"/>
                <w:b/>
                <w:bCs/>
                <w:color w:val="0000FF"/>
                <w:sz w:val="16"/>
                <w:szCs w:val="16"/>
                <w:u w:val="single"/>
                <w:lang w:val="de-DE" w:eastAsia="de-DE"/>
              </w:rPr>
            </w:pPr>
            <w:hyperlink r:id="rId17" w:history="1">
              <w:r w:rsidRPr="006A2F2F">
                <w:rPr>
                  <w:rStyle w:val="Hyperlink"/>
                  <w:rFonts w:ascii="Arial" w:hAnsi="Arial" w:cs="Arial"/>
                  <w:bCs/>
                  <w:sz w:val="16"/>
                  <w:szCs w:val="16"/>
                  <w:lang w:val="de-DE" w:eastAsia="de-DE"/>
                </w:rPr>
                <w:t>C6-200553</w:t>
              </w:r>
            </w:hyperlink>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MediaTek Inc.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31.124, CR#0552,Rel-15, cat A, Update reference to TS 36.300</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rPr>
                <w:rFonts w:ascii="Arial Narrow" w:hAnsi="Arial Narrow" w:cs="Arial"/>
              </w:rPr>
            </w:pPr>
            <w:r>
              <w:rPr>
                <w:rFonts w:ascii="Arial Narrow" w:hAnsi="Arial Narrow" w:cs="Arial"/>
              </w:rPr>
              <w:t>C6-200598</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p>
        </w:tc>
      </w:tr>
      <w:tr w:rsidR="00A8671A" w:rsidRPr="00C81381" w:rsidTr="00F648B0">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A8671A" w:rsidRDefault="00A8671A" w:rsidP="00A8671A">
            <w:r w:rsidRPr="00AE583B">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671A" w:rsidRPr="006A2F2F" w:rsidRDefault="00A8671A" w:rsidP="00A8671A">
            <w:pPr>
              <w:suppressAutoHyphens w:val="0"/>
              <w:rPr>
                <w:rFonts w:cs="Arial"/>
                <w:b/>
                <w:bCs/>
                <w:color w:val="0000FF"/>
                <w:sz w:val="16"/>
                <w:szCs w:val="16"/>
                <w:u w:val="single"/>
                <w:lang w:val="de-DE" w:eastAsia="de-DE"/>
              </w:rPr>
            </w:pPr>
            <w:r>
              <w:rPr>
                <w:rFonts w:ascii="Arial Narrow" w:hAnsi="Arial Narrow" w:cs="Arial"/>
              </w:rPr>
              <w:t>C6-200598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8671A" w:rsidRDefault="00A8671A" w:rsidP="00A8671A">
            <w:pPr>
              <w:rPr>
                <w:rFonts w:cs="Arial"/>
                <w:sz w:val="16"/>
                <w:szCs w:val="16"/>
              </w:rPr>
            </w:pPr>
            <w:r>
              <w:rPr>
                <w:rFonts w:cs="Arial"/>
                <w:sz w:val="16"/>
                <w:szCs w:val="16"/>
              </w:rPr>
              <w:t>MediaTek Inc.</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8671A" w:rsidRDefault="00A8671A" w:rsidP="00A8671A">
            <w:pPr>
              <w:rPr>
                <w:rFonts w:cs="Arial"/>
                <w:sz w:val="16"/>
                <w:szCs w:val="16"/>
              </w:rPr>
            </w:pPr>
            <w:r>
              <w:rPr>
                <w:rFonts w:cs="Arial"/>
                <w:sz w:val="16"/>
                <w:szCs w:val="16"/>
              </w:rPr>
              <w:t xml:space="preserve">31.124, CR#0552,Rel-15, cat F, </w:t>
            </w:r>
          </w:p>
          <w:p w:rsidR="00A8671A" w:rsidRDefault="00A8671A" w:rsidP="00A8671A">
            <w:pPr>
              <w:rPr>
                <w:rFonts w:cs="Arial"/>
                <w:sz w:val="16"/>
                <w:szCs w:val="16"/>
              </w:rPr>
            </w:pPr>
            <w:r>
              <w:rPr>
                <w:rFonts w:cs="Arial"/>
                <w:sz w:val="16"/>
                <w:szCs w:val="16"/>
              </w:rPr>
              <w:t>Update reference to TS 36.300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8671A" w:rsidRDefault="00A8671A" w:rsidP="00A8671A">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671A" w:rsidRPr="006A2F2F" w:rsidRDefault="00A8671A" w:rsidP="00A8671A">
            <w:pPr>
              <w:rPr>
                <w:rFonts w:ascii="Arial Narrow" w:hAnsi="Arial Narrow" w:cs="Arial"/>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8671A" w:rsidRPr="006A2F2F" w:rsidRDefault="00A8671A" w:rsidP="00A8671A">
            <w:pPr>
              <w:snapToGrid w:val="0"/>
              <w:rPr>
                <w:rFonts w:ascii="Arial Narrow" w:hAnsi="Arial Narrow" w:cs="Arial"/>
              </w:rPr>
            </w:pPr>
            <w:r>
              <w:rPr>
                <w:rFonts w:ascii="Arial Narrow" w:hAnsi="Arial Narrow" w:cs="Arial"/>
              </w:rPr>
              <w:t xml:space="preserve">Revision of </w:t>
            </w:r>
            <w:hyperlink r:id="rId18" w:history="1">
              <w:r w:rsidRPr="006A2F2F">
                <w:rPr>
                  <w:rStyle w:val="Hyperlink"/>
                  <w:rFonts w:ascii="Arial" w:hAnsi="Arial" w:cs="Arial"/>
                  <w:bCs/>
                  <w:sz w:val="16"/>
                  <w:szCs w:val="16"/>
                  <w:lang w:val="de-DE" w:eastAsia="de-DE"/>
                </w:rPr>
                <w:t>C6-200553</w:t>
              </w:r>
            </w:hyperlink>
            <w:r>
              <w:rPr>
                <w:rFonts w:cs="Arial"/>
                <w:b/>
                <w:bCs/>
                <w:color w:val="0000FF"/>
                <w:sz w:val="16"/>
                <w:szCs w:val="16"/>
                <w:u w:val="single"/>
                <w:lang w:val="de-DE" w:eastAsia="de-DE"/>
              </w:rPr>
              <w:t xml:space="preserve"> </w:t>
            </w:r>
          </w:p>
        </w:tc>
      </w:tr>
      <w:tr w:rsidR="00A8671A" w:rsidRPr="00C81381" w:rsidTr="00F648B0">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r w:rsidRPr="00AE583B">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b/>
                <w:bCs/>
                <w:color w:val="0000FF"/>
                <w:sz w:val="16"/>
                <w:szCs w:val="16"/>
                <w:u w:val="single"/>
              </w:rPr>
            </w:pPr>
            <w:hyperlink r:id="rId19" w:history="1">
              <w:r w:rsidRPr="006A2F2F">
                <w:rPr>
                  <w:rStyle w:val="Hyperlink"/>
                  <w:rFonts w:ascii="Arial" w:hAnsi="Arial" w:cs="Arial"/>
                  <w:bCs/>
                  <w:sz w:val="16"/>
                  <w:szCs w:val="16"/>
                </w:rPr>
                <w:t>C6-200522</w:t>
              </w:r>
            </w:hyperlink>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MediaTek Inc.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31.124, CR#0546, Rel-16, cat F</w:t>
            </w:r>
          </w:p>
          <w:p w:rsidR="00A8671A" w:rsidRDefault="00A8671A" w:rsidP="00A8671A">
            <w:pPr>
              <w:rPr>
                <w:rFonts w:cs="Arial"/>
                <w:sz w:val="16"/>
                <w:szCs w:val="16"/>
              </w:rPr>
            </w:pPr>
            <w:r>
              <w:rPr>
                <w:rFonts w:cs="Arial"/>
                <w:sz w:val="16"/>
                <w:szCs w:val="16"/>
              </w:rPr>
              <w:t>Update reference to TS 36.300</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rPr>
                <w:rFonts w:cs="Arial"/>
                <w:sz w:val="16"/>
                <w:szCs w:val="16"/>
              </w:rPr>
            </w:pPr>
            <w:r>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r>
              <w:rPr>
                <w:rFonts w:ascii="Arial Narrow" w:hAnsi="Arial Narrow" w:cs="Arial"/>
              </w:rPr>
              <w:t>C6-200599</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p>
        </w:tc>
      </w:tr>
      <w:tr w:rsidR="00A8671A" w:rsidRPr="00C81381" w:rsidTr="00F648B0">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A8671A" w:rsidRDefault="00A8671A" w:rsidP="00A8671A">
            <w:r w:rsidRPr="00AE583B">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671A" w:rsidRDefault="00A8671A" w:rsidP="00A8671A">
            <w:pPr>
              <w:rPr>
                <w:rFonts w:cs="Arial"/>
                <w:b/>
                <w:bCs/>
                <w:color w:val="0000FF"/>
                <w:sz w:val="16"/>
                <w:szCs w:val="16"/>
                <w:u w:val="single"/>
              </w:rPr>
            </w:pPr>
            <w:r>
              <w:rPr>
                <w:rFonts w:ascii="Arial Narrow" w:hAnsi="Arial Narrow" w:cs="Arial"/>
              </w:rPr>
              <w:t>C6-200599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8671A" w:rsidRDefault="00A8671A" w:rsidP="00A8671A">
            <w:pPr>
              <w:rPr>
                <w:rFonts w:cs="Arial"/>
                <w:sz w:val="16"/>
                <w:szCs w:val="16"/>
              </w:rPr>
            </w:pPr>
            <w:r>
              <w:rPr>
                <w:rFonts w:cs="Arial"/>
                <w:sz w:val="16"/>
                <w:szCs w:val="16"/>
              </w:rPr>
              <w:t>MediaTek Inc.</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8671A" w:rsidRDefault="00A8671A" w:rsidP="00A8671A">
            <w:pPr>
              <w:rPr>
                <w:rFonts w:cs="Arial"/>
                <w:sz w:val="16"/>
                <w:szCs w:val="16"/>
              </w:rPr>
            </w:pPr>
            <w:r>
              <w:rPr>
                <w:rFonts w:cs="Arial"/>
                <w:sz w:val="16"/>
                <w:szCs w:val="16"/>
              </w:rPr>
              <w:t>31.124, CR#0546, Rel-16, cat A</w:t>
            </w:r>
          </w:p>
          <w:p w:rsidR="00A8671A" w:rsidRDefault="00A8671A" w:rsidP="00A8671A">
            <w:pPr>
              <w:rPr>
                <w:rFonts w:cs="Arial"/>
                <w:sz w:val="16"/>
                <w:szCs w:val="16"/>
              </w:rPr>
            </w:pPr>
            <w:r>
              <w:rPr>
                <w:rFonts w:cs="Arial"/>
                <w:sz w:val="16"/>
                <w:szCs w:val="16"/>
              </w:rPr>
              <w:lastRenderedPageBreak/>
              <w:t>Update reference to TS 36.300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8671A" w:rsidRPr="006A2F2F" w:rsidRDefault="00A8671A" w:rsidP="00A8671A">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671A" w:rsidRPr="006A2F2F" w:rsidRDefault="00A8671A" w:rsidP="00A8671A">
            <w:pPr>
              <w:snapToGrid w:val="0"/>
              <w:rPr>
                <w:rFonts w:ascii="Arial Narrow" w:hAnsi="Arial Narrow" w:cs="Arial"/>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8671A" w:rsidRPr="006A2F2F" w:rsidRDefault="00A8671A" w:rsidP="00A8671A">
            <w:pPr>
              <w:snapToGrid w:val="0"/>
              <w:rPr>
                <w:rFonts w:ascii="Arial Narrow" w:hAnsi="Arial Narrow" w:cs="Arial"/>
              </w:rPr>
            </w:pPr>
            <w:r>
              <w:rPr>
                <w:rFonts w:ascii="Arial Narrow" w:hAnsi="Arial Narrow" w:cs="Arial"/>
              </w:rPr>
              <w:t xml:space="preserve">Revision of </w:t>
            </w:r>
            <w:hyperlink r:id="rId20" w:history="1">
              <w:r w:rsidRPr="006A2F2F">
                <w:rPr>
                  <w:rStyle w:val="Hyperlink"/>
                  <w:rFonts w:ascii="Arial" w:hAnsi="Arial" w:cs="Arial"/>
                  <w:bCs/>
                  <w:sz w:val="16"/>
                  <w:szCs w:val="16"/>
                </w:rPr>
                <w:t>C6-200522</w:t>
              </w:r>
            </w:hyperlink>
            <w:r>
              <w:rPr>
                <w:rFonts w:cs="Arial"/>
                <w:b/>
                <w:bCs/>
                <w:color w:val="0000FF"/>
                <w:sz w:val="16"/>
                <w:szCs w:val="16"/>
                <w:u w:val="single"/>
              </w:rPr>
              <w:t xml:space="preserve"> </w:t>
            </w:r>
          </w:p>
        </w:tc>
      </w:tr>
      <w:tr w:rsidR="00A8671A" w:rsidRPr="00C81381" w:rsidTr="00F648B0">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r w:rsidRPr="00AE583B">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b/>
                <w:bCs/>
                <w:color w:val="0000FF"/>
                <w:sz w:val="16"/>
                <w:szCs w:val="16"/>
                <w:u w:val="single"/>
              </w:rPr>
            </w:pPr>
            <w:hyperlink r:id="rId21" w:history="1">
              <w:r w:rsidRPr="006A2F2F">
                <w:rPr>
                  <w:rStyle w:val="Hyperlink"/>
                  <w:rFonts w:ascii="Arial" w:hAnsi="Arial" w:cs="Arial"/>
                  <w:bCs/>
                  <w:sz w:val="16"/>
                  <w:szCs w:val="16"/>
                </w:rPr>
                <w:t>C6-200554</w:t>
              </w:r>
            </w:hyperlink>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MediaTek Inc.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31.124, CR#0553, cat A, Update of test requirement of some cases</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rPr>
                <w:rFonts w:ascii="Arial Narrow" w:hAnsi="Arial Narrow" w:cs="Arial"/>
              </w:rPr>
            </w:pPr>
            <w:r>
              <w:rPr>
                <w:rFonts w:ascii="Arial Narrow" w:hAnsi="Arial Narrow" w:cs="Arial"/>
              </w:rPr>
              <w:t>C6-200600</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p>
        </w:tc>
      </w:tr>
      <w:tr w:rsidR="00A8671A" w:rsidRPr="00C81381" w:rsidTr="00F648B0">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A8671A" w:rsidRDefault="00A8671A" w:rsidP="00A8671A">
            <w:r w:rsidRPr="00AE583B">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671A" w:rsidRDefault="00A8671A" w:rsidP="00A8671A">
            <w:pPr>
              <w:rPr>
                <w:rFonts w:cs="Arial"/>
                <w:b/>
                <w:bCs/>
                <w:color w:val="0000FF"/>
                <w:sz w:val="16"/>
                <w:szCs w:val="16"/>
                <w:u w:val="single"/>
              </w:rPr>
            </w:pPr>
            <w:r>
              <w:rPr>
                <w:rFonts w:ascii="Arial Narrow" w:hAnsi="Arial Narrow" w:cs="Arial"/>
              </w:rPr>
              <w:t>C6-200600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8671A" w:rsidRDefault="00A8671A" w:rsidP="00A8671A">
            <w:pPr>
              <w:rPr>
                <w:rFonts w:cs="Arial"/>
                <w:sz w:val="16"/>
                <w:szCs w:val="16"/>
              </w:rPr>
            </w:pPr>
            <w:r>
              <w:rPr>
                <w:rFonts w:cs="Arial"/>
                <w:sz w:val="16"/>
                <w:szCs w:val="16"/>
              </w:rPr>
              <w:t>MediaTek Inc.</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8671A" w:rsidRDefault="00A8671A" w:rsidP="00A8671A">
            <w:pPr>
              <w:rPr>
                <w:rFonts w:cs="Arial"/>
                <w:sz w:val="16"/>
                <w:szCs w:val="16"/>
              </w:rPr>
            </w:pPr>
            <w:r>
              <w:rPr>
                <w:rFonts w:cs="Arial"/>
                <w:sz w:val="16"/>
                <w:szCs w:val="16"/>
              </w:rPr>
              <w:t xml:space="preserve">31.124, CR#0553,Rel-15, cat F, </w:t>
            </w:r>
          </w:p>
          <w:p w:rsidR="00A8671A" w:rsidRDefault="00A8671A" w:rsidP="00A8671A">
            <w:pPr>
              <w:rPr>
                <w:rFonts w:cs="Arial"/>
                <w:sz w:val="16"/>
                <w:szCs w:val="16"/>
              </w:rPr>
            </w:pPr>
            <w:r>
              <w:rPr>
                <w:rFonts w:cs="Arial"/>
                <w:sz w:val="16"/>
                <w:szCs w:val="16"/>
              </w:rPr>
              <w:t>Update of test requirement of some cases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8671A" w:rsidRDefault="00A8671A" w:rsidP="00A8671A">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671A" w:rsidRPr="006A2F2F" w:rsidRDefault="00A8671A" w:rsidP="00A8671A">
            <w:pPr>
              <w:rPr>
                <w:rFonts w:ascii="Arial Narrow" w:hAnsi="Arial Narrow" w:cs="Arial"/>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8671A" w:rsidRPr="006A2F2F" w:rsidRDefault="00A8671A" w:rsidP="00A8671A">
            <w:pPr>
              <w:snapToGrid w:val="0"/>
              <w:rPr>
                <w:rFonts w:ascii="Arial Narrow" w:hAnsi="Arial Narrow" w:cs="Arial"/>
              </w:rPr>
            </w:pPr>
            <w:r>
              <w:rPr>
                <w:rFonts w:ascii="Arial Narrow" w:hAnsi="Arial Narrow" w:cs="Arial"/>
              </w:rPr>
              <w:t xml:space="preserve">Revision of </w:t>
            </w:r>
            <w:hyperlink r:id="rId22" w:history="1">
              <w:r w:rsidRPr="006A2F2F">
                <w:rPr>
                  <w:rStyle w:val="Hyperlink"/>
                  <w:rFonts w:ascii="Arial" w:hAnsi="Arial" w:cs="Arial"/>
                  <w:bCs/>
                  <w:sz w:val="16"/>
                  <w:szCs w:val="16"/>
                </w:rPr>
                <w:t>C6-200554</w:t>
              </w:r>
            </w:hyperlink>
            <w:r>
              <w:rPr>
                <w:rFonts w:cs="Arial"/>
                <w:b/>
                <w:bCs/>
                <w:color w:val="0000FF"/>
                <w:sz w:val="16"/>
                <w:szCs w:val="16"/>
                <w:u w:val="single"/>
              </w:rPr>
              <w:t xml:space="preserve"> </w:t>
            </w:r>
          </w:p>
        </w:tc>
      </w:tr>
      <w:tr w:rsidR="00A8671A" w:rsidRPr="00C81381" w:rsidTr="00F648B0">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r w:rsidRPr="00AE583B">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b/>
                <w:bCs/>
                <w:color w:val="0000FF"/>
                <w:sz w:val="16"/>
                <w:szCs w:val="16"/>
                <w:u w:val="single"/>
              </w:rPr>
            </w:pPr>
            <w:hyperlink r:id="rId23" w:history="1">
              <w:r w:rsidRPr="006A2F2F">
                <w:rPr>
                  <w:rStyle w:val="Hyperlink"/>
                  <w:rFonts w:ascii="Arial" w:hAnsi="Arial" w:cs="Arial"/>
                  <w:bCs/>
                  <w:sz w:val="16"/>
                  <w:szCs w:val="16"/>
                </w:rPr>
                <w:t>C6-200523</w:t>
              </w:r>
            </w:hyperlink>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MediaTek Inc.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31.124, CR#0547, cat F</w:t>
            </w:r>
          </w:p>
          <w:p w:rsidR="00A8671A" w:rsidRDefault="00A8671A" w:rsidP="00A8671A">
            <w:pPr>
              <w:rPr>
                <w:rFonts w:cs="Arial"/>
                <w:sz w:val="16"/>
                <w:szCs w:val="16"/>
              </w:rPr>
            </w:pPr>
            <w:r>
              <w:rPr>
                <w:rFonts w:cs="Arial"/>
                <w:sz w:val="16"/>
                <w:szCs w:val="16"/>
              </w:rPr>
              <w:t>Update of test requirement of some cases</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rPr>
                <w:rFonts w:cs="Arial"/>
                <w:sz w:val="16"/>
                <w:szCs w:val="16"/>
              </w:rPr>
            </w:pPr>
            <w:r>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r>
              <w:rPr>
                <w:rFonts w:ascii="Arial Narrow" w:hAnsi="Arial Narrow" w:cs="Arial"/>
              </w:rPr>
              <w:t>C6-200601</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p>
        </w:tc>
      </w:tr>
      <w:tr w:rsidR="00A8671A" w:rsidRPr="00C81381" w:rsidTr="00F648B0">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A8671A" w:rsidRDefault="00A8671A" w:rsidP="00A8671A">
            <w:r w:rsidRPr="00AE583B">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671A" w:rsidRDefault="00A8671A" w:rsidP="00A8671A">
            <w:pPr>
              <w:rPr>
                <w:rFonts w:cs="Arial"/>
                <w:b/>
                <w:bCs/>
                <w:color w:val="0000FF"/>
                <w:sz w:val="16"/>
                <w:szCs w:val="16"/>
                <w:u w:val="single"/>
              </w:rPr>
            </w:pPr>
            <w:r>
              <w:rPr>
                <w:rFonts w:ascii="Arial Narrow" w:hAnsi="Arial Narrow" w:cs="Arial"/>
              </w:rPr>
              <w:t>C6-200601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8671A" w:rsidRDefault="00A8671A" w:rsidP="00A8671A">
            <w:pPr>
              <w:rPr>
                <w:rFonts w:cs="Arial"/>
                <w:sz w:val="16"/>
                <w:szCs w:val="16"/>
              </w:rPr>
            </w:pPr>
            <w:r>
              <w:rPr>
                <w:rFonts w:cs="Arial"/>
                <w:sz w:val="16"/>
                <w:szCs w:val="16"/>
              </w:rPr>
              <w:t>MediaTek Inc.</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8671A" w:rsidRDefault="00A8671A" w:rsidP="00A8671A">
            <w:pPr>
              <w:rPr>
                <w:rFonts w:cs="Arial"/>
                <w:sz w:val="16"/>
                <w:szCs w:val="16"/>
              </w:rPr>
            </w:pPr>
            <w:r>
              <w:rPr>
                <w:rFonts w:cs="Arial"/>
                <w:sz w:val="16"/>
                <w:szCs w:val="16"/>
              </w:rPr>
              <w:t>31.124, CR#0547, Rel-16, cat A</w:t>
            </w:r>
          </w:p>
          <w:p w:rsidR="00A8671A" w:rsidRDefault="00A8671A" w:rsidP="00A8671A">
            <w:pPr>
              <w:rPr>
                <w:rFonts w:cs="Arial"/>
                <w:sz w:val="16"/>
                <w:szCs w:val="16"/>
              </w:rPr>
            </w:pPr>
            <w:r>
              <w:rPr>
                <w:rFonts w:cs="Arial"/>
                <w:sz w:val="16"/>
                <w:szCs w:val="16"/>
              </w:rPr>
              <w:t>Update of test requirement of some cases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8671A" w:rsidRPr="006A2F2F" w:rsidRDefault="00A8671A" w:rsidP="00A8671A">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671A" w:rsidRPr="006A2F2F" w:rsidRDefault="00A8671A" w:rsidP="00A8671A">
            <w:pPr>
              <w:snapToGrid w:val="0"/>
              <w:rPr>
                <w:rFonts w:ascii="Arial Narrow" w:hAnsi="Arial Narrow" w:cs="Arial"/>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8671A" w:rsidRPr="006A2F2F" w:rsidRDefault="00A8671A" w:rsidP="00A8671A">
            <w:pPr>
              <w:snapToGrid w:val="0"/>
              <w:rPr>
                <w:rFonts w:ascii="Arial Narrow" w:hAnsi="Arial Narrow" w:cs="Arial"/>
              </w:rPr>
            </w:pPr>
            <w:r>
              <w:rPr>
                <w:rFonts w:ascii="Arial Narrow" w:hAnsi="Arial Narrow" w:cs="Arial"/>
              </w:rPr>
              <w:t xml:space="preserve">Revision of </w:t>
            </w:r>
            <w:hyperlink r:id="rId24" w:history="1">
              <w:r w:rsidRPr="006A2F2F">
                <w:rPr>
                  <w:rStyle w:val="Hyperlink"/>
                  <w:rFonts w:ascii="Arial" w:hAnsi="Arial" w:cs="Arial"/>
                  <w:bCs/>
                  <w:sz w:val="16"/>
                  <w:szCs w:val="16"/>
                </w:rPr>
                <w:t>C6-200523</w:t>
              </w:r>
            </w:hyperlink>
            <w:r>
              <w:rPr>
                <w:rFonts w:cs="Arial"/>
                <w:b/>
                <w:bCs/>
                <w:color w:val="0000FF"/>
                <w:sz w:val="16"/>
                <w:szCs w:val="16"/>
                <w:u w:val="single"/>
              </w:rPr>
              <w:t xml:space="preserve"> </w:t>
            </w:r>
          </w:p>
        </w:tc>
      </w:tr>
      <w:tr w:rsidR="00A8671A" w:rsidRPr="00C81381" w:rsidTr="00F648B0">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r w:rsidRPr="00AE583B">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b/>
                <w:bCs/>
                <w:color w:val="0000FF"/>
                <w:sz w:val="16"/>
                <w:szCs w:val="16"/>
                <w:u w:val="single"/>
              </w:rPr>
            </w:pPr>
            <w:hyperlink r:id="rId25" w:history="1">
              <w:r w:rsidRPr="006A2F2F">
                <w:rPr>
                  <w:rStyle w:val="Hyperlink"/>
                  <w:rFonts w:ascii="Arial" w:hAnsi="Arial" w:cs="Arial"/>
                  <w:bCs/>
                  <w:sz w:val="16"/>
                  <w:szCs w:val="16"/>
                </w:rPr>
                <w:t>C6-200558</w:t>
              </w:r>
            </w:hyperlink>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MediaTek Inc.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31.122, CR#0067, cat A, Update of spec. reference</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rPr>
                <w:rFonts w:ascii="Arial Narrow" w:hAnsi="Arial Narrow" w:cs="Arial"/>
              </w:rPr>
            </w:pPr>
            <w:r>
              <w:rPr>
                <w:rFonts w:ascii="Arial Narrow" w:hAnsi="Arial Narrow" w:cs="Arial"/>
              </w:rPr>
              <w:t>C6-200604</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p>
        </w:tc>
      </w:tr>
      <w:tr w:rsidR="00A8671A" w:rsidRPr="00C81381" w:rsidTr="00F648B0">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A8671A" w:rsidRDefault="00A8671A" w:rsidP="00A8671A">
            <w:r w:rsidRPr="00AE583B">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671A" w:rsidRDefault="00A8671A" w:rsidP="00A8671A">
            <w:pPr>
              <w:rPr>
                <w:rFonts w:cs="Arial"/>
                <w:b/>
                <w:bCs/>
                <w:color w:val="0000FF"/>
                <w:sz w:val="16"/>
                <w:szCs w:val="16"/>
                <w:u w:val="single"/>
              </w:rPr>
            </w:pPr>
            <w:r>
              <w:rPr>
                <w:rFonts w:ascii="Arial Narrow" w:hAnsi="Arial Narrow" w:cs="Arial"/>
              </w:rPr>
              <w:t>C6-200604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8671A" w:rsidRDefault="00A8671A" w:rsidP="00A8671A">
            <w:pPr>
              <w:rPr>
                <w:rFonts w:cs="Arial"/>
                <w:sz w:val="16"/>
                <w:szCs w:val="16"/>
              </w:rPr>
            </w:pPr>
            <w:r>
              <w:rPr>
                <w:rFonts w:cs="Arial"/>
                <w:sz w:val="16"/>
                <w:szCs w:val="16"/>
              </w:rPr>
              <w:t>MediaTek Inc.</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8671A" w:rsidRDefault="00A8671A" w:rsidP="00A8671A">
            <w:pPr>
              <w:rPr>
                <w:rFonts w:cs="Arial"/>
                <w:sz w:val="16"/>
                <w:szCs w:val="16"/>
              </w:rPr>
            </w:pPr>
            <w:r>
              <w:rPr>
                <w:rFonts w:cs="Arial"/>
                <w:sz w:val="16"/>
                <w:szCs w:val="16"/>
              </w:rPr>
              <w:t xml:space="preserve">31.122, CR#0067, Rel-15, cat F, </w:t>
            </w:r>
          </w:p>
          <w:p w:rsidR="00A8671A" w:rsidRDefault="00A8671A" w:rsidP="00A8671A">
            <w:pPr>
              <w:rPr>
                <w:rFonts w:cs="Arial"/>
                <w:sz w:val="16"/>
                <w:szCs w:val="16"/>
              </w:rPr>
            </w:pPr>
            <w:r>
              <w:rPr>
                <w:rFonts w:cs="Arial"/>
                <w:sz w:val="16"/>
                <w:szCs w:val="16"/>
              </w:rPr>
              <w:t>Update of spec. reference</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8671A" w:rsidRDefault="00A8671A" w:rsidP="00A8671A">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671A" w:rsidRPr="006A2F2F" w:rsidRDefault="00A8671A" w:rsidP="00A8671A">
            <w:pPr>
              <w:rPr>
                <w:rFonts w:ascii="Arial Narrow" w:hAnsi="Arial Narrow" w:cs="Arial"/>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8671A" w:rsidRPr="006A2F2F" w:rsidRDefault="00A8671A" w:rsidP="00A8671A">
            <w:pPr>
              <w:snapToGrid w:val="0"/>
              <w:rPr>
                <w:rFonts w:ascii="Arial Narrow" w:hAnsi="Arial Narrow" w:cs="Arial"/>
              </w:rPr>
            </w:pPr>
            <w:r>
              <w:rPr>
                <w:rFonts w:ascii="Arial Narrow" w:hAnsi="Arial Narrow" w:cs="Arial"/>
              </w:rPr>
              <w:t xml:space="preserve">Revision of </w:t>
            </w:r>
            <w:hyperlink r:id="rId26" w:history="1">
              <w:r w:rsidRPr="006A2F2F">
                <w:rPr>
                  <w:rStyle w:val="Hyperlink"/>
                  <w:rFonts w:ascii="Arial" w:hAnsi="Arial" w:cs="Arial"/>
                  <w:bCs/>
                  <w:sz w:val="16"/>
                  <w:szCs w:val="16"/>
                </w:rPr>
                <w:t>C6-200558</w:t>
              </w:r>
            </w:hyperlink>
            <w:r>
              <w:rPr>
                <w:rFonts w:cs="Arial"/>
                <w:b/>
                <w:bCs/>
                <w:color w:val="0000FF"/>
                <w:sz w:val="16"/>
                <w:szCs w:val="16"/>
                <w:u w:val="single"/>
              </w:rPr>
              <w:t xml:space="preserve"> </w:t>
            </w:r>
          </w:p>
        </w:tc>
      </w:tr>
      <w:tr w:rsidR="00A8671A" w:rsidRPr="00C81381" w:rsidTr="00F648B0">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r w:rsidRPr="00AE583B">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b/>
                <w:bCs/>
                <w:color w:val="0000FF"/>
                <w:sz w:val="16"/>
                <w:szCs w:val="16"/>
                <w:u w:val="single"/>
              </w:rPr>
            </w:pPr>
            <w:hyperlink r:id="rId27" w:history="1">
              <w:r w:rsidRPr="00A8671A">
                <w:rPr>
                  <w:rStyle w:val="Hyperlink"/>
                  <w:rFonts w:ascii="Arial" w:hAnsi="Arial" w:cs="Arial"/>
                  <w:bCs/>
                  <w:sz w:val="16"/>
                  <w:szCs w:val="16"/>
                </w:rPr>
                <w:t>C6-200533</w:t>
              </w:r>
            </w:hyperlink>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MediaTek Inc.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31.122, CR#0066, cat F</w:t>
            </w:r>
          </w:p>
          <w:p w:rsidR="00A8671A" w:rsidRDefault="00A8671A" w:rsidP="00A8671A">
            <w:pPr>
              <w:rPr>
                <w:rFonts w:cs="Arial"/>
                <w:sz w:val="16"/>
                <w:szCs w:val="16"/>
              </w:rPr>
            </w:pPr>
            <w:r>
              <w:rPr>
                <w:rFonts w:cs="Arial"/>
                <w:sz w:val="16"/>
                <w:szCs w:val="16"/>
              </w:rPr>
              <w:t>Update of spec. reference</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A8671A" w:rsidRPr="00A8671A" w:rsidRDefault="00A8671A" w:rsidP="00A8671A">
            <w:pPr>
              <w:rPr>
                <w:rFonts w:cs="Arial"/>
                <w:sz w:val="16"/>
                <w:szCs w:val="16"/>
              </w:rPr>
            </w:pPr>
            <w:r>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A8671A" w:rsidRPr="00A8671A" w:rsidRDefault="00A8671A" w:rsidP="00A8671A">
            <w:pPr>
              <w:snapToGrid w:val="0"/>
              <w:rPr>
                <w:rFonts w:ascii="Arial Narrow" w:hAnsi="Arial Narrow" w:cs="Arial"/>
              </w:rPr>
            </w:pPr>
            <w:r>
              <w:rPr>
                <w:rFonts w:ascii="Arial Narrow" w:hAnsi="Arial Narrow" w:cs="Arial"/>
              </w:rPr>
              <w:t>C6-200605</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A8671A" w:rsidRPr="00A8671A" w:rsidRDefault="00A8671A" w:rsidP="00A8671A">
            <w:pPr>
              <w:snapToGrid w:val="0"/>
              <w:rPr>
                <w:rFonts w:ascii="Arial Narrow" w:hAnsi="Arial Narrow" w:cs="Arial"/>
              </w:rPr>
            </w:pPr>
          </w:p>
        </w:tc>
      </w:tr>
      <w:tr w:rsidR="00A8671A" w:rsidRPr="00C81381" w:rsidTr="00F648B0">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A8671A" w:rsidRDefault="00A8671A" w:rsidP="00A8671A">
            <w:r w:rsidRPr="00AE583B">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671A" w:rsidRDefault="00A8671A" w:rsidP="00A8671A">
            <w:pPr>
              <w:rPr>
                <w:rFonts w:cs="Arial"/>
                <w:b/>
                <w:bCs/>
                <w:color w:val="0000FF"/>
                <w:sz w:val="16"/>
                <w:szCs w:val="16"/>
                <w:u w:val="single"/>
              </w:rPr>
            </w:pPr>
            <w:r>
              <w:rPr>
                <w:rFonts w:ascii="Arial Narrow" w:hAnsi="Arial Narrow" w:cs="Arial"/>
              </w:rPr>
              <w:t>C6-200605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8671A" w:rsidRDefault="00A8671A" w:rsidP="00A8671A">
            <w:pPr>
              <w:rPr>
                <w:rFonts w:cs="Arial"/>
                <w:sz w:val="16"/>
                <w:szCs w:val="16"/>
              </w:rPr>
            </w:pPr>
            <w:r>
              <w:rPr>
                <w:rFonts w:cs="Arial"/>
                <w:sz w:val="16"/>
                <w:szCs w:val="16"/>
              </w:rPr>
              <w:t>MediaTek Inc.</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8671A" w:rsidRDefault="00A8671A" w:rsidP="00A8671A">
            <w:pPr>
              <w:rPr>
                <w:rFonts w:cs="Arial"/>
                <w:sz w:val="16"/>
                <w:szCs w:val="16"/>
              </w:rPr>
            </w:pPr>
            <w:r>
              <w:rPr>
                <w:rFonts w:cs="Arial"/>
                <w:sz w:val="16"/>
                <w:szCs w:val="16"/>
              </w:rPr>
              <w:t>31.122, CR#0066, Rel-16, cat A</w:t>
            </w:r>
          </w:p>
          <w:p w:rsidR="00A8671A" w:rsidRDefault="00A8671A" w:rsidP="00A8671A">
            <w:pPr>
              <w:rPr>
                <w:rFonts w:cs="Arial"/>
                <w:sz w:val="16"/>
                <w:szCs w:val="16"/>
              </w:rPr>
            </w:pPr>
            <w:r>
              <w:rPr>
                <w:rFonts w:cs="Arial"/>
                <w:sz w:val="16"/>
                <w:szCs w:val="16"/>
              </w:rPr>
              <w:t>Update of spec. reference</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8671A" w:rsidRPr="00A8671A" w:rsidRDefault="00A8671A" w:rsidP="00A8671A">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671A" w:rsidRPr="00A8671A" w:rsidRDefault="00A8671A" w:rsidP="00A8671A">
            <w:pPr>
              <w:snapToGrid w:val="0"/>
              <w:rPr>
                <w:rFonts w:ascii="Arial Narrow" w:hAnsi="Arial Narrow" w:cs="Arial"/>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8671A" w:rsidRPr="00A8671A" w:rsidRDefault="00A8671A" w:rsidP="00A8671A">
            <w:pPr>
              <w:snapToGrid w:val="0"/>
              <w:rPr>
                <w:rFonts w:ascii="Arial Narrow" w:hAnsi="Arial Narrow" w:cs="Arial"/>
              </w:rPr>
            </w:pPr>
            <w:r>
              <w:rPr>
                <w:rFonts w:ascii="Arial Narrow" w:hAnsi="Arial Narrow" w:cs="Arial"/>
              </w:rPr>
              <w:t xml:space="preserve">Revision of </w:t>
            </w:r>
            <w:hyperlink r:id="rId28" w:history="1">
              <w:r w:rsidRPr="00A8671A">
                <w:rPr>
                  <w:rStyle w:val="Hyperlink"/>
                  <w:rFonts w:ascii="Arial" w:hAnsi="Arial" w:cs="Arial"/>
                  <w:bCs/>
                  <w:sz w:val="16"/>
                  <w:szCs w:val="16"/>
                </w:rPr>
                <w:t>C6-200533</w:t>
              </w:r>
            </w:hyperlink>
            <w:r>
              <w:rPr>
                <w:rFonts w:cs="Arial"/>
                <w:b/>
                <w:bCs/>
                <w:color w:val="0000FF"/>
                <w:sz w:val="16"/>
                <w:szCs w:val="16"/>
                <w:u w:val="single"/>
              </w:rPr>
              <w:t xml:space="preserve"> </w:t>
            </w:r>
          </w:p>
        </w:tc>
      </w:tr>
      <w:tr w:rsidR="00F648B0" w:rsidRPr="00C81381" w:rsidTr="00F648B0">
        <w:trPr>
          <w:trHeight w:val="141"/>
        </w:trPr>
        <w:tc>
          <w:tcPr>
            <w:tcW w:w="851" w:type="dxa"/>
            <w:shd w:val="clear" w:color="auto" w:fill="FFFF00"/>
          </w:tcPr>
          <w:p w:rsidR="0053290C" w:rsidRDefault="00F648B0" w:rsidP="00FE605D">
            <w:pPr>
              <w:snapToGrid w:val="0"/>
              <w:rPr>
                <w:rFonts w:ascii="Arial Narrow" w:hAnsi="Arial Narrow" w:cs="Arial"/>
              </w:rPr>
            </w:pPr>
            <w:r>
              <w:rPr>
                <w:rFonts w:ascii="Arial Narrow" w:hAnsi="Arial Narrow" w:cs="Arial"/>
              </w:rPr>
              <w:t>CR</w:t>
            </w:r>
          </w:p>
        </w:tc>
        <w:tc>
          <w:tcPr>
            <w:tcW w:w="1276" w:type="dxa"/>
            <w:shd w:val="clear" w:color="auto" w:fill="FFFF00"/>
          </w:tcPr>
          <w:p w:rsidR="0053290C" w:rsidRDefault="0053290C" w:rsidP="00FE605D">
            <w:pPr>
              <w:rPr>
                <w:rFonts w:cs="Arial"/>
                <w:b/>
                <w:bCs/>
                <w:color w:val="0000FF"/>
                <w:sz w:val="16"/>
                <w:szCs w:val="16"/>
                <w:u w:val="single"/>
              </w:rPr>
            </w:pPr>
            <w:hyperlink r:id="rId29" w:history="1">
              <w:r>
                <w:rPr>
                  <w:rStyle w:val="Hyperlink"/>
                  <w:rFonts w:cs="Arial"/>
                  <w:b w:val="0"/>
                  <w:bCs/>
                  <w:sz w:val="16"/>
                  <w:szCs w:val="16"/>
                </w:rPr>
                <w:t>C6-200528</w:t>
              </w:r>
            </w:hyperlink>
          </w:p>
        </w:tc>
        <w:tc>
          <w:tcPr>
            <w:tcW w:w="1275" w:type="dxa"/>
            <w:shd w:val="clear" w:color="auto" w:fill="FFFF00"/>
          </w:tcPr>
          <w:p w:rsidR="0053290C" w:rsidRDefault="0053290C" w:rsidP="00FE605D">
            <w:pPr>
              <w:rPr>
                <w:rFonts w:cs="Arial"/>
                <w:sz w:val="16"/>
                <w:szCs w:val="16"/>
              </w:rPr>
            </w:pPr>
            <w:r>
              <w:rPr>
                <w:rFonts w:cs="Arial"/>
                <w:sz w:val="16"/>
                <w:szCs w:val="16"/>
              </w:rPr>
              <w:t>MediaTek Inc.</w:t>
            </w:r>
          </w:p>
        </w:tc>
        <w:tc>
          <w:tcPr>
            <w:tcW w:w="4395" w:type="dxa"/>
            <w:shd w:val="clear" w:color="auto" w:fill="FFFF00"/>
          </w:tcPr>
          <w:p w:rsidR="0053290C" w:rsidRDefault="0053290C" w:rsidP="00FE605D">
            <w:pPr>
              <w:rPr>
                <w:rFonts w:cs="Arial"/>
                <w:sz w:val="16"/>
                <w:szCs w:val="16"/>
              </w:rPr>
            </w:pPr>
            <w:r>
              <w:rPr>
                <w:rFonts w:cs="Arial"/>
                <w:sz w:val="16"/>
                <w:szCs w:val="16"/>
              </w:rPr>
              <w:t xml:space="preserve">31.111, CR#0740, </w:t>
            </w:r>
            <w:r w:rsidR="00F648B0">
              <w:rPr>
                <w:rFonts w:cs="Arial"/>
                <w:sz w:val="16"/>
                <w:szCs w:val="16"/>
              </w:rPr>
              <w:t xml:space="preserve">Rel-16, </w:t>
            </w:r>
            <w:r>
              <w:rPr>
                <w:rFonts w:cs="Arial"/>
                <w:sz w:val="16"/>
                <w:szCs w:val="16"/>
              </w:rPr>
              <w:t>cat F</w:t>
            </w:r>
          </w:p>
          <w:p w:rsidR="0053290C" w:rsidRDefault="0053290C" w:rsidP="00FE605D">
            <w:pPr>
              <w:rPr>
                <w:rFonts w:cs="Arial"/>
                <w:sz w:val="16"/>
                <w:szCs w:val="16"/>
              </w:rPr>
            </w:pPr>
            <w:r>
              <w:rPr>
                <w:rFonts w:cs="Arial"/>
                <w:sz w:val="16"/>
                <w:szCs w:val="16"/>
              </w:rPr>
              <w:t>Update of routing indicator, TAC and update/attach</w:t>
            </w:r>
          </w:p>
        </w:tc>
        <w:tc>
          <w:tcPr>
            <w:tcW w:w="2693" w:type="dxa"/>
            <w:shd w:val="clear" w:color="auto" w:fill="FFFF00"/>
          </w:tcPr>
          <w:p w:rsidR="0053290C" w:rsidRDefault="0053290C" w:rsidP="00FE605D">
            <w:pPr>
              <w:rPr>
                <w:rFonts w:cs="Arial"/>
                <w:b/>
                <w:bCs/>
                <w:color w:val="0000FF"/>
                <w:sz w:val="16"/>
                <w:szCs w:val="16"/>
                <w:u w:val="single"/>
              </w:rPr>
            </w:pPr>
          </w:p>
        </w:tc>
        <w:tc>
          <w:tcPr>
            <w:tcW w:w="1276" w:type="dxa"/>
            <w:shd w:val="clear" w:color="auto" w:fill="FFFF00"/>
          </w:tcPr>
          <w:p w:rsidR="0053290C" w:rsidRDefault="0053290C" w:rsidP="00FE605D">
            <w:pPr>
              <w:rPr>
                <w:rFonts w:cs="Arial"/>
                <w:sz w:val="16"/>
                <w:szCs w:val="16"/>
              </w:rPr>
            </w:pPr>
          </w:p>
        </w:tc>
        <w:tc>
          <w:tcPr>
            <w:tcW w:w="3260" w:type="dxa"/>
            <w:shd w:val="clear" w:color="auto" w:fill="FFFF00"/>
          </w:tcPr>
          <w:p w:rsidR="0053290C" w:rsidRDefault="00F648B0" w:rsidP="00FE605D">
            <w:pPr>
              <w:rPr>
                <w:rFonts w:cs="Arial"/>
                <w:sz w:val="16"/>
                <w:szCs w:val="16"/>
              </w:rPr>
            </w:pPr>
            <w:r>
              <w:rPr>
                <w:rFonts w:cs="Arial"/>
                <w:sz w:val="16"/>
                <w:szCs w:val="16"/>
              </w:rPr>
              <w:t xml:space="preserve">Is </w:t>
            </w:r>
            <w:r w:rsidR="006B6F7B">
              <w:rPr>
                <w:rFonts w:cs="Arial"/>
                <w:sz w:val="16"/>
                <w:szCs w:val="16"/>
              </w:rPr>
              <w:t>not a direct mirror of C6-200617</w:t>
            </w:r>
            <w:r>
              <w:rPr>
                <w:rFonts w:cs="Arial"/>
                <w:sz w:val="16"/>
                <w:szCs w:val="16"/>
              </w:rPr>
              <w:t xml:space="preserve"> as changes from document C6-200542 are only necessary for Rel-15.</w:t>
            </w:r>
          </w:p>
        </w:tc>
      </w:tr>
      <w:tr w:rsidR="00F648B0" w:rsidRPr="00C81381" w:rsidTr="00F648B0">
        <w:trPr>
          <w:trHeight w:val="141"/>
        </w:trPr>
        <w:tc>
          <w:tcPr>
            <w:tcW w:w="851" w:type="dxa"/>
            <w:shd w:val="clear" w:color="auto" w:fill="FFFF00"/>
          </w:tcPr>
          <w:p w:rsidR="0053290C" w:rsidRDefault="00F648B0" w:rsidP="00FE605D">
            <w:pPr>
              <w:snapToGrid w:val="0"/>
              <w:rPr>
                <w:rFonts w:ascii="Arial Narrow" w:hAnsi="Arial Narrow" w:cs="Arial"/>
              </w:rPr>
            </w:pPr>
            <w:r>
              <w:rPr>
                <w:rFonts w:ascii="Arial Narrow" w:hAnsi="Arial Narrow" w:cs="Arial"/>
              </w:rPr>
              <w:t>CR</w:t>
            </w:r>
          </w:p>
        </w:tc>
        <w:tc>
          <w:tcPr>
            <w:tcW w:w="1276" w:type="dxa"/>
            <w:shd w:val="clear" w:color="auto" w:fill="FFFF00"/>
          </w:tcPr>
          <w:p w:rsidR="0053290C" w:rsidRDefault="0053290C" w:rsidP="00FE605D">
            <w:pPr>
              <w:rPr>
                <w:rFonts w:cs="Arial"/>
                <w:b/>
                <w:bCs/>
                <w:color w:val="0000FF"/>
                <w:sz w:val="16"/>
                <w:szCs w:val="16"/>
                <w:u w:val="single"/>
              </w:rPr>
            </w:pPr>
            <w:r>
              <w:rPr>
                <w:rFonts w:ascii="Arial Narrow" w:hAnsi="Arial Narrow" w:cs="Arial"/>
                <w:bCs/>
                <w:color w:val="0000FF"/>
                <w:sz w:val="16"/>
                <w:szCs w:val="16"/>
                <w:u w:val="single"/>
              </w:rPr>
              <w:t>C6-20061</w:t>
            </w:r>
            <w:r w:rsidR="006B6F7B">
              <w:rPr>
                <w:rFonts w:ascii="Arial Narrow" w:hAnsi="Arial Narrow" w:cs="Arial"/>
                <w:bCs/>
                <w:color w:val="0000FF"/>
                <w:sz w:val="16"/>
                <w:szCs w:val="16"/>
                <w:u w:val="single"/>
              </w:rPr>
              <w:t>7</w:t>
            </w:r>
          </w:p>
        </w:tc>
        <w:tc>
          <w:tcPr>
            <w:tcW w:w="1275" w:type="dxa"/>
            <w:shd w:val="clear" w:color="auto" w:fill="FFFF00"/>
          </w:tcPr>
          <w:p w:rsidR="0053290C" w:rsidRDefault="0053290C" w:rsidP="00FE605D">
            <w:pPr>
              <w:rPr>
                <w:rFonts w:cs="Arial"/>
                <w:sz w:val="16"/>
                <w:szCs w:val="16"/>
              </w:rPr>
            </w:pPr>
            <w:r>
              <w:rPr>
                <w:rFonts w:cs="Arial"/>
                <w:sz w:val="16"/>
                <w:szCs w:val="16"/>
              </w:rPr>
              <w:t>MediaTek Inc.</w:t>
            </w:r>
          </w:p>
        </w:tc>
        <w:tc>
          <w:tcPr>
            <w:tcW w:w="4395" w:type="dxa"/>
            <w:shd w:val="clear" w:color="auto" w:fill="FFFF00"/>
          </w:tcPr>
          <w:p w:rsidR="0053290C" w:rsidRDefault="00F648B0" w:rsidP="00FE605D">
            <w:pPr>
              <w:rPr>
                <w:rFonts w:cs="Arial"/>
                <w:sz w:val="16"/>
                <w:szCs w:val="16"/>
              </w:rPr>
            </w:pPr>
            <w:r>
              <w:rPr>
                <w:rFonts w:cs="Arial"/>
                <w:sz w:val="16"/>
                <w:szCs w:val="16"/>
              </w:rPr>
              <w:t>31.111, CR#0745</w:t>
            </w:r>
            <w:r w:rsidR="0053290C">
              <w:rPr>
                <w:rFonts w:cs="Arial"/>
                <w:sz w:val="16"/>
                <w:szCs w:val="16"/>
              </w:rPr>
              <w:t>, Rel-15, cat F</w:t>
            </w:r>
          </w:p>
          <w:p w:rsidR="0053290C" w:rsidRDefault="0053290C" w:rsidP="00FE605D">
            <w:pPr>
              <w:rPr>
                <w:rFonts w:cs="Arial"/>
                <w:sz w:val="16"/>
                <w:szCs w:val="16"/>
              </w:rPr>
            </w:pPr>
            <w:r>
              <w:rPr>
                <w:rFonts w:cs="Arial"/>
                <w:sz w:val="16"/>
                <w:szCs w:val="16"/>
              </w:rPr>
              <w:t>Update of routing indicator, TAC and update/attach</w:t>
            </w:r>
          </w:p>
        </w:tc>
        <w:tc>
          <w:tcPr>
            <w:tcW w:w="2693" w:type="dxa"/>
            <w:shd w:val="clear" w:color="auto" w:fill="FFFF00"/>
          </w:tcPr>
          <w:p w:rsidR="0053290C" w:rsidRDefault="0053290C" w:rsidP="00FE605D">
            <w:pPr>
              <w:rPr>
                <w:rFonts w:cs="Arial"/>
                <w:b/>
                <w:bCs/>
                <w:color w:val="0000FF"/>
                <w:sz w:val="16"/>
                <w:szCs w:val="16"/>
                <w:u w:val="single"/>
              </w:rPr>
            </w:pPr>
          </w:p>
        </w:tc>
        <w:tc>
          <w:tcPr>
            <w:tcW w:w="1276" w:type="dxa"/>
            <w:shd w:val="clear" w:color="auto" w:fill="FFFF00"/>
          </w:tcPr>
          <w:p w:rsidR="0053290C" w:rsidRDefault="0053290C" w:rsidP="00FE605D">
            <w:pPr>
              <w:rPr>
                <w:rFonts w:cs="Arial"/>
                <w:sz w:val="16"/>
                <w:szCs w:val="16"/>
              </w:rPr>
            </w:pPr>
          </w:p>
        </w:tc>
        <w:tc>
          <w:tcPr>
            <w:tcW w:w="3260" w:type="dxa"/>
            <w:shd w:val="clear" w:color="auto" w:fill="FFFF00"/>
          </w:tcPr>
          <w:p w:rsidR="0053290C" w:rsidRDefault="0053290C" w:rsidP="00FE605D">
            <w:pPr>
              <w:rPr>
                <w:rFonts w:cs="Arial"/>
                <w:sz w:val="16"/>
                <w:szCs w:val="16"/>
              </w:rPr>
            </w:pPr>
            <w:r>
              <w:rPr>
                <w:rFonts w:cs="Arial"/>
                <w:sz w:val="16"/>
                <w:szCs w:val="16"/>
              </w:rPr>
              <w:t>Merger with C6-200542 from China Mobile</w:t>
            </w:r>
          </w:p>
        </w:tc>
      </w:tr>
      <w:tr w:rsidR="00213A12" w:rsidRPr="005A16ED" w:rsidTr="00F648B0">
        <w:trPr>
          <w:trHeight w:val="141"/>
        </w:trPr>
        <w:tc>
          <w:tcPr>
            <w:tcW w:w="851" w:type="dxa"/>
            <w:shd w:val="clear" w:color="auto" w:fill="auto"/>
          </w:tcPr>
          <w:p w:rsidR="00213A12" w:rsidRDefault="00213A12" w:rsidP="00213A12"/>
        </w:tc>
        <w:tc>
          <w:tcPr>
            <w:tcW w:w="1276" w:type="dxa"/>
            <w:shd w:val="clear" w:color="auto" w:fill="auto"/>
          </w:tcPr>
          <w:p w:rsidR="00213A12" w:rsidRDefault="00213A12" w:rsidP="00213A12">
            <w:pPr>
              <w:rPr>
                <w:rFonts w:cs="Arial"/>
                <w:b/>
                <w:bCs/>
                <w:color w:val="0000FF"/>
                <w:sz w:val="16"/>
                <w:szCs w:val="16"/>
                <w:u w:val="single"/>
              </w:rPr>
            </w:pPr>
          </w:p>
        </w:tc>
        <w:tc>
          <w:tcPr>
            <w:tcW w:w="1275" w:type="dxa"/>
            <w:shd w:val="clear" w:color="auto" w:fill="auto"/>
          </w:tcPr>
          <w:p w:rsidR="00213A12" w:rsidRDefault="00213A12" w:rsidP="00213A12">
            <w:pPr>
              <w:rPr>
                <w:rFonts w:cs="Arial"/>
                <w:sz w:val="16"/>
                <w:szCs w:val="16"/>
              </w:rPr>
            </w:pPr>
          </w:p>
        </w:tc>
        <w:tc>
          <w:tcPr>
            <w:tcW w:w="4395" w:type="dxa"/>
            <w:shd w:val="clear" w:color="auto" w:fill="auto"/>
          </w:tcPr>
          <w:p w:rsidR="00213A12" w:rsidRDefault="00213A12" w:rsidP="00213A12">
            <w:pPr>
              <w:rPr>
                <w:rFonts w:cs="Arial"/>
                <w:sz w:val="16"/>
                <w:szCs w:val="16"/>
              </w:rPr>
            </w:pPr>
          </w:p>
        </w:tc>
        <w:tc>
          <w:tcPr>
            <w:tcW w:w="2693" w:type="dxa"/>
            <w:shd w:val="clear" w:color="auto" w:fill="auto"/>
          </w:tcPr>
          <w:p w:rsidR="00213A12" w:rsidRDefault="00213A12" w:rsidP="00213A12">
            <w:pPr>
              <w:rPr>
                <w:rFonts w:cs="Arial"/>
                <w:sz w:val="16"/>
                <w:szCs w:val="16"/>
              </w:rPr>
            </w:pPr>
          </w:p>
        </w:tc>
        <w:tc>
          <w:tcPr>
            <w:tcW w:w="1276" w:type="dxa"/>
            <w:shd w:val="clear" w:color="auto" w:fill="auto"/>
          </w:tcPr>
          <w:p w:rsidR="00213A12" w:rsidRPr="0018399A" w:rsidRDefault="00213A12" w:rsidP="00213A12">
            <w:pPr>
              <w:snapToGrid w:val="0"/>
              <w:rPr>
                <w:rFonts w:ascii="Arial Narrow" w:hAnsi="Arial Narrow" w:cs="Arial"/>
              </w:rPr>
            </w:pPr>
          </w:p>
        </w:tc>
        <w:tc>
          <w:tcPr>
            <w:tcW w:w="3260" w:type="dxa"/>
            <w:shd w:val="clear" w:color="auto" w:fill="auto"/>
          </w:tcPr>
          <w:p w:rsidR="00213A12" w:rsidRPr="0018399A" w:rsidRDefault="00213A12" w:rsidP="00213A12">
            <w:pPr>
              <w:snapToGrid w:val="0"/>
              <w:rPr>
                <w:rFonts w:ascii="Arial Narrow" w:hAnsi="Arial Narrow" w:cs="Arial"/>
              </w:rPr>
            </w:pPr>
          </w:p>
        </w:tc>
      </w:tr>
      <w:tr w:rsidR="00213A12" w:rsidRPr="005A16ED" w:rsidTr="00F648B0">
        <w:trPr>
          <w:trHeight w:val="141"/>
        </w:trPr>
        <w:tc>
          <w:tcPr>
            <w:tcW w:w="851" w:type="dxa"/>
            <w:shd w:val="clear" w:color="auto" w:fill="auto"/>
          </w:tcPr>
          <w:p w:rsidR="00213A12" w:rsidRPr="000A3409" w:rsidRDefault="00213A12" w:rsidP="00213A12">
            <w:pPr>
              <w:snapToGrid w:val="0"/>
              <w:rPr>
                <w:rFonts w:ascii="Arial Narrow" w:hAnsi="Arial Narrow" w:cs="Arial"/>
              </w:rPr>
            </w:pPr>
          </w:p>
        </w:tc>
        <w:tc>
          <w:tcPr>
            <w:tcW w:w="1276" w:type="dxa"/>
            <w:shd w:val="clear" w:color="auto" w:fill="auto"/>
          </w:tcPr>
          <w:p w:rsidR="00213A12" w:rsidRPr="00213A12" w:rsidRDefault="00213A12" w:rsidP="00213A12">
            <w:pPr>
              <w:suppressAutoHyphens w:val="0"/>
              <w:rPr>
                <w:rFonts w:cs="Arial"/>
                <w:b/>
                <w:bCs/>
                <w:color w:val="0000FF"/>
                <w:sz w:val="16"/>
                <w:szCs w:val="16"/>
                <w:u w:val="single"/>
                <w:lang w:val="en-US" w:eastAsia="de-DE"/>
              </w:rPr>
            </w:pPr>
          </w:p>
        </w:tc>
        <w:tc>
          <w:tcPr>
            <w:tcW w:w="1275" w:type="dxa"/>
            <w:shd w:val="clear" w:color="auto" w:fill="auto"/>
          </w:tcPr>
          <w:p w:rsidR="00213A12" w:rsidRDefault="00213A12" w:rsidP="00213A12">
            <w:pPr>
              <w:rPr>
                <w:rFonts w:cs="Arial"/>
                <w:sz w:val="16"/>
                <w:szCs w:val="16"/>
              </w:rPr>
            </w:pPr>
          </w:p>
        </w:tc>
        <w:tc>
          <w:tcPr>
            <w:tcW w:w="4395" w:type="dxa"/>
            <w:shd w:val="clear" w:color="auto" w:fill="auto"/>
          </w:tcPr>
          <w:p w:rsidR="00213A12" w:rsidRDefault="00213A12" w:rsidP="00213A12">
            <w:pPr>
              <w:rPr>
                <w:rFonts w:cs="Arial"/>
                <w:sz w:val="16"/>
                <w:szCs w:val="16"/>
              </w:rPr>
            </w:pPr>
          </w:p>
        </w:tc>
        <w:tc>
          <w:tcPr>
            <w:tcW w:w="2693" w:type="dxa"/>
            <w:shd w:val="clear" w:color="auto" w:fill="auto"/>
          </w:tcPr>
          <w:p w:rsidR="00213A12" w:rsidRPr="0018399A" w:rsidRDefault="00213A12" w:rsidP="00213A12">
            <w:pPr>
              <w:snapToGrid w:val="0"/>
              <w:rPr>
                <w:rFonts w:ascii="Arial Narrow" w:hAnsi="Arial Narrow" w:cs="Arial"/>
              </w:rPr>
            </w:pPr>
          </w:p>
        </w:tc>
        <w:tc>
          <w:tcPr>
            <w:tcW w:w="1276" w:type="dxa"/>
            <w:shd w:val="clear" w:color="auto" w:fill="auto"/>
          </w:tcPr>
          <w:p w:rsidR="00213A12" w:rsidRPr="0018399A" w:rsidRDefault="00213A12" w:rsidP="00213A12">
            <w:pPr>
              <w:snapToGrid w:val="0"/>
              <w:rPr>
                <w:rFonts w:ascii="Arial Narrow" w:hAnsi="Arial Narrow" w:cs="Arial"/>
              </w:rPr>
            </w:pPr>
          </w:p>
        </w:tc>
        <w:tc>
          <w:tcPr>
            <w:tcW w:w="3260" w:type="dxa"/>
            <w:shd w:val="clear" w:color="auto" w:fill="auto"/>
          </w:tcPr>
          <w:p w:rsidR="00213A12" w:rsidRPr="0018399A" w:rsidRDefault="00213A12" w:rsidP="00213A12">
            <w:pPr>
              <w:snapToGrid w:val="0"/>
              <w:rPr>
                <w:rFonts w:ascii="Arial Narrow" w:hAnsi="Arial Narrow" w:cs="Arial"/>
              </w:rPr>
            </w:pPr>
          </w:p>
        </w:tc>
      </w:tr>
      <w:tr w:rsidR="00213A12" w:rsidRPr="005A16ED" w:rsidTr="00F648B0">
        <w:trPr>
          <w:trHeight w:val="141"/>
        </w:trPr>
        <w:tc>
          <w:tcPr>
            <w:tcW w:w="851" w:type="dxa"/>
            <w:shd w:val="clear" w:color="auto" w:fill="auto"/>
          </w:tcPr>
          <w:p w:rsidR="00213A12" w:rsidRPr="000A3409" w:rsidRDefault="00213A12" w:rsidP="00213A12">
            <w:pPr>
              <w:snapToGrid w:val="0"/>
              <w:rPr>
                <w:rFonts w:ascii="Arial Narrow" w:hAnsi="Arial Narrow" w:cs="Arial"/>
              </w:rPr>
            </w:pPr>
          </w:p>
        </w:tc>
        <w:tc>
          <w:tcPr>
            <w:tcW w:w="1276" w:type="dxa"/>
            <w:shd w:val="clear" w:color="auto" w:fill="auto"/>
          </w:tcPr>
          <w:p w:rsidR="00213A12" w:rsidRDefault="00213A12" w:rsidP="00213A12">
            <w:pPr>
              <w:rPr>
                <w:rFonts w:cs="Arial"/>
                <w:b/>
                <w:bCs/>
                <w:color w:val="0000FF"/>
                <w:sz w:val="16"/>
                <w:szCs w:val="16"/>
                <w:u w:val="single"/>
              </w:rPr>
            </w:pPr>
          </w:p>
        </w:tc>
        <w:tc>
          <w:tcPr>
            <w:tcW w:w="1275" w:type="dxa"/>
            <w:shd w:val="clear" w:color="auto" w:fill="auto"/>
          </w:tcPr>
          <w:p w:rsidR="00213A12" w:rsidRDefault="00213A12" w:rsidP="00213A12">
            <w:pPr>
              <w:rPr>
                <w:rFonts w:cs="Arial"/>
                <w:sz w:val="16"/>
                <w:szCs w:val="16"/>
              </w:rPr>
            </w:pPr>
          </w:p>
        </w:tc>
        <w:tc>
          <w:tcPr>
            <w:tcW w:w="4395" w:type="dxa"/>
            <w:shd w:val="clear" w:color="auto" w:fill="auto"/>
          </w:tcPr>
          <w:p w:rsidR="00213A12" w:rsidRDefault="00213A12" w:rsidP="00213A12">
            <w:pPr>
              <w:rPr>
                <w:rFonts w:cs="Arial"/>
                <w:sz w:val="16"/>
                <w:szCs w:val="16"/>
              </w:rPr>
            </w:pPr>
          </w:p>
        </w:tc>
        <w:tc>
          <w:tcPr>
            <w:tcW w:w="2693" w:type="dxa"/>
            <w:shd w:val="clear" w:color="auto" w:fill="auto"/>
          </w:tcPr>
          <w:p w:rsidR="00213A12" w:rsidRPr="0018399A" w:rsidRDefault="00213A12" w:rsidP="00213A12">
            <w:pPr>
              <w:snapToGrid w:val="0"/>
              <w:rPr>
                <w:rFonts w:ascii="Arial Narrow" w:hAnsi="Arial Narrow" w:cs="Arial"/>
              </w:rPr>
            </w:pPr>
          </w:p>
        </w:tc>
        <w:tc>
          <w:tcPr>
            <w:tcW w:w="1276" w:type="dxa"/>
            <w:shd w:val="clear" w:color="auto" w:fill="auto"/>
          </w:tcPr>
          <w:p w:rsidR="00213A12" w:rsidRPr="0018399A" w:rsidRDefault="00213A12" w:rsidP="00213A12">
            <w:pPr>
              <w:snapToGrid w:val="0"/>
              <w:rPr>
                <w:rFonts w:ascii="Arial Narrow" w:hAnsi="Arial Narrow" w:cs="Arial"/>
              </w:rPr>
            </w:pPr>
          </w:p>
        </w:tc>
        <w:tc>
          <w:tcPr>
            <w:tcW w:w="3260" w:type="dxa"/>
            <w:shd w:val="clear" w:color="auto" w:fill="auto"/>
          </w:tcPr>
          <w:p w:rsidR="00213A12" w:rsidRPr="0018399A" w:rsidRDefault="00213A12" w:rsidP="00213A12">
            <w:pPr>
              <w:snapToGrid w:val="0"/>
              <w:rPr>
                <w:rFonts w:ascii="Arial Narrow" w:hAnsi="Arial Narrow" w:cs="Arial"/>
              </w:rPr>
            </w:pPr>
          </w:p>
        </w:tc>
      </w:tr>
      <w:tr w:rsidR="00213A12" w:rsidRPr="005A16ED" w:rsidTr="00F648B0">
        <w:trPr>
          <w:trHeight w:val="141"/>
        </w:trPr>
        <w:tc>
          <w:tcPr>
            <w:tcW w:w="851" w:type="dxa"/>
            <w:shd w:val="clear" w:color="auto" w:fill="auto"/>
          </w:tcPr>
          <w:p w:rsidR="00213A12" w:rsidRPr="000A3409" w:rsidRDefault="00213A12" w:rsidP="009E4BA4">
            <w:pPr>
              <w:snapToGrid w:val="0"/>
              <w:rPr>
                <w:rFonts w:ascii="Arial Narrow" w:hAnsi="Arial Narrow" w:cs="Arial"/>
              </w:rPr>
            </w:pPr>
          </w:p>
        </w:tc>
        <w:tc>
          <w:tcPr>
            <w:tcW w:w="1276" w:type="dxa"/>
            <w:shd w:val="clear" w:color="auto" w:fill="auto"/>
          </w:tcPr>
          <w:p w:rsidR="00213A12" w:rsidRPr="000A3409" w:rsidRDefault="00213A12" w:rsidP="009E4BA4">
            <w:pPr>
              <w:snapToGrid w:val="0"/>
              <w:rPr>
                <w:rFonts w:ascii="Arial Narrow" w:hAnsi="Arial Narrow" w:cs="Arial"/>
              </w:rPr>
            </w:pPr>
          </w:p>
        </w:tc>
        <w:tc>
          <w:tcPr>
            <w:tcW w:w="1275" w:type="dxa"/>
            <w:shd w:val="clear" w:color="auto" w:fill="auto"/>
          </w:tcPr>
          <w:p w:rsidR="00213A12" w:rsidRPr="005A16ED" w:rsidRDefault="00213A12" w:rsidP="009E4BA4">
            <w:pPr>
              <w:snapToGrid w:val="0"/>
              <w:rPr>
                <w:rFonts w:ascii="Arial Narrow" w:hAnsi="Arial Narrow" w:cs="Arial"/>
              </w:rPr>
            </w:pPr>
          </w:p>
        </w:tc>
        <w:tc>
          <w:tcPr>
            <w:tcW w:w="4395" w:type="dxa"/>
            <w:shd w:val="clear" w:color="auto" w:fill="auto"/>
          </w:tcPr>
          <w:p w:rsidR="00213A12" w:rsidRPr="005A16ED" w:rsidRDefault="00213A12" w:rsidP="009E4BA4">
            <w:pPr>
              <w:snapToGrid w:val="0"/>
              <w:rPr>
                <w:rFonts w:ascii="Arial Narrow" w:hAnsi="Arial Narrow" w:cs="Arial"/>
              </w:rPr>
            </w:pPr>
          </w:p>
        </w:tc>
        <w:tc>
          <w:tcPr>
            <w:tcW w:w="2693" w:type="dxa"/>
            <w:shd w:val="clear" w:color="auto" w:fill="auto"/>
          </w:tcPr>
          <w:p w:rsidR="00213A12" w:rsidRPr="0018399A" w:rsidRDefault="00213A12" w:rsidP="009E4BA4">
            <w:pPr>
              <w:snapToGrid w:val="0"/>
              <w:rPr>
                <w:rFonts w:ascii="Arial Narrow" w:hAnsi="Arial Narrow" w:cs="Arial"/>
              </w:rPr>
            </w:pPr>
          </w:p>
        </w:tc>
        <w:tc>
          <w:tcPr>
            <w:tcW w:w="1276" w:type="dxa"/>
            <w:shd w:val="clear" w:color="auto" w:fill="auto"/>
          </w:tcPr>
          <w:p w:rsidR="00213A12" w:rsidRPr="0018399A" w:rsidRDefault="00213A12" w:rsidP="009E4BA4">
            <w:pPr>
              <w:snapToGrid w:val="0"/>
              <w:rPr>
                <w:rFonts w:ascii="Arial Narrow" w:hAnsi="Arial Narrow" w:cs="Arial"/>
              </w:rPr>
            </w:pPr>
          </w:p>
        </w:tc>
        <w:tc>
          <w:tcPr>
            <w:tcW w:w="3260" w:type="dxa"/>
            <w:shd w:val="clear" w:color="auto" w:fill="auto"/>
          </w:tcPr>
          <w:p w:rsidR="00213A12" w:rsidRPr="0018399A" w:rsidRDefault="00213A12" w:rsidP="009E4BA4">
            <w:pPr>
              <w:snapToGrid w:val="0"/>
              <w:rPr>
                <w:rFonts w:ascii="Arial Narrow" w:hAnsi="Arial Narrow" w:cs="Arial"/>
              </w:rPr>
            </w:pPr>
          </w:p>
        </w:tc>
      </w:tr>
      <w:tr w:rsidR="00213A12" w:rsidRPr="005A16ED" w:rsidTr="00F648B0">
        <w:trPr>
          <w:trHeight w:val="141"/>
        </w:trPr>
        <w:tc>
          <w:tcPr>
            <w:tcW w:w="851" w:type="dxa"/>
            <w:shd w:val="clear" w:color="auto" w:fill="auto"/>
          </w:tcPr>
          <w:p w:rsidR="00213A12" w:rsidRPr="000A3409" w:rsidRDefault="00213A12" w:rsidP="009E4BA4">
            <w:pPr>
              <w:snapToGrid w:val="0"/>
              <w:rPr>
                <w:rFonts w:ascii="Arial Narrow" w:hAnsi="Arial Narrow" w:cs="Arial"/>
              </w:rPr>
            </w:pPr>
          </w:p>
        </w:tc>
        <w:tc>
          <w:tcPr>
            <w:tcW w:w="1276" w:type="dxa"/>
            <w:shd w:val="clear" w:color="auto" w:fill="auto"/>
          </w:tcPr>
          <w:p w:rsidR="00213A12" w:rsidRPr="000A3409" w:rsidRDefault="00213A12" w:rsidP="009E4BA4">
            <w:pPr>
              <w:snapToGrid w:val="0"/>
              <w:rPr>
                <w:rFonts w:ascii="Arial Narrow" w:hAnsi="Arial Narrow" w:cs="Arial"/>
              </w:rPr>
            </w:pPr>
          </w:p>
        </w:tc>
        <w:tc>
          <w:tcPr>
            <w:tcW w:w="1275" w:type="dxa"/>
            <w:shd w:val="clear" w:color="auto" w:fill="auto"/>
          </w:tcPr>
          <w:p w:rsidR="00213A12" w:rsidRPr="005A16ED" w:rsidRDefault="00213A12" w:rsidP="009E4BA4">
            <w:pPr>
              <w:snapToGrid w:val="0"/>
              <w:rPr>
                <w:rFonts w:ascii="Arial Narrow" w:hAnsi="Arial Narrow" w:cs="Arial"/>
              </w:rPr>
            </w:pPr>
          </w:p>
        </w:tc>
        <w:tc>
          <w:tcPr>
            <w:tcW w:w="4395" w:type="dxa"/>
            <w:shd w:val="clear" w:color="auto" w:fill="auto"/>
          </w:tcPr>
          <w:p w:rsidR="00213A12" w:rsidRPr="005A16ED" w:rsidRDefault="00213A12" w:rsidP="009E4BA4">
            <w:pPr>
              <w:snapToGrid w:val="0"/>
              <w:rPr>
                <w:rFonts w:ascii="Arial Narrow" w:hAnsi="Arial Narrow" w:cs="Arial"/>
              </w:rPr>
            </w:pPr>
          </w:p>
        </w:tc>
        <w:tc>
          <w:tcPr>
            <w:tcW w:w="2693" w:type="dxa"/>
            <w:shd w:val="clear" w:color="auto" w:fill="auto"/>
          </w:tcPr>
          <w:p w:rsidR="00213A12" w:rsidRPr="0018399A" w:rsidRDefault="00213A12" w:rsidP="009E4BA4">
            <w:pPr>
              <w:snapToGrid w:val="0"/>
              <w:rPr>
                <w:rFonts w:ascii="Arial Narrow" w:hAnsi="Arial Narrow" w:cs="Arial"/>
              </w:rPr>
            </w:pPr>
          </w:p>
        </w:tc>
        <w:tc>
          <w:tcPr>
            <w:tcW w:w="1276" w:type="dxa"/>
            <w:shd w:val="clear" w:color="auto" w:fill="auto"/>
          </w:tcPr>
          <w:p w:rsidR="00213A12" w:rsidRPr="0018399A" w:rsidRDefault="00213A12" w:rsidP="009E4BA4">
            <w:pPr>
              <w:snapToGrid w:val="0"/>
              <w:rPr>
                <w:rFonts w:ascii="Arial Narrow" w:hAnsi="Arial Narrow" w:cs="Arial"/>
              </w:rPr>
            </w:pPr>
          </w:p>
        </w:tc>
        <w:tc>
          <w:tcPr>
            <w:tcW w:w="3260" w:type="dxa"/>
            <w:shd w:val="clear" w:color="auto" w:fill="auto"/>
          </w:tcPr>
          <w:p w:rsidR="00213A12" w:rsidRPr="0018399A" w:rsidRDefault="00213A12" w:rsidP="009E4BA4">
            <w:pPr>
              <w:snapToGrid w:val="0"/>
              <w:rPr>
                <w:rFonts w:ascii="Arial Narrow" w:hAnsi="Arial Narrow" w:cs="Arial"/>
              </w:rPr>
            </w:pPr>
          </w:p>
        </w:tc>
      </w:tr>
      <w:tr w:rsidR="00213A12" w:rsidRPr="005A16ED" w:rsidTr="00F648B0">
        <w:trPr>
          <w:trHeight w:val="141"/>
        </w:trPr>
        <w:tc>
          <w:tcPr>
            <w:tcW w:w="851" w:type="dxa"/>
            <w:shd w:val="clear" w:color="auto" w:fill="auto"/>
          </w:tcPr>
          <w:p w:rsidR="00213A12" w:rsidRPr="000A3409" w:rsidRDefault="00213A12" w:rsidP="009E4BA4">
            <w:pPr>
              <w:snapToGrid w:val="0"/>
              <w:rPr>
                <w:rFonts w:ascii="Arial Narrow" w:hAnsi="Arial Narrow" w:cs="Arial"/>
              </w:rPr>
            </w:pPr>
          </w:p>
        </w:tc>
        <w:tc>
          <w:tcPr>
            <w:tcW w:w="1276" w:type="dxa"/>
            <w:shd w:val="clear" w:color="auto" w:fill="auto"/>
          </w:tcPr>
          <w:p w:rsidR="00213A12" w:rsidRPr="000A3409" w:rsidRDefault="00213A12" w:rsidP="009E4BA4">
            <w:pPr>
              <w:snapToGrid w:val="0"/>
              <w:rPr>
                <w:rFonts w:ascii="Arial Narrow" w:hAnsi="Arial Narrow" w:cs="Arial"/>
              </w:rPr>
            </w:pPr>
          </w:p>
        </w:tc>
        <w:tc>
          <w:tcPr>
            <w:tcW w:w="1275" w:type="dxa"/>
            <w:shd w:val="clear" w:color="auto" w:fill="auto"/>
          </w:tcPr>
          <w:p w:rsidR="00213A12" w:rsidRPr="005A16ED" w:rsidRDefault="00213A12" w:rsidP="009E4BA4">
            <w:pPr>
              <w:snapToGrid w:val="0"/>
              <w:rPr>
                <w:rFonts w:ascii="Arial Narrow" w:hAnsi="Arial Narrow" w:cs="Arial"/>
              </w:rPr>
            </w:pPr>
          </w:p>
        </w:tc>
        <w:tc>
          <w:tcPr>
            <w:tcW w:w="4395" w:type="dxa"/>
            <w:shd w:val="clear" w:color="auto" w:fill="auto"/>
          </w:tcPr>
          <w:p w:rsidR="00213A12" w:rsidRPr="005A16ED" w:rsidRDefault="00213A12" w:rsidP="009E4BA4">
            <w:pPr>
              <w:snapToGrid w:val="0"/>
              <w:rPr>
                <w:rFonts w:ascii="Arial Narrow" w:hAnsi="Arial Narrow" w:cs="Arial"/>
              </w:rPr>
            </w:pPr>
          </w:p>
        </w:tc>
        <w:tc>
          <w:tcPr>
            <w:tcW w:w="2693" w:type="dxa"/>
            <w:shd w:val="clear" w:color="auto" w:fill="auto"/>
          </w:tcPr>
          <w:p w:rsidR="00213A12" w:rsidRPr="0018399A" w:rsidRDefault="00213A12" w:rsidP="009E4BA4">
            <w:pPr>
              <w:snapToGrid w:val="0"/>
              <w:rPr>
                <w:rFonts w:ascii="Arial Narrow" w:hAnsi="Arial Narrow" w:cs="Arial"/>
              </w:rPr>
            </w:pPr>
          </w:p>
        </w:tc>
        <w:tc>
          <w:tcPr>
            <w:tcW w:w="1276" w:type="dxa"/>
            <w:shd w:val="clear" w:color="auto" w:fill="auto"/>
          </w:tcPr>
          <w:p w:rsidR="00213A12" w:rsidRPr="0018399A" w:rsidRDefault="00213A12" w:rsidP="009E4BA4">
            <w:pPr>
              <w:snapToGrid w:val="0"/>
              <w:rPr>
                <w:rFonts w:ascii="Arial Narrow" w:hAnsi="Arial Narrow" w:cs="Arial"/>
              </w:rPr>
            </w:pPr>
          </w:p>
        </w:tc>
        <w:tc>
          <w:tcPr>
            <w:tcW w:w="3260" w:type="dxa"/>
            <w:shd w:val="clear" w:color="auto" w:fill="auto"/>
          </w:tcPr>
          <w:p w:rsidR="00213A12" w:rsidRPr="0018399A" w:rsidRDefault="00213A12" w:rsidP="009E4BA4">
            <w:pPr>
              <w:snapToGrid w:val="0"/>
              <w:rPr>
                <w:rFonts w:ascii="Arial Narrow" w:hAnsi="Arial Narrow" w:cs="Arial"/>
              </w:rPr>
            </w:pPr>
          </w:p>
        </w:tc>
      </w:tr>
    </w:tbl>
    <w:p w:rsidR="006E04F2" w:rsidRPr="00ED5B02" w:rsidRDefault="006E04F2" w:rsidP="005E516B">
      <w:pPr>
        <w:pStyle w:val="Textkrper"/>
      </w:pPr>
    </w:p>
    <w:p w:rsidR="005E516B" w:rsidRPr="00673705" w:rsidRDefault="005E516B" w:rsidP="005E516B">
      <w:pPr>
        <w:pStyle w:val="berschrift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Study on Technical Requirements for a new secure platform for 3GPP applications (FS_NG_S</w:t>
      </w:r>
      <w:r>
        <w:rPr>
          <w:rFonts w:ascii="Arial Narrow" w:hAnsi="Arial Narrow" w:cs="Arial"/>
          <w:b w:val="0"/>
          <w:lang w:val="en-US"/>
        </w:rPr>
        <w:t>P) (COMPLETED</w:t>
      </w:r>
      <w:r w:rsidRPr="00673705">
        <w:rPr>
          <w:rFonts w:ascii="Arial Narrow" w:hAnsi="Arial Narrow" w:cs="Arial"/>
          <w:b w:val="0"/>
          <w:lang w:val="en-US"/>
        </w:rPr>
        <w:t xml:space="preserve"> SEP 17)</w:t>
      </w:r>
    </w:p>
    <w:p w:rsidR="005E516B" w:rsidRPr="00673705"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 xml:space="preserve">CT6 aspects of </w:t>
      </w:r>
      <w:r w:rsidRPr="00673705">
        <w:rPr>
          <w:rFonts w:ascii="Arial Narrow" w:hAnsi="Arial Narrow" w:cs="Arial"/>
          <w:b w:val="0"/>
          <w:lang w:val="en-US"/>
        </w:rPr>
        <w:t>Signalling reduction to enable light connection for LTE (LTE_LIGHT_CON-CT) (COMPLETED MAR 17)</w:t>
      </w:r>
    </w:p>
    <w:p w:rsidR="005E516B" w:rsidRPr="00673705" w:rsidRDefault="005E516B" w:rsidP="005E516B">
      <w:pPr>
        <w:pStyle w:val="berschrift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CT6 aspects of PS Data Off P</w:t>
      </w:r>
      <w:r w:rsidR="00904E6F">
        <w:rPr>
          <w:rFonts w:ascii="Arial Narrow" w:hAnsi="Arial Narrow" w:cs="Arial"/>
          <w:b w:val="0"/>
          <w:lang w:val="en-US"/>
        </w:rPr>
        <w:t>hase 2 (PS_DATA_OFF2-CT) (COMPLETED</w:t>
      </w:r>
      <w:r w:rsidRPr="00673705">
        <w:rPr>
          <w:rFonts w:ascii="Arial Narrow" w:hAnsi="Arial Narrow" w:cs="Arial"/>
          <w:b w:val="0"/>
          <w:lang w:val="en-US"/>
        </w:rPr>
        <w:t xml:space="preserve"> JUN 18)</w:t>
      </w:r>
    </w:p>
    <w:p w:rsidR="005E516B" w:rsidRPr="00673705" w:rsidRDefault="005E516B" w:rsidP="005E516B">
      <w:pPr>
        <w:pStyle w:val="berschrift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CT6 aspec</w:t>
      </w:r>
      <w:r w:rsidR="00904E6F">
        <w:rPr>
          <w:rFonts w:ascii="Arial Narrow" w:hAnsi="Arial Narrow" w:cs="Arial"/>
          <w:b w:val="0"/>
          <w:lang w:val="en-US"/>
        </w:rPr>
        <w:t>ts of VoWLAN (VoWLAN-CT) (COMPLETED</w:t>
      </w:r>
      <w:r w:rsidRPr="00673705">
        <w:rPr>
          <w:rFonts w:ascii="Arial Narrow" w:hAnsi="Arial Narrow" w:cs="Arial"/>
          <w:b w:val="0"/>
          <w:lang w:val="en-US"/>
        </w:rPr>
        <w:t xml:space="preserve"> JUN 18)</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 xml:space="preserve">CT6 aspects on 5G System </w:t>
      </w:r>
      <w:r w:rsidR="001B4883">
        <w:rPr>
          <w:rFonts w:ascii="Arial Narrow" w:hAnsi="Arial Narrow" w:cs="Arial"/>
          <w:b w:val="0"/>
          <w:lang w:val="en-US"/>
        </w:rPr>
        <w:t>–</w:t>
      </w:r>
      <w:r w:rsidRPr="00673705">
        <w:rPr>
          <w:rFonts w:ascii="Arial Narrow" w:hAnsi="Arial Narrow" w:cs="Arial"/>
          <w:b w:val="0"/>
          <w:lang w:val="en-US"/>
        </w:rPr>
        <w:t xml:space="preserve"> Phas</w:t>
      </w:r>
      <w:r>
        <w:rPr>
          <w:rFonts w:ascii="Arial Narrow" w:hAnsi="Arial Narrow" w:cs="Arial"/>
          <w:b w:val="0"/>
          <w:lang w:val="en-US"/>
        </w:rPr>
        <w:t>e 1 (5GS_Ph1-CT – Study phase) (COMPLETED DEC</w:t>
      </w:r>
      <w:r w:rsidRPr="00673705">
        <w:rPr>
          <w:rFonts w:ascii="Arial Narrow" w:hAnsi="Arial Narrow" w:cs="Arial"/>
          <w:b w:val="0"/>
          <w:lang w:val="en-US"/>
        </w:rPr>
        <w:t xml:space="preserve"> 17</w:t>
      </w:r>
      <w:r w:rsidR="0095747A">
        <w:rPr>
          <w:rFonts w:ascii="Arial Narrow" w:hAnsi="Arial Narrow" w:cs="Arial"/>
          <w:b w:val="0"/>
          <w:lang w:val="en-US"/>
        </w:rPr>
        <w:t>)</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 xml:space="preserve">CT6 aspects on 5G System </w:t>
      </w:r>
      <w:r w:rsidR="001B4883">
        <w:rPr>
          <w:rFonts w:ascii="Arial Narrow" w:hAnsi="Arial Narrow" w:cs="Arial"/>
          <w:b w:val="0"/>
          <w:lang w:val="en-US"/>
        </w:rPr>
        <w:t>–</w:t>
      </w:r>
      <w:r w:rsidRPr="00673705">
        <w:rPr>
          <w:rFonts w:ascii="Arial Narrow" w:hAnsi="Arial Narrow" w:cs="Arial"/>
          <w:b w:val="0"/>
          <w:lang w:val="en-US"/>
        </w:rPr>
        <w:t xml:space="preserve"> Phas</w:t>
      </w:r>
      <w:r>
        <w:rPr>
          <w:rFonts w:ascii="Arial Narrow" w:hAnsi="Arial Narrow" w:cs="Arial"/>
          <w:b w:val="0"/>
          <w:lang w:val="en-US"/>
        </w:rPr>
        <w:t>e 1 (5GS_P</w:t>
      </w:r>
      <w:r w:rsidR="00F73F7E">
        <w:rPr>
          <w:rFonts w:ascii="Arial Narrow" w:hAnsi="Arial Narrow" w:cs="Arial"/>
          <w:b w:val="0"/>
          <w:lang w:val="en-US"/>
        </w:rPr>
        <w:t>h1-CT – normative phase) (COMPLETED</w:t>
      </w:r>
      <w:r>
        <w:rPr>
          <w:rFonts w:ascii="Arial Narrow" w:hAnsi="Arial Narrow" w:cs="Arial"/>
          <w:b w:val="0"/>
          <w:lang w:val="en-US"/>
        </w:rPr>
        <w:t xml:space="preserve"> JUN</w:t>
      </w:r>
      <w:r w:rsidRPr="00673705">
        <w:rPr>
          <w:rFonts w:ascii="Arial Narrow" w:hAnsi="Arial Narrow" w:cs="Arial"/>
          <w:b w:val="0"/>
          <w:lang w:val="en-US"/>
        </w:rPr>
        <w:t xml:space="preserve"> 1</w:t>
      </w:r>
      <w:r>
        <w:rPr>
          <w:rFonts w:ascii="Arial Narrow" w:hAnsi="Arial Narrow" w:cs="Arial"/>
          <w:b w:val="0"/>
          <w:lang w:val="en-US"/>
        </w:rPr>
        <w:t>8</w:t>
      </w:r>
      <w:r w:rsidR="0095747A">
        <w:rPr>
          <w:rFonts w:ascii="Arial Narrow" w:hAnsi="Arial Narrow" w:cs="Arial"/>
          <w:b w:val="0"/>
          <w:lang w:val="en-US"/>
        </w:rPr>
        <w:t>)</w:t>
      </w:r>
    </w:p>
    <w:p w:rsidR="005E516B" w:rsidRPr="00E67CDA" w:rsidRDefault="005E516B" w:rsidP="005E516B">
      <w:pPr>
        <w:pStyle w:val="berschrift2"/>
        <w:numPr>
          <w:ilvl w:val="2"/>
          <w:numId w:val="1"/>
        </w:numPr>
        <w:tabs>
          <w:tab w:val="clear" w:pos="1700"/>
          <w:tab w:val="left" w:pos="567"/>
        </w:tabs>
        <w:rPr>
          <w:rFonts w:ascii="Arial Narrow" w:hAnsi="Arial Narrow"/>
          <w:b w:val="0"/>
          <w:lang w:val="en-US"/>
        </w:rPr>
      </w:pPr>
      <w:r>
        <w:rPr>
          <w:rFonts w:ascii="Arial Narrow" w:hAnsi="Arial Narrow"/>
          <w:b w:val="0"/>
        </w:rPr>
        <w:t>E</w:t>
      </w:r>
      <w:r w:rsidRPr="00E67CDA">
        <w:rPr>
          <w:rFonts w:ascii="Arial Narrow" w:hAnsi="Arial Narrow"/>
          <w:b w:val="0"/>
        </w:rPr>
        <w:t>nhancement to MC-Video – CT</w:t>
      </w:r>
      <w:r>
        <w:rPr>
          <w:rFonts w:ascii="Arial Narrow" w:hAnsi="Arial Narrow"/>
          <w:b w:val="0"/>
        </w:rPr>
        <w:t>6</w:t>
      </w:r>
      <w:r w:rsidRPr="00E67CDA">
        <w:rPr>
          <w:rFonts w:ascii="Arial Narrow" w:hAnsi="Arial Narrow"/>
          <w:b w:val="0"/>
        </w:rPr>
        <w:t xml:space="preserve"> aspects</w:t>
      </w:r>
      <w:r>
        <w:rPr>
          <w:rFonts w:ascii="Arial Narrow" w:hAnsi="Arial Narrow"/>
          <w:b w:val="0"/>
        </w:rPr>
        <w:t xml:space="preserve"> (</w:t>
      </w:r>
      <w:r w:rsidRPr="00E67CDA">
        <w:rPr>
          <w:rFonts w:ascii="Arial Narrow" w:hAnsi="Arial Narrow"/>
          <w:b w:val="0"/>
        </w:rPr>
        <w:t>eMCVideo-CT</w:t>
      </w:r>
      <w:r w:rsidR="00F73F7E">
        <w:rPr>
          <w:rFonts w:ascii="Arial Narrow" w:hAnsi="Arial Narrow"/>
          <w:b w:val="0"/>
        </w:rPr>
        <w:t>) (COMPLETED</w:t>
      </w:r>
      <w:r>
        <w:rPr>
          <w:rFonts w:ascii="Arial Narrow" w:hAnsi="Arial Narrow"/>
          <w:b w:val="0"/>
        </w:rPr>
        <w:t xml:space="preserve"> JUN 18)</w:t>
      </w:r>
    </w:p>
    <w:p w:rsidR="005E516B" w:rsidRDefault="005E516B" w:rsidP="005E516B">
      <w:pPr>
        <w:pStyle w:val="berschrift2"/>
        <w:numPr>
          <w:ilvl w:val="2"/>
          <w:numId w:val="1"/>
        </w:numPr>
        <w:tabs>
          <w:tab w:val="clear" w:pos="1700"/>
          <w:tab w:val="left" w:pos="567"/>
        </w:tabs>
        <w:rPr>
          <w:rFonts w:ascii="Arial Narrow" w:hAnsi="Arial Narrow"/>
          <w:b w:val="0"/>
        </w:rPr>
      </w:pPr>
      <w:r w:rsidRPr="00B31571">
        <w:rPr>
          <w:rFonts w:ascii="Arial Narrow" w:hAnsi="Arial Narrow"/>
          <w:b w:val="0"/>
        </w:rPr>
        <w:t>UE Conformance Test Aspects - CT6 aspects of 5G System Phase 1 (5GS_Ph1_UEConTes</w:t>
      </w:r>
      <w:r>
        <w:rPr>
          <w:rFonts w:ascii="Arial Narrow" w:hAnsi="Arial Narrow"/>
          <w:b w:val="0"/>
        </w:rPr>
        <w:t>t</w:t>
      </w:r>
      <w:r w:rsidRPr="00B31571">
        <w:rPr>
          <w:rFonts w:ascii="Arial Narrow" w:hAnsi="Arial Narrow"/>
          <w:b w:val="0"/>
        </w:rPr>
        <w:t>) (TARGET JUN 19)</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1275"/>
        <w:gridCol w:w="4395"/>
        <w:gridCol w:w="2693"/>
        <w:gridCol w:w="1276"/>
        <w:gridCol w:w="3260"/>
      </w:tblGrid>
      <w:tr w:rsidR="00A8195F" w:rsidRPr="00C81381" w:rsidTr="0019006B">
        <w:trPr>
          <w:trHeight w:val="141"/>
        </w:trPr>
        <w:tc>
          <w:tcPr>
            <w:tcW w:w="851" w:type="dxa"/>
            <w:shd w:val="clear" w:color="auto" w:fill="auto"/>
          </w:tcPr>
          <w:p w:rsidR="00A8195F" w:rsidRDefault="00F823B7" w:rsidP="00A8195F">
            <w:pPr>
              <w:snapToGrid w:val="0"/>
              <w:rPr>
                <w:rFonts w:ascii="Arial Narrow" w:hAnsi="Arial Narrow" w:cs="Arial"/>
              </w:rPr>
            </w:pPr>
            <w:r>
              <w:rPr>
                <w:rFonts w:ascii="Arial Narrow" w:hAnsi="Arial Narrow" w:cs="Arial"/>
              </w:rPr>
              <w:t>CR</w:t>
            </w:r>
          </w:p>
        </w:tc>
        <w:tc>
          <w:tcPr>
            <w:tcW w:w="1276" w:type="dxa"/>
            <w:shd w:val="clear" w:color="auto" w:fill="auto"/>
          </w:tcPr>
          <w:p w:rsidR="00A8195F" w:rsidRDefault="00A8195F" w:rsidP="00A8195F">
            <w:pPr>
              <w:suppressAutoHyphens w:val="0"/>
              <w:rPr>
                <w:rFonts w:cs="Arial"/>
                <w:color w:val="000000"/>
                <w:sz w:val="16"/>
                <w:szCs w:val="16"/>
                <w:lang w:val="de-DE" w:eastAsia="de-DE"/>
              </w:rPr>
            </w:pPr>
            <w:r>
              <w:rPr>
                <w:rFonts w:cs="Arial"/>
                <w:color w:val="000000"/>
                <w:sz w:val="16"/>
                <w:szCs w:val="16"/>
              </w:rPr>
              <w:t>C6-200514</w:t>
            </w:r>
          </w:p>
        </w:tc>
        <w:tc>
          <w:tcPr>
            <w:tcW w:w="1275" w:type="dxa"/>
            <w:shd w:val="clear" w:color="auto" w:fill="auto"/>
          </w:tcPr>
          <w:p w:rsidR="00A8195F" w:rsidRDefault="00A8195F" w:rsidP="00A8195F">
            <w:pPr>
              <w:rPr>
                <w:rFonts w:cs="Arial"/>
                <w:sz w:val="16"/>
                <w:szCs w:val="16"/>
              </w:rPr>
            </w:pPr>
            <w:r>
              <w:rPr>
                <w:rFonts w:cs="Arial"/>
                <w:sz w:val="16"/>
                <w:szCs w:val="16"/>
              </w:rPr>
              <w:t>Comprion GmbH</w:t>
            </w:r>
          </w:p>
          <w:p w:rsidR="00A8195F" w:rsidRDefault="00A8195F" w:rsidP="00A8195F">
            <w:pPr>
              <w:rPr>
                <w:rFonts w:cs="Arial"/>
                <w:sz w:val="16"/>
                <w:szCs w:val="16"/>
              </w:rPr>
            </w:pPr>
          </w:p>
        </w:tc>
        <w:tc>
          <w:tcPr>
            <w:tcW w:w="4395" w:type="dxa"/>
            <w:shd w:val="clear" w:color="auto" w:fill="auto"/>
          </w:tcPr>
          <w:p w:rsidR="00A8195F" w:rsidRDefault="00A8195F" w:rsidP="00A8195F">
            <w:pPr>
              <w:rPr>
                <w:rFonts w:cs="Arial"/>
                <w:sz w:val="16"/>
                <w:szCs w:val="16"/>
              </w:rPr>
            </w:pPr>
            <w:r>
              <w:rPr>
                <w:rFonts w:cs="Arial"/>
                <w:sz w:val="16"/>
                <w:szCs w:val="16"/>
              </w:rPr>
              <w:lastRenderedPageBreak/>
              <w:t xml:space="preserve">31.121, CR#0351, </w:t>
            </w:r>
            <w:r w:rsidR="00F823B7">
              <w:rPr>
                <w:rFonts w:cs="Arial"/>
                <w:sz w:val="16"/>
                <w:szCs w:val="16"/>
              </w:rPr>
              <w:t xml:space="preserve">Rel-15, </w:t>
            </w:r>
            <w:r w:rsidR="00A462B5">
              <w:rPr>
                <w:rFonts w:cs="Arial"/>
                <w:sz w:val="16"/>
                <w:szCs w:val="16"/>
              </w:rPr>
              <w:t xml:space="preserve">cat F, </w:t>
            </w:r>
            <w:r>
              <w:rPr>
                <w:rFonts w:cs="Arial"/>
                <w:sz w:val="16"/>
                <w:szCs w:val="16"/>
              </w:rPr>
              <w:t>Corrections to authentication procedure for EAP-AKA' test cases</w:t>
            </w:r>
          </w:p>
        </w:tc>
        <w:tc>
          <w:tcPr>
            <w:tcW w:w="2693" w:type="dxa"/>
            <w:shd w:val="clear" w:color="auto" w:fill="auto"/>
          </w:tcPr>
          <w:p w:rsidR="00A8195F" w:rsidRPr="000A3409" w:rsidRDefault="00A8195F" w:rsidP="00A8195F">
            <w:pPr>
              <w:suppressAutoHyphens w:val="0"/>
              <w:snapToGrid w:val="0"/>
              <w:rPr>
                <w:rFonts w:ascii="Arial Narrow" w:hAnsi="Arial Narrow" w:cs="Arial"/>
              </w:rPr>
            </w:pPr>
          </w:p>
        </w:tc>
        <w:tc>
          <w:tcPr>
            <w:tcW w:w="1276" w:type="dxa"/>
            <w:shd w:val="clear" w:color="auto" w:fill="auto"/>
          </w:tcPr>
          <w:p w:rsidR="00A8195F" w:rsidRPr="000A3409" w:rsidRDefault="00A8195F" w:rsidP="00A8195F">
            <w:pPr>
              <w:pStyle w:val="Textkrper"/>
              <w:suppressAutoHyphens w:val="0"/>
              <w:snapToGrid w:val="0"/>
              <w:rPr>
                <w:rFonts w:ascii="Arial Narrow" w:hAnsi="Arial Narrow" w:cs="Arial"/>
              </w:rPr>
            </w:pPr>
          </w:p>
        </w:tc>
        <w:tc>
          <w:tcPr>
            <w:tcW w:w="3260" w:type="dxa"/>
            <w:shd w:val="clear" w:color="auto" w:fill="auto"/>
          </w:tcPr>
          <w:p w:rsidR="00A8195F" w:rsidRPr="00255CC8" w:rsidRDefault="00956FBD" w:rsidP="00A8195F">
            <w:pPr>
              <w:suppressAutoHyphens w:val="0"/>
              <w:snapToGrid w:val="0"/>
              <w:ind w:right="400"/>
              <w:rPr>
                <w:rFonts w:ascii="Arial Narrow" w:hAnsi="Arial Narrow" w:cs="Arial"/>
                <w:sz w:val="16"/>
                <w:szCs w:val="16"/>
              </w:rPr>
            </w:pPr>
            <w:r w:rsidRPr="00255CC8">
              <w:rPr>
                <w:rFonts w:ascii="Arial Narrow" w:hAnsi="Arial Narrow" w:cs="Arial"/>
                <w:sz w:val="16"/>
                <w:szCs w:val="16"/>
              </w:rPr>
              <w:t>Thales:</w:t>
            </w:r>
          </w:p>
          <w:p w:rsidR="00956FBD" w:rsidRPr="00255CC8" w:rsidRDefault="00956FBD" w:rsidP="00956FBD">
            <w:pPr>
              <w:rPr>
                <w:rFonts w:cs="Arial"/>
                <w:b/>
                <w:bCs/>
                <w:sz w:val="16"/>
                <w:szCs w:val="16"/>
                <w:lang w:val="en-US"/>
              </w:rPr>
            </w:pPr>
            <w:r w:rsidRPr="00255CC8">
              <w:rPr>
                <w:rFonts w:cs="Arial"/>
                <w:b/>
                <w:bCs/>
                <w:sz w:val="16"/>
                <w:szCs w:val="16"/>
                <w:lang w:val="en-US"/>
              </w:rPr>
              <w:t>Clause 15.1.3.5:</w:t>
            </w:r>
          </w:p>
          <w:p w:rsidR="00956FBD" w:rsidRPr="00255CC8" w:rsidRDefault="00956FBD" w:rsidP="00956FBD">
            <w:pPr>
              <w:rPr>
                <w:rFonts w:cs="Arial"/>
                <w:sz w:val="16"/>
                <w:szCs w:val="16"/>
                <w:lang w:eastAsia="de-DE"/>
              </w:rPr>
            </w:pPr>
            <w:r w:rsidRPr="00255CC8">
              <w:rPr>
                <w:rFonts w:cs="Arial"/>
                <w:sz w:val="16"/>
                <w:szCs w:val="16"/>
              </w:rPr>
              <w:lastRenderedPageBreak/>
              <w:t xml:space="preserve">Does </w:t>
            </w:r>
            <w:r w:rsidRPr="00255CC8">
              <w:rPr>
                <w:rFonts w:cs="Arial"/>
                <w:b/>
                <w:bCs/>
                <w:sz w:val="16"/>
                <w:szCs w:val="16"/>
              </w:rPr>
              <w:t>timer T3520</w:t>
            </w:r>
            <w:r w:rsidRPr="00255CC8">
              <w:rPr>
                <w:rFonts w:cs="Arial"/>
                <w:sz w:val="16"/>
                <w:szCs w:val="16"/>
              </w:rPr>
              <w:t xml:space="preserve"> stop part of the acceptance ?</w:t>
            </w:r>
          </w:p>
          <w:p w:rsidR="00956FBD" w:rsidRPr="00255CC8" w:rsidRDefault="00956FBD" w:rsidP="00956FBD">
            <w:pPr>
              <w:rPr>
                <w:rFonts w:cs="Arial"/>
                <w:sz w:val="16"/>
                <w:szCs w:val="16"/>
              </w:rPr>
            </w:pPr>
            <w:r w:rsidRPr="00255CC8">
              <w:rPr>
                <w:rFonts w:cs="Arial"/>
                <w:sz w:val="16"/>
                <w:szCs w:val="16"/>
              </w:rPr>
              <w:t>With your proposal this is no more the case.</w:t>
            </w:r>
          </w:p>
          <w:p w:rsidR="00956FBD" w:rsidRPr="00255CC8" w:rsidRDefault="00956FBD" w:rsidP="00956FBD">
            <w:pPr>
              <w:rPr>
                <w:rFonts w:cs="Arial"/>
                <w:b/>
                <w:bCs/>
                <w:sz w:val="16"/>
                <w:szCs w:val="16"/>
                <w:lang w:val="en-US" w:eastAsia="de-DE"/>
              </w:rPr>
            </w:pPr>
            <w:r w:rsidRPr="00255CC8">
              <w:rPr>
                <w:rFonts w:cs="Arial"/>
                <w:b/>
                <w:bCs/>
                <w:sz w:val="16"/>
                <w:szCs w:val="16"/>
                <w:lang w:val="en-US"/>
              </w:rPr>
              <w:t>Clause 15.1.4.4.1</w:t>
            </w:r>
          </w:p>
          <w:p w:rsidR="00956FBD" w:rsidRPr="00255CC8" w:rsidRDefault="00956FBD" w:rsidP="00956FBD">
            <w:pPr>
              <w:rPr>
                <w:rFonts w:cs="Arial"/>
                <w:sz w:val="16"/>
                <w:szCs w:val="16"/>
              </w:rPr>
            </w:pPr>
          </w:p>
          <w:p w:rsidR="00956FBD" w:rsidRPr="00255CC8" w:rsidRDefault="00956FBD" w:rsidP="00956FBD">
            <w:pPr>
              <w:rPr>
                <w:rFonts w:cs="Arial"/>
                <w:sz w:val="16"/>
                <w:szCs w:val="16"/>
              </w:rPr>
            </w:pPr>
            <w:r w:rsidRPr="00255CC8">
              <w:rPr>
                <w:rFonts w:cs="Arial"/>
                <w:sz w:val="16"/>
                <w:szCs w:val="16"/>
              </w:rPr>
              <w:t>Only few service are updated in your proposal.</w:t>
            </w:r>
          </w:p>
          <w:p w:rsidR="00956FBD" w:rsidRPr="00255CC8" w:rsidRDefault="00956FBD" w:rsidP="00956FBD">
            <w:pPr>
              <w:rPr>
                <w:rFonts w:cs="Arial"/>
                <w:sz w:val="16"/>
                <w:szCs w:val="16"/>
              </w:rPr>
            </w:pPr>
          </w:p>
          <w:p w:rsidR="00956FBD" w:rsidRPr="00255CC8" w:rsidRDefault="00956FBD" w:rsidP="00956FBD">
            <w:pPr>
              <w:rPr>
                <w:rFonts w:cs="Arial"/>
                <w:sz w:val="16"/>
                <w:szCs w:val="16"/>
              </w:rPr>
            </w:pPr>
            <w:r w:rsidRPr="00255CC8">
              <w:rPr>
                <w:rFonts w:cs="Arial"/>
                <w:sz w:val="16"/>
                <w:szCs w:val="16"/>
              </w:rPr>
              <w:t>Then update should be clearest with:</w:t>
            </w:r>
          </w:p>
          <w:p w:rsidR="00956FBD" w:rsidRPr="00255CC8" w:rsidRDefault="00956FBD" w:rsidP="00956FBD">
            <w:pPr>
              <w:rPr>
                <w:rFonts w:cs="Arial"/>
                <w:sz w:val="16"/>
                <w:szCs w:val="16"/>
              </w:rPr>
            </w:pPr>
          </w:p>
          <w:p w:rsidR="00956FBD" w:rsidRPr="00255CC8" w:rsidRDefault="00956FBD" w:rsidP="00956FBD">
            <w:pPr>
              <w:rPr>
                <w:rFonts w:ascii="Calibri" w:hAnsi="Calibri" w:cs="Calibri"/>
                <w:sz w:val="16"/>
                <w:szCs w:val="16"/>
                <w:lang w:val="en-US"/>
              </w:rPr>
            </w:pPr>
            <w:r w:rsidRPr="00255CC8">
              <w:rPr>
                <w:sz w:val="16"/>
                <w:szCs w:val="16"/>
                <w:lang w:val="en-US"/>
              </w:rPr>
              <w:t xml:space="preserve">The default </w:t>
            </w:r>
            <w:r w:rsidRPr="00255CC8">
              <w:rPr>
                <w:color w:val="FF0000"/>
                <w:sz w:val="16"/>
                <w:szCs w:val="16"/>
                <w:lang w:val="en-US"/>
              </w:rPr>
              <w:t xml:space="preserve">5G-NR </w:t>
            </w:r>
            <w:r w:rsidRPr="00255CC8">
              <w:rPr>
                <w:sz w:val="16"/>
                <w:szCs w:val="16"/>
                <w:lang w:val="en-US"/>
              </w:rPr>
              <w:t xml:space="preserve">UICC is used </w:t>
            </w:r>
            <w:r w:rsidRPr="00255CC8">
              <w:rPr>
                <w:color w:val="FF0000"/>
                <w:sz w:val="16"/>
                <w:szCs w:val="16"/>
                <w:lang w:val="en-US" w:eastAsia="fr-FR"/>
              </w:rPr>
              <w:t xml:space="preserve">with the following exception </w:t>
            </w:r>
            <w:r w:rsidRPr="00255CC8">
              <w:rPr>
                <w:sz w:val="16"/>
                <w:szCs w:val="16"/>
                <w:lang w:val="en-US"/>
              </w:rPr>
              <w:t>and the UICC is installed into the ME</w:t>
            </w:r>
            <w:r w:rsidRPr="00255CC8">
              <w:rPr>
                <w:strike/>
                <w:color w:val="FF0000"/>
                <w:sz w:val="16"/>
                <w:szCs w:val="16"/>
                <w:lang w:val="en-US"/>
              </w:rPr>
              <w:t xml:space="preserve"> and the UE is powered on</w:t>
            </w:r>
            <w:r w:rsidRPr="00255CC8">
              <w:rPr>
                <w:sz w:val="16"/>
                <w:szCs w:val="16"/>
                <w:lang w:val="en-US"/>
              </w:rPr>
              <w:t xml:space="preserve">. </w:t>
            </w:r>
          </w:p>
          <w:p w:rsidR="00956FBD" w:rsidRPr="00255CC8" w:rsidRDefault="00956FBD" w:rsidP="00956FBD">
            <w:pPr>
              <w:rPr>
                <w:rFonts w:cs="Arial"/>
                <w:sz w:val="16"/>
                <w:szCs w:val="16"/>
                <w:lang w:val="en-US"/>
              </w:rPr>
            </w:pPr>
          </w:p>
          <w:p w:rsidR="00956FBD" w:rsidRPr="00255CC8" w:rsidRDefault="00956FBD" w:rsidP="00956FBD">
            <w:pPr>
              <w:autoSpaceDE w:val="0"/>
              <w:autoSpaceDN w:val="0"/>
              <w:spacing w:after="120"/>
              <w:rPr>
                <w:rFonts w:ascii="Calibri" w:hAnsi="Calibri" w:cs="Calibri"/>
                <w:b/>
                <w:bCs/>
                <w:color w:val="FF0000"/>
                <w:sz w:val="16"/>
                <w:szCs w:val="16"/>
                <w:lang w:val="en-US" w:eastAsia="fr-FR"/>
              </w:rPr>
            </w:pPr>
            <w:r w:rsidRPr="00255CC8">
              <w:rPr>
                <w:b/>
                <w:bCs/>
                <w:color w:val="FF0000"/>
                <w:sz w:val="16"/>
                <w:szCs w:val="16"/>
                <w:lang w:val="en-US" w:eastAsia="fr-FR"/>
              </w:rPr>
              <w:t>EF</w:t>
            </w:r>
            <w:r w:rsidRPr="00255CC8">
              <w:rPr>
                <w:b/>
                <w:bCs/>
                <w:color w:val="FF0000"/>
                <w:sz w:val="16"/>
                <w:szCs w:val="16"/>
                <w:vertAlign w:val="subscript"/>
                <w:lang w:val="en-US" w:eastAsia="fr-FR"/>
              </w:rPr>
              <w:t>UST</w:t>
            </w:r>
            <w:r w:rsidRPr="00255CC8">
              <w:rPr>
                <w:b/>
                <w:bCs/>
                <w:color w:val="FF0000"/>
                <w:sz w:val="16"/>
                <w:szCs w:val="16"/>
                <w:lang w:val="en-US" w:eastAsia="fr-FR"/>
              </w:rPr>
              <w:t xml:space="preserve"> (USIM Service Table)</w:t>
            </w:r>
          </w:p>
          <w:p w:rsidR="00956FBD" w:rsidRPr="00255CC8" w:rsidRDefault="00956FBD" w:rsidP="00956FBD">
            <w:pPr>
              <w:autoSpaceDE w:val="0"/>
              <w:autoSpaceDN w:val="0"/>
              <w:ind w:left="851" w:hanging="284"/>
              <w:rPr>
                <w:color w:val="FF0000"/>
                <w:sz w:val="16"/>
                <w:szCs w:val="16"/>
                <w:lang w:val="en-US" w:eastAsia="fr-FR"/>
              </w:rPr>
            </w:pPr>
            <w:r w:rsidRPr="00255CC8">
              <w:rPr>
                <w:color w:val="FF0000"/>
                <w:sz w:val="16"/>
                <w:szCs w:val="16"/>
                <w:lang w:val="en-US" w:eastAsia="fr-FR"/>
              </w:rPr>
              <w:t>5GS Mobility Management Information not available</w:t>
            </w:r>
          </w:p>
          <w:p w:rsidR="00956FBD" w:rsidRPr="00255CC8" w:rsidRDefault="00956FBD" w:rsidP="00956FBD">
            <w:pPr>
              <w:autoSpaceDE w:val="0"/>
              <w:autoSpaceDN w:val="0"/>
              <w:ind w:left="851" w:hanging="284"/>
              <w:rPr>
                <w:color w:val="FF0000"/>
                <w:sz w:val="16"/>
                <w:szCs w:val="16"/>
                <w:lang w:val="en-US" w:eastAsia="fr-FR"/>
              </w:rPr>
            </w:pPr>
            <w:r w:rsidRPr="00255CC8">
              <w:rPr>
                <w:color w:val="FF0000"/>
                <w:sz w:val="16"/>
                <w:szCs w:val="16"/>
                <w:lang w:val="en-US" w:eastAsia="fr-FR"/>
              </w:rPr>
              <w:t>5G Security Parameters not available</w:t>
            </w:r>
          </w:p>
          <w:p w:rsidR="00956FBD" w:rsidRPr="00255CC8" w:rsidRDefault="00956FBD" w:rsidP="00956FBD">
            <w:pPr>
              <w:autoSpaceDE w:val="0"/>
              <w:autoSpaceDN w:val="0"/>
              <w:ind w:left="851" w:hanging="284"/>
              <w:rPr>
                <w:color w:val="FF0000"/>
                <w:sz w:val="16"/>
                <w:szCs w:val="16"/>
                <w:lang w:val="en-US" w:eastAsia="fr-FR"/>
              </w:rPr>
            </w:pPr>
          </w:p>
          <w:tbl>
            <w:tblPr>
              <w:tblW w:w="0" w:type="dxa"/>
              <w:tblLayout w:type="fixed"/>
              <w:tblCellMar>
                <w:left w:w="0" w:type="dxa"/>
                <w:right w:w="0" w:type="dxa"/>
              </w:tblCellMar>
              <w:tblLook w:val="04A0" w:firstRow="1" w:lastRow="0" w:firstColumn="1" w:lastColumn="0" w:noHBand="0" w:noVBand="1"/>
            </w:tblPr>
            <w:tblGrid>
              <w:gridCol w:w="780"/>
              <w:gridCol w:w="620"/>
              <w:gridCol w:w="508"/>
              <w:gridCol w:w="132"/>
              <w:gridCol w:w="858"/>
              <w:gridCol w:w="382"/>
              <w:gridCol w:w="620"/>
              <w:gridCol w:w="258"/>
              <w:gridCol w:w="1080"/>
              <w:gridCol w:w="236"/>
              <w:gridCol w:w="620"/>
              <w:gridCol w:w="224"/>
              <w:gridCol w:w="396"/>
              <w:gridCol w:w="684"/>
              <w:gridCol w:w="804"/>
              <w:gridCol w:w="186"/>
              <w:gridCol w:w="50"/>
              <w:gridCol w:w="432"/>
              <w:gridCol w:w="960"/>
            </w:tblGrid>
            <w:tr w:rsidR="00956FBD" w:rsidRPr="00255CC8" w:rsidTr="00956FBD">
              <w:tc>
                <w:tcPr>
                  <w:tcW w:w="780" w:type="dxa"/>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val="en-US" w:eastAsia="fr-FR"/>
                    </w:rPr>
                  </w:pPr>
                  <w:r w:rsidRPr="00255CC8">
                    <w:rPr>
                      <w:rFonts w:cs="Arial"/>
                      <w:color w:val="FF0000"/>
                      <w:sz w:val="16"/>
                      <w:szCs w:val="16"/>
                      <w:lang w:eastAsia="fr-FR"/>
                    </w:rPr>
                    <w:t>Byte:</w:t>
                  </w:r>
                </w:p>
              </w:tc>
              <w:tc>
                <w:tcPr>
                  <w:tcW w:w="1128"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B1</w:t>
                  </w:r>
                </w:p>
              </w:tc>
              <w:tc>
                <w:tcPr>
                  <w:tcW w:w="990"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B2</w:t>
                  </w:r>
                </w:p>
              </w:tc>
              <w:tc>
                <w:tcPr>
                  <w:tcW w:w="126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B3</w:t>
                  </w:r>
                </w:p>
              </w:tc>
              <w:tc>
                <w:tcPr>
                  <w:tcW w:w="1080" w:type="dxa"/>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B4</w:t>
                  </w:r>
                </w:p>
              </w:tc>
              <w:tc>
                <w:tcPr>
                  <w:tcW w:w="108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B5</w:t>
                  </w:r>
                </w:p>
              </w:tc>
              <w:tc>
                <w:tcPr>
                  <w:tcW w:w="1080"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B6</w:t>
                  </w:r>
                </w:p>
              </w:tc>
              <w:tc>
                <w:tcPr>
                  <w:tcW w:w="990"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sz w:val="16"/>
                      <w:szCs w:val="16"/>
                      <w:lang w:eastAsia="fr-FR"/>
                    </w:rPr>
                  </w:pPr>
                  <w:r w:rsidRPr="00255CC8">
                    <w:rPr>
                      <w:rFonts w:cs="Arial"/>
                      <w:color w:val="000000"/>
                      <w:sz w:val="16"/>
                      <w:szCs w:val="16"/>
                      <w:lang w:eastAsia="fr-FR"/>
                    </w:rPr>
                    <w:t>B7</w:t>
                  </w:r>
                </w:p>
              </w:tc>
              <w:tc>
                <w:tcPr>
                  <w:tcW w:w="144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sz w:val="16"/>
                      <w:szCs w:val="16"/>
                      <w:lang w:eastAsia="fr-FR"/>
                    </w:rPr>
                  </w:pPr>
                  <w:r w:rsidRPr="00255CC8">
                    <w:rPr>
                      <w:rFonts w:cs="Arial"/>
                      <w:color w:val="000000"/>
                      <w:sz w:val="16"/>
                      <w:szCs w:val="16"/>
                      <w:lang w:eastAsia="fr-FR"/>
                    </w:rPr>
                    <w:t>B8</w:t>
                  </w:r>
                </w:p>
              </w:tc>
            </w:tr>
            <w:tr w:rsidR="00956FBD" w:rsidRPr="00255CC8" w:rsidTr="00956FBD">
              <w:tc>
                <w:tcPr>
                  <w:tcW w:w="780" w:type="dxa"/>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Binary:</w:t>
                  </w:r>
                </w:p>
              </w:tc>
              <w:tc>
                <w:tcPr>
                  <w:tcW w:w="1128"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w:t>
                  </w:r>
                </w:p>
              </w:tc>
              <w:tc>
                <w:tcPr>
                  <w:tcW w:w="990"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w:t>
                  </w:r>
                </w:p>
              </w:tc>
              <w:tc>
                <w:tcPr>
                  <w:tcW w:w="126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w:t>
                  </w:r>
                </w:p>
              </w:tc>
              <w:tc>
                <w:tcPr>
                  <w:tcW w:w="1080" w:type="dxa"/>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w:t>
                  </w:r>
                </w:p>
              </w:tc>
              <w:tc>
                <w:tcPr>
                  <w:tcW w:w="108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w:t>
                  </w:r>
                </w:p>
              </w:tc>
              <w:tc>
                <w:tcPr>
                  <w:tcW w:w="1080"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w:t>
                  </w:r>
                </w:p>
              </w:tc>
              <w:tc>
                <w:tcPr>
                  <w:tcW w:w="990"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sz w:val="16"/>
                      <w:szCs w:val="16"/>
                      <w:lang w:eastAsia="fr-FR"/>
                    </w:rPr>
                  </w:pPr>
                  <w:r w:rsidRPr="00255CC8">
                    <w:rPr>
                      <w:rFonts w:cs="Arial"/>
                      <w:color w:val="000000"/>
                      <w:sz w:val="16"/>
                      <w:szCs w:val="16"/>
                      <w:lang w:eastAsia="fr-FR"/>
                    </w:rPr>
                    <w:t>.....</w:t>
                  </w:r>
                </w:p>
              </w:tc>
              <w:tc>
                <w:tcPr>
                  <w:tcW w:w="144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sz w:val="16"/>
                      <w:szCs w:val="16"/>
                      <w:lang w:eastAsia="fr-FR"/>
                    </w:rPr>
                  </w:pPr>
                  <w:r w:rsidRPr="00255CC8">
                    <w:rPr>
                      <w:rFonts w:cs="Arial"/>
                      <w:color w:val="000000"/>
                      <w:sz w:val="16"/>
                      <w:szCs w:val="16"/>
                      <w:lang w:eastAsia="fr-FR"/>
                    </w:rPr>
                    <w:t>.....</w:t>
                  </w:r>
                </w:p>
              </w:tc>
            </w:tr>
            <w:tr w:rsidR="00956FBD" w:rsidRPr="00255CC8" w:rsidTr="00956FBD">
              <w:tc>
                <w:tcPr>
                  <w:tcW w:w="780"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620"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640"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858"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382"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620"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1338"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236"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620"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620"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1488"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236"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sz w:val="16"/>
                      <w:szCs w:val="16"/>
                      <w:lang w:eastAsia="fr-FR"/>
                    </w:rPr>
                  </w:pPr>
                </w:p>
              </w:tc>
              <w:tc>
                <w:tcPr>
                  <w:tcW w:w="432"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sz w:val="16"/>
                      <w:szCs w:val="16"/>
                      <w:lang w:eastAsia="fr-FR"/>
                    </w:rPr>
                  </w:pPr>
                </w:p>
              </w:tc>
              <w:tc>
                <w:tcPr>
                  <w:tcW w:w="960" w:type="dxa"/>
                  <w:vAlign w:val="center"/>
                  <w:hideMark/>
                </w:tcPr>
                <w:p w:rsidR="00956FBD" w:rsidRPr="00255CC8" w:rsidRDefault="00956FBD" w:rsidP="00956FBD">
                  <w:pPr>
                    <w:rPr>
                      <w:rFonts w:ascii="Calibri" w:hAnsi="Calibri" w:cs="Calibri"/>
                      <w:sz w:val="16"/>
                      <w:szCs w:val="16"/>
                      <w:lang w:eastAsia="de-DE"/>
                    </w:rPr>
                  </w:pPr>
                  <w:r w:rsidRPr="00255CC8">
                    <w:rPr>
                      <w:sz w:val="16"/>
                      <w:szCs w:val="16"/>
                    </w:rPr>
                    <w:t> </w:t>
                  </w:r>
                </w:p>
              </w:tc>
            </w:tr>
            <w:tr w:rsidR="00956FBD" w:rsidRPr="00255CC8" w:rsidTr="00956FBD">
              <w:tc>
                <w:tcPr>
                  <w:tcW w:w="780"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1128"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B9</w:t>
                  </w:r>
                </w:p>
              </w:tc>
              <w:tc>
                <w:tcPr>
                  <w:tcW w:w="990"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B10</w:t>
                  </w:r>
                </w:p>
              </w:tc>
              <w:tc>
                <w:tcPr>
                  <w:tcW w:w="126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B11</w:t>
                  </w:r>
                </w:p>
              </w:tc>
              <w:tc>
                <w:tcPr>
                  <w:tcW w:w="1080"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108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B16</w:t>
                  </w:r>
                </w:p>
              </w:tc>
              <w:tc>
                <w:tcPr>
                  <w:tcW w:w="1080"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990"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sz w:val="16"/>
                      <w:szCs w:val="16"/>
                      <w:lang w:eastAsia="fr-FR"/>
                    </w:rPr>
                  </w:pPr>
                </w:p>
              </w:tc>
              <w:tc>
                <w:tcPr>
                  <w:tcW w:w="1440" w:type="dxa"/>
                  <w:gridSpan w:val="3"/>
                  <w:tcMar>
                    <w:top w:w="0" w:type="dxa"/>
                    <w:left w:w="108" w:type="dxa"/>
                    <w:bottom w:w="0" w:type="dxa"/>
                    <w:right w:w="108" w:type="dxa"/>
                  </w:tcMar>
                </w:tcPr>
                <w:p w:rsidR="00956FBD" w:rsidRPr="00255CC8" w:rsidRDefault="00956FBD" w:rsidP="00956FBD">
                  <w:pPr>
                    <w:autoSpaceDE w:val="0"/>
                    <w:autoSpaceDN w:val="0"/>
                    <w:rPr>
                      <w:rFonts w:ascii="Helvetica" w:hAnsi="Helvetica" w:cs="Helvetica"/>
                      <w:sz w:val="16"/>
                      <w:szCs w:val="16"/>
                      <w:lang w:eastAsia="fr-FR"/>
                    </w:rPr>
                  </w:pPr>
                </w:p>
              </w:tc>
            </w:tr>
            <w:tr w:rsidR="00956FBD" w:rsidRPr="00255CC8" w:rsidTr="00956FBD">
              <w:tc>
                <w:tcPr>
                  <w:tcW w:w="780"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1128" w:type="dxa"/>
                  <w:gridSpan w:val="2"/>
                  <w:tcMar>
                    <w:top w:w="0" w:type="dxa"/>
                    <w:left w:w="108" w:type="dxa"/>
                    <w:bottom w:w="0" w:type="dxa"/>
                    <w:right w:w="108" w:type="dxa"/>
                  </w:tcMar>
                  <w:hideMark/>
                </w:tcPr>
                <w:p w:rsidR="00956FBD" w:rsidRPr="00255CC8" w:rsidRDefault="00956FBD" w:rsidP="00956FBD">
                  <w:pPr>
                    <w:autoSpaceDE w:val="0"/>
                    <w:autoSpaceDN w:val="0"/>
                    <w:spacing w:after="240"/>
                    <w:rPr>
                      <w:rFonts w:ascii="Helvetica" w:hAnsi="Helvetica" w:cs="Helvetica"/>
                      <w:color w:val="FF0000"/>
                      <w:sz w:val="16"/>
                      <w:szCs w:val="16"/>
                      <w:lang w:eastAsia="fr-FR"/>
                    </w:rPr>
                  </w:pPr>
                  <w:r w:rsidRPr="00255CC8">
                    <w:rPr>
                      <w:rFonts w:cs="Arial"/>
                      <w:color w:val="FF0000"/>
                      <w:sz w:val="16"/>
                      <w:szCs w:val="16"/>
                      <w:lang w:eastAsia="fr-FR"/>
                    </w:rPr>
                    <w:t>.....</w:t>
                  </w:r>
                </w:p>
              </w:tc>
              <w:tc>
                <w:tcPr>
                  <w:tcW w:w="990" w:type="dxa"/>
                  <w:gridSpan w:val="2"/>
                  <w:tcMar>
                    <w:top w:w="0" w:type="dxa"/>
                    <w:left w:w="108" w:type="dxa"/>
                    <w:bottom w:w="0" w:type="dxa"/>
                    <w:right w:w="108" w:type="dxa"/>
                  </w:tcMar>
                  <w:hideMark/>
                </w:tcPr>
                <w:p w:rsidR="00956FBD" w:rsidRPr="00255CC8" w:rsidRDefault="00956FBD" w:rsidP="00956FBD">
                  <w:pPr>
                    <w:autoSpaceDE w:val="0"/>
                    <w:autoSpaceDN w:val="0"/>
                    <w:spacing w:after="240"/>
                    <w:rPr>
                      <w:rFonts w:ascii="Helvetica" w:hAnsi="Helvetica" w:cs="Helvetica"/>
                      <w:color w:val="FF0000"/>
                      <w:sz w:val="16"/>
                      <w:szCs w:val="16"/>
                      <w:lang w:eastAsia="fr-FR"/>
                    </w:rPr>
                  </w:pPr>
                  <w:r w:rsidRPr="00255CC8">
                    <w:rPr>
                      <w:rFonts w:cs="Arial"/>
                      <w:color w:val="FF0000"/>
                      <w:sz w:val="16"/>
                      <w:szCs w:val="16"/>
                      <w:lang w:eastAsia="fr-FR"/>
                    </w:rPr>
                    <w:t>.....</w:t>
                  </w:r>
                </w:p>
              </w:tc>
              <w:tc>
                <w:tcPr>
                  <w:tcW w:w="126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w:t>
                  </w:r>
                </w:p>
              </w:tc>
              <w:tc>
                <w:tcPr>
                  <w:tcW w:w="1080" w:type="dxa"/>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w:t>
                  </w:r>
                </w:p>
              </w:tc>
              <w:tc>
                <w:tcPr>
                  <w:tcW w:w="108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xxx0 100x</w:t>
                  </w:r>
                </w:p>
              </w:tc>
              <w:tc>
                <w:tcPr>
                  <w:tcW w:w="1080"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990"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sz w:val="16"/>
                      <w:szCs w:val="16"/>
                      <w:lang w:eastAsia="fr-FR"/>
                    </w:rPr>
                  </w:pPr>
                </w:p>
              </w:tc>
              <w:tc>
                <w:tcPr>
                  <w:tcW w:w="1440" w:type="dxa"/>
                  <w:gridSpan w:val="3"/>
                  <w:tcMar>
                    <w:top w:w="0" w:type="dxa"/>
                    <w:left w:w="108" w:type="dxa"/>
                    <w:bottom w:w="0" w:type="dxa"/>
                    <w:right w:w="108" w:type="dxa"/>
                  </w:tcMar>
                </w:tcPr>
                <w:p w:rsidR="00956FBD" w:rsidRPr="00255CC8" w:rsidRDefault="00956FBD" w:rsidP="00956FBD">
                  <w:pPr>
                    <w:autoSpaceDE w:val="0"/>
                    <w:autoSpaceDN w:val="0"/>
                    <w:rPr>
                      <w:rFonts w:ascii="Helvetica" w:hAnsi="Helvetica" w:cs="Helvetica"/>
                      <w:sz w:val="16"/>
                      <w:szCs w:val="16"/>
                      <w:lang w:eastAsia="fr-FR"/>
                    </w:rPr>
                  </w:pPr>
                </w:p>
              </w:tc>
            </w:tr>
          </w:tbl>
          <w:p w:rsidR="00956FBD" w:rsidRPr="00255CC8" w:rsidRDefault="00956FBD" w:rsidP="00956FBD">
            <w:pPr>
              <w:rPr>
                <w:rFonts w:cs="Arial"/>
                <w:b/>
                <w:bCs/>
                <w:sz w:val="16"/>
                <w:szCs w:val="16"/>
                <w:lang w:val="en-US" w:eastAsia="de-DE"/>
              </w:rPr>
            </w:pPr>
            <w:r w:rsidRPr="00255CC8">
              <w:rPr>
                <w:rFonts w:cs="Arial"/>
                <w:b/>
                <w:bCs/>
                <w:sz w:val="16"/>
                <w:szCs w:val="16"/>
                <w:lang w:val="en-US"/>
              </w:rPr>
              <w:t>Clause 15.1.4.4.1</w:t>
            </w:r>
          </w:p>
          <w:p w:rsidR="00956FBD" w:rsidRPr="00255CC8" w:rsidRDefault="00956FBD" w:rsidP="00956FBD">
            <w:pPr>
              <w:rPr>
                <w:rFonts w:cs="Arial"/>
                <w:sz w:val="16"/>
                <w:szCs w:val="16"/>
                <w:lang w:eastAsia="de-DE"/>
              </w:rPr>
            </w:pPr>
            <w:r w:rsidRPr="00255CC8">
              <w:rPr>
                <w:rFonts w:cs="Arial"/>
                <w:sz w:val="16"/>
                <w:szCs w:val="16"/>
              </w:rPr>
              <w:t>Why did you add the steps b), c) and d) which are equivalent to directly starts with default IMSI, as defined in a)?</w:t>
            </w:r>
          </w:p>
          <w:p w:rsidR="00956FBD" w:rsidRPr="00255CC8" w:rsidRDefault="00956FBD" w:rsidP="00956FBD">
            <w:pPr>
              <w:rPr>
                <w:rFonts w:cs="Arial"/>
                <w:sz w:val="16"/>
                <w:szCs w:val="16"/>
              </w:rPr>
            </w:pPr>
          </w:p>
          <w:p w:rsidR="00956FBD" w:rsidRPr="00255CC8" w:rsidRDefault="00956FBD" w:rsidP="00956FBD">
            <w:pPr>
              <w:suppressAutoHyphens w:val="0"/>
              <w:snapToGrid w:val="0"/>
              <w:ind w:right="400"/>
              <w:rPr>
                <w:rFonts w:ascii="Arial Narrow" w:hAnsi="Arial Narrow" w:cs="Arial"/>
                <w:sz w:val="16"/>
                <w:szCs w:val="16"/>
              </w:rPr>
            </w:pPr>
            <w:r w:rsidRPr="00255CC8">
              <w:rPr>
                <w:rFonts w:ascii="Arial Narrow" w:hAnsi="Arial Narrow" w:cs="Arial"/>
                <w:sz w:val="16"/>
                <w:szCs w:val="16"/>
              </w:rPr>
              <w:t>COMPRION:</w:t>
            </w:r>
          </w:p>
          <w:p w:rsidR="00956FBD" w:rsidRPr="00255CC8" w:rsidRDefault="00956FBD" w:rsidP="00956FBD">
            <w:pPr>
              <w:rPr>
                <w:rFonts w:ascii="Calibri" w:hAnsi="Calibri"/>
                <w:sz w:val="16"/>
                <w:szCs w:val="16"/>
                <w:lang w:val="en-US" w:eastAsia="en-US"/>
              </w:rPr>
            </w:pPr>
            <w:r w:rsidRPr="00255CC8">
              <w:rPr>
                <w:sz w:val="16"/>
                <w:szCs w:val="16"/>
                <w:lang w:val="en-US" w:eastAsia="en-US"/>
              </w:rPr>
              <w:t>Q1: 15.1.3.5</w:t>
            </w:r>
          </w:p>
          <w:p w:rsidR="00956FBD" w:rsidRPr="00255CC8" w:rsidRDefault="00956FBD" w:rsidP="00956FBD">
            <w:pPr>
              <w:rPr>
                <w:sz w:val="16"/>
                <w:szCs w:val="16"/>
                <w:lang w:val="en-US" w:eastAsia="en-US"/>
              </w:rPr>
            </w:pPr>
            <w:r w:rsidRPr="00255CC8">
              <w:rPr>
                <w:sz w:val="16"/>
                <w:szCs w:val="16"/>
                <w:lang w:val="en-US" w:eastAsia="en-US"/>
              </w:rPr>
              <w:t xml:space="preserve">The verification that timer T3520 is stopped is removed from the acceptance criteria as this is something UE internal which you can’t verify here neither on the card interface nor on the air interface. Access to the UE internal logs is typically not possible in commercially available devices. Thus, if it can’t be verified (even if it’s natural that the UEs will perform this action) then such a verification shall not be in an acceptance criteria. Additionally, verification of this timer is not in the test purpose, but as mentioned, this UE </w:t>
            </w:r>
            <w:r w:rsidRPr="00255CC8">
              <w:rPr>
                <w:sz w:val="16"/>
                <w:szCs w:val="16"/>
                <w:lang w:val="en-US" w:eastAsia="en-US"/>
              </w:rPr>
              <w:lastRenderedPageBreak/>
              <w:t>internal timer cannot be verified from the outside.</w:t>
            </w:r>
          </w:p>
          <w:p w:rsidR="00956FBD" w:rsidRPr="00255CC8" w:rsidRDefault="00956FBD" w:rsidP="00956FBD">
            <w:pPr>
              <w:rPr>
                <w:sz w:val="16"/>
                <w:szCs w:val="16"/>
                <w:lang w:val="en-US" w:eastAsia="en-US"/>
              </w:rPr>
            </w:pPr>
          </w:p>
          <w:p w:rsidR="00956FBD" w:rsidRPr="00255CC8" w:rsidRDefault="00956FBD" w:rsidP="00956FBD">
            <w:pPr>
              <w:rPr>
                <w:sz w:val="16"/>
                <w:szCs w:val="16"/>
                <w:lang w:val="en-US" w:eastAsia="en-US"/>
              </w:rPr>
            </w:pPr>
            <w:r w:rsidRPr="00255CC8">
              <w:rPr>
                <w:sz w:val="16"/>
                <w:szCs w:val="16"/>
                <w:lang w:val="en-US" w:eastAsia="en-US"/>
              </w:rPr>
              <w:t xml:space="preserve">Q2: EF UST in 15.1.4.4.1 </w:t>
            </w:r>
          </w:p>
          <w:p w:rsidR="00956FBD" w:rsidRPr="00255CC8" w:rsidRDefault="00956FBD" w:rsidP="00956FBD">
            <w:pPr>
              <w:autoSpaceDE w:val="0"/>
              <w:autoSpaceDN w:val="0"/>
              <w:rPr>
                <w:sz w:val="16"/>
                <w:szCs w:val="16"/>
                <w:lang w:val="en-US" w:eastAsia="en-US"/>
              </w:rPr>
            </w:pPr>
            <w:r w:rsidRPr="00255CC8">
              <w:rPr>
                <w:sz w:val="16"/>
                <w:szCs w:val="16"/>
                <w:lang w:val="en-US" w:eastAsia="en-US"/>
              </w:rPr>
              <w:t xml:space="preserve">Except </w:t>
            </w:r>
            <w:r w:rsidRPr="00255CC8">
              <w:rPr>
                <w:color w:val="FF0000"/>
                <w:sz w:val="16"/>
                <w:szCs w:val="16"/>
                <w:lang w:val="en-US" w:eastAsia="fr-FR"/>
              </w:rPr>
              <w:t xml:space="preserve">5GS Mobility Management Information not available </w:t>
            </w:r>
            <w:r w:rsidRPr="00255CC8">
              <w:rPr>
                <w:sz w:val="16"/>
                <w:szCs w:val="16"/>
                <w:lang w:val="en-US" w:eastAsia="en-US"/>
              </w:rPr>
              <w:t>and</w:t>
            </w:r>
            <w:r w:rsidRPr="00255CC8">
              <w:rPr>
                <w:color w:val="FF0000"/>
                <w:sz w:val="16"/>
                <w:szCs w:val="16"/>
                <w:lang w:val="en-US" w:eastAsia="fr-FR"/>
              </w:rPr>
              <w:t xml:space="preserve"> 5G Security Parameters not available </w:t>
            </w:r>
            <w:r w:rsidRPr="00255CC8">
              <w:rPr>
                <w:sz w:val="16"/>
                <w:szCs w:val="16"/>
                <w:lang w:val="en-US" w:eastAsia="fr-FR"/>
              </w:rPr>
              <w:t>a</w:t>
            </w:r>
            <w:r w:rsidRPr="00255CC8">
              <w:rPr>
                <w:sz w:val="16"/>
                <w:szCs w:val="16"/>
                <w:lang w:val="en-US" w:eastAsia="en-US"/>
              </w:rPr>
              <w:t>ll other service settings which we are described here, are part of EF UST for 5G-NR UICC and shall be used in this test as well. With your proposed change all other services would become optional. This would be incorrect for this test, thus the services which shall mandatory be enabled or disabled must be described explicitly in EF UST in 15.1.4.4.1.</w:t>
            </w:r>
          </w:p>
          <w:p w:rsidR="00956FBD" w:rsidRPr="00255CC8" w:rsidRDefault="00956FBD" w:rsidP="00956FBD">
            <w:pPr>
              <w:autoSpaceDE w:val="0"/>
              <w:autoSpaceDN w:val="0"/>
              <w:rPr>
                <w:sz w:val="16"/>
                <w:szCs w:val="16"/>
                <w:lang w:val="en-US" w:eastAsia="en-US"/>
              </w:rPr>
            </w:pPr>
          </w:p>
          <w:p w:rsidR="00956FBD" w:rsidRPr="00255CC8" w:rsidRDefault="00956FBD" w:rsidP="00956FBD">
            <w:pPr>
              <w:autoSpaceDE w:val="0"/>
              <w:autoSpaceDN w:val="0"/>
              <w:rPr>
                <w:sz w:val="16"/>
                <w:szCs w:val="16"/>
                <w:lang w:val="en-US" w:eastAsia="en-US"/>
              </w:rPr>
            </w:pPr>
            <w:r w:rsidRPr="00255CC8">
              <w:rPr>
                <w:sz w:val="16"/>
                <w:szCs w:val="16"/>
                <w:lang w:val="en-US" w:eastAsia="en-US"/>
              </w:rPr>
              <w:t>Q3: New steps a - c in 15.1.4.4.1</w:t>
            </w:r>
          </w:p>
          <w:p w:rsidR="00956FBD" w:rsidRPr="00255CC8" w:rsidRDefault="00956FBD" w:rsidP="00956FBD">
            <w:pPr>
              <w:autoSpaceDE w:val="0"/>
              <w:autoSpaceDN w:val="0"/>
              <w:rPr>
                <w:sz w:val="16"/>
                <w:szCs w:val="16"/>
                <w:lang w:val="en-US" w:eastAsia="en-US"/>
              </w:rPr>
            </w:pPr>
            <w:r w:rsidRPr="00255CC8">
              <w:rPr>
                <w:sz w:val="16"/>
                <w:szCs w:val="16"/>
                <w:lang w:val="en-US" w:eastAsia="en-US"/>
              </w:rPr>
              <w:t>These steps are required to ensure that the test case can be repeated correctly every time. They guarantee that any eventually in the UE’s non-volatile memory stored 5G GUTI from, e.g. a previous TC run of the same or a different TC, is deleted from the UE’s non-volatile memory. That this is required has been verified with 5G devices.</w:t>
            </w:r>
          </w:p>
          <w:p w:rsidR="00255CC8" w:rsidRPr="00255CC8" w:rsidRDefault="00255CC8" w:rsidP="00956FBD">
            <w:pPr>
              <w:autoSpaceDE w:val="0"/>
              <w:autoSpaceDN w:val="0"/>
              <w:rPr>
                <w:sz w:val="16"/>
                <w:szCs w:val="16"/>
                <w:lang w:val="en-US" w:eastAsia="en-US"/>
              </w:rPr>
            </w:pPr>
          </w:p>
          <w:p w:rsidR="00255CC8" w:rsidRPr="00255CC8" w:rsidRDefault="00255CC8" w:rsidP="00956FBD">
            <w:pPr>
              <w:autoSpaceDE w:val="0"/>
              <w:autoSpaceDN w:val="0"/>
              <w:rPr>
                <w:sz w:val="16"/>
                <w:szCs w:val="16"/>
                <w:lang w:val="en-US" w:eastAsia="en-US"/>
              </w:rPr>
            </w:pPr>
            <w:r w:rsidRPr="00255CC8">
              <w:rPr>
                <w:sz w:val="16"/>
                <w:szCs w:val="16"/>
                <w:lang w:val="en-US" w:eastAsia="en-US"/>
              </w:rPr>
              <w:t>COMPRION:</w:t>
            </w:r>
          </w:p>
          <w:p w:rsidR="00255CC8" w:rsidRPr="00255CC8" w:rsidRDefault="00255CC8" w:rsidP="00255CC8">
            <w:pPr>
              <w:rPr>
                <w:rFonts w:cs="Arial"/>
                <w:b/>
                <w:bCs/>
                <w:color w:val="1F497D"/>
                <w:sz w:val="16"/>
                <w:szCs w:val="16"/>
                <w:lang w:val="en-US" w:eastAsia="de-DE"/>
              </w:rPr>
            </w:pPr>
            <w:r w:rsidRPr="00255CC8">
              <w:rPr>
                <w:sz w:val="16"/>
                <w:szCs w:val="16"/>
                <w:lang w:eastAsia="en-US"/>
              </w:rPr>
              <w:t>to</w:t>
            </w:r>
            <w:r w:rsidRPr="00255CC8">
              <w:rPr>
                <w:rFonts w:cs="Arial"/>
                <w:b/>
                <w:bCs/>
                <w:color w:val="1F497D"/>
                <w:sz w:val="16"/>
                <w:szCs w:val="16"/>
              </w:rPr>
              <w:t xml:space="preserve"> </w:t>
            </w:r>
            <w:r w:rsidRPr="00255CC8">
              <w:rPr>
                <w:rFonts w:cs="Arial"/>
                <w:b/>
                <w:bCs/>
                <w:color w:val="1F497D"/>
                <w:sz w:val="16"/>
                <w:szCs w:val="16"/>
                <w:lang w:val="en-US"/>
              </w:rPr>
              <w:t>Q1: 15.1.3.5/15.2.3.5</w:t>
            </w:r>
          </w:p>
          <w:p w:rsidR="00255CC8" w:rsidRPr="00255CC8" w:rsidRDefault="00255CC8" w:rsidP="00255CC8">
            <w:pPr>
              <w:rPr>
                <w:rFonts w:cs="Arial"/>
                <w:color w:val="1F497D"/>
                <w:sz w:val="16"/>
                <w:szCs w:val="16"/>
                <w:lang w:val="en-US"/>
              </w:rPr>
            </w:pPr>
            <w:r w:rsidRPr="00255CC8">
              <w:rPr>
                <w:rFonts w:cs="Arial"/>
                <w:color w:val="1F497D"/>
                <w:sz w:val="16"/>
                <w:szCs w:val="16"/>
                <w:lang w:val="en-US"/>
              </w:rPr>
              <w:t>Other test cases include timer management verification then I’m surprised to see you remove some.</w:t>
            </w:r>
          </w:p>
          <w:p w:rsidR="00255CC8" w:rsidRPr="00255CC8" w:rsidRDefault="00255CC8" w:rsidP="00255CC8">
            <w:pPr>
              <w:rPr>
                <w:rFonts w:ascii="Calibri" w:hAnsi="Calibri" w:cs="Calibri"/>
                <w:sz w:val="16"/>
                <w:szCs w:val="16"/>
                <w:lang w:val="en-US" w:eastAsia="en-US"/>
              </w:rPr>
            </w:pPr>
            <w:r w:rsidRPr="00255CC8">
              <w:rPr>
                <w:sz w:val="16"/>
                <w:szCs w:val="16"/>
                <w:lang w:val="en-US" w:eastAsia="en-US"/>
              </w:rPr>
              <w:t xml:space="preserve">I double checked TS 31.121 and these two tests are the only tests where the acceptance criteria tries to explicitly verify an UE internal timer. </w:t>
            </w:r>
          </w:p>
          <w:p w:rsidR="00255CC8" w:rsidRPr="00255CC8" w:rsidRDefault="00255CC8" w:rsidP="00255CC8">
            <w:pPr>
              <w:rPr>
                <w:sz w:val="16"/>
                <w:szCs w:val="16"/>
                <w:lang w:val="en-US" w:eastAsia="en-US"/>
              </w:rPr>
            </w:pPr>
            <w:r w:rsidRPr="00255CC8">
              <w:rPr>
                <w:sz w:val="16"/>
                <w:szCs w:val="16"/>
                <w:lang w:val="en-US" w:eastAsia="en-US"/>
              </w:rPr>
              <w:t xml:space="preserve">In all other cases I could only find procedure steps stating the NG-SS will stop specific timers and in much less cases that the UE will stop a timer. Describing in the test procedure what the NG-SS shall do is required to perform the test. Describing in the test procedure that the UE will stop a specific internal timer is additional info and doesn’t harm. But, these UE internal timers can be verified only via UE internal logs and those will due to security/IPR reasons not be accessible </w:t>
            </w:r>
            <w:r w:rsidRPr="00255CC8">
              <w:rPr>
                <w:sz w:val="16"/>
                <w:szCs w:val="16"/>
                <w:lang w:val="en-US" w:eastAsia="en-US"/>
              </w:rPr>
              <w:lastRenderedPageBreak/>
              <w:t>to test operators in e.g. test labs. Thus, as this UE internal timer handling cannot be verified, it shall not be in the acceptance criteria. What is verified is timer related UE behavior which is visible on the card interface or on the air interface.</w:t>
            </w:r>
          </w:p>
          <w:p w:rsidR="00255CC8" w:rsidRPr="00255CC8" w:rsidRDefault="00255CC8" w:rsidP="00255CC8">
            <w:pPr>
              <w:rPr>
                <w:sz w:val="16"/>
                <w:szCs w:val="16"/>
                <w:lang w:val="en-US" w:eastAsia="en-US"/>
              </w:rPr>
            </w:pPr>
          </w:p>
          <w:p w:rsidR="00255CC8" w:rsidRPr="00255CC8" w:rsidRDefault="00255CC8" w:rsidP="00255CC8">
            <w:pPr>
              <w:rPr>
                <w:sz w:val="16"/>
                <w:szCs w:val="16"/>
                <w:lang w:val="en-US" w:eastAsia="en-US"/>
              </w:rPr>
            </w:pPr>
          </w:p>
          <w:p w:rsidR="00255CC8" w:rsidRPr="00255CC8" w:rsidRDefault="00255CC8" w:rsidP="00255CC8">
            <w:pPr>
              <w:autoSpaceDE w:val="0"/>
              <w:autoSpaceDN w:val="0"/>
              <w:rPr>
                <w:rFonts w:cs="Arial"/>
                <w:b/>
                <w:bCs/>
                <w:color w:val="1F497D"/>
                <w:sz w:val="16"/>
                <w:szCs w:val="16"/>
                <w:lang w:val="en-US" w:eastAsia="de-DE"/>
              </w:rPr>
            </w:pPr>
            <w:r w:rsidRPr="00255CC8">
              <w:rPr>
                <w:sz w:val="16"/>
                <w:szCs w:val="16"/>
                <w:lang w:val="en-US" w:eastAsia="en-US"/>
              </w:rPr>
              <w:t xml:space="preserve">To </w:t>
            </w:r>
            <w:r w:rsidRPr="00255CC8">
              <w:rPr>
                <w:rFonts w:cs="Arial"/>
                <w:b/>
                <w:bCs/>
                <w:color w:val="1F497D"/>
                <w:sz w:val="16"/>
                <w:szCs w:val="16"/>
                <w:lang w:val="en-US"/>
              </w:rPr>
              <w:t>Q3: New steps a - c in 15.1.4.4.1</w:t>
            </w:r>
          </w:p>
          <w:p w:rsidR="00255CC8" w:rsidRPr="00255CC8" w:rsidRDefault="00255CC8" w:rsidP="00255CC8">
            <w:pPr>
              <w:rPr>
                <w:rFonts w:ascii="Calibri" w:hAnsi="Calibri" w:cs="Calibri"/>
                <w:sz w:val="16"/>
                <w:szCs w:val="16"/>
                <w:lang w:val="en-US" w:eastAsia="en-US"/>
              </w:rPr>
            </w:pPr>
            <w:r w:rsidRPr="00255CC8">
              <w:rPr>
                <w:sz w:val="16"/>
                <w:szCs w:val="16"/>
                <w:lang w:val="en-US" w:eastAsia="en-US"/>
              </w:rPr>
              <w:t xml:space="preserve">These steps are introduced to explicitly clear the UEs memory as you have listed it below. For the test it is required that the UE doesn’t have any 5G GUTI anymore in its memory. </w:t>
            </w:r>
          </w:p>
          <w:p w:rsidR="00255CC8" w:rsidRPr="00255CC8" w:rsidRDefault="00255CC8" w:rsidP="00255CC8">
            <w:pPr>
              <w:rPr>
                <w:sz w:val="16"/>
                <w:szCs w:val="16"/>
                <w:lang w:val="en-US" w:eastAsia="en-US"/>
              </w:rPr>
            </w:pPr>
            <w:r w:rsidRPr="00255CC8">
              <w:rPr>
                <w:sz w:val="16"/>
                <w:szCs w:val="16"/>
                <w:lang w:val="en-US" w:eastAsia="en-US"/>
              </w:rPr>
              <w:t>The UE is switched off in step d) and switched on in step e), so will read the SIM content and then work definitely with the IMSI as no 5G GUTI can’t be available anymore in the UE memory.</w:t>
            </w:r>
          </w:p>
          <w:p w:rsidR="00255CC8" w:rsidRPr="00255CC8" w:rsidRDefault="00255CC8" w:rsidP="00255CC8">
            <w:pPr>
              <w:rPr>
                <w:sz w:val="16"/>
                <w:szCs w:val="16"/>
                <w:lang w:val="en-US" w:eastAsia="en-US"/>
              </w:rPr>
            </w:pPr>
            <w:r w:rsidRPr="00255CC8">
              <w:rPr>
                <w:sz w:val="16"/>
                <w:szCs w:val="16"/>
                <w:lang w:val="en-US" w:eastAsia="en-US"/>
              </w:rPr>
              <w:t>We could successfully verify that with some terminals already. Without these steps we can have the situation that this or another test has been executed before and when then this TC is started the UE uses the 5G GUTI from the previously executed test and therefore fails this test. That’s of course an undesired behavior.</w:t>
            </w:r>
          </w:p>
          <w:p w:rsidR="00255CC8" w:rsidRDefault="00255CC8" w:rsidP="00956FBD">
            <w:pPr>
              <w:autoSpaceDE w:val="0"/>
              <w:autoSpaceDN w:val="0"/>
              <w:rPr>
                <w:sz w:val="16"/>
                <w:szCs w:val="16"/>
                <w:lang w:val="en-US" w:eastAsia="en-US"/>
              </w:rPr>
            </w:pPr>
          </w:p>
          <w:p w:rsidR="00F648B0" w:rsidRDefault="00F648B0" w:rsidP="00956FBD">
            <w:pPr>
              <w:autoSpaceDE w:val="0"/>
              <w:autoSpaceDN w:val="0"/>
              <w:rPr>
                <w:sz w:val="16"/>
                <w:szCs w:val="16"/>
                <w:lang w:val="en-US" w:eastAsia="en-US"/>
              </w:rPr>
            </w:pPr>
            <w:r>
              <w:rPr>
                <w:sz w:val="16"/>
                <w:szCs w:val="16"/>
                <w:lang w:val="en-US" w:eastAsia="en-US"/>
              </w:rPr>
              <w:t>THALES:</w:t>
            </w:r>
          </w:p>
          <w:p w:rsidR="00F648B0" w:rsidRPr="00F648B0" w:rsidRDefault="00F648B0" w:rsidP="00F648B0">
            <w:pPr>
              <w:rPr>
                <w:rFonts w:cs="Arial"/>
                <w:b/>
                <w:bCs/>
                <w:color w:val="1F497D"/>
                <w:sz w:val="16"/>
                <w:lang w:val="en-US" w:eastAsia="de-DE"/>
              </w:rPr>
            </w:pPr>
            <w:r w:rsidRPr="00F648B0">
              <w:rPr>
                <w:rFonts w:cs="Arial"/>
                <w:b/>
                <w:bCs/>
                <w:color w:val="1F497D"/>
                <w:sz w:val="16"/>
                <w:lang w:val="en-US"/>
              </w:rPr>
              <w:t>Q1: 15.1.3.5</w:t>
            </w:r>
          </w:p>
          <w:p w:rsidR="00F648B0" w:rsidRPr="00F648B0" w:rsidRDefault="00F648B0" w:rsidP="00F648B0">
            <w:pPr>
              <w:rPr>
                <w:rFonts w:cs="Arial"/>
                <w:color w:val="1F497D"/>
                <w:sz w:val="16"/>
                <w:lang w:val="en-US"/>
              </w:rPr>
            </w:pPr>
            <w:r w:rsidRPr="00F648B0">
              <w:rPr>
                <w:rFonts w:cs="Arial"/>
                <w:color w:val="1F497D"/>
                <w:sz w:val="16"/>
                <w:lang w:val="en-US"/>
              </w:rPr>
              <w:t>Other test cases include timer management verification then I’m surprised to see you remove some.</w:t>
            </w:r>
          </w:p>
          <w:p w:rsidR="00F648B0" w:rsidRPr="00F648B0" w:rsidRDefault="00F648B0" w:rsidP="00F648B0">
            <w:pPr>
              <w:rPr>
                <w:rFonts w:ascii="Calibri" w:hAnsi="Calibri" w:cs="Calibri"/>
                <w:sz w:val="16"/>
                <w:lang w:val="en-US"/>
              </w:rPr>
            </w:pPr>
          </w:p>
          <w:p w:rsidR="00F648B0" w:rsidRPr="00F648B0" w:rsidRDefault="00F648B0" w:rsidP="00F648B0">
            <w:pPr>
              <w:rPr>
                <w:rFonts w:cs="Arial"/>
                <w:b/>
                <w:bCs/>
                <w:color w:val="1F497D"/>
                <w:sz w:val="16"/>
                <w:lang w:val="en-US"/>
              </w:rPr>
            </w:pPr>
            <w:r w:rsidRPr="00F648B0">
              <w:rPr>
                <w:rFonts w:cs="Arial"/>
                <w:b/>
                <w:bCs/>
                <w:color w:val="1F497D"/>
                <w:sz w:val="16"/>
                <w:lang w:val="en-US"/>
              </w:rPr>
              <w:t xml:space="preserve">Q2: EF UST in 15.1.4.4.1 </w:t>
            </w:r>
          </w:p>
          <w:p w:rsidR="00F648B0" w:rsidRPr="00F648B0" w:rsidRDefault="00F648B0" w:rsidP="00F648B0">
            <w:pPr>
              <w:rPr>
                <w:rFonts w:cs="Arial"/>
                <w:color w:val="1F497D"/>
                <w:sz w:val="16"/>
                <w:lang w:val="en-US"/>
              </w:rPr>
            </w:pPr>
            <w:r w:rsidRPr="00F648B0">
              <w:rPr>
                <w:rFonts w:cs="Arial"/>
                <w:color w:val="1F497D"/>
                <w:sz w:val="16"/>
                <w:lang w:val="en-US"/>
              </w:rPr>
              <w:t>Clearer with your comment.</w:t>
            </w:r>
          </w:p>
          <w:p w:rsidR="00F648B0" w:rsidRPr="00F648B0" w:rsidRDefault="00F648B0" w:rsidP="00F648B0">
            <w:pPr>
              <w:rPr>
                <w:rFonts w:ascii="Calibri" w:hAnsi="Calibri" w:cs="Calibri"/>
                <w:sz w:val="16"/>
                <w:lang w:val="en-US"/>
              </w:rPr>
            </w:pPr>
          </w:p>
          <w:p w:rsidR="00F648B0" w:rsidRPr="00F648B0" w:rsidRDefault="00F648B0" w:rsidP="00F648B0">
            <w:pPr>
              <w:autoSpaceDE w:val="0"/>
              <w:autoSpaceDN w:val="0"/>
              <w:rPr>
                <w:rFonts w:cs="Arial"/>
                <w:b/>
                <w:bCs/>
                <w:color w:val="1F497D"/>
                <w:sz w:val="16"/>
                <w:lang w:val="en-US"/>
              </w:rPr>
            </w:pPr>
            <w:r w:rsidRPr="00F648B0">
              <w:rPr>
                <w:rFonts w:cs="Arial"/>
                <w:b/>
                <w:bCs/>
                <w:color w:val="1F497D"/>
                <w:sz w:val="16"/>
                <w:lang w:val="en-US"/>
              </w:rPr>
              <w:t>Q3: New steps a - c in 15.1.4.4.1</w:t>
            </w:r>
          </w:p>
          <w:p w:rsidR="00F648B0" w:rsidRPr="00F648B0" w:rsidRDefault="00F648B0" w:rsidP="00F648B0">
            <w:pPr>
              <w:rPr>
                <w:rFonts w:cs="Arial"/>
                <w:color w:val="1F497D"/>
                <w:sz w:val="16"/>
                <w:lang w:val="en-US"/>
              </w:rPr>
            </w:pPr>
          </w:p>
          <w:p w:rsidR="00F648B0" w:rsidRPr="00F648B0" w:rsidRDefault="00F648B0" w:rsidP="00F648B0">
            <w:pPr>
              <w:rPr>
                <w:rFonts w:cs="Arial"/>
                <w:color w:val="1F497D"/>
                <w:sz w:val="16"/>
                <w:lang w:val="en-US"/>
              </w:rPr>
            </w:pPr>
            <w:r w:rsidRPr="00F648B0">
              <w:rPr>
                <w:rFonts w:cs="Arial"/>
                <w:color w:val="1F497D"/>
                <w:sz w:val="16"/>
                <w:lang w:val="en-US"/>
              </w:rPr>
              <w:t>But would you not have some side effects doing so ?</w:t>
            </w:r>
          </w:p>
          <w:p w:rsidR="00F648B0" w:rsidRPr="00F648B0" w:rsidRDefault="00F648B0" w:rsidP="00F648B0">
            <w:pPr>
              <w:rPr>
                <w:rFonts w:cs="Arial"/>
                <w:color w:val="1F497D"/>
                <w:sz w:val="16"/>
                <w:lang w:val="en-US"/>
              </w:rPr>
            </w:pPr>
          </w:p>
          <w:p w:rsidR="00F648B0" w:rsidRPr="00F648B0" w:rsidRDefault="00F648B0" w:rsidP="00F648B0">
            <w:pPr>
              <w:rPr>
                <w:rFonts w:cs="Arial"/>
                <w:color w:val="1F497D"/>
                <w:sz w:val="16"/>
                <w:lang w:val="en-US"/>
              </w:rPr>
            </w:pPr>
            <w:r w:rsidRPr="00F648B0">
              <w:rPr>
                <w:rFonts w:cs="Arial"/>
                <w:color w:val="1F497D"/>
                <w:sz w:val="16"/>
                <w:lang w:val="en-US"/>
              </w:rPr>
              <w:t>Referring to TS 24.501:</w:t>
            </w:r>
          </w:p>
          <w:p w:rsidR="00F648B0" w:rsidRPr="00F648B0" w:rsidRDefault="00F648B0" w:rsidP="00F648B0">
            <w:pPr>
              <w:rPr>
                <w:rFonts w:cs="Arial"/>
                <w:color w:val="1F497D"/>
                <w:sz w:val="16"/>
                <w:lang w:val="en-US"/>
              </w:rPr>
            </w:pPr>
          </w:p>
          <w:p w:rsidR="00F648B0" w:rsidRPr="00F648B0" w:rsidRDefault="00F648B0" w:rsidP="00F648B0">
            <w:pPr>
              <w:pStyle w:val="B1"/>
              <w:rPr>
                <w:rFonts w:ascii="Times New Roman" w:hAnsi="Times New Roman"/>
                <w:sz w:val="16"/>
                <w:lang w:val="en-US"/>
              </w:rPr>
            </w:pPr>
            <w:r w:rsidRPr="00F648B0">
              <w:rPr>
                <w:sz w:val="16"/>
                <w:lang w:val="en-US"/>
              </w:rPr>
              <w:t>#13 (</w:t>
            </w:r>
            <w:r w:rsidRPr="00F648B0">
              <w:rPr>
                <w:sz w:val="16"/>
                <w:highlight w:val="yellow"/>
                <w:lang w:val="en-US"/>
              </w:rPr>
              <w:t>Roaming not allowed in this tracking area</w:t>
            </w:r>
            <w:r w:rsidRPr="00F648B0">
              <w:rPr>
                <w:sz w:val="16"/>
                <w:lang w:val="en-US"/>
              </w:rPr>
              <w:t>).</w:t>
            </w:r>
          </w:p>
          <w:p w:rsidR="00F648B0" w:rsidRPr="00F648B0" w:rsidRDefault="00F648B0" w:rsidP="00F648B0">
            <w:pPr>
              <w:pStyle w:val="B1"/>
              <w:rPr>
                <w:szCs w:val="24"/>
                <w:lang w:val="en-US"/>
              </w:rPr>
            </w:pPr>
            <w:r w:rsidRPr="00F648B0">
              <w:rPr>
                <w:sz w:val="16"/>
                <w:lang w:val="en-US"/>
              </w:rPr>
              <w:t xml:space="preserve">     The </w:t>
            </w:r>
            <w:r w:rsidRPr="00F648B0">
              <w:rPr>
                <w:sz w:val="16"/>
                <w:highlight w:val="yellow"/>
                <w:lang w:val="en-US"/>
              </w:rPr>
              <w:t>UE shall</w:t>
            </w:r>
            <w:r w:rsidRPr="00F648B0">
              <w:rPr>
                <w:sz w:val="16"/>
                <w:lang w:val="en-US"/>
              </w:rPr>
              <w:t xml:space="preserve"> set the 5GS update status to 5U3 ROAMING NOT ALLOWED (and shall store it according to </w:t>
            </w:r>
            <w:r w:rsidRPr="00F648B0">
              <w:rPr>
                <w:sz w:val="16"/>
                <w:lang w:val="en-US"/>
              </w:rPr>
              <w:lastRenderedPageBreak/>
              <w:t xml:space="preserve">subclause 5.1.3.2.2) and </w:t>
            </w:r>
            <w:r w:rsidRPr="00F648B0">
              <w:rPr>
                <w:sz w:val="16"/>
                <w:highlight w:val="yellow"/>
                <w:lang w:val="en-US"/>
              </w:rPr>
              <w:t>shall delete 5G-GUTI, last visited registered TAI, TAI list and ngKSI. Additionally, the UE shall delete the list of equivalent PLMNs (if available) and reset the registration attempt counter</w:t>
            </w:r>
            <w:r w:rsidRPr="00F648B0">
              <w:rPr>
                <w:sz w:val="16"/>
                <w:lang w:val="en-US"/>
              </w:rPr>
              <w:t>.</w:t>
            </w:r>
          </w:p>
          <w:p w:rsidR="00F648B0" w:rsidRPr="00F648B0" w:rsidRDefault="00F648B0" w:rsidP="00F648B0">
            <w:pPr>
              <w:pStyle w:val="B1"/>
              <w:rPr>
                <w:sz w:val="16"/>
                <w:lang w:val="en-US"/>
              </w:rPr>
            </w:pPr>
            <w:r w:rsidRPr="00F648B0">
              <w:rPr>
                <w:sz w:val="16"/>
                <w:lang w:val="en-US"/>
              </w:rPr>
              <w:t>     If:</w:t>
            </w:r>
          </w:p>
          <w:p w:rsidR="00F648B0" w:rsidRPr="00F648B0" w:rsidRDefault="00F648B0" w:rsidP="00F648B0">
            <w:pPr>
              <w:pStyle w:val="B2"/>
              <w:rPr>
                <w:sz w:val="16"/>
              </w:rPr>
            </w:pPr>
            <w:r w:rsidRPr="00F648B0">
              <w:rPr>
                <w:sz w:val="16"/>
              </w:rPr>
              <w:t>1)   the UE is not operating in SNPN access mode, the UE shall store the current TAI in the list of "5GS forbidden tracking areas for roaming" and enter the state 5GMM-DEREGISTERED.LIMITED-SERVICE or optionally 5GMM-DEREGISTERED.PLMN-SEARCH. If the REGISTRATION REJECT message is not integrity protected, the UE shall memorize the current TAI was stored in the list of "5GS forbidden tracking areas for roaming" for non-integrity protected NAS reject message; or</w:t>
            </w:r>
          </w:p>
          <w:p w:rsidR="00F648B0" w:rsidRPr="00F648B0" w:rsidRDefault="00F648B0" w:rsidP="00F648B0">
            <w:pPr>
              <w:pStyle w:val="B2"/>
              <w:rPr>
                <w:sz w:val="16"/>
              </w:rPr>
            </w:pPr>
            <w:r w:rsidRPr="00F648B0">
              <w:rPr>
                <w:sz w:val="16"/>
              </w:rPr>
              <w:t>2)   the UE is operating in SNPN access mode, the UE shall store the current TAI in the list of "5GS forbidden tracking areas for roaming" for the current SNPN and enter the state 5GMM-DEREGISTERED.LIMITED-SERVICE or optionally 5GMM-DEREGISTERED.PLMN-SEARCH. If the REGISTRATION REJECT message is not integrity protected, the UE shall memorize the current TAI was stored in the list of "5GS forbidden tracking areas for roaming" for the current SNPN for non-integrity protected NAS reject message.</w:t>
            </w:r>
          </w:p>
          <w:p w:rsidR="00F648B0" w:rsidRPr="00F648B0" w:rsidRDefault="00F648B0" w:rsidP="00F648B0">
            <w:pPr>
              <w:pStyle w:val="B1"/>
              <w:rPr>
                <w:sz w:val="16"/>
                <w:lang w:val="en-US"/>
              </w:rPr>
            </w:pPr>
            <w:r w:rsidRPr="00F648B0">
              <w:rPr>
                <w:sz w:val="16"/>
                <w:lang w:val="en-US"/>
              </w:rPr>
              <w:t xml:space="preserve">     If the UE is registered in S1 mode and operating in dual-registration mode, the PLMN that the UE chooses to register in is specified in </w:t>
            </w:r>
            <w:r w:rsidRPr="00F648B0">
              <w:rPr>
                <w:sz w:val="16"/>
                <w:lang w:val="en-US"/>
              </w:rPr>
              <w:lastRenderedPageBreak/>
              <w:t>subclause 4.8.3. Otherwise the UE shall perform a PLMN selection or SNPN selection according to 3GPP TS 23.122 [5].</w:t>
            </w:r>
          </w:p>
          <w:p w:rsidR="00F648B0" w:rsidRPr="00F648B0" w:rsidRDefault="00F648B0" w:rsidP="00F648B0">
            <w:pPr>
              <w:pStyle w:val="B1"/>
              <w:rPr>
                <w:sz w:val="16"/>
                <w:lang w:val="en-US"/>
              </w:rPr>
            </w:pPr>
            <w:r w:rsidRPr="00F648B0">
              <w:rPr>
                <w:sz w:val="16"/>
                <w:lang w:val="en-US"/>
              </w:rPr>
              <w:t>     If the message was received via 3GPP access and the UE is operating in single-registration mode, the UE shall handle the EMM parameters EMM state, EPS update status, 4G-GUTI, last visited registered TAI, TAI list, eKSI and attach attempt counter as specified in 3GPP TS 24.301 [15] for the case when the EPS attach request procedure is rejected with the EMM cause with the same value.</w:t>
            </w:r>
          </w:p>
          <w:p w:rsidR="00F648B0" w:rsidRPr="00255CC8" w:rsidRDefault="00F648B0" w:rsidP="00956FBD">
            <w:pPr>
              <w:autoSpaceDE w:val="0"/>
              <w:autoSpaceDN w:val="0"/>
              <w:rPr>
                <w:sz w:val="16"/>
                <w:szCs w:val="16"/>
                <w:lang w:val="en-US" w:eastAsia="en-US"/>
              </w:rPr>
            </w:pPr>
          </w:p>
          <w:p w:rsidR="00956FBD" w:rsidRPr="00255CC8" w:rsidRDefault="00956FBD" w:rsidP="00A8195F">
            <w:pPr>
              <w:suppressAutoHyphens w:val="0"/>
              <w:snapToGrid w:val="0"/>
              <w:ind w:right="400"/>
              <w:rPr>
                <w:rFonts w:ascii="Arial Narrow" w:hAnsi="Arial Narrow" w:cs="Arial"/>
                <w:sz w:val="16"/>
                <w:szCs w:val="16"/>
                <w:lang w:val="en-US"/>
              </w:rPr>
            </w:pPr>
          </w:p>
        </w:tc>
      </w:tr>
      <w:tr w:rsidR="00F823B7" w:rsidRPr="00C81381" w:rsidTr="006C3A54">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F823B7" w:rsidRDefault="00F823B7" w:rsidP="00F823B7">
            <w:r w:rsidRPr="00E07034">
              <w:rPr>
                <w:rFonts w:ascii="Arial Narrow" w:hAnsi="Arial Narrow" w:cs="Arial"/>
              </w:rPr>
              <w:lastRenderedPageBreak/>
              <w:t>CR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823B7" w:rsidRPr="00F823B7" w:rsidRDefault="00F823B7" w:rsidP="00F823B7">
            <w:pPr>
              <w:rPr>
                <w:rFonts w:cs="Arial"/>
                <w:color w:val="000000"/>
                <w:sz w:val="16"/>
                <w:szCs w:val="16"/>
              </w:rPr>
            </w:pPr>
            <w:hyperlink r:id="rId30" w:history="1">
              <w:r w:rsidRPr="00F823B7">
                <w:rPr>
                  <w:rStyle w:val="Hyperlink"/>
                  <w:rFonts w:ascii="Arial" w:hAnsi="Arial" w:cs="Arial"/>
                  <w:b w:val="0"/>
                  <w:sz w:val="16"/>
                  <w:szCs w:val="16"/>
                </w:rPr>
                <w:t>C6-200550</w:t>
              </w:r>
            </w:hyperlink>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823B7" w:rsidRDefault="00F823B7" w:rsidP="00F823B7">
            <w:pPr>
              <w:rPr>
                <w:rFonts w:cs="Arial"/>
                <w:sz w:val="16"/>
                <w:szCs w:val="16"/>
              </w:rPr>
            </w:pPr>
            <w:r>
              <w:rPr>
                <w:rFonts w:cs="Arial"/>
                <w:sz w:val="16"/>
                <w:szCs w:val="16"/>
              </w:rPr>
              <w:t>Comprion GmbH, Apple GmbH</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F823B7" w:rsidRDefault="00F823B7" w:rsidP="00F823B7">
            <w:pPr>
              <w:rPr>
                <w:rFonts w:cs="Arial"/>
                <w:sz w:val="16"/>
                <w:szCs w:val="16"/>
              </w:rPr>
            </w:pPr>
            <w:r>
              <w:rPr>
                <w:rFonts w:cs="Arial"/>
                <w:sz w:val="16"/>
                <w:szCs w:val="16"/>
              </w:rPr>
              <w:t>31.121, CR#0365, Rel-16, cat A, Corrections to authentication procedure for EAP-AKA' test cases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23B7" w:rsidRDefault="00F823B7" w:rsidP="00F823B7">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823B7" w:rsidRPr="00F823B7" w:rsidRDefault="00F823B7" w:rsidP="00F823B7">
            <w:pPr>
              <w:pStyle w:val="Textkrper"/>
              <w:suppressAutoHyphens w:val="0"/>
              <w:snapToGrid w:val="0"/>
              <w:rPr>
                <w:rFonts w:ascii="Arial Narrow" w:hAnsi="Arial Narrow" w:cs="Arial"/>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823B7" w:rsidRPr="00F823B7" w:rsidRDefault="00F823B7" w:rsidP="00F823B7">
            <w:pPr>
              <w:suppressAutoHyphens w:val="0"/>
              <w:snapToGrid w:val="0"/>
              <w:ind w:right="400"/>
              <w:rPr>
                <w:rFonts w:ascii="Arial Narrow" w:hAnsi="Arial Narrow" w:cs="Arial"/>
              </w:rPr>
            </w:pPr>
            <w:r>
              <w:rPr>
                <w:rFonts w:ascii="Arial Narrow" w:hAnsi="Arial Narrow" w:cs="Arial"/>
              </w:rPr>
              <w:t>Wrong WI</w:t>
            </w:r>
          </w:p>
        </w:tc>
      </w:tr>
      <w:tr w:rsidR="00F823B7" w:rsidRPr="00C81381" w:rsidTr="003141F7">
        <w:trPr>
          <w:trHeight w:val="141"/>
        </w:trPr>
        <w:tc>
          <w:tcPr>
            <w:tcW w:w="851" w:type="dxa"/>
            <w:tcBorders>
              <w:bottom w:val="single" w:sz="4" w:space="0" w:color="auto"/>
            </w:tcBorders>
            <w:shd w:val="clear" w:color="auto" w:fill="auto"/>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auto"/>
          </w:tcPr>
          <w:p w:rsidR="00F823B7" w:rsidRDefault="00F823B7" w:rsidP="00F823B7">
            <w:pPr>
              <w:rPr>
                <w:rFonts w:cs="Arial"/>
                <w:color w:val="000000"/>
                <w:sz w:val="16"/>
                <w:szCs w:val="16"/>
              </w:rPr>
            </w:pPr>
            <w:r>
              <w:rPr>
                <w:rFonts w:cs="Arial"/>
                <w:color w:val="000000"/>
                <w:sz w:val="16"/>
                <w:szCs w:val="16"/>
              </w:rPr>
              <w:t>C6-200515</w:t>
            </w:r>
          </w:p>
        </w:tc>
        <w:tc>
          <w:tcPr>
            <w:tcW w:w="1275" w:type="dxa"/>
            <w:tcBorders>
              <w:bottom w:val="single" w:sz="4" w:space="0" w:color="auto"/>
            </w:tcBorders>
            <w:shd w:val="clear" w:color="auto" w:fill="auto"/>
          </w:tcPr>
          <w:p w:rsidR="00F823B7" w:rsidRDefault="00F823B7" w:rsidP="00F823B7">
            <w:pPr>
              <w:rPr>
                <w:rFonts w:cs="Arial"/>
                <w:sz w:val="16"/>
                <w:szCs w:val="16"/>
              </w:rPr>
            </w:pPr>
            <w:r>
              <w:rPr>
                <w:rFonts w:cs="Arial"/>
                <w:sz w:val="16"/>
                <w:szCs w:val="16"/>
              </w:rPr>
              <w:t>Comprion GmbH</w:t>
            </w:r>
          </w:p>
        </w:tc>
        <w:tc>
          <w:tcPr>
            <w:tcW w:w="4395" w:type="dxa"/>
            <w:tcBorders>
              <w:bottom w:val="single" w:sz="4" w:space="0" w:color="auto"/>
            </w:tcBorders>
            <w:shd w:val="clear" w:color="auto" w:fill="auto"/>
          </w:tcPr>
          <w:p w:rsidR="00F823B7" w:rsidRDefault="00F823B7" w:rsidP="00F823B7">
            <w:pPr>
              <w:rPr>
                <w:rFonts w:cs="Arial"/>
                <w:sz w:val="16"/>
                <w:szCs w:val="16"/>
              </w:rPr>
            </w:pPr>
            <w:r>
              <w:rPr>
                <w:rFonts w:cs="Arial"/>
                <w:sz w:val="16"/>
                <w:szCs w:val="16"/>
              </w:rPr>
              <w:t>31.121, CR#0352,Rel-15,  cat F, Corrections to authentication procedure for 5G AKA test cases</w:t>
            </w:r>
          </w:p>
        </w:tc>
        <w:tc>
          <w:tcPr>
            <w:tcW w:w="2693" w:type="dxa"/>
            <w:tcBorders>
              <w:bottom w:val="single" w:sz="4" w:space="0" w:color="auto"/>
            </w:tcBorders>
            <w:shd w:val="clear" w:color="auto" w:fill="auto"/>
          </w:tcPr>
          <w:p w:rsidR="00F823B7" w:rsidRDefault="00F823B7" w:rsidP="00F823B7">
            <w:pPr>
              <w:rPr>
                <w:rFonts w:cs="Arial"/>
                <w:sz w:val="16"/>
                <w:szCs w:val="16"/>
              </w:rPr>
            </w:pPr>
          </w:p>
        </w:tc>
        <w:tc>
          <w:tcPr>
            <w:tcW w:w="1276" w:type="dxa"/>
            <w:tcBorders>
              <w:bottom w:val="single" w:sz="4" w:space="0" w:color="auto"/>
            </w:tcBorders>
            <w:shd w:val="clear" w:color="auto" w:fill="auto"/>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auto"/>
          </w:tcPr>
          <w:p w:rsidR="00F823B7" w:rsidRDefault="00956FBD" w:rsidP="00F823B7">
            <w:pPr>
              <w:suppressAutoHyphens w:val="0"/>
              <w:snapToGrid w:val="0"/>
              <w:ind w:right="400"/>
              <w:rPr>
                <w:rFonts w:ascii="Arial Narrow" w:hAnsi="Arial Narrow" w:cs="Arial"/>
              </w:rPr>
            </w:pPr>
            <w:r>
              <w:rPr>
                <w:rFonts w:ascii="Arial Narrow" w:hAnsi="Arial Narrow" w:cs="Arial"/>
              </w:rPr>
              <w:t>Thales:</w:t>
            </w:r>
          </w:p>
          <w:p w:rsidR="00956FBD" w:rsidRDefault="00956FBD" w:rsidP="00956FBD">
            <w:pPr>
              <w:rPr>
                <w:rFonts w:cs="Arial"/>
                <w:b/>
                <w:bCs/>
                <w:lang w:val="en-US" w:eastAsia="de-DE"/>
              </w:rPr>
            </w:pPr>
            <w:r>
              <w:rPr>
                <w:rFonts w:cs="Arial"/>
                <w:b/>
                <w:bCs/>
                <w:lang w:val="en-US"/>
              </w:rPr>
              <w:t>Clause 15.2.4.4.1</w:t>
            </w:r>
          </w:p>
          <w:p w:rsidR="00956FBD" w:rsidRDefault="00956FBD" w:rsidP="00956FBD">
            <w:pPr>
              <w:rPr>
                <w:rFonts w:cs="Arial"/>
              </w:rPr>
            </w:pPr>
            <w:r>
              <w:rPr>
                <w:rFonts w:cs="Arial"/>
              </w:rPr>
              <w:t>Only few services are updated in your proposal.</w:t>
            </w:r>
          </w:p>
          <w:p w:rsidR="00956FBD" w:rsidRDefault="00956FBD" w:rsidP="00956FBD">
            <w:pPr>
              <w:rPr>
                <w:rFonts w:cs="Arial"/>
              </w:rPr>
            </w:pPr>
            <w:r>
              <w:rPr>
                <w:rFonts w:cs="Arial"/>
              </w:rPr>
              <w:t>Then update should be clearest with:</w:t>
            </w:r>
          </w:p>
          <w:p w:rsidR="00956FBD" w:rsidRDefault="00956FBD" w:rsidP="00956FBD">
            <w:pPr>
              <w:rPr>
                <w:rFonts w:cs="Arial"/>
              </w:rPr>
            </w:pPr>
          </w:p>
          <w:p w:rsidR="00956FBD" w:rsidRDefault="00956FBD" w:rsidP="00956FBD">
            <w:pPr>
              <w:rPr>
                <w:rFonts w:ascii="Calibri" w:hAnsi="Calibri" w:cs="Calibri"/>
                <w:lang w:val="en-US"/>
              </w:rPr>
            </w:pPr>
            <w:r>
              <w:rPr>
                <w:lang w:val="en-US"/>
              </w:rPr>
              <w:t xml:space="preserve">The default </w:t>
            </w:r>
            <w:r>
              <w:rPr>
                <w:color w:val="FF0000"/>
                <w:lang w:val="en-US"/>
              </w:rPr>
              <w:t xml:space="preserve">5G-NR </w:t>
            </w:r>
            <w:r>
              <w:rPr>
                <w:lang w:val="en-US"/>
              </w:rPr>
              <w:t xml:space="preserve">UICC is used </w:t>
            </w:r>
            <w:r>
              <w:rPr>
                <w:color w:val="FF0000"/>
                <w:lang w:val="en-US" w:eastAsia="fr-FR"/>
              </w:rPr>
              <w:t xml:space="preserve">with the following exception </w:t>
            </w:r>
            <w:r>
              <w:rPr>
                <w:lang w:val="en-US"/>
              </w:rPr>
              <w:t>and the UICC is installed into the ME</w:t>
            </w:r>
            <w:r>
              <w:rPr>
                <w:strike/>
                <w:color w:val="FF0000"/>
                <w:lang w:val="en-US"/>
              </w:rPr>
              <w:t xml:space="preserve"> and the UE is powered on</w:t>
            </w:r>
            <w:r>
              <w:rPr>
                <w:lang w:val="en-US"/>
              </w:rPr>
              <w:t xml:space="preserve">. </w:t>
            </w:r>
          </w:p>
          <w:p w:rsidR="00956FBD" w:rsidRDefault="00956FBD" w:rsidP="00956FBD">
            <w:pPr>
              <w:rPr>
                <w:rFonts w:cs="Arial"/>
                <w:lang w:val="en-US"/>
              </w:rPr>
            </w:pPr>
          </w:p>
          <w:p w:rsidR="00956FBD" w:rsidRDefault="00956FBD" w:rsidP="00956FBD">
            <w:pPr>
              <w:autoSpaceDE w:val="0"/>
              <w:autoSpaceDN w:val="0"/>
              <w:spacing w:after="120"/>
              <w:rPr>
                <w:rFonts w:ascii="Calibri" w:hAnsi="Calibri" w:cs="Calibri"/>
                <w:b/>
                <w:bCs/>
                <w:color w:val="FF0000"/>
                <w:lang w:val="en-US" w:eastAsia="fr-FR"/>
              </w:rPr>
            </w:pPr>
            <w:r>
              <w:rPr>
                <w:b/>
                <w:bCs/>
                <w:color w:val="FF0000"/>
                <w:lang w:val="en-US" w:eastAsia="fr-FR"/>
              </w:rPr>
              <w:t>EF</w:t>
            </w:r>
            <w:r>
              <w:rPr>
                <w:b/>
                <w:bCs/>
                <w:color w:val="FF0000"/>
                <w:sz w:val="13"/>
                <w:szCs w:val="13"/>
                <w:vertAlign w:val="subscript"/>
                <w:lang w:val="en-US" w:eastAsia="fr-FR"/>
              </w:rPr>
              <w:t>UST</w:t>
            </w:r>
            <w:r>
              <w:rPr>
                <w:b/>
                <w:bCs/>
                <w:color w:val="FF0000"/>
                <w:lang w:val="en-US" w:eastAsia="fr-FR"/>
              </w:rPr>
              <w:t xml:space="preserve"> (USIM Service Table)</w:t>
            </w:r>
          </w:p>
          <w:p w:rsidR="00956FBD" w:rsidRDefault="00956FBD" w:rsidP="00956FBD">
            <w:pPr>
              <w:autoSpaceDE w:val="0"/>
              <w:autoSpaceDN w:val="0"/>
              <w:ind w:left="851" w:hanging="284"/>
              <w:rPr>
                <w:color w:val="FF0000"/>
                <w:lang w:val="en-US" w:eastAsia="fr-FR"/>
              </w:rPr>
            </w:pPr>
            <w:r>
              <w:rPr>
                <w:color w:val="FF0000"/>
                <w:lang w:val="en-US" w:eastAsia="fr-FR"/>
              </w:rPr>
              <w:t>5GS Mobility Management Information not available</w:t>
            </w:r>
          </w:p>
          <w:p w:rsidR="00956FBD" w:rsidRDefault="00956FBD" w:rsidP="00956FBD">
            <w:pPr>
              <w:autoSpaceDE w:val="0"/>
              <w:autoSpaceDN w:val="0"/>
              <w:ind w:left="851" w:hanging="284"/>
              <w:rPr>
                <w:color w:val="FF0000"/>
                <w:lang w:val="en-US" w:eastAsia="fr-FR"/>
              </w:rPr>
            </w:pPr>
            <w:r>
              <w:rPr>
                <w:color w:val="FF0000"/>
                <w:lang w:val="en-US" w:eastAsia="fr-FR"/>
              </w:rPr>
              <w:t>5G Security Parameters not available</w:t>
            </w:r>
          </w:p>
          <w:p w:rsidR="00956FBD" w:rsidRDefault="00956FBD" w:rsidP="00956FBD">
            <w:pPr>
              <w:autoSpaceDE w:val="0"/>
              <w:autoSpaceDN w:val="0"/>
              <w:ind w:left="851" w:hanging="284"/>
              <w:rPr>
                <w:color w:val="FF0000"/>
                <w:lang w:val="en-US" w:eastAsia="fr-FR"/>
              </w:rPr>
            </w:pPr>
          </w:p>
          <w:p w:rsidR="00956FBD" w:rsidRDefault="00956FBD" w:rsidP="00956FBD">
            <w:pPr>
              <w:autoSpaceDE w:val="0"/>
              <w:autoSpaceDN w:val="0"/>
              <w:ind w:left="851" w:hanging="284"/>
              <w:rPr>
                <w:color w:val="FF0000"/>
                <w:lang w:val="en-US" w:eastAsia="fr-FR"/>
              </w:rPr>
            </w:pPr>
          </w:p>
          <w:tbl>
            <w:tblPr>
              <w:tblW w:w="0" w:type="dxa"/>
              <w:tblLayout w:type="fixed"/>
              <w:tblCellMar>
                <w:left w:w="0" w:type="dxa"/>
                <w:right w:w="0" w:type="dxa"/>
              </w:tblCellMar>
              <w:tblLook w:val="04A0" w:firstRow="1" w:lastRow="0" w:firstColumn="1" w:lastColumn="0" w:noHBand="0" w:noVBand="1"/>
            </w:tblPr>
            <w:tblGrid>
              <w:gridCol w:w="780"/>
              <w:gridCol w:w="620"/>
              <w:gridCol w:w="508"/>
              <w:gridCol w:w="132"/>
              <w:gridCol w:w="858"/>
              <w:gridCol w:w="382"/>
              <w:gridCol w:w="620"/>
              <w:gridCol w:w="258"/>
              <w:gridCol w:w="1080"/>
              <w:gridCol w:w="236"/>
              <w:gridCol w:w="620"/>
              <w:gridCol w:w="224"/>
              <w:gridCol w:w="396"/>
              <w:gridCol w:w="684"/>
              <w:gridCol w:w="804"/>
              <w:gridCol w:w="186"/>
              <w:gridCol w:w="50"/>
              <w:gridCol w:w="432"/>
              <w:gridCol w:w="960"/>
            </w:tblGrid>
            <w:tr w:rsidR="00956FBD" w:rsidTr="00956FBD">
              <w:tc>
                <w:tcPr>
                  <w:tcW w:w="780" w:type="dxa"/>
                  <w:tcMar>
                    <w:top w:w="0" w:type="dxa"/>
                    <w:left w:w="108" w:type="dxa"/>
                    <w:bottom w:w="0" w:type="dxa"/>
                    <w:right w:w="108" w:type="dxa"/>
                  </w:tcMar>
                  <w:hideMark/>
                </w:tcPr>
                <w:p w:rsidR="00956FBD" w:rsidRPr="00956FBD" w:rsidRDefault="00956FBD" w:rsidP="00956FBD">
                  <w:pPr>
                    <w:autoSpaceDE w:val="0"/>
                    <w:autoSpaceDN w:val="0"/>
                    <w:rPr>
                      <w:rFonts w:ascii="Helvetica" w:hAnsi="Helvetica" w:cs="Helvetica"/>
                      <w:color w:val="FF0000"/>
                      <w:sz w:val="24"/>
                      <w:szCs w:val="24"/>
                      <w:lang w:val="en-US" w:eastAsia="fr-FR"/>
                    </w:rPr>
                  </w:pPr>
                  <w:r>
                    <w:rPr>
                      <w:rFonts w:cs="Arial"/>
                      <w:color w:val="FF0000"/>
                      <w:sz w:val="18"/>
                      <w:szCs w:val="18"/>
                      <w:lang w:eastAsia="fr-FR"/>
                    </w:rPr>
                    <w:t>Byte:</w:t>
                  </w:r>
                </w:p>
              </w:tc>
              <w:tc>
                <w:tcPr>
                  <w:tcW w:w="1128" w:type="dxa"/>
                  <w:gridSpan w:val="2"/>
                  <w:tcMar>
                    <w:top w:w="0" w:type="dxa"/>
                    <w:left w:w="108" w:type="dxa"/>
                    <w:bottom w:w="0" w:type="dxa"/>
                    <w:right w:w="108" w:type="dxa"/>
                  </w:tcMar>
                  <w:hideMark/>
                </w:tcPr>
                <w:p w:rsidR="00956FBD" w:rsidRDefault="00956FBD" w:rsidP="00956FBD">
                  <w:pPr>
                    <w:autoSpaceDE w:val="0"/>
                    <w:autoSpaceDN w:val="0"/>
                    <w:rPr>
                      <w:rFonts w:ascii="Helvetica" w:hAnsi="Helvetica" w:cs="Helvetica"/>
                      <w:color w:val="FF0000"/>
                      <w:sz w:val="24"/>
                      <w:szCs w:val="24"/>
                      <w:lang w:eastAsia="fr-FR"/>
                    </w:rPr>
                  </w:pPr>
                  <w:r>
                    <w:rPr>
                      <w:rFonts w:cs="Arial"/>
                      <w:color w:val="FF0000"/>
                      <w:sz w:val="18"/>
                      <w:szCs w:val="18"/>
                      <w:lang w:eastAsia="fr-FR"/>
                    </w:rPr>
                    <w:t>B1</w:t>
                  </w:r>
                </w:p>
              </w:tc>
              <w:tc>
                <w:tcPr>
                  <w:tcW w:w="990" w:type="dxa"/>
                  <w:gridSpan w:val="2"/>
                  <w:tcMar>
                    <w:top w:w="0" w:type="dxa"/>
                    <w:left w:w="108" w:type="dxa"/>
                    <w:bottom w:w="0" w:type="dxa"/>
                    <w:right w:w="108" w:type="dxa"/>
                  </w:tcMar>
                  <w:hideMark/>
                </w:tcPr>
                <w:p w:rsidR="00956FBD" w:rsidRDefault="00956FBD" w:rsidP="00956FBD">
                  <w:pPr>
                    <w:autoSpaceDE w:val="0"/>
                    <w:autoSpaceDN w:val="0"/>
                    <w:rPr>
                      <w:rFonts w:ascii="Helvetica" w:hAnsi="Helvetica" w:cs="Helvetica"/>
                      <w:color w:val="FF0000"/>
                      <w:sz w:val="24"/>
                      <w:szCs w:val="24"/>
                      <w:lang w:eastAsia="fr-FR"/>
                    </w:rPr>
                  </w:pPr>
                  <w:r>
                    <w:rPr>
                      <w:rFonts w:cs="Arial"/>
                      <w:color w:val="FF0000"/>
                      <w:sz w:val="18"/>
                      <w:szCs w:val="18"/>
                      <w:lang w:eastAsia="fr-FR"/>
                    </w:rPr>
                    <w:t>B2</w:t>
                  </w:r>
                </w:p>
              </w:tc>
              <w:tc>
                <w:tcPr>
                  <w:tcW w:w="1260" w:type="dxa"/>
                  <w:gridSpan w:val="3"/>
                  <w:tcMar>
                    <w:top w:w="0" w:type="dxa"/>
                    <w:left w:w="108" w:type="dxa"/>
                    <w:bottom w:w="0" w:type="dxa"/>
                    <w:right w:w="108" w:type="dxa"/>
                  </w:tcMar>
                  <w:hideMark/>
                </w:tcPr>
                <w:p w:rsidR="00956FBD" w:rsidRDefault="00956FBD" w:rsidP="00956FBD">
                  <w:pPr>
                    <w:autoSpaceDE w:val="0"/>
                    <w:autoSpaceDN w:val="0"/>
                    <w:rPr>
                      <w:rFonts w:ascii="Helvetica" w:hAnsi="Helvetica" w:cs="Helvetica"/>
                      <w:color w:val="FF0000"/>
                      <w:sz w:val="24"/>
                      <w:szCs w:val="24"/>
                      <w:lang w:eastAsia="fr-FR"/>
                    </w:rPr>
                  </w:pPr>
                  <w:r>
                    <w:rPr>
                      <w:rFonts w:cs="Arial"/>
                      <w:color w:val="FF0000"/>
                      <w:sz w:val="18"/>
                      <w:szCs w:val="18"/>
                      <w:lang w:eastAsia="fr-FR"/>
                    </w:rPr>
                    <w:t>B3</w:t>
                  </w:r>
                </w:p>
              </w:tc>
              <w:tc>
                <w:tcPr>
                  <w:tcW w:w="1080" w:type="dxa"/>
                  <w:tcMar>
                    <w:top w:w="0" w:type="dxa"/>
                    <w:left w:w="108" w:type="dxa"/>
                    <w:bottom w:w="0" w:type="dxa"/>
                    <w:right w:w="108" w:type="dxa"/>
                  </w:tcMar>
                  <w:hideMark/>
                </w:tcPr>
                <w:p w:rsidR="00956FBD" w:rsidRDefault="00956FBD" w:rsidP="00956FBD">
                  <w:pPr>
                    <w:autoSpaceDE w:val="0"/>
                    <w:autoSpaceDN w:val="0"/>
                    <w:rPr>
                      <w:rFonts w:ascii="Helvetica" w:hAnsi="Helvetica" w:cs="Helvetica"/>
                      <w:color w:val="FF0000"/>
                      <w:sz w:val="24"/>
                      <w:szCs w:val="24"/>
                      <w:lang w:eastAsia="fr-FR"/>
                    </w:rPr>
                  </w:pPr>
                  <w:r>
                    <w:rPr>
                      <w:rFonts w:cs="Arial"/>
                      <w:color w:val="FF0000"/>
                      <w:sz w:val="18"/>
                      <w:szCs w:val="18"/>
                      <w:lang w:eastAsia="fr-FR"/>
                    </w:rPr>
                    <w:t>B4</w:t>
                  </w:r>
                </w:p>
              </w:tc>
              <w:tc>
                <w:tcPr>
                  <w:tcW w:w="1080" w:type="dxa"/>
                  <w:gridSpan w:val="3"/>
                  <w:tcMar>
                    <w:top w:w="0" w:type="dxa"/>
                    <w:left w:w="108" w:type="dxa"/>
                    <w:bottom w:w="0" w:type="dxa"/>
                    <w:right w:w="108" w:type="dxa"/>
                  </w:tcMar>
                  <w:hideMark/>
                </w:tcPr>
                <w:p w:rsidR="00956FBD" w:rsidRDefault="00956FBD" w:rsidP="00956FBD">
                  <w:pPr>
                    <w:autoSpaceDE w:val="0"/>
                    <w:autoSpaceDN w:val="0"/>
                    <w:rPr>
                      <w:rFonts w:ascii="Helvetica" w:hAnsi="Helvetica" w:cs="Helvetica"/>
                      <w:color w:val="FF0000"/>
                      <w:sz w:val="24"/>
                      <w:szCs w:val="24"/>
                      <w:lang w:eastAsia="fr-FR"/>
                    </w:rPr>
                  </w:pPr>
                  <w:r>
                    <w:rPr>
                      <w:rFonts w:cs="Arial"/>
                      <w:color w:val="FF0000"/>
                      <w:sz w:val="18"/>
                      <w:szCs w:val="18"/>
                      <w:lang w:eastAsia="fr-FR"/>
                    </w:rPr>
                    <w:t>B5</w:t>
                  </w:r>
                </w:p>
              </w:tc>
              <w:tc>
                <w:tcPr>
                  <w:tcW w:w="1080" w:type="dxa"/>
                  <w:gridSpan w:val="2"/>
                  <w:tcMar>
                    <w:top w:w="0" w:type="dxa"/>
                    <w:left w:w="108" w:type="dxa"/>
                    <w:bottom w:w="0" w:type="dxa"/>
                    <w:right w:w="108" w:type="dxa"/>
                  </w:tcMar>
                  <w:hideMark/>
                </w:tcPr>
                <w:p w:rsidR="00956FBD" w:rsidRDefault="00956FBD" w:rsidP="00956FBD">
                  <w:pPr>
                    <w:autoSpaceDE w:val="0"/>
                    <w:autoSpaceDN w:val="0"/>
                    <w:rPr>
                      <w:rFonts w:ascii="Helvetica" w:hAnsi="Helvetica" w:cs="Helvetica"/>
                      <w:color w:val="FF0000"/>
                      <w:sz w:val="24"/>
                      <w:szCs w:val="24"/>
                      <w:lang w:eastAsia="fr-FR"/>
                    </w:rPr>
                  </w:pPr>
                  <w:r>
                    <w:rPr>
                      <w:rFonts w:cs="Arial"/>
                      <w:color w:val="FF0000"/>
                      <w:sz w:val="18"/>
                      <w:szCs w:val="18"/>
                      <w:lang w:eastAsia="fr-FR"/>
                    </w:rPr>
                    <w:t>B6</w:t>
                  </w:r>
                </w:p>
              </w:tc>
              <w:tc>
                <w:tcPr>
                  <w:tcW w:w="990" w:type="dxa"/>
                  <w:gridSpan w:val="2"/>
                  <w:tcMar>
                    <w:top w:w="0" w:type="dxa"/>
                    <w:left w:w="108" w:type="dxa"/>
                    <w:bottom w:w="0" w:type="dxa"/>
                    <w:right w:w="108" w:type="dxa"/>
                  </w:tcMar>
                  <w:hideMark/>
                </w:tcPr>
                <w:p w:rsidR="00956FBD" w:rsidRDefault="00956FBD" w:rsidP="00956FBD">
                  <w:pPr>
                    <w:autoSpaceDE w:val="0"/>
                    <w:autoSpaceDN w:val="0"/>
                    <w:rPr>
                      <w:rFonts w:ascii="Helvetica" w:hAnsi="Helvetica" w:cs="Helvetica"/>
                      <w:sz w:val="24"/>
                      <w:szCs w:val="24"/>
                      <w:lang w:eastAsia="fr-FR"/>
                    </w:rPr>
                  </w:pPr>
                  <w:r>
                    <w:rPr>
                      <w:rFonts w:cs="Arial"/>
                      <w:color w:val="000000"/>
                      <w:sz w:val="18"/>
                      <w:szCs w:val="18"/>
                      <w:lang w:eastAsia="fr-FR"/>
                    </w:rPr>
                    <w:t>B7</w:t>
                  </w:r>
                </w:p>
              </w:tc>
              <w:tc>
                <w:tcPr>
                  <w:tcW w:w="1440" w:type="dxa"/>
                  <w:gridSpan w:val="3"/>
                  <w:tcMar>
                    <w:top w:w="0" w:type="dxa"/>
                    <w:left w:w="108" w:type="dxa"/>
                    <w:bottom w:w="0" w:type="dxa"/>
                    <w:right w:w="108" w:type="dxa"/>
                  </w:tcMar>
                  <w:hideMark/>
                </w:tcPr>
                <w:p w:rsidR="00956FBD" w:rsidRDefault="00956FBD" w:rsidP="00956FBD">
                  <w:pPr>
                    <w:autoSpaceDE w:val="0"/>
                    <w:autoSpaceDN w:val="0"/>
                    <w:rPr>
                      <w:rFonts w:ascii="Helvetica" w:hAnsi="Helvetica" w:cs="Helvetica"/>
                      <w:sz w:val="24"/>
                      <w:szCs w:val="24"/>
                      <w:lang w:eastAsia="fr-FR"/>
                    </w:rPr>
                  </w:pPr>
                  <w:r>
                    <w:rPr>
                      <w:rFonts w:cs="Arial"/>
                      <w:color w:val="000000"/>
                      <w:sz w:val="18"/>
                      <w:szCs w:val="18"/>
                      <w:lang w:eastAsia="fr-FR"/>
                    </w:rPr>
                    <w:t>B8</w:t>
                  </w:r>
                </w:p>
              </w:tc>
            </w:tr>
            <w:tr w:rsidR="00956FBD" w:rsidTr="00956FBD">
              <w:tc>
                <w:tcPr>
                  <w:tcW w:w="780" w:type="dxa"/>
                  <w:tcMar>
                    <w:top w:w="0" w:type="dxa"/>
                    <w:left w:w="108" w:type="dxa"/>
                    <w:bottom w:w="0" w:type="dxa"/>
                    <w:right w:w="108" w:type="dxa"/>
                  </w:tcMar>
                  <w:hideMark/>
                </w:tcPr>
                <w:p w:rsidR="00956FBD" w:rsidRDefault="00956FBD" w:rsidP="00956FBD">
                  <w:pPr>
                    <w:autoSpaceDE w:val="0"/>
                    <w:autoSpaceDN w:val="0"/>
                    <w:rPr>
                      <w:rFonts w:ascii="Helvetica" w:hAnsi="Helvetica" w:cs="Helvetica"/>
                      <w:color w:val="FF0000"/>
                      <w:sz w:val="24"/>
                      <w:szCs w:val="24"/>
                      <w:lang w:eastAsia="fr-FR"/>
                    </w:rPr>
                  </w:pPr>
                  <w:r>
                    <w:rPr>
                      <w:rFonts w:cs="Arial"/>
                      <w:color w:val="FF0000"/>
                      <w:sz w:val="18"/>
                      <w:szCs w:val="18"/>
                      <w:lang w:eastAsia="fr-FR"/>
                    </w:rPr>
                    <w:t>Binary:</w:t>
                  </w:r>
                </w:p>
              </w:tc>
              <w:tc>
                <w:tcPr>
                  <w:tcW w:w="1128" w:type="dxa"/>
                  <w:gridSpan w:val="2"/>
                  <w:tcMar>
                    <w:top w:w="0" w:type="dxa"/>
                    <w:left w:w="108" w:type="dxa"/>
                    <w:bottom w:w="0" w:type="dxa"/>
                    <w:right w:w="108" w:type="dxa"/>
                  </w:tcMar>
                  <w:hideMark/>
                </w:tcPr>
                <w:p w:rsidR="00956FBD" w:rsidRDefault="00956FBD" w:rsidP="00956FBD">
                  <w:pPr>
                    <w:autoSpaceDE w:val="0"/>
                    <w:autoSpaceDN w:val="0"/>
                    <w:rPr>
                      <w:rFonts w:ascii="Helvetica" w:hAnsi="Helvetica" w:cs="Helvetica"/>
                      <w:color w:val="FF0000"/>
                      <w:sz w:val="24"/>
                      <w:szCs w:val="24"/>
                      <w:lang w:eastAsia="fr-FR"/>
                    </w:rPr>
                  </w:pPr>
                  <w:r>
                    <w:rPr>
                      <w:rFonts w:cs="Arial"/>
                      <w:color w:val="FF0000"/>
                      <w:sz w:val="18"/>
                      <w:szCs w:val="18"/>
                      <w:lang w:eastAsia="fr-FR"/>
                    </w:rPr>
                    <w:t>.....</w:t>
                  </w:r>
                </w:p>
              </w:tc>
              <w:tc>
                <w:tcPr>
                  <w:tcW w:w="990" w:type="dxa"/>
                  <w:gridSpan w:val="2"/>
                  <w:tcMar>
                    <w:top w:w="0" w:type="dxa"/>
                    <w:left w:w="108" w:type="dxa"/>
                    <w:bottom w:w="0" w:type="dxa"/>
                    <w:right w:w="108" w:type="dxa"/>
                  </w:tcMar>
                  <w:hideMark/>
                </w:tcPr>
                <w:p w:rsidR="00956FBD" w:rsidRDefault="00956FBD" w:rsidP="00956FBD">
                  <w:pPr>
                    <w:autoSpaceDE w:val="0"/>
                    <w:autoSpaceDN w:val="0"/>
                    <w:rPr>
                      <w:rFonts w:ascii="Helvetica" w:hAnsi="Helvetica" w:cs="Helvetica"/>
                      <w:color w:val="FF0000"/>
                      <w:sz w:val="24"/>
                      <w:szCs w:val="24"/>
                      <w:lang w:eastAsia="fr-FR"/>
                    </w:rPr>
                  </w:pPr>
                  <w:r>
                    <w:rPr>
                      <w:rFonts w:cs="Arial"/>
                      <w:color w:val="FF0000"/>
                      <w:sz w:val="18"/>
                      <w:szCs w:val="18"/>
                      <w:lang w:eastAsia="fr-FR"/>
                    </w:rPr>
                    <w:t>.....</w:t>
                  </w:r>
                </w:p>
              </w:tc>
              <w:tc>
                <w:tcPr>
                  <w:tcW w:w="1260" w:type="dxa"/>
                  <w:gridSpan w:val="3"/>
                  <w:tcMar>
                    <w:top w:w="0" w:type="dxa"/>
                    <w:left w:w="108" w:type="dxa"/>
                    <w:bottom w:w="0" w:type="dxa"/>
                    <w:right w:w="108" w:type="dxa"/>
                  </w:tcMar>
                  <w:hideMark/>
                </w:tcPr>
                <w:p w:rsidR="00956FBD" w:rsidRDefault="00956FBD" w:rsidP="00956FBD">
                  <w:pPr>
                    <w:autoSpaceDE w:val="0"/>
                    <w:autoSpaceDN w:val="0"/>
                    <w:rPr>
                      <w:rFonts w:ascii="Helvetica" w:hAnsi="Helvetica" w:cs="Helvetica"/>
                      <w:color w:val="FF0000"/>
                      <w:sz w:val="24"/>
                      <w:szCs w:val="24"/>
                      <w:lang w:eastAsia="fr-FR"/>
                    </w:rPr>
                  </w:pPr>
                  <w:r>
                    <w:rPr>
                      <w:rFonts w:cs="Arial"/>
                      <w:color w:val="FF0000"/>
                      <w:sz w:val="18"/>
                      <w:szCs w:val="18"/>
                      <w:lang w:eastAsia="fr-FR"/>
                    </w:rPr>
                    <w:t>.....</w:t>
                  </w:r>
                </w:p>
              </w:tc>
              <w:tc>
                <w:tcPr>
                  <w:tcW w:w="1080" w:type="dxa"/>
                  <w:tcMar>
                    <w:top w:w="0" w:type="dxa"/>
                    <w:left w:w="108" w:type="dxa"/>
                    <w:bottom w:w="0" w:type="dxa"/>
                    <w:right w:w="108" w:type="dxa"/>
                  </w:tcMar>
                  <w:hideMark/>
                </w:tcPr>
                <w:p w:rsidR="00956FBD" w:rsidRDefault="00956FBD" w:rsidP="00956FBD">
                  <w:pPr>
                    <w:autoSpaceDE w:val="0"/>
                    <w:autoSpaceDN w:val="0"/>
                    <w:rPr>
                      <w:rFonts w:ascii="Helvetica" w:hAnsi="Helvetica" w:cs="Helvetica"/>
                      <w:color w:val="FF0000"/>
                      <w:sz w:val="24"/>
                      <w:szCs w:val="24"/>
                      <w:lang w:eastAsia="fr-FR"/>
                    </w:rPr>
                  </w:pPr>
                  <w:r>
                    <w:rPr>
                      <w:rFonts w:cs="Arial"/>
                      <w:color w:val="FF0000"/>
                      <w:sz w:val="18"/>
                      <w:szCs w:val="18"/>
                      <w:lang w:eastAsia="fr-FR"/>
                    </w:rPr>
                    <w:t>.....</w:t>
                  </w:r>
                </w:p>
              </w:tc>
              <w:tc>
                <w:tcPr>
                  <w:tcW w:w="1080" w:type="dxa"/>
                  <w:gridSpan w:val="3"/>
                  <w:tcMar>
                    <w:top w:w="0" w:type="dxa"/>
                    <w:left w:w="108" w:type="dxa"/>
                    <w:bottom w:w="0" w:type="dxa"/>
                    <w:right w:w="108" w:type="dxa"/>
                  </w:tcMar>
                  <w:hideMark/>
                </w:tcPr>
                <w:p w:rsidR="00956FBD" w:rsidRDefault="00956FBD" w:rsidP="00956FBD">
                  <w:pPr>
                    <w:autoSpaceDE w:val="0"/>
                    <w:autoSpaceDN w:val="0"/>
                    <w:rPr>
                      <w:rFonts w:ascii="Helvetica" w:hAnsi="Helvetica" w:cs="Helvetica"/>
                      <w:color w:val="FF0000"/>
                      <w:sz w:val="24"/>
                      <w:szCs w:val="24"/>
                      <w:lang w:eastAsia="fr-FR"/>
                    </w:rPr>
                  </w:pPr>
                  <w:r>
                    <w:rPr>
                      <w:rFonts w:cs="Arial"/>
                      <w:color w:val="FF0000"/>
                      <w:sz w:val="18"/>
                      <w:szCs w:val="18"/>
                      <w:lang w:eastAsia="fr-FR"/>
                    </w:rPr>
                    <w:t>.....</w:t>
                  </w:r>
                </w:p>
              </w:tc>
              <w:tc>
                <w:tcPr>
                  <w:tcW w:w="1080" w:type="dxa"/>
                  <w:gridSpan w:val="2"/>
                  <w:tcMar>
                    <w:top w:w="0" w:type="dxa"/>
                    <w:left w:w="108" w:type="dxa"/>
                    <w:bottom w:w="0" w:type="dxa"/>
                    <w:right w:w="108" w:type="dxa"/>
                  </w:tcMar>
                  <w:hideMark/>
                </w:tcPr>
                <w:p w:rsidR="00956FBD" w:rsidRDefault="00956FBD" w:rsidP="00956FBD">
                  <w:pPr>
                    <w:autoSpaceDE w:val="0"/>
                    <w:autoSpaceDN w:val="0"/>
                    <w:rPr>
                      <w:rFonts w:ascii="Helvetica" w:hAnsi="Helvetica" w:cs="Helvetica"/>
                      <w:color w:val="FF0000"/>
                      <w:sz w:val="24"/>
                      <w:szCs w:val="24"/>
                      <w:lang w:eastAsia="fr-FR"/>
                    </w:rPr>
                  </w:pPr>
                  <w:r>
                    <w:rPr>
                      <w:rFonts w:cs="Arial"/>
                      <w:color w:val="FF0000"/>
                      <w:sz w:val="18"/>
                      <w:szCs w:val="18"/>
                      <w:lang w:eastAsia="fr-FR"/>
                    </w:rPr>
                    <w:t>.....</w:t>
                  </w:r>
                </w:p>
              </w:tc>
              <w:tc>
                <w:tcPr>
                  <w:tcW w:w="990" w:type="dxa"/>
                  <w:gridSpan w:val="2"/>
                  <w:tcMar>
                    <w:top w:w="0" w:type="dxa"/>
                    <w:left w:w="108" w:type="dxa"/>
                    <w:bottom w:w="0" w:type="dxa"/>
                    <w:right w:w="108" w:type="dxa"/>
                  </w:tcMar>
                  <w:hideMark/>
                </w:tcPr>
                <w:p w:rsidR="00956FBD" w:rsidRDefault="00956FBD" w:rsidP="00956FBD">
                  <w:pPr>
                    <w:autoSpaceDE w:val="0"/>
                    <w:autoSpaceDN w:val="0"/>
                    <w:rPr>
                      <w:rFonts w:ascii="Helvetica" w:hAnsi="Helvetica" w:cs="Helvetica"/>
                      <w:sz w:val="24"/>
                      <w:szCs w:val="24"/>
                      <w:lang w:eastAsia="fr-FR"/>
                    </w:rPr>
                  </w:pPr>
                  <w:r>
                    <w:rPr>
                      <w:rFonts w:cs="Arial"/>
                      <w:color w:val="000000"/>
                      <w:sz w:val="18"/>
                      <w:szCs w:val="18"/>
                      <w:lang w:eastAsia="fr-FR"/>
                    </w:rPr>
                    <w:t>.....</w:t>
                  </w:r>
                </w:p>
              </w:tc>
              <w:tc>
                <w:tcPr>
                  <w:tcW w:w="1440" w:type="dxa"/>
                  <w:gridSpan w:val="3"/>
                  <w:tcMar>
                    <w:top w:w="0" w:type="dxa"/>
                    <w:left w:w="108" w:type="dxa"/>
                    <w:bottom w:w="0" w:type="dxa"/>
                    <w:right w:w="108" w:type="dxa"/>
                  </w:tcMar>
                  <w:hideMark/>
                </w:tcPr>
                <w:p w:rsidR="00956FBD" w:rsidRDefault="00956FBD" w:rsidP="00956FBD">
                  <w:pPr>
                    <w:autoSpaceDE w:val="0"/>
                    <w:autoSpaceDN w:val="0"/>
                    <w:rPr>
                      <w:rFonts w:ascii="Helvetica" w:hAnsi="Helvetica" w:cs="Helvetica"/>
                      <w:sz w:val="24"/>
                      <w:szCs w:val="24"/>
                      <w:lang w:eastAsia="fr-FR"/>
                    </w:rPr>
                  </w:pPr>
                  <w:r>
                    <w:rPr>
                      <w:rFonts w:cs="Arial"/>
                      <w:color w:val="000000"/>
                      <w:sz w:val="18"/>
                      <w:szCs w:val="18"/>
                      <w:lang w:eastAsia="fr-FR"/>
                    </w:rPr>
                    <w:t>.....</w:t>
                  </w:r>
                </w:p>
              </w:tc>
            </w:tr>
            <w:tr w:rsidR="00956FBD" w:rsidTr="00956FBD">
              <w:tc>
                <w:tcPr>
                  <w:tcW w:w="780" w:type="dxa"/>
                  <w:tcMar>
                    <w:top w:w="0" w:type="dxa"/>
                    <w:left w:w="108" w:type="dxa"/>
                    <w:bottom w:w="0" w:type="dxa"/>
                    <w:right w:w="108" w:type="dxa"/>
                  </w:tcMar>
                </w:tcPr>
                <w:p w:rsidR="00956FBD" w:rsidRDefault="00956FBD" w:rsidP="00956FBD">
                  <w:pPr>
                    <w:autoSpaceDE w:val="0"/>
                    <w:autoSpaceDN w:val="0"/>
                    <w:rPr>
                      <w:rFonts w:ascii="Helvetica" w:hAnsi="Helvetica" w:cs="Helvetica"/>
                      <w:color w:val="FF0000"/>
                      <w:sz w:val="24"/>
                      <w:szCs w:val="24"/>
                      <w:lang w:eastAsia="fr-FR"/>
                    </w:rPr>
                  </w:pPr>
                </w:p>
              </w:tc>
              <w:tc>
                <w:tcPr>
                  <w:tcW w:w="620" w:type="dxa"/>
                  <w:tcMar>
                    <w:top w:w="0" w:type="dxa"/>
                    <w:left w:w="108" w:type="dxa"/>
                    <w:bottom w:w="0" w:type="dxa"/>
                    <w:right w:w="108" w:type="dxa"/>
                  </w:tcMar>
                </w:tcPr>
                <w:p w:rsidR="00956FBD" w:rsidRDefault="00956FBD" w:rsidP="00956FBD">
                  <w:pPr>
                    <w:autoSpaceDE w:val="0"/>
                    <w:autoSpaceDN w:val="0"/>
                    <w:rPr>
                      <w:rFonts w:ascii="Helvetica" w:hAnsi="Helvetica" w:cs="Helvetica"/>
                      <w:color w:val="FF0000"/>
                      <w:sz w:val="24"/>
                      <w:szCs w:val="24"/>
                      <w:lang w:eastAsia="fr-FR"/>
                    </w:rPr>
                  </w:pPr>
                </w:p>
              </w:tc>
              <w:tc>
                <w:tcPr>
                  <w:tcW w:w="640" w:type="dxa"/>
                  <w:gridSpan w:val="2"/>
                  <w:tcMar>
                    <w:top w:w="0" w:type="dxa"/>
                    <w:left w:w="108" w:type="dxa"/>
                    <w:bottom w:w="0" w:type="dxa"/>
                    <w:right w:w="108" w:type="dxa"/>
                  </w:tcMar>
                </w:tcPr>
                <w:p w:rsidR="00956FBD" w:rsidRDefault="00956FBD" w:rsidP="00956FBD">
                  <w:pPr>
                    <w:autoSpaceDE w:val="0"/>
                    <w:autoSpaceDN w:val="0"/>
                    <w:rPr>
                      <w:rFonts w:ascii="Helvetica" w:hAnsi="Helvetica" w:cs="Helvetica"/>
                      <w:color w:val="FF0000"/>
                      <w:sz w:val="24"/>
                      <w:szCs w:val="24"/>
                      <w:lang w:eastAsia="fr-FR"/>
                    </w:rPr>
                  </w:pPr>
                </w:p>
              </w:tc>
              <w:tc>
                <w:tcPr>
                  <w:tcW w:w="858" w:type="dxa"/>
                  <w:tcMar>
                    <w:top w:w="0" w:type="dxa"/>
                    <w:left w:w="108" w:type="dxa"/>
                    <w:bottom w:w="0" w:type="dxa"/>
                    <w:right w:w="108" w:type="dxa"/>
                  </w:tcMar>
                </w:tcPr>
                <w:p w:rsidR="00956FBD" w:rsidRDefault="00956FBD" w:rsidP="00956FBD">
                  <w:pPr>
                    <w:autoSpaceDE w:val="0"/>
                    <w:autoSpaceDN w:val="0"/>
                    <w:rPr>
                      <w:rFonts w:ascii="Helvetica" w:hAnsi="Helvetica" w:cs="Helvetica"/>
                      <w:color w:val="FF0000"/>
                      <w:sz w:val="24"/>
                      <w:szCs w:val="24"/>
                      <w:lang w:eastAsia="fr-FR"/>
                    </w:rPr>
                  </w:pPr>
                </w:p>
              </w:tc>
              <w:tc>
                <w:tcPr>
                  <w:tcW w:w="382" w:type="dxa"/>
                  <w:tcMar>
                    <w:top w:w="0" w:type="dxa"/>
                    <w:left w:w="108" w:type="dxa"/>
                    <w:bottom w:w="0" w:type="dxa"/>
                    <w:right w:w="108" w:type="dxa"/>
                  </w:tcMar>
                </w:tcPr>
                <w:p w:rsidR="00956FBD" w:rsidRDefault="00956FBD" w:rsidP="00956FBD">
                  <w:pPr>
                    <w:autoSpaceDE w:val="0"/>
                    <w:autoSpaceDN w:val="0"/>
                    <w:rPr>
                      <w:rFonts w:ascii="Helvetica" w:hAnsi="Helvetica" w:cs="Helvetica"/>
                      <w:color w:val="FF0000"/>
                      <w:sz w:val="24"/>
                      <w:szCs w:val="24"/>
                      <w:lang w:eastAsia="fr-FR"/>
                    </w:rPr>
                  </w:pPr>
                </w:p>
              </w:tc>
              <w:tc>
                <w:tcPr>
                  <w:tcW w:w="620" w:type="dxa"/>
                  <w:tcMar>
                    <w:top w:w="0" w:type="dxa"/>
                    <w:left w:w="108" w:type="dxa"/>
                    <w:bottom w:w="0" w:type="dxa"/>
                    <w:right w:w="108" w:type="dxa"/>
                  </w:tcMar>
                </w:tcPr>
                <w:p w:rsidR="00956FBD" w:rsidRDefault="00956FBD" w:rsidP="00956FBD">
                  <w:pPr>
                    <w:autoSpaceDE w:val="0"/>
                    <w:autoSpaceDN w:val="0"/>
                    <w:rPr>
                      <w:rFonts w:ascii="Helvetica" w:hAnsi="Helvetica" w:cs="Helvetica"/>
                      <w:color w:val="FF0000"/>
                      <w:sz w:val="24"/>
                      <w:szCs w:val="24"/>
                      <w:lang w:eastAsia="fr-FR"/>
                    </w:rPr>
                  </w:pPr>
                </w:p>
              </w:tc>
              <w:tc>
                <w:tcPr>
                  <w:tcW w:w="1338" w:type="dxa"/>
                  <w:gridSpan w:val="2"/>
                  <w:tcMar>
                    <w:top w:w="0" w:type="dxa"/>
                    <w:left w:w="108" w:type="dxa"/>
                    <w:bottom w:w="0" w:type="dxa"/>
                    <w:right w:w="108" w:type="dxa"/>
                  </w:tcMar>
                </w:tcPr>
                <w:p w:rsidR="00956FBD" w:rsidRDefault="00956FBD" w:rsidP="00956FBD">
                  <w:pPr>
                    <w:autoSpaceDE w:val="0"/>
                    <w:autoSpaceDN w:val="0"/>
                    <w:rPr>
                      <w:rFonts w:ascii="Helvetica" w:hAnsi="Helvetica" w:cs="Helvetica"/>
                      <w:color w:val="FF0000"/>
                      <w:sz w:val="24"/>
                      <w:szCs w:val="24"/>
                      <w:lang w:eastAsia="fr-FR"/>
                    </w:rPr>
                  </w:pPr>
                </w:p>
              </w:tc>
              <w:tc>
                <w:tcPr>
                  <w:tcW w:w="236" w:type="dxa"/>
                  <w:tcMar>
                    <w:top w:w="0" w:type="dxa"/>
                    <w:left w:w="108" w:type="dxa"/>
                    <w:bottom w:w="0" w:type="dxa"/>
                    <w:right w:w="108" w:type="dxa"/>
                  </w:tcMar>
                </w:tcPr>
                <w:p w:rsidR="00956FBD" w:rsidRDefault="00956FBD" w:rsidP="00956FBD">
                  <w:pPr>
                    <w:autoSpaceDE w:val="0"/>
                    <w:autoSpaceDN w:val="0"/>
                    <w:rPr>
                      <w:rFonts w:ascii="Helvetica" w:hAnsi="Helvetica" w:cs="Helvetica"/>
                      <w:color w:val="FF0000"/>
                      <w:sz w:val="24"/>
                      <w:szCs w:val="24"/>
                      <w:lang w:eastAsia="fr-FR"/>
                    </w:rPr>
                  </w:pPr>
                </w:p>
              </w:tc>
              <w:tc>
                <w:tcPr>
                  <w:tcW w:w="620" w:type="dxa"/>
                  <w:tcMar>
                    <w:top w:w="0" w:type="dxa"/>
                    <w:left w:w="108" w:type="dxa"/>
                    <w:bottom w:w="0" w:type="dxa"/>
                    <w:right w:w="108" w:type="dxa"/>
                  </w:tcMar>
                </w:tcPr>
                <w:p w:rsidR="00956FBD" w:rsidRDefault="00956FBD" w:rsidP="00956FBD">
                  <w:pPr>
                    <w:autoSpaceDE w:val="0"/>
                    <w:autoSpaceDN w:val="0"/>
                    <w:rPr>
                      <w:rFonts w:ascii="Helvetica" w:hAnsi="Helvetica" w:cs="Helvetica"/>
                      <w:color w:val="FF0000"/>
                      <w:sz w:val="24"/>
                      <w:szCs w:val="24"/>
                      <w:lang w:eastAsia="fr-FR"/>
                    </w:rPr>
                  </w:pPr>
                </w:p>
              </w:tc>
              <w:tc>
                <w:tcPr>
                  <w:tcW w:w="620" w:type="dxa"/>
                  <w:gridSpan w:val="2"/>
                  <w:tcMar>
                    <w:top w:w="0" w:type="dxa"/>
                    <w:left w:w="108" w:type="dxa"/>
                    <w:bottom w:w="0" w:type="dxa"/>
                    <w:right w:w="108" w:type="dxa"/>
                  </w:tcMar>
                </w:tcPr>
                <w:p w:rsidR="00956FBD" w:rsidRDefault="00956FBD" w:rsidP="00956FBD">
                  <w:pPr>
                    <w:autoSpaceDE w:val="0"/>
                    <w:autoSpaceDN w:val="0"/>
                    <w:rPr>
                      <w:rFonts w:ascii="Helvetica" w:hAnsi="Helvetica" w:cs="Helvetica"/>
                      <w:color w:val="FF0000"/>
                      <w:sz w:val="24"/>
                      <w:szCs w:val="24"/>
                      <w:lang w:eastAsia="fr-FR"/>
                    </w:rPr>
                  </w:pPr>
                </w:p>
              </w:tc>
              <w:tc>
                <w:tcPr>
                  <w:tcW w:w="1488" w:type="dxa"/>
                  <w:gridSpan w:val="2"/>
                  <w:tcMar>
                    <w:top w:w="0" w:type="dxa"/>
                    <w:left w:w="108" w:type="dxa"/>
                    <w:bottom w:w="0" w:type="dxa"/>
                    <w:right w:w="108" w:type="dxa"/>
                  </w:tcMar>
                </w:tcPr>
                <w:p w:rsidR="00956FBD" w:rsidRDefault="00956FBD" w:rsidP="00956FBD">
                  <w:pPr>
                    <w:autoSpaceDE w:val="0"/>
                    <w:autoSpaceDN w:val="0"/>
                    <w:rPr>
                      <w:rFonts w:ascii="Helvetica" w:hAnsi="Helvetica" w:cs="Helvetica"/>
                      <w:color w:val="FF0000"/>
                      <w:sz w:val="24"/>
                      <w:szCs w:val="24"/>
                      <w:lang w:eastAsia="fr-FR"/>
                    </w:rPr>
                  </w:pPr>
                </w:p>
              </w:tc>
              <w:tc>
                <w:tcPr>
                  <w:tcW w:w="236" w:type="dxa"/>
                  <w:gridSpan w:val="2"/>
                  <w:tcMar>
                    <w:top w:w="0" w:type="dxa"/>
                    <w:left w:w="108" w:type="dxa"/>
                    <w:bottom w:w="0" w:type="dxa"/>
                    <w:right w:w="108" w:type="dxa"/>
                  </w:tcMar>
                </w:tcPr>
                <w:p w:rsidR="00956FBD" w:rsidRDefault="00956FBD" w:rsidP="00956FBD">
                  <w:pPr>
                    <w:autoSpaceDE w:val="0"/>
                    <w:autoSpaceDN w:val="0"/>
                    <w:rPr>
                      <w:rFonts w:ascii="Helvetica" w:hAnsi="Helvetica" w:cs="Helvetica"/>
                      <w:sz w:val="24"/>
                      <w:szCs w:val="24"/>
                      <w:lang w:eastAsia="fr-FR"/>
                    </w:rPr>
                  </w:pPr>
                </w:p>
              </w:tc>
              <w:tc>
                <w:tcPr>
                  <w:tcW w:w="432" w:type="dxa"/>
                  <w:tcMar>
                    <w:top w:w="0" w:type="dxa"/>
                    <w:left w:w="108" w:type="dxa"/>
                    <w:bottom w:w="0" w:type="dxa"/>
                    <w:right w:w="108" w:type="dxa"/>
                  </w:tcMar>
                </w:tcPr>
                <w:p w:rsidR="00956FBD" w:rsidRDefault="00956FBD" w:rsidP="00956FBD">
                  <w:pPr>
                    <w:autoSpaceDE w:val="0"/>
                    <w:autoSpaceDN w:val="0"/>
                    <w:rPr>
                      <w:rFonts w:ascii="Helvetica" w:hAnsi="Helvetica" w:cs="Helvetica"/>
                      <w:sz w:val="24"/>
                      <w:szCs w:val="24"/>
                      <w:lang w:eastAsia="fr-FR"/>
                    </w:rPr>
                  </w:pPr>
                </w:p>
              </w:tc>
              <w:tc>
                <w:tcPr>
                  <w:tcW w:w="960" w:type="dxa"/>
                  <w:vAlign w:val="center"/>
                  <w:hideMark/>
                </w:tcPr>
                <w:p w:rsidR="00956FBD" w:rsidRDefault="00956FBD" w:rsidP="00956FBD">
                  <w:pPr>
                    <w:rPr>
                      <w:rFonts w:ascii="Calibri" w:hAnsi="Calibri" w:cs="Calibri"/>
                      <w:sz w:val="22"/>
                      <w:szCs w:val="22"/>
                      <w:lang w:eastAsia="de-DE"/>
                    </w:rPr>
                  </w:pPr>
                  <w:r>
                    <w:t> </w:t>
                  </w:r>
                </w:p>
              </w:tc>
            </w:tr>
            <w:tr w:rsidR="00956FBD" w:rsidTr="00956FBD">
              <w:tc>
                <w:tcPr>
                  <w:tcW w:w="780" w:type="dxa"/>
                  <w:tcMar>
                    <w:top w:w="0" w:type="dxa"/>
                    <w:left w:w="108" w:type="dxa"/>
                    <w:bottom w:w="0" w:type="dxa"/>
                    <w:right w:w="108" w:type="dxa"/>
                  </w:tcMar>
                </w:tcPr>
                <w:p w:rsidR="00956FBD" w:rsidRDefault="00956FBD" w:rsidP="00956FBD">
                  <w:pPr>
                    <w:autoSpaceDE w:val="0"/>
                    <w:autoSpaceDN w:val="0"/>
                    <w:rPr>
                      <w:rFonts w:ascii="Helvetica" w:hAnsi="Helvetica" w:cs="Helvetica"/>
                      <w:color w:val="FF0000"/>
                      <w:sz w:val="24"/>
                      <w:szCs w:val="24"/>
                      <w:lang w:eastAsia="fr-FR"/>
                    </w:rPr>
                  </w:pPr>
                </w:p>
              </w:tc>
              <w:tc>
                <w:tcPr>
                  <w:tcW w:w="1128" w:type="dxa"/>
                  <w:gridSpan w:val="2"/>
                  <w:tcMar>
                    <w:top w:w="0" w:type="dxa"/>
                    <w:left w:w="108" w:type="dxa"/>
                    <w:bottom w:w="0" w:type="dxa"/>
                    <w:right w:w="108" w:type="dxa"/>
                  </w:tcMar>
                  <w:hideMark/>
                </w:tcPr>
                <w:p w:rsidR="00956FBD" w:rsidRDefault="00956FBD" w:rsidP="00956FBD">
                  <w:pPr>
                    <w:autoSpaceDE w:val="0"/>
                    <w:autoSpaceDN w:val="0"/>
                    <w:rPr>
                      <w:rFonts w:ascii="Helvetica" w:hAnsi="Helvetica" w:cs="Helvetica"/>
                      <w:color w:val="FF0000"/>
                      <w:sz w:val="24"/>
                      <w:szCs w:val="24"/>
                      <w:lang w:eastAsia="fr-FR"/>
                    </w:rPr>
                  </w:pPr>
                  <w:r>
                    <w:rPr>
                      <w:rFonts w:cs="Arial"/>
                      <w:color w:val="FF0000"/>
                      <w:sz w:val="18"/>
                      <w:szCs w:val="18"/>
                      <w:lang w:eastAsia="fr-FR"/>
                    </w:rPr>
                    <w:t>B9</w:t>
                  </w:r>
                </w:p>
              </w:tc>
              <w:tc>
                <w:tcPr>
                  <w:tcW w:w="990" w:type="dxa"/>
                  <w:gridSpan w:val="2"/>
                  <w:tcMar>
                    <w:top w:w="0" w:type="dxa"/>
                    <w:left w:w="108" w:type="dxa"/>
                    <w:bottom w:w="0" w:type="dxa"/>
                    <w:right w:w="108" w:type="dxa"/>
                  </w:tcMar>
                  <w:hideMark/>
                </w:tcPr>
                <w:p w:rsidR="00956FBD" w:rsidRDefault="00956FBD" w:rsidP="00956FBD">
                  <w:pPr>
                    <w:autoSpaceDE w:val="0"/>
                    <w:autoSpaceDN w:val="0"/>
                    <w:rPr>
                      <w:rFonts w:ascii="Helvetica" w:hAnsi="Helvetica" w:cs="Helvetica"/>
                      <w:color w:val="FF0000"/>
                      <w:sz w:val="24"/>
                      <w:szCs w:val="24"/>
                      <w:lang w:eastAsia="fr-FR"/>
                    </w:rPr>
                  </w:pPr>
                  <w:r>
                    <w:rPr>
                      <w:rFonts w:cs="Arial"/>
                      <w:color w:val="FF0000"/>
                      <w:sz w:val="18"/>
                      <w:szCs w:val="18"/>
                      <w:lang w:eastAsia="fr-FR"/>
                    </w:rPr>
                    <w:t>B10</w:t>
                  </w:r>
                </w:p>
              </w:tc>
              <w:tc>
                <w:tcPr>
                  <w:tcW w:w="1260" w:type="dxa"/>
                  <w:gridSpan w:val="3"/>
                  <w:tcMar>
                    <w:top w:w="0" w:type="dxa"/>
                    <w:left w:w="108" w:type="dxa"/>
                    <w:bottom w:w="0" w:type="dxa"/>
                    <w:right w:w="108" w:type="dxa"/>
                  </w:tcMar>
                  <w:hideMark/>
                </w:tcPr>
                <w:p w:rsidR="00956FBD" w:rsidRDefault="00956FBD" w:rsidP="00956FBD">
                  <w:pPr>
                    <w:autoSpaceDE w:val="0"/>
                    <w:autoSpaceDN w:val="0"/>
                    <w:rPr>
                      <w:rFonts w:ascii="Helvetica" w:hAnsi="Helvetica" w:cs="Helvetica"/>
                      <w:color w:val="FF0000"/>
                      <w:sz w:val="24"/>
                      <w:szCs w:val="24"/>
                      <w:lang w:eastAsia="fr-FR"/>
                    </w:rPr>
                  </w:pPr>
                  <w:r>
                    <w:rPr>
                      <w:rFonts w:cs="Arial"/>
                      <w:color w:val="FF0000"/>
                      <w:sz w:val="18"/>
                      <w:szCs w:val="18"/>
                      <w:lang w:eastAsia="fr-FR"/>
                    </w:rPr>
                    <w:t>B11</w:t>
                  </w:r>
                </w:p>
              </w:tc>
              <w:tc>
                <w:tcPr>
                  <w:tcW w:w="1080" w:type="dxa"/>
                  <w:tcMar>
                    <w:top w:w="0" w:type="dxa"/>
                    <w:left w:w="108" w:type="dxa"/>
                    <w:bottom w:w="0" w:type="dxa"/>
                    <w:right w:w="108" w:type="dxa"/>
                  </w:tcMar>
                </w:tcPr>
                <w:p w:rsidR="00956FBD" w:rsidRDefault="00956FBD" w:rsidP="00956FBD">
                  <w:pPr>
                    <w:autoSpaceDE w:val="0"/>
                    <w:autoSpaceDN w:val="0"/>
                    <w:rPr>
                      <w:rFonts w:ascii="Helvetica" w:hAnsi="Helvetica" w:cs="Helvetica"/>
                      <w:color w:val="FF0000"/>
                      <w:sz w:val="24"/>
                      <w:szCs w:val="24"/>
                      <w:lang w:eastAsia="fr-FR"/>
                    </w:rPr>
                  </w:pPr>
                </w:p>
              </w:tc>
              <w:tc>
                <w:tcPr>
                  <w:tcW w:w="1080" w:type="dxa"/>
                  <w:gridSpan w:val="3"/>
                  <w:tcMar>
                    <w:top w:w="0" w:type="dxa"/>
                    <w:left w:w="108" w:type="dxa"/>
                    <w:bottom w:w="0" w:type="dxa"/>
                    <w:right w:w="108" w:type="dxa"/>
                  </w:tcMar>
                  <w:hideMark/>
                </w:tcPr>
                <w:p w:rsidR="00956FBD" w:rsidRDefault="00956FBD" w:rsidP="00956FBD">
                  <w:pPr>
                    <w:autoSpaceDE w:val="0"/>
                    <w:autoSpaceDN w:val="0"/>
                    <w:rPr>
                      <w:rFonts w:ascii="Helvetica" w:hAnsi="Helvetica" w:cs="Helvetica"/>
                      <w:color w:val="FF0000"/>
                      <w:sz w:val="24"/>
                      <w:szCs w:val="24"/>
                      <w:lang w:eastAsia="fr-FR"/>
                    </w:rPr>
                  </w:pPr>
                  <w:r>
                    <w:rPr>
                      <w:rFonts w:cs="Arial"/>
                      <w:color w:val="FF0000"/>
                      <w:sz w:val="18"/>
                      <w:szCs w:val="18"/>
                      <w:lang w:eastAsia="fr-FR"/>
                    </w:rPr>
                    <w:t>B16</w:t>
                  </w:r>
                </w:p>
              </w:tc>
              <w:tc>
                <w:tcPr>
                  <w:tcW w:w="1080" w:type="dxa"/>
                  <w:gridSpan w:val="2"/>
                  <w:tcMar>
                    <w:top w:w="0" w:type="dxa"/>
                    <w:left w:w="108" w:type="dxa"/>
                    <w:bottom w:w="0" w:type="dxa"/>
                    <w:right w:w="108" w:type="dxa"/>
                  </w:tcMar>
                </w:tcPr>
                <w:p w:rsidR="00956FBD" w:rsidRDefault="00956FBD" w:rsidP="00956FBD">
                  <w:pPr>
                    <w:autoSpaceDE w:val="0"/>
                    <w:autoSpaceDN w:val="0"/>
                    <w:rPr>
                      <w:rFonts w:ascii="Helvetica" w:hAnsi="Helvetica" w:cs="Helvetica"/>
                      <w:color w:val="FF0000"/>
                      <w:sz w:val="24"/>
                      <w:szCs w:val="24"/>
                      <w:lang w:eastAsia="fr-FR"/>
                    </w:rPr>
                  </w:pPr>
                </w:p>
              </w:tc>
              <w:tc>
                <w:tcPr>
                  <w:tcW w:w="990" w:type="dxa"/>
                  <w:gridSpan w:val="2"/>
                  <w:tcMar>
                    <w:top w:w="0" w:type="dxa"/>
                    <w:left w:w="108" w:type="dxa"/>
                    <w:bottom w:w="0" w:type="dxa"/>
                    <w:right w:w="108" w:type="dxa"/>
                  </w:tcMar>
                </w:tcPr>
                <w:p w:rsidR="00956FBD" w:rsidRDefault="00956FBD" w:rsidP="00956FBD">
                  <w:pPr>
                    <w:autoSpaceDE w:val="0"/>
                    <w:autoSpaceDN w:val="0"/>
                    <w:rPr>
                      <w:rFonts w:ascii="Helvetica" w:hAnsi="Helvetica" w:cs="Helvetica"/>
                      <w:sz w:val="24"/>
                      <w:szCs w:val="24"/>
                      <w:lang w:eastAsia="fr-FR"/>
                    </w:rPr>
                  </w:pPr>
                </w:p>
              </w:tc>
              <w:tc>
                <w:tcPr>
                  <w:tcW w:w="1440" w:type="dxa"/>
                  <w:gridSpan w:val="3"/>
                  <w:tcMar>
                    <w:top w:w="0" w:type="dxa"/>
                    <w:left w:w="108" w:type="dxa"/>
                    <w:bottom w:w="0" w:type="dxa"/>
                    <w:right w:w="108" w:type="dxa"/>
                  </w:tcMar>
                </w:tcPr>
                <w:p w:rsidR="00956FBD" w:rsidRDefault="00956FBD" w:rsidP="00956FBD">
                  <w:pPr>
                    <w:autoSpaceDE w:val="0"/>
                    <w:autoSpaceDN w:val="0"/>
                    <w:rPr>
                      <w:rFonts w:ascii="Helvetica" w:hAnsi="Helvetica" w:cs="Helvetica"/>
                      <w:sz w:val="24"/>
                      <w:szCs w:val="24"/>
                      <w:lang w:eastAsia="fr-FR"/>
                    </w:rPr>
                  </w:pPr>
                </w:p>
              </w:tc>
            </w:tr>
            <w:tr w:rsidR="00956FBD" w:rsidTr="00956FBD">
              <w:tc>
                <w:tcPr>
                  <w:tcW w:w="780" w:type="dxa"/>
                  <w:tcMar>
                    <w:top w:w="0" w:type="dxa"/>
                    <w:left w:w="108" w:type="dxa"/>
                    <w:bottom w:w="0" w:type="dxa"/>
                    <w:right w:w="108" w:type="dxa"/>
                  </w:tcMar>
                </w:tcPr>
                <w:p w:rsidR="00956FBD" w:rsidRDefault="00956FBD" w:rsidP="00956FBD">
                  <w:pPr>
                    <w:autoSpaceDE w:val="0"/>
                    <w:autoSpaceDN w:val="0"/>
                    <w:rPr>
                      <w:rFonts w:ascii="Helvetica" w:hAnsi="Helvetica" w:cs="Helvetica"/>
                      <w:color w:val="FF0000"/>
                      <w:sz w:val="24"/>
                      <w:szCs w:val="24"/>
                      <w:lang w:eastAsia="fr-FR"/>
                    </w:rPr>
                  </w:pPr>
                </w:p>
              </w:tc>
              <w:tc>
                <w:tcPr>
                  <w:tcW w:w="1128" w:type="dxa"/>
                  <w:gridSpan w:val="2"/>
                  <w:tcMar>
                    <w:top w:w="0" w:type="dxa"/>
                    <w:left w:w="108" w:type="dxa"/>
                    <w:bottom w:w="0" w:type="dxa"/>
                    <w:right w:w="108" w:type="dxa"/>
                  </w:tcMar>
                  <w:hideMark/>
                </w:tcPr>
                <w:p w:rsidR="00956FBD" w:rsidRDefault="00956FBD" w:rsidP="00956FBD">
                  <w:pPr>
                    <w:autoSpaceDE w:val="0"/>
                    <w:autoSpaceDN w:val="0"/>
                    <w:spacing w:after="240"/>
                    <w:rPr>
                      <w:rFonts w:ascii="Helvetica" w:hAnsi="Helvetica" w:cs="Helvetica"/>
                      <w:color w:val="FF0000"/>
                      <w:sz w:val="24"/>
                      <w:szCs w:val="24"/>
                      <w:lang w:eastAsia="fr-FR"/>
                    </w:rPr>
                  </w:pPr>
                  <w:r>
                    <w:rPr>
                      <w:rFonts w:cs="Arial"/>
                      <w:color w:val="FF0000"/>
                      <w:sz w:val="18"/>
                      <w:szCs w:val="18"/>
                      <w:lang w:eastAsia="fr-FR"/>
                    </w:rPr>
                    <w:t>.....</w:t>
                  </w:r>
                </w:p>
              </w:tc>
              <w:tc>
                <w:tcPr>
                  <w:tcW w:w="990" w:type="dxa"/>
                  <w:gridSpan w:val="2"/>
                  <w:tcMar>
                    <w:top w:w="0" w:type="dxa"/>
                    <w:left w:w="108" w:type="dxa"/>
                    <w:bottom w:w="0" w:type="dxa"/>
                    <w:right w:w="108" w:type="dxa"/>
                  </w:tcMar>
                  <w:hideMark/>
                </w:tcPr>
                <w:p w:rsidR="00956FBD" w:rsidRDefault="00956FBD" w:rsidP="00956FBD">
                  <w:pPr>
                    <w:autoSpaceDE w:val="0"/>
                    <w:autoSpaceDN w:val="0"/>
                    <w:spacing w:after="240"/>
                    <w:rPr>
                      <w:rFonts w:ascii="Helvetica" w:hAnsi="Helvetica" w:cs="Helvetica"/>
                      <w:color w:val="FF0000"/>
                      <w:sz w:val="24"/>
                      <w:szCs w:val="24"/>
                      <w:lang w:eastAsia="fr-FR"/>
                    </w:rPr>
                  </w:pPr>
                  <w:r>
                    <w:rPr>
                      <w:rFonts w:cs="Arial"/>
                      <w:color w:val="FF0000"/>
                      <w:sz w:val="18"/>
                      <w:szCs w:val="18"/>
                      <w:lang w:eastAsia="fr-FR"/>
                    </w:rPr>
                    <w:t>.....</w:t>
                  </w:r>
                </w:p>
              </w:tc>
              <w:tc>
                <w:tcPr>
                  <w:tcW w:w="1260" w:type="dxa"/>
                  <w:gridSpan w:val="3"/>
                  <w:tcMar>
                    <w:top w:w="0" w:type="dxa"/>
                    <w:left w:w="108" w:type="dxa"/>
                    <w:bottom w:w="0" w:type="dxa"/>
                    <w:right w:w="108" w:type="dxa"/>
                  </w:tcMar>
                  <w:hideMark/>
                </w:tcPr>
                <w:p w:rsidR="00956FBD" w:rsidRDefault="00956FBD" w:rsidP="00956FBD">
                  <w:pPr>
                    <w:autoSpaceDE w:val="0"/>
                    <w:autoSpaceDN w:val="0"/>
                    <w:rPr>
                      <w:rFonts w:ascii="Helvetica" w:hAnsi="Helvetica" w:cs="Helvetica"/>
                      <w:color w:val="FF0000"/>
                      <w:sz w:val="24"/>
                      <w:szCs w:val="24"/>
                      <w:lang w:eastAsia="fr-FR"/>
                    </w:rPr>
                  </w:pPr>
                  <w:r>
                    <w:rPr>
                      <w:rFonts w:cs="Arial"/>
                      <w:color w:val="FF0000"/>
                      <w:sz w:val="18"/>
                      <w:szCs w:val="18"/>
                      <w:lang w:eastAsia="fr-FR"/>
                    </w:rPr>
                    <w:t>.....</w:t>
                  </w:r>
                </w:p>
              </w:tc>
              <w:tc>
                <w:tcPr>
                  <w:tcW w:w="1080" w:type="dxa"/>
                  <w:tcMar>
                    <w:top w:w="0" w:type="dxa"/>
                    <w:left w:w="108" w:type="dxa"/>
                    <w:bottom w:w="0" w:type="dxa"/>
                    <w:right w:w="108" w:type="dxa"/>
                  </w:tcMar>
                  <w:hideMark/>
                </w:tcPr>
                <w:p w:rsidR="00956FBD" w:rsidRDefault="00956FBD" w:rsidP="00956FBD">
                  <w:pPr>
                    <w:autoSpaceDE w:val="0"/>
                    <w:autoSpaceDN w:val="0"/>
                    <w:rPr>
                      <w:rFonts w:ascii="Helvetica" w:hAnsi="Helvetica" w:cs="Helvetica"/>
                      <w:color w:val="FF0000"/>
                      <w:sz w:val="24"/>
                      <w:szCs w:val="24"/>
                      <w:lang w:eastAsia="fr-FR"/>
                    </w:rPr>
                  </w:pPr>
                  <w:r>
                    <w:rPr>
                      <w:rFonts w:cs="Arial"/>
                      <w:color w:val="FF0000"/>
                      <w:sz w:val="18"/>
                      <w:szCs w:val="18"/>
                      <w:lang w:eastAsia="fr-FR"/>
                    </w:rPr>
                    <w:t>.....</w:t>
                  </w:r>
                </w:p>
              </w:tc>
              <w:tc>
                <w:tcPr>
                  <w:tcW w:w="1080" w:type="dxa"/>
                  <w:gridSpan w:val="3"/>
                  <w:tcMar>
                    <w:top w:w="0" w:type="dxa"/>
                    <w:left w:w="108" w:type="dxa"/>
                    <w:bottom w:w="0" w:type="dxa"/>
                    <w:right w:w="108" w:type="dxa"/>
                  </w:tcMar>
                  <w:hideMark/>
                </w:tcPr>
                <w:p w:rsidR="00956FBD" w:rsidRDefault="00956FBD" w:rsidP="00956FBD">
                  <w:pPr>
                    <w:autoSpaceDE w:val="0"/>
                    <w:autoSpaceDN w:val="0"/>
                    <w:rPr>
                      <w:rFonts w:ascii="Helvetica" w:hAnsi="Helvetica" w:cs="Helvetica"/>
                      <w:color w:val="FF0000"/>
                      <w:sz w:val="24"/>
                      <w:szCs w:val="24"/>
                      <w:lang w:eastAsia="fr-FR"/>
                    </w:rPr>
                  </w:pPr>
                  <w:r>
                    <w:rPr>
                      <w:rFonts w:cs="Arial"/>
                      <w:color w:val="FF0000"/>
                      <w:sz w:val="18"/>
                      <w:szCs w:val="18"/>
                      <w:lang w:eastAsia="fr-FR"/>
                    </w:rPr>
                    <w:t>xxx0 100x</w:t>
                  </w:r>
                </w:p>
              </w:tc>
              <w:tc>
                <w:tcPr>
                  <w:tcW w:w="1080" w:type="dxa"/>
                  <w:gridSpan w:val="2"/>
                  <w:tcMar>
                    <w:top w:w="0" w:type="dxa"/>
                    <w:left w:w="108" w:type="dxa"/>
                    <w:bottom w:w="0" w:type="dxa"/>
                    <w:right w:w="108" w:type="dxa"/>
                  </w:tcMar>
                </w:tcPr>
                <w:p w:rsidR="00956FBD" w:rsidRDefault="00956FBD" w:rsidP="00956FBD">
                  <w:pPr>
                    <w:autoSpaceDE w:val="0"/>
                    <w:autoSpaceDN w:val="0"/>
                    <w:rPr>
                      <w:rFonts w:ascii="Helvetica" w:hAnsi="Helvetica" w:cs="Helvetica"/>
                      <w:color w:val="FF0000"/>
                      <w:sz w:val="24"/>
                      <w:szCs w:val="24"/>
                      <w:lang w:eastAsia="fr-FR"/>
                    </w:rPr>
                  </w:pPr>
                </w:p>
              </w:tc>
              <w:tc>
                <w:tcPr>
                  <w:tcW w:w="990" w:type="dxa"/>
                  <w:gridSpan w:val="2"/>
                  <w:tcMar>
                    <w:top w:w="0" w:type="dxa"/>
                    <w:left w:w="108" w:type="dxa"/>
                    <w:bottom w:w="0" w:type="dxa"/>
                    <w:right w:w="108" w:type="dxa"/>
                  </w:tcMar>
                </w:tcPr>
                <w:p w:rsidR="00956FBD" w:rsidRDefault="00956FBD" w:rsidP="00956FBD">
                  <w:pPr>
                    <w:autoSpaceDE w:val="0"/>
                    <w:autoSpaceDN w:val="0"/>
                    <w:rPr>
                      <w:rFonts w:ascii="Helvetica" w:hAnsi="Helvetica" w:cs="Helvetica"/>
                      <w:sz w:val="24"/>
                      <w:szCs w:val="24"/>
                      <w:lang w:eastAsia="fr-FR"/>
                    </w:rPr>
                  </w:pPr>
                </w:p>
              </w:tc>
              <w:tc>
                <w:tcPr>
                  <w:tcW w:w="1440" w:type="dxa"/>
                  <w:gridSpan w:val="3"/>
                  <w:tcMar>
                    <w:top w:w="0" w:type="dxa"/>
                    <w:left w:w="108" w:type="dxa"/>
                    <w:bottom w:w="0" w:type="dxa"/>
                    <w:right w:w="108" w:type="dxa"/>
                  </w:tcMar>
                </w:tcPr>
                <w:p w:rsidR="00956FBD" w:rsidRDefault="00956FBD" w:rsidP="00956FBD">
                  <w:pPr>
                    <w:autoSpaceDE w:val="0"/>
                    <w:autoSpaceDN w:val="0"/>
                    <w:rPr>
                      <w:rFonts w:ascii="Helvetica" w:hAnsi="Helvetica" w:cs="Helvetica"/>
                      <w:sz w:val="24"/>
                      <w:szCs w:val="24"/>
                      <w:lang w:eastAsia="fr-FR"/>
                    </w:rPr>
                  </w:pPr>
                </w:p>
              </w:tc>
            </w:tr>
          </w:tbl>
          <w:p w:rsidR="00956FBD" w:rsidRDefault="00956FBD" w:rsidP="00956FBD">
            <w:pPr>
              <w:rPr>
                <w:rFonts w:cs="Arial"/>
                <w:b/>
                <w:bCs/>
                <w:lang w:val="en-US" w:eastAsia="de-DE"/>
              </w:rPr>
            </w:pPr>
            <w:r>
              <w:rPr>
                <w:rFonts w:cs="Arial"/>
                <w:b/>
                <w:bCs/>
                <w:lang w:val="en-US"/>
              </w:rPr>
              <w:t>Clause 15.2.4.4.2</w:t>
            </w:r>
          </w:p>
          <w:p w:rsidR="00956FBD" w:rsidRDefault="00956FBD" w:rsidP="00F823B7">
            <w:pPr>
              <w:suppressAutoHyphens w:val="0"/>
              <w:snapToGrid w:val="0"/>
              <w:ind w:right="400"/>
              <w:rPr>
                <w:rFonts w:cs="Arial"/>
              </w:rPr>
            </w:pPr>
            <w:r>
              <w:rPr>
                <w:rFonts w:cs="Arial"/>
              </w:rPr>
              <w:t>Why did you add the steps b), c) and d) which are equivalent to directly starts with default IMSI, as defined in a)?</w:t>
            </w:r>
          </w:p>
          <w:p w:rsidR="00956FBD" w:rsidRDefault="00956FBD" w:rsidP="00F823B7">
            <w:pPr>
              <w:suppressAutoHyphens w:val="0"/>
              <w:snapToGrid w:val="0"/>
              <w:ind w:right="400"/>
              <w:rPr>
                <w:rFonts w:cs="Arial"/>
              </w:rPr>
            </w:pPr>
          </w:p>
          <w:p w:rsidR="00956FBD" w:rsidRDefault="00956FBD" w:rsidP="00956FBD">
            <w:pPr>
              <w:rPr>
                <w:rFonts w:cs="Arial"/>
                <w:b/>
                <w:bCs/>
                <w:lang w:val="en-US" w:eastAsia="de-DE"/>
              </w:rPr>
            </w:pPr>
            <w:r>
              <w:rPr>
                <w:rFonts w:cs="Arial"/>
                <w:b/>
                <w:bCs/>
                <w:lang w:val="en-US"/>
              </w:rPr>
              <w:t>Inconsistency on clause 15.2.4.4.2 and 15.2.4.5</w:t>
            </w:r>
          </w:p>
          <w:p w:rsidR="00956FBD" w:rsidRDefault="00956FBD" w:rsidP="00956FBD">
            <w:pPr>
              <w:rPr>
                <w:rFonts w:cs="Arial"/>
                <w:lang w:eastAsia="de-DE"/>
              </w:rPr>
            </w:pPr>
            <w:r>
              <w:rPr>
                <w:rFonts w:cs="Arial"/>
              </w:rPr>
              <w:t>UE sends SECURITY MODE REJECT message is removed from clause 15.2.4.4.2 step j) when still part of acceptance criteria in clause 15.2.4.5 in 4)</w:t>
            </w:r>
          </w:p>
          <w:p w:rsidR="00956FBD" w:rsidRDefault="00956FBD" w:rsidP="00F823B7">
            <w:pPr>
              <w:suppressAutoHyphens w:val="0"/>
              <w:snapToGrid w:val="0"/>
              <w:ind w:right="400"/>
              <w:rPr>
                <w:rFonts w:ascii="Arial Narrow" w:hAnsi="Arial Narrow" w:cs="Arial"/>
                <w:lang w:val="en-US"/>
              </w:rPr>
            </w:pPr>
          </w:p>
          <w:p w:rsidR="00956FBD" w:rsidRDefault="00956FBD" w:rsidP="00F823B7">
            <w:pPr>
              <w:suppressAutoHyphens w:val="0"/>
              <w:snapToGrid w:val="0"/>
              <w:ind w:right="400"/>
              <w:rPr>
                <w:rFonts w:ascii="Arial Narrow" w:hAnsi="Arial Narrow" w:cs="Arial"/>
                <w:lang w:val="en-US"/>
              </w:rPr>
            </w:pPr>
            <w:r>
              <w:rPr>
                <w:rFonts w:ascii="Arial Narrow" w:hAnsi="Arial Narrow" w:cs="Arial"/>
                <w:lang w:val="en-US"/>
              </w:rPr>
              <w:t>COMPRION:</w:t>
            </w:r>
          </w:p>
          <w:p w:rsidR="00956FBD" w:rsidRDefault="00956FBD" w:rsidP="00956FBD">
            <w:pPr>
              <w:rPr>
                <w:rFonts w:ascii="Calibri" w:hAnsi="Calibri"/>
                <w:lang w:val="en-US" w:eastAsia="en-US"/>
              </w:rPr>
            </w:pPr>
            <w:r>
              <w:rPr>
                <w:lang w:val="en-US" w:eastAsia="en-US"/>
              </w:rPr>
              <w:t>For the first two items the same answer as in my email which I just have sent applies.</w:t>
            </w:r>
          </w:p>
          <w:p w:rsidR="00956FBD" w:rsidRDefault="00956FBD" w:rsidP="00956FBD">
            <w:pPr>
              <w:rPr>
                <w:lang w:val="en-US" w:eastAsia="en-US"/>
              </w:rPr>
            </w:pPr>
          </w:p>
          <w:p w:rsidR="00956FBD" w:rsidRDefault="00956FBD" w:rsidP="00956FBD">
            <w:pPr>
              <w:rPr>
                <w:lang w:val="en-US" w:eastAsia="en-US"/>
              </w:rPr>
            </w:pPr>
            <w:r>
              <w:rPr>
                <w:lang w:val="en-US" w:eastAsia="en-US"/>
              </w:rPr>
              <w:t>Regarding: “Inconsistency on clause 15.2.4.4.2 and 15.2.4.5”</w:t>
            </w:r>
          </w:p>
          <w:p w:rsidR="00956FBD" w:rsidRDefault="00956FBD" w:rsidP="00956FBD">
            <w:pPr>
              <w:rPr>
                <w:lang w:val="en-US" w:eastAsia="en-US"/>
              </w:rPr>
            </w:pPr>
            <w:r>
              <w:rPr>
                <w:lang w:val="en-US" w:eastAsia="en-US"/>
              </w:rPr>
              <w:t>15.2.4.4.2 is the procedure of the test, 15.2.4.5 is the acceptance criteria. That the UE sends the “SECURITY MODE REJECT” has to be verified and therefore belongs to the Acceptance Criteria. This doesn’t need to be repeated in the “Test Procedure” sequence as it is a result of step m).  </w:t>
            </w:r>
          </w:p>
          <w:p w:rsidR="00956FBD" w:rsidRDefault="00956FBD" w:rsidP="00956FBD">
            <w:pPr>
              <w:rPr>
                <w:rFonts w:cs="Arial"/>
                <w:b/>
                <w:bCs/>
                <w:lang w:val="en-US" w:eastAsia="de-DE"/>
              </w:rPr>
            </w:pPr>
          </w:p>
          <w:p w:rsidR="00956FBD" w:rsidRPr="00956FBD" w:rsidRDefault="00956FBD" w:rsidP="00F823B7">
            <w:pPr>
              <w:suppressAutoHyphens w:val="0"/>
              <w:snapToGrid w:val="0"/>
              <w:ind w:right="400"/>
              <w:rPr>
                <w:rFonts w:ascii="Arial Narrow" w:hAnsi="Arial Narrow" w:cs="Arial"/>
                <w:lang w:val="en-US"/>
              </w:rPr>
            </w:pPr>
          </w:p>
        </w:tc>
      </w:tr>
      <w:tr w:rsidR="00F823B7" w:rsidRPr="00C81381" w:rsidTr="00F823B7">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F823B7" w:rsidRDefault="00F823B7" w:rsidP="00F823B7">
            <w:r w:rsidRPr="00E07034">
              <w:rPr>
                <w:rFonts w:ascii="Arial Narrow" w:hAnsi="Arial Narrow" w:cs="Arial"/>
              </w:rPr>
              <w:lastRenderedPageBreak/>
              <w:t>CR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823B7" w:rsidRPr="00F823B7" w:rsidRDefault="00F823B7" w:rsidP="00F823B7">
            <w:pPr>
              <w:rPr>
                <w:rFonts w:cs="Arial"/>
                <w:color w:val="000000"/>
                <w:sz w:val="16"/>
                <w:szCs w:val="16"/>
              </w:rPr>
            </w:pPr>
            <w:hyperlink r:id="rId31" w:history="1">
              <w:r w:rsidRPr="00F823B7">
                <w:rPr>
                  <w:rStyle w:val="Hyperlink"/>
                  <w:rFonts w:ascii="Arial" w:hAnsi="Arial" w:cs="Arial"/>
                  <w:b w:val="0"/>
                  <w:sz w:val="16"/>
                  <w:szCs w:val="16"/>
                </w:rPr>
                <w:t>C6-200551</w:t>
              </w:r>
            </w:hyperlink>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823B7" w:rsidRDefault="00F823B7" w:rsidP="00F823B7">
            <w:pPr>
              <w:rPr>
                <w:rFonts w:cs="Arial"/>
                <w:sz w:val="16"/>
                <w:szCs w:val="16"/>
              </w:rPr>
            </w:pPr>
            <w:r>
              <w:rPr>
                <w:rFonts w:cs="Arial"/>
                <w:sz w:val="16"/>
                <w:szCs w:val="16"/>
              </w:rPr>
              <w:t>Comprion GmbH, Apple GmbH</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F823B7" w:rsidRDefault="00F823B7" w:rsidP="00F823B7">
            <w:pPr>
              <w:rPr>
                <w:rFonts w:cs="Arial"/>
                <w:sz w:val="16"/>
                <w:szCs w:val="16"/>
              </w:rPr>
            </w:pPr>
            <w:r>
              <w:rPr>
                <w:rFonts w:cs="Arial"/>
                <w:sz w:val="16"/>
                <w:szCs w:val="16"/>
              </w:rPr>
              <w:t>31.121, CR#0366, Rel-16, cat A, Corrections to authentication procedure for 5G AKA test cases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23B7" w:rsidRDefault="00F823B7" w:rsidP="00F823B7">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823B7" w:rsidRPr="00F823B7" w:rsidRDefault="00F823B7" w:rsidP="00F823B7">
            <w:pPr>
              <w:pStyle w:val="Textkrper"/>
              <w:suppressAutoHyphens w:val="0"/>
              <w:snapToGrid w:val="0"/>
              <w:rPr>
                <w:rFonts w:ascii="Arial Narrow" w:hAnsi="Arial Narrow" w:cs="Arial"/>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823B7" w:rsidRPr="00F823B7" w:rsidRDefault="00F823B7" w:rsidP="00F823B7">
            <w:pPr>
              <w:suppressAutoHyphens w:val="0"/>
              <w:snapToGrid w:val="0"/>
              <w:ind w:right="400"/>
              <w:rPr>
                <w:rFonts w:ascii="Arial Narrow" w:hAnsi="Arial Narrow" w:cs="Arial"/>
              </w:rPr>
            </w:pPr>
            <w:r>
              <w:rPr>
                <w:rFonts w:ascii="Arial Narrow" w:hAnsi="Arial Narrow" w:cs="Arial"/>
              </w:rPr>
              <w:t>Wrong WI</w:t>
            </w:r>
          </w:p>
        </w:tc>
      </w:tr>
      <w:tr w:rsidR="00F823B7" w:rsidRPr="00C81381" w:rsidTr="006C3A54">
        <w:trPr>
          <w:trHeight w:val="141"/>
        </w:trPr>
        <w:tc>
          <w:tcPr>
            <w:tcW w:w="851" w:type="dxa"/>
            <w:shd w:val="clear" w:color="auto" w:fill="00FFFF"/>
          </w:tcPr>
          <w:p w:rsidR="00F823B7" w:rsidRDefault="00F823B7" w:rsidP="006C3A54">
            <w:r w:rsidRPr="00E07034">
              <w:rPr>
                <w:rFonts w:ascii="Arial Narrow" w:hAnsi="Arial Narrow" w:cs="Arial"/>
              </w:rPr>
              <w:t>CR</w:t>
            </w:r>
          </w:p>
        </w:tc>
        <w:tc>
          <w:tcPr>
            <w:tcW w:w="1276" w:type="dxa"/>
            <w:shd w:val="clear" w:color="auto" w:fill="00FFFF"/>
          </w:tcPr>
          <w:p w:rsidR="00F823B7" w:rsidRDefault="00F823B7" w:rsidP="006C3A54">
            <w:pPr>
              <w:suppressAutoHyphens w:val="0"/>
              <w:rPr>
                <w:rFonts w:cs="Arial"/>
                <w:b/>
                <w:bCs/>
                <w:color w:val="0000FF"/>
                <w:sz w:val="16"/>
                <w:szCs w:val="16"/>
                <w:u w:val="single"/>
                <w:lang w:val="de-DE" w:eastAsia="de-DE"/>
              </w:rPr>
            </w:pPr>
            <w:hyperlink r:id="rId32" w:history="1">
              <w:r>
                <w:rPr>
                  <w:rStyle w:val="Hyperlink"/>
                  <w:rFonts w:cs="Arial"/>
                  <w:bCs/>
                  <w:sz w:val="16"/>
                  <w:szCs w:val="16"/>
                </w:rPr>
                <w:t>C6-200546</w:t>
              </w:r>
            </w:hyperlink>
          </w:p>
        </w:tc>
        <w:tc>
          <w:tcPr>
            <w:tcW w:w="1275" w:type="dxa"/>
            <w:shd w:val="clear" w:color="auto" w:fill="00FFFF"/>
          </w:tcPr>
          <w:p w:rsidR="00F823B7" w:rsidRDefault="00F823B7" w:rsidP="006C3A54">
            <w:pPr>
              <w:rPr>
                <w:rFonts w:cs="Arial"/>
                <w:sz w:val="16"/>
                <w:szCs w:val="16"/>
              </w:rPr>
            </w:pPr>
            <w:r>
              <w:rPr>
                <w:rFonts w:cs="Arial"/>
                <w:sz w:val="16"/>
                <w:szCs w:val="16"/>
              </w:rPr>
              <w:t>MediaTek Inc.</w:t>
            </w:r>
          </w:p>
        </w:tc>
        <w:tc>
          <w:tcPr>
            <w:tcW w:w="4395" w:type="dxa"/>
            <w:shd w:val="clear" w:color="auto" w:fill="00FFFF"/>
          </w:tcPr>
          <w:p w:rsidR="00F823B7" w:rsidRDefault="00F823B7" w:rsidP="006C3A54">
            <w:pPr>
              <w:rPr>
                <w:rFonts w:cs="Arial"/>
                <w:sz w:val="16"/>
                <w:szCs w:val="16"/>
              </w:rPr>
            </w:pPr>
            <w:r>
              <w:rPr>
                <w:rFonts w:cs="Arial"/>
                <w:sz w:val="16"/>
                <w:szCs w:val="16"/>
              </w:rPr>
              <w:t>31.121, CR#0361, cat A, Update of test case 5.3.5</w:t>
            </w:r>
          </w:p>
        </w:tc>
        <w:tc>
          <w:tcPr>
            <w:tcW w:w="2693" w:type="dxa"/>
            <w:shd w:val="clear" w:color="auto" w:fill="00FFFF"/>
          </w:tcPr>
          <w:p w:rsidR="00F823B7" w:rsidRDefault="00F823B7" w:rsidP="006C3A54">
            <w:pPr>
              <w:rPr>
                <w:rFonts w:cs="Arial"/>
                <w:sz w:val="16"/>
                <w:szCs w:val="16"/>
              </w:rPr>
            </w:pPr>
            <w:r>
              <w:rPr>
                <w:rFonts w:cs="Arial"/>
                <w:sz w:val="16"/>
                <w:szCs w:val="16"/>
              </w:rPr>
              <w:t>Revised</w:t>
            </w:r>
          </w:p>
        </w:tc>
        <w:tc>
          <w:tcPr>
            <w:tcW w:w="1276" w:type="dxa"/>
            <w:shd w:val="clear" w:color="auto" w:fill="00FFFF"/>
          </w:tcPr>
          <w:p w:rsidR="00F823B7" w:rsidRPr="000A3409" w:rsidRDefault="00F823B7" w:rsidP="006C3A54">
            <w:pPr>
              <w:pStyle w:val="Textkrper"/>
              <w:suppressAutoHyphens w:val="0"/>
              <w:snapToGrid w:val="0"/>
              <w:rPr>
                <w:rFonts w:ascii="Arial Narrow" w:hAnsi="Arial Narrow" w:cs="Arial"/>
              </w:rPr>
            </w:pPr>
            <w:r>
              <w:rPr>
                <w:rFonts w:ascii="Arial Narrow" w:hAnsi="Arial Narrow" w:cs="Arial"/>
              </w:rPr>
              <w:t>C6-200584</w:t>
            </w:r>
          </w:p>
        </w:tc>
        <w:tc>
          <w:tcPr>
            <w:tcW w:w="3260" w:type="dxa"/>
            <w:shd w:val="clear" w:color="auto" w:fill="00FFFF"/>
          </w:tcPr>
          <w:p w:rsidR="00F823B7" w:rsidRDefault="00F823B7" w:rsidP="006C3A54">
            <w:pPr>
              <w:suppressAutoHyphens w:val="0"/>
              <w:snapToGrid w:val="0"/>
              <w:ind w:right="400"/>
              <w:rPr>
                <w:rFonts w:ascii="Arial Narrow" w:hAnsi="Arial Narrow" w:cs="Arial"/>
              </w:rPr>
            </w:pPr>
          </w:p>
        </w:tc>
      </w:tr>
      <w:tr w:rsidR="00F823B7" w:rsidRPr="00C81381" w:rsidTr="006C3A54">
        <w:trPr>
          <w:trHeight w:val="141"/>
        </w:trPr>
        <w:tc>
          <w:tcPr>
            <w:tcW w:w="851" w:type="dxa"/>
            <w:tcBorders>
              <w:bottom w:val="single" w:sz="4" w:space="0" w:color="auto"/>
            </w:tcBorders>
            <w:shd w:val="clear" w:color="auto" w:fill="auto"/>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auto"/>
          </w:tcPr>
          <w:p w:rsidR="00F823B7" w:rsidRDefault="00F823B7" w:rsidP="006C3A54">
            <w:pPr>
              <w:suppressAutoHyphens w:val="0"/>
              <w:rPr>
                <w:rFonts w:cs="Arial"/>
                <w:b/>
                <w:bCs/>
                <w:color w:val="0000FF"/>
                <w:sz w:val="16"/>
                <w:szCs w:val="16"/>
                <w:u w:val="single"/>
                <w:lang w:val="de-DE" w:eastAsia="de-DE"/>
              </w:rPr>
            </w:pPr>
            <w:r>
              <w:rPr>
                <w:rFonts w:ascii="Arial Narrow" w:hAnsi="Arial Narrow" w:cs="Arial"/>
              </w:rPr>
              <w:t>C6-200584</w:t>
            </w:r>
          </w:p>
        </w:tc>
        <w:tc>
          <w:tcPr>
            <w:tcW w:w="1275" w:type="dxa"/>
            <w:tcBorders>
              <w:bottom w:val="single" w:sz="4" w:space="0" w:color="auto"/>
            </w:tcBorders>
            <w:shd w:val="clear" w:color="auto" w:fill="auto"/>
          </w:tcPr>
          <w:p w:rsidR="00F823B7" w:rsidRDefault="00F823B7" w:rsidP="006C3A54">
            <w:pPr>
              <w:rPr>
                <w:rFonts w:cs="Arial"/>
                <w:sz w:val="16"/>
                <w:szCs w:val="16"/>
              </w:rPr>
            </w:pPr>
            <w:r>
              <w:rPr>
                <w:rFonts w:cs="Arial"/>
                <w:sz w:val="16"/>
                <w:szCs w:val="16"/>
              </w:rPr>
              <w:t>MediaTek Inc.</w:t>
            </w:r>
          </w:p>
        </w:tc>
        <w:tc>
          <w:tcPr>
            <w:tcW w:w="4395" w:type="dxa"/>
            <w:tcBorders>
              <w:bottom w:val="single" w:sz="4" w:space="0" w:color="auto"/>
            </w:tcBorders>
            <w:shd w:val="clear" w:color="auto" w:fill="auto"/>
          </w:tcPr>
          <w:p w:rsidR="00F823B7" w:rsidRDefault="00F823B7" w:rsidP="006C3A54">
            <w:pPr>
              <w:rPr>
                <w:rFonts w:cs="Arial"/>
                <w:sz w:val="16"/>
                <w:szCs w:val="16"/>
              </w:rPr>
            </w:pPr>
            <w:r>
              <w:rPr>
                <w:rFonts w:cs="Arial"/>
                <w:sz w:val="16"/>
                <w:szCs w:val="16"/>
              </w:rPr>
              <w:t>31.121, CR#0361, Rel-15, cat F, Update of test case 5.3.5</w:t>
            </w:r>
          </w:p>
        </w:tc>
        <w:tc>
          <w:tcPr>
            <w:tcW w:w="2693" w:type="dxa"/>
            <w:tcBorders>
              <w:bottom w:val="single" w:sz="4" w:space="0" w:color="auto"/>
            </w:tcBorders>
            <w:shd w:val="clear" w:color="auto" w:fill="auto"/>
          </w:tcPr>
          <w:p w:rsidR="00F823B7" w:rsidRDefault="00F823B7" w:rsidP="006C3A54">
            <w:pPr>
              <w:rPr>
                <w:rFonts w:cs="Arial"/>
                <w:sz w:val="16"/>
                <w:szCs w:val="16"/>
              </w:rPr>
            </w:pPr>
          </w:p>
        </w:tc>
        <w:tc>
          <w:tcPr>
            <w:tcW w:w="1276" w:type="dxa"/>
            <w:tcBorders>
              <w:bottom w:val="single" w:sz="4" w:space="0" w:color="auto"/>
            </w:tcBorders>
            <w:shd w:val="clear" w:color="auto" w:fill="auto"/>
          </w:tcPr>
          <w:p w:rsidR="00F823B7" w:rsidRPr="000A3409" w:rsidRDefault="00F823B7" w:rsidP="006C3A54">
            <w:pPr>
              <w:pStyle w:val="Textkrper"/>
              <w:suppressAutoHyphens w:val="0"/>
              <w:snapToGrid w:val="0"/>
              <w:rPr>
                <w:rFonts w:ascii="Arial Narrow" w:hAnsi="Arial Narrow" w:cs="Arial"/>
              </w:rPr>
            </w:pPr>
          </w:p>
        </w:tc>
        <w:tc>
          <w:tcPr>
            <w:tcW w:w="3260" w:type="dxa"/>
            <w:tcBorders>
              <w:bottom w:val="single" w:sz="4" w:space="0" w:color="auto"/>
            </w:tcBorders>
            <w:shd w:val="clear" w:color="auto" w:fill="auto"/>
          </w:tcPr>
          <w:p w:rsidR="00F823B7" w:rsidRDefault="00F823B7" w:rsidP="006C3A54">
            <w:pPr>
              <w:suppressAutoHyphens w:val="0"/>
              <w:snapToGrid w:val="0"/>
              <w:ind w:right="400"/>
              <w:rPr>
                <w:rFonts w:ascii="Arial Narrow" w:hAnsi="Arial Narrow" w:cs="Arial"/>
              </w:rPr>
            </w:pPr>
            <w:r>
              <w:rPr>
                <w:rFonts w:ascii="Arial Narrow" w:hAnsi="Arial Narrow" w:cs="Arial"/>
              </w:rPr>
              <w:t xml:space="preserve">Revision of </w:t>
            </w:r>
            <w:hyperlink r:id="rId33" w:history="1">
              <w:r>
                <w:rPr>
                  <w:rStyle w:val="Hyperlink"/>
                  <w:rFonts w:cs="Arial"/>
                  <w:bCs/>
                  <w:sz w:val="16"/>
                  <w:szCs w:val="16"/>
                </w:rPr>
                <w:t>C6-200546</w:t>
              </w:r>
            </w:hyperlink>
            <w:r>
              <w:rPr>
                <w:rFonts w:ascii="Arial Narrow" w:hAnsi="Arial Narrow" w:cs="Arial"/>
                <w:bCs/>
                <w:color w:val="0000FF"/>
                <w:sz w:val="16"/>
                <w:szCs w:val="16"/>
                <w:u w:val="single"/>
              </w:rPr>
              <w:t xml:space="preserve"> </w:t>
            </w:r>
          </w:p>
        </w:tc>
      </w:tr>
      <w:tr w:rsidR="00F823B7" w:rsidRPr="00C81381" w:rsidTr="003141F7">
        <w:trPr>
          <w:trHeight w:val="141"/>
        </w:trPr>
        <w:tc>
          <w:tcPr>
            <w:tcW w:w="851" w:type="dxa"/>
            <w:shd w:val="clear" w:color="auto" w:fill="00FFFF"/>
          </w:tcPr>
          <w:p w:rsidR="00F823B7" w:rsidRDefault="00F823B7" w:rsidP="00F823B7">
            <w:r w:rsidRPr="00E07034">
              <w:rPr>
                <w:rFonts w:ascii="Arial Narrow" w:hAnsi="Arial Narrow" w:cs="Arial"/>
              </w:rPr>
              <w:t>CR</w:t>
            </w:r>
          </w:p>
        </w:tc>
        <w:tc>
          <w:tcPr>
            <w:tcW w:w="1276" w:type="dxa"/>
            <w:shd w:val="clear" w:color="auto" w:fill="00FFFF"/>
          </w:tcPr>
          <w:p w:rsidR="00F823B7" w:rsidRDefault="00F823B7" w:rsidP="00F823B7">
            <w:pPr>
              <w:rPr>
                <w:rFonts w:cs="Arial"/>
                <w:b/>
                <w:bCs/>
                <w:color w:val="0000FF"/>
                <w:sz w:val="16"/>
                <w:szCs w:val="16"/>
                <w:u w:val="single"/>
              </w:rPr>
            </w:pPr>
            <w:hyperlink r:id="rId34" w:history="1">
              <w:r>
                <w:rPr>
                  <w:rStyle w:val="Hyperlink"/>
                  <w:rFonts w:cs="Arial"/>
                  <w:b w:val="0"/>
                  <w:bCs/>
                  <w:sz w:val="16"/>
                  <w:szCs w:val="16"/>
                </w:rPr>
                <w:t>C6-200517</w:t>
              </w:r>
            </w:hyperlink>
          </w:p>
        </w:tc>
        <w:tc>
          <w:tcPr>
            <w:tcW w:w="1275" w:type="dxa"/>
            <w:shd w:val="clear" w:color="auto" w:fill="00FFFF"/>
          </w:tcPr>
          <w:p w:rsidR="00F823B7" w:rsidRDefault="00F823B7" w:rsidP="00F823B7">
            <w:pPr>
              <w:rPr>
                <w:rFonts w:cs="Arial"/>
                <w:sz w:val="16"/>
                <w:szCs w:val="16"/>
              </w:rPr>
            </w:pPr>
            <w:r>
              <w:rPr>
                <w:rFonts w:cs="Arial"/>
                <w:sz w:val="16"/>
                <w:szCs w:val="16"/>
              </w:rPr>
              <w:t>MediaTek Inc.</w:t>
            </w:r>
          </w:p>
        </w:tc>
        <w:tc>
          <w:tcPr>
            <w:tcW w:w="4395" w:type="dxa"/>
            <w:shd w:val="clear" w:color="auto" w:fill="00FFFF"/>
          </w:tcPr>
          <w:p w:rsidR="00F823B7" w:rsidRDefault="00F823B7" w:rsidP="00F823B7">
            <w:pPr>
              <w:rPr>
                <w:rFonts w:cs="Arial"/>
                <w:sz w:val="16"/>
                <w:szCs w:val="16"/>
              </w:rPr>
            </w:pPr>
            <w:r>
              <w:rPr>
                <w:rFonts w:cs="Arial"/>
                <w:sz w:val="16"/>
                <w:szCs w:val="16"/>
              </w:rPr>
              <w:t>31.121, CR#0353, cat F, Update of test case 5.3.5</w:t>
            </w:r>
          </w:p>
        </w:tc>
        <w:tc>
          <w:tcPr>
            <w:tcW w:w="2693" w:type="dxa"/>
            <w:shd w:val="clear" w:color="auto" w:fill="00FFFF"/>
          </w:tcPr>
          <w:p w:rsidR="00F823B7" w:rsidRDefault="00F823B7" w:rsidP="00F823B7">
            <w:pPr>
              <w:rPr>
                <w:rFonts w:cs="Arial"/>
                <w:sz w:val="16"/>
                <w:szCs w:val="16"/>
              </w:rPr>
            </w:pPr>
            <w:r>
              <w:rPr>
                <w:rFonts w:cs="Arial"/>
                <w:sz w:val="16"/>
                <w:szCs w:val="16"/>
              </w:rPr>
              <w:t>Revised</w:t>
            </w:r>
          </w:p>
        </w:tc>
        <w:tc>
          <w:tcPr>
            <w:tcW w:w="1276" w:type="dxa"/>
            <w:shd w:val="clear" w:color="auto" w:fill="00FFFF"/>
          </w:tcPr>
          <w:p w:rsidR="00F823B7" w:rsidRPr="000A3409" w:rsidRDefault="00F823B7" w:rsidP="00F823B7">
            <w:pPr>
              <w:pStyle w:val="Textkrper"/>
              <w:suppressAutoHyphens w:val="0"/>
              <w:snapToGrid w:val="0"/>
              <w:rPr>
                <w:rFonts w:ascii="Arial Narrow" w:hAnsi="Arial Narrow" w:cs="Arial"/>
              </w:rPr>
            </w:pPr>
            <w:r>
              <w:rPr>
                <w:rFonts w:ascii="Arial Narrow" w:hAnsi="Arial Narrow" w:cs="Arial"/>
              </w:rPr>
              <w:t>C6-200585</w:t>
            </w:r>
          </w:p>
        </w:tc>
        <w:tc>
          <w:tcPr>
            <w:tcW w:w="3260" w:type="dxa"/>
            <w:shd w:val="clear" w:color="auto" w:fill="00FFFF"/>
          </w:tcPr>
          <w:p w:rsidR="00F823B7" w:rsidRPr="000A3409" w:rsidRDefault="00F823B7" w:rsidP="00F823B7">
            <w:pPr>
              <w:suppressAutoHyphens w:val="0"/>
              <w:snapToGrid w:val="0"/>
              <w:ind w:right="400"/>
              <w:rPr>
                <w:rFonts w:ascii="Arial Narrow" w:hAnsi="Arial Narrow" w:cs="Arial"/>
              </w:rPr>
            </w:pPr>
            <w:r>
              <w:rPr>
                <w:rFonts w:ascii="Arial Narrow" w:hAnsi="Arial Narrow" w:cs="Arial"/>
              </w:rPr>
              <w:t>Do we need a mirror for V15.8.0?</w:t>
            </w:r>
          </w:p>
        </w:tc>
      </w:tr>
      <w:tr w:rsidR="00F823B7" w:rsidRPr="00C81381" w:rsidTr="003141F7">
        <w:trPr>
          <w:trHeight w:val="141"/>
        </w:trPr>
        <w:tc>
          <w:tcPr>
            <w:tcW w:w="851" w:type="dxa"/>
            <w:tcBorders>
              <w:bottom w:val="single" w:sz="4" w:space="0" w:color="auto"/>
            </w:tcBorders>
            <w:shd w:val="clear" w:color="auto" w:fill="auto"/>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auto"/>
          </w:tcPr>
          <w:p w:rsidR="00F823B7" w:rsidRDefault="00F823B7" w:rsidP="00F823B7">
            <w:pPr>
              <w:rPr>
                <w:rFonts w:cs="Arial"/>
                <w:b/>
                <w:bCs/>
                <w:color w:val="0000FF"/>
                <w:sz w:val="16"/>
                <w:szCs w:val="16"/>
                <w:u w:val="single"/>
              </w:rPr>
            </w:pPr>
            <w:r>
              <w:rPr>
                <w:rFonts w:ascii="Arial Narrow" w:hAnsi="Arial Narrow" w:cs="Arial"/>
              </w:rPr>
              <w:t>C6-200585</w:t>
            </w:r>
          </w:p>
        </w:tc>
        <w:tc>
          <w:tcPr>
            <w:tcW w:w="1275" w:type="dxa"/>
            <w:tcBorders>
              <w:bottom w:val="single" w:sz="4" w:space="0" w:color="auto"/>
            </w:tcBorders>
            <w:shd w:val="clear" w:color="auto" w:fill="auto"/>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auto"/>
          </w:tcPr>
          <w:p w:rsidR="00F823B7" w:rsidRDefault="00F823B7" w:rsidP="00F823B7">
            <w:pPr>
              <w:rPr>
                <w:rFonts w:cs="Arial"/>
                <w:sz w:val="16"/>
                <w:szCs w:val="16"/>
              </w:rPr>
            </w:pPr>
            <w:r>
              <w:rPr>
                <w:rFonts w:cs="Arial"/>
                <w:sz w:val="16"/>
                <w:szCs w:val="16"/>
              </w:rPr>
              <w:t>31.121, CR#0353, Rel-16, cat A, Update of test case 5.3.5</w:t>
            </w:r>
          </w:p>
        </w:tc>
        <w:tc>
          <w:tcPr>
            <w:tcW w:w="2693" w:type="dxa"/>
            <w:tcBorders>
              <w:bottom w:val="single" w:sz="4" w:space="0" w:color="auto"/>
            </w:tcBorders>
            <w:shd w:val="clear" w:color="auto" w:fill="auto"/>
          </w:tcPr>
          <w:p w:rsidR="00F823B7" w:rsidRDefault="00F823B7" w:rsidP="00F823B7">
            <w:pPr>
              <w:rPr>
                <w:rFonts w:cs="Arial"/>
                <w:sz w:val="16"/>
                <w:szCs w:val="16"/>
              </w:rPr>
            </w:pPr>
          </w:p>
        </w:tc>
        <w:tc>
          <w:tcPr>
            <w:tcW w:w="1276" w:type="dxa"/>
            <w:tcBorders>
              <w:bottom w:val="single" w:sz="4" w:space="0" w:color="auto"/>
            </w:tcBorders>
            <w:shd w:val="clear" w:color="auto" w:fill="auto"/>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auto"/>
          </w:tcPr>
          <w:p w:rsidR="00F823B7" w:rsidRPr="000A3409" w:rsidRDefault="00F823B7" w:rsidP="00F823B7">
            <w:pPr>
              <w:suppressAutoHyphens w:val="0"/>
              <w:snapToGrid w:val="0"/>
              <w:ind w:right="400"/>
              <w:rPr>
                <w:rFonts w:ascii="Arial Narrow" w:hAnsi="Arial Narrow" w:cs="Arial"/>
              </w:rPr>
            </w:pPr>
            <w:r>
              <w:rPr>
                <w:rFonts w:ascii="Arial Narrow" w:hAnsi="Arial Narrow" w:cs="Arial"/>
              </w:rPr>
              <w:t xml:space="preserve">Revision of </w:t>
            </w:r>
            <w:hyperlink r:id="rId35" w:history="1">
              <w:r>
                <w:rPr>
                  <w:rStyle w:val="Hyperlink"/>
                  <w:rFonts w:cs="Arial"/>
                  <w:b w:val="0"/>
                  <w:bCs/>
                  <w:sz w:val="16"/>
                  <w:szCs w:val="16"/>
                </w:rPr>
                <w:t>C6-200517</w:t>
              </w:r>
            </w:hyperlink>
            <w:r>
              <w:rPr>
                <w:rFonts w:cs="Arial"/>
                <w:b/>
                <w:bCs/>
                <w:color w:val="0000FF"/>
                <w:sz w:val="16"/>
                <w:szCs w:val="16"/>
                <w:u w:val="single"/>
              </w:rPr>
              <w:t xml:space="preserve"> </w:t>
            </w:r>
          </w:p>
        </w:tc>
      </w:tr>
      <w:tr w:rsidR="00F823B7" w:rsidRPr="00C81381" w:rsidTr="006C3A54">
        <w:trPr>
          <w:trHeight w:val="141"/>
        </w:trPr>
        <w:tc>
          <w:tcPr>
            <w:tcW w:w="851" w:type="dxa"/>
            <w:shd w:val="clear" w:color="auto" w:fill="00FFFF"/>
          </w:tcPr>
          <w:p w:rsidR="00F823B7" w:rsidRDefault="00F823B7" w:rsidP="006C3A54">
            <w:r w:rsidRPr="00E07034">
              <w:rPr>
                <w:rFonts w:ascii="Arial Narrow" w:hAnsi="Arial Narrow" w:cs="Arial"/>
              </w:rPr>
              <w:t>CR</w:t>
            </w:r>
          </w:p>
        </w:tc>
        <w:tc>
          <w:tcPr>
            <w:tcW w:w="1276" w:type="dxa"/>
            <w:shd w:val="clear" w:color="auto" w:fill="00FFFF"/>
          </w:tcPr>
          <w:p w:rsidR="00F823B7" w:rsidRDefault="00F823B7" w:rsidP="006C3A54">
            <w:pPr>
              <w:rPr>
                <w:rFonts w:cs="Arial"/>
                <w:b/>
                <w:bCs/>
                <w:color w:val="0000FF"/>
                <w:sz w:val="16"/>
                <w:szCs w:val="16"/>
                <w:u w:val="single"/>
              </w:rPr>
            </w:pPr>
            <w:hyperlink r:id="rId36" w:history="1">
              <w:r>
                <w:rPr>
                  <w:rStyle w:val="Hyperlink"/>
                  <w:rFonts w:cs="Arial"/>
                  <w:b w:val="0"/>
                  <w:bCs/>
                  <w:sz w:val="16"/>
                  <w:szCs w:val="16"/>
                </w:rPr>
                <w:t>C6-200547</w:t>
              </w:r>
            </w:hyperlink>
          </w:p>
        </w:tc>
        <w:tc>
          <w:tcPr>
            <w:tcW w:w="1275" w:type="dxa"/>
            <w:shd w:val="clear" w:color="auto" w:fill="00FFFF"/>
          </w:tcPr>
          <w:p w:rsidR="00F823B7" w:rsidRDefault="00F823B7" w:rsidP="006C3A54">
            <w:pPr>
              <w:rPr>
                <w:rFonts w:cs="Arial"/>
                <w:sz w:val="16"/>
                <w:szCs w:val="16"/>
              </w:rPr>
            </w:pPr>
            <w:r>
              <w:rPr>
                <w:rFonts w:cs="Arial"/>
                <w:sz w:val="16"/>
                <w:szCs w:val="16"/>
              </w:rPr>
              <w:t>MediaTek Inc.</w:t>
            </w:r>
          </w:p>
        </w:tc>
        <w:tc>
          <w:tcPr>
            <w:tcW w:w="4395" w:type="dxa"/>
            <w:shd w:val="clear" w:color="auto" w:fill="00FFFF"/>
          </w:tcPr>
          <w:p w:rsidR="00F823B7" w:rsidRDefault="00F823B7" w:rsidP="006C3A54">
            <w:pPr>
              <w:rPr>
                <w:rFonts w:cs="Arial"/>
                <w:sz w:val="16"/>
                <w:szCs w:val="16"/>
              </w:rPr>
            </w:pPr>
            <w:r>
              <w:rPr>
                <w:rFonts w:cs="Arial"/>
                <w:sz w:val="16"/>
                <w:szCs w:val="16"/>
              </w:rPr>
              <w:t>31.121, CR#0362, cat A, Update of test case 5.3.6</w:t>
            </w:r>
          </w:p>
        </w:tc>
        <w:tc>
          <w:tcPr>
            <w:tcW w:w="2693" w:type="dxa"/>
            <w:shd w:val="clear" w:color="auto" w:fill="00FFFF"/>
          </w:tcPr>
          <w:p w:rsidR="00F823B7" w:rsidRDefault="00F823B7" w:rsidP="006C3A54">
            <w:pPr>
              <w:rPr>
                <w:rFonts w:cs="Arial"/>
                <w:sz w:val="16"/>
                <w:szCs w:val="16"/>
              </w:rPr>
            </w:pPr>
            <w:r>
              <w:rPr>
                <w:rFonts w:cs="Arial"/>
                <w:sz w:val="16"/>
                <w:szCs w:val="16"/>
              </w:rPr>
              <w:t>Revised</w:t>
            </w:r>
          </w:p>
        </w:tc>
        <w:tc>
          <w:tcPr>
            <w:tcW w:w="1276" w:type="dxa"/>
            <w:shd w:val="clear" w:color="auto" w:fill="00FFFF"/>
          </w:tcPr>
          <w:p w:rsidR="00F823B7" w:rsidRPr="000A3409" w:rsidRDefault="00F823B7" w:rsidP="006C3A54">
            <w:pPr>
              <w:pStyle w:val="Textkrper"/>
              <w:suppressAutoHyphens w:val="0"/>
              <w:snapToGrid w:val="0"/>
              <w:rPr>
                <w:rFonts w:ascii="Arial Narrow" w:hAnsi="Arial Narrow" w:cs="Arial"/>
              </w:rPr>
            </w:pPr>
            <w:r>
              <w:rPr>
                <w:rFonts w:ascii="Arial Narrow" w:hAnsi="Arial Narrow" w:cs="Arial"/>
              </w:rPr>
              <w:t>C6-200586</w:t>
            </w:r>
          </w:p>
        </w:tc>
        <w:tc>
          <w:tcPr>
            <w:tcW w:w="3260" w:type="dxa"/>
            <w:shd w:val="clear" w:color="auto" w:fill="00FFFF"/>
          </w:tcPr>
          <w:p w:rsidR="00F823B7" w:rsidRDefault="00F823B7" w:rsidP="006C3A54">
            <w:pPr>
              <w:suppressAutoHyphens w:val="0"/>
              <w:snapToGrid w:val="0"/>
              <w:ind w:right="400"/>
              <w:rPr>
                <w:rFonts w:ascii="Arial Narrow" w:hAnsi="Arial Narrow" w:cs="Arial"/>
              </w:rPr>
            </w:pPr>
          </w:p>
        </w:tc>
      </w:tr>
      <w:tr w:rsidR="00F823B7" w:rsidRPr="00C81381" w:rsidTr="006C3A54">
        <w:trPr>
          <w:trHeight w:val="141"/>
        </w:trPr>
        <w:tc>
          <w:tcPr>
            <w:tcW w:w="851" w:type="dxa"/>
            <w:tcBorders>
              <w:bottom w:val="single" w:sz="4" w:space="0" w:color="auto"/>
            </w:tcBorders>
            <w:shd w:val="clear" w:color="auto" w:fill="auto"/>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auto"/>
          </w:tcPr>
          <w:p w:rsidR="00F823B7" w:rsidRDefault="00F823B7" w:rsidP="006C3A54">
            <w:pPr>
              <w:rPr>
                <w:rFonts w:cs="Arial"/>
                <w:b/>
                <w:bCs/>
                <w:color w:val="0000FF"/>
                <w:sz w:val="16"/>
                <w:szCs w:val="16"/>
                <w:u w:val="single"/>
              </w:rPr>
            </w:pPr>
            <w:r>
              <w:rPr>
                <w:rFonts w:ascii="Arial Narrow" w:hAnsi="Arial Narrow" w:cs="Arial"/>
              </w:rPr>
              <w:t>C6-200586</w:t>
            </w:r>
          </w:p>
        </w:tc>
        <w:tc>
          <w:tcPr>
            <w:tcW w:w="1275" w:type="dxa"/>
            <w:tcBorders>
              <w:bottom w:val="single" w:sz="4" w:space="0" w:color="auto"/>
            </w:tcBorders>
            <w:shd w:val="clear" w:color="auto" w:fill="auto"/>
          </w:tcPr>
          <w:p w:rsidR="00F823B7" w:rsidRDefault="00F823B7" w:rsidP="006C3A54">
            <w:pPr>
              <w:rPr>
                <w:rFonts w:cs="Arial"/>
                <w:sz w:val="16"/>
                <w:szCs w:val="16"/>
              </w:rPr>
            </w:pPr>
            <w:r>
              <w:rPr>
                <w:rFonts w:cs="Arial"/>
                <w:sz w:val="16"/>
                <w:szCs w:val="16"/>
              </w:rPr>
              <w:t>MediaTek Inc.</w:t>
            </w:r>
          </w:p>
        </w:tc>
        <w:tc>
          <w:tcPr>
            <w:tcW w:w="4395" w:type="dxa"/>
            <w:tcBorders>
              <w:bottom w:val="single" w:sz="4" w:space="0" w:color="auto"/>
            </w:tcBorders>
            <w:shd w:val="clear" w:color="auto" w:fill="auto"/>
          </w:tcPr>
          <w:p w:rsidR="00F823B7" w:rsidRDefault="00F823B7" w:rsidP="00F823B7">
            <w:pPr>
              <w:rPr>
                <w:rFonts w:cs="Arial"/>
                <w:sz w:val="16"/>
                <w:szCs w:val="16"/>
              </w:rPr>
            </w:pPr>
            <w:r>
              <w:rPr>
                <w:rFonts w:cs="Arial"/>
                <w:sz w:val="16"/>
                <w:szCs w:val="16"/>
              </w:rPr>
              <w:t>31.121, CR#0362, Rel-15, cat F, Update of test case 5.3.6</w:t>
            </w:r>
          </w:p>
        </w:tc>
        <w:tc>
          <w:tcPr>
            <w:tcW w:w="2693" w:type="dxa"/>
            <w:tcBorders>
              <w:bottom w:val="single" w:sz="4" w:space="0" w:color="auto"/>
            </w:tcBorders>
            <w:shd w:val="clear" w:color="auto" w:fill="auto"/>
          </w:tcPr>
          <w:p w:rsidR="00F823B7" w:rsidRDefault="00F823B7" w:rsidP="006C3A54">
            <w:pPr>
              <w:rPr>
                <w:rFonts w:cs="Arial"/>
                <w:sz w:val="16"/>
                <w:szCs w:val="16"/>
              </w:rPr>
            </w:pPr>
          </w:p>
        </w:tc>
        <w:tc>
          <w:tcPr>
            <w:tcW w:w="1276" w:type="dxa"/>
            <w:tcBorders>
              <w:bottom w:val="single" w:sz="4" w:space="0" w:color="auto"/>
            </w:tcBorders>
            <w:shd w:val="clear" w:color="auto" w:fill="auto"/>
          </w:tcPr>
          <w:p w:rsidR="00F823B7" w:rsidRPr="000A3409" w:rsidRDefault="00F823B7" w:rsidP="006C3A54">
            <w:pPr>
              <w:pStyle w:val="Textkrper"/>
              <w:suppressAutoHyphens w:val="0"/>
              <w:snapToGrid w:val="0"/>
              <w:rPr>
                <w:rFonts w:ascii="Arial Narrow" w:hAnsi="Arial Narrow" w:cs="Arial"/>
              </w:rPr>
            </w:pPr>
          </w:p>
        </w:tc>
        <w:tc>
          <w:tcPr>
            <w:tcW w:w="3260" w:type="dxa"/>
            <w:tcBorders>
              <w:bottom w:val="single" w:sz="4" w:space="0" w:color="auto"/>
            </w:tcBorders>
            <w:shd w:val="clear" w:color="auto" w:fill="auto"/>
          </w:tcPr>
          <w:p w:rsidR="00F823B7" w:rsidRDefault="00F823B7" w:rsidP="006C3A54">
            <w:pPr>
              <w:suppressAutoHyphens w:val="0"/>
              <w:snapToGrid w:val="0"/>
              <w:ind w:right="400"/>
              <w:rPr>
                <w:rFonts w:ascii="Arial Narrow" w:hAnsi="Arial Narrow" w:cs="Arial"/>
              </w:rPr>
            </w:pPr>
            <w:r>
              <w:rPr>
                <w:rFonts w:ascii="Arial Narrow" w:hAnsi="Arial Narrow" w:cs="Arial"/>
              </w:rPr>
              <w:t xml:space="preserve">Revision of </w:t>
            </w:r>
            <w:hyperlink r:id="rId37" w:history="1">
              <w:r>
                <w:rPr>
                  <w:rStyle w:val="Hyperlink"/>
                  <w:rFonts w:cs="Arial"/>
                  <w:b w:val="0"/>
                  <w:bCs/>
                  <w:sz w:val="16"/>
                  <w:szCs w:val="16"/>
                </w:rPr>
                <w:t>C6-200547</w:t>
              </w:r>
            </w:hyperlink>
            <w:r>
              <w:rPr>
                <w:rFonts w:cs="Arial"/>
                <w:b/>
                <w:bCs/>
                <w:color w:val="0000FF"/>
                <w:sz w:val="16"/>
                <w:szCs w:val="16"/>
                <w:u w:val="single"/>
              </w:rPr>
              <w:t xml:space="preserve"> </w:t>
            </w:r>
          </w:p>
        </w:tc>
      </w:tr>
      <w:tr w:rsidR="00F823B7" w:rsidRPr="00C81381" w:rsidTr="003141F7">
        <w:trPr>
          <w:trHeight w:val="141"/>
        </w:trPr>
        <w:tc>
          <w:tcPr>
            <w:tcW w:w="851" w:type="dxa"/>
            <w:shd w:val="clear" w:color="auto" w:fill="00FFFF"/>
          </w:tcPr>
          <w:p w:rsidR="00F823B7" w:rsidRDefault="00F823B7" w:rsidP="00F823B7">
            <w:r w:rsidRPr="00E07034">
              <w:rPr>
                <w:rFonts w:ascii="Arial Narrow" w:hAnsi="Arial Narrow" w:cs="Arial"/>
              </w:rPr>
              <w:t>CR</w:t>
            </w:r>
          </w:p>
        </w:tc>
        <w:tc>
          <w:tcPr>
            <w:tcW w:w="1276" w:type="dxa"/>
            <w:shd w:val="clear" w:color="auto" w:fill="00FFFF"/>
          </w:tcPr>
          <w:p w:rsidR="00F823B7" w:rsidRDefault="00F823B7" w:rsidP="00F823B7">
            <w:pPr>
              <w:rPr>
                <w:rFonts w:cs="Arial"/>
                <w:b/>
                <w:bCs/>
                <w:color w:val="0000FF"/>
                <w:sz w:val="16"/>
                <w:szCs w:val="16"/>
                <w:u w:val="single"/>
              </w:rPr>
            </w:pPr>
            <w:hyperlink r:id="rId38" w:history="1">
              <w:r>
                <w:rPr>
                  <w:rStyle w:val="Hyperlink"/>
                  <w:rFonts w:cs="Arial"/>
                  <w:b w:val="0"/>
                  <w:bCs/>
                  <w:sz w:val="16"/>
                  <w:szCs w:val="16"/>
                </w:rPr>
                <w:t>C6-200518</w:t>
              </w:r>
            </w:hyperlink>
          </w:p>
        </w:tc>
        <w:tc>
          <w:tcPr>
            <w:tcW w:w="1275" w:type="dxa"/>
            <w:shd w:val="clear" w:color="auto" w:fill="00FFFF"/>
          </w:tcPr>
          <w:p w:rsidR="00F823B7" w:rsidRDefault="00F823B7" w:rsidP="00F823B7">
            <w:pPr>
              <w:rPr>
                <w:rFonts w:cs="Arial"/>
                <w:sz w:val="16"/>
                <w:szCs w:val="16"/>
              </w:rPr>
            </w:pPr>
            <w:r>
              <w:rPr>
                <w:rFonts w:cs="Arial"/>
                <w:sz w:val="16"/>
                <w:szCs w:val="16"/>
              </w:rPr>
              <w:t>MediaTek Inc.</w:t>
            </w:r>
          </w:p>
        </w:tc>
        <w:tc>
          <w:tcPr>
            <w:tcW w:w="4395" w:type="dxa"/>
            <w:shd w:val="clear" w:color="auto" w:fill="00FFFF"/>
          </w:tcPr>
          <w:p w:rsidR="00F823B7" w:rsidRDefault="00F823B7" w:rsidP="00F823B7">
            <w:pPr>
              <w:rPr>
                <w:rFonts w:cs="Arial"/>
                <w:sz w:val="16"/>
                <w:szCs w:val="16"/>
              </w:rPr>
            </w:pPr>
            <w:r>
              <w:rPr>
                <w:rFonts w:cs="Arial"/>
                <w:sz w:val="16"/>
                <w:szCs w:val="16"/>
              </w:rPr>
              <w:t>31.121, CR#0354, cat F, Update of test case 5.3.6</w:t>
            </w:r>
          </w:p>
        </w:tc>
        <w:tc>
          <w:tcPr>
            <w:tcW w:w="2693" w:type="dxa"/>
            <w:shd w:val="clear" w:color="auto" w:fill="00FFFF"/>
          </w:tcPr>
          <w:p w:rsidR="00F823B7" w:rsidRDefault="00F823B7" w:rsidP="00F823B7">
            <w:pPr>
              <w:rPr>
                <w:rFonts w:cs="Arial"/>
                <w:sz w:val="16"/>
                <w:szCs w:val="16"/>
              </w:rPr>
            </w:pPr>
            <w:r>
              <w:rPr>
                <w:rFonts w:cs="Arial"/>
                <w:sz w:val="16"/>
                <w:szCs w:val="16"/>
              </w:rPr>
              <w:t>Revised</w:t>
            </w:r>
          </w:p>
        </w:tc>
        <w:tc>
          <w:tcPr>
            <w:tcW w:w="1276" w:type="dxa"/>
            <w:shd w:val="clear" w:color="auto" w:fill="00FFFF"/>
          </w:tcPr>
          <w:p w:rsidR="00F823B7" w:rsidRPr="000A3409" w:rsidRDefault="00F823B7" w:rsidP="00F823B7">
            <w:pPr>
              <w:pStyle w:val="Textkrper"/>
              <w:suppressAutoHyphens w:val="0"/>
              <w:snapToGrid w:val="0"/>
              <w:rPr>
                <w:rFonts w:ascii="Arial Narrow" w:hAnsi="Arial Narrow" w:cs="Arial"/>
              </w:rPr>
            </w:pPr>
            <w:r>
              <w:rPr>
                <w:rFonts w:ascii="Arial Narrow" w:hAnsi="Arial Narrow" w:cs="Arial"/>
              </w:rPr>
              <w:t>C6-200587</w:t>
            </w:r>
          </w:p>
        </w:tc>
        <w:tc>
          <w:tcPr>
            <w:tcW w:w="3260" w:type="dxa"/>
            <w:shd w:val="clear" w:color="auto" w:fill="00FFFF"/>
          </w:tcPr>
          <w:p w:rsidR="00F823B7" w:rsidRDefault="00F823B7" w:rsidP="00F823B7">
            <w:r w:rsidRPr="00C13854">
              <w:rPr>
                <w:rFonts w:ascii="Arial Narrow" w:hAnsi="Arial Narrow" w:cs="Arial"/>
              </w:rPr>
              <w:t>Do we need a mirror for V15.8.0?</w:t>
            </w:r>
          </w:p>
        </w:tc>
      </w:tr>
      <w:tr w:rsidR="00F823B7" w:rsidRPr="00C81381" w:rsidTr="003141F7">
        <w:trPr>
          <w:trHeight w:val="141"/>
        </w:trPr>
        <w:tc>
          <w:tcPr>
            <w:tcW w:w="851" w:type="dxa"/>
            <w:tcBorders>
              <w:bottom w:val="single" w:sz="4" w:space="0" w:color="auto"/>
            </w:tcBorders>
            <w:shd w:val="clear" w:color="auto" w:fill="auto"/>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auto"/>
          </w:tcPr>
          <w:p w:rsidR="00F823B7" w:rsidRDefault="00F823B7" w:rsidP="00F823B7">
            <w:pPr>
              <w:rPr>
                <w:rFonts w:cs="Arial"/>
                <w:b/>
                <w:bCs/>
                <w:color w:val="0000FF"/>
                <w:sz w:val="16"/>
                <w:szCs w:val="16"/>
                <w:u w:val="single"/>
              </w:rPr>
            </w:pPr>
            <w:r>
              <w:rPr>
                <w:rFonts w:ascii="Arial Narrow" w:hAnsi="Arial Narrow" w:cs="Arial"/>
              </w:rPr>
              <w:t>C6-200587</w:t>
            </w:r>
          </w:p>
        </w:tc>
        <w:tc>
          <w:tcPr>
            <w:tcW w:w="1275" w:type="dxa"/>
            <w:tcBorders>
              <w:bottom w:val="single" w:sz="4" w:space="0" w:color="auto"/>
            </w:tcBorders>
            <w:shd w:val="clear" w:color="auto" w:fill="auto"/>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auto"/>
          </w:tcPr>
          <w:p w:rsidR="00F823B7" w:rsidRDefault="00F823B7" w:rsidP="00F823B7">
            <w:pPr>
              <w:rPr>
                <w:rFonts w:cs="Arial"/>
                <w:sz w:val="16"/>
                <w:szCs w:val="16"/>
              </w:rPr>
            </w:pPr>
            <w:r>
              <w:rPr>
                <w:rFonts w:cs="Arial"/>
                <w:sz w:val="16"/>
                <w:szCs w:val="16"/>
              </w:rPr>
              <w:t>31.121, CR#0354, Rel-16, cat A, Update of test case 5.3.6</w:t>
            </w:r>
          </w:p>
        </w:tc>
        <w:tc>
          <w:tcPr>
            <w:tcW w:w="2693" w:type="dxa"/>
            <w:tcBorders>
              <w:bottom w:val="single" w:sz="4" w:space="0" w:color="auto"/>
            </w:tcBorders>
            <w:shd w:val="clear" w:color="auto" w:fill="auto"/>
          </w:tcPr>
          <w:p w:rsidR="00F823B7" w:rsidRDefault="00F823B7" w:rsidP="00F823B7">
            <w:pPr>
              <w:rPr>
                <w:rFonts w:cs="Arial"/>
                <w:sz w:val="16"/>
                <w:szCs w:val="16"/>
              </w:rPr>
            </w:pPr>
          </w:p>
        </w:tc>
        <w:tc>
          <w:tcPr>
            <w:tcW w:w="1276" w:type="dxa"/>
            <w:tcBorders>
              <w:bottom w:val="single" w:sz="4" w:space="0" w:color="auto"/>
            </w:tcBorders>
            <w:shd w:val="clear" w:color="auto" w:fill="auto"/>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auto"/>
          </w:tcPr>
          <w:p w:rsidR="00F823B7" w:rsidRDefault="00F823B7" w:rsidP="00F823B7">
            <w:r>
              <w:rPr>
                <w:rFonts w:ascii="Arial Narrow" w:hAnsi="Arial Narrow" w:cs="Arial"/>
              </w:rPr>
              <w:t xml:space="preserve">Revision of </w:t>
            </w:r>
            <w:hyperlink r:id="rId39" w:history="1">
              <w:r>
                <w:rPr>
                  <w:rStyle w:val="Hyperlink"/>
                  <w:rFonts w:cs="Arial"/>
                  <w:b w:val="0"/>
                  <w:bCs/>
                  <w:sz w:val="16"/>
                  <w:szCs w:val="16"/>
                </w:rPr>
                <w:t>C6-200518</w:t>
              </w:r>
            </w:hyperlink>
            <w:r>
              <w:rPr>
                <w:rFonts w:cs="Arial"/>
                <w:b/>
                <w:bCs/>
                <w:color w:val="0000FF"/>
                <w:sz w:val="16"/>
                <w:szCs w:val="16"/>
                <w:u w:val="single"/>
              </w:rPr>
              <w:t xml:space="preserve"> </w:t>
            </w:r>
          </w:p>
        </w:tc>
      </w:tr>
      <w:tr w:rsidR="00F823B7" w:rsidRPr="00C81381" w:rsidTr="006C3A54">
        <w:trPr>
          <w:trHeight w:val="141"/>
        </w:trPr>
        <w:tc>
          <w:tcPr>
            <w:tcW w:w="851" w:type="dxa"/>
            <w:shd w:val="clear" w:color="auto" w:fill="00FFFF"/>
          </w:tcPr>
          <w:p w:rsidR="00F823B7" w:rsidRDefault="00F823B7" w:rsidP="006C3A54">
            <w:r w:rsidRPr="00E07034">
              <w:rPr>
                <w:rFonts w:ascii="Arial Narrow" w:hAnsi="Arial Narrow" w:cs="Arial"/>
              </w:rPr>
              <w:t>CR</w:t>
            </w:r>
          </w:p>
        </w:tc>
        <w:tc>
          <w:tcPr>
            <w:tcW w:w="1276" w:type="dxa"/>
            <w:shd w:val="clear" w:color="auto" w:fill="00FFFF"/>
          </w:tcPr>
          <w:p w:rsidR="00F823B7" w:rsidRDefault="00F823B7" w:rsidP="006C3A54">
            <w:pPr>
              <w:rPr>
                <w:rFonts w:cs="Arial"/>
                <w:b/>
                <w:bCs/>
                <w:color w:val="0000FF"/>
                <w:sz w:val="16"/>
                <w:szCs w:val="16"/>
                <w:u w:val="single"/>
              </w:rPr>
            </w:pPr>
            <w:hyperlink r:id="rId40" w:history="1">
              <w:r>
                <w:rPr>
                  <w:rStyle w:val="Hyperlink"/>
                  <w:rFonts w:cs="Arial"/>
                  <w:b w:val="0"/>
                  <w:bCs/>
                  <w:sz w:val="16"/>
                  <w:szCs w:val="16"/>
                </w:rPr>
                <w:t>C6-200548</w:t>
              </w:r>
            </w:hyperlink>
          </w:p>
        </w:tc>
        <w:tc>
          <w:tcPr>
            <w:tcW w:w="1275" w:type="dxa"/>
            <w:shd w:val="clear" w:color="auto" w:fill="00FFFF"/>
          </w:tcPr>
          <w:p w:rsidR="00F823B7" w:rsidRDefault="00F823B7" w:rsidP="006C3A54">
            <w:pPr>
              <w:rPr>
                <w:rFonts w:cs="Arial"/>
                <w:sz w:val="16"/>
                <w:szCs w:val="16"/>
              </w:rPr>
            </w:pPr>
            <w:r>
              <w:rPr>
                <w:rFonts w:cs="Arial"/>
                <w:sz w:val="16"/>
                <w:szCs w:val="16"/>
              </w:rPr>
              <w:t>MediaTek Inc.</w:t>
            </w:r>
          </w:p>
        </w:tc>
        <w:tc>
          <w:tcPr>
            <w:tcW w:w="4395" w:type="dxa"/>
            <w:shd w:val="clear" w:color="auto" w:fill="00FFFF"/>
          </w:tcPr>
          <w:p w:rsidR="00F823B7" w:rsidRDefault="00F823B7" w:rsidP="006C3A54">
            <w:pPr>
              <w:rPr>
                <w:rFonts w:cs="Arial"/>
                <w:sz w:val="16"/>
                <w:szCs w:val="16"/>
              </w:rPr>
            </w:pPr>
            <w:r>
              <w:rPr>
                <w:rFonts w:cs="Arial"/>
                <w:sz w:val="16"/>
                <w:szCs w:val="16"/>
              </w:rPr>
              <w:t>31.121, CR#0363, cat A, Update of test case 5.3.9</w:t>
            </w:r>
          </w:p>
        </w:tc>
        <w:tc>
          <w:tcPr>
            <w:tcW w:w="2693" w:type="dxa"/>
            <w:shd w:val="clear" w:color="auto" w:fill="00FFFF"/>
          </w:tcPr>
          <w:p w:rsidR="00F823B7" w:rsidRDefault="00F823B7" w:rsidP="006C3A54">
            <w:pPr>
              <w:rPr>
                <w:rFonts w:cs="Arial"/>
                <w:sz w:val="16"/>
                <w:szCs w:val="16"/>
              </w:rPr>
            </w:pPr>
            <w:r>
              <w:rPr>
                <w:rFonts w:cs="Arial"/>
                <w:sz w:val="16"/>
                <w:szCs w:val="16"/>
              </w:rPr>
              <w:t>Revised</w:t>
            </w:r>
          </w:p>
        </w:tc>
        <w:tc>
          <w:tcPr>
            <w:tcW w:w="1276" w:type="dxa"/>
            <w:shd w:val="clear" w:color="auto" w:fill="00FFFF"/>
          </w:tcPr>
          <w:p w:rsidR="00F823B7" w:rsidRPr="000A3409" w:rsidRDefault="00F823B7" w:rsidP="006C3A54">
            <w:pPr>
              <w:pStyle w:val="Textkrper"/>
              <w:suppressAutoHyphens w:val="0"/>
              <w:snapToGrid w:val="0"/>
              <w:rPr>
                <w:rFonts w:ascii="Arial Narrow" w:hAnsi="Arial Narrow" w:cs="Arial"/>
              </w:rPr>
            </w:pPr>
            <w:r>
              <w:rPr>
                <w:rFonts w:ascii="Arial Narrow" w:hAnsi="Arial Narrow" w:cs="Arial"/>
              </w:rPr>
              <w:t>C6-200588</w:t>
            </w:r>
          </w:p>
        </w:tc>
        <w:tc>
          <w:tcPr>
            <w:tcW w:w="3260" w:type="dxa"/>
            <w:shd w:val="clear" w:color="auto" w:fill="00FFFF"/>
          </w:tcPr>
          <w:p w:rsidR="00F823B7" w:rsidRDefault="00F823B7" w:rsidP="006C3A54">
            <w:pPr>
              <w:suppressAutoHyphens w:val="0"/>
              <w:snapToGrid w:val="0"/>
              <w:ind w:right="400"/>
              <w:rPr>
                <w:rFonts w:ascii="Arial Narrow" w:hAnsi="Arial Narrow" w:cs="Arial"/>
              </w:rPr>
            </w:pPr>
          </w:p>
        </w:tc>
      </w:tr>
      <w:tr w:rsidR="00F823B7" w:rsidRPr="00C81381" w:rsidTr="006C3A54">
        <w:trPr>
          <w:trHeight w:val="141"/>
        </w:trPr>
        <w:tc>
          <w:tcPr>
            <w:tcW w:w="851" w:type="dxa"/>
            <w:tcBorders>
              <w:bottom w:val="single" w:sz="4" w:space="0" w:color="auto"/>
            </w:tcBorders>
            <w:shd w:val="clear" w:color="auto" w:fill="auto"/>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auto"/>
          </w:tcPr>
          <w:p w:rsidR="00F823B7" w:rsidRDefault="00F823B7" w:rsidP="006C3A54">
            <w:pPr>
              <w:rPr>
                <w:rFonts w:cs="Arial"/>
                <w:b/>
                <w:bCs/>
                <w:color w:val="0000FF"/>
                <w:sz w:val="16"/>
                <w:szCs w:val="16"/>
                <w:u w:val="single"/>
              </w:rPr>
            </w:pPr>
            <w:r>
              <w:rPr>
                <w:rFonts w:ascii="Arial Narrow" w:hAnsi="Arial Narrow" w:cs="Arial"/>
              </w:rPr>
              <w:t>C6-200588</w:t>
            </w:r>
          </w:p>
        </w:tc>
        <w:tc>
          <w:tcPr>
            <w:tcW w:w="1275" w:type="dxa"/>
            <w:tcBorders>
              <w:bottom w:val="single" w:sz="4" w:space="0" w:color="auto"/>
            </w:tcBorders>
            <w:shd w:val="clear" w:color="auto" w:fill="auto"/>
          </w:tcPr>
          <w:p w:rsidR="00F823B7" w:rsidRDefault="00F823B7" w:rsidP="006C3A54">
            <w:pPr>
              <w:rPr>
                <w:rFonts w:cs="Arial"/>
                <w:sz w:val="16"/>
                <w:szCs w:val="16"/>
              </w:rPr>
            </w:pPr>
            <w:r>
              <w:rPr>
                <w:rFonts w:cs="Arial"/>
                <w:sz w:val="16"/>
                <w:szCs w:val="16"/>
              </w:rPr>
              <w:t>MediaTek Inc.</w:t>
            </w:r>
          </w:p>
        </w:tc>
        <w:tc>
          <w:tcPr>
            <w:tcW w:w="4395" w:type="dxa"/>
            <w:tcBorders>
              <w:bottom w:val="single" w:sz="4" w:space="0" w:color="auto"/>
            </w:tcBorders>
            <w:shd w:val="clear" w:color="auto" w:fill="auto"/>
          </w:tcPr>
          <w:p w:rsidR="00F823B7" w:rsidRDefault="00F823B7" w:rsidP="00F823B7">
            <w:pPr>
              <w:rPr>
                <w:rFonts w:cs="Arial"/>
                <w:sz w:val="16"/>
                <w:szCs w:val="16"/>
              </w:rPr>
            </w:pPr>
            <w:r>
              <w:rPr>
                <w:rFonts w:cs="Arial"/>
                <w:sz w:val="16"/>
                <w:szCs w:val="16"/>
              </w:rPr>
              <w:t>31.121, CR#0363, Rel-15, cat F, Update of test case 5.3.9</w:t>
            </w:r>
          </w:p>
        </w:tc>
        <w:tc>
          <w:tcPr>
            <w:tcW w:w="2693" w:type="dxa"/>
            <w:tcBorders>
              <w:bottom w:val="single" w:sz="4" w:space="0" w:color="auto"/>
            </w:tcBorders>
            <w:shd w:val="clear" w:color="auto" w:fill="auto"/>
          </w:tcPr>
          <w:p w:rsidR="00F823B7" w:rsidRDefault="00F823B7" w:rsidP="006C3A54">
            <w:pPr>
              <w:rPr>
                <w:rFonts w:cs="Arial"/>
                <w:sz w:val="16"/>
                <w:szCs w:val="16"/>
              </w:rPr>
            </w:pPr>
          </w:p>
        </w:tc>
        <w:tc>
          <w:tcPr>
            <w:tcW w:w="1276" w:type="dxa"/>
            <w:tcBorders>
              <w:bottom w:val="single" w:sz="4" w:space="0" w:color="auto"/>
            </w:tcBorders>
            <w:shd w:val="clear" w:color="auto" w:fill="auto"/>
          </w:tcPr>
          <w:p w:rsidR="00F823B7" w:rsidRPr="000A3409" w:rsidRDefault="00F823B7" w:rsidP="006C3A54">
            <w:pPr>
              <w:pStyle w:val="Textkrper"/>
              <w:suppressAutoHyphens w:val="0"/>
              <w:snapToGrid w:val="0"/>
              <w:rPr>
                <w:rFonts w:ascii="Arial Narrow" w:hAnsi="Arial Narrow" w:cs="Arial"/>
              </w:rPr>
            </w:pPr>
          </w:p>
        </w:tc>
        <w:tc>
          <w:tcPr>
            <w:tcW w:w="3260" w:type="dxa"/>
            <w:tcBorders>
              <w:bottom w:val="single" w:sz="4" w:space="0" w:color="auto"/>
            </w:tcBorders>
            <w:shd w:val="clear" w:color="auto" w:fill="auto"/>
          </w:tcPr>
          <w:p w:rsidR="00F823B7" w:rsidRDefault="00F823B7" w:rsidP="006C3A54">
            <w:pPr>
              <w:suppressAutoHyphens w:val="0"/>
              <w:snapToGrid w:val="0"/>
              <w:ind w:right="400"/>
              <w:rPr>
                <w:rFonts w:ascii="Arial Narrow" w:hAnsi="Arial Narrow" w:cs="Arial"/>
              </w:rPr>
            </w:pPr>
            <w:r>
              <w:rPr>
                <w:rFonts w:ascii="Arial Narrow" w:hAnsi="Arial Narrow" w:cs="Arial"/>
              </w:rPr>
              <w:t xml:space="preserve">Revision of </w:t>
            </w:r>
            <w:hyperlink r:id="rId41" w:history="1">
              <w:r>
                <w:rPr>
                  <w:rStyle w:val="Hyperlink"/>
                  <w:rFonts w:cs="Arial"/>
                  <w:b w:val="0"/>
                  <w:bCs/>
                  <w:sz w:val="16"/>
                  <w:szCs w:val="16"/>
                </w:rPr>
                <w:t>C6-200548</w:t>
              </w:r>
            </w:hyperlink>
            <w:r>
              <w:rPr>
                <w:rFonts w:cs="Arial"/>
                <w:b/>
                <w:bCs/>
                <w:color w:val="0000FF"/>
                <w:sz w:val="16"/>
                <w:szCs w:val="16"/>
                <w:u w:val="single"/>
              </w:rPr>
              <w:t xml:space="preserve"> </w:t>
            </w:r>
          </w:p>
        </w:tc>
      </w:tr>
      <w:tr w:rsidR="00F823B7" w:rsidRPr="00C81381" w:rsidTr="0053290C">
        <w:trPr>
          <w:trHeight w:val="141"/>
        </w:trPr>
        <w:tc>
          <w:tcPr>
            <w:tcW w:w="851" w:type="dxa"/>
            <w:tcBorders>
              <w:bottom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FF"/>
          </w:tcPr>
          <w:p w:rsidR="00F823B7" w:rsidRDefault="00F823B7" w:rsidP="00F823B7">
            <w:pPr>
              <w:rPr>
                <w:rFonts w:cs="Arial"/>
                <w:b/>
                <w:bCs/>
                <w:color w:val="0000FF"/>
                <w:sz w:val="16"/>
                <w:szCs w:val="16"/>
                <w:u w:val="single"/>
              </w:rPr>
            </w:pPr>
            <w:hyperlink r:id="rId42" w:history="1">
              <w:r>
                <w:rPr>
                  <w:rStyle w:val="Hyperlink"/>
                  <w:rFonts w:cs="Arial"/>
                  <w:b w:val="0"/>
                  <w:bCs/>
                  <w:sz w:val="16"/>
                  <w:szCs w:val="16"/>
                </w:rPr>
                <w:t>C6-200519</w:t>
              </w:r>
            </w:hyperlink>
          </w:p>
        </w:tc>
        <w:tc>
          <w:tcPr>
            <w:tcW w:w="127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31.121, CR#0355, cat F, Update of test case 5.3.9</w:t>
            </w:r>
          </w:p>
        </w:tc>
        <w:tc>
          <w:tcPr>
            <w:tcW w:w="2693"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F823B7">
            <w:pPr>
              <w:pStyle w:val="Textkrper"/>
              <w:suppressAutoHyphens w:val="0"/>
              <w:snapToGrid w:val="0"/>
              <w:rPr>
                <w:rFonts w:ascii="Arial Narrow" w:hAnsi="Arial Narrow" w:cs="Arial"/>
              </w:rPr>
            </w:pPr>
            <w:r>
              <w:rPr>
                <w:rFonts w:ascii="Arial Narrow" w:hAnsi="Arial Narrow" w:cs="Arial"/>
              </w:rPr>
              <w:t>C6-200589</w:t>
            </w:r>
          </w:p>
        </w:tc>
        <w:tc>
          <w:tcPr>
            <w:tcW w:w="3260" w:type="dxa"/>
            <w:tcBorders>
              <w:bottom w:val="single" w:sz="4" w:space="0" w:color="auto"/>
            </w:tcBorders>
            <w:shd w:val="clear" w:color="auto" w:fill="00FFFF"/>
          </w:tcPr>
          <w:p w:rsidR="00F823B7" w:rsidRDefault="00F823B7" w:rsidP="00F823B7">
            <w:r w:rsidRPr="00C13854">
              <w:rPr>
                <w:rFonts w:ascii="Arial Narrow" w:hAnsi="Arial Narrow" w:cs="Arial"/>
              </w:rPr>
              <w:t>Do we need a mirror for V15.8.0?</w:t>
            </w:r>
          </w:p>
        </w:tc>
      </w:tr>
      <w:tr w:rsidR="0053290C" w:rsidRPr="00C81381" w:rsidTr="0053290C">
        <w:trPr>
          <w:trHeight w:val="141"/>
        </w:trPr>
        <w:tc>
          <w:tcPr>
            <w:tcW w:w="851" w:type="dxa"/>
            <w:tcBorders>
              <w:bottom w:val="single" w:sz="4" w:space="0" w:color="auto"/>
            </w:tcBorders>
            <w:shd w:val="clear" w:color="auto" w:fill="00FFFF"/>
          </w:tcPr>
          <w:p w:rsidR="0053290C" w:rsidRDefault="0053290C" w:rsidP="00FE605D">
            <w:r w:rsidRPr="00E07034">
              <w:rPr>
                <w:rFonts w:ascii="Arial Narrow" w:hAnsi="Arial Narrow" w:cs="Arial"/>
              </w:rPr>
              <w:t>CR</w:t>
            </w:r>
          </w:p>
        </w:tc>
        <w:tc>
          <w:tcPr>
            <w:tcW w:w="1276" w:type="dxa"/>
            <w:tcBorders>
              <w:bottom w:val="single" w:sz="4" w:space="0" w:color="auto"/>
            </w:tcBorders>
            <w:shd w:val="clear" w:color="auto" w:fill="00FFFF"/>
          </w:tcPr>
          <w:p w:rsidR="0053290C" w:rsidRDefault="0053290C" w:rsidP="00FE605D">
            <w:pPr>
              <w:rPr>
                <w:rFonts w:cs="Arial"/>
                <w:b/>
                <w:bCs/>
                <w:color w:val="0000FF"/>
                <w:sz w:val="16"/>
                <w:szCs w:val="16"/>
                <w:u w:val="single"/>
              </w:rPr>
            </w:pPr>
            <w:hyperlink r:id="rId43" w:history="1">
              <w:r>
                <w:rPr>
                  <w:rStyle w:val="Hyperlink"/>
                  <w:rFonts w:cs="Arial"/>
                </w:rPr>
                <w:t>C6-200589</w:t>
              </w:r>
            </w:hyperlink>
          </w:p>
        </w:tc>
        <w:tc>
          <w:tcPr>
            <w:tcW w:w="1275" w:type="dxa"/>
            <w:tcBorders>
              <w:bottom w:val="single" w:sz="4" w:space="0" w:color="auto"/>
            </w:tcBorders>
            <w:shd w:val="clear" w:color="auto" w:fill="00FFFF"/>
          </w:tcPr>
          <w:p w:rsidR="0053290C" w:rsidRDefault="0053290C" w:rsidP="00FE605D">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53290C" w:rsidRDefault="0053290C" w:rsidP="00FE605D">
            <w:pPr>
              <w:rPr>
                <w:rFonts w:cs="Arial"/>
                <w:sz w:val="16"/>
                <w:szCs w:val="16"/>
              </w:rPr>
            </w:pPr>
            <w:r>
              <w:rPr>
                <w:rFonts w:cs="Arial"/>
                <w:sz w:val="16"/>
                <w:szCs w:val="16"/>
              </w:rPr>
              <w:t>31.121, CR#0355, Rel-16, cat A, Update of test case 5.3.9</w:t>
            </w:r>
          </w:p>
        </w:tc>
        <w:tc>
          <w:tcPr>
            <w:tcW w:w="2693" w:type="dxa"/>
            <w:tcBorders>
              <w:bottom w:val="single" w:sz="4" w:space="0" w:color="auto"/>
            </w:tcBorders>
            <w:shd w:val="clear" w:color="auto" w:fill="00FFFF"/>
          </w:tcPr>
          <w:p w:rsidR="0053290C" w:rsidRDefault="0053290C" w:rsidP="00FE605D">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53290C" w:rsidRPr="000A3409" w:rsidRDefault="0053290C" w:rsidP="00FE605D">
            <w:pPr>
              <w:pStyle w:val="Textkrper"/>
              <w:suppressAutoHyphens w:val="0"/>
              <w:snapToGrid w:val="0"/>
              <w:rPr>
                <w:rFonts w:ascii="Arial Narrow" w:hAnsi="Arial Narrow" w:cs="Arial"/>
              </w:rPr>
            </w:pPr>
            <w:r>
              <w:rPr>
                <w:rFonts w:ascii="Arial Narrow" w:hAnsi="Arial Narrow" w:cs="Arial"/>
              </w:rPr>
              <w:t>C6-200616</w:t>
            </w:r>
          </w:p>
        </w:tc>
        <w:tc>
          <w:tcPr>
            <w:tcW w:w="3260" w:type="dxa"/>
            <w:tcBorders>
              <w:bottom w:val="single" w:sz="4" w:space="0" w:color="auto"/>
            </w:tcBorders>
            <w:shd w:val="clear" w:color="auto" w:fill="00FFFF"/>
          </w:tcPr>
          <w:p w:rsidR="0053290C" w:rsidRDefault="0053290C" w:rsidP="00FE605D">
            <w:r>
              <w:rPr>
                <w:rFonts w:ascii="Arial Narrow" w:hAnsi="Arial Narrow" w:cs="Arial"/>
              </w:rPr>
              <w:t xml:space="preserve">Revision of </w:t>
            </w:r>
            <w:hyperlink r:id="rId44" w:history="1">
              <w:r>
                <w:rPr>
                  <w:rStyle w:val="Hyperlink"/>
                  <w:rFonts w:cs="Arial"/>
                  <w:b w:val="0"/>
                  <w:bCs/>
                  <w:sz w:val="16"/>
                  <w:szCs w:val="16"/>
                </w:rPr>
                <w:t>C6-200519</w:t>
              </w:r>
            </w:hyperlink>
            <w:r>
              <w:rPr>
                <w:rFonts w:cs="Arial"/>
                <w:b/>
                <w:bCs/>
                <w:color w:val="0000FF"/>
                <w:sz w:val="16"/>
                <w:szCs w:val="16"/>
                <w:u w:val="single"/>
              </w:rPr>
              <w:t xml:space="preserve"> </w:t>
            </w:r>
          </w:p>
        </w:tc>
      </w:tr>
      <w:tr w:rsidR="00F823B7" w:rsidRPr="00C81381" w:rsidTr="006B6F7B">
        <w:trPr>
          <w:trHeight w:val="141"/>
        </w:trPr>
        <w:tc>
          <w:tcPr>
            <w:tcW w:w="851" w:type="dxa"/>
            <w:tcBorders>
              <w:bottom w:val="single" w:sz="4" w:space="0" w:color="auto"/>
            </w:tcBorders>
            <w:shd w:val="clear" w:color="auto" w:fill="FFFF00"/>
          </w:tcPr>
          <w:p w:rsidR="00F823B7" w:rsidRDefault="00F823B7" w:rsidP="00F823B7">
            <w:bookmarkStart w:id="3" w:name="_GoBack"/>
            <w:r w:rsidRPr="00E07034">
              <w:rPr>
                <w:rFonts w:ascii="Arial Narrow" w:hAnsi="Arial Narrow" w:cs="Arial"/>
              </w:rPr>
              <w:t>CR</w:t>
            </w:r>
          </w:p>
        </w:tc>
        <w:tc>
          <w:tcPr>
            <w:tcW w:w="1276" w:type="dxa"/>
            <w:tcBorders>
              <w:bottom w:val="single" w:sz="4" w:space="0" w:color="auto"/>
            </w:tcBorders>
            <w:shd w:val="clear" w:color="auto" w:fill="FFFF00"/>
          </w:tcPr>
          <w:p w:rsidR="00F823B7" w:rsidRDefault="0053290C" w:rsidP="00F823B7">
            <w:pPr>
              <w:rPr>
                <w:rFonts w:cs="Arial"/>
                <w:b/>
                <w:bCs/>
                <w:color w:val="0000FF"/>
                <w:sz w:val="16"/>
                <w:szCs w:val="16"/>
                <w:u w:val="single"/>
              </w:rPr>
            </w:pPr>
            <w:r>
              <w:rPr>
                <w:rFonts w:ascii="Arial Narrow" w:hAnsi="Arial Narrow" w:cs="Arial"/>
              </w:rPr>
              <w:t>C6-200616</w:t>
            </w:r>
          </w:p>
        </w:tc>
        <w:tc>
          <w:tcPr>
            <w:tcW w:w="1275" w:type="dxa"/>
            <w:tcBorders>
              <w:bottom w:val="single" w:sz="4" w:space="0" w:color="auto"/>
            </w:tcBorders>
            <w:shd w:val="clear" w:color="auto" w:fill="FFFF00"/>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FFFF00"/>
          </w:tcPr>
          <w:p w:rsidR="00F823B7" w:rsidRDefault="00F823B7" w:rsidP="00F823B7">
            <w:pPr>
              <w:rPr>
                <w:rFonts w:cs="Arial"/>
                <w:sz w:val="16"/>
                <w:szCs w:val="16"/>
              </w:rPr>
            </w:pPr>
            <w:r>
              <w:rPr>
                <w:rFonts w:cs="Arial"/>
                <w:sz w:val="16"/>
                <w:szCs w:val="16"/>
              </w:rPr>
              <w:t>31.121, CR#0355, Rel-16, cat A, Update of test case 5.3.9</w:t>
            </w:r>
          </w:p>
        </w:tc>
        <w:tc>
          <w:tcPr>
            <w:tcW w:w="2693" w:type="dxa"/>
            <w:tcBorders>
              <w:bottom w:val="single" w:sz="4" w:space="0" w:color="auto"/>
            </w:tcBorders>
            <w:shd w:val="clear" w:color="auto" w:fill="FFFF00"/>
          </w:tcPr>
          <w:p w:rsidR="00F823B7" w:rsidRDefault="00F823B7" w:rsidP="00F823B7">
            <w:pPr>
              <w:rPr>
                <w:rFonts w:cs="Arial"/>
                <w:sz w:val="16"/>
                <w:szCs w:val="16"/>
              </w:rPr>
            </w:pPr>
          </w:p>
        </w:tc>
        <w:tc>
          <w:tcPr>
            <w:tcW w:w="1276" w:type="dxa"/>
            <w:tcBorders>
              <w:bottom w:val="single" w:sz="4" w:space="0" w:color="auto"/>
            </w:tcBorders>
            <w:shd w:val="clear" w:color="auto" w:fill="FFFF00"/>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FFFF00"/>
          </w:tcPr>
          <w:p w:rsidR="00F823B7" w:rsidRDefault="0053290C" w:rsidP="00F823B7">
            <w:r>
              <w:rPr>
                <w:rFonts w:ascii="Arial Narrow" w:hAnsi="Arial Narrow" w:cs="Arial"/>
              </w:rPr>
              <w:t xml:space="preserve">Revision of </w:t>
            </w:r>
            <w:hyperlink r:id="rId45" w:history="1">
              <w:r>
                <w:rPr>
                  <w:rStyle w:val="Hyperlink"/>
                  <w:rFonts w:cs="Arial"/>
                </w:rPr>
                <w:t>C6-200589</w:t>
              </w:r>
            </w:hyperlink>
            <w:r>
              <w:rPr>
                <w:rFonts w:ascii="Arial Narrow" w:hAnsi="Arial Narrow" w:cs="Arial"/>
              </w:rPr>
              <w:t xml:space="preserve"> R</w:t>
            </w:r>
            <w:r w:rsidR="00F823B7">
              <w:rPr>
                <w:rFonts w:ascii="Arial Narrow" w:hAnsi="Arial Narrow" w:cs="Arial"/>
              </w:rPr>
              <w:t xml:space="preserve">evision of </w:t>
            </w:r>
            <w:hyperlink r:id="rId46" w:history="1">
              <w:r w:rsidR="00F823B7">
                <w:rPr>
                  <w:rStyle w:val="Hyperlink"/>
                  <w:rFonts w:cs="Arial"/>
                  <w:b w:val="0"/>
                  <w:bCs/>
                  <w:sz w:val="16"/>
                  <w:szCs w:val="16"/>
                </w:rPr>
                <w:t>C6-200519</w:t>
              </w:r>
            </w:hyperlink>
            <w:r w:rsidR="00F823B7">
              <w:rPr>
                <w:rFonts w:cs="Arial"/>
                <w:b/>
                <w:bCs/>
                <w:color w:val="0000FF"/>
                <w:sz w:val="16"/>
                <w:szCs w:val="16"/>
                <w:u w:val="single"/>
              </w:rPr>
              <w:t xml:space="preserve"> </w:t>
            </w:r>
          </w:p>
        </w:tc>
      </w:tr>
      <w:bookmarkEnd w:id="3"/>
      <w:tr w:rsidR="00F823B7" w:rsidRPr="00C81381" w:rsidTr="006C3A54">
        <w:trPr>
          <w:trHeight w:val="141"/>
        </w:trPr>
        <w:tc>
          <w:tcPr>
            <w:tcW w:w="851" w:type="dxa"/>
            <w:shd w:val="clear" w:color="auto" w:fill="00FFFF"/>
          </w:tcPr>
          <w:p w:rsidR="00F823B7" w:rsidRDefault="00F823B7" w:rsidP="006C3A54">
            <w:r w:rsidRPr="00E07034">
              <w:rPr>
                <w:rFonts w:ascii="Arial Narrow" w:hAnsi="Arial Narrow" w:cs="Arial"/>
              </w:rPr>
              <w:t>CR</w:t>
            </w:r>
          </w:p>
        </w:tc>
        <w:tc>
          <w:tcPr>
            <w:tcW w:w="1276" w:type="dxa"/>
            <w:shd w:val="clear" w:color="auto" w:fill="00FFFF"/>
          </w:tcPr>
          <w:p w:rsidR="00F823B7" w:rsidRDefault="00F823B7" w:rsidP="006C3A54">
            <w:pPr>
              <w:rPr>
                <w:rFonts w:cs="Arial"/>
                <w:b/>
                <w:bCs/>
                <w:color w:val="0000FF"/>
                <w:sz w:val="16"/>
                <w:szCs w:val="16"/>
                <w:u w:val="single"/>
              </w:rPr>
            </w:pPr>
            <w:hyperlink r:id="rId47" w:history="1">
              <w:r>
                <w:rPr>
                  <w:rStyle w:val="Hyperlink"/>
                  <w:rFonts w:cs="Arial"/>
                  <w:b w:val="0"/>
                  <w:bCs/>
                  <w:sz w:val="16"/>
                  <w:szCs w:val="16"/>
                </w:rPr>
                <w:t>C6-200549</w:t>
              </w:r>
            </w:hyperlink>
          </w:p>
        </w:tc>
        <w:tc>
          <w:tcPr>
            <w:tcW w:w="1275" w:type="dxa"/>
            <w:shd w:val="clear" w:color="auto" w:fill="00FFFF"/>
          </w:tcPr>
          <w:p w:rsidR="00F823B7" w:rsidRDefault="00F823B7" w:rsidP="006C3A54">
            <w:pPr>
              <w:rPr>
                <w:rFonts w:cs="Arial"/>
                <w:sz w:val="16"/>
                <w:szCs w:val="16"/>
              </w:rPr>
            </w:pPr>
            <w:r>
              <w:rPr>
                <w:rFonts w:cs="Arial"/>
                <w:sz w:val="16"/>
                <w:szCs w:val="16"/>
              </w:rPr>
              <w:t>MediaTek Inc.</w:t>
            </w:r>
          </w:p>
        </w:tc>
        <w:tc>
          <w:tcPr>
            <w:tcW w:w="4395" w:type="dxa"/>
            <w:shd w:val="clear" w:color="auto" w:fill="00FFFF"/>
          </w:tcPr>
          <w:p w:rsidR="00F823B7" w:rsidRDefault="00F823B7" w:rsidP="006C3A54">
            <w:pPr>
              <w:rPr>
                <w:rFonts w:cs="Arial"/>
                <w:sz w:val="16"/>
                <w:szCs w:val="16"/>
              </w:rPr>
            </w:pPr>
            <w:r>
              <w:rPr>
                <w:rFonts w:cs="Arial"/>
                <w:sz w:val="16"/>
                <w:szCs w:val="16"/>
              </w:rPr>
              <w:t>31.121, CR#0364, cat A, Update of test case 5.4.x</w:t>
            </w:r>
          </w:p>
        </w:tc>
        <w:tc>
          <w:tcPr>
            <w:tcW w:w="2693" w:type="dxa"/>
            <w:shd w:val="clear" w:color="auto" w:fill="00FFFF"/>
          </w:tcPr>
          <w:p w:rsidR="00F823B7" w:rsidRDefault="00F823B7" w:rsidP="006C3A54">
            <w:pPr>
              <w:rPr>
                <w:rFonts w:cs="Arial"/>
                <w:sz w:val="16"/>
                <w:szCs w:val="16"/>
              </w:rPr>
            </w:pPr>
            <w:r>
              <w:rPr>
                <w:rFonts w:cs="Arial"/>
                <w:sz w:val="16"/>
                <w:szCs w:val="16"/>
              </w:rPr>
              <w:t>Revised</w:t>
            </w:r>
          </w:p>
        </w:tc>
        <w:tc>
          <w:tcPr>
            <w:tcW w:w="1276" w:type="dxa"/>
            <w:shd w:val="clear" w:color="auto" w:fill="00FFFF"/>
          </w:tcPr>
          <w:p w:rsidR="00F823B7" w:rsidRPr="000A3409" w:rsidRDefault="00F823B7" w:rsidP="006C3A54">
            <w:pPr>
              <w:pStyle w:val="Textkrper"/>
              <w:suppressAutoHyphens w:val="0"/>
              <w:snapToGrid w:val="0"/>
              <w:rPr>
                <w:rFonts w:ascii="Arial Narrow" w:hAnsi="Arial Narrow" w:cs="Arial"/>
              </w:rPr>
            </w:pPr>
            <w:r>
              <w:rPr>
                <w:rFonts w:ascii="Arial Narrow" w:hAnsi="Arial Narrow" w:cs="Arial"/>
              </w:rPr>
              <w:t>C6-200590</w:t>
            </w:r>
          </w:p>
        </w:tc>
        <w:tc>
          <w:tcPr>
            <w:tcW w:w="3260" w:type="dxa"/>
            <w:shd w:val="clear" w:color="auto" w:fill="00FFFF"/>
          </w:tcPr>
          <w:p w:rsidR="00F823B7" w:rsidRDefault="00F823B7" w:rsidP="006C3A54">
            <w:pPr>
              <w:suppressAutoHyphens w:val="0"/>
              <w:snapToGrid w:val="0"/>
              <w:ind w:right="400"/>
              <w:rPr>
                <w:rFonts w:ascii="Arial Narrow" w:hAnsi="Arial Narrow" w:cs="Arial"/>
              </w:rPr>
            </w:pPr>
          </w:p>
        </w:tc>
      </w:tr>
      <w:tr w:rsidR="00F823B7" w:rsidRPr="00C81381" w:rsidTr="006C3A54">
        <w:trPr>
          <w:trHeight w:val="141"/>
        </w:trPr>
        <w:tc>
          <w:tcPr>
            <w:tcW w:w="851" w:type="dxa"/>
            <w:tcBorders>
              <w:bottom w:val="single" w:sz="4" w:space="0" w:color="auto"/>
            </w:tcBorders>
            <w:shd w:val="clear" w:color="auto" w:fill="auto"/>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auto"/>
          </w:tcPr>
          <w:p w:rsidR="00F823B7" w:rsidRDefault="00F823B7" w:rsidP="006C3A54">
            <w:pPr>
              <w:rPr>
                <w:rFonts w:cs="Arial"/>
                <w:b/>
                <w:bCs/>
                <w:color w:val="0000FF"/>
                <w:sz w:val="16"/>
                <w:szCs w:val="16"/>
                <w:u w:val="single"/>
              </w:rPr>
            </w:pPr>
            <w:r>
              <w:rPr>
                <w:rFonts w:ascii="Arial Narrow" w:hAnsi="Arial Narrow" w:cs="Arial"/>
              </w:rPr>
              <w:t>C6-200590</w:t>
            </w:r>
          </w:p>
        </w:tc>
        <w:tc>
          <w:tcPr>
            <w:tcW w:w="1275" w:type="dxa"/>
            <w:tcBorders>
              <w:bottom w:val="single" w:sz="4" w:space="0" w:color="auto"/>
            </w:tcBorders>
            <w:shd w:val="clear" w:color="auto" w:fill="auto"/>
          </w:tcPr>
          <w:p w:rsidR="00F823B7" w:rsidRDefault="00F823B7" w:rsidP="006C3A54">
            <w:pPr>
              <w:rPr>
                <w:rFonts w:cs="Arial"/>
                <w:sz w:val="16"/>
                <w:szCs w:val="16"/>
              </w:rPr>
            </w:pPr>
            <w:r>
              <w:rPr>
                <w:rFonts w:cs="Arial"/>
                <w:sz w:val="16"/>
                <w:szCs w:val="16"/>
              </w:rPr>
              <w:t>MediaTek Inc.</w:t>
            </w:r>
          </w:p>
        </w:tc>
        <w:tc>
          <w:tcPr>
            <w:tcW w:w="4395" w:type="dxa"/>
            <w:tcBorders>
              <w:bottom w:val="single" w:sz="4" w:space="0" w:color="auto"/>
            </w:tcBorders>
            <w:shd w:val="clear" w:color="auto" w:fill="auto"/>
          </w:tcPr>
          <w:p w:rsidR="00F823B7" w:rsidRDefault="00F823B7" w:rsidP="00F823B7">
            <w:pPr>
              <w:rPr>
                <w:rFonts w:cs="Arial"/>
                <w:sz w:val="16"/>
                <w:szCs w:val="16"/>
              </w:rPr>
            </w:pPr>
            <w:r>
              <w:rPr>
                <w:rFonts w:cs="Arial"/>
                <w:sz w:val="16"/>
                <w:szCs w:val="16"/>
              </w:rPr>
              <w:t>31.121, CR#0364, Rel-15, cat F, Update of test case 5.4.x</w:t>
            </w:r>
          </w:p>
        </w:tc>
        <w:tc>
          <w:tcPr>
            <w:tcW w:w="2693" w:type="dxa"/>
            <w:tcBorders>
              <w:bottom w:val="single" w:sz="4" w:space="0" w:color="auto"/>
            </w:tcBorders>
            <w:shd w:val="clear" w:color="auto" w:fill="auto"/>
          </w:tcPr>
          <w:p w:rsidR="00F823B7" w:rsidRDefault="00F823B7" w:rsidP="006C3A54">
            <w:pPr>
              <w:rPr>
                <w:rFonts w:cs="Arial"/>
                <w:sz w:val="16"/>
                <w:szCs w:val="16"/>
              </w:rPr>
            </w:pPr>
          </w:p>
        </w:tc>
        <w:tc>
          <w:tcPr>
            <w:tcW w:w="1276" w:type="dxa"/>
            <w:tcBorders>
              <w:bottom w:val="single" w:sz="4" w:space="0" w:color="auto"/>
            </w:tcBorders>
            <w:shd w:val="clear" w:color="auto" w:fill="auto"/>
          </w:tcPr>
          <w:p w:rsidR="00F823B7" w:rsidRPr="000A3409" w:rsidRDefault="00F823B7" w:rsidP="006C3A54">
            <w:pPr>
              <w:pStyle w:val="Textkrper"/>
              <w:suppressAutoHyphens w:val="0"/>
              <w:snapToGrid w:val="0"/>
              <w:rPr>
                <w:rFonts w:ascii="Arial Narrow" w:hAnsi="Arial Narrow" w:cs="Arial"/>
              </w:rPr>
            </w:pPr>
          </w:p>
        </w:tc>
        <w:tc>
          <w:tcPr>
            <w:tcW w:w="3260" w:type="dxa"/>
            <w:tcBorders>
              <w:bottom w:val="single" w:sz="4" w:space="0" w:color="auto"/>
            </w:tcBorders>
            <w:shd w:val="clear" w:color="auto" w:fill="auto"/>
          </w:tcPr>
          <w:p w:rsidR="00F823B7" w:rsidRDefault="00F823B7" w:rsidP="006C3A54">
            <w:pPr>
              <w:suppressAutoHyphens w:val="0"/>
              <w:snapToGrid w:val="0"/>
              <w:ind w:right="400"/>
              <w:rPr>
                <w:rFonts w:ascii="Arial Narrow" w:hAnsi="Arial Narrow" w:cs="Arial"/>
              </w:rPr>
            </w:pPr>
            <w:r>
              <w:rPr>
                <w:rFonts w:ascii="Arial Narrow" w:hAnsi="Arial Narrow" w:cs="Arial"/>
              </w:rPr>
              <w:t xml:space="preserve">Revision of </w:t>
            </w:r>
            <w:hyperlink r:id="rId48" w:history="1">
              <w:r>
                <w:rPr>
                  <w:rStyle w:val="Hyperlink"/>
                  <w:rFonts w:cs="Arial"/>
                  <w:b w:val="0"/>
                  <w:bCs/>
                  <w:sz w:val="16"/>
                  <w:szCs w:val="16"/>
                </w:rPr>
                <w:t>C6-200549</w:t>
              </w:r>
            </w:hyperlink>
            <w:r>
              <w:rPr>
                <w:rFonts w:cs="Arial"/>
                <w:b/>
                <w:bCs/>
                <w:color w:val="0000FF"/>
                <w:sz w:val="16"/>
                <w:szCs w:val="16"/>
                <w:u w:val="single"/>
              </w:rPr>
              <w:t xml:space="preserve"> </w:t>
            </w:r>
          </w:p>
        </w:tc>
      </w:tr>
      <w:tr w:rsidR="00F823B7" w:rsidRPr="00C81381" w:rsidTr="003141F7">
        <w:trPr>
          <w:trHeight w:val="141"/>
        </w:trPr>
        <w:tc>
          <w:tcPr>
            <w:tcW w:w="851" w:type="dxa"/>
            <w:shd w:val="clear" w:color="auto" w:fill="00FFFF"/>
          </w:tcPr>
          <w:p w:rsidR="00F823B7" w:rsidRDefault="00F823B7" w:rsidP="00F823B7">
            <w:r w:rsidRPr="00E07034">
              <w:rPr>
                <w:rFonts w:ascii="Arial Narrow" w:hAnsi="Arial Narrow" w:cs="Arial"/>
              </w:rPr>
              <w:t>CR</w:t>
            </w:r>
          </w:p>
        </w:tc>
        <w:tc>
          <w:tcPr>
            <w:tcW w:w="1276" w:type="dxa"/>
            <w:shd w:val="clear" w:color="auto" w:fill="00FFFF"/>
          </w:tcPr>
          <w:p w:rsidR="00F823B7" w:rsidRDefault="00F823B7" w:rsidP="00F823B7">
            <w:pPr>
              <w:rPr>
                <w:rFonts w:cs="Arial"/>
                <w:b/>
                <w:bCs/>
                <w:color w:val="0000FF"/>
                <w:sz w:val="16"/>
                <w:szCs w:val="16"/>
                <w:u w:val="single"/>
              </w:rPr>
            </w:pPr>
            <w:hyperlink r:id="rId49" w:history="1">
              <w:r>
                <w:rPr>
                  <w:rStyle w:val="Hyperlink"/>
                  <w:rFonts w:cs="Arial"/>
                  <w:b w:val="0"/>
                  <w:bCs/>
                  <w:sz w:val="16"/>
                  <w:szCs w:val="16"/>
                </w:rPr>
                <w:t>C6-200520</w:t>
              </w:r>
            </w:hyperlink>
          </w:p>
        </w:tc>
        <w:tc>
          <w:tcPr>
            <w:tcW w:w="1275" w:type="dxa"/>
            <w:shd w:val="clear" w:color="auto" w:fill="00FFFF"/>
          </w:tcPr>
          <w:p w:rsidR="00F823B7" w:rsidRDefault="00F823B7" w:rsidP="00F823B7">
            <w:pPr>
              <w:rPr>
                <w:rFonts w:cs="Arial"/>
                <w:sz w:val="16"/>
                <w:szCs w:val="16"/>
              </w:rPr>
            </w:pPr>
            <w:r>
              <w:rPr>
                <w:rFonts w:cs="Arial"/>
                <w:sz w:val="16"/>
                <w:szCs w:val="16"/>
              </w:rPr>
              <w:t>MediaTek Inc.</w:t>
            </w:r>
          </w:p>
        </w:tc>
        <w:tc>
          <w:tcPr>
            <w:tcW w:w="4395" w:type="dxa"/>
            <w:shd w:val="clear" w:color="auto" w:fill="00FFFF"/>
          </w:tcPr>
          <w:p w:rsidR="00F823B7" w:rsidRDefault="00F823B7" w:rsidP="00F823B7">
            <w:pPr>
              <w:rPr>
                <w:rFonts w:cs="Arial"/>
                <w:sz w:val="16"/>
                <w:szCs w:val="16"/>
              </w:rPr>
            </w:pPr>
            <w:r>
              <w:rPr>
                <w:rFonts w:cs="Arial"/>
                <w:sz w:val="16"/>
                <w:szCs w:val="16"/>
              </w:rPr>
              <w:t>31.121, CR#0356, cat F, Update of test case 5.4.x</w:t>
            </w:r>
          </w:p>
        </w:tc>
        <w:tc>
          <w:tcPr>
            <w:tcW w:w="2693" w:type="dxa"/>
            <w:shd w:val="clear" w:color="auto" w:fill="00FFFF"/>
          </w:tcPr>
          <w:p w:rsidR="00F823B7" w:rsidRDefault="00F823B7" w:rsidP="00F823B7">
            <w:pPr>
              <w:rPr>
                <w:rFonts w:cs="Arial"/>
                <w:sz w:val="16"/>
                <w:szCs w:val="16"/>
              </w:rPr>
            </w:pPr>
            <w:r>
              <w:rPr>
                <w:rFonts w:cs="Arial"/>
                <w:sz w:val="16"/>
                <w:szCs w:val="16"/>
              </w:rPr>
              <w:t>Revised</w:t>
            </w:r>
          </w:p>
        </w:tc>
        <w:tc>
          <w:tcPr>
            <w:tcW w:w="1276" w:type="dxa"/>
            <w:shd w:val="clear" w:color="auto" w:fill="00FFFF"/>
          </w:tcPr>
          <w:p w:rsidR="00F823B7" w:rsidRPr="000A3409" w:rsidRDefault="00F823B7" w:rsidP="00F823B7">
            <w:pPr>
              <w:pStyle w:val="Textkrper"/>
              <w:suppressAutoHyphens w:val="0"/>
              <w:snapToGrid w:val="0"/>
              <w:rPr>
                <w:rFonts w:ascii="Arial Narrow" w:hAnsi="Arial Narrow" w:cs="Arial"/>
              </w:rPr>
            </w:pPr>
            <w:r>
              <w:rPr>
                <w:rFonts w:ascii="Arial Narrow" w:hAnsi="Arial Narrow" w:cs="Arial"/>
              </w:rPr>
              <w:t>C6-200591</w:t>
            </w:r>
          </w:p>
        </w:tc>
        <w:tc>
          <w:tcPr>
            <w:tcW w:w="3260" w:type="dxa"/>
            <w:shd w:val="clear" w:color="auto" w:fill="00FFFF"/>
          </w:tcPr>
          <w:p w:rsidR="00F823B7" w:rsidRDefault="00F823B7" w:rsidP="00F823B7">
            <w:r w:rsidRPr="00C13854">
              <w:rPr>
                <w:rFonts w:ascii="Arial Narrow" w:hAnsi="Arial Narrow" w:cs="Arial"/>
              </w:rPr>
              <w:t>Do we need a mirror for V15.8.0?</w:t>
            </w:r>
          </w:p>
        </w:tc>
      </w:tr>
      <w:tr w:rsidR="00F823B7" w:rsidRPr="00C81381" w:rsidTr="003141F7">
        <w:trPr>
          <w:trHeight w:val="141"/>
        </w:trPr>
        <w:tc>
          <w:tcPr>
            <w:tcW w:w="851" w:type="dxa"/>
            <w:tcBorders>
              <w:bottom w:val="single" w:sz="4" w:space="0" w:color="auto"/>
            </w:tcBorders>
            <w:shd w:val="clear" w:color="auto" w:fill="auto"/>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auto"/>
          </w:tcPr>
          <w:p w:rsidR="00F823B7" w:rsidRDefault="00F823B7" w:rsidP="00F823B7">
            <w:pPr>
              <w:rPr>
                <w:rFonts w:cs="Arial"/>
                <w:b/>
                <w:bCs/>
                <w:color w:val="0000FF"/>
                <w:sz w:val="16"/>
                <w:szCs w:val="16"/>
                <w:u w:val="single"/>
              </w:rPr>
            </w:pPr>
            <w:r>
              <w:rPr>
                <w:rFonts w:ascii="Arial Narrow" w:hAnsi="Arial Narrow" w:cs="Arial"/>
              </w:rPr>
              <w:t>C6-200591</w:t>
            </w:r>
          </w:p>
        </w:tc>
        <w:tc>
          <w:tcPr>
            <w:tcW w:w="1275" w:type="dxa"/>
            <w:tcBorders>
              <w:bottom w:val="single" w:sz="4" w:space="0" w:color="auto"/>
            </w:tcBorders>
            <w:shd w:val="clear" w:color="auto" w:fill="auto"/>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auto"/>
          </w:tcPr>
          <w:p w:rsidR="00F823B7" w:rsidRDefault="00F823B7" w:rsidP="00F823B7">
            <w:pPr>
              <w:rPr>
                <w:rFonts w:cs="Arial"/>
                <w:sz w:val="16"/>
                <w:szCs w:val="16"/>
              </w:rPr>
            </w:pPr>
            <w:r>
              <w:rPr>
                <w:rFonts w:cs="Arial"/>
                <w:sz w:val="16"/>
                <w:szCs w:val="16"/>
              </w:rPr>
              <w:t>31.121, CR#0356, Rel-16, cat A, Update of test case 5.4.x</w:t>
            </w:r>
          </w:p>
        </w:tc>
        <w:tc>
          <w:tcPr>
            <w:tcW w:w="2693" w:type="dxa"/>
            <w:tcBorders>
              <w:bottom w:val="single" w:sz="4" w:space="0" w:color="auto"/>
            </w:tcBorders>
            <w:shd w:val="clear" w:color="auto" w:fill="auto"/>
          </w:tcPr>
          <w:p w:rsidR="00F823B7" w:rsidRDefault="00F823B7" w:rsidP="00F823B7">
            <w:pPr>
              <w:rPr>
                <w:rFonts w:cs="Arial"/>
                <w:sz w:val="16"/>
                <w:szCs w:val="16"/>
              </w:rPr>
            </w:pPr>
          </w:p>
        </w:tc>
        <w:tc>
          <w:tcPr>
            <w:tcW w:w="1276" w:type="dxa"/>
            <w:tcBorders>
              <w:bottom w:val="single" w:sz="4" w:space="0" w:color="auto"/>
            </w:tcBorders>
            <w:shd w:val="clear" w:color="auto" w:fill="auto"/>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auto"/>
          </w:tcPr>
          <w:p w:rsidR="00F823B7" w:rsidRDefault="00F823B7" w:rsidP="00F823B7">
            <w:r>
              <w:rPr>
                <w:rFonts w:ascii="Arial Narrow" w:hAnsi="Arial Narrow" w:cs="Arial"/>
              </w:rPr>
              <w:t xml:space="preserve">Revision of </w:t>
            </w:r>
            <w:hyperlink r:id="rId50" w:history="1">
              <w:r>
                <w:rPr>
                  <w:rStyle w:val="Hyperlink"/>
                  <w:rFonts w:cs="Arial"/>
                  <w:b w:val="0"/>
                  <w:bCs/>
                  <w:sz w:val="16"/>
                  <w:szCs w:val="16"/>
                </w:rPr>
                <w:t>C6-200520</w:t>
              </w:r>
            </w:hyperlink>
            <w:r>
              <w:rPr>
                <w:rFonts w:cs="Arial"/>
                <w:b/>
                <w:bCs/>
                <w:color w:val="0000FF"/>
                <w:sz w:val="16"/>
                <w:szCs w:val="16"/>
                <w:u w:val="single"/>
              </w:rPr>
              <w:t xml:space="preserve"> </w:t>
            </w:r>
          </w:p>
        </w:tc>
      </w:tr>
      <w:tr w:rsidR="00F823B7" w:rsidRPr="00C81381" w:rsidTr="006C3A54">
        <w:trPr>
          <w:trHeight w:val="141"/>
        </w:trPr>
        <w:tc>
          <w:tcPr>
            <w:tcW w:w="851" w:type="dxa"/>
            <w:shd w:val="clear" w:color="auto" w:fill="00FFFF"/>
          </w:tcPr>
          <w:p w:rsidR="00F823B7" w:rsidRDefault="00F823B7" w:rsidP="006C3A54">
            <w:r w:rsidRPr="00E07034">
              <w:rPr>
                <w:rFonts w:ascii="Arial Narrow" w:hAnsi="Arial Narrow" w:cs="Arial"/>
              </w:rPr>
              <w:t>CR</w:t>
            </w:r>
          </w:p>
        </w:tc>
        <w:tc>
          <w:tcPr>
            <w:tcW w:w="1276" w:type="dxa"/>
            <w:shd w:val="clear" w:color="auto" w:fill="00FFFF"/>
          </w:tcPr>
          <w:p w:rsidR="00F823B7" w:rsidRDefault="00F823B7" w:rsidP="006C3A54">
            <w:pPr>
              <w:rPr>
                <w:rFonts w:cs="Arial"/>
                <w:b/>
                <w:bCs/>
                <w:color w:val="0000FF"/>
                <w:sz w:val="16"/>
                <w:szCs w:val="16"/>
                <w:u w:val="single"/>
              </w:rPr>
            </w:pPr>
            <w:hyperlink r:id="rId51" w:history="1">
              <w:r>
                <w:rPr>
                  <w:rStyle w:val="Hyperlink"/>
                  <w:rFonts w:cs="Arial"/>
                  <w:b w:val="0"/>
                  <w:bCs/>
                  <w:sz w:val="16"/>
                  <w:szCs w:val="16"/>
                </w:rPr>
                <w:t>C6-200552</w:t>
              </w:r>
            </w:hyperlink>
          </w:p>
        </w:tc>
        <w:tc>
          <w:tcPr>
            <w:tcW w:w="1275" w:type="dxa"/>
            <w:shd w:val="clear" w:color="auto" w:fill="00FFFF"/>
          </w:tcPr>
          <w:p w:rsidR="00F823B7" w:rsidRDefault="00F823B7" w:rsidP="006C3A54">
            <w:pPr>
              <w:rPr>
                <w:rFonts w:cs="Arial"/>
                <w:sz w:val="16"/>
                <w:szCs w:val="16"/>
              </w:rPr>
            </w:pPr>
            <w:r>
              <w:rPr>
                <w:rFonts w:cs="Arial"/>
                <w:sz w:val="16"/>
                <w:szCs w:val="16"/>
              </w:rPr>
              <w:t>MediaTek Inc.</w:t>
            </w:r>
          </w:p>
        </w:tc>
        <w:tc>
          <w:tcPr>
            <w:tcW w:w="4395" w:type="dxa"/>
            <w:shd w:val="clear" w:color="auto" w:fill="00FFFF"/>
          </w:tcPr>
          <w:p w:rsidR="00F823B7" w:rsidRDefault="00F823B7" w:rsidP="006C3A54">
            <w:pPr>
              <w:rPr>
                <w:rFonts w:cs="Arial"/>
                <w:sz w:val="16"/>
                <w:szCs w:val="16"/>
              </w:rPr>
            </w:pPr>
            <w:r>
              <w:rPr>
                <w:rFonts w:cs="Arial"/>
                <w:sz w:val="16"/>
                <w:szCs w:val="16"/>
              </w:rPr>
              <w:t>31.121, CR#0367, cat A, Update of test case 5.5.x</w:t>
            </w:r>
          </w:p>
        </w:tc>
        <w:tc>
          <w:tcPr>
            <w:tcW w:w="2693" w:type="dxa"/>
            <w:shd w:val="clear" w:color="auto" w:fill="00FFFF"/>
          </w:tcPr>
          <w:p w:rsidR="00F823B7" w:rsidRDefault="00F823B7" w:rsidP="006C3A54">
            <w:pPr>
              <w:rPr>
                <w:rFonts w:cs="Arial"/>
                <w:sz w:val="16"/>
                <w:szCs w:val="16"/>
              </w:rPr>
            </w:pPr>
            <w:r>
              <w:rPr>
                <w:rFonts w:cs="Arial"/>
                <w:sz w:val="16"/>
                <w:szCs w:val="16"/>
              </w:rPr>
              <w:t>Revised</w:t>
            </w:r>
          </w:p>
        </w:tc>
        <w:tc>
          <w:tcPr>
            <w:tcW w:w="1276" w:type="dxa"/>
            <w:shd w:val="clear" w:color="auto" w:fill="00FFFF"/>
          </w:tcPr>
          <w:p w:rsidR="00F823B7" w:rsidRPr="000A3409" w:rsidRDefault="00F823B7" w:rsidP="006C3A54">
            <w:pPr>
              <w:pStyle w:val="Textkrper"/>
              <w:suppressAutoHyphens w:val="0"/>
              <w:snapToGrid w:val="0"/>
              <w:rPr>
                <w:rFonts w:ascii="Arial Narrow" w:hAnsi="Arial Narrow" w:cs="Arial"/>
              </w:rPr>
            </w:pPr>
            <w:r>
              <w:rPr>
                <w:rFonts w:ascii="Arial Narrow" w:hAnsi="Arial Narrow" w:cs="Arial"/>
              </w:rPr>
              <w:t>C6-200592</w:t>
            </w:r>
          </w:p>
        </w:tc>
        <w:tc>
          <w:tcPr>
            <w:tcW w:w="3260" w:type="dxa"/>
            <w:shd w:val="clear" w:color="auto" w:fill="00FFFF"/>
          </w:tcPr>
          <w:p w:rsidR="00F823B7" w:rsidRDefault="00F823B7" w:rsidP="006C3A54">
            <w:pPr>
              <w:suppressAutoHyphens w:val="0"/>
              <w:snapToGrid w:val="0"/>
              <w:ind w:right="400"/>
              <w:rPr>
                <w:rFonts w:ascii="Arial Narrow" w:hAnsi="Arial Narrow" w:cs="Arial"/>
              </w:rPr>
            </w:pPr>
          </w:p>
        </w:tc>
      </w:tr>
      <w:tr w:rsidR="00F823B7" w:rsidRPr="00C81381" w:rsidTr="006C3A54">
        <w:trPr>
          <w:trHeight w:val="141"/>
        </w:trPr>
        <w:tc>
          <w:tcPr>
            <w:tcW w:w="851" w:type="dxa"/>
            <w:tcBorders>
              <w:bottom w:val="single" w:sz="4" w:space="0" w:color="auto"/>
            </w:tcBorders>
            <w:shd w:val="clear" w:color="auto" w:fill="auto"/>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auto"/>
          </w:tcPr>
          <w:p w:rsidR="00F823B7" w:rsidRDefault="00F823B7" w:rsidP="006C3A54">
            <w:pPr>
              <w:rPr>
                <w:rFonts w:cs="Arial"/>
                <w:b/>
                <w:bCs/>
                <w:color w:val="0000FF"/>
                <w:sz w:val="16"/>
                <w:szCs w:val="16"/>
                <w:u w:val="single"/>
              </w:rPr>
            </w:pPr>
            <w:r>
              <w:rPr>
                <w:rFonts w:ascii="Arial Narrow" w:hAnsi="Arial Narrow" w:cs="Arial"/>
              </w:rPr>
              <w:t>C6-200592</w:t>
            </w:r>
          </w:p>
        </w:tc>
        <w:tc>
          <w:tcPr>
            <w:tcW w:w="1275" w:type="dxa"/>
            <w:tcBorders>
              <w:bottom w:val="single" w:sz="4" w:space="0" w:color="auto"/>
            </w:tcBorders>
            <w:shd w:val="clear" w:color="auto" w:fill="auto"/>
          </w:tcPr>
          <w:p w:rsidR="00F823B7" w:rsidRDefault="00F823B7" w:rsidP="006C3A54">
            <w:pPr>
              <w:rPr>
                <w:rFonts w:cs="Arial"/>
                <w:sz w:val="16"/>
                <w:szCs w:val="16"/>
              </w:rPr>
            </w:pPr>
            <w:r>
              <w:rPr>
                <w:rFonts w:cs="Arial"/>
                <w:sz w:val="16"/>
                <w:szCs w:val="16"/>
              </w:rPr>
              <w:t>MediaTek Inc.</w:t>
            </w:r>
          </w:p>
        </w:tc>
        <w:tc>
          <w:tcPr>
            <w:tcW w:w="4395" w:type="dxa"/>
            <w:tcBorders>
              <w:bottom w:val="single" w:sz="4" w:space="0" w:color="auto"/>
            </w:tcBorders>
            <w:shd w:val="clear" w:color="auto" w:fill="auto"/>
          </w:tcPr>
          <w:p w:rsidR="00F823B7" w:rsidRDefault="00F823B7" w:rsidP="00731E58">
            <w:pPr>
              <w:rPr>
                <w:rFonts w:cs="Arial"/>
                <w:sz w:val="16"/>
                <w:szCs w:val="16"/>
              </w:rPr>
            </w:pPr>
            <w:r>
              <w:rPr>
                <w:rFonts w:cs="Arial"/>
                <w:sz w:val="16"/>
                <w:szCs w:val="16"/>
              </w:rPr>
              <w:t xml:space="preserve">31.121, CR#0367, </w:t>
            </w:r>
            <w:r w:rsidR="00731E58">
              <w:rPr>
                <w:rFonts w:cs="Arial"/>
                <w:sz w:val="16"/>
                <w:szCs w:val="16"/>
              </w:rPr>
              <w:t xml:space="preserve">Rel-15, </w:t>
            </w:r>
            <w:r>
              <w:rPr>
                <w:rFonts w:cs="Arial"/>
                <w:sz w:val="16"/>
                <w:szCs w:val="16"/>
              </w:rPr>
              <w:t xml:space="preserve">cat </w:t>
            </w:r>
            <w:r w:rsidR="00731E58">
              <w:rPr>
                <w:rFonts w:cs="Arial"/>
                <w:sz w:val="16"/>
                <w:szCs w:val="16"/>
              </w:rPr>
              <w:t>F</w:t>
            </w:r>
            <w:r>
              <w:rPr>
                <w:rFonts w:cs="Arial"/>
                <w:sz w:val="16"/>
                <w:szCs w:val="16"/>
              </w:rPr>
              <w:t>, Update of test case 5.5.x</w:t>
            </w:r>
          </w:p>
        </w:tc>
        <w:tc>
          <w:tcPr>
            <w:tcW w:w="2693" w:type="dxa"/>
            <w:tcBorders>
              <w:bottom w:val="single" w:sz="4" w:space="0" w:color="auto"/>
            </w:tcBorders>
            <w:shd w:val="clear" w:color="auto" w:fill="auto"/>
          </w:tcPr>
          <w:p w:rsidR="00F823B7" w:rsidRDefault="00F823B7" w:rsidP="006C3A54">
            <w:pPr>
              <w:rPr>
                <w:rFonts w:cs="Arial"/>
                <w:sz w:val="16"/>
                <w:szCs w:val="16"/>
              </w:rPr>
            </w:pPr>
          </w:p>
        </w:tc>
        <w:tc>
          <w:tcPr>
            <w:tcW w:w="1276" w:type="dxa"/>
            <w:tcBorders>
              <w:bottom w:val="single" w:sz="4" w:space="0" w:color="auto"/>
            </w:tcBorders>
            <w:shd w:val="clear" w:color="auto" w:fill="auto"/>
          </w:tcPr>
          <w:p w:rsidR="00F823B7" w:rsidRPr="000A3409" w:rsidRDefault="00F823B7" w:rsidP="006C3A54">
            <w:pPr>
              <w:pStyle w:val="Textkrper"/>
              <w:suppressAutoHyphens w:val="0"/>
              <w:snapToGrid w:val="0"/>
              <w:rPr>
                <w:rFonts w:ascii="Arial Narrow" w:hAnsi="Arial Narrow" w:cs="Arial"/>
              </w:rPr>
            </w:pPr>
          </w:p>
        </w:tc>
        <w:tc>
          <w:tcPr>
            <w:tcW w:w="3260" w:type="dxa"/>
            <w:tcBorders>
              <w:bottom w:val="single" w:sz="4" w:space="0" w:color="auto"/>
            </w:tcBorders>
            <w:shd w:val="clear" w:color="auto" w:fill="auto"/>
          </w:tcPr>
          <w:p w:rsidR="00F823B7" w:rsidRDefault="00F823B7" w:rsidP="006C3A54">
            <w:pPr>
              <w:suppressAutoHyphens w:val="0"/>
              <w:snapToGrid w:val="0"/>
              <w:ind w:right="400"/>
              <w:rPr>
                <w:rFonts w:ascii="Arial Narrow" w:hAnsi="Arial Narrow" w:cs="Arial"/>
              </w:rPr>
            </w:pPr>
            <w:r>
              <w:rPr>
                <w:rFonts w:ascii="Arial Narrow" w:hAnsi="Arial Narrow" w:cs="Arial"/>
              </w:rPr>
              <w:t xml:space="preserve">Revision of </w:t>
            </w:r>
            <w:hyperlink r:id="rId52" w:history="1">
              <w:r>
                <w:rPr>
                  <w:rStyle w:val="Hyperlink"/>
                  <w:rFonts w:cs="Arial"/>
                  <w:b w:val="0"/>
                  <w:bCs/>
                  <w:sz w:val="16"/>
                  <w:szCs w:val="16"/>
                </w:rPr>
                <w:t>C6-200552</w:t>
              </w:r>
            </w:hyperlink>
            <w:r>
              <w:rPr>
                <w:rFonts w:cs="Arial"/>
                <w:b/>
                <w:bCs/>
                <w:color w:val="0000FF"/>
                <w:sz w:val="16"/>
                <w:szCs w:val="16"/>
                <w:u w:val="single"/>
              </w:rPr>
              <w:t xml:space="preserve"> </w:t>
            </w:r>
          </w:p>
        </w:tc>
      </w:tr>
      <w:tr w:rsidR="00F823B7" w:rsidRPr="00C81381" w:rsidTr="003141F7">
        <w:trPr>
          <w:trHeight w:val="141"/>
        </w:trPr>
        <w:tc>
          <w:tcPr>
            <w:tcW w:w="851" w:type="dxa"/>
            <w:shd w:val="clear" w:color="auto" w:fill="00FFFF"/>
          </w:tcPr>
          <w:p w:rsidR="00F823B7" w:rsidRDefault="00F823B7" w:rsidP="00F823B7">
            <w:r w:rsidRPr="00E07034">
              <w:rPr>
                <w:rFonts w:ascii="Arial Narrow" w:hAnsi="Arial Narrow" w:cs="Arial"/>
              </w:rPr>
              <w:t>CR</w:t>
            </w:r>
          </w:p>
        </w:tc>
        <w:tc>
          <w:tcPr>
            <w:tcW w:w="1276" w:type="dxa"/>
            <w:shd w:val="clear" w:color="auto" w:fill="00FFFF"/>
          </w:tcPr>
          <w:p w:rsidR="00F823B7" w:rsidRDefault="00F823B7" w:rsidP="00F823B7">
            <w:pPr>
              <w:rPr>
                <w:rFonts w:cs="Arial"/>
                <w:b/>
                <w:bCs/>
                <w:color w:val="0000FF"/>
                <w:sz w:val="16"/>
                <w:szCs w:val="16"/>
                <w:u w:val="single"/>
              </w:rPr>
            </w:pPr>
            <w:hyperlink r:id="rId53" w:history="1">
              <w:r>
                <w:rPr>
                  <w:rStyle w:val="Hyperlink"/>
                  <w:rFonts w:cs="Arial"/>
                  <w:b w:val="0"/>
                  <w:bCs/>
                  <w:sz w:val="16"/>
                  <w:szCs w:val="16"/>
                </w:rPr>
                <w:t>C6-200521</w:t>
              </w:r>
            </w:hyperlink>
          </w:p>
        </w:tc>
        <w:tc>
          <w:tcPr>
            <w:tcW w:w="1275" w:type="dxa"/>
            <w:shd w:val="clear" w:color="auto" w:fill="00FFFF"/>
          </w:tcPr>
          <w:p w:rsidR="00F823B7" w:rsidRDefault="00F823B7" w:rsidP="00F823B7">
            <w:pPr>
              <w:rPr>
                <w:rFonts w:cs="Arial"/>
                <w:sz w:val="16"/>
                <w:szCs w:val="16"/>
              </w:rPr>
            </w:pPr>
            <w:r>
              <w:rPr>
                <w:rFonts w:cs="Arial"/>
                <w:sz w:val="16"/>
                <w:szCs w:val="16"/>
              </w:rPr>
              <w:t>MediaTek Inc.</w:t>
            </w:r>
          </w:p>
        </w:tc>
        <w:tc>
          <w:tcPr>
            <w:tcW w:w="4395" w:type="dxa"/>
            <w:shd w:val="clear" w:color="auto" w:fill="00FFFF"/>
          </w:tcPr>
          <w:p w:rsidR="00F823B7" w:rsidRDefault="00F823B7" w:rsidP="00F823B7">
            <w:pPr>
              <w:rPr>
                <w:rFonts w:cs="Arial"/>
                <w:sz w:val="16"/>
                <w:szCs w:val="16"/>
              </w:rPr>
            </w:pPr>
            <w:r>
              <w:rPr>
                <w:rFonts w:cs="Arial"/>
                <w:sz w:val="16"/>
                <w:szCs w:val="16"/>
              </w:rPr>
              <w:t>31.121, CR#0357, cat F, Update of test case 5.5.x</w:t>
            </w:r>
          </w:p>
        </w:tc>
        <w:tc>
          <w:tcPr>
            <w:tcW w:w="2693" w:type="dxa"/>
            <w:shd w:val="clear" w:color="auto" w:fill="00FFFF"/>
          </w:tcPr>
          <w:p w:rsidR="00F823B7" w:rsidRDefault="00F823B7" w:rsidP="00F823B7">
            <w:pPr>
              <w:rPr>
                <w:rFonts w:cs="Arial"/>
                <w:sz w:val="16"/>
                <w:szCs w:val="16"/>
              </w:rPr>
            </w:pPr>
            <w:r>
              <w:rPr>
                <w:rFonts w:cs="Arial"/>
                <w:sz w:val="16"/>
                <w:szCs w:val="16"/>
              </w:rPr>
              <w:t>Revised</w:t>
            </w:r>
          </w:p>
        </w:tc>
        <w:tc>
          <w:tcPr>
            <w:tcW w:w="1276" w:type="dxa"/>
            <w:shd w:val="clear" w:color="auto" w:fill="00FFFF"/>
          </w:tcPr>
          <w:p w:rsidR="00F823B7" w:rsidRPr="000A3409" w:rsidRDefault="00F823B7" w:rsidP="00F823B7">
            <w:pPr>
              <w:pStyle w:val="Textkrper"/>
              <w:suppressAutoHyphens w:val="0"/>
              <w:snapToGrid w:val="0"/>
              <w:rPr>
                <w:rFonts w:ascii="Arial Narrow" w:hAnsi="Arial Narrow" w:cs="Arial"/>
              </w:rPr>
            </w:pPr>
            <w:r>
              <w:rPr>
                <w:rFonts w:ascii="Arial Narrow" w:hAnsi="Arial Narrow" w:cs="Arial"/>
              </w:rPr>
              <w:t>C6-200593</w:t>
            </w:r>
          </w:p>
        </w:tc>
        <w:tc>
          <w:tcPr>
            <w:tcW w:w="3260" w:type="dxa"/>
            <w:shd w:val="clear" w:color="auto" w:fill="00FFFF"/>
          </w:tcPr>
          <w:p w:rsidR="00F823B7" w:rsidRDefault="00F823B7" w:rsidP="00F823B7">
            <w:r w:rsidRPr="00C13854">
              <w:rPr>
                <w:rFonts w:ascii="Arial Narrow" w:hAnsi="Arial Narrow" w:cs="Arial"/>
              </w:rPr>
              <w:t>Do we need a mirror for V15.8.0?</w:t>
            </w:r>
          </w:p>
        </w:tc>
      </w:tr>
      <w:tr w:rsidR="00F823B7" w:rsidRPr="00C81381" w:rsidTr="003141F7">
        <w:trPr>
          <w:trHeight w:val="141"/>
        </w:trPr>
        <w:tc>
          <w:tcPr>
            <w:tcW w:w="851" w:type="dxa"/>
            <w:tcBorders>
              <w:bottom w:val="single" w:sz="4" w:space="0" w:color="auto"/>
            </w:tcBorders>
            <w:shd w:val="clear" w:color="auto" w:fill="auto"/>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auto"/>
          </w:tcPr>
          <w:p w:rsidR="00F823B7" w:rsidRDefault="00F823B7" w:rsidP="00F823B7">
            <w:pPr>
              <w:rPr>
                <w:rFonts w:cs="Arial"/>
                <w:b/>
                <w:bCs/>
                <w:color w:val="0000FF"/>
                <w:sz w:val="16"/>
                <w:szCs w:val="16"/>
                <w:u w:val="single"/>
              </w:rPr>
            </w:pPr>
            <w:r>
              <w:rPr>
                <w:rFonts w:ascii="Arial Narrow" w:hAnsi="Arial Narrow" w:cs="Arial"/>
              </w:rPr>
              <w:t>C6-200593</w:t>
            </w:r>
          </w:p>
        </w:tc>
        <w:tc>
          <w:tcPr>
            <w:tcW w:w="1275" w:type="dxa"/>
            <w:tcBorders>
              <w:bottom w:val="single" w:sz="4" w:space="0" w:color="auto"/>
            </w:tcBorders>
            <w:shd w:val="clear" w:color="auto" w:fill="auto"/>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auto"/>
          </w:tcPr>
          <w:p w:rsidR="00F823B7" w:rsidRDefault="00F823B7" w:rsidP="00731E58">
            <w:pPr>
              <w:rPr>
                <w:rFonts w:cs="Arial"/>
                <w:sz w:val="16"/>
                <w:szCs w:val="16"/>
              </w:rPr>
            </w:pPr>
            <w:r>
              <w:rPr>
                <w:rFonts w:cs="Arial"/>
                <w:sz w:val="16"/>
                <w:szCs w:val="16"/>
              </w:rPr>
              <w:t xml:space="preserve">31.121, CR#0357, </w:t>
            </w:r>
            <w:r w:rsidR="00731E58">
              <w:rPr>
                <w:rFonts w:cs="Arial"/>
                <w:sz w:val="16"/>
                <w:szCs w:val="16"/>
              </w:rPr>
              <w:t xml:space="preserve">Rel-16, </w:t>
            </w:r>
            <w:r>
              <w:rPr>
                <w:rFonts w:cs="Arial"/>
                <w:sz w:val="16"/>
                <w:szCs w:val="16"/>
              </w:rPr>
              <w:t xml:space="preserve">cat </w:t>
            </w:r>
            <w:r w:rsidR="00731E58">
              <w:rPr>
                <w:rFonts w:cs="Arial"/>
                <w:sz w:val="16"/>
                <w:szCs w:val="16"/>
              </w:rPr>
              <w:t>A</w:t>
            </w:r>
            <w:r>
              <w:rPr>
                <w:rFonts w:cs="Arial"/>
                <w:sz w:val="16"/>
                <w:szCs w:val="16"/>
              </w:rPr>
              <w:t>, Update of test case 5.5.x</w:t>
            </w:r>
          </w:p>
        </w:tc>
        <w:tc>
          <w:tcPr>
            <w:tcW w:w="2693" w:type="dxa"/>
            <w:tcBorders>
              <w:bottom w:val="single" w:sz="4" w:space="0" w:color="auto"/>
            </w:tcBorders>
            <w:shd w:val="clear" w:color="auto" w:fill="auto"/>
          </w:tcPr>
          <w:p w:rsidR="00F823B7" w:rsidRDefault="00F823B7" w:rsidP="00F823B7">
            <w:pPr>
              <w:rPr>
                <w:rFonts w:cs="Arial"/>
                <w:sz w:val="16"/>
                <w:szCs w:val="16"/>
              </w:rPr>
            </w:pPr>
          </w:p>
        </w:tc>
        <w:tc>
          <w:tcPr>
            <w:tcW w:w="1276" w:type="dxa"/>
            <w:tcBorders>
              <w:bottom w:val="single" w:sz="4" w:space="0" w:color="auto"/>
            </w:tcBorders>
            <w:shd w:val="clear" w:color="auto" w:fill="auto"/>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auto"/>
          </w:tcPr>
          <w:p w:rsidR="00F823B7" w:rsidRDefault="00F823B7" w:rsidP="00F823B7">
            <w:r>
              <w:rPr>
                <w:rFonts w:ascii="Arial Narrow" w:hAnsi="Arial Narrow" w:cs="Arial"/>
              </w:rPr>
              <w:t xml:space="preserve">Revision of </w:t>
            </w:r>
            <w:hyperlink r:id="rId54" w:history="1">
              <w:r>
                <w:rPr>
                  <w:rStyle w:val="Hyperlink"/>
                  <w:rFonts w:cs="Arial"/>
                  <w:b w:val="0"/>
                  <w:bCs/>
                  <w:sz w:val="16"/>
                  <w:szCs w:val="16"/>
                </w:rPr>
                <w:t>C6-200521</w:t>
              </w:r>
            </w:hyperlink>
            <w:r>
              <w:rPr>
                <w:rFonts w:cs="Arial"/>
                <w:b/>
                <w:bCs/>
                <w:color w:val="0000FF"/>
                <w:sz w:val="16"/>
                <w:szCs w:val="16"/>
                <w:u w:val="single"/>
              </w:rPr>
              <w:t xml:space="preserve"> </w:t>
            </w:r>
          </w:p>
        </w:tc>
      </w:tr>
      <w:tr w:rsidR="00731E58" w:rsidRPr="00C81381" w:rsidTr="006C3A54">
        <w:trPr>
          <w:trHeight w:val="141"/>
        </w:trPr>
        <w:tc>
          <w:tcPr>
            <w:tcW w:w="851" w:type="dxa"/>
            <w:shd w:val="clear" w:color="auto" w:fill="00FFFF"/>
          </w:tcPr>
          <w:p w:rsidR="00731E58" w:rsidRDefault="00731E58" w:rsidP="006C3A54">
            <w:r w:rsidRPr="00E07034">
              <w:rPr>
                <w:rFonts w:ascii="Arial Narrow" w:hAnsi="Arial Narrow" w:cs="Arial"/>
              </w:rPr>
              <w:t>CR</w:t>
            </w:r>
          </w:p>
        </w:tc>
        <w:tc>
          <w:tcPr>
            <w:tcW w:w="1276" w:type="dxa"/>
            <w:shd w:val="clear" w:color="auto" w:fill="00FFFF"/>
          </w:tcPr>
          <w:p w:rsidR="00731E58" w:rsidRDefault="00731E58" w:rsidP="006C3A54">
            <w:pPr>
              <w:rPr>
                <w:rFonts w:cs="Arial"/>
                <w:b/>
                <w:bCs/>
                <w:color w:val="0000FF"/>
                <w:sz w:val="16"/>
                <w:szCs w:val="16"/>
                <w:u w:val="single"/>
              </w:rPr>
            </w:pPr>
            <w:hyperlink r:id="rId55" w:history="1">
              <w:r>
                <w:rPr>
                  <w:rStyle w:val="Hyperlink"/>
                  <w:rFonts w:cs="Arial"/>
                  <w:b w:val="0"/>
                  <w:bCs/>
                  <w:sz w:val="16"/>
                  <w:szCs w:val="16"/>
                </w:rPr>
                <w:t>C6-200555</w:t>
              </w:r>
            </w:hyperlink>
          </w:p>
        </w:tc>
        <w:tc>
          <w:tcPr>
            <w:tcW w:w="1275" w:type="dxa"/>
            <w:shd w:val="clear" w:color="auto" w:fill="00FFFF"/>
          </w:tcPr>
          <w:p w:rsidR="00731E58" w:rsidRDefault="00731E58" w:rsidP="006C3A54">
            <w:pPr>
              <w:rPr>
                <w:rFonts w:cs="Arial"/>
                <w:sz w:val="16"/>
                <w:szCs w:val="16"/>
              </w:rPr>
            </w:pPr>
            <w:r>
              <w:rPr>
                <w:rFonts w:cs="Arial"/>
                <w:sz w:val="16"/>
                <w:szCs w:val="16"/>
              </w:rPr>
              <w:t>MediaTek Inc.</w:t>
            </w:r>
          </w:p>
        </w:tc>
        <w:tc>
          <w:tcPr>
            <w:tcW w:w="4395" w:type="dxa"/>
            <w:shd w:val="clear" w:color="auto" w:fill="00FFFF"/>
          </w:tcPr>
          <w:p w:rsidR="00731E58" w:rsidRDefault="00731E58" w:rsidP="006C3A54">
            <w:pPr>
              <w:rPr>
                <w:rFonts w:cs="Arial"/>
                <w:sz w:val="16"/>
                <w:szCs w:val="16"/>
              </w:rPr>
            </w:pPr>
            <w:r>
              <w:rPr>
                <w:rFonts w:cs="Arial"/>
                <w:sz w:val="16"/>
                <w:szCs w:val="16"/>
              </w:rPr>
              <w:t>31.124, CR#0554, cat A, Correction to TC 27.22.13</w:t>
            </w:r>
          </w:p>
        </w:tc>
        <w:tc>
          <w:tcPr>
            <w:tcW w:w="2693" w:type="dxa"/>
            <w:shd w:val="clear" w:color="auto" w:fill="00FFFF"/>
          </w:tcPr>
          <w:p w:rsidR="00731E58" w:rsidRDefault="00731E58" w:rsidP="006C3A54">
            <w:pPr>
              <w:rPr>
                <w:rFonts w:cs="Arial"/>
                <w:sz w:val="16"/>
                <w:szCs w:val="16"/>
              </w:rPr>
            </w:pPr>
            <w:r>
              <w:rPr>
                <w:rFonts w:cs="Arial"/>
                <w:sz w:val="16"/>
                <w:szCs w:val="16"/>
              </w:rPr>
              <w:t>Revised</w:t>
            </w:r>
          </w:p>
        </w:tc>
        <w:tc>
          <w:tcPr>
            <w:tcW w:w="1276" w:type="dxa"/>
            <w:shd w:val="clear" w:color="auto" w:fill="00FFFF"/>
          </w:tcPr>
          <w:p w:rsidR="00731E58" w:rsidRPr="000A3409" w:rsidRDefault="00731E58" w:rsidP="006C3A54">
            <w:pPr>
              <w:pStyle w:val="Textkrper"/>
              <w:suppressAutoHyphens w:val="0"/>
              <w:snapToGrid w:val="0"/>
              <w:rPr>
                <w:rFonts w:ascii="Arial Narrow" w:hAnsi="Arial Narrow" w:cs="Arial"/>
              </w:rPr>
            </w:pPr>
            <w:r>
              <w:rPr>
                <w:rFonts w:ascii="Arial Narrow" w:hAnsi="Arial Narrow" w:cs="Arial"/>
              </w:rPr>
              <w:t>C6-200594</w:t>
            </w:r>
          </w:p>
        </w:tc>
        <w:tc>
          <w:tcPr>
            <w:tcW w:w="3260" w:type="dxa"/>
            <w:shd w:val="clear" w:color="auto" w:fill="00FFFF"/>
          </w:tcPr>
          <w:p w:rsidR="00731E58" w:rsidRDefault="00731E58" w:rsidP="006C3A54">
            <w:pPr>
              <w:suppressAutoHyphens w:val="0"/>
              <w:snapToGrid w:val="0"/>
              <w:ind w:right="400"/>
              <w:rPr>
                <w:rFonts w:ascii="Arial Narrow" w:hAnsi="Arial Narrow" w:cs="Arial"/>
              </w:rPr>
            </w:pPr>
          </w:p>
        </w:tc>
      </w:tr>
      <w:tr w:rsidR="00731E58" w:rsidRPr="00C81381" w:rsidTr="006C3A54">
        <w:trPr>
          <w:trHeight w:val="141"/>
        </w:trPr>
        <w:tc>
          <w:tcPr>
            <w:tcW w:w="851" w:type="dxa"/>
            <w:tcBorders>
              <w:bottom w:val="single" w:sz="4" w:space="0" w:color="auto"/>
            </w:tcBorders>
            <w:shd w:val="clear" w:color="auto" w:fill="auto"/>
          </w:tcPr>
          <w:p w:rsidR="00731E58" w:rsidRDefault="00731E58" w:rsidP="006C3A54">
            <w:r w:rsidRPr="00E07034">
              <w:rPr>
                <w:rFonts w:ascii="Arial Narrow" w:hAnsi="Arial Narrow" w:cs="Arial"/>
              </w:rPr>
              <w:t>CR</w:t>
            </w:r>
          </w:p>
        </w:tc>
        <w:tc>
          <w:tcPr>
            <w:tcW w:w="1276" w:type="dxa"/>
            <w:tcBorders>
              <w:bottom w:val="single" w:sz="4" w:space="0" w:color="auto"/>
            </w:tcBorders>
            <w:shd w:val="clear" w:color="auto" w:fill="auto"/>
          </w:tcPr>
          <w:p w:rsidR="00731E58" w:rsidRDefault="00731E58" w:rsidP="006C3A54">
            <w:pPr>
              <w:rPr>
                <w:rFonts w:cs="Arial"/>
                <w:b/>
                <w:bCs/>
                <w:color w:val="0000FF"/>
                <w:sz w:val="16"/>
                <w:szCs w:val="16"/>
                <w:u w:val="single"/>
              </w:rPr>
            </w:pPr>
            <w:r>
              <w:rPr>
                <w:rFonts w:ascii="Arial Narrow" w:hAnsi="Arial Narrow" w:cs="Arial"/>
              </w:rPr>
              <w:t>C6-200594</w:t>
            </w:r>
          </w:p>
        </w:tc>
        <w:tc>
          <w:tcPr>
            <w:tcW w:w="1275" w:type="dxa"/>
            <w:tcBorders>
              <w:bottom w:val="single" w:sz="4" w:space="0" w:color="auto"/>
            </w:tcBorders>
            <w:shd w:val="clear" w:color="auto" w:fill="auto"/>
          </w:tcPr>
          <w:p w:rsidR="00731E58" w:rsidRDefault="00731E58" w:rsidP="006C3A54">
            <w:pPr>
              <w:rPr>
                <w:rFonts w:cs="Arial"/>
                <w:sz w:val="16"/>
                <w:szCs w:val="16"/>
              </w:rPr>
            </w:pPr>
            <w:r>
              <w:rPr>
                <w:rFonts w:cs="Arial"/>
                <w:sz w:val="16"/>
                <w:szCs w:val="16"/>
              </w:rPr>
              <w:t>MediaTek Inc.</w:t>
            </w:r>
          </w:p>
        </w:tc>
        <w:tc>
          <w:tcPr>
            <w:tcW w:w="4395" w:type="dxa"/>
            <w:tcBorders>
              <w:bottom w:val="single" w:sz="4" w:space="0" w:color="auto"/>
            </w:tcBorders>
            <w:shd w:val="clear" w:color="auto" w:fill="auto"/>
          </w:tcPr>
          <w:p w:rsidR="00731E58" w:rsidRDefault="00731E58" w:rsidP="00731E58">
            <w:pPr>
              <w:rPr>
                <w:rFonts w:cs="Arial"/>
                <w:sz w:val="16"/>
                <w:szCs w:val="16"/>
              </w:rPr>
            </w:pPr>
            <w:r>
              <w:rPr>
                <w:rFonts w:cs="Arial"/>
                <w:sz w:val="16"/>
                <w:szCs w:val="16"/>
              </w:rPr>
              <w:t>31.124, CR#0554, Rel-15, cat F, Correction to TC 27.22.13</w:t>
            </w:r>
          </w:p>
        </w:tc>
        <w:tc>
          <w:tcPr>
            <w:tcW w:w="2693" w:type="dxa"/>
            <w:tcBorders>
              <w:bottom w:val="single" w:sz="4" w:space="0" w:color="auto"/>
            </w:tcBorders>
            <w:shd w:val="clear" w:color="auto" w:fill="auto"/>
          </w:tcPr>
          <w:p w:rsidR="00731E58" w:rsidRDefault="00731E58" w:rsidP="006C3A54">
            <w:pPr>
              <w:rPr>
                <w:rFonts w:cs="Arial"/>
                <w:sz w:val="16"/>
                <w:szCs w:val="16"/>
              </w:rPr>
            </w:pPr>
          </w:p>
        </w:tc>
        <w:tc>
          <w:tcPr>
            <w:tcW w:w="1276" w:type="dxa"/>
            <w:tcBorders>
              <w:bottom w:val="single" w:sz="4" w:space="0" w:color="auto"/>
            </w:tcBorders>
            <w:shd w:val="clear" w:color="auto" w:fill="auto"/>
          </w:tcPr>
          <w:p w:rsidR="00731E58" w:rsidRPr="000A3409" w:rsidRDefault="00731E58" w:rsidP="006C3A54">
            <w:pPr>
              <w:pStyle w:val="Textkrper"/>
              <w:suppressAutoHyphens w:val="0"/>
              <w:snapToGrid w:val="0"/>
              <w:rPr>
                <w:rFonts w:ascii="Arial Narrow" w:hAnsi="Arial Narrow" w:cs="Arial"/>
              </w:rPr>
            </w:pPr>
          </w:p>
        </w:tc>
        <w:tc>
          <w:tcPr>
            <w:tcW w:w="3260" w:type="dxa"/>
            <w:tcBorders>
              <w:bottom w:val="single" w:sz="4" w:space="0" w:color="auto"/>
            </w:tcBorders>
            <w:shd w:val="clear" w:color="auto" w:fill="auto"/>
          </w:tcPr>
          <w:p w:rsidR="00731E58" w:rsidRDefault="00731E58" w:rsidP="006C3A54">
            <w:pPr>
              <w:suppressAutoHyphens w:val="0"/>
              <w:snapToGrid w:val="0"/>
              <w:ind w:right="400"/>
              <w:rPr>
                <w:rFonts w:ascii="Arial Narrow" w:hAnsi="Arial Narrow" w:cs="Arial"/>
              </w:rPr>
            </w:pPr>
            <w:r>
              <w:rPr>
                <w:rFonts w:ascii="Arial Narrow" w:hAnsi="Arial Narrow" w:cs="Arial"/>
              </w:rPr>
              <w:t xml:space="preserve">Revision of </w:t>
            </w:r>
            <w:hyperlink r:id="rId56" w:history="1">
              <w:r>
                <w:rPr>
                  <w:rStyle w:val="Hyperlink"/>
                  <w:rFonts w:cs="Arial"/>
                  <w:b w:val="0"/>
                  <w:bCs/>
                  <w:sz w:val="16"/>
                  <w:szCs w:val="16"/>
                </w:rPr>
                <w:t>C6-200555</w:t>
              </w:r>
            </w:hyperlink>
            <w:r>
              <w:rPr>
                <w:rFonts w:cs="Arial"/>
                <w:b/>
                <w:bCs/>
                <w:color w:val="0000FF"/>
                <w:sz w:val="16"/>
                <w:szCs w:val="16"/>
                <w:u w:val="single"/>
              </w:rPr>
              <w:t xml:space="preserve"> </w:t>
            </w:r>
          </w:p>
        </w:tc>
      </w:tr>
      <w:tr w:rsidR="00F823B7" w:rsidRPr="00C81381" w:rsidTr="003141F7">
        <w:trPr>
          <w:trHeight w:val="141"/>
        </w:trPr>
        <w:tc>
          <w:tcPr>
            <w:tcW w:w="851" w:type="dxa"/>
            <w:shd w:val="clear" w:color="auto" w:fill="00FFFF"/>
          </w:tcPr>
          <w:p w:rsidR="00F823B7" w:rsidRDefault="00F823B7" w:rsidP="00F823B7">
            <w:r w:rsidRPr="00E07034">
              <w:rPr>
                <w:rFonts w:ascii="Arial Narrow" w:hAnsi="Arial Narrow" w:cs="Arial"/>
              </w:rPr>
              <w:t>CR</w:t>
            </w:r>
          </w:p>
        </w:tc>
        <w:tc>
          <w:tcPr>
            <w:tcW w:w="1276" w:type="dxa"/>
            <w:shd w:val="clear" w:color="auto" w:fill="00FFFF"/>
          </w:tcPr>
          <w:p w:rsidR="00F823B7" w:rsidRDefault="00F823B7" w:rsidP="00F823B7">
            <w:pPr>
              <w:rPr>
                <w:rFonts w:cs="Arial"/>
                <w:b/>
                <w:bCs/>
                <w:color w:val="0000FF"/>
                <w:sz w:val="16"/>
                <w:szCs w:val="16"/>
                <w:u w:val="single"/>
              </w:rPr>
            </w:pPr>
            <w:hyperlink r:id="rId57" w:history="1">
              <w:r>
                <w:rPr>
                  <w:rStyle w:val="Hyperlink"/>
                  <w:rFonts w:cs="Arial"/>
                  <w:b w:val="0"/>
                  <w:bCs/>
                  <w:sz w:val="16"/>
                  <w:szCs w:val="16"/>
                </w:rPr>
                <w:t>C6-200524</w:t>
              </w:r>
            </w:hyperlink>
          </w:p>
        </w:tc>
        <w:tc>
          <w:tcPr>
            <w:tcW w:w="1275" w:type="dxa"/>
            <w:shd w:val="clear" w:color="auto" w:fill="00FFFF"/>
          </w:tcPr>
          <w:p w:rsidR="00F823B7" w:rsidRDefault="00F823B7" w:rsidP="00F823B7">
            <w:pPr>
              <w:rPr>
                <w:rFonts w:cs="Arial"/>
                <w:sz w:val="16"/>
                <w:szCs w:val="16"/>
              </w:rPr>
            </w:pPr>
            <w:r>
              <w:rPr>
                <w:rFonts w:cs="Arial"/>
                <w:sz w:val="16"/>
                <w:szCs w:val="16"/>
              </w:rPr>
              <w:t>MediaTek Inc.</w:t>
            </w:r>
          </w:p>
        </w:tc>
        <w:tc>
          <w:tcPr>
            <w:tcW w:w="4395" w:type="dxa"/>
            <w:shd w:val="clear" w:color="auto" w:fill="00FFFF"/>
          </w:tcPr>
          <w:p w:rsidR="00F823B7" w:rsidRDefault="00F823B7" w:rsidP="00F823B7">
            <w:pPr>
              <w:rPr>
                <w:rFonts w:cs="Arial"/>
                <w:sz w:val="16"/>
                <w:szCs w:val="16"/>
              </w:rPr>
            </w:pPr>
            <w:r>
              <w:rPr>
                <w:rFonts w:cs="Arial"/>
                <w:sz w:val="16"/>
                <w:szCs w:val="16"/>
              </w:rPr>
              <w:t>31.124, CR#0548, cat F, Correction to TC 27.22.13</w:t>
            </w:r>
          </w:p>
        </w:tc>
        <w:tc>
          <w:tcPr>
            <w:tcW w:w="2693" w:type="dxa"/>
            <w:shd w:val="clear" w:color="auto" w:fill="00FFFF"/>
          </w:tcPr>
          <w:p w:rsidR="00F823B7" w:rsidRDefault="00F823B7" w:rsidP="00F823B7">
            <w:pPr>
              <w:rPr>
                <w:rFonts w:cs="Arial"/>
                <w:sz w:val="16"/>
                <w:szCs w:val="16"/>
              </w:rPr>
            </w:pPr>
            <w:r>
              <w:rPr>
                <w:rFonts w:cs="Arial"/>
                <w:sz w:val="16"/>
                <w:szCs w:val="16"/>
              </w:rPr>
              <w:t>Revised</w:t>
            </w:r>
          </w:p>
        </w:tc>
        <w:tc>
          <w:tcPr>
            <w:tcW w:w="1276" w:type="dxa"/>
            <w:shd w:val="clear" w:color="auto" w:fill="00FFFF"/>
          </w:tcPr>
          <w:p w:rsidR="00F823B7" w:rsidRPr="000A3409" w:rsidRDefault="00F823B7" w:rsidP="00F823B7">
            <w:pPr>
              <w:pStyle w:val="Textkrper"/>
              <w:suppressAutoHyphens w:val="0"/>
              <w:snapToGrid w:val="0"/>
              <w:rPr>
                <w:rFonts w:ascii="Arial Narrow" w:hAnsi="Arial Narrow" w:cs="Arial"/>
              </w:rPr>
            </w:pPr>
            <w:r>
              <w:rPr>
                <w:rFonts w:ascii="Arial Narrow" w:hAnsi="Arial Narrow" w:cs="Arial"/>
              </w:rPr>
              <w:t>C6-200595</w:t>
            </w:r>
          </w:p>
        </w:tc>
        <w:tc>
          <w:tcPr>
            <w:tcW w:w="3260" w:type="dxa"/>
            <w:shd w:val="clear" w:color="auto" w:fill="00FFFF"/>
          </w:tcPr>
          <w:p w:rsidR="00F823B7" w:rsidRDefault="00F823B7" w:rsidP="00F823B7">
            <w:r>
              <w:rPr>
                <w:rFonts w:ascii="Arial Narrow" w:hAnsi="Arial Narrow" w:cs="Arial"/>
              </w:rPr>
              <w:t>Do we need a mirror for V15.8.0?</w:t>
            </w:r>
          </w:p>
        </w:tc>
      </w:tr>
      <w:tr w:rsidR="00F823B7" w:rsidRPr="00C81381" w:rsidTr="003141F7">
        <w:trPr>
          <w:trHeight w:val="141"/>
        </w:trPr>
        <w:tc>
          <w:tcPr>
            <w:tcW w:w="851" w:type="dxa"/>
            <w:tcBorders>
              <w:bottom w:val="single" w:sz="4" w:space="0" w:color="auto"/>
            </w:tcBorders>
            <w:shd w:val="clear" w:color="auto" w:fill="auto"/>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auto"/>
          </w:tcPr>
          <w:p w:rsidR="00F823B7" w:rsidRDefault="00F823B7" w:rsidP="00F823B7">
            <w:pPr>
              <w:rPr>
                <w:rFonts w:cs="Arial"/>
                <w:b/>
                <w:bCs/>
                <w:color w:val="0000FF"/>
                <w:sz w:val="16"/>
                <w:szCs w:val="16"/>
                <w:u w:val="single"/>
              </w:rPr>
            </w:pPr>
            <w:r>
              <w:rPr>
                <w:rFonts w:ascii="Arial Narrow" w:hAnsi="Arial Narrow" w:cs="Arial"/>
              </w:rPr>
              <w:t>C6-200595</w:t>
            </w:r>
          </w:p>
        </w:tc>
        <w:tc>
          <w:tcPr>
            <w:tcW w:w="1275" w:type="dxa"/>
            <w:tcBorders>
              <w:bottom w:val="single" w:sz="4" w:space="0" w:color="auto"/>
            </w:tcBorders>
            <w:shd w:val="clear" w:color="auto" w:fill="auto"/>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auto"/>
          </w:tcPr>
          <w:p w:rsidR="00F823B7" w:rsidRDefault="00F823B7" w:rsidP="00731E58">
            <w:pPr>
              <w:rPr>
                <w:rFonts w:cs="Arial"/>
                <w:sz w:val="16"/>
                <w:szCs w:val="16"/>
              </w:rPr>
            </w:pPr>
            <w:r>
              <w:rPr>
                <w:rFonts w:cs="Arial"/>
                <w:sz w:val="16"/>
                <w:szCs w:val="16"/>
              </w:rPr>
              <w:t xml:space="preserve">31.124, CR#0548, </w:t>
            </w:r>
            <w:r w:rsidR="00731E58">
              <w:rPr>
                <w:rFonts w:cs="Arial"/>
                <w:sz w:val="16"/>
                <w:szCs w:val="16"/>
              </w:rPr>
              <w:t xml:space="preserve">Rel-16, </w:t>
            </w:r>
            <w:r>
              <w:rPr>
                <w:rFonts w:cs="Arial"/>
                <w:sz w:val="16"/>
                <w:szCs w:val="16"/>
              </w:rPr>
              <w:t xml:space="preserve">cat </w:t>
            </w:r>
            <w:r w:rsidR="00731E58">
              <w:rPr>
                <w:rFonts w:cs="Arial"/>
                <w:sz w:val="16"/>
                <w:szCs w:val="16"/>
              </w:rPr>
              <w:t>A</w:t>
            </w:r>
            <w:r>
              <w:rPr>
                <w:rFonts w:cs="Arial"/>
                <w:sz w:val="16"/>
                <w:szCs w:val="16"/>
              </w:rPr>
              <w:t>, Correction to TC 27.22.13</w:t>
            </w:r>
          </w:p>
        </w:tc>
        <w:tc>
          <w:tcPr>
            <w:tcW w:w="2693" w:type="dxa"/>
            <w:tcBorders>
              <w:bottom w:val="single" w:sz="4" w:space="0" w:color="auto"/>
            </w:tcBorders>
            <w:shd w:val="clear" w:color="auto" w:fill="auto"/>
          </w:tcPr>
          <w:p w:rsidR="00F823B7" w:rsidRDefault="00F823B7" w:rsidP="00F823B7">
            <w:pPr>
              <w:rPr>
                <w:rFonts w:cs="Arial"/>
                <w:sz w:val="16"/>
                <w:szCs w:val="16"/>
              </w:rPr>
            </w:pPr>
          </w:p>
        </w:tc>
        <w:tc>
          <w:tcPr>
            <w:tcW w:w="1276" w:type="dxa"/>
            <w:tcBorders>
              <w:bottom w:val="single" w:sz="4" w:space="0" w:color="auto"/>
            </w:tcBorders>
            <w:shd w:val="clear" w:color="auto" w:fill="auto"/>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auto"/>
          </w:tcPr>
          <w:p w:rsidR="00F823B7" w:rsidRDefault="00F823B7" w:rsidP="00F823B7">
            <w:r>
              <w:rPr>
                <w:rFonts w:ascii="Arial Narrow" w:hAnsi="Arial Narrow" w:cs="Arial"/>
              </w:rPr>
              <w:t xml:space="preserve">Revision of </w:t>
            </w:r>
            <w:hyperlink r:id="rId58" w:history="1">
              <w:r>
                <w:rPr>
                  <w:rStyle w:val="Hyperlink"/>
                  <w:rFonts w:cs="Arial"/>
                  <w:b w:val="0"/>
                  <w:bCs/>
                  <w:sz w:val="16"/>
                  <w:szCs w:val="16"/>
                </w:rPr>
                <w:t>C6-200524</w:t>
              </w:r>
            </w:hyperlink>
            <w:r>
              <w:rPr>
                <w:rFonts w:cs="Arial"/>
                <w:b/>
                <w:bCs/>
                <w:color w:val="0000FF"/>
                <w:sz w:val="16"/>
                <w:szCs w:val="16"/>
                <w:u w:val="single"/>
              </w:rPr>
              <w:t xml:space="preserve"> </w:t>
            </w:r>
          </w:p>
        </w:tc>
      </w:tr>
      <w:tr w:rsidR="00731E58" w:rsidRPr="00C81381" w:rsidTr="006C3A54">
        <w:trPr>
          <w:trHeight w:val="141"/>
        </w:trPr>
        <w:tc>
          <w:tcPr>
            <w:tcW w:w="851" w:type="dxa"/>
            <w:shd w:val="clear" w:color="auto" w:fill="00FFFF"/>
          </w:tcPr>
          <w:p w:rsidR="00731E58" w:rsidRDefault="00731E58" w:rsidP="006C3A54">
            <w:r w:rsidRPr="00E07034">
              <w:rPr>
                <w:rFonts w:ascii="Arial Narrow" w:hAnsi="Arial Narrow" w:cs="Arial"/>
              </w:rPr>
              <w:t>CR</w:t>
            </w:r>
          </w:p>
        </w:tc>
        <w:tc>
          <w:tcPr>
            <w:tcW w:w="1276" w:type="dxa"/>
            <w:shd w:val="clear" w:color="auto" w:fill="00FFFF"/>
          </w:tcPr>
          <w:p w:rsidR="00731E58" w:rsidRDefault="00731E58" w:rsidP="006C3A54">
            <w:pPr>
              <w:rPr>
                <w:rFonts w:cs="Arial"/>
                <w:b/>
                <w:bCs/>
                <w:color w:val="0000FF"/>
                <w:sz w:val="16"/>
                <w:szCs w:val="16"/>
                <w:u w:val="single"/>
              </w:rPr>
            </w:pPr>
            <w:hyperlink r:id="rId59" w:history="1">
              <w:r>
                <w:rPr>
                  <w:rStyle w:val="Hyperlink"/>
                  <w:rFonts w:cs="Arial"/>
                  <w:b w:val="0"/>
                  <w:bCs/>
                  <w:sz w:val="16"/>
                  <w:szCs w:val="16"/>
                </w:rPr>
                <w:t>C6-200557</w:t>
              </w:r>
            </w:hyperlink>
          </w:p>
        </w:tc>
        <w:tc>
          <w:tcPr>
            <w:tcW w:w="1275" w:type="dxa"/>
            <w:shd w:val="clear" w:color="auto" w:fill="00FFFF"/>
          </w:tcPr>
          <w:p w:rsidR="00731E58" w:rsidRDefault="00731E58" w:rsidP="006C3A54">
            <w:pPr>
              <w:rPr>
                <w:rFonts w:cs="Arial"/>
                <w:sz w:val="16"/>
                <w:szCs w:val="16"/>
              </w:rPr>
            </w:pPr>
            <w:r>
              <w:rPr>
                <w:rFonts w:cs="Arial"/>
                <w:sz w:val="16"/>
                <w:szCs w:val="16"/>
              </w:rPr>
              <w:t>MediaTek Inc.</w:t>
            </w:r>
          </w:p>
        </w:tc>
        <w:tc>
          <w:tcPr>
            <w:tcW w:w="4395" w:type="dxa"/>
            <w:shd w:val="clear" w:color="auto" w:fill="00FFFF"/>
          </w:tcPr>
          <w:p w:rsidR="00731E58" w:rsidRDefault="00731E58" w:rsidP="006C3A54">
            <w:pPr>
              <w:rPr>
                <w:rFonts w:cs="Arial"/>
                <w:sz w:val="16"/>
                <w:szCs w:val="16"/>
              </w:rPr>
            </w:pPr>
            <w:r>
              <w:rPr>
                <w:rFonts w:cs="Arial"/>
                <w:sz w:val="16"/>
                <w:szCs w:val="16"/>
              </w:rPr>
              <w:t>31.124, CR#0556, cat A, Correction to applicability of TC 27.22.4.27.8</w:t>
            </w:r>
          </w:p>
        </w:tc>
        <w:tc>
          <w:tcPr>
            <w:tcW w:w="2693" w:type="dxa"/>
            <w:shd w:val="clear" w:color="auto" w:fill="00FFFF"/>
          </w:tcPr>
          <w:p w:rsidR="00731E58" w:rsidRDefault="00731E58" w:rsidP="006C3A54">
            <w:pPr>
              <w:rPr>
                <w:rFonts w:cs="Arial"/>
                <w:sz w:val="16"/>
                <w:szCs w:val="16"/>
              </w:rPr>
            </w:pPr>
            <w:r>
              <w:rPr>
                <w:rFonts w:cs="Arial"/>
                <w:sz w:val="16"/>
                <w:szCs w:val="16"/>
              </w:rPr>
              <w:t>Revised</w:t>
            </w:r>
          </w:p>
        </w:tc>
        <w:tc>
          <w:tcPr>
            <w:tcW w:w="1276" w:type="dxa"/>
            <w:shd w:val="clear" w:color="auto" w:fill="00FFFF"/>
          </w:tcPr>
          <w:p w:rsidR="00731E58" w:rsidRPr="000A3409" w:rsidRDefault="00731E58" w:rsidP="006C3A54">
            <w:pPr>
              <w:pStyle w:val="Textkrper"/>
              <w:suppressAutoHyphens w:val="0"/>
              <w:snapToGrid w:val="0"/>
              <w:rPr>
                <w:rFonts w:ascii="Arial Narrow" w:hAnsi="Arial Narrow" w:cs="Arial"/>
              </w:rPr>
            </w:pPr>
            <w:r>
              <w:rPr>
                <w:rFonts w:ascii="Arial Narrow" w:hAnsi="Arial Narrow" w:cs="Arial"/>
              </w:rPr>
              <w:t>C6-200596</w:t>
            </w:r>
          </w:p>
        </w:tc>
        <w:tc>
          <w:tcPr>
            <w:tcW w:w="3260" w:type="dxa"/>
            <w:shd w:val="clear" w:color="auto" w:fill="00FFFF"/>
          </w:tcPr>
          <w:p w:rsidR="00731E58" w:rsidRDefault="00731E58" w:rsidP="006C3A54">
            <w:pPr>
              <w:suppressAutoHyphens w:val="0"/>
              <w:snapToGrid w:val="0"/>
              <w:ind w:right="400"/>
              <w:rPr>
                <w:rFonts w:ascii="Arial Narrow" w:hAnsi="Arial Narrow" w:cs="Arial"/>
              </w:rPr>
            </w:pPr>
          </w:p>
        </w:tc>
      </w:tr>
      <w:tr w:rsidR="00731E58" w:rsidRPr="00C81381" w:rsidTr="006C3A54">
        <w:trPr>
          <w:trHeight w:val="141"/>
        </w:trPr>
        <w:tc>
          <w:tcPr>
            <w:tcW w:w="851" w:type="dxa"/>
            <w:shd w:val="clear" w:color="auto" w:fill="auto"/>
          </w:tcPr>
          <w:p w:rsidR="00731E58" w:rsidRDefault="00731E58" w:rsidP="006C3A54">
            <w:r w:rsidRPr="00E07034">
              <w:rPr>
                <w:rFonts w:ascii="Arial Narrow" w:hAnsi="Arial Narrow" w:cs="Arial"/>
              </w:rPr>
              <w:t>CR</w:t>
            </w:r>
          </w:p>
        </w:tc>
        <w:tc>
          <w:tcPr>
            <w:tcW w:w="1276" w:type="dxa"/>
            <w:shd w:val="clear" w:color="auto" w:fill="auto"/>
          </w:tcPr>
          <w:p w:rsidR="00731E58" w:rsidRDefault="00731E58" w:rsidP="006C3A54">
            <w:pPr>
              <w:rPr>
                <w:rFonts w:cs="Arial"/>
                <w:b/>
                <w:bCs/>
                <w:color w:val="0000FF"/>
                <w:sz w:val="16"/>
                <w:szCs w:val="16"/>
                <w:u w:val="single"/>
              </w:rPr>
            </w:pPr>
            <w:r>
              <w:rPr>
                <w:rFonts w:ascii="Arial Narrow" w:hAnsi="Arial Narrow" w:cs="Arial"/>
              </w:rPr>
              <w:t>C6-200596</w:t>
            </w:r>
          </w:p>
        </w:tc>
        <w:tc>
          <w:tcPr>
            <w:tcW w:w="1275" w:type="dxa"/>
            <w:shd w:val="clear" w:color="auto" w:fill="auto"/>
          </w:tcPr>
          <w:p w:rsidR="00731E58" w:rsidRDefault="00731E58" w:rsidP="006C3A54">
            <w:pPr>
              <w:rPr>
                <w:rFonts w:cs="Arial"/>
                <w:sz w:val="16"/>
                <w:szCs w:val="16"/>
              </w:rPr>
            </w:pPr>
            <w:r>
              <w:rPr>
                <w:rFonts w:cs="Arial"/>
                <w:sz w:val="16"/>
                <w:szCs w:val="16"/>
              </w:rPr>
              <w:t>MediaTek Inc.</w:t>
            </w:r>
          </w:p>
        </w:tc>
        <w:tc>
          <w:tcPr>
            <w:tcW w:w="4395" w:type="dxa"/>
            <w:shd w:val="clear" w:color="auto" w:fill="auto"/>
          </w:tcPr>
          <w:p w:rsidR="00731E58" w:rsidRDefault="00731E58" w:rsidP="00731E58">
            <w:pPr>
              <w:rPr>
                <w:rFonts w:cs="Arial"/>
                <w:sz w:val="16"/>
                <w:szCs w:val="16"/>
              </w:rPr>
            </w:pPr>
            <w:r>
              <w:rPr>
                <w:rFonts w:cs="Arial"/>
                <w:sz w:val="16"/>
                <w:szCs w:val="16"/>
              </w:rPr>
              <w:t>31.124, CR#0556,Rel-15, cat F, Correction to applicability of TC 27.22.4.27.8</w:t>
            </w:r>
          </w:p>
        </w:tc>
        <w:tc>
          <w:tcPr>
            <w:tcW w:w="2693" w:type="dxa"/>
            <w:shd w:val="clear" w:color="auto" w:fill="auto"/>
          </w:tcPr>
          <w:p w:rsidR="00731E58" w:rsidRDefault="00731E58" w:rsidP="006C3A54">
            <w:pPr>
              <w:rPr>
                <w:rFonts w:cs="Arial"/>
                <w:sz w:val="16"/>
                <w:szCs w:val="16"/>
              </w:rPr>
            </w:pPr>
          </w:p>
        </w:tc>
        <w:tc>
          <w:tcPr>
            <w:tcW w:w="1276" w:type="dxa"/>
            <w:shd w:val="clear" w:color="auto" w:fill="auto"/>
          </w:tcPr>
          <w:p w:rsidR="00731E58" w:rsidRPr="000A3409" w:rsidRDefault="00731E58" w:rsidP="006C3A54">
            <w:pPr>
              <w:pStyle w:val="Textkrper"/>
              <w:suppressAutoHyphens w:val="0"/>
              <w:snapToGrid w:val="0"/>
              <w:rPr>
                <w:rFonts w:ascii="Arial Narrow" w:hAnsi="Arial Narrow" w:cs="Arial"/>
              </w:rPr>
            </w:pPr>
          </w:p>
        </w:tc>
        <w:tc>
          <w:tcPr>
            <w:tcW w:w="3260" w:type="dxa"/>
            <w:shd w:val="clear" w:color="auto" w:fill="auto"/>
          </w:tcPr>
          <w:p w:rsidR="00731E58" w:rsidRDefault="00731E58" w:rsidP="006C3A54">
            <w:pPr>
              <w:suppressAutoHyphens w:val="0"/>
              <w:snapToGrid w:val="0"/>
              <w:ind w:right="400"/>
              <w:rPr>
                <w:rFonts w:ascii="Arial Narrow" w:hAnsi="Arial Narrow" w:cs="Arial"/>
              </w:rPr>
            </w:pPr>
            <w:r>
              <w:rPr>
                <w:rFonts w:ascii="Arial Narrow" w:hAnsi="Arial Narrow" w:cs="Arial"/>
              </w:rPr>
              <w:t xml:space="preserve">Revision of </w:t>
            </w:r>
            <w:hyperlink r:id="rId60" w:history="1">
              <w:r>
                <w:rPr>
                  <w:rStyle w:val="Hyperlink"/>
                  <w:rFonts w:cs="Arial"/>
                  <w:b w:val="0"/>
                  <w:bCs/>
                  <w:sz w:val="16"/>
                  <w:szCs w:val="16"/>
                </w:rPr>
                <w:t>C6-200557</w:t>
              </w:r>
            </w:hyperlink>
            <w:r>
              <w:rPr>
                <w:rFonts w:cs="Arial"/>
                <w:b/>
                <w:bCs/>
                <w:color w:val="0000FF"/>
                <w:sz w:val="16"/>
                <w:szCs w:val="16"/>
                <w:u w:val="single"/>
              </w:rPr>
              <w:t xml:space="preserve"> </w:t>
            </w:r>
          </w:p>
        </w:tc>
      </w:tr>
      <w:tr w:rsidR="00F823B7" w:rsidRPr="00C81381" w:rsidTr="003141F7">
        <w:trPr>
          <w:trHeight w:val="141"/>
        </w:trPr>
        <w:tc>
          <w:tcPr>
            <w:tcW w:w="851" w:type="dxa"/>
            <w:shd w:val="clear" w:color="auto" w:fill="00FFFF"/>
          </w:tcPr>
          <w:p w:rsidR="00F823B7" w:rsidRDefault="00F823B7" w:rsidP="00F823B7">
            <w:r w:rsidRPr="00E07034">
              <w:rPr>
                <w:rFonts w:ascii="Arial Narrow" w:hAnsi="Arial Narrow" w:cs="Arial"/>
              </w:rPr>
              <w:t>CR</w:t>
            </w:r>
          </w:p>
        </w:tc>
        <w:tc>
          <w:tcPr>
            <w:tcW w:w="1276" w:type="dxa"/>
            <w:shd w:val="clear" w:color="auto" w:fill="00FFFF"/>
          </w:tcPr>
          <w:p w:rsidR="00F823B7" w:rsidRDefault="00F823B7" w:rsidP="00F823B7">
            <w:pPr>
              <w:rPr>
                <w:rFonts w:cs="Arial"/>
                <w:b/>
                <w:bCs/>
                <w:color w:val="0000FF"/>
                <w:sz w:val="16"/>
                <w:szCs w:val="16"/>
                <w:u w:val="single"/>
              </w:rPr>
            </w:pPr>
            <w:hyperlink r:id="rId61" w:history="1">
              <w:r>
                <w:rPr>
                  <w:rStyle w:val="Hyperlink"/>
                  <w:rFonts w:cs="Arial"/>
                  <w:b w:val="0"/>
                  <w:bCs/>
                  <w:sz w:val="16"/>
                  <w:szCs w:val="16"/>
                </w:rPr>
                <w:t>C6-200526</w:t>
              </w:r>
            </w:hyperlink>
          </w:p>
        </w:tc>
        <w:tc>
          <w:tcPr>
            <w:tcW w:w="1275" w:type="dxa"/>
            <w:shd w:val="clear" w:color="auto" w:fill="00FFFF"/>
          </w:tcPr>
          <w:p w:rsidR="00F823B7" w:rsidRDefault="00F823B7" w:rsidP="00F823B7">
            <w:pPr>
              <w:rPr>
                <w:rFonts w:cs="Arial"/>
                <w:sz w:val="16"/>
                <w:szCs w:val="16"/>
              </w:rPr>
            </w:pPr>
            <w:r>
              <w:rPr>
                <w:rFonts w:cs="Arial"/>
                <w:sz w:val="16"/>
                <w:szCs w:val="16"/>
              </w:rPr>
              <w:t>MediaTek Inc.</w:t>
            </w:r>
          </w:p>
        </w:tc>
        <w:tc>
          <w:tcPr>
            <w:tcW w:w="4395" w:type="dxa"/>
            <w:shd w:val="clear" w:color="auto" w:fill="00FFFF"/>
          </w:tcPr>
          <w:p w:rsidR="00F823B7" w:rsidRDefault="00F823B7" w:rsidP="00F823B7">
            <w:pPr>
              <w:rPr>
                <w:rFonts w:cs="Arial"/>
                <w:sz w:val="16"/>
                <w:szCs w:val="16"/>
              </w:rPr>
            </w:pPr>
            <w:r>
              <w:rPr>
                <w:rFonts w:cs="Arial"/>
                <w:sz w:val="16"/>
                <w:szCs w:val="16"/>
              </w:rPr>
              <w:t>31.124, CR#0550, cat F, Correction to applicability of TC 27.22.4.27.8</w:t>
            </w:r>
          </w:p>
        </w:tc>
        <w:tc>
          <w:tcPr>
            <w:tcW w:w="2693" w:type="dxa"/>
            <w:shd w:val="clear" w:color="auto" w:fill="00FFFF"/>
          </w:tcPr>
          <w:p w:rsidR="00F823B7" w:rsidRDefault="00F823B7" w:rsidP="00F823B7">
            <w:pPr>
              <w:rPr>
                <w:rFonts w:cs="Arial"/>
                <w:sz w:val="16"/>
                <w:szCs w:val="16"/>
              </w:rPr>
            </w:pPr>
            <w:r>
              <w:rPr>
                <w:rFonts w:cs="Arial"/>
                <w:sz w:val="16"/>
                <w:szCs w:val="16"/>
              </w:rPr>
              <w:t>Revised</w:t>
            </w:r>
          </w:p>
        </w:tc>
        <w:tc>
          <w:tcPr>
            <w:tcW w:w="1276" w:type="dxa"/>
            <w:shd w:val="clear" w:color="auto" w:fill="00FFFF"/>
          </w:tcPr>
          <w:p w:rsidR="00F823B7" w:rsidRPr="000A3409" w:rsidRDefault="00F823B7" w:rsidP="00F823B7">
            <w:pPr>
              <w:pStyle w:val="Textkrper"/>
              <w:suppressAutoHyphens w:val="0"/>
              <w:snapToGrid w:val="0"/>
              <w:rPr>
                <w:rFonts w:ascii="Arial Narrow" w:hAnsi="Arial Narrow" w:cs="Arial"/>
              </w:rPr>
            </w:pPr>
            <w:r>
              <w:rPr>
                <w:rFonts w:ascii="Arial Narrow" w:hAnsi="Arial Narrow" w:cs="Arial"/>
              </w:rPr>
              <w:t>C6-200597</w:t>
            </w:r>
          </w:p>
        </w:tc>
        <w:tc>
          <w:tcPr>
            <w:tcW w:w="3260" w:type="dxa"/>
            <w:shd w:val="clear" w:color="auto" w:fill="00FFFF"/>
          </w:tcPr>
          <w:p w:rsidR="00F823B7" w:rsidRDefault="00F823B7" w:rsidP="00F823B7">
            <w:r>
              <w:rPr>
                <w:rFonts w:ascii="Arial Narrow" w:hAnsi="Arial Narrow" w:cs="Arial"/>
              </w:rPr>
              <w:t>Do we need a mirror for V15.8.0?</w:t>
            </w:r>
          </w:p>
        </w:tc>
      </w:tr>
      <w:tr w:rsidR="00F823B7" w:rsidRPr="00C81381" w:rsidTr="00255CC8">
        <w:trPr>
          <w:trHeight w:val="141"/>
        </w:trPr>
        <w:tc>
          <w:tcPr>
            <w:tcW w:w="851" w:type="dxa"/>
            <w:tcBorders>
              <w:bottom w:val="single" w:sz="4" w:space="0" w:color="auto"/>
            </w:tcBorders>
            <w:shd w:val="clear" w:color="auto" w:fill="auto"/>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auto"/>
          </w:tcPr>
          <w:p w:rsidR="00F823B7" w:rsidRDefault="00F823B7" w:rsidP="00F823B7">
            <w:pPr>
              <w:rPr>
                <w:rFonts w:cs="Arial"/>
                <w:b/>
                <w:bCs/>
                <w:color w:val="0000FF"/>
                <w:sz w:val="16"/>
                <w:szCs w:val="16"/>
                <w:u w:val="single"/>
              </w:rPr>
            </w:pPr>
            <w:r>
              <w:rPr>
                <w:rFonts w:ascii="Arial Narrow" w:hAnsi="Arial Narrow" w:cs="Arial"/>
              </w:rPr>
              <w:t>C6-200597</w:t>
            </w:r>
          </w:p>
        </w:tc>
        <w:tc>
          <w:tcPr>
            <w:tcW w:w="1275" w:type="dxa"/>
            <w:tcBorders>
              <w:bottom w:val="single" w:sz="4" w:space="0" w:color="auto"/>
            </w:tcBorders>
            <w:shd w:val="clear" w:color="auto" w:fill="auto"/>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auto"/>
          </w:tcPr>
          <w:p w:rsidR="00F823B7" w:rsidRDefault="00F823B7" w:rsidP="00731E58">
            <w:pPr>
              <w:rPr>
                <w:rFonts w:cs="Arial"/>
                <w:sz w:val="16"/>
                <w:szCs w:val="16"/>
              </w:rPr>
            </w:pPr>
            <w:r>
              <w:rPr>
                <w:rFonts w:cs="Arial"/>
                <w:sz w:val="16"/>
                <w:szCs w:val="16"/>
              </w:rPr>
              <w:t xml:space="preserve">31.124, CR#0550, </w:t>
            </w:r>
            <w:r w:rsidR="00731E58">
              <w:rPr>
                <w:rFonts w:cs="Arial"/>
                <w:sz w:val="16"/>
                <w:szCs w:val="16"/>
              </w:rPr>
              <w:t xml:space="preserve">Rel-16, </w:t>
            </w:r>
            <w:r>
              <w:rPr>
                <w:rFonts w:cs="Arial"/>
                <w:sz w:val="16"/>
                <w:szCs w:val="16"/>
              </w:rPr>
              <w:t xml:space="preserve">cat </w:t>
            </w:r>
            <w:r w:rsidR="00731E58">
              <w:rPr>
                <w:rFonts w:cs="Arial"/>
                <w:sz w:val="16"/>
                <w:szCs w:val="16"/>
              </w:rPr>
              <w:t>A</w:t>
            </w:r>
            <w:r>
              <w:rPr>
                <w:rFonts w:cs="Arial"/>
                <w:sz w:val="16"/>
                <w:szCs w:val="16"/>
              </w:rPr>
              <w:t>, Correction to applicability of TC 27.22.4.27.8</w:t>
            </w:r>
          </w:p>
        </w:tc>
        <w:tc>
          <w:tcPr>
            <w:tcW w:w="2693" w:type="dxa"/>
            <w:tcBorders>
              <w:bottom w:val="single" w:sz="4" w:space="0" w:color="auto"/>
            </w:tcBorders>
            <w:shd w:val="clear" w:color="auto" w:fill="auto"/>
          </w:tcPr>
          <w:p w:rsidR="00F823B7" w:rsidRDefault="00F823B7" w:rsidP="00F823B7">
            <w:pPr>
              <w:rPr>
                <w:rFonts w:cs="Arial"/>
                <w:sz w:val="16"/>
                <w:szCs w:val="16"/>
              </w:rPr>
            </w:pPr>
          </w:p>
        </w:tc>
        <w:tc>
          <w:tcPr>
            <w:tcW w:w="1276" w:type="dxa"/>
            <w:tcBorders>
              <w:bottom w:val="single" w:sz="4" w:space="0" w:color="auto"/>
            </w:tcBorders>
            <w:shd w:val="clear" w:color="auto" w:fill="auto"/>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auto"/>
          </w:tcPr>
          <w:p w:rsidR="00F823B7" w:rsidRDefault="00F823B7" w:rsidP="00F823B7">
            <w:r>
              <w:rPr>
                <w:rFonts w:ascii="Arial Narrow" w:hAnsi="Arial Narrow" w:cs="Arial"/>
              </w:rPr>
              <w:t xml:space="preserve">Revision of </w:t>
            </w:r>
            <w:hyperlink r:id="rId62" w:history="1">
              <w:r>
                <w:rPr>
                  <w:rStyle w:val="Hyperlink"/>
                  <w:rFonts w:cs="Arial"/>
                  <w:b w:val="0"/>
                  <w:bCs/>
                  <w:sz w:val="16"/>
                  <w:szCs w:val="16"/>
                </w:rPr>
                <w:t>C6-200526</w:t>
              </w:r>
            </w:hyperlink>
            <w:r>
              <w:rPr>
                <w:rFonts w:cs="Arial"/>
                <w:b/>
                <w:bCs/>
                <w:color w:val="0000FF"/>
                <w:sz w:val="16"/>
                <w:szCs w:val="16"/>
                <w:u w:val="single"/>
              </w:rPr>
              <w:t xml:space="preserve"> </w:t>
            </w:r>
          </w:p>
        </w:tc>
      </w:tr>
      <w:tr w:rsidR="00255CC8" w:rsidRPr="00C81381" w:rsidTr="00255CC8">
        <w:trPr>
          <w:trHeight w:val="141"/>
        </w:trPr>
        <w:tc>
          <w:tcPr>
            <w:tcW w:w="851" w:type="dxa"/>
            <w:tcBorders>
              <w:bottom w:val="single" w:sz="4" w:space="0" w:color="auto"/>
            </w:tcBorders>
            <w:shd w:val="clear" w:color="auto" w:fill="00FFFF"/>
          </w:tcPr>
          <w:p w:rsidR="00255CC8" w:rsidRDefault="00255CC8" w:rsidP="00FE605D">
            <w:r w:rsidRPr="00E07034">
              <w:rPr>
                <w:rFonts w:ascii="Arial Narrow" w:hAnsi="Arial Narrow" w:cs="Arial"/>
              </w:rPr>
              <w:t>CR</w:t>
            </w:r>
          </w:p>
        </w:tc>
        <w:tc>
          <w:tcPr>
            <w:tcW w:w="1276" w:type="dxa"/>
            <w:tcBorders>
              <w:bottom w:val="single" w:sz="4" w:space="0" w:color="auto"/>
            </w:tcBorders>
            <w:shd w:val="clear" w:color="auto" w:fill="00FFFF"/>
          </w:tcPr>
          <w:p w:rsidR="00255CC8" w:rsidRDefault="00255CC8" w:rsidP="00FE605D">
            <w:pPr>
              <w:rPr>
                <w:rFonts w:cs="Arial"/>
                <w:color w:val="000000"/>
                <w:sz w:val="16"/>
                <w:szCs w:val="16"/>
              </w:rPr>
            </w:pPr>
            <w:hyperlink r:id="rId63" w:history="1">
              <w:r>
                <w:rPr>
                  <w:rStyle w:val="Hyperlink"/>
                  <w:rFonts w:ascii="Arial" w:hAnsi="Arial" w:cs="Arial"/>
                  <w:sz w:val="16"/>
                  <w:szCs w:val="16"/>
                </w:rPr>
                <w:t>C6-200529</w:t>
              </w:r>
            </w:hyperlink>
          </w:p>
        </w:tc>
        <w:tc>
          <w:tcPr>
            <w:tcW w:w="1275" w:type="dxa"/>
            <w:tcBorders>
              <w:bottom w:val="single" w:sz="4" w:space="0" w:color="auto"/>
            </w:tcBorders>
            <w:shd w:val="clear" w:color="auto" w:fill="00FFFF"/>
          </w:tcPr>
          <w:p w:rsidR="00255CC8" w:rsidRDefault="00255CC8" w:rsidP="00FE605D">
            <w:pPr>
              <w:rPr>
                <w:rFonts w:cs="Arial"/>
                <w:sz w:val="16"/>
                <w:szCs w:val="16"/>
              </w:rPr>
            </w:pPr>
            <w:r>
              <w:rPr>
                <w:rFonts w:cs="Arial"/>
                <w:sz w:val="16"/>
                <w:szCs w:val="16"/>
              </w:rPr>
              <w:t>THALES</w:t>
            </w:r>
          </w:p>
        </w:tc>
        <w:tc>
          <w:tcPr>
            <w:tcW w:w="4395" w:type="dxa"/>
            <w:tcBorders>
              <w:bottom w:val="single" w:sz="4" w:space="0" w:color="auto"/>
            </w:tcBorders>
            <w:shd w:val="clear" w:color="auto" w:fill="00FFFF"/>
          </w:tcPr>
          <w:p w:rsidR="00255CC8" w:rsidRDefault="00255CC8" w:rsidP="00FE605D">
            <w:pPr>
              <w:rPr>
                <w:rFonts w:cs="Arial"/>
                <w:sz w:val="16"/>
                <w:szCs w:val="16"/>
              </w:rPr>
            </w:pPr>
            <w:r>
              <w:rPr>
                <w:rFonts w:cs="Arial"/>
                <w:sz w:val="16"/>
                <w:szCs w:val="16"/>
              </w:rPr>
              <w:t>31.124, CR#0551, cat F, Test Case 27.22.4.27.8 / 27.22.13  - Correction on the coding of PDU session Type</w:t>
            </w:r>
          </w:p>
        </w:tc>
        <w:tc>
          <w:tcPr>
            <w:tcW w:w="2693" w:type="dxa"/>
            <w:tcBorders>
              <w:bottom w:val="single" w:sz="4" w:space="0" w:color="auto"/>
            </w:tcBorders>
            <w:shd w:val="clear" w:color="auto" w:fill="00FFFF"/>
          </w:tcPr>
          <w:p w:rsidR="00255CC8" w:rsidRDefault="00255CC8" w:rsidP="00FE605D">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255CC8" w:rsidRPr="000A3409" w:rsidRDefault="00255CC8" w:rsidP="00FE605D">
            <w:pPr>
              <w:pStyle w:val="Textkrper"/>
              <w:suppressAutoHyphens w:val="0"/>
              <w:snapToGrid w:val="0"/>
              <w:rPr>
                <w:rFonts w:ascii="Arial Narrow" w:hAnsi="Arial Narrow" w:cs="Arial"/>
              </w:rPr>
            </w:pPr>
            <w:r>
              <w:rPr>
                <w:rFonts w:ascii="Arial Narrow" w:hAnsi="Arial Narrow" w:cs="Arial"/>
              </w:rPr>
              <w:t>C6-200611</w:t>
            </w:r>
          </w:p>
        </w:tc>
        <w:tc>
          <w:tcPr>
            <w:tcW w:w="3260" w:type="dxa"/>
            <w:tcBorders>
              <w:bottom w:val="single" w:sz="4" w:space="0" w:color="auto"/>
            </w:tcBorders>
            <w:shd w:val="clear" w:color="auto" w:fill="00FFFF"/>
          </w:tcPr>
          <w:p w:rsidR="00255CC8" w:rsidRDefault="00255CC8" w:rsidP="00FE605D">
            <w:pPr>
              <w:suppressAutoHyphens w:val="0"/>
              <w:snapToGrid w:val="0"/>
              <w:ind w:right="400"/>
              <w:rPr>
                <w:rFonts w:ascii="Arial Narrow" w:hAnsi="Arial Narrow" w:cs="Arial"/>
              </w:rPr>
            </w:pPr>
            <w:r>
              <w:rPr>
                <w:rFonts w:ascii="Arial Narrow" w:hAnsi="Arial Narrow" w:cs="Arial"/>
              </w:rPr>
              <w:t>Do we need a mirror for V15.8.0?</w:t>
            </w:r>
          </w:p>
          <w:p w:rsidR="00255CC8" w:rsidRDefault="00255CC8" w:rsidP="00FE605D">
            <w:pPr>
              <w:suppressAutoHyphens w:val="0"/>
              <w:snapToGrid w:val="0"/>
              <w:ind w:right="400"/>
              <w:rPr>
                <w:rFonts w:ascii="Arial Narrow" w:hAnsi="Arial Narrow" w:cs="Arial"/>
              </w:rPr>
            </w:pPr>
            <w:r>
              <w:rPr>
                <w:rFonts w:ascii="Arial Narrow" w:hAnsi="Arial Narrow" w:cs="Arial"/>
              </w:rPr>
              <w:lastRenderedPageBreak/>
              <w:t>Mismatch between spec version and target release.</w:t>
            </w:r>
          </w:p>
          <w:p w:rsidR="00255CC8" w:rsidRPr="000A3409" w:rsidRDefault="00255CC8" w:rsidP="00FE605D">
            <w:pPr>
              <w:suppressAutoHyphens w:val="0"/>
              <w:snapToGrid w:val="0"/>
              <w:ind w:right="400"/>
              <w:rPr>
                <w:rFonts w:ascii="Arial Narrow" w:hAnsi="Arial Narrow" w:cs="Arial"/>
              </w:rPr>
            </w:pPr>
            <w:r>
              <w:rPr>
                <w:rFonts w:ascii="Arial Narrow" w:hAnsi="Arial Narrow" w:cs="Arial"/>
              </w:rPr>
              <w:t>Mirror under preparation</w:t>
            </w:r>
          </w:p>
        </w:tc>
      </w:tr>
      <w:tr w:rsidR="00F823B7" w:rsidRPr="00C81381" w:rsidTr="006B6F7B">
        <w:trPr>
          <w:trHeight w:val="141"/>
        </w:trPr>
        <w:tc>
          <w:tcPr>
            <w:tcW w:w="851" w:type="dxa"/>
            <w:tcBorders>
              <w:bottom w:val="single" w:sz="4" w:space="0" w:color="auto"/>
            </w:tcBorders>
            <w:shd w:val="clear" w:color="auto" w:fill="FFFF00"/>
          </w:tcPr>
          <w:p w:rsidR="00F823B7" w:rsidRDefault="00F823B7" w:rsidP="00F823B7">
            <w:r w:rsidRPr="00E07034">
              <w:rPr>
                <w:rFonts w:ascii="Arial Narrow" w:hAnsi="Arial Narrow" w:cs="Arial"/>
              </w:rPr>
              <w:lastRenderedPageBreak/>
              <w:t>CR</w:t>
            </w:r>
          </w:p>
        </w:tc>
        <w:tc>
          <w:tcPr>
            <w:tcW w:w="1276" w:type="dxa"/>
            <w:tcBorders>
              <w:bottom w:val="single" w:sz="4" w:space="0" w:color="auto"/>
            </w:tcBorders>
            <w:shd w:val="clear" w:color="auto" w:fill="FFFF00"/>
          </w:tcPr>
          <w:p w:rsidR="00F823B7" w:rsidRDefault="00255CC8" w:rsidP="00F823B7">
            <w:pPr>
              <w:rPr>
                <w:rFonts w:cs="Arial"/>
                <w:color w:val="000000"/>
                <w:sz w:val="16"/>
                <w:szCs w:val="16"/>
              </w:rPr>
            </w:pPr>
            <w:r>
              <w:rPr>
                <w:rFonts w:ascii="Arial Narrow" w:hAnsi="Arial Narrow" w:cs="Arial"/>
              </w:rPr>
              <w:t>C6-200611</w:t>
            </w:r>
          </w:p>
        </w:tc>
        <w:tc>
          <w:tcPr>
            <w:tcW w:w="1275" w:type="dxa"/>
            <w:tcBorders>
              <w:bottom w:val="single" w:sz="4" w:space="0" w:color="auto"/>
            </w:tcBorders>
            <w:shd w:val="clear" w:color="auto" w:fill="FFFF00"/>
          </w:tcPr>
          <w:p w:rsidR="00F823B7" w:rsidRDefault="00F823B7" w:rsidP="00F823B7">
            <w:pPr>
              <w:rPr>
                <w:rFonts w:cs="Arial"/>
                <w:sz w:val="16"/>
                <w:szCs w:val="16"/>
              </w:rPr>
            </w:pPr>
            <w:r>
              <w:rPr>
                <w:rFonts w:cs="Arial"/>
                <w:sz w:val="16"/>
                <w:szCs w:val="16"/>
              </w:rPr>
              <w:t>THALES</w:t>
            </w:r>
          </w:p>
        </w:tc>
        <w:tc>
          <w:tcPr>
            <w:tcW w:w="4395" w:type="dxa"/>
            <w:tcBorders>
              <w:bottom w:val="single" w:sz="4" w:space="0" w:color="auto"/>
            </w:tcBorders>
            <w:shd w:val="clear" w:color="auto" w:fill="FFFF00"/>
          </w:tcPr>
          <w:p w:rsidR="00F823B7" w:rsidRDefault="00F823B7" w:rsidP="00F823B7">
            <w:pPr>
              <w:rPr>
                <w:rFonts w:cs="Arial"/>
                <w:sz w:val="16"/>
                <w:szCs w:val="16"/>
              </w:rPr>
            </w:pPr>
            <w:r>
              <w:rPr>
                <w:rFonts w:cs="Arial"/>
                <w:sz w:val="16"/>
                <w:szCs w:val="16"/>
              </w:rPr>
              <w:t xml:space="preserve">31.124, CR#0551, </w:t>
            </w:r>
            <w:r w:rsidR="0053290C">
              <w:rPr>
                <w:rFonts w:cs="Arial"/>
                <w:sz w:val="16"/>
                <w:szCs w:val="16"/>
              </w:rPr>
              <w:t xml:space="preserve">Rel-15, </w:t>
            </w:r>
            <w:r>
              <w:rPr>
                <w:rFonts w:cs="Arial"/>
                <w:sz w:val="16"/>
                <w:szCs w:val="16"/>
              </w:rPr>
              <w:t>cat F, Test Case 27.22.4.27.8 / 27.22.13  - Correction on the coding of PDU session Type</w:t>
            </w:r>
          </w:p>
        </w:tc>
        <w:tc>
          <w:tcPr>
            <w:tcW w:w="2693" w:type="dxa"/>
            <w:tcBorders>
              <w:bottom w:val="single" w:sz="4" w:space="0" w:color="auto"/>
            </w:tcBorders>
            <w:shd w:val="clear" w:color="auto" w:fill="FFFF00"/>
          </w:tcPr>
          <w:p w:rsidR="00F823B7" w:rsidRDefault="00F823B7" w:rsidP="00F823B7">
            <w:pPr>
              <w:rPr>
                <w:rFonts w:cs="Arial"/>
                <w:sz w:val="16"/>
                <w:szCs w:val="16"/>
              </w:rPr>
            </w:pPr>
          </w:p>
        </w:tc>
        <w:tc>
          <w:tcPr>
            <w:tcW w:w="1276" w:type="dxa"/>
            <w:tcBorders>
              <w:bottom w:val="single" w:sz="4" w:space="0" w:color="auto"/>
            </w:tcBorders>
            <w:shd w:val="clear" w:color="auto" w:fill="FFFF00"/>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FFFF00"/>
          </w:tcPr>
          <w:p w:rsidR="0053290C" w:rsidRPr="000A3409" w:rsidRDefault="00255CC8" w:rsidP="0053290C">
            <w:pPr>
              <w:suppressAutoHyphens w:val="0"/>
              <w:snapToGrid w:val="0"/>
              <w:ind w:right="400"/>
              <w:rPr>
                <w:rFonts w:ascii="Arial Narrow" w:hAnsi="Arial Narrow" w:cs="Arial"/>
              </w:rPr>
            </w:pPr>
            <w:r>
              <w:rPr>
                <w:rFonts w:ascii="Arial Narrow" w:hAnsi="Arial Narrow" w:cs="Arial"/>
              </w:rPr>
              <w:t xml:space="preserve">Revision of </w:t>
            </w:r>
            <w:hyperlink r:id="rId64" w:history="1">
              <w:r>
                <w:rPr>
                  <w:rStyle w:val="Hyperlink"/>
                  <w:rFonts w:ascii="Arial" w:hAnsi="Arial" w:cs="Arial"/>
                  <w:sz w:val="16"/>
                  <w:szCs w:val="16"/>
                </w:rPr>
                <w:t>C6-200529</w:t>
              </w:r>
            </w:hyperlink>
            <w:r>
              <w:rPr>
                <w:rFonts w:cs="Arial"/>
                <w:color w:val="000000"/>
                <w:sz w:val="16"/>
                <w:szCs w:val="16"/>
              </w:rPr>
              <w:t xml:space="preserve"> </w:t>
            </w:r>
          </w:p>
          <w:p w:rsidR="00E47C36" w:rsidRPr="000A3409" w:rsidRDefault="00E47C36" w:rsidP="00F823B7">
            <w:pPr>
              <w:suppressAutoHyphens w:val="0"/>
              <w:snapToGrid w:val="0"/>
              <w:ind w:right="400"/>
              <w:rPr>
                <w:rFonts w:ascii="Arial Narrow" w:hAnsi="Arial Narrow" w:cs="Arial"/>
              </w:rPr>
            </w:pPr>
          </w:p>
        </w:tc>
      </w:tr>
      <w:tr w:rsidR="0053290C" w:rsidRPr="00C81381" w:rsidTr="006B6F7B">
        <w:trPr>
          <w:trHeight w:val="141"/>
        </w:trPr>
        <w:tc>
          <w:tcPr>
            <w:tcW w:w="851" w:type="dxa"/>
            <w:tcBorders>
              <w:bottom w:val="single" w:sz="4" w:space="0" w:color="auto"/>
            </w:tcBorders>
            <w:shd w:val="clear" w:color="auto" w:fill="FFFF00"/>
          </w:tcPr>
          <w:p w:rsidR="0053290C" w:rsidRDefault="0053290C" w:rsidP="00FE605D">
            <w:r w:rsidRPr="00E07034">
              <w:rPr>
                <w:rFonts w:ascii="Arial Narrow" w:hAnsi="Arial Narrow" w:cs="Arial"/>
              </w:rPr>
              <w:t>CR</w:t>
            </w:r>
          </w:p>
        </w:tc>
        <w:tc>
          <w:tcPr>
            <w:tcW w:w="1276" w:type="dxa"/>
            <w:tcBorders>
              <w:bottom w:val="single" w:sz="4" w:space="0" w:color="auto"/>
            </w:tcBorders>
            <w:shd w:val="clear" w:color="auto" w:fill="FFFF00"/>
          </w:tcPr>
          <w:p w:rsidR="0053290C" w:rsidRDefault="0053290C" w:rsidP="00FE605D">
            <w:pPr>
              <w:rPr>
                <w:rFonts w:cs="Arial"/>
                <w:color w:val="000000"/>
                <w:sz w:val="16"/>
                <w:szCs w:val="16"/>
              </w:rPr>
            </w:pPr>
            <w:r>
              <w:rPr>
                <w:rFonts w:ascii="Arial Narrow" w:hAnsi="Arial Narrow" w:cs="Arial"/>
              </w:rPr>
              <w:t>C6-20061</w:t>
            </w:r>
            <w:r>
              <w:rPr>
                <w:rFonts w:ascii="Arial Narrow" w:hAnsi="Arial Narrow" w:cs="Arial"/>
              </w:rPr>
              <w:t>2</w:t>
            </w:r>
          </w:p>
        </w:tc>
        <w:tc>
          <w:tcPr>
            <w:tcW w:w="1275" w:type="dxa"/>
            <w:tcBorders>
              <w:bottom w:val="single" w:sz="4" w:space="0" w:color="auto"/>
            </w:tcBorders>
            <w:shd w:val="clear" w:color="auto" w:fill="FFFF00"/>
          </w:tcPr>
          <w:p w:rsidR="0053290C" w:rsidRDefault="0053290C" w:rsidP="00FE605D">
            <w:pPr>
              <w:rPr>
                <w:rFonts w:cs="Arial"/>
                <w:sz w:val="16"/>
                <w:szCs w:val="16"/>
              </w:rPr>
            </w:pPr>
            <w:r>
              <w:rPr>
                <w:rFonts w:cs="Arial"/>
                <w:sz w:val="16"/>
                <w:szCs w:val="16"/>
              </w:rPr>
              <w:t>THALES</w:t>
            </w:r>
          </w:p>
        </w:tc>
        <w:tc>
          <w:tcPr>
            <w:tcW w:w="4395" w:type="dxa"/>
            <w:tcBorders>
              <w:bottom w:val="single" w:sz="4" w:space="0" w:color="auto"/>
            </w:tcBorders>
            <w:shd w:val="clear" w:color="auto" w:fill="FFFF00"/>
          </w:tcPr>
          <w:p w:rsidR="0053290C" w:rsidRDefault="0053290C" w:rsidP="0053290C">
            <w:pPr>
              <w:rPr>
                <w:rFonts w:cs="Arial"/>
                <w:sz w:val="16"/>
                <w:szCs w:val="16"/>
              </w:rPr>
            </w:pPr>
            <w:r>
              <w:rPr>
                <w:rFonts w:cs="Arial"/>
                <w:sz w:val="16"/>
                <w:szCs w:val="16"/>
              </w:rPr>
              <w:t>31.124, CR#0564</w:t>
            </w:r>
            <w:r>
              <w:rPr>
                <w:rFonts w:cs="Arial"/>
                <w:sz w:val="16"/>
                <w:szCs w:val="16"/>
              </w:rPr>
              <w:t xml:space="preserve">, </w:t>
            </w:r>
            <w:r>
              <w:rPr>
                <w:rFonts w:cs="Arial"/>
                <w:sz w:val="16"/>
                <w:szCs w:val="16"/>
              </w:rPr>
              <w:t>Rel-16</w:t>
            </w:r>
            <w:r>
              <w:rPr>
                <w:rFonts w:cs="Arial"/>
                <w:sz w:val="16"/>
                <w:szCs w:val="16"/>
              </w:rPr>
              <w:t xml:space="preserve">, </w:t>
            </w:r>
            <w:r>
              <w:rPr>
                <w:rFonts w:cs="Arial"/>
                <w:sz w:val="16"/>
                <w:szCs w:val="16"/>
              </w:rPr>
              <w:t>cat A</w:t>
            </w:r>
            <w:r>
              <w:rPr>
                <w:rFonts w:cs="Arial"/>
                <w:sz w:val="16"/>
                <w:szCs w:val="16"/>
              </w:rPr>
              <w:t>, Test Case 27.22.4.27.8 / 27.22.13  - Correction on the coding of PDU session Type</w:t>
            </w:r>
          </w:p>
        </w:tc>
        <w:tc>
          <w:tcPr>
            <w:tcW w:w="2693" w:type="dxa"/>
            <w:tcBorders>
              <w:bottom w:val="single" w:sz="4" w:space="0" w:color="auto"/>
            </w:tcBorders>
            <w:shd w:val="clear" w:color="auto" w:fill="FFFF00"/>
          </w:tcPr>
          <w:p w:rsidR="0053290C" w:rsidRDefault="0053290C" w:rsidP="00FE605D">
            <w:pPr>
              <w:rPr>
                <w:rFonts w:cs="Arial"/>
                <w:sz w:val="16"/>
                <w:szCs w:val="16"/>
              </w:rPr>
            </w:pPr>
          </w:p>
        </w:tc>
        <w:tc>
          <w:tcPr>
            <w:tcW w:w="1276" w:type="dxa"/>
            <w:tcBorders>
              <w:bottom w:val="single" w:sz="4" w:space="0" w:color="auto"/>
            </w:tcBorders>
            <w:shd w:val="clear" w:color="auto" w:fill="FFFF00"/>
          </w:tcPr>
          <w:p w:rsidR="0053290C" w:rsidRPr="000A3409" w:rsidRDefault="0053290C" w:rsidP="00FE605D">
            <w:pPr>
              <w:pStyle w:val="Textkrper"/>
              <w:suppressAutoHyphens w:val="0"/>
              <w:snapToGrid w:val="0"/>
              <w:rPr>
                <w:rFonts w:ascii="Arial Narrow" w:hAnsi="Arial Narrow" w:cs="Arial"/>
              </w:rPr>
            </w:pPr>
          </w:p>
        </w:tc>
        <w:tc>
          <w:tcPr>
            <w:tcW w:w="3260" w:type="dxa"/>
            <w:tcBorders>
              <w:bottom w:val="single" w:sz="4" w:space="0" w:color="auto"/>
            </w:tcBorders>
            <w:shd w:val="clear" w:color="auto" w:fill="FFFF00"/>
          </w:tcPr>
          <w:p w:rsidR="0053290C" w:rsidRDefault="0053290C" w:rsidP="00FE605D">
            <w:pPr>
              <w:suppressAutoHyphens w:val="0"/>
              <w:snapToGrid w:val="0"/>
              <w:ind w:right="400"/>
              <w:rPr>
                <w:rFonts w:ascii="Arial Narrow" w:hAnsi="Arial Narrow" w:cs="Arial"/>
              </w:rPr>
            </w:pPr>
            <w:r>
              <w:rPr>
                <w:rFonts w:ascii="Arial Narrow" w:hAnsi="Arial Narrow" w:cs="Arial"/>
              </w:rPr>
              <w:t>M</w:t>
            </w:r>
            <w:r>
              <w:rPr>
                <w:rFonts w:ascii="Arial Narrow" w:hAnsi="Arial Narrow" w:cs="Arial"/>
              </w:rPr>
              <w:t xml:space="preserve">irror for </w:t>
            </w:r>
            <w:r>
              <w:rPr>
                <w:rFonts w:ascii="Arial Narrow" w:hAnsi="Arial Narrow" w:cs="Arial"/>
              </w:rPr>
              <w:t>Rel--16</w:t>
            </w:r>
          </w:p>
          <w:p w:rsidR="0053290C" w:rsidRPr="000A3409" w:rsidRDefault="0053290C" w:rsidP="00FE605D">
            <w:pPr>
              <w:suppressAutoHyphens w:val="0"/>
              <w:snapToGrid w:val="0"/>
              <w:ind w:right="400"/>
              <w:rPr>
                <w:rFonts w:ascii="Arial Narrow" w:hAnsi="Arial Narrow" w:cs="Arial"/>
              </w:rPr>
            </w:pPr>
          </w:p>
        </w:tc>
      </w:tr>
      <w:tr w:rsidR="002155F8" w:rsidRPr="00C81381" w:rsidTr="002155F8">
        <w:trPr>
          <w:trHeight w:val="141"/>
        </w:trPr>
        <w:tc>
          <w:tcPr>
            <w:tcW w:w="851" w:type="dxa"/>
            <w:shd w:val="clear" w:color="auto" w:fill="00FFFF"/>
          </w:tcPr>
          <w:p w:rsidR="002155F8" w:rsidRDefault="002155F8" w:rsidP="00EE5CB1">
            <w:r w:rsidRPr="00E07034">
              <w:rPr>
                <w:rFonts w:ascii="Arial Narrow" w:hAnsi="Arial Narrow" w:cs="Arial"/>
              </w:rPr>
              <w:t>CR</w:t>
            </w:r>
          </w:p>
        </w:tc>
        <w:tc>
          <w:tcPr>
            <w:tcW w:w="1276" w:type="dxa"/>
            <w:shd w:val="clear" w:color="auto" w:fill="00FFFF"/>
          </w:tcPr>
          <w:p w:rsidR="002155F8" w:rsidRDefault="002155F8" w:rsidP="00EE5CB1">
            <w:pPr>
              <w:rPr>
                <w:rFonts w:cs="Arial"/>
                <w:color w:val="000000"/>
                <w:sz w:val="16"/>
                <w:szCs w:val="16"/>
              </w:rPr>
            </w:pPr>
            <w:hyperlink r:id="rId65" w:history="1">
              <w:r>
                <w:rPr>
                  <w:rStyle w:val="Hyperlink"/>
                  <w:rFonts w:ascii="Arial" w:hAnsi="Arial" w:cs="Arial"/>
                  <w:sz w:val="16"/>
                  <w:szCs w:val="16"/>
                </w:rPr>
                <w:t>C6-200531</w:t>
              </w:r>
            </w:hyperlink>
          </w:p>
        </w:tc>
        <w:tc>
          <w:tcPr>
            <w:tcW w:w="1275" w:type="dxa"/>
            <w:shd w:val="clear" w:color="auto" w:fill="00FFFF"/>
          </w:tcPr>
          <w:p w:rsidR="002155F8" w:rsidRDefault="002155F8" w:rsidP="00EE5CB1">
            <w:pPr>
              <w:rPr>
                <w:rFonts w:cs="Arial"/>
                <w:sz w:val="16"/>
                <w:szCs w:val="16"/>
              </w:rPr>
            </w:pPr>
            <w:r>
              <w:rPr>
                <w:rFonts w:cs="Arial"/>
                <w:sz w:val="16"/>
                <w:szCs w:val="16"/>
              </w:rPr>
              <w:t>THALES</w:t>
            </w:r>
          </w:p>
        </w:tc>
        <w:tc>
          <w:tcPr>
            <w:tcW w:w="4395" w:type="dxa"/>
            <w:shd w:val="clear" w:color="auto" w:fill="00FFFF"/>
          </w:tcPr>
          <w:p w:rsidR="002155F8" w:rsidRDefault="002155F8" w:rsidP="00EE5CB1">
            <w:pPr>
              <w:rPr>
                <w:rFonts w:cs="Arial"/>
                <w:sz w:val="16"/>
                <w:szCs w:val="16"/>
              </w:rPr>
            </w:pPr>
            <w:r>
              <w:rPr>
                <w:rFonts w:cs="Arial"/>
                <w:sz w:val="16"/>
                <w:szCs w:val="16"/>
              </w:rPr>
              <w:t>31.213, CR#0018, cat F, Test Case 5.3.6.1.4 correction</w:t>
            </w:r>
          </w:p>
        </w:tc>
        <w:tc>
          <w:tcPr>
            <w:tcW w:w="2693" w:type="dxa"/>
            <w:shd w:val="clear" w:color="auto" w:fill="00FFFF"/>
          </w:tcPr>
          <w:p w:rsidR="002155F8" w:rsidRDefault="002155F8" w:rsidP="00EE5CB1">
            <w:pPr>
              <w:rPr>
                <w:rFonts w:cs="Arial"/>
                <w:sz w:val="16"/>
                <w:szCs w:val="16"/>
              </w:rPr>
            </w:pPr>
            <w:r>
              <w:rPr>
                <w:rFonts w:cs="Arial"/>
                <w:sz w:val="16"/>
                <w:szCs w:val="16"/>
              </w:rPr>
              <w:t>Revised</w:t>
            </w:r>
          </w:p>
        </w:tc>
        <w:tc>
          <w:tcPr>
            <w:tcW w:w="1276" w:type="dxa"/>
            <w:shd w:val="clear" w:color="auto" w:fill="00FFFF"/>
          </w:tcPr>
          <w:p w:rsidR="002155F8" w:rsidRPr="000A3409" w:rsidRDefault="002155F8" w:rsidP="00EE5CB1">
            <w:pPr>
              <w:pStyle w:val="Textkrper"/>
              <w:suppressAutoHyphens w:val="0"/>
              <w:snapToGrid w:val="0"/>
              <w:rPr>
                <w:rFonts w:ascii="Arial Narrow" w:hAnsi="Arial Narrow" w:cs="Arial"/>
              </w:rPr>
            </w:pPr>
            <w:r>
              <w:rPr>
                <w:rFonts w:ascii="Arial Narrow" w:hAnsi="Arial Narrow" w:cs="Arial"/>
              </w:rPr>
              <w:t>C6-200606</w:t>
            </w:r>
          </w:p>
        </w:tc>
        <w:tc>
          <w:tcPr>
            <w:tcW w:w="3260" w:type="dxa"/>
            <w:shd w:val="clear" w:color="auto" w:fill="00FFFF"/>
          </w:tcPr>
          <w:p w:rsidR="002155F8" w:rsidRPr="000A3409" w:rsidRDefault="002155F8" w:rsidP="00EE5CB1">
            <w:pPr>
              <w:suppressAutoHyphens w:val="0"/>
              <w:snapToGrid w:val="0"/>
              <w:ind w:right="400"/>
              <w:rPr>
                <w:rFonts w:ascii="Arial Narrow" w:hAnsi="Arial Narrow" w:cs="Arial"/>
              </w:rPr>
            </w:pPr>
            <w:r>
              <w:rPr>
                <w:rFonts w:ascii="Arial Narrow" w:hAnsi="Arial Narrow" w:cs="Arial"/>
              </w:rPr>
              <w:t>Do we need a mirror for V15.1.0?</w:t>
            </w:r>
          </w:p>
        </w:tc>
      </w:tr>
      <w:tr w:rsidR="00F823B7" w:rsidRPr="00C81381" w:rsidTr="006B6F7B">
        <w:trPr>
          <w:trHeight w:val="141"/>
        </w:trPr>
        <w:tc>
          <w:tcPr>
            <w:tcW w:w="851" w:type="dxa"/>
            <w:shd w:val="clear" w:color="auto" w:fill="FFFF00"/>
          </w:tcPr>
          <w:p w:rsidR="00F823B7" w:rsidRDefault="00F823B7" w:rsidP="00F823B7">
            <w:r w:rsidRPr="00E07034">
              <w:rPr>
                <w:rFonts w:ascii="Arial Narrow" w:hAnsi="Arial Narrow" w:cs="Arial"/>
              </w:rPr>
              <w:t>CR</w:t>
            </w:r>
          </w:p>
        </w:tc>
        <w:tc>
          <w:tcPr>
            <w:tcW w:w="1276" w:type="dxa"/>
            <w:shd w:val="clear" w:color="auto" w:fill="FFFF00"/>
          </w:tcPr>
          <w:p w:rsidR="00F823B7" w:rsidRDefault="002155F8" w:rsidP="00F823B7">
            <w:pPr>
              <w:rPr>
                <w:rFonts w:cs="Arial"/>
                <w:color w:val="000000"/>
                <w:sz w:val="16"/>
                <w:szCs w:val="16"/>
              </w:rPr>
            </w:pPr>
            <w:r>
              <w:rPr>
                <w:rFonts w:ascii="Arial Narrow" w:hAnsi="Arial Narrow" w:cs="Arial"/>
              </w:rPr>
              <w:t>C6-200606</w:t>
            </w:r>
          </w:p>
        </w:tc>
        <w:tc>
          <w:tcPr>
            <w:tcW w:w="1275" w:type="dxa"/>
            <w:shd w:val="clear" w:color="auto" w:fill="FFFF00"/>
          </w:tcPr>
          <w:p w:rsidR="00F823B7" w:rsidRDefault="00F823B7" w:rsidP="00F823B7">
            <w:pPr>
              <w:rPr>
                <w:rFonts w:cs="Arial"/>
                <w:sz w:val="16"/>
                <w:szCs w:val="16"/>
              </w:rPr>
            </w:pPr>
            <w:r>
              <w:rPr>
                <w:rFonts w:cs="Arial"/>
                <w:sz w:val="16"/>
                <w:szCs w:val="16"/>
              </w:rPr>
              <w:t>THALES</w:t>
            </w:r>
          </w:p>
        </w:tc>
        <w:tc>
          <w:tcPr>
            <w:tcW w:w="4395" w:type="dxa"/>
            <w:shd w:val="clear" w:color="auto" w:fill="FFFF00"/>
          </w:tcPr>
          <w:p w:rsidR="00F823B7" w:rsidRDefault="00F823B7" w:rsidP="00F823B7">
            <w:pPr>
              <w:rPr>
                <w:rFonts w:cs="Arial"/>
                <w:sz w:val="16"/>
                <w:szCs w:val="16"/>
              </w:rPr>
            </w:pPr>
            <w:r>
              <w:rPr>
                <w:rFonts w:cs="Arial"/>
                <w:sz w:val="16"/>
                <w:szCs w:val="16"/>
              </w:rPr>
              <w:t xml:space="preserve">31.213, CR#0018, </w:t>
            </w:r>
            <w:r w:rsidR="002155F8">
              <w:rPr>
                <w:rFonts w:cs="Arial"/>
                <w:sz w:val="16"/>
                <w:szCs w:val="16"/>
              </w:rPr>
              <w:t xml:space="preserve">Rel-15, </w:t>
            </w:r>
            <w:r>
              <w:rPr>
                <w:rFonts w:cs="Arial"/>
                <w:sz w:val="16"/>
                <w:szCs w:val="16"/>
              </w:rPr>
              <w:t>cat F, Test Case 5.3.6.1.4 correction</w:t>
            </w:r>
          </w:p>
        </w:tc>
        <w:tc>
          <w:tcPr>
            <w:tcW w:w="2693" w:type="dxa"/>
            <w:shd w:val="clear" w:color="auto" w:fill="FFFF00"/>
          </w:tcPr>
          <w:p w:rsidR="00F823B7" w:rsidRDefault="00F823B7" w:rsidP="00F823B7">
            <w:pPr>
              <w:rPr>
                <w:rFonts w:cs="Arial"/>
                <w:sz w:val="16"/>
                <w:szCs w:val="16"/>
              </w:rPr>
            </w:pPr>
          </w:p>
        </w:tc>
        <w:tc>
          <w:tcPr>
            <w:tcW w:w="1276" w:type="dxa"/>
            <w:shd w:val="clear" w:color="auto" w:fill="FFFF00"/>
          </w:tcPr>
          <w:p w:rsidR="00F823B7" w:rsidRPr="000A3409" w:rsidRDefault="00F823B7" w:rsidP="00F823B7">
            <w:pPr>
              <w:pStyle w:val="Textkrper"/>
              <w:suppressAutoHyphens w:val="0"/>
              <w:snapToGrid w:val="0"/>
              <w:rPr>
                <w:rFonts w:ascii="Arial Narrow" w:hAnsi="Arial Narrow" w:cs="Arial"/>
              </w:rPr>
            </w:pPr>
          </w:p>
        </w:tc>
        <w:tc>
          <w:tcPr>
            <w:tcW w:w="3260" w:type="dxa"/>
            <w:shd w:val="clear" w:color="auto" w:fill="FFFF00"/>
          </w:tcPr>
          <w:p w:rsidR="00F823B7" w:rsidRPr="000A3409" w:rsidRDefault="002155F8" w:rsidP="002155F8">
            <w:pPr>
              <w:suppressAutoHyphens w:val="0"/>
              <w:snapToGrid w:val="0"/>
              <w:ind w:right="400"/>
              <w:rPr>
                <w:rFonts w:ascii="Arial Narrow" w:hAnsi="Arial Narrow" w:cs="Arial"/>
              </w:rPr>
            </w:pPr>
            <w:r>
              <w:rPr>
                <w:rFonts w:ascii="Arial Narrow" w:hAnsi="Arial Narrow" w:cs="Arial"/>
              </w:rPr>
              <w:t xml:space="preserve">Revision of </w:t>
            </w:r>
            <w:hyperlink r:id="rId66" w:history="1">
              <w:r>
                <w:rPr>
                  <w:rStyle w:val="Hyperlink"/>
                  <w:rFonts w:ascii="Arial" w:hAnsi="Arial" w:cs="Arial"/>
                  <w:sz w:val="16"/>
                  <w:szCs w:val="16"/>
                </w:rPr>
                <w:t>C6-200531</w:t>
              </w:r>
            </w:hyperlink>
            <w:r>
              <w:rPr>
                <w:rFonts w:cs="Arial"/>
                <w:color w:val="000000"/>
                <w:sz w:val="16"/>
                <w:szCs w:val="16"/>
              </w:rPr>
              <w:t xml:space="preserve"> now as cat F CR for Rel-15</w:t>
            </w:r>
          </w:p>
        </w:tc>
      </w:tr>
      <w:tr w:rsidR="002155F8" w:rsidRPr="00C81381" w:rsidTr="008D64CF">
        <w:trPr>
          <w:trHeight w:val="141"/>
        </w:trPr>
        <w:tc>
          <w:tcPr>
            <w:tcW w:w="851" w:type="dxa"/>
            <w:shd w:val="clear" w:color="auto" w:fill="FFFF00"/>
          </w:tcPr>
          <w:p w:rsidR="002155F8" w:rsidRDefault="002155F8" w:rsidP="00EE5CB1">
            <w:r w:rsidRPr="00E07034">
              <w:rPr>
                <w:rFonts w:ascii="Arial Narrow" w:hAnsi="Arial Narrow" w:cs="Arial"/>
              </w:rPr>
              <w:t>CR</w:t>
            </w:r>
          </w:p>
        </w:tc>
        <w:tc>
          <w:tcPr>
            <w:tcW w:w="1276" w:type="dxa"/>
            <w:shd w:val="clear" w:color="auto" w:fill="FFFF00"/>
          </w:tcPr>
          <w:p w:rsidR="002155F8" w:rsidRDefault="002155F8" w:rsidP="00EE5CB1">
            <w:pPr>
              <w:rPr>
                <w:rFonts w:cs="Arial"/>
                <w:color w:val="000000"/>
                <w:sz w:val="16"/>
                <w:szCs w:val="16"/>
              </w:rPr>
            </w:pPr>
            <w:r>
              <w:rPr>
                <w:rFonts w:ascii="Arial Narrow" w:hAnsi="Arial Narrow" w:cs="Arial"/>
              </w:rPr>
              <w:t>C6-200607</w:t>
            </w:r>
          </w:p>
        </w:tc>
        <w:tc>
          <w:tcPr>
            <w:tcW w:w="1275" w:type="dxa"/>
            <w:shd w:val="clear" w:color="auto" w:fill="FFFF00"/>
          </w:tcPr>
          <w:p w:rsidR="002155F8" w:rsidRDefault="002155F8" w:rsidP="00EE5CB1">
            <w:pPr>
              <w:rPr>
                <w:rFonts w:cs="Arial"/>
                <w:sz w:val="16"/>
                <w:szCs w:val="16"/>
              </w:rPr>
            </w:pPr>
            <w:r>
              <w:rPr>
                <w:rFonts w:cs="Arial"/>
                <w:sz w:val="16"/>
                <w:szCs w:val="16"/>
              </w:rPr>
              <w:t>THALES</w:t>
            </w:r>
          </w:p>
        </w:tc>
        <w:tc>
          <w:tcPr>
            <w:tcW w:w="4395" w:type="dxa"/>
            <w:shd w:val="clear" w:color="auto" w:fill="FFFF00"/>
          </w:tcPr>
          <w:p w:rsidR="002155F8" w:rsidRDefault="002155F8" w:rsidP="00EE5CB1">
            <w:pPr>
              <w:rPr>
                <w:rFonts w:cs="Arial"/>
                <w:sz w:val="16"/>
                <w:szCs w:val="16"/>
              </w:rPr>
            </w:pPr>
            <w:r>
              <w:rPr>
                <w:rFonts w:cs="Arial"/>
                <w:sz w:val="16"/>
                <w:szCs w:val="16"/>
              </w:rPr>
              <w:t>31.213, CR#0020, Rel-16, cat F, Test Case 5.3.6.1.4 correction</w:t>
            </w:r>
          </w:p>
        </w:tc>
        <w:tc>
          <w:tcPr>
            <w:tcW w:w="2693" w:type="dxa"/>
            <w:shd w:val="clear" w:color="auto" w:fill="FFFF00"/>
          </w:tcPr>
          <w:p w:rsidR="002155F8" w:rsidRDefault="002155F8" w:rsidP="00EE5CB1">
            <w:pPr>
              <w:rPr>
                <w:rFonts w:cs="Arial"/>
                <w:sz w:val="16"/>
                <w:szCs w:val="16"/>
              </w:rPr>
            </w:pPr>
          </w:p>
        </w:tc>
        <w:tc>
          <w:tcPr>
            <w:tcW w:w="1276" w:type="dxa"/>
            <w:shd w:val="clear" w:color="auto" w:fill="FFFF00"/>
          </w:tcPr>
          <w:p w:rsidR="002155F8" w:rsidRPr="000A3409" w:rsidRDefault="002155F8" w:rsidP="00EE5CB1">
            <w:pPr>
              <w:pStyle w:val="Textkrper"/>
              <w:suppressAutoHyphens w:val="0"/>
              <w:snapToGrid w:val="0"/>
              <w:rPr>
                <w:rFonts w:ascii="Arial Narrow" w:hAnsi="Arial Narrow" w:cs="Arial"/>
              </w:rPr>
            </w:pPr>
          </w:p>
        </w:tc>
        <w:tc>
          <w:tcPr>
            <w:tcW w:w="3260" w:type="dxa"/>
            <w:shd w:val="clear" w:color="auto" w:fill="FFFF00"/>
          </w:tcPr>
          <w:p w:rsidR="002155F8" w:rsidRPr="000A3409" w:rsidRDefault="002155F8" w:rsidP="00EE5CB1">
            <w:pPr>
              <w:suppressAutoHyphens w:val="0"/>
              <w:snapToGrid w:val="0"/>
              <w:ind w:right="400"/>
              <w:rPr>
                <w:rFonts w:ascii="Arial Narrow" w:hAnsi="Arial Narrow" w:cs="Arial"/>
              </w:rPr>
            </w:pPr>
            <w:r>
              <w:rPr>
                <w:rFonts w:ascii="Arial Narrow" w:hAnsi="Arial Narrow" w:cs="Arial"/>
              </w:rPr>
              <w:t>Mirror for Rel-16. New doc</w:t>
            </w:r>
            <w:r>
              <w:rPr>
                <w:rFonts w:cs="Arial"/>
                <w:color w:val="000000"/>
                <w:sz w:val="16"/>
                <w:szCs w:val="16"/>
              </w:rPr>
              <w:t xml:space="preserve"> </w:t>
            </w:r>
          </w:p>
        </w:tc>
      </w:tr>
      <w:tr w:rsidR="00F823B7" w:rsidRPr="00C81381" w:rsidTr="008D64CF">
        <w:trPr>
          <w:trHeight w:val="141"/>
        </w:trPr>
        <w:tc>
          <w:tcPr>
            <w:tcW w:w="851" w:type="dxa"/>
            <w:shd w:val="clear" w:color="auto" w:fill="FFFF00"/>
          </w:tcPr>
          <w:p w:rsidR="00F823B7" w:rsidRDefault="00F823B7" w:rsidP="00F823B7">
            <w:r w:rsidRPr="00E07034">
              <w:rPr>
                <w:rFonts w:ascii="Arial Narrow" w:hAnsi="Arial Narrow" w:cs="Arial"/>
              </w:rPr>
              <w:t>CR</w:t>
            </w:r>
          </w:p>
        </w:tc>
        <w:tc>
          <w:tcPr>
            <w:tcW w:w="1276" w:type="dxa"/>
            <w:shd w:val="clear" w:color="auto" w:fill="FFFF00"/>
          </w:tcPr>
          <w:p w:rsidR="00F823B7" w:rsidRDefault="00F823B7" w:rsidP="00F823B7">
            <w:pPr>
              <w:rPr>
                <w:rFonts w:cs="Arial"/>
                <w:b/>
                <w:bCs/>
                <w:color w:val="0000FF"/>
                <w:sz w:val="16"/>
                <w:szCs w:val="16"/>
                <w:u w:val="single"/>
              </w:rPr>
            </w:pPr>
            <w:hyperlink r:id="rId67" w:history="1">
              <w:r>
                <w:rPr>
                  <w:rStyle w:val="Hyperlink"/>
                  <w:rFonts w:cs="Arial"/>
                  <w:b w:val="0"/>
                  <w:bCs/>
                  <w:sz w:val="16"/>
                  <w:szCs w:val="16"/>
                </w:rPr>
                <w:t>C6-200541</w:t>
              </w:r>
            </w:hyperlink>
          </w:p>
        </w:tc>
        <w:tc>
          <w:tcPr>
            <w:tcW w:w="1275" w:type="dxa"/>
            <w:shd w:val="clear" w:color="auto" w:fill="FFFF00"/>
          </w:tcPr>
          <w:p w:rsidR="00F823B7" w:rsidRDefault="00F823B7" w:rsidP="00F823B7">
            <w:pPr>
              <w:rPr>
                <w:rFonts w:cs="Arial"/>
                <w:sz w:val="16"/>
                <w:szCs w:val="16"/>
              </w:rPr>
            </w:pPr>
            <w:r>
              <w:rPr>
                <w:rFonts w:cs="Arial"/>
                <w:sz w:val="16"/>
                <w:szCs w:val="16"/>
              </w:rPr>
              <w:t>China Telecommunications</w:t>
            </w:r>
          </w:p>
        </w:tc>
        <w:tc>
          <w:tcPr>
            <w:tcW w:w="4395" w:type="dxa"/>
            <w:shd w:val="clear" w:color="auto" w:fill="FFFF00"/>
          </w:tcPr>
          <w:p w:rsidR="00F823B7" w:rsidRDefault="00F823B7" w:rsidP="00F823B7">
            <w:pPr>
              <w:rPr>
                <w:rFonts w:cs="Arial"/>
                <w:sz w:val="16"/>
                <w:szCs w:val="16"/>
              </w:rPr>
            </w:pPr>
            <w:r>
              <w:rPr>
                <w:rFonts w:cs="Arial"/>
                <w:sz w:val="16"/>
                <w:szCs w:val="16"/>
              </w:rPr>
              <w:t xml:space="preserve">31.121, CR#0358, </w:t>
            </w:r>
            <w:r w:rsidR="00731E58">
              <w:rPr>
                <w:rFonts w:cs="Arial"/>
                <w:sz w:val="16"/>
                <w:szCs w:val="16"/>
              </w:rPr>
              <w:t xml:space="preserve">Rel-15, </w:t>
            </w:r>
            <w:r>
              <w:rPr>
                <w:rFonts w:cs="Arial"/>
                <w:sz w:val="16"/>
                <w:szCs w:val="16"/>
              </w:rPr>
              <w:t>cat F, Correction to Test Case 5.3.9</w:t>
            </w:r>
          </w:p>
        </w:tc>
        <w:tc>
          <w:tcPr>
            <w:tcW w:w="2693" w:type="dxa"/>
            <w:shd w:val="clear" w:color="auto" w:fill="FFFF00"/>
          </w:tcPr>
          <w:p w:rsidR="00F823B7" w:rsidRDefault="00F823B7" w:rsidP="00F823B7">
            <w:pPr>
              <w:rPr>
                <w:rFonts w:cs="Arial"/>
                <w:sz w:val="16"/>
                <w:szCs w:val="16"/>
              </w:rPr>
            </w:pPr>
          </w:p>
        </w:tc>
        <w:tc>
          <w:tcPr>
            <w:tcW w:w="1276" w:type="dxa"/>
            <w:shd w:val="clear" w:color="auto" w:fill="FFFF00"/>
          </w:tcPr>
          <w:p w:rsidR="00F823B7" w:rsidRPr="000A3409" w:rsidRDefault="00F823B7" w:rsidP="00F823B7">
            <w:pPr>
              <w:pStyle w:val="Textkrper"/>
              <w:suppressAutoHyphens w:val="0"/>
              <w:snapToGrid w:val="0"/>
              <w:rPr>
                <w:rFonts w:ascii="Arial Narrow" w:hAnsi="Arial Narrow" w:cs="Arial"/>
              </w:rPr>
            </w:pPr>
          </w:p>
        </w:tc>
        <w:tc>
          <w:tcPr>
            <w:tcW w:w="3260" w:type="dxa"/>
            <w:shd w:val="clear" w:color="auto" w:fill="FFFF00"/>
          </w:tcPr>
          <w:p w:rsidR="00F823B7" w:rsidRDefault="008D64CF" w:rsidP="00F823B7">
            <w:pPr>
              <w:suppressAutoHyphens w:val="0"/>
              <w:snapToGrid w:val="0"/>
              <w:ind w:right="400"/>
              <w:rPr>
                <w:rFonts w:ascii="Arial Narrow" w:hAnsi="Arial Narrow" w:cs="Arial"/>
              </w:rPr>
            </w:pPr>
            <w:r>
              <w:rPr>
                <w:rFonts w:ascii="Arial Narrow" w:hAnsi="Arial Narrow" w:cs="Arial"/>
              </w:rPr>
              <w:t>Overlaps with C6-200588 from MediaTek</w:t>
            </w:r>
          </w:p>
          <w:p w:rsidR="008D64CF" w:rsidRPr="000A3409" w:rsidRDefault="008D64CF" w:rsidP="00F823B7">
            <w:pPr>
              <w:suppressAutoHyphens w:val="0"/>
              <w:snapToGrid w:val="0"/>
              <w:ind w:right="400"/>
              <w:rPr>
                <w:rFonts w:ascii="Arial Narrow" w:hAnsi="Arial Narrow" w:cs="Arial"/>
              </w:rPr>
            </w:pPr>
            <w:r>
              <w:rPr>
                <w:rFonts w:ascii="Arial Narrow" w:hAnsi="Arial Narrow" w:cs="Arial"/>
              </w:rPr>
              <w:t>Proposal to merge with C6-200588</w:t>
            </w:r>
          </w:p>
        </w:tc>
      </w:tr>
      <w:tr w:rsidR="00F823B7" w:rsidRPr="00C81381" w:rsidTr="008D64CF">
        <w:trPr>
          <w:trHeight w:val="141"/>
        </w:trPr>
        <w:tc>
          <w:tcPr>
            <w:tcW w:w="851" w:type="dxa"/>
            <w:shd w:val="clear" w:color="auto" w:fill="FFFF00"/>
          </w:tcPr>
          <w:p w:rsidR="00F823B7" w:rsidRDefault="00F823B7" w:rsidP="00F823B7">
            <w:r w:rsidRPr="00E07034">
              <w:rPr>
                <w:rFonts w:ascii="Arial Narrow" w:hAnsi="Arial Narrow" w:cs="Arial"/>
              </w:rPr>
              <w:t>CR</w:t>
            </w:r>
          </w:p>
        </w:tc>
        <w:tc>
          <w:tcPr>
            <w:tcW w:w="1276" w:type="dxa"/>
            <w:shd w:val="clear" w:color="auto" w:fill="FFFF00"/>
          </w:tcPr>
          <w:p w:rsidR="00F823B7" w:rsidRDefault="00F823B7" w:rsidP="00F823B7">
            <w:pPr>
              <w:rPr>
                <w:rFonts w:cs="Arial"/>
                <w:b/>
                <w:bCs/>
                <w:color w:val="0000FF"/>
                <w:sz w:val="16"/>
                <w:szCs w:val="16"/>
                <w:u w:val="single"/>
              </w:rPr>
            </w:pPr>
            <w:hyperlink r:id="rId68" w:history="1">
              <w:r>
                <w:rPr>
                  <w:rStyle w:val="Hyperlink"/>
                  <w:rFonts w:cs="Arial"/>
                  <w:b w:val="0"/>
                  <w:bCs/>
                  <w:sz w:val="16"/>
                  <w:szCs w:val="16"/>
                </w:rPr>
                <w:t>C6-200543</w:t>
              </w:r>
            </w:hyperlink>
          </w:p>
        </w:tc>
        <w:tc>
          <w:tcPr>
            <w:tcW w:w="1275" w:type="dxa"/>
            <w:shd w:val="clear" w:color="auto" w:fill="FFFF00"/>
          </w:tcPr>
          <w:p w:rsidR="00F823B7" w:rsidRDefault="00F823B7" w:rsidP="00F823B7">
            <w:pPr>
              <w:rPr>
                <w:rFonts w:cs="Arial"/>
                <w:sz w:val="16"/>
                <w:szCs w:val="16"/>
              </w:rPr>
            </w:pPr>
            <w:r>
              <w:rPr>
                <w:rFonts w:cs="Arial"/>
                <w:sz w:val="16"/>
                <w:szCs w:val="16"/>
              </w:rPr>
              <w:t>China Telecommunications</w:t>
            </w:r>
          </w:p>
        </w:tc>
        <w:tc>
          <w:tcPr>
            <w:tcW w:w="4395" w:type="dxa"/>
            <w:shd w:val="clear" w:color="auto" w:fill="FFFF00"/>
          </w:tcPr>
          <w:p w:rsidR="00F823B7" w:rsidRDefault="00F823B7" w:rsidP="00F823B7">
            <w:pPr>
              <w:rPr>
                <w:rFonts w:cs="Arial"/>
                <w:sz w:val="16"/>
                <w:szCs w:val="16"/>
              </w:rPr>
            </w:pPr>
            <w:r>
              <w:rPr>
                <w:rFonts w:cs="Arial"/>
                <w:sz w:val="16"/>
                <w:szCs w:val="16"/>
              </w:rPr>
              <w:t xml:space="preserve">31.121, CR#0359, </w:t>
            </w:r>
            <w:r w:rsidR="00731E58">
              <w:rPr>
                <w:rFonts w:cs="Arial"/>
                <w:sz w:val="16"/>
                <w:szCs w:val="16"/>
              </w:rPr>
              <w:t xml:space="preserve">Rel-16, </w:t>
            </w:r>
            <w:r>
              <w:rPr>
                <w:rFonts w:cs="Arial"/>
                <w:sz w:val="16"/>
                <w:szCs w:val="16"/>
              </w:rPr>
              <w:t>cat A, Correction to Test Case 5.3.9</w:t>
            </w:r>
          </w:p>
        </w:tc>
        <w:tc>
          <w:tcPr>
            <w:tcW w:w="2693" w:type="dxa"/>
            <w:shd w:val="clear" w:color="auto" w:fill="FFFF00"/>
          </w:tcPr>
          <w:p w:rsidR="00F823B7" w:rsidRDefault="00F823B7" w:rsidP="00F823B7">
            <w:pPr>
              <w:rPr>
                <w:rFonts w:cs="Arial"/>
                <w:sz w:val="16"/>
                <w:szCs w:val="16"/>
              </w:rPr>
            </w:pPr>
          </w:p>
        </w:tc>
        <w:tc>
          <w:tcPr>
            <w:tcW w:w="1276" w:type="dxa"/>
            <w:shd w:val="clear" w:color="auto" w:fill="FFFF00"/>
          </w:tcPr>
          <w:p w:rsidR="00F823B7" w:rsidRPr="000A3409" w:rsidRDefault="00F823B7" w:rsidP="00F823B7">
            <w:pPr>
              <w:pStyle w:val="Textkrper"/>
              <w:suppressAutoHyphens w:val="0"/>
              <w:snapToGrid w:val="0"/>
              <w:rPr>
                <w:rFonts w:ascii="Arial Narrow" w:hAnsi="Arial Narrow" w:cs="Arial"/>
              </w:rPr>
            </w:pPr>
          </w:p>
        </w:tc>
        <w:tc>
          <w:tcPr>
            <w:tcW w:w="3260" w:type="dxa"/>
            <w:shd w:val="clear" w:color="auto" w:fill="FFFF00"/>
          </w:tcPr>
          <w:p w:rsidR="00F823B7" w:rsidRDefault="008D64CF" w:rsidP="00F823B7">
            <w:pPr>
              <w:suppressAutoHyphens w:val="0"/>
              <w:snapToGrid w:val="0"/>
              <w:ind w:right="400"/>
              <w:rPr>
                <w:rFonts w:ascii="Arial Narrow" w:hAnsi="Arial Narrow" w:cs="Arial"/>
              </w:rPr>
            </w:pPr>
            <w:r>
              <w:rPr>
                <w:rFonts w:ascii="Arial Narrow" w:hAnsi="Arial Narrow" w:cs="Arial"/>
              </w:rPr>
              <w:t>Overlaps with C6-200589 from MediaTek</w:t>
            </w:r>
          </w:p>
          <w:p w:rsidR="008D64CF" w:rsidRPr="000A3409" w:rsidRDefault="008D64CF" w:rsidP="00F823B7">
            <w:pPr>
              <w:suppressAutoHyphens w:val="0"/>
              <w:snapToGrid w:val="0"/>
              <w:ind w:right="400"/>
              <w:rPr>
                <w:rFonts w:ascii="Arial Narrow" w:hAnsi="Arial Narrow" w:cs="Arial"/>
              </w:rPr>
            </w:pPr>
            <w:r>
              <w:rPr>
                <w:rFonts w:ascii="Arial Narrow" w:hAnsi="Arial Narrow" w:cs="Arial"/>
              </w:rPr>
              <w:t>Proposal to merge with C6-200589</w:t>
            </w:r>
          </w:p>
        </w:tc>
      </w:tr>
      <w:tr w:rsidR="00F823B7" w:rsidRPr="00C81381" w:rsidTr="00AA6B39">
        <w:trPr>
          <w:trHeight w:val="141"/>
        </w:trPr>
        <w:tc>
          <w:tcPr>
            <w:tcW w:w="851" w:type="dxa"/>
            <w:tcBorders>
              <w:bottom w:val="single" w:sz="4" w:space="0" w:color="auto"/>
            </w:tcBorders>
            <w:shd w:val="clear" w:color="auto" w:fill="auto"/>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auto"/>
          </w:tcPr>
          <w:p w:rsidR="00F823B7" w:rsidRDefault="00F823B7" w:rsidP="00F823B7">
            <w:pPr>
              <w:suppressAutoHyphens w:val="0"/>
              <w:rPr>
                <w:rFonts w:cs="Arial"/>
                <w:color w:val="000000"/>
                <w:sz w:val="16"/>
                <w:szCs w:val="16"/>
                <w:lang w:val="de-DE" w:eastAsia="de-DE"/>
              </w:rPr>
            </w:pPr>
            <w:r>
              <w:rPr>
                <w:rFonts w:cs="Arial"/>
                <w:color w:val="000000"/>
                <w:sz w:val="16"/>
                <w:szCs w:val="16"/>
              </w:rPr>
              <w:t>C6-200545</w:t>
            </w:r>
          </w:p>
        </w:tc>
        <w:tc>
          <w:tcPr>
            <w:tcW w:w="1275" w:type="dxa"/>
            <w:tcBorders>
              <w:bottom w:val="single" w:sz="4" w:space="0" w:color="auto"/>
            </w:tcBorders>
            <w:shd w:val="clear" w:color="auto" w:fill="auto"/>
          </w:tcPr>
          <w:p w:rsidR="00F823B7" w:rsidRDefault="00F823B7" w:rsidP="00F823B7">
            <w:pPr>
              <w:rPr>
                <w:rFonts w:cs="Arial"/>
                <w:sz w:val="16"/>
                <w:szCs w:val="16"/>
              </w:rPr>
            </w:pPr>
            <w:r>
              <w:rPr>
                <w:rFonts w:cs="Arial"/>
                <w:sz w:val="16"/>
                <w:szCs w:val="16"/>
              </w:rPr>
              <w:t>Apple GmbH</w:t>
            </w:r>
          </w:p>
        </w:tc>
        <w:tc>
          <w:tcPr>
            <w:tcW w:w="4395" w:type="dxa"/>
            <w:tcBorders>
              <w:bottom w:val="single" w:sz="4" w:space="0" w:color="auto"/>
            </w:tcBorders>
            <w:shd w:val="clear" w:color="auto" w:fill="auto"/>
          </w:tcPr>
          <w:p w:rsidR="00F823B7" w:rsidRDefault="00F823B7" w:rsidP="00F823B7">
            <w:pPr>
              <w:rPr>
                <w:rFonts w:cs="Arial"/>
                <w:sz w:val="16"/>
                <w:szCs w:val="16"/>
              </w:rPr>
            </w:pPr>
            <w:r>
              <w:rPr>
                <w:rFonts w:cs="Arial"/>
                <w:sz w:val="16"/>
                <w:szCs w:val="16"/>
              </w:rPr>
              <w:t>31.121, CR#0360, Rel-15, cat F, Modify Test Case 5.3.7</w:t>
            </w:r>
          </w:p>
        </w:tc>
        <w:tc>
          <w:tcPr>
            <w:tcW w:w="2693" w:type="dxa"/>
            <w:tcBorders>
              <w:bottom w:val="single" w:sz="4" w:space="0" w:color="auto"/>
            </w:tcBorders>
            <w:shd w:val="clear" w:color="auto" w:fill="auto"/>
          </w:tcPr>
          <w:p w:rsidR="00F823B7" w:rsidRDefault="00F823B7" w:rsidP="00F823B7">
            <w:pPr>
              <w:rPr>
                <w:rFonts w:cs="Arial"/>
                <w:sz w:val="16"/>
                <w:szCs w:val="16"/>
              </w:rPr>
            </w:pPr>
          </w:p>
        </w:tc>
        <w:tc>
          <w:tcPr>
            <w:tcW w:w="1276" w:type="dxa"/>
            <w:tcBorders>
              <w:bottom w:val="single" w:sz="4" w:space="0" w:color="auto"/>
            </w:tcBorders>
            <w:shd w:val="clear" w:color="auto" w:fill="auto"/>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auto"/>
          </w:tcPr>
          <w:p w:rsidR="00F823B7" w:rsidRPr="000A3409" w:rsidRDefault="00F823B7" w:rsidP="00F823B7">
            <w:pPr>
              <w:suppressAutoHyphens w:val="0"/>
              <w:snapToGrid w:val="0"/>
              <w:ind w:right="400"/>
              <w:rPr>
                <w:rFonts w:ascii="Arial Narrow" w:hAnsi="Arial Narrow" w:cs="Arial"/>
              </w:rPr>
            </w:pPr>
            <w:r>
              <w:rPr>
                <w:rFonts w:ascii="Arial Narrow" w:hAnsi="Arial Narrow" w:cs="Arial"/>
              </w:rPr>
              <w:t>Do we need a mirror for V16.0.0?</w:t>
            </w:r>
          </w:p>
        </w:tc>
      </w:tr>
      <w:tr w:rsidR="00F823B7" w:rsidRPr="00C81381" w:rsidTr="00AA6B39">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F823B7" w:rsidRPr="00AA6B39" w:rsidRDefault="00F823B7" w:rsidP="00F823B7">
            <w:pPr>
              <w:suppressAutoHyphens w:val="0"/>
              <w:rPr>
                <w:rFonts w:cs="Arial"/>
                <w:color w:val="000000"/>
                <w:sz w:val="16"/>
                <w:szCs w:val="16"/>
              </w:rPr>
            </w:pPr>
            <w:hyperlink r:id="rId69" w:history="1">
              <w:r w:rsidRPr="00AA6B39">
                <w:rPr>
                  <w:rStyle w:val="Hyperlink"/>
                  <w:rFonts w:ascii="Arial" w:hAnsi="Arial" w:cs="Arial"/>
                  <w:b w:val="0"/>
                  <w:sz w:val="16"/>
                  <w:szCs w:val="16"/>
                </w:rPr>
                <w:t>C6-200559</w:t>
              </w:r>
            </w:hyperlink>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Apple GmbH</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31.121, CR#0368, cat A, Modify Test Case 5.3.7</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F823B7" w:rsidRPr="00AA6B39" w:rsidRDefault="00F823B7" w:rsidP="00F823B7">
            <w:pPr>
              <w:pStyle w:val="Textkrper"/>
              <w:suppressAutoHyphens w:val="0"/>
              <w:snapToGrid w:val="0"/>
              <w:rPr>
                <w:rFonts w:ascii="Arial Narrow" w:hAnsi="Arial Narrow" w:cs="Arial"/>
              </w:rPr>
            </w:pPr>
            <w:r>
              <w:rPr>
                <w:rFonts w:ascii="Arial Narrow" w:hAnsi="Arial Narrow" w:cs="Arial"/>
              </w:rPr>
              <w:t>C6-200581</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F823B7" w:rsidRPr="00AA6B39" w:rsidRDefault="00F823B7" w:rsidP="00F823B7">
            <w:pPr>
              <w:suppressAutoHyphens w:val="0"/>
              <w:snapToGrid w:val="0"/>
              <w:ind w:right="400"/>
              <w:rPr>
                <w:rFonts w:ascii="Arial Narrow" w:hAnsi="Arial Narrow" w:cs="Arial"/>
              </w:rPr>
            </w:pPr>
          </w:p>
        </w:tc>
      </w:tr>
      <w:tr w:rsidR="00F823B7" w:rsidRPr="00C81381" w:rsidTr="00AA6B39">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F823B7" w:rsidRDefault="00F823B7" w:rsidP="00F823B7">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823B7" w:rsidRPr="00AA6B39" w:rsidRDefault="00F823B7" w:rsidP="00F823B7">
            <w:pPr>
              <w:suppressAutoHyphens w:val="0"/>
              <w:rPr>
                <w:rFonts w:cs="Arial"/>
                <w:color w:val="000000"/>
                <w:sz w:val="16"/>
                <w:szCs w:val="16"/>
              </w:rPr>
            </w:pPr>
            <w:r>
              <w:rPr>
                <w:rFonts w:ascii="Arial Narrow" w:hAnsi="Arial Narrow" w:cs="Arial"/>
              </w:rPr>
              <w:t>C6-200581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823B7" w:rsidRDefault="00F823B7" w:rsidP="00F823B7">
            <w:pPr>
              <w:rPr>
                <w:rFonts w:cs="Arial"/>
                <w:sz w:val="16"/>
                <w:szCs w:val="16"/>
              </w:rPr>
            </w:pPr>
            <w:r>
              <w:rPr>
                <w:rFonts w:cs="Arial"/>
                <w:sz w:val="16"/>
                <w:szCs w:val="16"/>
              </w:rPr>
              <w:t>Apple GmbH</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F823B7" w:rsidRDefault="00F823B7" w:rsidP="00F823B7">
            <w:pPr>
              <w:rPr>
                <w:rFonts w:cs="Arial"/>
                <w:sz w:val="16"/>
                <w:szCs w:val="16"/>
              </w:rPr>
            </w:pPr>
            <w:r>
              <w:rPr>
                <w:rFonts w:cs="Arial"/>
                <w:sz w:val="16"/>
                <w:szCs w:val="16"/>
              </w:rPr>
              <w:t>31.121, CR#0368r1, Rel-16, cat A, Modify Test Case 5.3.7</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23B7" w:rsidRDefault="00F823B7" w:rsidP="00F823B7">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823B7" w:rsidRPr="00AA6B39" w:rsidRDefault="00F823B7" w:rsidP="00F823B7">
            <w:pPr>
              <w:pStyle w:val="Textkrper"/>
              <w:suppressAutoHyphens w:val="0"/>
              <w:snapToGrid w:val="0"/>
              <w:rPr>
                <w:rFonts w:ascii="Arial Narrow" w:hAnsi="Arial Narrow" w:cs="Arial"/>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823B7" w:rsidRPr="00AA6B39" w:rsidRDefault="00F823B7" w:rsidP="00F823B7">
            <w:pPr>
              <w:suppressAutoHyphens w:val="0"/>
              <w:snapToGrid w:val="0"/>
              <w:ind w:right="400"/>
              <w:rPr>
                <w:rFonts w:ascii="Arial Narrow" w:hAnsi="Arial Narrow" w:cs="Arial"/>
              </w:rPr>
            </w:pPr>
            <w:r>
              <w:rPr>
                <w:rFonts w:ascii="Arial Narrow" w:hAnsi="Arial Narrow" w:cs="Arial"/>
              </w:rPr>
              <w:t xml:space="preserve">Revision of </w:t>
            </w:r>
            <w:hyperlink r:id="rId70" w:history="1">
              <w:r w:rsidRPr="00AA6B39">
                <w:rPr>
                  <w:rStyle w:val="Hyperlink"/>
                  <w:rFonts w:ascii="Arial" w:hAnsi="Arial" w:cs="Arial"/>
                  <w:b w:val="0"/>
                  <w:sz w:val="16"/>
                  <w:szCs w:val="16"/>
                </w:rPr>
                <w:t>C6-200559</w:t>
              </w:r>
            </w:hyperlink>
            <w:r>
              <w:rPr>
                <w:rFonts w:cs="Arial"/>
                <w:color w:val="000000"/>
                <w:sz w:val="16"/>
                <w:szCs w:val="16"/>
              </w:rPr>
              <w:t xml:space="preserve"> </w:t>
            </w:r>
          </w:p>
        </w:tc>
      </w:tr>
      <w:tr w:rsidR="00F823B7" w:rsidRPr="00C81381" w:rsidTr="00AA6B39">
        <w:trPr>
          <w:trHeight w:val="141"/>
        </w:trPr>
        <w:tc>
          <w:tcPr>
            <w:tcW w:w="851" w:type="dxa"/>
            <w:tcBorders>
              <w:bottom w:val="single" w:sz="4" w:space="0" w:color="auto"/>
            </w:tcBorders>
            <w:shd w:val="clear" w:color="auto" w:fill="auto"/>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auto"/>
          </w:tcPr>
          <w:p w:rsidR="00F823B7" w:rsidRDefault="00F823B7" w:rsidP="00F823B7">
            <w:pPr>
              <w:rPr>
                <w:rFonts w:cs="Arial"/>
                <w:b/>
                <w:bCs/>
                <w:color w:val="0000FF"/>
                <w:sz w:val="16"/>
                <w:szCs w:val="16"/>
                <w:u w:val="single"/>
              </w:rPr>
            </w:pPr>
            <w:hyperlink r:id="rId71" w:history="1">
              <w:r>
                <w:rPr>
                  <w:rStyle w:val="Hyperlink"/>
                  <w:rFonts w:cs="Arial"/>
                  <w:b w:val="0"/>
                  <w:bCs/>
                  <w:sz w:val="16"/>
                  <w:szCs w:val="16"/>
                </w:rPr>
                <w:t>C6-200560</w:t>
              </w:r>
            </w:hyperlink>
          </w:p>
        </w:tc>
        <w:tc>
          <w:tcPr>
            <w:tcW w:w="1275" w:type="dxa"/>
            <w:tcBorders>
              <w:bottom w:val="single" w:sz="4" w:space="0" w:color="auto"/>
            </w:tcBorders>
            <w:shd w:val="clear" w:color="auto" w:fill="auto"/>
          </w:tcPr>
          <w:p w:rsidR="00F823B7" w:rsidRDefault="00F823B7" w:rsidP="00F823B7">
            <w:pPr>
              <w:rPr>
                <w:rFonts w:cs="Arial"/>
                <w:sz w:val="16"/>
                <w:szCs w:val="16"/>
              </w:rPr>
            </w:pPr>
            <w:r>
              <w:rPr>
                <w:rFonts w:cs="Arial"/>
                <w:sz w:val="16"/>
                <w:szCs w:val="16"/>
              </w:rPr>
              <w:t>Apple GmbH</w:t>
            </w:r>
          </w:p>
        </w:tc>
        <w:tc>
          <w:tcPr>
            <w:tcW w:w="4395" w:type="dxa"/>
            <w:tcBorders>
              <w:bottom w:val="single" w:sz="4" w:space="0" w:color="auto"/>
            </w:tcBorders>
            <w:shd w:val="clear" w:color="auto" w:fill="auto"/>
          </w:tcPr>
          <w:p w:rsidR="00F823B7" w:rsidRDefault="00F823B7" w:rsidP="00F823B7">
            <w:pPr>
              <w:rPr>
                <w:rFonts w:cs="Arial"/>
                <w:sz w:val="16"/>
                <w:szCs w:val="16"/>
              </w:rPr>
            </w:pPr>
            <w:r>
              <w:rPr>
                <w:rFonts w:cs="Arial"/>
                <w:sz w:val="16"/>
                <w:szCs w:val="16"/>
              </w:rPr>
              <w:t xml:space="preserve">31.121, CR#0369, </w:t>
            </w:r>
            <w:r w:rsidR="00731E58">
              <w:rPr>
                <w:rFonts w:cs="Arial"/>
                <w:sz w:val="16"/>
                <w:szCs w:val="16"/>
              </w:rPr>
              <w:t xml:space="preserve">Rel-15, </w:t>
            </w:r>
            <w:r>
              <w:rPr>
                <w:rFonts w:cs="Arial"/>
                <w:sz w:val="16"/>
                <w:szCs w:val="16"/>
              </w:rPr>
              <w:t xml:space="preserve">cat F, Correction Test case – 5.3.15 – SUCI calculation by ME using null scheme with the E-UTRAN/EPC UICC </w:t>
            </w:r>
          </w:p>
        </w:tc>
        <w:tc>
          <w:tcPr>
            <w:tcW w:w="2693" w:type="dxa"/>
            <w:tcBorders>
              <w:bottom w:val="single" w:sz="4" w:space="0" w:color="auto"/>
            </w:tcBorders>
            <w:shd w:val="clear" w:color="auto" w:fill="auto"/>
          </w:tcPr>
          <w:p w:rsidR="00F823B7" w:rsidRDefault="00F823B7" w:rsidP="00F823B7">
            <w:pPr>
              <w:rPr>
                <w:rFonts w:cs="Arial"/>
                <w:sz w:val="16"/>
                <w:szCs w:val="16"/>
              </w:rPr>
            </w:pPr>
          </w:p>
        </w:tc>
        <w:tc>
          <w:tcPr>
            <w:tcW w:w="1276" w:type="dxa"/>
            <w:tcBorders>
              <w:bottom w:val="single" w:sz="4" w:space="0" w:color="auto"/>
            </w:tcBorders>
            <w:shd w:val="clear" w:color="auto" w:fill="auto"/>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auto"/>
          </w:tcPr>
          <w:p w:rsidR="00F823B7" w:rsidRDefault="00F823B7" w:rsidP="00F823B7">
            <w:pPr>
              <w:suppressAutoHyphens w:val="0"/>
              <w:snapToGrid w:val="0"/>
              <w:ind w:right="400"/>
              <w:rPr>
                <w:rFonts w:ascii="Arial Narrow" w:hAnsi="Arial Narrow" w:cs="Arial"/>
              </w:rPr>
            </w:pPr>
          </w:p>
        </w:tc>
      </w:tr>
      <w:tr w:rsidR="00F823B7" w:rsidRPr="00C81381" w:rsidTr="00AA6B39">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b/>
                <w:bCs/>
                <w:color w:val="0000FF"/>
                <w:sz w:val="16"/>
                <w:szCs w:val="16"/>
                <w:u w:val="single"/>
              </w:rPr>
            </w:pPr>
            <w:hyperlink r:id="rId72" w:history="1">
              <w:r w:rsidRPr="00AA6B39">
                <w:rPr>
                  <w:rStyle w:val="Hyperlink"/>
                  <w:rFonts w:ascii="Arial" w:hAnsi="Arial" w:cs="Arial"/>
                  <w:bCs/>
                  <w:sz w:val="16"/>
                  <w:szCs w:val="16"/>
                </w:rPr>
                <w:t>C6-200561</w:t>
              </w:r>
            </w:hyperlink>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Apple GmbH</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31.121, CR#0370, Rel-16, cat A, Correction Test case – 5.3.15 – SUCI calculation by ME using null scheme with the E-UTRAN/EPC UICC</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F823B7" w:rsidRPr="00AA6B39" w:rsidRDefault="00F823B7" w:rsidP="00F823B7">
            <w:pPr>
              <w:pStyle w:val="Textkrper"/>
              <w:suppressAutoHyphens w:val="0"/>
              <w:snapToGrid w:val="0"/>
              <w:rPr>
                <w:rFonts w:ascii="Arial Narrow" w:hAnsi="Arial Narrow" w:cs="Arial"/>
              </w:rPr>
            </w:pPr>
            <w:r>
              <w:rPr>
                <w:rFonts w:ascii="Arial Narrow" w:hAnsi="Arial Narrow" w:cs="Arial"/>
              </w:rPr>
              <w:t>C6-200582</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F823B7" w:rsidRPr="00AA6B39" w:rsidRDefault="00F823B7" w:rsidP="00F823B7">
            <w:pPr>
              <w:suppressAutoHyphens w:val="0"/>
              <w:snapToGrid w:val="0"/>
              <w:ind w:right="400"/>
              <w:rPr>
                <w:rFonts w:ascii="Arial Narrow" w:hAnsi="Arial Narrow" w:cs="Arial"/>
              </w:rPr>
            </w:pPr>
          </w:p>
        </w:tc>
      </w:tr>
      <w:tr w:rsidR="00F823B7" w:rsidRPr="00C81381" w:rsidTr="00AA6B39">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F823B7" w:rsidRDefault="00F823B7" w:rsidP="00F823B7">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823B7" w:rsidRDefault="00F823B7" w:rsidP="00F823B7">
            <w:pPr>
              <w:rPr>
                <w:rFonts w:cs="Arial"/>
                <w:b/>
                <w:bCs/>
                <w:color w:val="0000FF"/>
                <w:sz w:val="16"/>
                <w:szCs w:val="16"/>
                <w:u w:val="single"/>
              </w:rPr>
            </w:pPr>
            <w:r>
              <w:rPr>
                <w:rFonts w:ascii="Arial Narrow" w:hAnsi="Arial Narrow" w:cs="Arial"/>
              </w:rPr>
              <w:t>C6-200582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823B7" w:rsidRDefault="00F823B7" w:rsidP="00F823B7">
            <w:pPr>
              <w:rPr>
                <w:rFonts w:cs="Arial"/>
                <w:sz w:val="16"/>
                <w:szCs w:val="16"/>
              </w:rPr>
            </w:pPr>
            <w:r>
              <w:rPr>
                <w:rFonts w:cs="Arial"/>
                <w:sz w:val="16"/>
                <w:szCs w:val="16"/>
              </w:rPr>
              <w:t>Apple GmbH</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F823B7" w:rsidRDefault="00F823B7" w:rsidP="00F823B7">
            <w:pPr>
              <w:rPr>
                <w:rFonts w:cs="Arial"/>
                <w:sz w:val="16"/>
                <w:szCs w:val="16"/>
              </w:rPr>
            </w:pPr>
            <w:r>
              <w:rPr>
                <w:rFonts w:cs="Arial"/>
                <w:sz w:val="16"/>
                <w:szCs w:val="16"/>
              </w:rPr>
              <w:t>31.121, CR#0370r1, Rel-16, cat A, Correction Test case – 5.3.15 – SUCI calculation by ME using null scheme with the E-UTRAN/EPC UICC</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23B7" w:rsidRDefault="00F823B7" w:rsidP="00F823B7">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823B7" w:rsidRPr="00AA6B39" w:rsidRDefault="00F823B7" w:rsidP="00F823B7">
            <w:pPr>
              <w:pStyle w:val="Textkrper"/>
              <w:suppressAutoHyphens w:val="0"/>
              <w:snapToGrid w:val="0"/>
              <w:rPr>
                <w:rFonts w:ascii="Arial Narrow" w:hAnsi="Arial Narrow" w:cs="Arial"/>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823B7" w:rsidRPr="00AA6B39" w:rsidRDefault="00F823B7" w:rsidP="00F823B7">
            <w:pPr>
              <w:suppressAutoHyphens w:val="0"/>
              <w:snapToGrid w:val="0"/>
              <w:ind w:right="400"/>
              <w:rPr>
                <w:rFonts w:ascii="Arial Narrow" w:hAnsi="Arial Narrow" w:cs="Arial"/>
              </w:rPr>
            </w:pPr>
            <w:r>
              <w:rPr>
                <w:rFonts w:ascii="Arial Narrow" w:hAnsi="Arial Narrow" w:cs="Arial"/>
              </w:rPr>
              <w:t xml:space="preserve">Revision of </w:t>
            </w:r>
            <w:hyperlink r:id="rId73" w:history="1">
              <w:r w:rsidRPr="00AA6B39">
                <w:rPr>
                  <w:rStyle w:val="Hyperlink"/>
                  <w:rFonts w:ascii="Arial" w:hAnsi="Arial" w:cs="Arial"/>
                  <w:bCs/>
                  <w:sz w:val="16"/>
                  <w:szCs w:val="16"/>
                </w:rPr>
                <w:t>C6-200561</w:t>
              </w:r>
            </w:hyperlink>
            <w:r>
              <w:rPr>
                <w:rFonts w:cs="Arial"/>
                <w:b/>
                <w:bCs/>
                <w:color w:val="0000FF"/>
                <w:sz w:val="16"/>
                <w:szCs w:val="16"/>
                <w:u w:val="single"/>
              </w:rPr>
              <w:t xml:space="preserve"> </w:t>
            </w:r>
          </w:p>
        </w:tc>
      </w:tr>
      <w:tr w:rsidR="00F823B7" w:rsidRPr="00C81381" w:rsidTr="000D7B33">
        <w:trPr>
          <w:trHeight w:val="141"/>
        </w:trPr>
        <w:tc>
          <w:tcPr>
            <w:tcW w:w="851" w:type="dxa"/>
            <w:shd w:val="clear" w:color="auto" w:fill="999999"/>
          </w:tcPr>
          <w:p w:rsidR="00F823B7" w:rsidRDefault="00F823B7" w:rsidP="00F823B7">
            <w:r w:rsidRPr="00E07034">
              <w:rPr>
                <w:rFonts w:ascii="Arial Narrow" w:hAnsi="Arial Narrow" w:cs="Arial"/>
              </w:rPr>
              <w:t>CR</w:t>
            </w:r>
          </w:p>
        </w:tc>
        <w:tc>
          <w:tcPr>
            <w:tcW w:w="1276" w:type="dxa"/>
            <w:shd w:val="clear" w:color="auto" w:fill="999999"/>
          </w:tcPr>
          <w:p w:rsidR="00F823B7" w:rsidRDefault="00F823B7" w:rsidP="00F823B7">
            <w:pPr>
              <w:rPr>
                <w:rFonts w:cs="Arial"/>
                <w:color w:val="000000"/>
                <w:sz w:val="16"/>
                <w:szCs w:val="16"/>
              </w:rPr>
            </w:pPr>
            <w:r>
              <w:rPr>
                <w:rFonts w:cs="Arial"/>
                <w:color w:val="000000"/>
                <w:sz w:val="16"/>
                <w:szCs w:val="16"/>
              </w:rPr>
              <w:t>C6-200568</w:t>
            </w:r>
          </w:p>
        </w:tc>
        <w:tc>
          <w:tcPr>
            <w:tcW w:w="1275" w:type="dxa"/>
            <w:shd w:val="clear" w:color="auto" w:fill="999999"/>
          </w:tcPr>
          <w:p w:rsidR="00F823B7" w:rsidRDefault="00F823B7" w:rsidP="00F823B7">
            <w:pPr>
              <w:rPr>
                <w:rFonts w:cs="Arial"/>
                <w:sz w:val="16"/>
                <w:szCs w:val="16"/>
              </w:rPr>
            </w:pPr>
            <w:r>
              <w:rPr>
                <w:rFonts w:cs="Arial"/>
                <w:sz w:val="16"/>
                <w:szCs w:val="16"/>
              </w:rPr>
              <w:t>Qualcomm Incorporated</w:t>
            </w:r>
          </w:p>
        </w:tc>
        <w:tc>
          <w:tcPr>
            <w:tcW w:w="4395" w:type="dxa"/>
            <w:shd w:val="clear" w:color="auto" w:fill="999999"/>
          </w:tcPr>
          <w:p w:rsidR="00F823B7" w:rsidRDefault="00F823B7" w:rsidP="00F823B7">
            <w:pPr>
              <w:rPr>
                <w:rFonts w:cs="Arial"/>
                <w:sz w:val="16"/>
                <w:szCs w:val="16"/>
              </w:rPr>
            </w:pPr>
            <w:r>
              <w:rPr>
                <w:rFonts w:cs="Arial"/>
                <w:sz w:val="16"/>
                <w:szCs w:val="16"/>
              </w:rPr>
              <w:t>31.124, CR#0561, cat B, Introducing Universal Access Control test case 5.4.10 for Operator-defined Access categories</w:t>
            </w:r>
          </w:p>
        </w:tc>
        <w:tc>
          <w:tcPr>
            <w:tcW w:w="2693" w:type="dxa"/>
            <w:shd w:val="clear" w:color="auto" w:fill="999999"/>
          </w:tcPr>
          <w:p w:rsidR="00F823B7" w:rsidRDefault="00F823B7" w:rsidP="00F823B7">
            <w:pPr>
              <w:rPr>
                <w:rFonts w:cs="Arial"/>
                <w:sz w:val="16"/>
                <w:szCs w:val="16"/>
              </w:rPr>
            </w:pPr>
          </w:p>
        </w:tc>
        <w:tc>
          <w:tcPr>
            <w:tcW w:w="1276" w:type="dxa"/>
            <w:shd w:val="clear" w:color="auto" w:fill="999999"/>
          </w:tcPr>
          <w:p w:rsidR="00F823B7" w:rsidRPr="000A3409" w:rsidRDefault="00F823B7" w:rsidP="00F823B7">
            <w:pPr>
              <w:pStyle w:val="Textkrper"/>
              <w:suppressAutoHyphens w:val="0"/>
              <w:snapToGrid w:val="0"/>
              <w:rPr>
                <w:rFonts w:ascii="Arial Narrow" w:hAnsi="Arial Narrow" w:cs="Arial"/>
              </w:rPr>
            </w:pPr>
          </w:p>
        </w:tc>
        <w:tc>
          <w:tcPr>
            <w:tcW w:w="3260" w:type="dxa"/>
            <w:shd w:val="clear" w:color="auto" w:fill="999999"/>
          </w:tcPr>
          <w:p w:rsidR="00F823B7" w:rsidRDefault="00F823B7" w:rsidP="00F823B7">
            <w:pPr>
              <w:suppressAutoHyphens w:val="0"/>
              <w:snapToGrid w:val="0"/>
              <w:ind w:right="400"/>
              <w:rPr>
                <w:rFonts w:ascii="Arial Narrow" w:hAnsi="Arial Narrow" w:cs="Arial"/>
              </w:rPr>
            </w:pPr>
            <w:r>
              <w:rPr>
                <w:rFonts w:ascii="Arial Narrow" w:hAnsi="Arial Narrow" w:cs="Arial"/>
              </w:rPr>
              <w:t>Withdrawn</w:t>
            </w:r>
          </w:p>
        </w:tc>
      </w:tr>
      <w:tr w:rsidR="00F823B7" w:rsidRPr="00C81381" w:rsidTr="0019006B">
        <w:trPr>
          <w:trHeight w:val="141"/>
        </w:trPr>
        <w:tc>
          <w:tcPr>
            <w:tcW w:w="851" w:type="dxa"/>
            <w:shd w:val="clear" w:color="auto" w:fill="auto"/>
          </w:tcPr>
          <w:p w:rsidR="00F823B7" w:rsidRDefault="00F823B7" w:rsidP="00F823B7">
            <w:r w:rsidRPr="00E07034">
              <w:rPr>
                <w:rFonts w:ascii="Arial Narrow" w:hAnsi="Arial Narrow" w:cs="Arial"/>
              </w:rPr>
              <w:t>CR</w:t>
            </w:r>
          </w:p>
        </w:tc>
        <w:tc>
          <w:tcPr>
            <w:tcW w:w="1276" w:type="dxa"/>
            <w:shd w:val="clear" w:color="auto" w:fill="auto"/>
          </w:tcPr>
          <w:p w:rsidR="00F823B7" w:rsidRDefault="00F823B7" w:rsidP="00F823B7">
            <w:pPr>
              <w:rPr>
                <w:rFonts w:cs="Arial"/>
                <w:b/>
                <w:bCs/>
                <w:color w:val="0000FF"/>
                <w:sz w:val="16"/>
                <w:szCs w:val="16"/>
                <w:u w:val="single"/>
              </w:rPr>
            </w:pPr>
            <w:hyperlink r:id="rId74" w:history="1">
              <w:r>
                <w:rPr>
                  <w:rStyle w:val="Hyperlink"/>
                  <w:rFonts w:cs="Arial"/>
                  <w:b w:val="0"/>
                  <w:bCs/>
                  <w:sz w:val="16"/>
                  <w:szCs w:val="16"/>
                </w:rPr>
                <w:t>C6-200569</w:t>
              </w:r>
            </w:hyperlink>
          </w:p>
        </w:tc>
        <w:tc>
          <w:tcPr>
            <w:tcW w:w="1275" w:type="dxa"/>
            <w:shd w:val="clear" w:color="auto" w:fill="auto"/>
          </w:tcPr>
          <w:p w:rsidR="00F823B7" w:rsidRDefault="00F823B7" w:rsidP="00F823B7">
            <w:pPr>
              <w:rPr>
                <w:rFonts w:cs="Arial"/>
                <w:sz w:val="16"/>
                <w:szCs w:val="16"/>
              </w:rPr>
            </w:pPr>
            <w:r>
              <w:rPr>
                <w:rFonts w:cs="Arial"/>
                <w:sz w:val="16"/>
                <w:szCs w:val="16"/>
              </w:rPr>
              <w:t>Qualcomm Incorporated</w:t>
            </w:r>
          </w:p>
        </w:tc>
        <w:tc>
          <w:tcPr>
            <w:tcW w:w="4395" w:type="dxa"/>
            <w:shd w:val="clear" w:color="auto" w:fill="auto"/>
          </w:tcPr>
          <w:p w:rsidR="00F823B7" w:rsidRDefault="00F823B7" w:rsidP="00F823B7">
            <w:pPr>
              <w:rPr>
                <w:rFonts w:cs="Arial"/>
                <w:sz w:val="16"/>
                <w:szCs w:val="16"/>
              </w:rPr>
            </w:pPr>
            <w:r>
              <w:rPr>
                <w:rFonts w:cs="Arial"/>
                <w:sz w:val="16"/>
                <w:szCs w:val="16"/>
              </w:rPr>
              <w:t xml:space="preserve">31.121, CR#0371, </w:t>
            </w:r>
            <w:r w:rsidR="00731E58">
              <w:rPr>
                <w:rFonts w:cs="Arial"/>
                <w:sz w:val="16"/>
                <w:szCs w:val="16"/>
              </w:rPr>
              <w:t xml:space="preserve">Rel-16, </w:t>
            </w:r>
            <w:r>
              <w:rPr>
                <w:rFonts w:cs="Arial"/>
                <w:sz w:val="16"/>
                <w:szCs w:val="16"/>
              </w:rPr>
              <w:t>cat B, Introducing Universal Access Control test case 5.4.10 for Operator-defined Access categories</w:t>
            </w:r>
          </w:p>
        </w:tc>
        <w:tc>
          <w:tcPr>
            <w:tcW w:w="2693" w:type="dxa"/>
            <w:shd w:val="clear" w:color="auto" w:fill="auto"/>
          </w:tcPr>
          <w:p w:rsidR="00F823B7" w:rsidRDefault="00F823B7" w:rsidP="00F823B7">
            <w:pPr>
              <w:rPr>
                <w:rFonts w:cs="Arial"/>
                <w:sz w:val="16"/>
                <w:szCs w:val="16"/>
              </w:rPr>
            </w:pPr>
          </w:p>
        </w:tc>
        <w:tc>
          <w:tcPr>
            <w:tcW w:w="1276" w:type="dxa"/>
            <w:shd w:val="clear" w:color="auto" w:fill="auto"/>
          </w:tcPr>
          <w:p w:rsidR="00F823B7" w:rsidRPr="000A3409" w:rsidRDefault="00F823B7" w:rsidP="00F823B7">
            <w:pPr>
              <w:pStyle w:val="Textkrper"/>
              <w:suppressAutoHyphens w:val="0"/>
              <w:snapToGrid w:val="0"/>
              <w:rPr>
                <w:rFonts w:ascii="Arial Narrow" w:hAnsi="Arial Narrow" w:cs="Arial"/>
              </w:rPr>
            </w:pPr>
          </w:p>
        </w:tc>
        <w:tc>
          <w:tcPr>
            <w:tcW w:w="3260" w:type="dxa"/>
            <w:shd w:val="clear" w:color="auto" w:fill="auto"/>
          </w:tcPr>
          <w:p w:rsidR="00F823B7" w:rsidRDefault="00717F44" w:rsidP="00F823B7">
            <w:pPr>
              <w:suppressAutoHyphens w:val="0"/>
              <w:snapToGrid w:val="0"/>
              <w:ind w:right="400"/>
              <w:rPr>
                <w:rFonts w:ascii="Arial Narrow" w:hAnsi="Arial Narrow" w:cs="Arial"/>
              </w:rPr>
            </w:pPr>
            <w:r>
              <w:rPr>
                <w:rFonts w:ascii="Arial Narrow" w:hAnsi="Arial Narrow" w:cs="Arial"/>
              </w:rPr>
              <w:t>Only for Rel-16 ?</w:t>
            </w:r>
          </w:p>
          <w:p w:rsidR="006D6F68" w:rsidRDefault="006D6F68" w:rsidP="006D6F68">
            <w:pPr>
              <w:rPr>
                <w:rFonts w:cs="Arial"/>
                <w:lang w:val="en-US" w:eastAsia="de-DE"/>
              </w:rPr>
            </w:pPr>
            <w:r>
              <w:rPr>
                <w:rFonts w:cs="Arial"/>
                <w:lang w:val="en-US"/>
              </w:rPr>
              <w:t>Thales comments.</w:t>
            </w:r>
          </w:p>
          <w:p w:rsidR="006D6F68" w:rsidRDefault="006D6F68" w:rsidP="006D6F68">
            <w:pPr>
              <w:rPr>
                <w:rFonts w:cs="Arial"/>
                <w:lang w:val="en-US"/>
              </w:rPr>
            </w:pPr>
          </w:p>
          <w:p w:rsidR="006D6F68" w:rsidRPr="006D6F68" w:rsidRDefault="006D6F68" w:rsidP="006D6F68">
            <w:pPr>
              <w:rPr>
                <w:rFonts w:cs="Arial"/>
                <w:b/>
                <w:bCs/>
                <w:sz w:val="16"/>
                <w:lang w:val="en-US"/>
              </w:rPr>
            </w:pPr>
            <w:r w:rsidRPr="006D6F68">
              <w:rPr>
                <w:rFonts w:cs="Arial"/>
                <w:b/>
                <w:bCs/>
                <w:sz w:val="16"/>
                <w:lang w:val="en-US"/>
              </w:rPr>
              <w:t>Clause 5.4.10.4.1 – EF UST description</w:t>
            </w:r>
          </w:p>
          <w:p w:rsidR="006D6F68" w:rsidRPr="006D6F68" w:rsidRDefault="006D6F68" w:rsidP="006D6F68">
            <w:pPr>
              <w:rPr>
                <w:rFonts w:cs="Arial"/>
                <w:sz w:val="16"/>
                <w:lang w:val="en-US"/>
              </w:rPr>
            </w:pPr>
          </w:p>
          <w:p w:rsidR="006D6F68" w:rsidRPr="006D6F68" w:rsidRDefault="006D6F68" w:rsidP="006D6F68">
            <w:pPr>
              <w:rPr>
                <w:rFonts w:cs="Arial"/>
                <w:sz w:val="16"/>
                <w:lang w:val="en-US"/>
              </w:rPr>
            </w:pPr>
            <w:r w:rsidRPr="006D6F68">
              <w:rPr>
                <w:rFonts w:cs="Arial"/>
                <w:sz w:val="16"/>
                <w:lang w:val="en-US"/>
              </w:rPr>
              <w:t xml:space="preserve">Update on </w:t>
            </w:r>
            <w:r w:rsidRPr="006D6F68">
              <w:rPr>
                <w:rFonts w:cs="Arial"/>
                <w:sz w:val="16"/>
              </w:rPr>
              <w:t xml:space="preserve">UAC Access Identities support </w:t>
            </w:r>
            <w:r w:rsidRPr="006D6F68">
              <w:rPr>
                <w:rFonts w:cs="Arial"/>
                <w:color w:val="FF0000"/>
                <w:sz w:val="16"/>
              </w:rPr>
              <w:t>available</w:t>
            </w:r>
            <w:r w:rsidRPr="006D6F68">
              <w:rPr>
                <w:rFonts w:cs="Arial"/>
                <w:sz w:val="16"/>
              </w:rPr>
              <w:t xml:space="preserve"> </w:t>
            </w:r>
            <w:r w:rsidRPr="006D6F68">
              <w:rPr>
                <w:rFonts w:cs="Arial"/>
                <w:sz w:val="16"/>
                <w:lang w:val="en-US"/>
              </w:rPr>
              <w:t>to be consistent with other service description in UST.</w:t>
            </w:r>
          </w:p>
          <w:p w:rsidR="006D6F68" w:rsidRPr="006D6F68" w:rsidRDefault="006D6F68" w:rsidP="006D6F68">
            <w:pPr>
              <w:rPr>
                <w:rFonts w:cs="Arial"/>
                <w:sz w:val="16"/>
                <w:lang w:val="en-US"/>
              </w:rPr>
            </w:pPr>
          </w:p>
          <w:p w:rsidR="006D6F68" w:rsidRPr="006D6F68" w:rsidRDefault="006D6F68" w:rsidP="006D6F68">
            <w:pPr>
              <w:rPr>
                <w:rFonts w:cs="Arial"/>
                <w:sz w:val="16"/>
              </w:rPr>
            </w:pPr>
            <w:r w:rsidRPr="006D6F68">
              <w:rPr>
                <w:rFonts w:cs="Arial"/>
                <w:sz w:val="16"/>
              </w:rPr>
              <w:lastRenderedPageBreak/>
              <w:t xml:space="preserve">B16 coding seems to be incorrect (see correction in </w:t>
            </w:r>
            <w:r w:rsidRPr="006D6F68">
              <w:rPr>
                <w:rFonts w:cs="Arial"/>
                <w:color w:val="FF0000"/>
                <w:sz w:val="16"/>
              </w:rPr>
              <w:t xml:space="preserve">red </w:t>
            </w:r>
            <w:r w:rsidRPr="006D6F68">
              <w:rPr>
                <w:rFonts w:cs="Arial"/>
                <w:sz w:val="16"/>
              </w:rPr>
              <w:t>below).</w:t>
            </w:r>
          </w:p>
          <w:tbl>
            <w:tblPr>
              <w:tblW w:w="0" w:type="dxa"/>
              <w:tblLayout w:type="fixed"/>
              <w:tblCellMar>
                <w:left w:w="0" w:type="dxa"/>
                <w:right w:w="0" w:type="dxa"/>
              </w:tblCellMar>
              <w:tblLook w:val="04A0" w:firstRow="1" w:lastRow="0" w:firstColumn="1" w:lastColumn="0" w:noHBand="0" w:noVBand="1"/>
            </w:tblPr>
            <w:tblGrid>
              <w:gridCol w:w="1134"/>
            </w:tblGrid>
            <w:tr w:rsidR="006D6F68" w:rsidTr="006D6F68">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B16</w:t>
                  </w:r>
                </w:p>
              </w:tc>
            </w:tr>
            <w:tr w:rsidR="006D6F68" w:rsidTr="006D6F68">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xx10 011x</w:t>
                  </w:r>
                </w:p>
              </w:tc>
            </w:tr>
          </w:tbl>
          <w:p w:rsidR="006D6F68" w:rsidRPr="006D6F68" w:rsidRDefault="006D6F68" w:rsidP="006D6F68">
            <w:pPr>
              <w:rPr>
                <w:rFonts w:eastAsia="Calibri" w:cs="Arial"/>
                <w:sz w:val="22"/>
                <w:szCs w:val="22"/>
                <w:lang w:val="en-US"/>
              </w:rPr>
            </w:pPr>
          </w:p>
          <w:p w:rsidR="006D6F68" w:rsidRPr="006D6F68" w:rsidRDefault="006D6F68" w:rsidP="006D6F68">
            <w:pPr>
              <w:rPr>
                <w:rFonts w:cs="Arial"/>
                <w:sz w:val="16"/>
                <w:szCs w:val="16"/>
              </w:rPr>
            </w:pPr>
            <w:r w:rsidRPr="006D6F68">
              <w:rPr>
                <w:rFonts w:cs="Arial"/>
                <w:sz w:val="16"/>
                <w:szCs w:val="16"/>
              </w:rPr>
              <w:t>Indeed, with definition for 31.102</w:t>
            </w:r>
          </w:p>
          <w:p w:rsidR="006D6F68" w:rsidRPr="006D6F68" w:rsidRDefault="006D6F68" w:rsidP="006D6F68">
            <w:pPr>
              <w:rPr>
                <w:rFonts w:cs="Arial"/>
                <w:sz w:val="16"/>
                <w:szCs w:val="16"/>
              </w:rPr>
            </w:pPr>
            <w:r w:rsidRPr="006D6F68">
              <w:rPr>
                <w:rFonts w:cs="Arial"/>
                <w:sz w:val="16"/>
                <w:szCs w:val="16"/>
              </w:rPr>
              <w:t>Byte #16</w:t>
            </w:r>
          </w:p>
          <w:p w:rsidR="006D6F68" w:rsidRPr="006D6F68" w:rsidRDefault="006D6F68" w:rsidP="006D6F68">
            <w:pPr>
              <w:rPr>
                <w:rFonts w:cs="Arial"/>
                <w:sz w:val="16"/>
                <w:szCs w:val="16"/>
              </w:rPr>
            </w:pPr>
            <w:r w:rsidRPr="006D6F68">
              <w:rPr>
                <w:rFonts w:cs="Arial"/>
                <w:sz w:val="16"/>
                <w:szCs w:val="16"/>
              </w:rPr>
              <w:t>            Service n°121 EARFCN list for MTC/NB-IOT UEs</w:t>
            </w:r>
          </w:p>
          <w:p w:rsidR="006D6F68" w:rsidRPr="006D6F68" w:rsidRDefault="006D6F68" w:rsidP="006D6F68">
            <w:pPr>
              <w:rPr>
                <w:rFonts w:cs="Arial"/>
                <w:sz w:val="16"/>
                <w:szCs w:val="16"/>
              </w:rPr>
            </w:pPr>
            <w:r w:rsidRPr="006D6F68">
              <w:rPr>
                <w:rFonts w:cs="Arial"/>
                <w:sz w:val="16"/>
                <w:szCs w:val="16"/>
              </w:rPr>
              <w:t>            Service n°122 5GS Mobility Management Information</w:t>
            </w:r>
          </w:p>
          <w:p w:rsidR="006D6F68" w:rsidRPr="006D6F68" w:rsidRDefault="006D6F68" w:rsidP="006D6F68">
            <w:pPr>
              <w:rPr>
                <w:rFonts w:cs="Arial"/>
                <w:sz w:val="16"/>
                <w:szCs w:val="16"/>
              </w:rPr>
            </w:pPr>
            <w:r w:rsidRPr="006D6F68">
              <w:rPr>
                <w:rFonts w:cs="Arial"/>
                <w:sz w:val="16"/>
                <w:szCs w:val="16"/>
              </w:rPr>
              <w:t>            Service n°123 5G Security Parameters</w:t>
            </w:r>
          </w:p>
          <w:p w:rsidR="006D6F68" w:rsidRPr="006D6F68" w:rsidRDefault="006D6F68" w:rsidP="006D6F68">
            <w:pPr>
              <w:rPr>
                <w:rFonts w:cs="Arial"/>
                <w:sz w:val="16"/>
                <w:szCs w:val="16"/>
              </w:rPr>
            </w:pPr>
            <w:r w:rsidRPr="006D6F68">
              <w:rPr>
                <w:rFonts w:cs="Arial"/>
                <w:sz w:val="16"/>
                <w:szCs w:val="16"/>
              </w:rPr>
              <w:t>            Service n°124 Subscription identifier privacy support</w:t>
            </w:r>
          </w:p>
          <w:p w:rsidR="006D6F68" w:rsidRPr="006D6F68" w:rsidRDefault="006D6F68" w:rsidP="006D6F68">
            <w:pPr>
              <w:rPr>
                <w:rFonts w:cs="Arial"/>
                <w:sz w:val="16"/>
                <w:szCs w:val="16"/>
              </w:rPr>
            </w:pPr>
            <w:r w:rsidRPr="006D6F68">
              <w:rPr>
                <w:rFonts w:cs="Arial"/>
                <w:sz w:val="16"/>
                <w:szCs w:val="16"/>
              </w:rPr>
              <w:t>            Service n°125 SUCI calculation by the USIM</w:t>
            </w:r>
          </w:p>
          <w:p w:rsidR="006D6F68" w:rsidRPr="006D6F68" w:rsidRDefault="006D6F68" w:rsidP="006D6F68">
            <w:pPr>
              <w:rPr>
                <w:rFonts w:cs="Arial"/>
                <w:sz w:val="16"/>
                <w:szCs w:val="16"/>
              </w:rPr>
            </w:pPr>
            <w:r w:rsidRPr="006D6F68">
              <w:rPr>
                <w:rFonts w:cs="Arial"/>
                <w:sz w:val="16"/>
                <w:szCs w:val="16"/>
              </w:rPr>
              <w:t>            Service n°126 UAC Access Identities support</w:t>
            </w:r>
          </w:p>
          <w:p w:rsidR="006D6F68" w:rsidRPr="006D6F68" w:rsidRDefault="006D6F68" w:rsidP="006D6F68">
            <w:pPr>
              <w:rPr>
                <w:rFonts w:cs="Arial"/>
                <w:sz w:val="16"/>
                <w:szCs w:val="16"/>
              </w:rPr>
            </w:pPr>
            <w:r w:rsidRPr="006D6F68">
              <w:rPr>
                <w:rFonts w:cs="Arial"/>
                <w:sz w:val="16"/>
                <w:szCs w:val="16"/>
              </w:rPr>
              <w:t>            Service n°127 Control plane-based steering of UE in VPLMN</w:t>
            </w:r>
          </w:p>
          <w:p w:rsidR="006D6F68" w:rsidRPr="006D6F68" w:rsidRDefault="006D6F68" w:rsidP="006D6F68">
            <w:pPr>
              <w:rPr>
                <w:rFonts w:cs="Arial"/>
                <w:sz w:val="16"/>
                <w:szCs w:val="16"/>
              </w:rPr>
            </w:pPr>
            <w:r w:rsidRPr="006D6F68">
              <w:rPr>
                <w:rFonts w:cs="Arial"/>
                <w:sz w:val="16"/>
                <w:szCs w:val="16"/>
              </w:rPr>
              <w:t>            Service n°128 Call control on PDU Session by USIM</w:t>
            </w:r>
          </w:p>
          <w:p w:rsidR="006D6F68" w:rsidRPr="006D6F68" w:rsidRDefault="006D6F68" w:rsidP="006D6F68">
            <w:pPr>
              <w:rPr>
                <w:rFonts w:cs="Arial"/>
                <w:sz w:val="16"/>
                <w:szCs w:val="16"/>
              </w:rPr>
            </w:pPr>
          </w:p>
          <w:p w:rsidR="006D6F68" w:rsidRPr="006D6F68" w:rsidRDefault="006D6F68" w:rsidP="006D6F68">
            <w:pPr>
              <w:rPr>
                <w:rFonts w:cs="Arial"/>
                <w:sz w:val="16"/>
                <w:szCs w:val="16"/>
              </w:rPr>
            </w:pPr>
            <w:r w:rsidRPr="006D6F68">
              <w:rPr>
                <w:rFonts w:cs="Arial"/>
                <w:sz w:val="16"/>
                <w:szCs w:val="16"/>
              </w:rPr>
              <w:t>Furthermore in Test Case URSP rules seems to be defined in ME then URSP by USIM service should be not available (else EF URSP has to be described with appropriates rules).</w:t>
            </w:r>
          </w:p>
          <w:p w:rsidR="006D6F68" w:rsidRPr="006D6F68" w:rsidRDefault="006D6F68" w:rsidP="006D6F68">
            <w:pPr>
              <w:rPr>
                <w:rFonts w:cs="Arial"/>
                <w:sz w:val="16"/>
                <w:szCs w:val="16"/>
              </w:rPr>
            </w:pPr>
          </w:p>
          <w:p w:rsidR="006D6F68" w:rsidRDefault="006D6F68" w:rsidP="006D6F68">
            <w:pPr>
              <w:rPr>
                <w:rFonts w:cs="Arial"/>
              </w:rPr>
            </w:pPr>
            <w:r w:rsidRPr="006D6F68">
              <w:rPr>
                <w:rFonts w:cs="Arial"/>
                <w:sz w:val="16"/>
                <w:szCs w:val="16"/>
              </w:rPr>
              <w:t>Below in</w:t>
            </w:r>
            <w:r>
              <w:rPr>
                <w:rFonts w:cs="Arial"/>
              </w:rPr>
              <w:t xml:space="preserve"> </w:t>
            </w:r>
            <w:r w:rsidRPr="006D6F68">
              <w:rPr>
                <w:rFonts w:cs="Arial"/>
                <w:color w:val="FF0000"/>
                <w:sz w:val="16"/>
              </w:rPr>
              <w:t xml:space="preserve">red </w:t>
            </w:r>
            <w:r w:rsidRPr="006D6F68">
              <w:rPr>
                <w:rFonts w:cs="Arial"/>
                <w:sz w:val="16"/>
              </w:rPr>
              <w:t>proposal on CR corrections.</w:t>
            </w:r>
          </w:p>
          <w:p w:rsidR="006D6F68" w:rsidRDefault="006D6F68" w:rsidP="006D6F68">
            <w:pPr>
              <w:rPr>
                <w:rFonts w:cs="Arial"/>
              </w:rPr>
            </w:pPr>
          </w:p>
          <w:p w:rsidR="006D6F68" w:rsidRDefault="006D6F68" w:rsidP="006D6F68">
            <w:pPr>
              <w:rPr>
                <w:rFonts w:cs="Arial"/>
                <w:lang w:val="en-US"/>
              </w:rPr>
            </w:pPr>
          </w:p>
          <w:p w:rsidR="006D6F68" w:rsidRDefault="006D6F68" w:rsidP="006D6F68">
            <w:pPr>
              <w:spacing w:after="180"/>
              <w:rPr>
                <w:rFonts w:ascii="Times New Roman" w:hAnsi="Times New Roman"/>
                <w:b/>
                <w:bCs/>
              </w:rPr>
            </w:pPr>
            <w:r>
              <w:rPr>
                <w:rFonts w:ascii="Times New Roman" w:hAnsi="Times New Roman"/>
                <w:b/>
                <w:bCs/>
              </w:rPr>
              <w:t>EF</w:t>
            </w:r>
            <w:r>
              <w:rPr>
                <w:rFonts w:ascii="Times New Roman" w:hAnsi="Times New Roman"/>
                <w:b/>
                <w:bCs/>
                <w:vertAlign w:val="subscript"/>
              </w:rPr>
              <w:t>UST</w:t>
            </w:r>
            <w:r>
              <w:rPr>
                <w:rFonts w:ascii="Times New Roman" w:hAnsi="Times New Roman"/>
                <w:b/>
                <w:bCs/>
              </w:rPr>
              <w:t xml:space="preserve"> (USIM Service Table)</w:t>
            </w:r>
          </w:p>
          <w:p w:rsidR="006D6F68" w:rsidRPr="006D6F68" w:rsidRDefault="006D6F68" w:rsidP="006D6F68">
            <w:pPr>
              <w:rPr>
                <w:rFonts w:cs="Arial"/>
                <w:sz w:val="16"/>
                <w:szCs w:val="16"/>
              </w:rPr>
            </w:pPr>
            <w:r w:rsidRPr="006D6F68">
              <w:rPr>
                <w:rFonts w:cs="Arial"/>
                <w:sz w:val="16"/>
                <w:szCs w:val="16"/>
              </w:rPr>
              <w:t>Logically:   </w:t>
            </w:r>
          </w:p>
          <w:p w:rsidR="006D6F68" w:rsidRPr="006D6F68" w:rsidRDefault="006D6F68" w:rsidP="006D6F68">
            <w:pPr>
              <w:rPr>
                <w:rFonts w:cs="Arial"/>
                <w:sz w:val="16"/>
                <w:szCs w:val="16"/>
              </w:rPr>
            </w:pPr>
            <w:r w:rsidRPr="006D6F68">
              <w:rPr>
                <w:rFonts w:cs="Arial"/>
                <w:sz w:val="16"/>
                <w:szCs w:val="16"/>
              </w:rPr>
              <w:t xml:space="preserve">          </w:t>
            </w:r>
          </w:p>
          <w:p w:rsidR="006D6F68" w:rsidRPr="006D6F68" w:rsidRDefault="006D6F68" w:rsidP="006D6F68">
            <w:pPr>
              <w:rPr>
                <w:rFonts w:cs="Arial"/>
                <w:sz w:val="16"/>
                <w:szCs w:val="16"/>
              </w:rPr>
            </w:pPr>
            <w:r w:rsidRPr="006D6F68">
              <w:rPr>
                <w:rFonts w:cs="Arial"/>
                <w:sz w:val="16"/>
                <w:szCs w:val="16"/>
              </w:rPr>
              <w:t>User controlled PLMN selector available</w:t>
            </w:r>
          </w:p>
          <w:p w:rsidR="006D6F68" w:rsidRPr="006D6F68" w:rsidRDefault="006D6F68" w:rsidP="006D6F68">
            <w:pPr>
              <w:rPr>
                <w:rFonts w:cs="Arial"/>
                <w:sz w:val="16"/>
                <w:szCs w:val="16"/>
              </w:rPr>
            </w:pPr>
            <w:r w:rsidRPr="006D6F68">
              <w:rPr>
                <w:rFonts w:cs="Arial"/>
                <w:sz w:val="16"/>
                <w:szCs w:val="16"/>
              </w:rPr>
              <w:t xml:space="preserve">Fixed dialling numbers available                </w:t>
            </w:r>
          </w:p>
          <w:p w:rsidR="006D6F68" w:rsidRPr="006D6F68" w:rsidRDefault="006D6F68" w:rsidP="006D6F68">
            <w:pPr>
              <w:rPr>
                <w:rFonts w:cs="Arial"/>
                <w:sz w:val="16"/>
                <w:szCs w:val="16"/>
              </w:rPr>
            </w:pPr>
            <w:r w:rsidRPr="006D6F68">
              <w:rPr>
                <w:rFonts w:cs="Arial"/>
                <w:sz w:val="16"/>
                <w:szCs w:val="16"/>
              </w:rPr>
              <w:t>The GSM Access available</w:t>
            </w:r>
          </w:p>
          <w:p w:rsidR="006D6F68" w:rsidRPr="006D6F68" w:rsidRDefault="006D6F68" w:rsidP="006D6F68">
            <w:pPr>
              <w:rPr>
                <w:rFonts w:cs="Arial"/>
                <w:sz w:val="16"/>
                <w:szCs w:val="16"/>
              </w:rPr>
            </w:pPr>
            <w:r w:rsidRPr="006D6F68">
              <w:rPr>
                <w:rFonts w:cs="Arial"/>
                <w:sz w:val="16"/>
                <w:szCs w:val="16"/>
              </w:rPr>
              <w:t>The Group Identifier level 1 and level 2 not available</w:t>
            </w:r>
          </w:p>
          <w:p w:rsidR="006D6F68" w:rsidRPr="006D6F68" w:rsidRDefault="006D6F68" w:rsidP="006D6F68">
            <w:pPr>
              <w:rPr>
                <w:rFonts w:cs="Arial"/>
                <w:sz w:val="16"/>
                <w:szCs w:val="16"/>
              </w:rPr>
            </w:pPr>
            <w:r w:rsidRPr="006D6F68">
              <w:rPr>
                <w:rFonts w:cs="Arial"/>
                <w:sz w:val="16"/>
                <w:szCs w:val="16"/>
              </w:rPr>
              <w:t>Service n 33 (Packed Switched Domain) shall be set to '1</w:t>
            </w:r>
          </w:p>
          <w:p w:rsidR="006D6F68" w:rsidRPr="006D6F68" w:rsidRDefault="006D6F68" w:rsidP="006D6F68">
            <w:pPr>
              <w:rPr>
                <w:rFonts w:cs="Arial"/>
                <w:sz w:val="16"/>
                <w:szCs w:val="16"/>
              </w:rPr>
            </w:pPr>
            <w:r w:rsidRPr="006D6F68">
              <w:rPr>
                <w:rFonts w:cs="Arial"/>
                <w:sz w:val="16"/>
                <w:szCs w:val="16"/>
              </w:rPr>
              <w:t>Enabled Services Table available</w:t>
            </w:r>
          </w:p>
          <w:p w:rsidR="006D6F68" w:rsidRPr="006D6F68" w:rsidRDefault="006D6F68" w:rsidP="006D6F68">
            <w:pPr>
              <w:rPr>
                <w:rFonts w:cs="Arial"/>
                <w:sz w:val="16"/>
                <w:szCs w:val="16"/>
              </w:rPr>
            </w:pPr>
            <w:r w:rsidRPr="006D6F68">
              <w:rPr>
                <w:rFonts w:cs="Arial"/>
                <w:sz w:val="16"/>
                <w:szCs w:val="16"/>
              </w:rPr>
              <w:t>EPS Mobility Management Information available</w:t>
            </w:r>
          </w:p>
          <w:p w:rsidR="006D6F68" w:rsidRPr="006D6F68" w:rsidRDefault="006D6F68" w:rsidP="006D6F68">
            <w:pPr>
              <w:rPr>
                <w:rFonts w:cs="Arial"/>
                <w:sz w:val="16"/>
                <w:szCs w:val="16"/>
              </w:rPr>
            </w:pPr>
            <w:r w:rsidRPr="006D6F68">
              <w:rPr>
                <w:rFonts w:cs="Arial"/>
                <w:sz w:val="16"/>
                <w:szCs w:val="16"/>
              </w:rPr>
              <w:t>Allowed CSG Lists and corresponding indications available</w:t>
            </w:r>
          </w:p>
          <w:p w:rsidR="006D6F68" w:rsidRPr="006D6F68" w:rsidRDefault="006D6F68" w:rsidP="006D6F68">
            <w:pPr>
              <w:rPr>
                <w:rFonts w:cs="Arial"/>
                <w:sz w:val="16"/>
                <w:szCs w:val="16"/>
              </w:rPr>
            </w:pPr>
            <w:r w:rsidRPr="006D6F68">
              <w:rPr>
                <w:rFonts w:cs="Arial"/>
                <w:sz w:val="16"/>
                <w:szCs w:val="16"/>
              </w:rPr>
              <w:lastRenderedPageBreak/>
              <w:t>5GS Mobility Management Information available</w:t>
            </w:r>
          </w:p>
          <w:p w:rsidR="006D6F68" w:rsidRPr="006D6F68" w:rsidRDefault="006D6F68" w:rsidP="006D6F68">
            <w:pPr>
              <w:rPr>
                <w:rFonts w:cs="Arial"/>
                <w:sz w:val="16"/>
                <w:szCs w:val="16"/>
              </w:rPr>
            </w:pPr>
            <w:r w:rsidRPr="006D6F68">
              <w:rPr>
                <w:rFonts w:cs="Arial"/>
                <w:sz w:val="16"/>
                <w:szCs w:val="16"/>
              </w:rPr>
              <w:t>5G Security Parameters available</w:t>
            </w:r>
          </w:p>
          <w:p w:rsidR="006D6F68" w:rsidRPr="006D6F68" w:rsidRDefault="006D6F68" w:rsidP="006D6F68">
            <w:pPr>
              <w:rPr>
                <w:rFonts w:cs="Arial"/>
                <w:sz w:val="16"/>
                <w:szCs w:val="16"/>
              </w:rPr>
            </w:pPr>
            <w:r w:rsidRPr="006D6F68">
              <w:rPr>
                <w:rFonts w:cs="Arial"/>
                <w:sz w:val="16"/>
                <w:szCs w:val="16"/>
              </w:rPr>
              <w:t>Subscription identifier privacy support not available</w:t>
            </w:r>
          </w:p>
          <w:p w:rsidR="006D6F68" w:rsidRPr="006D6F68" w:rsidRDefault="006D6F68" w:rsidP="006D6F68">
            <w:pPr>
              <w:rPr>
                <w:rFonts w:cs="Arial"/>
                <w:sz w:val="16"/>
                <w:szCs w:val="16"/>
              </w:rPr>
            </w:pPr>
            <w:r w:rsidRPr="006D6F68">
              <w:rPr>
                <w:rFonts w:cs="Arial"/>
                <w:sz w:val="16"/>
                <w:szCs w:val="16"/>
              </w:rPr>
              <w:t>SUCI calculation by USIM not available</w:t>
            </w:r>
          </w:p>
          <w:p w:rsidR="006D6F68" w:rsidRPr="006D6F68" w:rsidRDefault="006D6F68" w:rsidP="006D6F68">
            <w:pPr>
              <w:rPr>
                <w:rFonts w:cs="Arial"/>
                <w:color w:val="FF0000"/>
                <w:sz w:val="16"/>
              </w:rPr>
            </w:pPr>
            <w:r w:rsidRPr="006D6F68">
              <w:rPr>
                <w:rFonts w:cs="Arial"/>
                <w:sz w:val="16"/>
                <w:szCs w:val="16"/>
              </w:rPr>
              <w:t>UAC Access Identities support</w:t>
            </w:r>
            <w:r>
              <w:rPr>
                <w:rFonts w:ascii="Times New Roman" w:hAnsi="Times New Roman"/>
              </w:rPr>
              <w:t xml:space="preserve"> </w:t>
            </w:r>
            <w:r w:rsidRPr="006D6F68">
              <w:rPr>
                <w:rFonts w:cs="Arial"/>
                <w:color w:val="FF0000"/>
                <w:sz w:val="16"/>
              </w:rPr>
              <w:t>available</w:t>
            </w:r>
          </w:p>
          <w:p w:rsidR="006D6F68" w:rsidRPr="006D6F68" w:rsidRDefault="006D6F68" w:rsidP="006D6F68">
            <w:pPr>
              <w:rPr>
                <w:rFonts w:cs="Arial"/>
                <w:color w:val="FF0000"/>
                <w:sz w:val="16"/>
              </w:rPr>
            </w:pPr>
            <w:r w:rsidRPr="006D6F68">
              <w:rPr>
                <w:rFonts w:cs="Arial"/>
                <w:color w:val="FF0000"/>
                <w:sz w:val="16"/>
              </w:rPr>
              <w:t>Support for URSP by USIM not available</w:t>
            </w:r>
          </w:p>
          <w:p w:rsidR="006D6F68" w:rsidRDefault="006D6F68" w:rsidP="006D6F68">
            <w:pPr>
              <w:keepNext/>
              <w:jc w:val="center"/>
              <w:rPr>
                <w:rFonts w:cs="Arial"/>
                <w:b/>
                <w:bCs/>
                <w:sz w:val="8"/>
                <w:szCs w:val="8"/>
              </w:rPr>
            </w:pPr>
          </w:p>
          <w:tbl>
            <w:tblPr>
              <w:tblW w:w="0" w:type="dxa"/>
              <w:tblLayout w:type="fixed"/>
              <w:tblCellMar>
                <w:left w:w="0" w:type="dxa"/>
                <w:right w:w="0" w:type="dxa"/>
              </w:tblCellMar>
              <w:tblLook w:val="04A0" w:firstRow="1" w:lastRow="0" w:firstColumn="1" w:lastColumn="0" w:noHBand="0" w:noVBand="1"/>
            </w:tblPr>
            <w:tblGrid>
              <w:gridCol w:w="958"/>
              <w:gridCol w:w="1133"/>
              <w:gridCol w:w="1134"/>
              <w:gridCol w:w="1134"/>
              <w:gridCol w:w="1134"/>
              <w:gridCol w:w="1134"/>
              <w:gridCol w:w="1115"/>
              <w:gridCol w:w="981"/>
              <w:gridCol w:w="1087"/>
            </w:tblGrid>
            <w:tr w:rsidR="006D6F68" w:rsidTr="006D6F68">
              <w:tc>
                <w:tcPr>
                  <w:tcW w:w="958"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Byte:</w:t>
                  </w:r>
                </w:p>
              </w:tc>
              <w:tc>
                <w:tcPr>
                  <w:tcW w:w="1133"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B1</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B2</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B3</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B4</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B5</w:t>
                  </w:r>
                </w:p>
              </w:tc>
              <w:tc>
                <w:tcPr>
                  <w:tcW w:w="1115"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B6</w:t>
                  </w:r>
                </w:p>
              </w:tc>
              <w:tc>
                <w:tcPr>
                  <w:tcW w:w="981"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B7</w:t>
                  </w:r>
                </w:p>
              </w:tc>
              <w:tc>
                <w:tcPr>
                  <w:tcW w:w="1087"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B8</w:t>
                  </w:r>
                </w:p>
              </w:tc>
            </w:tr>
            <w:tr w:rsidR="006D6F68" w:rsidTr="006D6F68">
              <w:tc>
                <w:tcPr>
                  <w:tcW w:w="958"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Binary:</w:t>
                  </w:r>
                </w:p>
              </w:tc>
              <w:tc>
                <w:tcPr>
                  <w:tcW w:w="1133"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xxxx xx1x</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xxxx xxxx</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xxxx 1x00</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xxxx x1xx</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xxxx xx11</w:t>
                  </w:r>
                </w:p>
              </w:tc>
              <w:tc>
                <w:tcPr>
                  <w:tcW w:w="1115"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xxxx xxxx</w:t>
                  </w:r>
                </w:p>
              </w:tc>
              <w:tc>
                <w:tcPr>
                  <w:tcW w:w="981"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xxxx xxxx</w:t>
                  </w:r>
                </w:p>
              </w:tc>
              <w:tc>
                <w:tcPr>
                  <w:tcW w:w="1087"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xxxx xxxx</w:t>
                  </w:r>
                </w:p>
              </w:tc>
            </w:tr>
            <w:tr w:rsidR="006D6F68" w:rsidTr="006D6F68">
              <w:tc>
                <w:tcPr>
                  <w:tcW w:w="958" w:type="dxa"/>
                  <w:tcMar>
                    <w:top w:w="0" w:type="dxa"/>
                    <w:left w:w="108" w:type="dxa"/>
                    <w:bottom w:w="0" w:type="dxa"/>
                    <w:right w:w="108" w:type="dxa"/>
                  </w:tcMar>
                </w:tcPr>
                <w:p w:rsidR="006D6F68" w:rsidRDefault="006D6F68" w:rsidP="006D6F68">
                  <w:pPr>
                    <w:keepNext/>
                    <w:rPr>
                      <w:rFonts w:cs="Arial"/>
                      <w:sz w:val="18"/>
                      <w:szCs w:val="18"/>
                    </w:rPr>
                  </w:pPr>
                </w:p>
              </w:tc>
              <w:tc>
                <w:tcPr>
                  <w:tcW w:w="1133"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B9</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B10</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B11</w:t>
                  </w:r>
                </w:p>
              </w:tc>
              <w:tc>
                <w:tcPr>
                  <w:tcW w:w="1134" w:type="dxa"/>
                  <w:tcMar>
                    <w:top w:w="0" w:type="dxa"/>
                    <w:left w:w="108" w:type="dxa"/>
                    <w:bottom w:w="0" w:type="dxa"/>
                    <w:right w:w="108" w:type="dxa"/>
                  </w:tcMar>
                </w:tcPr>
                <w:p w:rsidR="006D6F68" w:rsidRDefault="006D6F68" w:rsidP="006D6F68">
                  <w:pPr>
                    <w:keepNext/>
                    <w:rPr>
                      <w:rFonts w:cs="Arial"/>
                      <w:sz w:val="18"/>
                      <w:szCs w:val="18"/>
                    </w:rPr>
                  </w:pP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B16</w:t>
                  </w:r>
                </w:p>
              </w:tc>
              <w:tc>
                <w:tcPr>
                  <w:tcW w:w="1115" w:type="dxa"/>
                  <w:tcMar>
                    <w:top w:w="0" w:type="dxa"/>
                    <w:left w:w="108" w:type="dxa"/>
                    <w:bottom w:w="0" w:type="dxa"/>
                    <w:right w:w="108" w:type="dxa"/>
                  </w:tcMar>
                  <w:hideMark/>
                </w:tcPr>
                <w:p w:rsidR="006D6F68" w:rsidRDefault="006D6F68" w:rsidP="006D6F68">
                  <w:pPr>
                    <w:keepNext/>
                    <w:rPr>
                      <w:rFonts w:cs="Arial"/>
                      <w:color w:val="FF0000"/>
                      <w:sz w:val="18"/>
                      <w:szCs w:val="18"/>
                    </w:rPr>
                  </w:pPr>
                  <w:r>
                    <w:rPr>
                      <w:rFonts w:cs="Arial"/>
                      <w:color w:val="FF0000"/>
                      <w:sz w:val="18"/>
                      <w:szCs w:val="18"/>
                    </w:rPr>
                    <w:t>B17</w:t>
                  </w:r>
                </w:p>
              </w:tc>
              <w:tc>
                <w:tcPr>
                  <w:tcW w:w="981" w:type="dxa"/>
                  <w:tcMar>
                    <w:top w:w="0" w:type="dxa"/>
                    <w:left w:w="108" w:type="dxa"/>
                    <w:bottom w:w="0" w:type="dxa"/>
                    <w:right w:w="108" w:type="dxa"/>
                  </w:tcMar>
                </w:tcPr>
                <w:p w:rsidR="006D6F68" w:rsidRDefault="006D6F68" w:rsidP="006D6F68">
                  <w:pPr>
                    <w:keepNext/>
                    <w:rPr>
                      <w:rFonts w:cs="Arial"/>
                      <w:sz w:val="18"/>
                      <w:szCs w:val="18"/>
                    </w:rPr>
                  </w:pPr>
                </w:p>
              </w:tc>
              <w:tc>
                <w:tcPr>
                  <w:tcW w:w="1087" w:type="dxa"/>
                  <w:tcMar>
                    <w:top w:w="0" w:type="dxa"/>
                    <w:left w:w="108" w:type="dxa"/>
                    <w:bottom w:w="0" w:type="dxa"/>
                    <w:right w:w="108" w:type="dxa"/>
                  </w:tcMar>
                </w:tcPr>
                <w:p w:rsidR="006D6F68" w:rsidRDefault="006D6F68" w:rsidP="006D6F68">
                  <w:pPr>
                    <w:keepNext/>
                    <w:rPr>
                      <w:rFonts w:cs="Arial"/>
                      <w:sz w:val="18"/>
                      <w:szCs w:val="18"/>
                    </w:rPr>
                  </w:pPr>
                </w:p>
              </w:tc>
            </w:tr>
            <w:tr w:rsidR="006D6F68" w:rsidTr="006D6F68">
              <w:tc>
                <w:tcPr>
                  <w:tcW w:w="958" w:type="dxa"/>
                  <w:tcMar>
                    <w:top w:w="0" w:type="dxa"/>
                    <w:left w:w="108" w:type="dxa"/>
                    <w:bottom w:w="0" w:type="dxa"/>
                    <w:right w:w="108" w:type="dxa"/>
                  </w:tcMar>
                </w:tcPr>
                <w:p w:rsidR="006D6F68" w:rsidRDefault="006D6F68" w:rsidP="006D6F68">
                  <w:pPr>
                    <w:keepNext/>
                    <w:rPr>
                      <w:rFonts w:cs="Arial"/>
                      <w:sz w:val="18"/>
                      <w:szCs w:val="18"/>
                    </w:rPr>
                  </w:pPr>
                </w:p>
              </w:tc>
              <w:tc>
                <w:tcPr>
                  <w:tcW w:w="1133"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xxxx xxxx</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xxxx xxxx</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xx11 xxxx</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color w:val="FF0000"/>
                      <w:sz w:val="18"/>
                      <w:szCs w:val="18"/>
                    </w:rPr>
                    <w:t>x110 01xx</w:t>
                  </w:r>
                </w:p>
              </w:tc>
              <w:tc>
                <w:tcPr>
                  <w:tcW w:w="1115" w:type="dxa"/>
                  <w:tcMar>
                    <w:top w:w="0" w:type="dxa"/>
                    <w:left w:w="108" w:type="dxa"/>
                    <w:bottom w:w="0" w:type="dxa"/>
                    <w:right w:w="108" w:type="dxa"/>
                  </w:tcMar>
                  <w:hideMark/>
                </w:tcPr>
                <w:p w:rsidR="006D6F68" w:rsidRDefault="006D6F68" w:rsidP="006D6F68">
                  <w:pPr>
                    <w:keepNext/>
                    <w:rPr>
                      <w:rFonts w:cs="Arial"/>
                      <w:color w:val="FF0000"/>
                      <w:sz w:val="18"/>
                      <w:szCs w:val="18"/>
                    </w:rPr>
                  </w:pPr>
                  <w:r>
                    <w:rPr>
                      <w:rFonts w:cs="Arial"/>
                      <w:color w:val="FF0000"/>
                      <w:sz w:val="18"/>
                      <w:szCs w:val="18"/>
                    </w:rPr>
                    <w:t>xxx0 xxxx</w:t>
                  </w:r>
                </w:p>
              </w:tc>
              <w:tc>
                <w:tcPr>
                  <w:tcW w:w="981" w:type="dxa"/>
                  <w:tcMar>
                    <w:top w:w="0" w:type="dxa"/>
                    <w:left w:w="108" w:type="dxa"/>
                    <w:bottom w:w="0" w:type="dxa"/>
                    <w:right w:w="108" w:type="dxa"/>
                  </w:tcMar>
                </w:tcPr>
                <w:p w:rsidR="006D6F68" w:rsidRDefault="006D6F68" w:rsidP="006D6F68">
                  <w:pPr>
                    <w:keepNext/>
                    <w:rPr>
                      <w:rFonts w:cs="Arial"/>
                      <w:sz w:val="18"/>
                      <w:szCs w:val="18"/>
                    </w:rPr>
                  </w:pPr>
                </w:p>
              </w:tc>
              <w:tc>
                <w:tcPr>
                  <w:tcW w:w="1087" w:type="dxa"/>
                  <w:tcMar>
                    <w:top w:w="0" w:type="dxa"/>
                    <w:left w:w="108" w:type="dxa"/>
                    <w:bottom w:w="0" w:type="dxa"/>
                    <w:right w:w="108" w:type="dxa"/>
                  </w:tcMar>
                </w:tcPr>
                <w:p w:rsidR="006D6F68" w:rsidRDefault="006D6F68" w:rsidP="006D6F68">
                  <w:pPr>
                    <w:keepNext/>
                    <w:rPr>
                      <w:rFonts w:cs="Arial"/>
                      <w:sz w:val="18"/>
                      <w:szCs w:val="18"/>
                    </w:rPr>
                  </w:pPr>
                </w:p>
              </w:tc>
            </w:tr>
          </w:tbl>
          <w:p w:rsidR="006D6F68" w:rsidRDefault="00D462CF" w:rsidP="006D6F68">
            <w:pPr>
              <w:rPr>
                <w:rFonts w:eastAsia="Calibri" w:cs="Arial"/>
                <w:sz w:val="22"/>
                <w:szCs w:val="22"/>
                <w:lang w:val="en-US"/>
              </w:rPr>
            </w:pPr>
            <w:r>
              <w:rPr>
                <w:rFonts w:eastAsia="Calibri" w:cs="Arial"/>
                <w:sz w:val="22"/>
                <w:szCs w:val="22"/>
                <w:lang w:val="en-US"/>
              </w:rPr>
              <w:t>THALES:</w:t>
            </w:r>
          </w:p>
          <w:p w:rsidR="00D462CF" w:rsidRDefault="00D462CF" w:rsidP="00D462CF">
            <w:pPr>
              <w:rPr>
                <w:rFonts w:cs="Arial"/>
                <w:color w:val="1F497D"/>
                <w:lang w:val="en-US" w:eastAsia="de-DE"/>
              </w:rPr>
            </w:pPr>
            <w:r>
              <w:rPr>
                <w:rFonts w:cs="Arial"/>
                <w:color w:val="1F497D"/>
                <w:lang w:val="en-US"/>
              </w:rPr>
              <w:t>please do not take into account my comment on B#16 coding, this is corrected (I missed the bits order is reversed in each byte).</w:t>
            </w:r>
          </w:p>
          <w:p w:rsidR="00D462CF" w:rsidRDefault="00D462CF" w:rsidP="00D462CF">
            <w:pPr>
              <w:rPr>
                <w:rFonts w:cs="Arial"/>
                <w:color w:val="1F497D"/>
                <w:lang w:val="en-US"/>
              </w:rPr>
            </w:pPr>
          </w:p>
          <w:p w:rsidR="00D462CF" w:rsidRDefault="00D462CF" w:rsidP="00D462CF">
            <w:pPr>
              <w:rPr>
                <w:rFonts w:cs="Arial"/>
                <w:color w:val="1F497D"/>
                <w:lang w:val="en-US"/>
              </w:rPr>
            </w:pPr>
            <w:r>
              <w:rPr>
                <w:rFonts w:cs="Arial"/>
                <w:color w:val="1F497D"/>
                <w:lang w:val="en-US"/>
              </w:rPr>
              <w:t xml:space="preserve">Comment on USRP by USIM and </w:t>
            </w:r>
            <w:r>
              <w:rPr>
                <w:rFonts w:ascii="Times New Roman" w:hAnsi="Times New Roman"/>
              </w:rPr>
              <w:t xml:space="preserve">UAC Access Identities support </w:t>
            </w:r>
            <w:r>
              <w:rPr>
                <w:rFonts w:ascii="Times New Roman" w:hAnsi="Times New Roman"/>
                <w:color w:val="FF0000"/>
              </w:rPr>
              <w:t xml:space="preserve">available </w:t>
            </w:r>
            <w:r>
              <w:rPr>
                <w:rFonts w:cs="Arial"/>
                <w:color w:val="1F497D"/>
                <w:lang w:val="en-US"/>
              </w:rPr>
              <w:t xml:space="preserve">are still applicable </w:t>
            </w:r>
            <w:r>
              <w:rPr>
                <w:rFonts w:cs="Arial"/>
                <w:b/>
                <w:bCs/>
                <w:color w:val="1F497D"/>
                <w:lang w:val="en-US"/>
              </w:rPr>
              <w:t>but with B#17 coding as below</w:t>
            </w:r>
            <w:r>
              <w:rPr>
                <w:rFonts w:cs="Arial"/>
                <w:color w:val="1F497D"/>
                <w:lang w:val="en-US"/>
              </w:rPr>
              <w:t>:</w:t>
            </w:r>
          </w:p>
          <w:tbl>
            <w:tblPr>
              <w:tblW w:w="0" w:type="dxa"/>
              <w:tblLayout w:type="fixed"/>
              <w:tblCellMar>
                <w:left w:w="0" w:type="dxa"/>
                <w:right w:w="0" w:type="dxa"/>
              </w:tblCellMar>
              <w:tblLook w:val="04A0" w:firstRow="1" w:lastRow="0" w:firstColumn="1" w:lastColumn="0" w:noHBand="0" w:noVBand="1"/>
            </w:tblPr>
            <w:tblGrid>
              <w:gridCol w:w="1115"/>
            </w:tblGrid>
            <w:tr w:rsidR="00D462CF" w:rsidTr="00D462CF">
              <w:tc>
                <w:tcPr>
                  <w:tcW w:w="1115" w:type="dxa"/>
                  <w:tcMar>
                    <w:top w:w="0" w:type="dxa"/>
                    <w:left w:w="108" w:type="dxa"/>
                    <w:bottom w:w="0" w:type="dxa"/>
                    <w:right w:w="108" w:type="dxa"/>
                  </w:tcMar>
                  <w:hideMark/>
                </w:tcPr>
                <w:p w:rsidR="00D462CF" w:rsidRDefault="00D462CF" w:rsidP="00D462CF">
                  <w:pPr>
                    <w:keepNext/>
                    <w:rPr>
                      <w:rFonts w:cs="Arial"/>
                      <w:color w:val="FF0000"/>
                      <w:sz w:val="18"/>
                      <w:szCs w:val="18"/>
                    </w:rPr>
                  </w:pPr>
                  <w:r>
                    <w:rPr>
                      <w:rFonts w:cs="Arial"/>
                      <w:color w:val="FF0000"/>
                      <w:sz w:val="18"/>
                      <w:szCs w:val="18"/>
                    </w:rPr>
                    <w:t>B17</w:t>
                  </w:r>
                </w:p>
              </w:tc>
            </w:tr>
            <w:tr w:rsidR="00D462CF" w:rsidTr="00D462CF">
              <w:tc>
                <w:tcPr>
                  <w:tcW w:w="1115" w:type="dxa"/>
                  <w:tcMar>
                    <w:top w:w="0" w:type="dxa"/>
                    <w:left w:w="108" w:type="dxa"/>
                    <w:bottom w:w="0" w:type="dxa"/>
                    <w:right w:w="108" w:type="dxa"/>
                  </w:tcMar>
                  <w:hideMark/>
                </w:tcPr>
                <w:p w:rsidR="00D462CF" w:rsidRDefault="00D462CF" w:rsidP="00D462CF">
                  <w:pPr>
                    <w:keepNext/>
                    <w:rPr>
                      <w:rFonts w:cs="Arial"/>
                      <w:color w:val="FF0000"/>
                      <w:sz w:val="18"/>
                      <w:szCs w:val="18"/>
                    </w:rPr>
                  </w:pPr>
                  <w:r>
                    <w:rPr>
                      <w:rFonts w:cs="Arial"/>
                      <w:color w:val="FF0000"/>
                      <w:sz w:val="18"/>
                      <w:szCs w:val="18"/>
                    </w:rPr>
                    <w:t>xxxx 0xxx</w:t>
                  </w:r>
                </w:p>
              </w:tc>
            </w:tr>
          </w:tbl>
          <w:p w:rsidR="00D462CF" w:rsidRPr="006D6F68" w:rsidRDefault="00D462CF" w:rsidP="006D6F68">
            <w:pPr>
              <w:rPr>
                <w:rFonts w:eastAsia="Calibri" w:cs="Arial"/>
                <w:sz w:val="22"/>
                <w:szCs w:val="22"/>
                <w:lang w:val="en-US"/>
              </w:rPr>
            </w:pPr>
          </w:p>
          <w:p w:rsidR="006D6F68" w:rsidRDefault="006D6F68" w:rsidP="00F823B7">
            <w:pPr>
              <w:suppressAutoHyphens w:val="0"/>
              <w:snapToGrid w:val="0"/>
              <w:ind w:right="400"/>
              <w:rPr>
                <w:rFonts w:ascii="Arial Narrow" w:hAnsi="Arial Narrow" w:cs="Arial"/>
              </w:rPr>
            </w:pPr>
          </w:p>
        </w:tc>
      </w:tr>
      <w:tr w:rsidR="00F823B7" w:rsidRPr="00C81381" w:rsidTr="0019006B">
        <w:trPr>
          <w:trHeight w:val="141"/>
        </w:trPr>
        <w:tc>
          <w:tcPr>
            <w:tcW w:w="851" w:type="dxa"/>
            <w:shd w:val="clear" w:color="auto" w:fill="auto"/>
          </w:tcPr>
          <w:p w:rsidR="00F823B7" w:rsidRDefault="00F823B7" w:rsidP="00F823B7">
            <w:r w:rsidRPr="00E07034">
              <w:rPr>
                <w:rFonts w:ascii="Arial Narrow" w:hAnsi="Arial Narrow" w:cs="Arial"/>
              </w:rPr>
              <w:lastRenderedPageBreak/>
              <w:t>CR</w:t>
            </w:r>
          </w:p>
        </w:tc>
        <w:tc>
          <w:tcPr>
            <w:tcW w:w="1276" w:type="dxa"/>
            <w:shd w:val="clear" w:color="auto" w:fill="auto"/>
          </w:tcPr>
          <w:p w:rsidR="00F823B7" w:rsidRDefault="00F823B7" w:rsidP="00F823B7">
            <w:pPr>
              <w:rPr>
                <w:rFonts w:cs="Arial"/>
                <w:b/>
                <w:bCs/>
                <w:color w:val="0000FF"/>
                <w:sz w:val="16"/>
                <w:szCs w:val="16"/>
                <w:u w:val="single"/>
              </w:rPr>
            </w:pPr>
            <w:hyperlink r:id="rId75" w:history="1">
              <w:r>
                <w:rPr>
                  <w:rStyle w:val="Hyperlink"/>
                  <w:rFonts w:cs="Arial"/>
                  <w:b w:val="0"/>
                  <w:bCs/>
                  <w:sz w:val="16"/>
                  <w:szCs w:val="16"/>
                </w:rPr>
                <w:t>C6-200570</w:t>
              </w:r>
            </w:hyperlink>
          </w:p>
        </w:tc>
        <w:tc>
          <w:tcPr>
            <w:tcW w:w="1275" w:type="dxa"/>
            <w:shd w:val="clear" w:color="auto" w:fill="auto"/>
          </w:tcPr>
          <w:p w:rsidR="00F823B7" w:rsidRDefault="00F823B7" w:rsidP="00F823B7">
            <w:pPr>
              <w:rPr>
                <w:rFonts w:cs="Arial"/>
                <w:sz w:val="16"/>
                <w:szCs w:val="16"/>
              </w:rPr>
            </w:pPr>
            <w:r>
              <w:rPr>
                <w:rFonts w:cs="Arial"/>
                <w:sz w:val="16"/>
                <w:szCs w:val="16"/>
              </w:rPr>
              <w:t>Qualcomm Incorporated</w:t>
            </w:r>
          </w:p>
        </w:tc>
        <w:tc>
          <w:tcPr>
            <w:tcW w:w="4395" w:type="dxa"/>
            <w:shd w:val="clear" w:color="auto" w:fill="auto"/>
          </w:tcPr>
          <w:p w:rsidR="00F823B7" w:rsidRDefault="00F823B7" w:rsidP="00F823B7">
            <w:pPr>
              <w:rPr>
                <w:rFonts w:cs="Arial"/>
                <w:sz w:val="16"/>
                <w:szCs w:val="16"/>
              </w:rPr>
            </w:pPr>
            <w:r>
              <w:rPr>
                <w:rFonts w:cs="Arial"/>
                <w:sz w:val="16"/>
                <w:szCs w:val="16"/>
              </w:rPr>
              <w:t xml:space="preserve">31.121, CR#0372, </w:t>
            </w:r>
            <w:r w:rsidR="00731E58">
              <w:rPr>
                <w:rFonts w:cs="Arial"/>
                <w:sz w:val="16"/>
                <w:szCs w:val="16"/>
              </w:rPr>
              <w:t xml:space="preserve">Rel-15, </w:t>
            </w:r>
            <w:r>
              <w:rPr>
                <w:rFonts w:cs="Arial"/>
                <w:sz w:val="16"/>
                <w:szCs w:val="16"/>
              </w:rPr>
              <w:t>cat B, Introducing Universal Access Control test case 5.4.11 for Operator-defined Access categories</w:t>
            </w:r>
          </w:p>
        </w:tc>
        <w:tc>
          <w:tcPr>
            <w:tcW w:w="2693" w:type="dxa"/>
            <w:shd w:val="clear" w:color="auto" w:fill="auto"/>
          </w:tcPr>
          <w:p w:rsidR="00F823B7" w:rsidRDefault="00F823B7" w:rsidP="00F823B7">
            <w:pPr>
              <w:rPr>
                <w:rFonts w:cs="Arial"/>
                <w:sz w:val="16"/>
                <w:szCs w:val="16"/>
              </w:rPr>
            </w:pPr>
          </w:p>
        </w:tc>
        <w:tc>
          <w:tcPr>
            <w:tcW w:w="1276" w:type="dxa"/>
            <w:shd w:val="clear" w:color="auto" w:fill="auto"/>
          </w:tcPr>
          <w:p w:rsidR="00F823B7" w:rsidRPr="000A3409" w:rsidRDefault="00F823B7" w:rsidP="00F823B7">
            <w:pPr>
              <w:pStyle w:val="Textkrper"/>
              <w:suppressAutoHyphens w:val="0"/>
              <w:snapToGrid w:val="0"/>
              <w:rPr>
                <w:rFonts w:ascii="Arial Narrow" w:hAnsi="Arial Narrow" w:cs="Arial"/>
              </w:rPr>
            </w:pPr>
          </w:p>
        </w:tc>
        <w:tc>
          <w:tcPr>
            <w:tcW w:w="3260" w:type="dxa"/>
            <w:shd w:val="clear" w:color="auto" w:fill="auto"/>
          </w:tcPr>
          <w:p w:rsidR="006D6F68" w:rsidRDefault="006D6F68" w:rsidP="00F823B7">
            <w:pPr>
              <w:suppressAutoHyphens w:val="0"/>
              <w:snapToGrid w:val="0"/>
              <w:ind w:right="400"/>
              <w:rPr>
                <w:rFonts w:cs="Arial"/>
                <w:lang w:val="en-US"/>
              </w:rPr>
            </w:pPr>
            <w:r>
              <w:rPr>
                <w:rFonts w:cs="Arial"/>
                <w:lang w:val="en-US"/>
              </w:rPr>
              <w:t>THALES:</w:t>
            </w:r>
          </w:p>
          <w:p w:rsidR="006D6F68" w:rsidRDefault="006D6F68" w:rsidP="006D6F68">
            <w:pPr>
              <w:rPr>
                <w:rFonts w:cs="Arial"/>
                <w:lang w:val="en-US"/>
              </w:rPr>
            </w:pPr>
            <w:r>
              <w:rPr>
                <w:rFonts w:cs="Arial"/>
                <w:lang w:val="en-US"/>
              </w:rPr>
              <w:t xml:space="preserve">Same remarks on </w:t>
            </w:r>
            <w:r>
              <w:rPr>
                <w:rFonts w:cs="Arial"/>
                <w:b/>
                <w:bCs/>
                <w:lang w:val="en-US"/>
              </w:rPr>
              <w:t xml:space="preserve">Clause 5.4.11.4.1 – EF UST description </w:t>
            </w:r>
            <w:r>
              <w:rPr>
                <w:rFonts w:cs="Arial"/>
                <w:lang w:val="en-US"/>
              </w:rPr>
              <w:t>as for C6-200569.</w:t>
            </w:r>
          </w:p>
          <w:p w:rsidR="00D462CF" w:rsidRDefault="00D462CF" w:rsidP="006D6F68">
            <w:pPr>
              <w:rPr>
                <w:rFonts w:cs="Arial"/>
                <w:lang w:val="en-US"/>
              </w:rPr>
            </w:pPr>
          </w:p>
          <w:p w:rsidR="00D462CF" w:rsidRDefault="00D462CF" w:rsidP="006D6F68">
            <w:pPr>
              <w:rPr>
                <w:rFonts w:cs="Arial"/>
                <w:lang w:val="en-US"/>
              </w:rPr>
            </w:pPr>
            <w:r>
              <w:rPr>
                <w:rFonts w:cs="Arial"/>
                <w:lang w:val="en-US"/>
              </w:rPr>
              <w:t>THALES:</w:t>
            </w:r>
          </w:p>
          <w:p w:rsidR="00D462CF" w:rsidRDefault="00D462CF" w:rsidP="00D462CF">
            <w:pPr>
              <w:rPr>
                <w:rFonts w:cs="Arial"/>
                <w:color w:val="1F497D"/>
                <w:lang w:val="en-US" w:eastAsia="de-DE"/>
              </w:rPr>
            </w:pPr>
            <w:r>
              <w:rPr>
                <w:rFonts w:cs="Arial"/>
                <w:color w:val="1F497D"/>
                <w:lang w:val="en-US"/>
              </w:rPr>
              <w:t>please do not take into account my comment on B#16 coding, this is corrected (I missed the bits order is reversed in each byte).</w:t>
            </w:r>
          </w:p>
          <w:p w:rsidR="00D462CF" w:rsidRDefault="00D462CF" w:rsidP="006D6F68">
            <w:pPr>
              <w:rPr>
                <w:rFonts w:cs="Arial"/>
                <w:b/>
                <w:bCs/>
                <w:lang w:val="en-US" w:eastAsia="de-DE"/>
              </w:rPr>
            </w:pPr>
          </w:p>
          <w:p w:rsidR="00F823B7" w:rsidRPr="006D6F68" w:rsidRDefault="00F823B7" w:rsidP="00F823B7">
            <w:pPr>
              <w:suppressAutoHyphens w:val="0"/>
              <w:snapToGrid w:val="0"/>
              <w:ind w:right="400"/>
              <w:rPr>
                <w:rFonts w:ascii="Arial Narrow" w:hAnsi="Arial Narrow" w:cs="Arial"/>
                <w:lang w:val="en-US"/>
              </w:rPr>
            </w:pPr>
          </w:p>
        </w:tc>
      </w:tr>
      <w:tr w:rsidR="00F823B7" w:rsidRPr="00C81381" w:rsidTr="0019006B">
        <w:trPr>
          <w:trHeight w:val="141"/>
        </w:trPr>
        <w:tc>
          <w:tcPr>
            <w:tcW w:w="851" w:type="dxa"/>
            <w:shd w:val="clear" w:color="auto" w:fill="auto"/>
          </w:tcPr>
          <w:p w:rsidR="00F823B7" w:rsidRDefault="00F823B7" w:rsidP="00F823B7">
            <w:r w:rsidRPr="00E07034">
              <w:rPr>
                <w:rFonts w:ascii="Arial Narrow" w:hAnsi="Arial Narrow" w:cs="Arial"/>
              </w:rPr>
              <w:t>CR</w:t>
            </w:r>
          </w:p>
        </w:tc>
        <w:tc>
          <w:tcPr>
            <w:tcW w:w="1276" w:type="dxa"/>
            <w:shd w:val="clear" w:color="auto" w:fill="auto"/>
          </w:tcPr>
          <w:p w:rsidR="00F823B7" w:rsidRDefault="00F823B7" w:rsidP="00F823B7">
            <w:pPr>
              <w:rPr>
                <w:rFonts w:cs="Arial"/>
                <w:b/>
                <w:bCs/>
                <w:color w:val="0000FF"/>
                <w:sz w:val="16"/>
                <w:szCs w:val="16"/>
                <w:u w:val="single"/>
              </w:rPr>
            </w:pPr>
            <w:hyperlink r:id="rId76" w:history="1">
              <w:r>
                <w:rPr>
                  <w:rStyle w:val="Hyperlink"/>
                  <w:rFonts w:cs="Arial"/>
                  <w:b w:val="0"/>
                  <w:bCs/>
                  <w:sz w:val="16"/>
                  <w:szCs w:val="16"/>
                </w:rPr>
                <w:t>C6-200571</w:t>
              </w:r>
            </w:hyperlink>
          </w:p>
        </w:tc>
        <w:tc>
          <w:tcPr>
            <w:tcW w:w="1275" w:type="dxa"/>
            <w:shd w:val="clear" w:color="auto" w:fill="auto"/>
          </w:tcPr>
          <w:p w:rsidR="00F823B7" w:rsidRDefault="00F823B7" w:rsidP="00F823B7">
            <w:pPr>
              <w:rPr>
                <w:rFonts w:cs="Arial"/>
                <w:sz w:val="16"/>
                <w:szCs w:val="16"/>
              </w:rPr>
            </w:pPr>
            <w:r>
              <w:rPr>
                <w:rFonts w:cs="Arial"/>
                <w:sz w:val="16"/>
                <w:szCs w:val="16"/>
              </w:rPr>
              <w:t>Qualcomm Incorporated</w:t>
            </w:r>
          </w:p>
        </w:tc>
        <w:tc>
          <w:tcPr>
            <w:tcW w:w="4395" w:type="dxa"/>
            <w:shd w:val="clear" w:color="auto" w:fill="auto"/>
          </w:tcPr>
          <w:p w:rsidR="00F823B7" w:rsidRDefault="00F823B7" w:rsidP="00F823B7">
            <w:pPr>
              <w:rPr>
                <w:rFonts w:cs="Arial"/>
                <w:sz w:val="16"/>
                <w:szCs w:val="16"/>
              </w:rPr>
            </w:pPr>
            <w:r>
              <w:rPr>
                <w:rFonts w:cs="Arial"/>
                <w:sz w:val="16"/>
                <w:szCs w:val="16"/>
              </w:rPr>
              <w:t xml:space="preserve">31.121, CR#0373, </w:t>
            </w:r>
            <w:r w:rsidR="00731E58">
              <w:rPr>
                <w:rFonts w:cs="Arial"/>
                <w:sz w:val="16"/>
                <w:szCs w:val="16"/>
              </w:rPr>
              <w:t xml:space="preserve">Rel-16, </w:t>
            </w:r>
            <w:r>
              <w:rPr>
                <w:rFonts w:cs="Arial"/>
                <w:sz w:val="16"/>
                <w:szCs w:val="16"/>
              </w:rPr>
              <w:t xml:space="preserve">cat A, Introducing Universal Access Control test case 5.4.11 for Operator-defined </w:t>
            </w:r>
            <w:r>
              <w:rPr>
                <w:rFonts w:cs="Arial"/>
                <w:sz w:val="16"/>
                <w:szCs w:val="16"/>
              </w:rPr>
              <w:lastRenderedPageBreak/>
              <w:t>Access categories</w:t>
            </w:r>
          </w:p>
        </w:tc>
        <w:tc>
          <w:tcPr>
            <w:tcW w:w="2693" w:type="dxa"/>
            <w:shd w:val="clear" w:color="auto" w:fill="auto"/>
          </w:tcPr>
          <w:p w:rsidR="00F823B7" w:rsidRDefault="00F823B7" w:rsidP="00F823B7">
            <w:pPr>
              <w:rPr>
                <w:rFonts w:cs="Arial"/>
                <w:sz w:val="16"/>
                <w:szCs w:val="16"/>
              </w:rPr>
            </w:pPr>
          </w:p>
        </w:tc>
        <w:tc>
          <w:tcPr>
            <w:tcW w:w="1276" w:type="dxa"/>
            <w:shd w:val="clear" w:color="auto" w:fill="auto"/>
          </w:tcPr>
          <w:p w:rsidR="00F823B7" w:rsidRPr="000A3409" w:rsidRDefault="00F823B7" w:rsidP="00F823B7">
            <w:pPr>
              <w:pStyle w:val="Textkrper"/>
              <w:suppressAutoHyphens w:val="0"/>
              <w:snapToGrid w:val="0"/>
              <w:rPr>
                <w:rFonts w:ascii="Arial Narrow" w:hAnsi="Arial Narrow" w:cs="Arial"/>
              </w:rPr>
            </w:pPr>
          </w:p>
        </w:tc>
        <w:tc>
          <w:tcPr>
            <w:tcW w:w="3260" w:type="dxa"/>
            <w:shd w:val="clear" w:color="auto" w:fill="auto"/>
          </w:tcPr>
          <w:p w:rsidR="00F823B7" w:rsidRDefault="00F823B7" w:rsidP="00F823B7">
            <w:pPr>
              <w:suppressAutoHyphens w:val="0"/>
              <w:snapToGrid w:val="0"/>
              <w:ind w:right="400"/>
              <w:rPr>
                <w:rFonts w:ascii="Arial Narrow" w:hAnsi="Arial Narrow" w:cs="Arial"/>
              </w:rPr>
            </w:pPr>
          </w:p>
        </w:tc>
      </w:tr>
      <w:tr w:rsidR="00F823B7" w:rsidRPr="00C81381" w:rsidTr="0019006B">
        <w:trPr>
          <w:trHeight w:val="141"/>
        </w:trPr>
        <w:tc>
          <w:tcPr>
            <w:tcW w:w="851" w:type="dxa"/>
            <w:shd w:val="clear" w:color="auto" w:fill="auto"/>
          </w:tcPr>
          <w:p w:rsidR="00F823B7" w:rsidRDefault="00F823B7" w:rsidP="00F823B7">
            <w:r w:rsidRPr="00E07034">
              <w:rPr>
                <w:rFonts w:ascii="Arial Narrow" w:hAnsi="Arial Narrow" w:cs="Arial"/>
              </w:rPr>
              <w:t>CR</w:t>
            </w:r>
          </w:p>
        </w:tc>
        <w:tc>
          <w:tcPr>
            <w:tcW w:w="1276" w:type="dxa"/>
            <w:shd w:val="clear" w:color="auto" w:fill="auto"/>
          </w:tcPr>
          <w:p w:rsidR="00F823B7" w:rsidRDefault="00F823B7" w:rsidP="00F823B7">
            <w:pPr>
              <w:rPr>
                <w:rFonts w:cs="Arial"/>
                <w:b/>
                <w:bCs/>
                <w:color w:val="0000FF"/>
                <w:sz w:val="16"/>
                <w:szCs w:val="16"/>
                <w:u w:val="single"/>
              </w:rPr>
            </w:pPr>
            <w:hyperlink r:id="rId77" w:history="1">
              <w:r>
                <w:rPr>
                  <w:rStyle w:val="Hyperlink"/>
                  <w:rFonts w:cs="Arial"/>
                  <w:b w:val="0"/>
                  <w:bCs/>
                  <w:sz w:val="16"/>
                  <w:szCs w:val="16"/>
                </w:rPr>
                <w:t>C6-200572</w:t>
              </w:r>
            </w:hyperlink>
          </w:p>
        </w:tc>
        <w:tc>
          <w:tcPr>
            <w:tcW w:w="1275" w:type="dxa"/>
            <w:shd w:val="clear" w:color="auto" w:fill="auto"/>
          </w:tcPr>
          <w:p w:rsidR="00F823B7" w:rsidRDefault="00F823B7" w:rsidP="00F823B7">
            <w:pPr>
              <w:rPr>
                <w:rFonts w:cs="Arial"/>
                <w:sz w:val="16"/>
                <w:szCs w:val="16"/>
              </w:rPr>
            </w:pPr>
            <w:r>
              <w:rPr>
                <w:rFonts w:cs="Arial"/>
                <w:sz w:val="16"/>
                <w:szCs w:val="16"/>
              </w:rPr>
              <w:t>Qualcomm Incorporated</w:t>
            </w:r>
          </w:p>
        </w:tc>
        <w:tc>
          <w:tcPr>
            <w:tcW w:w="4395" w:type="dxa"/>
            <w:shd w:val="clear" w:color="auto" w:fill="auto"/>
          </w:tcPr>
          <w:p w:rsidR="00F823B7" w:rsidRDefault="00F823B7" w:rsidP="00F823B7">
            <w:pPr>
              <w:rPr>
                <w:rFonts w:cs="Arial"/>
                <w:sz w:val="16"/>
                <w:szCs w:val="16"/>
              </w:rPr>
            </w:pPr>
            <w:r>
              <w:rPr>
                <w:rFonts w:cs="Arial"/>
                <w:sz w:val="16"/>
                <w:szCs w:val="16"/>
              </w:rPr>
              <w:t xml:space="preserve">31.121, CR#0374, </w:t>
            </w:r>
            <w:r w:rsidR="00731E58">
              <w:rPr>
                <w:rFonts w:cs="Arial"/>
                <w:sz w:val="16"/>
                <w:szCs w:val="16"/>
              </w:rPr>
              <w:t xml:space="preserve">Rel-15, </w:t>
            </w:r>
            <w:r>
              <w:rPr>
                <w:rFonts w:cs="Arial"/>
                <w:sz w:val="16"/>
                <w:szCs w:val="16"/>
              </w:rPr>
              <w:t>cat B, Introducing Universal Access Control test case 5.4.12 for Operator-defined Access categories</w:t>
            </w:r>
          </w:p>
        </w:tc>
        <w:tc>
          <w:tcPr>
            <w:tcW w:w="2693" w:type="dxa"/>
            <w:shd w:val="clear" w:color="auto" w:fill="auto"/>
          </w:tcPr>
          <w:p w:rsidR="00F823B7" w:rsidRDefault="00F823B7" w:rsidP="00F823B7">
            <w:pPr>
              <w:rPr>
                <w:rFonts w:cs="Arial"/>
                <w:sz w:val="16"/>
                <w:szCs w:val="16"/>
              </w:rPr>
            </w:pPr>
          </w:p>
        </w:tc>
        <w:tc>
          <w:tcPr>
            <w:tcW w:w="1276" w:type="dxa"/>
            <w:shd w:val="clear" w:color="auto" w:fill="auto"/>
          </w:tcPr>
          <w:p w:rsidR="00F823B7" w:rsidRPr="000A3409" w:rsidRDefault="00F823B7" w:rsidP="00F823B7">
            <w:pPr>
              <w:pStyle w:val="Textkrper"/>
              <w:suppressAutoHyphens w:val="0"/>
              <w:snapToGrid w:val="0"/>
              <w:rPr>
                <w:rFonts w:ascii="Arial Narrow" w:hAnsi="Arial Narrow" w:cs="Arial"/>
              </w:rPr>
            </w:pPr>
          </w:p>
        </w:tc>
        <w:tc>
          <w:tcPr>
            <w:tcW w:w="3260" w:type="dxa"/>
            <w:shd w:val="clear" w:color="auto" w:fill="auto"/>
          </w:tcPr>
          <w:p w:rsidR="006D6F68" w:rsidRDefault="006D6F68" w:rsidP="00F823B7">
            <w:pPr>
              <w:suppressAutoHyphens w:val="0"/>
              <w:snapToGrid w:val="0"/>
              <w:ind w:right="400"/>
              <w:rPr>
                <w:rFonts w:cs="Arial"/>
                <w:lang w:val="en-US"/>
              </w:rPr>
            </w:pPr>
            <w:r>
              <w:rPr>
                <w:rFonts w:cs="Arial"/>
                <w:lang w:val="en-US"/>
              </w:rPr>
              <w:t>THALES:</w:t>
            </w:r>
          </w:p>
          <w:p w:rsidR="00F823B7" w:rsidRDefault="006D6F68" w:rsidP="00F823B7">
            <w:pPr>
              <w:suppressAutoHyphens w:val="0"/>
              <w:snapToGrid w:val="0"/>
              <w:ind w:right="400"/>
              <w:rPr>
                <w:rFonts w:cs="Arial"/>
                <w:lang w:val="en-US"/>
              </w:rPr>
            </w:pPr>
            <w:r>
              <w:rPr>
                <w:rFonts w:cs="Arial"/>
                <w:lang w:val="en-US"/>
              </w:rPr>
              <w:t xml:space="preserve">Same remarks on </w:t>
            </w:r>
            <w:r>
              <w:rPr>
                <w:rFonts w:cs="Arial"/>
                <w:b/>
                <w:bCs/>
                <w:lang w:val="en-US"/>
              </w:rPr>
              <w:t xml:space="preserve">Clause 5.4.12.4.1 – EF UST description </w:t>
            </w:r>
            <w:r>
              <w:rPr>
                <w:rFonts w:cs="Arial"/>
                <w:lang w:val="en-US"/>
              </w:rPr>
              <w:t>as for C6-</w:t>
            </w:r>
            <w:r w:rsidR="00D462CF">
              <w:rPr>
                <w:rFonts w:cs="Arial"/>
                <w:lang w:val="en-US"/>
              </w:rPr>
              <w:t>200569</w:t>
            </w:r>
          </w:p>
          <w:p w:rsidR="00D462CF" w:rsidRDefault="00D462CF" w:rsidP="00F823B7">
            <w:pPr>
              <w:suppressAutoHyphens w:val="0"/>
              <w:snapToGrid w:val="0"/>
              <w:ind w:right="400"/>
              <w:rPr>
                <w:rFonts w:cs="Arial"/>
                <w:lang w:val="en-US"/>
              </w:rPr>
            </w:pPr>
          </w:p>
          <w:p w:rsidR="00D462CF" w:rsidRDefault="00D462CF" w:rsidP="00F823B7">
            <w:pPr>
              <w:suppressAutoHyphens w:val="0"/>
              <w:snapToGrid w:val="0"/>
              <w:ind w:right="400"/>
              <w:rPr>
                <w:rFonts w:cs="Arial"/>
                <w:lang w:val="en-US"/>
              </w:rPr>
            </w:pPr>
            <w:r>
              <w:rPr>
                <w:rFonts w:cs="Arial"/>
                <w:lang w:val="en-US"/>
              </w:rPr>
              <w:t>THALES:</w:t>
            </w:r>
          </w:p>
          <w:p w:rsidR="00D462CF" w:rsidRDefault="00D462CF" w:rsidP="00D462CF">
            <w:pPr>
              <w:rPr>
                <w:rFonts w:cs="Arial"/>
                <w:color w:val="1F497D"/>
                <w:lang w:val="en-US" w:eastAsia="de-DE"/>
              </w:rPr>
            </w:pPr>
            <w:r>
              <w:rPr>
                <w:rFonts w:cs="Arial"/>
                <w:color w:val="1F497D"/>
                <w:lang w:val="en-US"/>
              </w:rPr>
              <w:t>please do not take into account my comment on B#16 coding, this is corrected (I missed the bits order is reversed in each byte).</w:t>
            </w:r>
          </w:p>
          <w:p w:rsidR="00D462CF" w:rsidRPr="00D462CF" w:rsidRDefault="00D462CF" w:rsidP="00F823B7">
            <w:pPr>
              <w:suppressAutoHyphens w:val="0"/>
              <w:snapToGrid w:val="0"/>
              <w:ind w:right="400"/>
              <w:rPr>
                <w:rFonts w:ascii="Arial Narrow" w:hAnsi="Arial Narrow" w:cs="Arial"/>
                <w:lang w:val="en-US"/>
              </w:rPr>
            </w:pPr>
          </w:p>
        </w:tc>
      </w:tr>
      <w:tr w:rsidR="00F823B7" w:rsidRPr="00C81381" w:rsidTr="0019006B">
        <w:trPr>
          <w:trHeight w:val="141"/>
        </w:trPr>
        <w:tc>
          <w:tcPr>
            <w:tcW w:w="851" w:type="dxa"/>
            <w:shd w:val="clear" w:color="auto" w:fill="auto"/>
          </w:tcPr>
          <w:p w:rsidR="00F823B7" w:rsidRDefault="00F823B7" w:rsidP="00F823B7">
            <w:r w:rsidRPr="00E07034">
              <w:rPr>
                <w:rFonts w:ascii="Arial Narrow" w:hAnsi="Arial Narrow" w:cs="Arial"/>
              </w:rPr>
              <w:t>CR</w:t>
            </w:r>
          </w:p>
        </w:tc>
        <w:tc>
          <w:tcPr>
            <w:tcW w:w="1276" w:type="dxa"/>
            <w:shd w:val="clear" w:color="auto" w:fill="auto"/>
          </w:tcPr>
          <w:p w:rsidR="00F823B7" w:rsidRDefault="00F823B7" w:rsidP="00F823B7">
            <w:pPr>
              <w:rPr>
                <w:rFonts w:cs="Arial"/>
                <w:b/>
                <w:bCs/>
                <w:color w:val="0000FF"/>
                <w:sz w:val="16"/>
                <w:szCs w:val="16"/>
                <w:u w:val="single"/>
              </w:rPr>
            </w:pPr>
            <w:hyperlink r:id="rId78" w:history="1">
              <w:r>
                <w:rPr>
                  <w:rStyle w:val="Hyperlink"/>
                  <w:rFonts w:cs="Arial"/>
                  <w:b w:val="0"/>
                  <w:bCs/>
                  <w:sz w:val="16"/>
                  <w:szCs w:val="16"/>
                </w:rPr>
                <w:t>C6-200573</w:t>
              </w:r>
            </w:hyperlink>
          </w:p>
        </w:tc>
        <w:tc>
          <w:tcPr>
            <w:tcW w:w="1275" w:type="dxa"/>
            <w:shd w:val="clear" w:color="auto" w:fill="auto"/>
          </w:tcPr>
          <w:p w:rsidR="00F823B7" w:rsidRDefault="00F823B7" w:rsidP="00F823B7">
            <w:pPr>
              <w:rPr>
                <w:rFonts w:cs="Arial"/>
                <w:sz w:val="16"/>
                <w:szCs w:val="16"/>
              </w:rPr>
            </w:pPr>
            <w:r>
              <w:rPr>
                <w:rFonts w:cs="Arial"/>
                <w:sz w:val="16"/>
                <w:szCs w:val="16"/>
              </w:rPr>
              <w:t>Qualcomm Incorporated</w:t>
            </w:r>
          </w:p>
        </w:tc>
        <w:tc>
          <w:tcPr>
            <w:tcW w:w="4395" w:type="dxa"/>
            <w:shd w:val="clear" w:color="auto" w:fill="auto"/>
          </w:tcPr>
          <w:p w:rsidR="00F823B7" w:rsidRDefault="00F823B7" w:rsidP="00F823B7">
            <w:pPr>
              <w:rPr>
                <w:rFonts w:cs="Arial"/>
                <w:sz w:val="16"/>
                <w:szCs w:val="16"/>
              </w:rPr>
            </w:pPr>
            <w:r>
              <w:rPr>
                <w:rFonts w:cs="Arial"/>
                <w:sz w:val="16"/>
                <w:szCs w:val="16"/>
              </w:rPr>
              <w:t xml:space="preserve">31.121, CR#0375, </w:t>
            </w:r>
            <w:r w:rsidR="00731E58">
              <w:rPr>
                <w:rFonts w:cs="Arial"/>
                <w:sz w:val="16"/>
                <w:szCs w:val="16"/>
              </w:rPr>
              <w:t xml:space="preserve">Rel-16, </w:t>
            </w:r>
            <w:r>
              <w:rPr>
                <w:rFonts w:cs="Arial"/>
                <w:sz w:val="16"/>
                <w:szCs w:val="16"/>
              </w:rPr>
              <w:t>cat A, Introducing Universal Access Control test case 5.4.12 for Operator-defined Access categories</w:t>
            </w:r>
          </w:p>
        </w:tc>
        <w:tc>
          <w:tcPr>
            <w:tcW w:w="2693" w:type="dxa"/>
            <w:shd w:val="clear" w:color="auto" w:fill="auto"/>
          </w:tcPr>
          <w:p w:rsidR="00F823B7" w:rsidRDefault="00F823B7" w:rsidP="00F823B7">
            <w:pPr>
              <w:rPr>
                <w:rFonts w:cs="Arial"/>
                <w:sz w:val="16"/>
                <w:szCs w:val="16"/>
              </w:rPr>
            </w:pPr>
          </w:p>
        </w:tc>
        <w:tc>
          <w:tcPr>
            <w:tcW w:w="1276" w:type="dxa"/>
            <w:shd w:val="clear" w:color="auto" w:fill="auto"/>
          </w:tcPr>
          <w:p w:rsidR="00F823B7" w:rsidRPr="000A3409" w:rsidRDefault="00F823B7" w:rsidP="00F823B7">
            <w:pPr>
              <w:pStyle w:val="Textkrper"/>
              <w:suppressAutoHyphens w:val="0"/>
              <w:snapToGrid w:val="0"/>
              <w:rPr>
                <w:rFonts w:ascii="Arial Narrow" w:hAnsi="Arial Narrow" w:cs="Arial"/>
              </w:rPr>
            </w:pPr>
          </w:p>
        </w:tc>
        <w:tc>
          <w:tcPr>
            <w:tcW w:w="3260" w:type="dxa"/>
            <w:shd w:val="clear" w:color="auto" w:fill="auto"/>
          </w:tcPr>
          <w:p w:rsidR="00F823B7" w:rsidRDefault="00F823B7" w:rsidP="00F823B7">
            <w:pPr>
              <w:suppressAutoHyphens w:val="0"/>
              <w:snapToGrid w:val="0"/>
              <w:ind w:right="400"/>
              <w:rPr>
                <w:rFonts w:ascii="Arial Narrow" w:hAnsi="Arial Narrow" w:cs="Arial"/>
              </w:rPr>
            </w:pPr>
          </w:p>
        </w:tc>
      </w:tr>
      <w:tr w:rsidR="00F823B7" w:rsidRPr="00C81381" w:rsidTr="0019006B">
        <w:trPr>
          <w:trHeight w:val="141"/>
        </w:trPr>
        <w:tc>
          <w:tcPr>
            <w:tcW w:w="851" w:type="dxa"/>
            <w:shd w:val="clear" w:color="auto" w:fill="auto"/>
          </w:tcPr>
          <w:p w:rsidR="00F823B7" w:rsidRDefault="00F823B7" w:rsidP="00F823B7">
            <w:r w:rsidRPr="00E07034">
              <w:rPr>
                <w:rFonts w:ascii="Arial Narrow" w:hAnsi="Arial Narrow" w:cs="Arial"/>
              </w:rPr>
              <w:t>CR</w:t>
            </w:r>
          </w:p>
        </w:tc>
        <w:tc>
          <w:tcPr>
            <w:tcW w:w="1276" w:type="dxa"/>
            <w:shd w:val="clear" w:color="auto" w:fill="auto"/>
          </w:tcPr>
          <w:p w:rsidR="00F823B7" w:rsidRDefault="00F823B7" w:rsidP="00F823B7">
            <w:pPr>
              <w:rPr>
                <w:rFonts w:cs="Arial"/>
                <w:b/>
                <w:bCs/>
                <w:color w:val="0000FF"/>
                <w:sz w:val="16"/>
                <w:szCs w:val="16"/>
                <w:u w:val="single"/>
              </w:rPr>
            </w:pPr>
            <w:hyperlink r:id="rId79" w:history="1">
              <w:r>
                <w:rPr>
                  <w:rStyle w:val="Hyperlink"/>
                  <w:rFonts w:cs="Arial"/>
                  <w:b w:val="0"/>
                  <w:bCs/>
                  <w:sz w:val="16"/>
                  <w:szCs w:val="16"/>
                </w:rPr>
                <w:t>C6-200574</w:t>
              </w:r>
            </w:hyperlink>
          </w:p>
        </w:tc>
        <w:tc>
          <w:tcPr>
            <w:tcW w:w="1275" w:type="dxa"/>
            <w:shd w:val="clear" w:color="auto" w:fill="auto"/>
          </w:tcPr>
          <w:p w:rsidR="00F823B7" w:rsidRDefault="00F823B7" w:rsidP="00F823B7">
            <w:pPr>
              <w:rPr>
                <w:rFonts w:cs="Arial"/>
                <w:sz w:val="16"/>
                <w:szCs w:val="16"/>
              </w:rPr>
            </w:pPr>
            <w:r>
              <w:rPr>
                <w:rFonts w:cs="Arial"/>
                <w:sz w:val="16"/>
                <w:szCs w:val="16"/>
              </w:rPr>
              <w:t>Qualcomm Incorporated</w:t>
            </w:r>
          </w:p>
        </w:tc>
        <w:tc>
          <w:tcPr>
            <w:tcW w:w="4395" w:type="dxa"/>
            <w:shd w:val="clear" w:color="auto" w:fill="auto"/>
          </w:tcPr>
          <w:p w:rsidR="00F823B7" w:rsidRDefault="00F823B7" w:rsidP="00F823B7">
            <w:pPr>
              <w:rPr>
                <w:rFonts w:cs="Arial"/>
                <w:sz w:val="16"/>
                <w:szCs w:val="16"/>
              </w:rPr>
            </w:pPr>
            <w:r>
              <w:rPr>
                <w:rFonts w:cs="Arial"/>
                <w:sz w:val="16"/>
                <w:szCs w:val="16"/>
              </w:rPr>
              <w:t xml:space="preserve">31.121, CR#0376, </w:t>
            </w:r>
            <w:r w:rsidR="00717F44">
              <w:rPr>
                <w:rFonts w:cs="Arial"/>
                <w:sz w:val="16"/>
                <w:szCs w:val="16"/>
              </w:rPr>
              <w:t xml:space="preserve">Rel-15, </w:t>
            </w:r>
            <w:r>
              <w:rPr>
                <w:rFonts w:cs="Arial"/>
                <w:sz w:val="16"/>
                <w:szCs w:val="16"/>
              </w:rPr>
              <w:t>cat F, Correction to coding of AC 14 in the Universal Access Control test case 5.4.9</w:t>
            </w:r>
          </w:p>
        </w:tc>
        <w:tc>
          <w:tcPr>
            <w:tcW w:w="2693" w:type="dxa"/>
            <w:shd w:val="clear" w:color="auto" w:fill="auto"/>
          </w:tcPr>
          <w:p w:rsidR="00F823B7" w:rsidRDefault="00F823B7" w:rsidP="00F823B7">
            <w:pPr>
              <w:rPr>
                <w:rFonts w:cs="Arial"/>
                <w:sz w:val="16"/>
                <w:szCs w:val="16"/>
              </w:rPr>
            </w:pPr>
          </w:p>
        </w:tc>
        <w:tc>
          <w:tcPr>
            <w:tcW w:w="1276" w:type="dxa"/>
            <w:shd w:val="clear" w:color="auto" w:fill="auto"/>
          </w:tcPr>
          <w:p w:rsidR="00F823B7" w:rsidRPr="000A3409" w:rsidRDefault="00F823B7" w:rsidP="00F823B7">
            <w:pPr>
              <w:pStyle w:val="Textkrper"/>
              <w:suppressAutoHyphens w:val="0"/>
              <w:snapToGrid w:val="0"/>
              <w:rPr>
                <w:rFonts w:ascii="Arial Narrow" w:hAnsi="Arial Narrow" w:cs="Arial"/>
              </w:rPr>
            </w:pPr>
          </w:p>
        </w:tc>
        <w:tc>
          <w:tcPr>
            <w:tcW w:w="3260" w:type="dxa"/>
            <w:shd w:val="clear" w:color="auto" w:fill="auto"/>
          </w:tcPr>
          <w:p w:rsidR="00F823B7" w:rsidRDefault="00F823B7" w:rsidP="00F823B7">
            <w:pPr>
              <w:suppressAutoHyphens w:val="0"/>
              <w:snapToGrid w:val="0"/>
              <w:ind w:right="400"/>
              <w:rPr>
                <w:rFonts w:ascii="Arial Narrow" w:hAnsi="Arial Narrow" w:cs="Arial"/>
              </w:rPr>
            </w:pPr>
          </w:p>
        </w:tc>
      </w:tr>
      <w:tr w:rsidR="00F823B7" w:rsidRPr="00C81381" w:rsidTr="000D7B33">
        <w:trPr>
          <w:trHeight w:val="141"/>
        </w:trPr>
        <w:tc>
          <w:tcPr>
            <w:tcW w:w="851" w:type="dxa"/>
            <w:tcBorders>
              <w:bottom w:val="single" w:sz="4" w:space="0" w:color="auto"/>
            </w:tcBorders>
            <w:shd w:val="clear" w:color="auto" w:fill="auto"/>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auto"/>
          </w:tcPr>
          <w:p w:rsidR="00F823B7" w:rsidRDefault="00F823B7" w:rsidP="00F823B7">
            <w:pPr>
              <w:rPr>
                <w:rFonts w:cs="Arial"/>
                <w:b/>
                <w:bCs/>
                <w:color w:val="0000FF"/>
                <w:sz w:val="16"/>
                <w:szCs w:val="16"/>
                <w:u w:val="single"/>
              </w:rPr>
            </w:pPr>
            <w:hyperlink r:id="rId80" w:history="1">
              <w:r>
                <w:rPr>
                  <w:rStyle w:val="Hyperlink"/>
                  <w:rFonts w:cs="Arial"/>
                  <w:b w:val="0"/>
                  <w:bCs/>
                  <w:sz w:val="16"/>
                  <w:szCs w:val="16"/>
                </w:rPr>
                <w:t>C6-200575</w:t>
              </w:r>
            </w:hyperlink>
          </w:p>
        </w:tc>
        <w:tc>
          <w:tcPr>
            <w:tcW w:w="1275" w:type="dxa"/>
            <w:tcBorders>
              <w:bottom w:val="single" w:sz="4" w:space="0" w:color="auto"/>
            </w:tcBorders>
            <w:shd w:val="clear" w:color="auto" w:fill="auto"/>
          </w:tcPr>
          <w:p w:rsidR="00F823B7" w:rsidRDefault="00F823B7" w:rsidP="00F823B7">
            <w:pPr>
              <w:rPr>
                <w:rFonts w:cs="Arial"/>
                <w:sz w:val="16"/>
                <w:szCs w:val="16"/>
              </w:rPr>
            </w:pPr>
            <w:r>
              <w:rPr>
                <w:rFonts w:cs="Arial"/>
                <w:sz w:val="16"/>
                <w:szCs w:val="16"/>
              </w:rPr>
              <w:t>Qualcomm Incorporated</w:t>
            </w:r>
          </w:p>
        </w:tc>
        <w:tc>
          <w:tcPr>
            <w:tcW w:w="4395" w:type="dxa"/>
            <w:tcBorders>
              <w:bottom w:val="single" w:sz="4" w:space="0" w:color="auto"/>
            </w:tcBorders>
            <w:shd w:val="clear" w:color="auto" w:fill="auto"/>
          </w:tcPr>
          <w:p w:rsidR="00F823B7" w:rsidRDefault="00F823B7" w:rsidP="00F823B7">
            <w:pPr>
              <w:rPr>
                <w:rFonts w:cs="Arial"/>
                <w:sz w:val="16"/>
                <w:szCs w:val="16"/>
              </w:rPr>
            </w:pPr>
            <w:r>
              <w:rPr>
                <w:rFonts w:cs="Arial"/>
                <w:sz w:val="16"/>
                <w:szCs w:val="16"/>
              </w:rPr>
              <w:t xml:space="preserve">31.121, CR#0377, </w:t>
            </w:r>
            <w:r w:rsidR="00717F44">
              <w:rPr>
                <w:rFonts w:cs="Arial"/>
                <w:sz w:val="16"/>
                <w:szCs w:val="16"/>
              </w:rPr>
              <w:t xml:space="preserve">Rel-16, </w:t>
            </w:r>
            <w:r>
              <w:rPr>
                <w:rFonts w:cs="Arial"/>
                <w:sz w:val="16"/>
                <w:szCs w:val="16"/>
              </w:rPr>
              <w:t>cat A, Correction to coding of AC 14 in the Universal Access Control test case 5.4.9</w:t>
            </w:r>
          </w:p>
        </w:tc>
        <w:tc>
          <w:tcPr>
            <w:tcW w:w="2693" w:type="dxa"/>
            <w:tcBorders>
              <w:bottom w:val="single" w:sz="4" w:space="0" w:color="auto"/>
            </w:tcBorders>
            <w:shd w:val="clear" w:color="auto" w:fill="auto"/>
          </w:tcPr>
          <w:p w:rsidR="00F823B7" w:rsidRDefault="00F823B7" w:rsidP="00F823B7">
            <w:pPr>
              <w:rPr>
                <w:rFonts w:cs="Arial"/>
                <w:sz w:val="16"/>
                <w:szCs w:val="16"/>
              </w:rPr>
            </w:pPr>
          </w:p>
        </w:tc>
        <w:tc>
          <w:tcPr>
            <w:tcW w:w="1276" w:type="dxa"/>
            <w:tcBorders>
              <w:bottom w:val="single" w:sz="4" w:space="0" w:color="auto"/>
            </w:tcBorders>
            <w:shd w:val="clear" w:color="auto" w:fill="auto"/>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auto"/>
          </w:tcPr>
          <w:p w:rsidR="00F823B7" w:rsidRDefault="00F823B7" w:rsidP="00F823B7">
            <w:pPr>
              <w:suppressAutoHyphens w:val="0"/>
              <w:snapToGrid w:val="0"/>
              <w:ind w:right="400"/>
              <w:rPr>
                <w:rFonts w:ascii="Arial Narrow" w:hAnsi="Arial Narrow" w:cs="Arial"/>
              </w:rPr>
            </w:pPr>
          </w:p>
        </w:tc>
      </w:tr>
      <w:tr w:rsidR="00F823B7" w:rsidRPr="00C81381" w:rsidTr="000D7B33">
        <w:trPr>
          <w:trHeight w:val="141"/>
        </w:trPr>
        <w:tc>
          <w:tcPr>
            <w:tcW w:w="851" w:type="dxa"/>
            <w:shd w:val="clear" w:color="auto" w:fill="00FFFF"/>
          </w:tcPr>
          <w:p w:rsidR="00F823B7" w:rsidRDefault="00F823B7" w:rsidP="00F823B7">
            <w:r w:rsidRPr="00E07034">
              <w:rPr>
                <w:rFonts w:ascii="Arial Narrow" w:hAnsi="Arial Narrow" w:cs="Arial"/>
              </w:rPr>
              <w:t>CR</w:t>
            </w:r>
          </w:p>
        </w:tc>
        <w:tc>
          <w:tcPr>
            <w:tcW w:w="1276" w:type="dxa"/>
            <w:shd w:val="clear" w:color="auto" w:fill="00FFFF"/>
          </w:tcPr>
          <w:p w:rsidR="00F823B7" w:rsidRDefault="00F823B7" w:rsidP="00F823B7">
            <w:pPr>
              <w:rPr>
                <w:rFonts w:cs="Arial"/>
                <w:b/>
                <w:bCs/>
                <w:color w:val="0000FF"/>
                <w:sz w:val="16"/>
                <w:szCs w:val="16"/>
                <w:u w:val="single"/>
              </w:rPr>
            </w:pPr>
            <w:hyperlink r:id="rId81" w:history="1">
              <w:r>
                <w:rPr>
                  <w:rStyle w:val="Hyperlink"/>
                  <w:rFonts w:cs="Arial"/>
                  <w:b w:val="0"/>
                  <w:bCs/>
                  <w:sz w:val="16"/>
                  <w:szCs w:val="16"/>
                </w:rPr>
                <w:t>C6-200576</w:t>
              </w:r>
            </w:hyperlink>
          </w:p>
        </w:tc>
        <w:tc>
          <w:tcPr>
            <w:tcW w:w="1275" w:type="dxa"/>
            <w:shd w:val="clear" w:color="auto" w:fill="00FFFF"/>
          </w:tcPr>
          <w:p w:rsidR="00F823B7" w:rsidRDefault="00F823B7" w:rsidP="00F823B7">
            <w:pPr>
              <w:rPr>
                <w:rFonts w:cs="Arial"/>
                <w:sz w:val="16"/>
                <w:szCs w:val="16"/>
              </w:rPr>
            </w:pPr>
            <w:r>
              <w:rPr>
                <w:rFonts w:cs="Arial"/>
                <w:sz w:val="16"/>
                <w:szCs w:val="16"/>
              </w:rPr>
              <w:t>China Telecommunications</w:t>
            </w:r>
          </w:p>
        </w:tc>
        <w:tc>
          <w:tcPr>
            <w:tcW w:w="4395" w:type="dxa"/>
            <w:shd w:val="clear" w:color="auto" w:fill="00FFFF"/>
          </w:tcPr>
          <w:p w:rsidR="00F823B7" w:rsidRDefault="00F823B7" w:rsidP="00F823B7">
            <w:pPr>
              <w:rPr>
                <w:rFonts w:cs="Arial"/>
                <w:sz w:val="16"/>
                <w:szCs w:val="16"/>
              </w:rPr>
            </w:pPr>
            <w:r>
              <w:rPr>
                <w:rFonts w:cs="Arial"/>
                <w:sz w:val="16"/>
                <w:szCs w:val="16"/>
              </w:rPr>
              <w:t>31.121, CR#0378, cat F, Clarification to test case 5.3.1</w:t>
            </w:r>
          </w:p>
        </w:tc>
        <w:tc>
          <w:tcPr>
            <w:tcW w:w="2693" w:type="dxa"/>
            <w:shd w:val="clear" w:color="auto" w:fill="00FFFF"/>
          </w:tcPr>
          <w:p w:rsidR="00F823B7" w:rsidRDefault="00F823B7" w:rsidP="00F823B7">
            <w:pPr>
              <w:rPr>
                <w:rFonts w:cs="Arial"/>
                <w:sz w:val="16"/>
                <w:szCs w:val="16"/>
              </w:rPr>
            </w:pPr>
            <w:r>
              <w:rPr>
                <w:rFonts w:cs="Arial"/>
                <w:sz w:val="16"/>
                <w:szCs w:val="16"/>
              </w:rPr>
              <w:t>Revised</w:t>
            </w:r>
          </w:p>
        </w:tc>
        <w:tc>
          <w:tcPr>
            <w:tcW w:w="1276" w:type="dxa"/>
            <w:shd w:val="clear" w:color="auto" w:fill="00FFFF"/>
          </w:tcPr>
          <w:p w:rsidR="00F823B7" w:rsidRPr="000A3409" w:rsidRDefault="00F823B7" w:rsidP="00F823B7">
            <w:pPr>
              <w:pStyle w:val="Textkrper"/>
              <w:suppressAutoHyphens w:val="0"/>
              <w:snapToGrid w:val="0"/>
              <w:rPr>
                <w:rFonts w:ascii="Arial Narrow" w:hAnsi="Arial Narrow" w:cs="Arial"/>
              </w:rPr>
            </w:pPr>
            <w:r>
              <w:rPr>
                <w:rFonts w:ascii="Arial Narrow" w:hAnsi="Arial Narrow" w:cs="Arial"/>
              </w:rPr>
              <w:t>C6-200577</w:t>
            </w:r>
          </w:p>
        </w:tc>
        <w:tc>
          <w:tcPr>
            <w:tcW w:w="3260" w:type="dxa"/>
            <w:shd w:val="clear" w:color="auto" w:fill="00FFFF"/>
          </w:tcPr>
          <w:p w:rsidR="00F823B7" w:rsidRDefault="00F823B7" w:rsidP="00F823B7">
            <w:pPr>
              <w:suppressAutoHyphens w:val="0"/>
              <w:snapToGrid w:val="0"/>
              <w:ind w:right="400"/>
              <w:rPr>
                <w:rFonts w:ascii="Arial Narrow" w:hAnsi="Arial Narrow" w:cs="Arial"/>
              </w:rPr>
            </w:pPr>
          </w:p>
        </w:tc>
      </w:tr>
      <w:tr w:rsidR="00F823B7" w:rsidRPr="00C81381" w:rsidTr="0019006B">
        <w:trPr>
          <w:trHeight w:val="141"/>
        </w:trPr>
        <w:tc>
          <w:tcPr>
            <w:tcW w:w="851" w:type="dxa"/>
            <w:shd w:val="clear" w:color="auto" w:fill="auto"/>
          </w:tcPr>
          <w:p w:rsidR="00F823B7" w:rsidRDefault="00F823B7" w:rsidP="00F823B7">
            <w:r w:rsidRPr="00E07034">
              <w:rPr>
                <w:rFonts w:ascii="Arial Narrow" w:hAnsi="Arial Narrow" w:cs="Arial"/>
              </w:rPr>
              <w:t>CR</w:t>
            </w:r>
          </w:p>
        </w:tc>
        <w:tc>
          <w:tcPr>
            <w:tcW w:w="1276" w:type="dxa"/>
            <w:shd w:val="clear" w:color="auto" w:fill="auto"/>
          </w:tcPr>
          <w:p w:rsidR="00F823B7" w:rsidRDefault="00F823B7" w:rsidP="00F823B7">
            <w:pPr>
              <w:rPr>
                <w:rFonts w:cs="Arial"/>
                <w:color w:val="000000"/>
                <w:sz w:val="16"/>
                <w:szCs w:val="16"/>
              </w:rPr>
            </w:pPr>
            <w:r>
              <w:rPr>
                <w:rFonts w:cs="Arial"/>
                <w:color w:val="000000"/>
                <w:sz w:val="16"/>
                <w:szCs w:val="16"/>
              </w:rPr>
              <w:t>C6-200577</w:t>
            </w:r>
          </w:p>
        </w:tc>
        <w:tc>
          <w:tcPr>
            <w:tcW w:w="1275" w:type="dxa"/>
            <w:shd w:val="clear" w:color="auto" w:fill="auto"/>
          </w:tcPr>
          <w:p w:rsidR="00F823B7" w:rsidRDefault="00F823B7" w:rsidP="00F823B7">
            <w:pPr>
              <w:rPr>
                <w:rFonts w:cs="Arial"/>
                <w:sz w:val="16"/>
                <w:szCs w:val="16"/>
              </w:rPr>
            </w:pPr>
            <w:r>
              <w:rPr>
                <w:rFonts w:cs="Arial"/>
                <w:sz w:val="16"/>
                <w:szCs w:val="16"/>
              </w:rPr>
              <w:t>China Telecommunications</w:t>
            </w:r>
          </w:p>
        </w:tc>
        <w:tc>
          <w:tcPr>
            <w:tcW w:w="4395" w:type="dxa"/>
            <w:shd w:val="clear" w:color="auto" w:fill="auto"/>
          </w:tcPr>
          <w:p w:rsidR="00F823B7" w:rsidRDefault="00F823B7" w:rsidP="00F823B7">
            <w:pPr>
              <w:rPr>
                <w:rFonts w:cs="Arial"/>
                <w:sz w:val="16"/>
                <w:szCs w:val="16"/>
              </w:rPr>
            </w:pPr>
            <w:r>
              <w:rPr>
                <w:rFonts w:cs="Arial"/>
                <w:sz w:val="16"/>
                <w:szCs w:val="16"/>
              </w:rPr>
              <w:t xml:space="preserve">31.121, CR#0378r1, </w:t>
            </w:r>
            <w:r w:rsidR="00717F44">
              <w:rPr>
                <w:rFonts w:cs="Arial"/>
                <w:sz w:val="16"/>
                <w:szCs w:val="16"/>
              </w:rPr>
              <w:t xml:space="preserve">Rel-15, </w:t>
            </w:r>
            <w:r>
              <w:rPr>
                <w:rFonts w:cs="Arial"/>
                <w:sz w:val="16"/>
                <w:szCs w:val="16"/>
              </w:rPr>
              <w:t>cat F, Clarification to test case 5.3.1 SUCI calculation by ME using null scheme</w:t>
            </w:r>
          </w:p>
        </w:tc>
        <w:tc>
          <w:tcPr>
            <w:tcW w:w="2693" w:type="dxa"/>
            <w:shd w:val="clear" w:color="auto" w:fill="auto"/>
          </w:tcPr>
          <w:p w:rsidR="00F823B7" w:rsidRDefault="00F823B7" w:rsidP="00F823B7">
            <w:pPr>
              <w:rPr>
                <w:rFonts w:cs="Arial"/>
                <w:sz w:val="16"/>
                <w:szCs w:val="16"/>
              </w:rPr>
            </w:pPr>
          </w:p>
        </w:tc>
        <w:tc>
          <w:tcPr>
            <w:tcW w:w="1276" w:type="dxa"/>
            <w:shd w:val="clear" w:color="auto" w:fill="auto"/>
          </w:tcPr>
          <w:p w:rsidR="00F823B7" w:rsidRPr="000A3409" w:rsidRDefault="00F823B7" w:rsidP="00F823B7">
            <w:pPr>
              <w:pStyle w:val="Textkrper"/>
              <w:suppressAutoHyphens w:val="0"/>
              <w:snapToGrid w:val="0"/>
              <w:rPr>
                <w:rFonts w:ascii="Arial Narrow" w:hAnsi="Arial Narrow" w:cs="Arial"/>
              </w:rPr>
            </w:pPr>
          </w:p>
        </w:tc>
        <w:tc>
          <w:tcPr>
            <w:tcW w:w="3260" w:type="dxa"/>
            <w:shd w:val="clear" w:color="auto" w:fill="auto"/>
          </w:tcPr>
          <w:p w:rsidR="00F823B7" w:rsidRDefault="00F823B7" w:rsidP="00F823B7">
            <w:pPr>
              <w:suppressAutoHyphens w:val="0"/>
              <w:snapToGrid w:val="0"/>
              <w:ind w:right="400"/>
              <w:rPr>
                <w:rFonts w:ascii="Arial Narrow" w:hAnsi="Arial Narrow" w:cs="Arial"/>
              </w:rPr>
            </w:pPr>
          </w:p>
        </w:tc>
      </w:tr>
      <w:tr w:rsidR="00F823B7" w:rsidRPr="00C81381" w:rsidTr="0019006B">
        <w:trPr>
          <w:trHeight w:val="141"/>
        </w:trPr>
        <w:tc>
          <w:tcPr>
            <w:tcW w:w="851" w:type="dxa"/>
            <w:shd w:val="clear" w:color="auto" w:fill="auto"/>
          </w:tcPr>
          <w:p w:rsidR="00F823B7" w:rsidRDefault="00F823B7" w:rsidP="00F823B7">
            <w:r w:rsidRPr="00E07034">
              <w:rPr>
                <w:rFonts w:ascii="Arial Narrow" w:hAnsi="Arial Narrow" w:cs="Arial"/>
              </w:rPr>
              <w:t>CR</w:t>
            </w:r>
          </w:p>
        </w:tc>
        <w:tc>
          <w:tcPr>
            <w:tcW w:w="1276" w:type="dxa"/>
            <w:shd w:val="clear" w:color="auto" w:fill="auto"/>
          </w:tcPr>
          <w:p w:rsidR="00F823B7" w:rsidRDefault="00F823B7" w:rsidP="00F823B7">
            <w:pPr>
              <w:rPr>
                <w:rFonts w:cs="Arial"/>
                <w:b/>
                <w:bCs/>
                <w:color w:val="0000FF"/>
                <w:sz w:val="16"/>
                <w:szCs w:val="16"/>
                <w:u w:val="single"/>
              </w:rPr>
            </w:pPr>
            <w:hyperlink r:id="rId82" w:history="1">
              <w:r>
                <w:rPr>
                  <w:rStyle w:val="Hyperlink"/>
                  <w:rFonts w:cs="Arial"/>
                  <w:b w:val="0"/>
                  <w:bCs/>
                  <w:sz w:val="16"/>
                  <w:szCs w:val="16"/>
                </w:rPr>
                <w:t>C6-200578</w:t>
              </w:r>
            </w:hyperlink>
          </w:p>
        </w:tc>
        <w:tc>
          <w:tcPr>
            <w:tcW w:w="1275" w:type="dxa"/>
            <w:shd w:val="clear" w:color="auto" w:fill="auto"/>
          </w:tcPr>
          <w:p w:rsidR="00F823B7" w:rsidRDefault="00F823B7" w:rsidP="00F823B7">
            <w:pPr>
              <w:rPr>
                <w:rFonts w:cs="Arial"/>
                <w:sz w:val="16"/>
                <w:szCs w:val="16"/>
              </w:rPr>
            </w:pPr>
            <w:r>
              <w:rPr>
                <w:rFonts w:cs="Arial"/>
                <w:sz w:val="16"/>
                <w:szCs w:val="16"/>
              </w:rPr>
              <w:t>China Telecommunications</w:t>
            </w:r>
          </w:p>
        </w:tc>
        <w:tc>
          <w:tcPr>
            <w:tcW w:w="4395" w:type="dxa"/>
            <w:shd w:val="clear" w:color="auto" w:fill="auto"/>
          </w:tcPr>
          <w:p w:rsidR="00F823B7" w:rsidRDefault="00F823B7" w:rsidP="00F823B7">
            <w:pPr>
              <w:rPr>
                <w:rFonts w:cs="Arial"/>
                <w:sz w:val="16"/>
                <w:szCs w:val="16"/>
              </w:rPr>
            </w:pPr>
            <w:r>
              <w:rPr>
                <w:rFonts w:cs="Arial"/>
                <w:sz w:val="16"/>
                <w:szCs w:val="16"/>
              </w:rPr>
              <w:t xml:space="preserve">31.121, CR#0379, </w:t>
            </w:r>
            <w:r w:rsidR="00717F44">
              <w:rPr>
                <w:rFonts w:cs="Arial"/>
                <w:sz w:val="16"/>
                <w:szCs w:val="16"/>
              </w:rPr>
              <w:t xml:space="preserve">Rel-16, </w:t>
            </w:r>
            <w:r>
              <w:rPr>
                <w:rFonts w:cs="Arial"/>
                <w:sz w:val="16"/>
                <w:szCs w:val="16"/>
              </w:rPr>
              <w:t>cat A, Clarification to test case 5.3.1 SUCI calculation by ME using null scheme</w:t>
            </w:r>
          </w:p>
        </w:tc>
        <w:tc>
          <w:tcPr>
            <w:tcW w:w="2693" w:type="dxa"/>
            <w:shd w:val="clear" w:color="auto" w:fill="auto"/>
          </w:tcPr>
          <w:p w:rsidR="00F823B7" w:rsidRDefault="00F823B7" w:rsidP="00F823B7">
            <w:pPr>
              <w:rPr>
                <w:rFonts w:cs="Arial"/>
                <w:sz w:val="16"/>
                <w:szCs w:val="16"/>
              </w:rPr>
            </w:pPr>
          </w:p>
        </w:tc>
        <w:tc>
          <w:tcPr>
            <w:tcW w:w="1276" w:type="dxa"/>
            <w:shd w:val="clear" w:color="auto" w:fill="auto"/>
          </w:tcPr>
          <w:p w:rsidR="00F823B7" w:rsidRPr="000A3409" w:rsidRDefault="00F823B7" w:rsidP="00F823B7">
            <w:pPr>
              <w:pStyle w:val="Textkrper"/>
              <w:suppressAutoHyphens w:val="0"/>
              <w:snapToGrid w:val="0"/>
              <w:rPr>
                <w:rFonts w:ascii="Arial Narrow" w:hAnsi="Arial Narrow" w:cs="Arial"/>
              </w:rPr>
            </w:pPr>
          </w:p>
        </w:tc>
        <w:tc>
          <w:tcPr>
            <w:tcW w:w="3260" w:type="dxa"/>
            <w:shd w:val="clear" w:color="auto" w:fill="auto"/>
          </w:tcPr>
          <w:p w:rsidR="00F823B7" w:rsidRDefault="00F823B7" w:rsidP="00F823B7">
            <w:pPr>
              <w:suppressAutoHyphens w:val="0"/>
              <w:snapToGrid w:val="0"/>
              <w:ind w:right="400"/>
              <w:rPr>
                <w:rFonts w:ascii="Arial Narrow" w:hAnsi="Arial Narrow" w:cs="Arial"/>
              </w:rPr>
            </w:pPr>
          </w:p>
        </w:tc>
      </w:tr>
      <w:tr w:rsidR="00F823B7" w:rsidRPr="00C81381" w:rsidTr="00717F44">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b/>
                <w:bCs/>
                <w:color w:val="0000FF"/>
                <w:sz w:val="16"/>
                <w:szCs w:val="16"/>
                <w:u w:val="single"/>
              </w:rPr>
            </w:pPr>
            <w:hyperlink r:id="rId83" w:history="1">
              <w:r w:rsidRPr="003141F7">
                <w:rPr>
                  <w:rStyle w:val="Hyperlink"/>
                  <w:rFonts w:ascii="Arial" w:hAnsi="Arial" w:cs="Arial"/>
                  <w:bCs/>
                  <w:sz w:val="16"/>
                  <w:szCs w:val="16"/>
                </w:rPr>
                <w:t>C6-200556</w:t>
              </w:r>
            </w:hyperlink>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MediaTek Inc.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31.124, CR#0555, cat A, Correction to TC 27.22.14</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F823B7" w:rsidRPr="003141F7" w:rsidRDefault="00F823B7" w:rsidP="00F823B7">
            <w:pPr>
              <w:pStyle w:val="Textkrper"/>
              <w:suppressAutoHyphens w:val="0"/>
              <w:snapToGrid w:val="0"/>
              <w:rPr>
                <w:rFonts w:ascii="Arial Narrow" w:hAnsi="Arial Narrow" w:cs="Arial"/>
              </w:rPr>
            </w:pPr>
            <w:r w:rsidRPr="003141F7">
              <w:rPr>
                <w:rFonts w:ascii="Arial Narrow" w:hAnsi="Arial Narrow" w:cs="Arial"/>
              </w:rPr>
              <w:t>C6-200602</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F823B7" w:rsidRPr="003141F7" w:rsidRDefault="00F823B7" w:rsidP="00F823B7">
            <w:pPr>
              <w:suppressAutoHyphens w:val="0"/>
              <w:snapToGrid w:val="0"/>
              <w:ind w:right="400"/>
              <w:rPr>
                <w:rFonts w:ascii="Arial Narrow" w:hAnsi="Arial Narrow" w:cs="Arial"/>
              </w:rPr>
            </w:pPr>
          </w:p>
        </w:tc>
      </w:tr>
      <w:tr w:rsidR="00F823B7" w:rsidRPr="00C81381" w:rsidTr="003141F7">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F823B7" w:rsidRDefault="00F823B7" w:rsidP="00F823B7">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823B7" w:rsidRDefault="00F823B7" w:rsidP="00F823B7">
            <w:pPr>
              <w:rPr>
                <w:rFonts w:cs="Arial"/>
                <w:b/>
                <w:bCs/>
                <w:color w:val="0000FF"/>
                <w:sz w:val="16"/>
                <w:szCs w:val="16"/>
                <w:u w:val="single"/>
              </w:rPr>
            </w:pPr>
            <w:r w:rsidRPr="003141F7">
              <w:rPr>
                <w:rFonts w:cs="Arial"/>
                <w:b/>
                <w:bCs/>
                <w:color w:val="0000FF"/>
                <w:sz w:val="16"/>
                <w:szCs w:val="16"/>
                <w:u w:val="single"/>
              </w:rPr>
              <w:t>C6-200602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823B7" w:rsidRDefault="00F823B7" w:rsidP="00F823B7">
            <w:pPr>
              <w:rPr>
                <w:rFonts w:cs="Arial"/>
                <w:sz w:val="16"/>
                <w:szCs w:val="16"/>
              </w:rPr>
            </w:pPr>
            <w:r>
              <w:rPr>
                <w:rFonts w:cs="Arial"/>
                <w:sz w:val="16"/>
                <w:szCs w:val="16"/>
              </w:rPr>
              <w:t>MediaTek Inc.</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717F44" w:rsidRDefault="00F823B7" w:rsidP="00717F44">
            <w:pPr>
              <w:rPr>
                <w:rFonts w:cs="Arial"/>
                <w:sz w:val="16"/>
                <w:szCs w:val="16"/>
              </w:rPr>
            </w:pPr>
            <w:r>
              <w:rPr>
                <w:rFonts w:cs="Arial"/>
                <w:sz w:val="16"/>
                <w:szCs w:val="16"/>
              </w:rPr>
              <w:t>31.124, CR#0555,</w:t>
            </w:r>
            <w:r w:rsidR="00717F44">
              <w:rPr>
                <w:rFonts w:cs="Arial"/>
                <w:sz w:val="16"/>
                <w:szCs w:val="16"/>
              </w:rPr>
              <w:t xml:space="preserve">Rel-15, </w:t>
            </w:r>
            <w:r>
              <w:rPr>
                <w:rFonts w:cs="Arial"/>
                <w:sz w:val="16"/>
                <w:szCs w:val="16"/>
              </w:rPr>
              <w:t xml:space="preserve">cat </w:t>
            </w:r>
            <w:r w:rsidR="00717F44">
              <w:rPr>
                <w:rFonts w:cs="Arial"/>
                <w:sz w:val="16"/>
                <w:szCs w:val="16"/>
              </w:rPr>
              <w:t>F</w:t>
            </w:r>
            <w:r>
              <w:rPr>
                <w:rFonts w:cs="Arial"/>
                <w:sz w:val="16"/>
                <w:szCs w:val="16"/>
              </w:rPr>
              <w:t>,</w:t>
            </w:r>
          </w:p>
          <w:p w:rsidR="00F823B7" w:rsidRDefault="00F823B7" w:rsidP="00717F44">
            <w:pPr>
              <w:rPr>
                <w:rFonts w:cs="Arial"/>
                <w:sz w:val="16"/>
                <w:szCs w:val="16"/>
              </w:rPr>
            </w:pPr>
            <w:r>
              <w:rPr>
                <w:rFonts w:cs="Arial"/>
                <w:sz w:val="16"/>
                <w:szCs w:val="16"/>
              </w:rPr>
              <w:t xml:space="preserve"> Correction to TC 27.22.14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23B7" w:rsidRDefault="00F823B7" w:rsidP="00F823B7">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823B7" w:rsidRPr="003141F7" w:rsidRDefault="00F823B7" w:rsidP="00F823B7">
            <w:pPr>
              <w:pStyle w:val="Textkrper"/>
              <w:suppressAutoHyphens w:val="0"/>
              <w:snapToGrid w:val="0"/>
              <w:rPr>
                <w:rFonts w:ascii="Arial Narrow" w:hAnsi="Arial Narrow" w:cs="Arial"/>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823B7" w:rsidRPr="003141F7" w:rsidRDefault="00F823B7" w:rsidP="00F823B7">
            <w:pPr>
              <w:suppressAutoHyphens w:val="0"/>
              <w:snapToGrid w:val="0"/>
              <w:ind w:right="400"/>
              <w:rPr>
                <w:rFonts w:ascii="Arial Narrow" w:hAnsi="Arial Narrow" w:cs="Arial"/>
              </w:rPr>
            </w:pPr>
            <w:r w:rsidRPr="003141F7">
              <w:rPr>
                <w:rFonts w:ascii="Arial Narrow" w:hAnsi="Arial Narrow" w:cs="Arial"/>
              </w:rPr>
              <w:t xml:space="preserve">Revision of </w:t>
            </w:r>
            <w:hyperlink r:id="rId84" w:history="1">
              <w:r w:rsidRPr="003141F7">
                <w:rPr>
                  <w:rStyle w:val="Hyperlink"/>
                  <w:rFonts w:cs="Arial"/>
                  <w:b w:val="0"/>
                </w:rPr>
                <w:t>C6-200556</w:t>
              </w:r>
            </w:hyperlink>
            <w:r w:rsidRPr="003141F7">
              <w:rPr>
                <w:rFonts w:ascii="Arial Narrow" w:hAnsi="Arial Narrow" w:cs="Arial"/>
              </w:rPr>
              <w:t xml:space="preserve"> </w:t>
            </w:r>
          </w:p>
        </w:tc>
      </w:tr>
      <w:tr w:rsidR="00F823B7" w:rsidRPr="00C81381" w:rsidTr="00717F44">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b/>
                <w:bCs/>
                <w:color w:val="0000FF"/>
                <w:sz w:val="16"/>
                <w:szCs w:val="16"/>
                <w:u w:val="single"/>
              </w:rPr>
            </w:pPr>
            <w:hyperlink r:id="rId85" w:history="1">
              <w:r w:rsidRPr="003141F7">
                <w:rPr>
                  <w:rStyle w:val="Hyperlink"/>
                  <w:rFonts w:ascii="Arial" w:hAnsi="Arial" w:cs="Arial"/>
                  <w:bCs/>
                  <w:sz w:val="16"/>
                  <w:szCs w:val="16"/>
                </w:rPr>
                <w:t>C6-200525</w:t>
              </w:r>
            </w:hyperlink>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MediaTek Inc.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31.124, CR#0549, cat F</w:t>
            </w:r>
          </w:p>
          <w:p w:rsidR="00F823B7" w:rsidRDefault="00F823B7" w:rsidP="00F823B7">
            <w:pPr>
              <w:rPr>
                <w:rFonts w:cs="Arial"/>
                <w:sz w:val="16"/>
                <w:szCs w:val="16"/>
              </w:rPr>
            </w:pPr>
            <w:r>
              <w:rPr>
                <w:rFonts w:cs="Arial"/>
                <w:sz w:val="16"/>
                <w:szCs w:val="16"/>
              </w:rPr>
              <w:t>Correction to TC 27.22.14</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F823B7" w:rsidRPr="003141F7" w:rsidRDefault="00F823B7" w:rsidP="00F823B7">
            <w:pPr>
              <w:rPr>
                <w:rFonts w:cs="Arial"/>
                <w:sz w:val="16"/>
                <w:szCs w:val="16"/>
              </w:rPr>
            </w:pPr>
            <w:r w:rsidRPr="003141F7">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F823B7" w:rsidRPr="003141F7" w:rsidRDefault="00F823B7" w:rsidP="00F823B7">
            <w:pPr>
              <w:pStyle w:val="Textkrper"/>
              <w:suppressAutoHyphens w:val="0"/>
              <w:snapToGrid w:val="0"/>
              <w:rPr>
                <w:rFonts w:ascii="Arial Narrow" w:hAnsi="Arial Narrow" w:cs="Arial"/>
              </w:rPr>
            </w:pPr>
            <w:r w:rsidRPr="003141F7">
              <w:rPr>
                <w:rFonts w:ascii="Arial Narrow" w:hAnsi="Arial Narrow" w:cs="Arial"/>
              </w:rPr>
              <w:t>C6-200603</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F823B7" w:rsidRPr="003141F7" w:rsidRDefault="00F823B7" w:rsidP="00F823B7">
            <w:pPr>
              <w:suppressAutoHyphens w:val="0"/>
              <w:snapToGrid w:val="0"/>
              <w:ind w:right="400"/>
              <w:rPr>
                <w:rFonts w:ascii="Arial Narrow" w:hAnsi="Arial Narrow" w:cs="Arial"/>
              </w:rPr>
            </w:pPr>
          </w:p>
        </w:tc>
      </w:tr>
      <w:tr w:rsidR="00F823B7" w:rsidRPr="00C81381" w:rsidTr="003141F7">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F823B7" w:rsidRDefault="00F823B7" w:rsidP="00F823B7">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823B7" w:rsidRDefault="00F823B7" w:rsidP="00F823B7">
            <w:pPr>
              <w:rPr>
                <w:rFonts w:cs="Arial"/>
                <w:b/>
                <w:bCs/>
                <w:color w:val="0000FF"/>
                <w:sz w:val="16"/>
                <w:szCs w:val="16"/>
                <w:u w:val="single"/>
              </w:rPr>
            </w:pPr>
            <w:r w:rsidRPr="003141F7">
              <w:rPr>
                <w:rFonts w:cs="Arial"/>
                <w:b/>
                <w:bCs/>
                <w:color w:val="0000FF"/>
                <w:sz w:val="16"/>
                <w:szCs w:val="16"/>
                <w:u w:val="single"/>
              </w:rPr>
              <w:t>C6-200603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823B7" w:rsidRDefault="00F823B7" w:rsidP="00F823B7">
            <w:pPr>
              <w:rPr>
                <w:rFonts w:cs="Arial"/>
                <w:sz w:val="16"/>
                <w:szCs w:val="16"/>
              </w:rPr>
            </w:pPr>
            <w:r>
              <w:rPr>
                <w:rFonts w:cs="Arial"/>
                <w:sz w:val="16"/>
                <w:szCs w:val="16"/>
              </w:rPr>
              <w:t>MediaTek Inc.</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F823B7" w:rsidRDefault="00F823B7" w:rsidP="00F823B7">
            <w:pPr>
              <w:rPr>
                <w:rFonts w:cs="Arial"/>
                <w:sz w:val="16"/>
                <w:szCs w:val="16"/>
              </w:rPr>
            </w:pPr>
            <w:r>
              <w:rPr>
                <w:rFonts w:cs="Arial"/>
                <w:sz w:val="16"/>
                <w:szCs w:val="16"/>
              </w:rPr>
              <w:t xml:space="preserve">31.124, CR#0549, </w:t>
            </w:r>
            <w:r w:rsidR="00717F44">
              <w:rPr>
                <w:rFonts w:cs="Arial"/>
                <w:sz w:val="16"/>
                <w:szCs w:val="16"/>
              </w:rPr>
              <w:t xml:space="preserve">Rel-16, </w:t>
            </w:r>
            <w:r>
              <w:rPr>
                <w:rFonts w:cs="Arial"/>
                <w:sz w:val="16"/>
                <w:szCs w:val="16"/>
              </w:rPr>
              <w:t xml:space="preserve">cat </w:t>
            </w:r>
            <w:r w:rsidR="00717F44">
              <w:rPr>
                <w:rFonts w:cs="Arial"/>
                <w:sz w:val="16"/>
                <w:szCs w:val="16"/>
              </w:rPr>
              <w:t>A</w:t>
            </w:r>
          </w:p>
          <w:p w:rsidR="00F823B7" w:rsidRDefault="00F823B7" w:rsidP="00F823B7">
            <w:pPr>
              <w:rPr>
                <w:rFonts w:cs="Arial"/>
                <w:sz w:val="16"/>
                <w:szCs w:val="16"/>
              </w:rPr>
            </w:pPr>
            <w:r>
              <w:rPr>
                <w:rFonts w:cs="Arial"/>
                <w:sz w:val="16"/>
                <w:szCs w:val="16"/>
              </w:rPr>
              <w:t>Correction to TC 27.22.14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23B7" w:rsidRPr="003141F7" w:rsidRDefault="00F823B7" w:rsidP="00F823B7">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823B7" w:rsidRPr="003141F7" w:rsidRDefault="00F823B7" w:rsidP="00F823B7">
            <w:pPr>
              <w:pStyle w:val="Textkrper"/>
              <w:suppressAutoHyphens w:val="0"/>
              <w:snapToGrid w:val="0"/>
              <w:rPr>
                <w:rFonts w:ascii="Arial Narrow" w:hAnsi="Arial Narrow" w:cs="Arial"/>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823B7" w:rsidRPr="003141F7" w:rsidRDefault="00F823B7" w:rsidP="00F823B7">
            <w:pPr>
              <w:suppressAutoHyphens w:val="0"/>
              <w:snapToGrid w:val="0"/>
              <w:ind w:right="400"/>
              <w:rPr>
                <w:rFonts w:ascii="Arial Narrow" w:hAnsi="Arial Narrow" w:cs="Arial"/>
              </w:rPr>
            </w:pPr>
            <w:r w:rsidRPr="003141F7">
              <w:rPr>
                <w:rFonts w:ascii="Arial Narrow" w:hAnsi="Arial Narrow" w:cs="Arial"/>
              </w:rPr>
              <w:t xml:space="preserve">Revision of </w:t>
            </w:r>
            <w:hyperlink r:id="rId86" w:history="1">
              <w:r w:rsidRPr="003141F7">
                <w:rPr>
                  <w:rStyle w:val="Hyperlink"/>
                  <w:rFonts w:cs="Arial"/>
                  <w:b w:val="0"/>
                </w:rPr>
                <w:t>C6-200525</w:t>
              </w:r>
            </w:hyperlink>
            <w:r w:rsidRPr="003141F7">
              <w:rPr>
                <w:rFonts w:ascii="Arial Narrow" w:hAnsi="Arial Narrow" w:cs="Arial"/>
              </w:rPr>
              <w:t xml:space="preserve"> </w:t>
            </w:r>
          </w:p>
        </w:tc>
      </w:tr>
      <w:tr w:rsidR="00AA6B39" w:rsidRPr="00C81381" w:rsidTr="0019006B">
        <w:trPr>
          <w:trHeight w:val="141"/>
        </w:trPr>
        <w:tc>
          <w:tcPr>
            <w:tcW w:w="851" w:type="dxa"/>
            <w:shd w:val="clear" w:color="auto" w:fill="auto"/>
          </w:tcPr>
          <w:p w:rsidR="00AA6B39" w:rsidRDefault="00AA6B39" w:rsidP="00AA6B39">
            <w:pPr>
              <w:snapToGrid w:val="0"/>
              <w:rPr>
                <w:rFonts w:ascii="Arial Narrow" w:hAnsi="Arial Narrow" w:cs="Arial"/>
              </w:rPr>
            </w:pPr>
          </w:p>
        </w:tc>
        <w:tc>
          <w:tcPr>
            <w:tcW w:w="1276" w:type="dxa"/>
            <w:shd w:val="clear" w:color="auto" w:fill="auto"/>
          </w:tcPr>
          <w:p w:rsidR="00AA6B39" w:rsidRDefault="00AA6B39" w:rsidP="00AA6B39">
            <w:pPr>
              <w:rPr>
                <w:rFonts w:cs="Arial"/>
                <w:b/>
                <w:bCs/>
                <w:color w:val="0000FF"/>
                <w:sz w:val="16"/>
                <w:szCs w:val="16"/>
                <w:u w:val="single"/>
              </w:rPr>
            </w:pPr>
          </w:p>
        </w:tc>
        <w:tc>
          <w:tcPr>
            <w:tcW w:w="1275" w:type="dxa"/>
            <w:shd w:val="clear" w:color="auto" w:fill="auto"/>
          </w:tcPr>
          <w:p w:rsidR="00AA6B39" w:rsidRDefault="00AA6B39" w:rsidP="00AA6B39">
            <w:pPr>
              <w:rPr>
                <w:rFonts w:cs="Arial"/>
                <w:sz w:val="16"/>
                <w:szCs w:val="16"/>
              </w:rPr>
            </w:pPr>
          </w:p>
        </w:tc>
        <w:tc>
          <w:tcPr>
            <w:tcW w:w="4395" w:type="dxa"/>
            <w:shd w:val="clear" w:color="auto" w:fill="auto"/>
          </w:tcPr>
          <w:p w:rsidR="00AA6B39" w:rsidRDefault="00AA6B39" w:rsidP="00AA6B39">
            <w:pPr>
              <w:rPr>
                <w:rFonts w:cs="Arial"/>
                <w:sz w:val="16"/>
                <w:szCs w:val="16"/>
              </w:rPr>
            </w:pPr>
          </w:p>
        </w:tc>
        <w:tc>
          <w:tcPr>
            <w:tcW w:w="2693" w:type="dxa"/>
            <w:shd w:val="clear" w:color="auto" w:fill="auto"/>
          </w:tcPr>
          <w:p w:rsidR="00AA6B39" w:rsidRDefault="00AA6B39" w:rsidP="00AA6B39">
            <w:pPr>
              <w:rPr>
                <w:rFonts w:cs="Arial"/>
                <w:sz w:val="16"/>
                <w:szCs w:val="16"/>
              </w:rPr>
            </w:pPr>
          </w:p>
        </w:tc>
        <w:tc>
          <w:tcPr>
            <w:tcW w:w="1276" w:type="dxa"/>
            <w:shd w:val="clear" w:color="auto" w:fill="auto"/>
          </w:tcPr>
          <w:p w:rsidR="00AA6B39" w:rsidRPr="000A3409" w:rsidRDefault="00AA6B39" w:rsidP="00AA6B39">
            <w:pPr>
              <w:pStyle w:val="Textkrper"/>
              <w:suppressAutoHyphens w:val="0"/>
              <w:snapToGrid w:val="0"/>
              <w:rPr>
                <w:rFonts w:ascii="Arial Narrow" w:hAnsi="Arial Narrow" w:cs="Arial"/>
              </w:rPr>
            </w:pPr>
          </w:p>
        </w:tc>
        <w:tc>
          <w:tcPr>
            <w:tcW w:w="3260" w:type="dxa"/>
            <w:shd w:val="clear" w:color="auto" w:fill="auto"/>
          </w:tcPr>
          <w:p w:rsidR="00AA6B39" w:rsidRDefault="00AA6B39" w:rsidP="00AA6B39">
            <w:pPr>
              <w:suppressAutoHyphens w:val="0"/>
              <w:snapToGrid w:val="0"/>
              <w:ind w:right="400"/>
              <w:rPr>
                <w:rFonts w:ascii="Arial Narrow" w:hAnsi="Arial Narrow" w:cs="Arial"/>
              </w:rPr>
            </w:pPr>
          </w:p>
        </w:tc>
      </w:tr>
      <w:tr w:rsidR="00AA6B39" w:rsidRPr="00C81381" w:rsidTr="0019006B">
        <w:trPr>
          <w:trHeight w:val="141"/>
        </w:trPr>
        <w:tc>
          <w:tcPr>
            <w:tcW w:w="851" w:type="dxa"/>
            <w:shd w:val="clear" w:color="auto" w:fill="auto"/>
          </w:tcPr>
          <w:p w:rsidR="00AA6B39" w:rsidRDefault="00AA6B39" w:rsidP="00AA6B39">
            <w:pPr>
              <w:snapToGrid w:val="0"/>
              <w:rPr>
                <w:rFonts w:ascii="Arial Narrow" w:hAnsi="Arial Narrow" w:cs="Arial"/>
              </w:rPr>
            </w:pPr>
          </w:p>
        </w:tc>
        <w:tc>
          <w:tcPr>
            <w:tcW w:w="1276" w:type="dxa"/>
            <w:shd w:val="clear" w:color="auto" w:fill="auto"/>
          </w:tcPr>
          <w:p w:rsidR="00AA6B39" w:rsidRDefault="00AA6B39" w:rsidP="00AA6B39">
            <w:pPr>
              <w:rPr>
                <w:rFonts w:cs="Arial"/>
                <w:b/>
                <w:bCs/>
                <w:color w:val="0000FF"/>
                <w:sz w:val="16"/>
                <w:szCs w:val="16"/>
                <w:u w:val="single"/>
              </w:rPr>
            </w:pPr>
          </w:p>
        </w:tc>
        <w:tc>
          <w:tcPr>
            <w:tcW w:w="1275" w:type="dxa"/>
            <w:shd w:val="clear" w:color="auto" w:fill="auto"/>
          </w:tcPr>
          <w:p w:rsidR="00AA6B39" w:rsidRDefault="00AA6B39" w:rsidP="00AA6B39">
            <w:pPr>
              <w:rPr>
                <w:rFonts w:cs="Arial"/>
                <w:sz w:val="16"/>
                <w:szCs w:val="16"/>
              </w:rPr>
            </w:pPr>
          </w:p>
        </w:tc>
        <w:tc>
          <w:tcPr>
            <w:tcW w:w="4395" w:type="dxa"/>
            <w:shd w:val="clear" w:color="auto" w:fill="auto"/>
          </w:tcPr>
          <w:p w:rsidR="00AA6B39" w:rsidRDefault="00AA6B39" w:rsidP="00AA6B39">
            <w:pPr>
              <w:rPr>
                <w:rFonts w:cs="Arial"/>
                <w:sz w:val="16"/>
                <w:szCs w:val="16"/>
              </w:rPr>
            </w:pPr>
          </w:p>
        </w:tc>
        <w:tc>
          <w:tcPr>
            <w:tcW w:w="2693" w:type="dxa"/>
            <w:shd w:val="clear" w:color="auto" w:fill="auto"/>
          </w:tcPr>
          <w:p w:rsidR="00AA6B39" w:rsidRDefault="00AA6B39" w:rsidP="00AA6B39">
            <w:pPr>
              <w:rPr>
                <w:rFonts w:cs="Arial"/>
                <w:sz w:val="16"/>
                <w:szCs w:val="16"/>
              </w:rPr>
            </w:pPr>
          </w:p>
        </w:tc>
        <w:tc>
          <w:tcPr>
            <w:tcW w:w="1276" w:type="dxa"/>
            <w:shd w:val="clear" w:color="auto" w:fill="auto"/>
          </w:tcPr>
          <w:p w:rsidR="00AA6B39" w:rsidRPr="000A3409" w:rsidRDefault="00AA6B39" w:rsidP="00AA6B39">
            <w:pPr>
              <w:pStyle w:val="Textkrper"/>
              <w:suppressAutoHyphens w:val="0"/>
              <w:snapToGrid w:val="0"/>
              <w:rPr>
                <w:rFonts w:ascii="Arial Narrow" w:hAnsi="Arial Narrow" w:cs="Arial"/>
              </w:rPr>
            </w:pPr>
          </w:p>
        </w:tc>
        <w:tc>
          <w:tcPr>
            <w:tcW w:w="3260" w:type="dxa"/>
            <w:shd w:val="clear" w:color="auto" w:fill="auto"/>
          </w:tcPr>
          <w:p w:rsidR="00AA6B39" w:rsidRDefault="00AA6B39" w:rsidP="00AA6B39">
            <w:pPr>
              <w:suppressAutoHyphens w:val="0"/>
              <w:snapToGrid w:val="0"/>
              <w:ind w:right="400"/>
              <w:rPr>
                <w:rFonts w:ascii="Arial Narrow" w:hAnsi="Arial Narrow" w:cs="Arial"/>
              </w:rPr>
            </w:pPr>
          </w:p>
        </w:tc>
      </w:tr>
      <w:tr w:rsidR="00AA6B39" w:rsidRPr="00C81381" w:rsidTr="0019006B">
        <w:trPr>
          <w:trHeight w:val="141"/>
        </w:trPr>
        <w:tc>
          <w:tcPr>
            <w:tcW w:w="851" w:type="dxa"/>
            <w:shd w:val="clear" w:color="auto" w:fill="auto"/>
          </w:tcPr>
          <w:p w:rsidR="00AA6B39" w:rsidRDefault="00AA6B39" w:rsidP="00AA6B39">
            <w:pPr>
              <w:snapToGrid w:val="0"/>
              <w:rPr>
                <w:rFonts w:ascii="Arial Narrow" w:hAnsi="Arial Narrow" w:cs="Arial"/>
              </w:rPr>
            </w:pPr>
          </w:p>
        </w:tc>
        <w:tc>
          <w:tcPr>
            <w:tcW w:w="1276" w:type="dxa"/>
            <w:shd w:val="clear" w:color="auto" w:fill="auto"/>
          </w:tcPr>
          <w:p w:rsidR="00AA6B39" w:rsidRDefault="00AA6B39" w:rsidP="00AA6B39">
            <w:pPr>
              <w:rPr>
                <w:rFonts w:cs="Arial"/>
                <w:b/>
                <w:bCs/>
                <w:color w:val="0000FF"/>
                <w:sz w:val="16"/>
                <w:szCs w:val="16"/>
                <w:u w:val="single"/>
              </w:rPr>
            </w:pPr>
          </w:p>
        </w:tc>
        <w:tc>
          <w:tcPr>
            <w:tcW w:w="1275" w:type="dxa"/>
            <w:shd w:val="clear" w:color="auto" w:fill="auto"/>
          </w:tcPr>
          <w:p w:rsidR="00AA6B39" w:rsidRDefault="00AA6B39" w:rsidP="00AA6B39">
            <w:pPr>
              <w:rPr>
                <w:rFonts w:cs="Arial"/>
                <w:sz w:val="16"/>
                <w:szCs w:val="16"/>
              </w:rPr>
            </w:pPr>
          </w:p>
        </w:tc>
        <w:tc>
          <w:tcPr>
            <w:tcW w:w="4395" w:type="dxa"/>
            <w:shd w:val="clear" w:color="auto" w:fill="auto"/>
          </w:tcPr>
          <w:p w:rsidR="00AA6B39" w:rsidRDefault="00AA6B39" w:rsidP="00AA6B39">
            <w:pPr>
              <w:rPr>
                <w:rFonts w:cs="Arial"/>
                <w:sz w:val="16"/>
                <w:szCs w:val="16"/>
              </w:rPr>
            </w:pPr>
          </w:p>
        </w:tc>
        <w:tc>
          <w:tcPr>
            <w:tcW w:w="2693" w:type="dxa"/>
            <w:shd w:val="clear" w:color="auto" w:fill="auto"/>
          </w:tcPr>
          <w:p w:rsidR="00AA6B39" w:rsidRDefault="00AA6B39" w:rsidP="00AA6B39">
            <w:pPr>
              <w:rPr>
                <w:rFonts w:cs="Arial"/>
                <w:sz w:val="16"/>
                <w:szCs w:val="16"/>
              </w:rPr>
            </w:pPr>
          </w:p>
        </w:tc>
        <w:tc>
          <w:tcPr>
            <w:tcW w:w="1276" w:type="dxa"/>
            <w:shd w:val="clear" w:color="auto" w:fill="auto"/>
          </w:tcPr>
          <w:p w:rsidR="00AA6B39" w:rsidRPr="000A3409" w:rsidRDefault="00AA6B39" w:rsidP="00AA6B39">
            <w:pPr>
              <w:pStyle w:val="Textkrper"/>
              <w:suppressAutoHyphens w:val="0"/>
              <w:snapToGrid w:val="0"/>
              <w:rPr>
                <w:rFonts w:ascii="Arial Narrow" w:hAnsi="Arial Narrow" w:cs="Arial"/>
              </w:rPr>
            </w:pPr>
          </w:p>
        </w:tc>
        <w:tc>
          <w:tcPr>
            <w:tcW w:w="3260" w:type="dxa"/>
            <w:shd w:val="clear" w:color="auto" w:fill="auto"/>
          </w:tcPr>
          <w:p w:rsidR="00AA6B39" w:rsidRDefault="00AA6B39" w:rsidP="00AA6B39">
            <w:pPr>
              <w:suppressAutoHyphens w:val="0"/>
              <w:snapToGrid w:val="0"/>
              <w:ind w:right="400"/>
              <w:rPr>
                <w:rFonts w:ascii="Arial Narrow" w:hAnsi="Arial Narrow" w:cs="Arial"/>
              </w:rPr>
            </w:pPr>
          </w:p>
        </w:tc>
      </w:tr>
      <w:tr w:rsidR="00AA6B39" w:rsidRPr="00C81381" w:rsidTr="0019006B">
        <w:trPr>
          <w:trHeight w:val="141"/>
        </w:trPr>
        <w:tc>
          <w:tcPr>
            <w:tcW w:w="851" w:type="dxa"/>
            <w:shd w:val="clear" w:color="auto" w:fill="auto"/>
          </w:tcPr>
          <w:p w:rsidR="00AA6B39" w:rsidRDefault="00AA6B39" w:rsidP="00AA6B39">
            <w:pPr>
              <w:snapToGrid w:val="0"/>
              <w:rPr>
                <w:rFonts w:ascii="Arial Narrow" w:hAnsi="Arial Narrow" w:cs="Arial"/>
              </w:rPr>
            </w:pPr>
          </w:p>
        </w:tc>
        <w:tc>
          <w:tcPr>
            <w:tcW w:w="1276" w:type="dxa"/>
            <w:shd w:val="clear" w:color="auto" w:fill="auto"/>
          </w:tcPr>
          <w:p w:rsidR="00AA6B39" w:rsidRDefault="00AA6B39" w:rsidP="00AA6B39">
            <w:pPr>
              <w:rPr>
                <w:rFonts w:cs="Arial"/>
                <w:b/>
                <w:bCs/>
                <w:color w:val="0000FF"/>
                <w:sz w:val="16"/>
                <w:szCs w:val="16"/>
                <w:u w:val="single"/>
              </w:rPr>
            </w:pPr>
          </w:p>
        </w:tc>
        <w:tc>
          <w:tcPr>
            <w:tcW w:w="1275" w:type="dxa"/>
            <w:shd w:val="clear" w:color="auto" w:fill="auto"/>
          </w:tcPr>
          <w:p w:rsidR="00AA6B39" w:rsidRDefault="00AA6B39" w:rsidP="00AA6B39">
            <w:pPr>
              <w:rPr>
                <w:rFonts w:cs="Arial"/>
                <w:sz w:val="16"/>
                <w:szCs w:val="16"/>
              </w:rPr>
            </w:pPr>
          </w:p>
        </w:tc>
        <w:tc>
          <w:tcPr>
            <w:tcW w:w="4395" w:type="dxa"/>
            <w:shd w:val="clear" w:color="auto" w:fill="auto"/>
          </w:tcPr>
          <w:p w:rsidR="00AA6B39" w:rsidRDefault="00AA6B39" w:rsidP="00AA6B39">
            <w:pPr>
              <w:rPr>
                <w:rFonts w:cs="Arial"/>
                <w:sz w:val="16"/>
                <w:szCs w:val="16"/>
              </w:rPr>
            </w:pPr>
          </w:p>
        </w:tc>
        <w:tc>
          <w:tcPr>
            <w:tcW w:w="2693" w:type="dxa"/>
            <w:shd w:val="clear" w:color="auto" w:fill="auto"/>
          </w:tcPr>
          <w:p w:rsidR="00AA6B39" w:rsidRDefault="00AA6B39" w:rsidP="00AA6B39">
            <w:pPr>
              <w:rPr>
                <w:rFonts w:cs="Arial"/>
                <w:sz w:val="16"/>
                <w:szCs w:val="16"/>
              </w:rPr>
            </w:pPr>
          </w:p>
        </w:tc>
        <w:tc>
          <w:tcPr>
            <w:tcW w:w="1276" w:type="dxa"/>
            <w:shd w:val="clear" w:color="auto" w:fill="auto"/>
          </w:tcPr>
          <w:p w:rsidR="00AA6B39" w:rsidRPr="000A3409" w:rsidRDefault="00AA6B39" w:rsidP="00AA6B39">
            <w:pPr>
              <w:pStyle w:val="Textkrper"/>
              <w:suppressAutoHyphens w:val="0"/>
              <w:snapToGrid w:val="0"/>
              <w:rPr>
                <w:rFonts w:ascii="Arial Narrow" w:hAnsi="Arial Narrow" w:cs="Arial"/>
              </w:rPr>
            </w:pPr>
          </w:p>
        </w:tc>
        <w:tc>
          <w:tcPr>
            <w:tcW w:w="3260" w:type="dxa"/>
            <w:shd w:val="clear" w:color="auto" w:fill="auto"/>
          </w:tcPr>
          <w:p w:rsidR="00AA6B39" w:rsidRDefault="00AA6B39" w:rsidP="00AA6B39">
            <w:pPr>
              <w:suppressAutoHyphens w:val="0"/>
              <w:snapToGrid w:val="0"/>
              <w:ind w:right="400"/>
              <w:rPr>
                <w:rFonts w:ascii="Arial Narrow" w:hAnsi="Arial Narrow" w:cs="Arial"/>
              </w:rPr>
            </w:pPr>
          </w:p>
        </w:tc>
      </w:tr>
      <w:tr w:rsidR="00AA6B39" w:rsidRPr="00C81381" w:rsidTr="0019006B">
        <w:trPr>
          <w:trHeight w:val="141"/>
        </w:trPr>
        <w:tc>
          <w:tcPr>
            <w:tcW w:w="851" w:type="dxa"/>
            <w:shd w:val="clear" w:color="auto" w:fill="auto"/>
          </w:tcPr>
          <w:p w:rsidR="00AA6B39" w:rsidRDefault="00AA6B39" w:rsidP="00AA6B39">
            <w:pPr>
              <w:snapToGrid w:val="0"/>
              <w:rPr>
                <w:rFonts w:ascii="Arial Narrow" w:hAnsi="Arial Narrow" w:cs="Arial"/>
              </w:rPr>
            </w:pPr>
          </w:p>
        </w:tc>
        <w:tc>
          <w:tcPr>
            <w:tcW w:w="1276" w:type="dxa"/>
            <w:shd w:val="clear" w:color="auto" w:fill="auto"/>
          </w:tcPr>
          <w:p w:rsidR="00AA6B39" w:rsidRDefault="00AA6B39" w:rsidP="00AA6B39">
            <w:pPr>
              <w:rPr>
                <w:rFonts w:cs="Arial"/>
                <w:b/>
                <w:bCs/>
                <w:color w:val="0000FF"/>
                <w:sz w:val="16"/>
                <w:szCs w:val="16"/>
                <w:u w:val="single"/>
              </w:rPr>
            </w:pPr>
          </w:p>
        </w:tc>
        <w:tc>
          <w:tcPr>
            <w:tcW w:w="1275" w:type="dxa"/>
            <w:shd w:val="clear" w:color="auto" w:fill="auto"/>
          </w:tcPr>
          <w:p w:rsidR="00AA6B39" w:rsidRDefault="00AA6B39" w:rsidP="00AA6B39">
            <w:pPr>
              <w:rPr>
                <w:rFonts w:cs="Arial"/>
                <w:sz w:val="16"/>
                <w:szCs w:val="16"/>
              </w:rPr>
            </w:pPr>
          </w:p>
        </w:tc>
        <w:tc>
          <w:tcPr>
            <w:tcW w:w="4395" w:type="dxa"/>
            <w:shd w:val="clear" w:color="auto" w:fill="auto"/>
          </w:tcPr>
          <w:p w:rsidR="00AA6B39" w:rsidRDefault="00AA6B39" w:rsidP="00AA6B39">
            <w:pPr>
              <w:rPr>
                <w:rFonts w:cs="Arial"/>
                <w:sz w:val="16"/>
                <w:szCs w:val="16"/>
              </w:rPr>
            </w:pPr>
          </w:p>
        </w:tc>
        <w:tc>
          <w:tcPr>
            <w:tcW w:w="2693" w:type="dxa"/>
            <w:shd w:val="clear" w:color="auto" w:fill="auto"/>
          </w:tcPr>
          <w:p w:rsidR="00AA6B39" w:rsidRDefault="00AA6B39" w:rsidP="00AA6B39">
            <w:pPr>
              <w:rPr>
                <w:rFonts w:cs="Arial"/>
                <w:sz w:val="16"/>
                <w:szCs w:val="16"/>
              </w:rPr>
            </w:pPr>
          </w:p>
        </w:tc>
        <w:tc>
          <w:tcPr>
            <w:tcW w:w="1276" w:type="dxa"/>
            <w:shd w:val="clear" w:color="auto" w:fill="auto"/>
          </w:tcPr>
          <w:p w:rsidR="00AA6B39" w:rsidRPr="000A3409" w:rsidRDefault="00AA6B39" w:rsidP="00AA6B39">
            <w:pPr>
              <w:pStyle w:val="Textkrper"/>
              <w:suppressAutoHyphens w:val="0"/>
              <w:snapToGrid w:val="0"/>
              <w:rPr>
                <w:rFonts w:ascii="Arial Narrow" w:hAnsi="Arial Narrow" w:cs="Arial"/>
              </w:rPr>
            </w:pPr>
          </w:p>
        </w:tc>
        <w:tc>
          <w:tcPr>
            <w:tcW w:w="3260" w:type="dxa"/>
            <w:shd w:val="clear" w:color="auto" w:fill="auto"/>
          </w:tcPr>
          <w:p w:rsidR="00AA6B39" w:rsidRDefault="00AA6B39" w:rsidP="00AA6B39">
            <w:pPr>
              <w:suppressAutoHyphens w:val="0"/>
              <w:snapToGrid w:val="0"/>
              <w:ind w:right="400"/>
              <w:rPr>
                <w:rFonts w:ascii="Arial Narrow" w:hAnsi="Arial Narrow" w:cs="Arial"/>
              </w:rPr>
            </w:pPr>
          </w:p>
        </w:tc>
      </w:tr>
      <w:tr w:rsidR="00AA6B39" w:rsidRPr="00C81381" w:rsidTr="0019006B">
        <w:trPr>
          <w:trHeight w:val="141"/>
        </w:trPr>
        <w:tc>
          <w:tcPr>
            <w:tcW w:w="851" w:type="dxa"/>
            <w:shd w:val="clear" w:color="auto" w:fill="auto"/>
          </w:tcPr>
          <w:p w:rsidR="00AA6B39" w:rsidRDefault="00AA6B39" w:rsidP="00AA6B39">
            <w:pPr>
              <w:snapToGrid w:val="0"/>
              <w:rPr>
                <w:rFonts w:ascii="Arial Narrow" w:hAnsi="Arial Narrow" w:cs="Arial"/>
              </w:rPr>
            </w:pPr>
          </w:p>
        </w:tc>
        <w:tc>
          <w:tcPr>
            <w:tcW w:w="1276" w:type="dxa"/>
            <w:shd w:val="clear" w:color="auto" w:fill="auto"/>
          </w:tcPr>
          <w:p w:rsidR="00AA6B39" w:rsidRDefault="00AA6B39" w:rsidP="00AA6B39">
            <w:pPr>
              <w:rPr>
                <w:rFonts w:cs="Arial"/>
                <w:b/>
                <w:bCs/>
                <w:color w:val="0000FF"/>
                <w:sz w:val="16"/>
                <w:szCs w:val="16"/>
                <w:u w:val="single"/>
              </w:rPr>
            </w:pPr>
          </w:p>
        </w:tc>
        <w:tc>
          <w:tcPr>
            <w:tcW w:w="1275" w:type="dxa"/>
            <w:shd w:val="clear" w:color="auto" w:fill="auto"/>
          </w:tcPr>
          <w:p w:rsidR="00AA6B39" w:rsidRDefault="00AA6B39" w:rsidP="00AA6B39">
            <w:pPr>
              <w:rPr>
                <w:rFonts w:cs="Arial"/>
                <w:sz w:val="16"/>
                <w:szCs w:val="16"/>
              </w:rPr>
            </w:pPr>
          </w:p>
        </w:tc>
        <w:tc>
          <w:tcPr>
            <w:tcW w:w="4395" w:type="dxa"/>
            <w:shd w:val="clear" w:color="auto" w:fill="auto"/>
          </w:tcPr>
          <w:p w:rsidR="00AA6B39" w:rsidRDefault="00AA6B39" w:rsidP="00AA6B39">
            <w:pPr>
              <w:rPr>
                <w:rFonts w:cs="Arial"/>
                <w:sz w:val="16"/>
                <w:szCs w:val="16"/>
              </w:rPr>
            </w:pPr>
          </w:p>
        </w:tc>
        <w:tc>
          <w:tcPr>
            <w:tcW w:w="2693" w:type="dxa"/>
            <w:shd w:val="clear" w:color="auto" w:fill="auto"/>
          </w:tcPr>
          <w:p w:rsidR="00AA6B39" w:rsidRDefault="00AA6B39" w:rsidP="00AA6B39">
            <w:pPr>
              <w:rPr>
                <w:rFonts w:cs="Arial"/>
                <w:sz w:val="16"/>
                <w:szCs w:val="16"/>
              </w:rPr>
            </w:pPr>
          </w:p>
        </w:tc>
        <w:tc>
          <w:tcPr>
            <w:tcW w:w="1276" w:type="dxa"/>
            <w:shd w:val="clear" w:color="auto" w:fill="auto"/>
          </w:tcPr>
          <w:p w:rsidR="00AA6B39" w:rsidRPr="000A3409" w:rsidRDefault="00AA6B39" w:rsidP="00AA6B39">
            <w:pPr>
              <w:pStyle w:val="Textkrper"/>
              <w:suppressAutoHyphens w:val="0"/>
              <w:snapToGrid w:val="0"/>
              <w:rPr>
                <w:rFonts w:ascii="Arial Narrow" w:hAnsi="Arial Narrow" w:cs="Arial"/>
              </w:rPr>
            </w:pPr>
          </w:p>
        </w:tc>
        <w:tc>
          <w:tcPr>
            <w:tcW w:w="3260" w:type="dxa"/>
            <w:shd w:val="clear" w:color="auto" w:fill="auto"/>
          </w:tcPr>
          <w:p w:rsidR="00AA6B39" w:rsidRDefault="00AA6B39" w:rsidP="00AA6B39">
            <w:pPr>
              <w:suppressAutoHyphens w:val="0"/>
              <w:snapToGrid w:val="0"/>
              <w:ind w:right="400"/>
              <w:rPr>
                <w:rFonts w:ascii="Arial Narrow" w:hAnsi="Arial Narrow" w:cs="Arial"/>
              </w:rPr>
            </w:pPr>
          </w:p>
        </w:tc>
      </w:tr>
      <w:tr w:rsidR="00AA6B39" w:rsidRPr="00C81381" w:rsidTr="0019006B">
        <w:trPr>
          <w:trHeight w:val="141"/>
        </w:trPr>
        <w:tc>
          <w:tcPr>
            <w:tcW w:w="851" w:type="dxa"/>
            <w:shd w:val="clear" w:color="auto" w:fill="auto"/>
          </w:tcPr>
          <w:p w:rsidR="00AA6B39" w:rsidRDefault="00AA6B39" w:rsidP="00AA6B39">
            <w:pPr>
              <w:snapToGrid w:val="0"/>
              <w:rPr>
                <w:rFonts w:ascii="Arial Narrow" w:hAnsi="Arial Narrow" w:cs="Arial"/>
              </w:rPr>
            </w:pPr>
          </w:p>
        </w:tc>
        <w:tc>
          <w:tcPr>
            <w:tcW w:w="1276" w:type="dxa"/>
            <w:shd w:val="clear" w:color="auto" w:fill="auto"/>
          </w:tcPr>
          <w:p w:rsidR="00AA6B39" w:rsidRDefault="00AA6B39" w:rsidP="00AA6B39">
            <w:pPr>
              <w:rPr>
                <w:rFonts w:cs="Arial"/>
                <w:b/>
                <w:bCs/>
                <w:color w:val="0000FF"/>
                <w:sz w:val="16"/>
                <w:szCs w:val="16"/>
                <w:u w:val="single"/>
              </w:rPr>
            </w:pPr>
          </w:p>
        </w:tc>
        <w:tc>
          <w:tcPr>
            <w:tcW w:w="1275" w:type="dxa"/>
            <w:shd w:val="clear" w:color="auto" w:fill="auto"/>
          </w:tcPr>
          <w:p w:rsidR="00AA6B39" w:rsidRDefault="00AA6B39" w:rsidP="00AA6B39">
            <w:pPr>
              <w:rPr>
                <w:rFonts w:cs="Arial"/>
                <w:sz w:val="16"/>
                <w:szCs w:val="16"/>
              </w:rPr>
            </w:pPr>
          </w:p>
        </w:tc>
        <w:tc>
          <w:tcPr>
            <w:tcW w:w="4395" w:type="dxa"/>
            <w:shd w:val="clear" w:color="auto" w:fill="auto"/>
          </w:tcPr>
          <w:p w:rsidR="00AA6B39" w:rsidRDefault="00AA6B39" w:rsidP="00AA6B39">
            <w:pPr>
              <w:rPr>
                <w:rFonts w:cs="Arial"/>
                <w:sz w:val="16"/>
                <w:szCs w:val="16"/>
              </w:rPr>
            </w:pPr>
          </w:p>
        </w:tc>
        <w:tc>
          <w:tcPr>
            <w:tcW w:w="2693" w:type="dxa"/>
            <w:shd w:val="clear" w:color="auto" w:fill="auto"/>
          </w:tcPr>
          <w:p w:rsidR="00AA6B39" w:rsidRDefault="00AA6B39" w:rsidP="00AA6B39">
            <w:pPr>
              <w:rPr>
                <w:rFonts w:cs="Arial"/>
                <w:sz w:val="16"/>
                <w:szCs w:val="16"/>
              </w:rPr>
            </w:pPr>
          </w:p>
        </w:tc>
        <w:tc>
          <w:tcPr>
            <w:tcW w:w="1276" w:type="dxa"/>
            <w:shd w:val="clear" w:color="auto" w:fill="auto"/>
          </w:tcPr>
          <w:p w:rsidR="00AA6B39" w:rsidRPr="000A3409" w:rsidRDefault="00AA6B39" w:rsidP="00AA6B39">
            <w:pPr>
              <w:pStyle w:val="Textkrper"/>
              <w:suppressAutoHyphens w:val="0"/>
              <w:snapToGrid w:val="0"/>
              <w:rPr>
                <w:rFonts w:ascii="Arial Narrow" w:hAnsi="Arial Narrow" w:cs="Arial"/>
              </w:rPr>
            </w:pPr>
          </w:p>
        </w:tc>
        <w:tc>
          <w:tcPr>
            <w:tcW w:w="3260" w:type="dxa"/>
            <w:shd w:val="clear" w:color="auto" w:fill="auto"/>
          </w:tcPr>
          <w:p w:rsidR="00AA6B39" w:rsidRDefault="00AA6B39" w:rsidP="00AA6B39">
            <w:pPr>
              <w:suppressAutoHyphens w:val="0"/>
              <w:snapToGrid w:val="0"/>
              <w:ind w:right="400"/>
              <w:rPr>
                <w:rFonts w:ascii="Arial Narrow" w:hAnsi="Arial Narrow" w:cs="Arial"/>
              </w:rPr>
            </w:pPr>
          </w:p>
        </w:tc>
      </w:tr>
      <w:tr w:rsidR="00AA6B39" w:rsidRPr="00C81381" w:rsidTr="0019006B">
        <w:trPr>
          <w:trHeight w:val="141"/>
        </w:trPr>
        <w:tc>
          <w:tcPr>
            <w:tcW w:w="851" w:type="dxa"/>
            <w:shd w:val="clear" w:color="auto" w:fill="auto"/>
          </w:tcPr>
          <w:p w:rsidR="00AA6B39" w:rsidRDefault="00AA6B39" w:rsidP="00AA6B39">
            <w:pPr>
              <w:snapToGrid w:val="0"/>
              <w:rPr>
                <w:rFonts w:ascii="Arial Narrow" w:hAnsi="Arial Narrow" w:cs="Arial"/>
              </w:rPr>
            </w:pPr>
          </w:p>
        </w:tc>
        <w:tc>
          <w:tcPr>
            <w:tcW w:w="1276" w:type="dxa"/>
            <w:shd w:val="clear" w:color="auto" w:fill="auto"/>
          </w:tcPr>
          <w:p w:rsidR="00AA6B39" w:rsidRDefault="00AA6B39" w:rsidP="00AA6B39">
            <w:pPr>
              <w:rPr>
                <w:rFonts w:cs="Arial"/>
                <w:b/>
                <w:bCs/>
                <w:color w:val="0000FF"/>
                <w:sz w:val="16"/>
                <w:szCs w:val="16"/>
                <w:u w:val="single"/>
              </w:rPr>
            </w:pPr>
          </w:p>
        </w:tc>
        <w:tc>
          <w:tcPr>
            <w:tcW w:w="1275" w:type="dxa"/>
            <w:shd w:val="clear" w:color="auto" w:fill="auto"/>
          </w:tcPr>
          <w:p w:rsidR="00AA6B39" w:rsidRDefault="00AA6B39" w:rsidP="00AA6B39">
            <w:pPr>
              <w:rPr>
                <w:rFonts w:cs="Arial"/>
                <w:sz w:val="16"/>
                <w:szCs w:val="16"/>
              </w:rPr>
            </w:pPr>
          </w:p>
        </w:tc>
        <w:tc>
          <w:tcPr>
            <w:tcW w:w="4395" w:type="dxa"/>
            <w:shd w:val="clear" w:color="auto" w:fill="auto"/>
          </w:tcPr>
          <w:p w:rsidR="00AA6B39" w:rsidRDefault="00AA6B39" w:rsidP="00AA6B39">
            <w:pPr>
              <w:rPr>
                <w:rFonts w:cs="Arial"/>
                <w:sz w:val="16"/>
                <w:szCs w:val="16"/>
              </w:rPr>
            </w:pPr>
          </w:p>
        </w:tc>
        <w:tc>
          <w:tcPr>
            <w:tcW w:w="2693" w:type="dxa"/>
            <w:shd w:val="clear" w:color="auto" w:fill="auto"/>
          </w:tcPr>
          <w:p w:rsidR="00AA6B39" w:rsidRDefault="00AA6B39" w:rsidP="00AA6B39">
            <w:pPr>
              <w:rPr>
                <w:rFonts w:cs="Arial"/>
                <w:sz w:val="16"/>
                <w:szCs w:val="16"/>
              </w:rPr>
            </w:pPr>
          </w:p>
        </w:tc>
        <w:tc>
          <w:tcPr>
            <w:tcW w:w="1276" w:type="dxa"/>
            <w:shd w:val="clear" w:color="auto" w:fill="auto"/>
          </w:tcPr>
          <w:p w:rsidR="00AA6B39" w:rsidRPr="000A3409" w:rsidRDefault="00AA6B39" w:rsidP="00AA6B39">
            <w:pPr>
              <w:pStyle w:val="Textkrper"/>
              <w:suppressAutoHyphens w:val="0"/>
              <w:snapToGrid w:val="0"/>
              <w:rPr>
                <w:rFonts w:ascii="Arial Narrow" w:hAnsi="Arial Narrow" w:cs="Arial"/>
              </w:rPr>
            </w:pPr>
          </w:p>
        </w:tc>
        <w:tc>
          <w:tcPr>
            <w:tcW w:w="3260" w:type="dxa"/>
            <w:shd w:val="clear" w:color="auto" w:fill="auto"/>
          </w:tcPr>
          <w:p w:rsidR="00AA6B39" w:rsidRDefault="00AA6B39" w:rsidP="00AA6B39">
            <w:pPr>
              <w:suppressAutoHyphens w:val="0"/>
              <w:snapToGrid w:val="0"/>
              <w:ind w:right="400"/>
              <w:rPr>
                <w:rFonts w:ascii="Arial Narrow" w:hAnsi="Arial Narrow" w:cs="Arial"/>
              </w:rPr>
            </w:pPr>
          </w:p>
        </w:tc>
      </w:tr>
      <w:tr w:rsidR="00AA6B39" w:rsidRPr="00C81381" w:rsidTr="0019006B">
        <w:trPr>
          <w:trHeight w:val="141"/>
        </w:trPr>
        <w:tc>
          <w:tcPr>
            <w:tcW w:w="851" w:type="dxa"/>
            <w:shd w:val="clear" w:color="auto" w:fill="auto"/>
          </w:tcPr>
          <w:p w:rsidR="00AA6B39" w:rsidRDefault="00AA6B39" w:rsidP="00AA6B39">
            <w:pPr>
              <w:snapToGrid w:val="0"/>
              <w:rPr>
                <w:rFonts w:ascii="Arial Narrow" w:hAnsi="Arial Narrow" w:cs="Arial"/>
              </w:rPr>
            </w:pPr>
          </w:p>
        </w:tc>
        <w:tc>
          <w:tcPr>
            <w:tcW w:w="1276" w:type="dxa"/>
            <w:shd w:val="clear" w:color="auto" w:fill="auto"/>
          </w:tcPr>
          <w:p w:rsidR="00AA6B39" w:rsidRDefault="00AA6B39" w:rsidP="00AA6B39">
            <w:pPr>
              <w:rPr>
                <w:rFonts w:cs="Arial"/>
                <w:b/>
                <w:bCs/>
                <w:color w:val="0000FF"/>
                <w:sz w:val="16"/>
                <w:szCs w:val="16"/>
                <w:u w:val="single"/>
              </w:rPr>
            </w:pPr>
          </w:p>
        </w:tc>
        <w:tc>
          <w:tcPr>
            <w:tcW w:w="1275" w:type="dxa"/>
            <w:shd w:val="clear" w:color="auto" w:fill="auto"/>
          </w:tcPr>
          <w:p w:rsidR="00AA6B39" w:rsidRDefault="00AA6B39" w:rsidP="00AA6B39">
            <w:pPr>
              <w:rPr>
                <w:rFonts w:cs="Arial"/>
                <w:sz w:val="16"/>
                <w:szCs w:val="16"/>
              </w:rPr>
            </w:pPr>
          </w:p>
        </w:tc>
        <w:tc>
          <w:tcPr>
            <w:tcW w:w="4395" w:type="dxa"/>
            <w:shd w:val="clear" w:color="auto" w:fill="auto"/>
          </w:tcPr>
          <w:p w:rsidR="00AA6B39" w:rsidRDefault="00AA6B39" w:rsidP="00AA6B39">
            <w:pPr>
              <w:rPr>
                <w:rFonts w:cs="Arial"/>
                <w:sz w:val="16"/>
                <w:szCs w:val="16"/>
              </w:rPr>
            </w:pPr>
          </w:p>
        </w:tc>
        <w:tc>
          <w:tcPr>
            <w:tcW w:w="2693" w:type="dxa"/>
            <w:shd w:val="clear" w:color="auto" w:fill="auto"/>
          </w:tcPr>
          <w:p w:rsidR="00AA6B39" w:rsidRDefault="00AA6B39" w:rsidP="00AA6B39">
            <w:pPr>
              <w:rPr>
                <w:rFonts w:cs="Arial"/>
                <w:sz w:val="16"/>
                <w:szCs w:val="16"/>
              </w:rPr>
            </w:pPr>
          </w:p>
        </w:tc>
        <w:tc>
          <w:tcPr>
            <w:tcW w:w="1276" w:type="dxa"/>
            <w:shd w:val="clear" w:color="auto" w:fill="auto"/>
          </w:tcPr>
          <w:p w:rsidR="00AA6B39" w:rsidRPr="000A3409" w:rsidRDefault="00AA6B39" w:rsidP="00AA6B39">
            <w:pPr>
              <w:pStyle w:val="Textkrper"/>
              <w:suppressAutoHyphens w:val="0"/>
              <w:snapToGrid w:val="0"/>
              <w:rPr>
                <w:rFonts w:ascii="Arial Narrow" w:hAnsi="Arial Narrow" w:cs="Arial"/>
              </w:rPr>
            </w:pPr>
          </w:p>
        </w:tc>
        <w:tc>
          <w:tcPr>
            <w:tcW w:w="3260" w:type="dxa"/>
            <w:shd w:val="clear" w:color="auto" w:fill="auto"/>
          </w:tcPr>
          <w:p w:rsidR="00AA6B39" w:rsidRDefault="00AA6B39" w:rsidP="00AA6B39">
            <w:pPr>
              <w:suppressAutoHyphens w:val="0"/>
              <w:snapToGrid w:val="0"/>
              <w:ind w:right="400"/>
              <w:rPr>
                <w:rFonts w:ascii="Arial Narrow" w:hAnsi="Arial Narrow" w:cs="Arial"/>
              </w:rPr>
            </w:pPr>
          </w:p>
        </w:tc>
      </w:tr>
      <w:tr w:rsidR="00AA6B39" w:rsidRPr="00C81381" w:rsidTr="0019006B">
        <w:trPr>
          <w:trHeight w:val="141"/>
        </w:trPr>
        <w:tc>
          <w:tcPr>
            <w:tcW w:w="851" w:type="dxa"/>
            <w:shd w:val="clear" w:color="auto" w:fill="auto"/>
          </w:tcPr>
          <w:p w:rsidR="00AA6B39" w:rsidRDefault="00AA6B39" w:rsidP="00AA6B39">
            <w:pPr>
              <w:snapToGrid w:val="0"/>
              <w:rPr>
                <w:rFonts w:ascii="Arial Narrow" w:hAnsi="Arial Narrow" w:cs="Arial"/>
              </w:rPr>
            </w:pPr>
          </w:p>
        </w:tc>
        <w:tc>
          <w:tcPr>
            <w:tcW w:w="1276" w:type="dxa"/>
            <w:shd w:val="clear" w:color="auto" w:fill="auto"/>
          </w:tcPr>
          <w:p w:rsidR="00AA6B39" w:rsidRDefault="00AA6B39" w:rsidP="00AA6B39">
            <w:pPr>
              <w:rPr>
                <w:rFonts w:cs="Arial"/>
                <w:b/>
                <w:bCs/>
                <w:color w:val="0000FF"/>
                <w:sz w:val="16"/>
                <w:szCs w:val="16"/>
                <w:u w:val="single"/>
              </w:rPr>
            </w:pPr>
          </w:p>
        </w:tc>
        <w:tc>
          <w:tcPr>
            <w:tcW w:w="1275" w:type="dxa"/>
            <w:shd w:val="clear" w:color="auto" w:fill="auto"/>
          </w:tcPr>
          <w:p w:rsidR="00AA6B39" w:rsidRDefault="00AA6B39" w:rsidP="00AA6B39">
            <w:pPr>
              <w:rPr>
                <w:rFonts w:cs="Arial"/>
                <w:sz w:val="16"/>
                <w:szCs w:val="16"/>
              </w:rPr>
            </w:pPr>
          </w:p>
        </w:tc>
        <w:tc>
          <w:tcPr>
            <w:tcW w:w="4395" w:type="dxa"/>
            <w:shd w:val="clear" w:color="auto" w:fill="auto"/>
          </w:tcPr>
          <w:p w:rsidR="00AA6B39" w:rsidRDefault="00AA6B39" w:rsidP="00AA6B39">
            <w:pPr>
              <w:rPr>
                <w:rFonts w:cs="Arial"/>
                <w:sz w:val="16"/>
                <w:szCs w:val="16"/>
              </w:rPr>
            </w:pPr>
          </w:p>
        </w:tc>
        <w:tc>
          <w:tcPr>
            <w:tcW w:w="2693" w:type="dxa"/>
            <w:shd w:val="clear" w:color="auto" w:fill="auto"/>
          </w:tcPr>
          <w:p w:rsidR="00AA6B39" w:rsidRDefault="00AA6B39" w:rsidP="00AA6B39">
            <w:pPr>
              <w:rPr>
                <w:rFonts w:cs="Arial"/>
                <w:sz w:val="16"/>
                <w:szCs w:val="16"/>
              </w:rPr>
            </w:pPr>
          </w:p>
        </w:tc>
        <w:tc>
          <w:tcPr>
            <w:tcW w:w="1276" w:type="dxa"/>
            <w:shd w:val="clear" w:color="auto" w:fill="auto"/>
          </w:tcPr>
          <w:p w:rsidR="00AA6B39" w:rsidRPr="000A3409" w:rsidRDefault="00AA6B39" w:rsidP="00AA6B39">
            <w:pPr>
              <w:pStyle w:val="Textkrper"/>
              <w:suppressAutoHyphens w:val="0"/>
              <w:snapToGrid w:val="0"/>
              <w:rPr>
                <w:rFonts w:ascii="Arial Narrow" w:hAnsi="Arial Narrow" w:cs="Arial"/>
              </w:rPr>
            </w:pPr>
          </w:p>
        </w:tc>
        <w:tc>
          <w:tcPr>
            <w:tcW w:w="3260" w:type="dxa"/>
            <w:shd w:val="clear" w:color="auto" w:fill="auto"/>
          </w:tcPr>
          <w:p w:rsidR="00AA6B39" w:rsidRDefault="00AA6B39" w:rsidP="00AA6B39">
            <w:pPr>
              <w:suppressAutoHyphens w:val="0"/>
              <w:snapToGrid w:val="0"/>
              <w:ind w:right="400"/>
              <w:rPr>
                <w:rFonts w:ascii="Arial Narrow" w:hAnsi="Arial Narrow" w:cs="Arial"/>
              </w:rPr>
            </w:pPr>
          </w:p>
        </w:tc>
      </w:tr>
      <w:tr w:rsidR="00AA6B39" w:rsidRPr="00C81381" w:rsidTr="0019006B">
        <w:trPr>
          <w:trHeight w:val="141"/>
        </w:trPr>
        <w:tc>
          <w:tcPr>
            <w:tcW w:w="851" w:type="dxa"/>
            <w:shd w:val="clear" w:color="auto" w:fill="auto"/>
          </w:tcPr>
          <w:p w:rsidR="00AA6B39" w:rsidRDefault="00AA6B39" w:rsidP="00AA6B39">
            <w:pPr>
              <w:snapToGrid w:val="0"/>
              <w:rPr>
                <w:rFonts w:ascii="Arial Narrow" w:hAnsi="Arial Narrow" w:cs="Arial"/>
              </w:rPr>
            </w:pPr>
          </w:p>
        </w:tc>
        <w:tc>
          <w:tcPr>
            <w:tcW w:w="1276" w:type="dxa"/>
            <w:shd w:val="clear" w:color="auto" w:fill="auto"/>
          </w:tcPr>
          <w:p w:rsidR="00AA6B39" w:rsidRDefault="00AA6B39" w:rsidP="00AA6B39">
            <w:pPr>
              <w:rPr>
                <w:rFonts w:cs="Arial"/>
                <w:b/>
                <w:bCs/>
                <w:color w:val="0000FF"/>
                <w:sz w:val="16"/>
                <w:szCs w:val="16"/>
                <w:u w:val="single"/>
              </w:rPr>
            </w:pPr>
          </w:p>
        </w:tc>
        <w:tc>
          <w:tcPr>
            <w:tcW w:w="1275" w:type="dxa"/>
            <w:shd w:val="clear" w:color="auto" w:fill="auto"/>
          </w:tcPr>
          <w:p w:rsidR="00AA6B39" w:rsidRDefault="00AA6B39" w:rsidP="00AA6B39">
            <w:pPr>
              <w:rPr>
                <w:rFonts w:cs="Arial"/>
                <w:sz w:val="16"/>
                <w:szCs w:val="16"/>
              </w:rPr>
            </w:pPr>
          </w:p>
        </w:tc>
        <w:tc>
          <w:tcPr>
            <w:tcW w:w="4395" w:type="dxa"/>
            <w:shd w:val="clear" w:color="auto" w:fill="auto"/>
          </w:tcPr>
          <w:p w:rsidR="00AA6B39" w:rsidRDefault="00AA6B39" w:rsidP="00AA6B39">
            <w:pPr>
              <w:rPr>
                <w:rFonts w:cs="Arial"/>
                <w:sz w:val="16"/>
                <w:szCs w:val="16"/>
              </w:rPr>
            </w:pPr>
          </w:p>
        </w:tc>
        <w:tc>
          <w:tcPr>
            <w:tcW w:w="2693" w:type="dxa"/>
            <w:shd w:val="clear" w:color="auto" w:fill="auto"/>
          </w:tcPr>
          <w:p w:rsidR="00AA6B39" w:rsidRDefault="00AA6B39" w:rsidP="00AA6B39">
            <w:pPr>
              <w:rPr>
                <w:rFonts w:cs="Arial"/>
                <w:sz w:val="16"/>
                <w:szCs w:val="16"/>
              </w:rPr>
            </w:pPr>
          </w:p>
        </w:tc>
        <w:tc>
          <w:tcPr>
            <w:tcW w:w="1276" w:type="dxa"/>
            <w:shd w:val="clear" w:color="auto" w:fill="auto"/>
          </w:tcPr>
          <w:p w:rsidR="00AA6B39" w:rsidRPr="000A3409" w:rsidRDefault="00AA6B39" w:rsidP="00AA6B39">
            <w:pPr>
              <w:pStyle w:val="Textkrper"/>
              <w:suppressAutoHyphens w:val="0"/>
              <w:snapToGrid w:val="0"/>
              <w:rPr>
                <w:rFonts w:ascii="Arial Narrow" w:hAnsi="Arial Narrow" w:cs="Arial"/>
              </w:rPr>
            </w:pPr>
          </w:p>
        </w:tc>
        <w:tc>
          <w:tcPr>
            <w:tcW w:w="3260" w:type="dxa"/>
            <w:shd w:val="clear" w:color="auto" w:fill="auto"/>
          </w:tcPr>
          <w:p w:rsidR="00AA6B39" w:rsidRDefault="00AA6B39" w:rsidP="00AA6B39">
            <w:pPr>
              <w:suppressAutoHyphens w:val="0"/>
              <w:snapToGrid w:val="0"/>
              <w:ind w:right="400"/>
              <w:rPr>
                <w:rFonts w:ascii="Arial Narrow" w:hAnsi="Arial Narrow" w:cs="Arial"/>
              </w:rPr>
            </w:pPr>
          </w:p>
        </w:tc>
      </w:tr>
      <w:tr w:rsidR="00AA6B39" w:rsidRPr="00C81381" w:rsidTr="0019006B">
        <w:trPr>
          <w:trHeight w:val="141"/>
        </w:trPr>
        <w:tc>
          <w:tcPr>
            <w:tcW w:w="851" w:type="dxa"/>
            <w:shd w:val="clear" w:color="auto" w:fill="auto"/>
          </w:tcPr>
          <w:p w:rsidR="00AA6B39" w:rsidRDefault="00AA6B39" w:rsidP="00AA6B39">
            <w:pPr>
              <w:snapToGrid w:val="0"/>
              <w:rPr>
                <w:rFonts w:ascii="Arial Narrow" w:hAnsi="Arial Narrow" w:cs="Arial"/>
              </w:rPr>
            </w:pPr>
          </w:p>
        </w:tc>
        <w:tc>
          <w:tcPr>
            <w:tcW w:w="1276" w:type="dxa"/>
            <w:shd w:val="clear" w:color="auto" w:fill="auto"/>
          </w:tcPr>
          <w:p w:rsidR="00AA6B39" w:rsidRDefault="00AA6B39" w:rsidP="00AA6B39">
            <w:pPr>
              <w:rPr>
                <w:rFonts w:cs="Arial"/>
                <w:b/>
                <w:bCs/>
                <w:color w:val="0000FF"/>
                <w:sz w:val="16"/>
                <w:szCs w:val="16"/>
                <w:u w:val="single"/>
              </w:rPr>
            </w:pPr>
          </w:p>
        </w:tc>
        <w:tc>
          <w:tcPr>
            <w:tcW w:w="1275" w:type="dxa"/>
            <w:shd w:val="clear" w:color="auto" w:fill="auto"/>
          </w:tcPr>
          <w:p w:rsidR="00AA6B39" w:rsidRDefault="00AA6B39" w:rsidP="00AA6B39">
            <w:pPr>
              <w:rPr>
                <w:rFonts w:cs="Arial"/>
                <w:sz w:val="16"/>
                <w:szCs w:val="16"/>
              </w:rPr>
            </w:pPr>
          </w:p>
        </w:tc>
        <w:tc>
          <w:tcPr>
            <w:tcW w:w="4395" w:type="dxa"/>
            <w:shd w:val="clear" w:color="auto" w:fill="auto"/>
          </w:tcPr>
          <w:p w:rsidR="00AA6B39" w:rsidRDefault="00AA6B39" w:rsidP="00AA6B39">
            <w:pPr>
              <w:rPr>
                <w:rFonts w:cs="Arial"/>
                <w:sz w:val="16"/>
                <w:szCs w:val="16"/>
              </w:rPr>
            </w:pPr>
          </w:p>
        </w:tc>
        <w:tc>
          <w:tcPr>
            <w:tcW w:w="2693" w:type="dxa"/>
            <w:shd w:val="clear" w:color="auto" w:fill="auto"/>
          </w:tcPr>
          <w:p w:rsidR="00AA6B39" w:rsidRDefault="00AA6B39" w:rsidP="00AA6B39">
            <w:pPr>
              <w:rPr>
                <w:rFonts w:cs="Arial"/>
                <w:sz w:val="16"/>
                <w:szCs w:val="16"/>
              </w:rPr>
            </w:pPr>
          </w:p>
        </w:tc>
        <w:tc>
          <w:tcPr>
            <w:tcW w:w="1276" w:type="dxa"/>
            <w:shd w:val="clear" w:color="auto" w:fill="auto"/>
          </w:tcPr>
          <w:p w:rsidR="00AA6B39" w:rsidRPr="000A3409" w:rsidRDefault="00AA6B39" w:rsidP="00AA6B39">
            <w:pPr>
              <w:pStyle w:val="Textkrper"/>
              <w:suppressAutoHyphens w:val="0"/>
              <w:snapToGrid w:val="0"/>
              <w:rPr>
                <w:rFonts w:ascii="Arial Narrow" w:hAnsi="Arial Narrow" w:cs="Arial"/>
              </w:rPr>
            </w:pPr>
          </w:p>
        </w:tc>
        <w:tc>
          <w:tcPr>
            <w:tcW w:w="3260" w:type="dxa"/>
            <w:shd w:val="clear" w:color="auto" w:fill="auto"/>
          </w:tcPr>
          <w:p w:rsidR="00AA6B39" w:rsidRDefault="00AA6B39" w:rsidP="00AA6B39">
            <w:pPr>
              <w:suppressAutoHyphens w:val="0"/>
              <w:snapToGrid w:val="0"/>
              <w:ind w:right="400"/>
              <w:rPr>
                <w:rFonts w:ascii="Arial Narrow" w:hAnsi="Arial Narrow" w:cs="Arial"/>
              </w:rPr>
            </w:pPr>
          </w:p>
        </w:tc>
      </w:tr>
      <w:tr w:rsidR="00AA6B39" w:rsidRPr="00C81381" w:rsidTr="0019006B">
        <w:trPr>
          <w:trHeight w:val="141"/>
        </w:trPr>
        <w:tc>
          <w:tcPr>
            <w:tcW w:w="851" w:type="dxa"/>
            <w:shd w:val="clear" w:color="auto" w:fill="auto"/>
          </w:tcPr>
          <w:p w:rsidR="00AA6B39" w:rsidRDefault="00AA6B39" w:rsidP="00AA6B39">
            <w:pPr>
              <w:snapToGrid w:val="0"/>
              <w:rPr>
                <w:rFonts w:ascii="Arial Narrow" w:hAnsi="Arial Narrow" w:cs="Arial"/>
              </w:rPr>
            </w:pPr>
          </w:p>
        </w:tc>
        <w:tc>
          <w:tcPr>
            <w:tcW w:w="1276" w:type="dxa"/>
            <w:shd w:val="clear" w:color="auto" w:fill="auto"/>
          </w:tcPr>
          <w:p w:rsidR="00AA6B39" w:rsidRDefault="00AA6B39" w:rsidP="00AA6B39">
            <w:pPr>
              <w:rPr>
                <w:rFonts w:cs="Arial"/>
                <w:b/>
                <w:bCs/>
                <w:color w:val="0000FF"/>
                <w:sz w:val="16"/>
                <w:szCs w:val="16"/>
                <w:u w:val="single"/>
              </w:rPr>
            </w:pPr>
          </w:p>
        </w:tc>
        <w:tc>
          <w:tcPr>
            <w:tcW w:w="1275" w:type="dxa"/>
            <w:shd w:val="clear" w:color="auto" w:fill="auto"/>
          </w:tcPr>
          <w:p w:rsidR="00AA6B39" w:rsidRDefault="00AA6B39" w:rsidP="00AA6B39">
            <w:pPr>
              <w:rPr>
                <w:rFonts w:cs="Arial"/>
                <w:sz w:val="16"/>
                <w:szCs w:val="16"/>
              </w:rPr>
            </w:pPr>
          </w:p>
        </w:tc>
        <w:tc>
          <w:tcPr>
            <w:tcW w:w="4395" w:type="dxa"/>
            <w:shd w:val="clear" w:color="auto" w:fill="auto"/>
          </w:tcPr>
          <w:p w:rsidR="00AA6B39" w:rsidRDefault="00AA6B39" w:rsidP="00AA6B39">
            <w:pPr>
              <w:rPr>
                <w:rFonts w:cs="Arial"/>
                <w:sz w:val="16"/>
                <w:szCs w:val="16"/>
              </w:rPr>
            </w:pPr>
          </w:p>
        </w:tc>
        <w:tc>
          <w:tcPr>
            <w:tcW w:w="2693" w:type="dxa"/>
            <w:shd w:val="clear" w:color="auto" w:fill="auto"/>
          </w:tcPr>
          <w:p w:rsidR="00AA6B39" w:rsidRDefault="00AA6B39" w:rsidP="00AA6B39">
            <w:pPr>
              <w:rPr>
                <w:rFonts w:cs="Arial"/>
                <w:sz w:val="16"/>
                <w:szCs w:val="16"/>
              </w:rPr>
            </w:pPr>
          </w:p>
        </w:tc>
        <w:tc>
          <w:tcPr>
            <w:tcW w:w="1276" w:type="dxa"/>
            <w:shd w:val="clear" w:color="auto" w:fill="auto"/>
          </w:tcPr>
          <w:p w:rsidR="00AA6B39" w:rsidRPr="000A3409" w:rsidRDefault="00AA6B39" w:rsidP="00AA6B39">
            <w:pPr>
              <w:pStyle w:val="Textkrper"/>
              <w:suppressAutoHyphens w:val="0"/>
              <w:snapToGrid w:val="0"/>
              <w:rPr>
                <w:rFonts w:ascii="Arial Narrow" w:hAnsi="Arial Narrow" w:cs="Arial"/>
              </w:rPr>
            </w:pPr>
          </w:p>
        </w:tc>
        <w:tc>
          <w:tcPr>
            <w:tcW w:w="3260" w:type="dxa"/>
            <w:shd w:val="clear" w:color="auto" w:fill="auto"/>
          </w:tcPr>
          <w:p w:rsidR="00AA6B39" w:rsidRDefault="00AA6B39" w:rsidP="00AA6B39">
            <w:pPr>
              <w:suppressAutoHyphens w:val="0"/>
              <w:snapToGrid w:val="0"/>
              <w:ind w:right="400"/>
              <w:rPr>
                <w:rFonts w:ascii="Arial Narrow" w:hAnsi="Arial Narrow" w:cs="Arial"/>
              </w:rPr>
            </w:pPr>
          </w:p>
        </w:tc>
      </w:tr>
      <w:tr w:rsidR="00AA6B39" w:rsidRPr="00C81381" w:rsidTr="0019006B">
        <w:trPr>
          <w:trHeight w:val="141"/>
        </w:trPr>
        <w:tc>
          <w:tcPr>
            <w:tcW w:w="851" w:type="dxa"/>
            <w:shd w:val="clear" w:color="auto" w:fill="auto"/>
          </w:tcPr>
          <w:p w:rsidR="00AA6B39" w:rsidRDefault="00AA6B39" w:rsidP="00AA6B39">
            <w:pPr>
              <w:snapToGrid w:val="0"/>
              <w:rPr>
                <w:rFonts w:ascii="Arial Narrow" w:hAnsi="Arial Narrow" w:cs="Arial"/>
              </w:rPr>
            </w:pPr>
          </w:p>
        </w:tc>
        <w:tc>
          <w:tcPr>
            <w:tcW w:w="1276" w:type="dxa"/>
            <w:shd w:val="clear" w:color="auto" w:fill="auto"/>
          </w:tcPr>
          <w:p w:rsidR="00AA6B39" w:rsidRDefault="00AA6B39" w:rsidP="00AA6B39">
            <w:pPr>
              <w:rPr>
                <w:rFonts w:cs="Arial"/>
                <w:b/>
                <w:bCs/>
                <w:color w:val="0000FF"/>
                <w:sz w:val="16"/>
                <w:szCs w:val="16"/>
                <w:u w:val="single"/>
              </w:rPr>
            </w:pPr>
          </w:p>
        </w:tc>
        <w:tc>
          <w:tcPr>
            <w:tcW w:w="1275" w:type="dxa"/>
            <w:shd w:val="clear" w:color="auto" w:fill="auto"/>
          </w:tcPr>
          <w:p w:rsidR="00AA6B39" w:rsidRDefault="00AA6B39" w:rsidP="00AA6B39">
            <w:pPr>
              <w:rPr>
                <w:rFonts w:cs="Arial"/>
                <w:sz w:val="16"/>
                <w:szCs w:val="16"/>
              </w:rPr>
            </w:pPr>
          </w:p>
        </w:tc>
        <w:tc>
          <w:tcPr>
            <w:tcW w:w="4395" w:type="dxa"/>
            <w:shd w:val="clear" w:color="auto" w:fill="auto"/>
          </w:tcPr>
          <w:p w:rsidR="00AA6B39" w:rsidRDefault="00AA6B39" w:rsidP="00AA6B39">
            <w:pPr>
              <w:rPr>
                <w:rFonts w:cs="Arial"/>
                <w:sz w:val="16"/>
                <w:szCs w:val="16"/>
              </w:rPr>
            </w:pPr>
          </w:p>
        </w:tc>
        <w:tc>
          <w:tcPr>
            <w:tcW w:w="2693" w:type="dxa"/>
            <w:shd w:val="clear" w:color="auto" w:fill="auto"/>
          </w:tcPr>
          <w:p w:rsidR="00AA6B39" w:rsidRDefault="00AA6B39" w:rsidP="00AA6B39">
            <w:pPr>
              <w:rPr>
                <w:rFonts w:cs="Arial"/>
                <w:sz w:val="16"/>
                <w:szCs w:val="16"/>
              </w:rPr>
            </w:pPr>
          </w:p>
        </w:tc>
        <w:tc>
          <w:tcPr>
            <w:tcW w:w="1276" w:type="dxa"/>
            <w:shd w:val="clear" w:color="auto" w:fill="auto"/>
          </w:tcPr>
          <w:p w:rsidR="00AA6B39" w:rsidRPr="000A3409" w:rsidRDefault="00AA6B39" w:rsidP="00AA6B39">
            <w:pPr>
              <w:pStyle w:val="Textkrper"/>
              <w:suppressAutoHyphens w:val="0"/>
              <w:snapToGrid w:val="0"/>
              <w:rPr>
                <w:rFonts w:ascii="Arial Narrow" w:hAnsi="Arial Narrow" w:cs="Arial"/>
              </w:rPr>
            </w:pPr>
          </w:p>
        </w:tc>
        <w:tc>
          <w:tcPr>
            <w:tcW w:w="3260" w:type="dxa"/>
            <w:shd w:val="clear" w:color="auto" w:fill="auto"/>
          </w:tcPr>
          <w:p w:rsidR="00AA6B39" w:rsidRDefault="00AA6B39" w:rsidP="00AA6B39">
            <w:pPr>
              <w:suppressAutoHyphens w:val="0"/>
              <w:snapToGrid w:val="0"/>
              <w:ind w:right="400"/>
              <w:rPr>
                <w:rFonts w:ascii="Arial Narrow" w:hAnsi="Arial Narrow" w:cs="Arial"/>
              </w:rPr>
            </w:pPr>
          </w:p>
        </w:tc>
      </w:tr>
      <w:tr w:rsidR="00AA6B39" w:rsidRPr="00C81381" w:rsidTr="0019006B">
        <w:trPr>
          <w:trHeight w:val="141"/>
        </w:trPr>
        <w:tc>
          <w:tcPr>
            <w:tcW w:w="851" w:type="dxa"/>
            <w:shd w:val="clear" w:color="auto" w:fill="auto"/>
          </w:tcPr>
          <w:p w:rsidR="00AA6B39" w:rsidRDefault="00AA6B39" w:rsidP="00AA6B39">
            <w:pPr>
              <w:snapToGrid w:val="0"/>
              <w:rPr>
                <w:rFonts w:ascii="Arial Narrow" w:hAnsi="Arial Narrow" w:cs="Arial"/>
              </w:rPr>
            </w:pPr>
          </w:p>
        </w:tc>
        <w:tc>
          <w:tcPr>
            <w:tcW w:w="1276" w:type="dxa"/>
            <w:shd w:val="clear" w:color="auto" w:fill="auto"/>
          </w:tcPr>
          <w:p w:rsidR="00AA6B39" w:rsidRDefault="00AA6B39" w:rsidP="00AA6B39">
            <w:pPr>
              <w:rPr>
                <w:rFonts w:cs="Arial"/>
                <w:b/>
                <w:bCs/>
                <w:color w:val="0000FF"/>
                <w:sz w:val="16"/>
                <w:szCs w:val="16"/>
                <w:u w:val="single"/>
              </w:rPr>
            </w:pPr>
          </w:p>
        </w:tc>
        <w:tc>
          <w:tcPr>
            <w:tcW w:w="1275" w:type="dxa"/>
            <w:shd w:val="clear" w:color="auto" w:fill="auto"/>
          </w:tcPr>
          <w:p w:rsidR="00AA6B39" w:rsidRDefault="00AA6B39" w:rsidP="00AA6B39">
            <w:pPr>
              <w:rPr>
                <w:rFonts w:cs="Arial"/>
                <w:sz w:val="16"/>
                <w:szCs w:val="16"/>
              </w:rPr>
            </w:pPr>
          </w:p>
        </w:tc>
        <w:tc>
          <w:tcPr>
            <w:tcW w:w="4395" w:type="dxa"/>
            <w:shd w:val="clear" w:color="auto" w:fill="auto"/>
          </w:tcPr>
          <w:p w:rsidR="00AA6B39" w:rsidRDefault="00AA6B39" w:rsidP="00AA6B39">
            <w:pPr>
              <w:rPr>
                <w:rFonts w:cs="Arial"/>
                <w:sz w:val="16"/>
                <w:szCs w:val="16"/>
              </w:rPr>
            </w:pPr>
          </w:p>
        </w:tc>
        <w:tc>
          <w:tcPr>
            <w:tcW w:w="2693" w:type="dxa"/>
            <w:shd w:val="clear" w:color="auto" w:fill="auto"/>
          </w:tcPr>
          <w:p w:rsidR="00AA6B39" w:rsidRDefault="00AA6B39" w:rsidP="00AA6B39">
            <w:pPr>
              <w:rPr>
                <w:rFonts w:cs="Arial"/>
                <w:sz w:val="16"/>
                <w:szCs w:val="16"/>
              </w:rPr>
            </w:pPr>
          </w:p>
        </w:tc>
        <w:tc>
          <w:tcPr>
            <w:tcW w:w="1276" w:type="dxa"/>
            <w:shd w:val="clear" w:color="auto" w:fill="auto"/>
          </w:tcPr>
          <w:p w:rsidR="00AA6B39" w:rsidRPr="000A3409" w:rsidRDefault="00AA6B39" w:rsidP="00AA6B39">
            <w:pPr>
              <w:pStyle w:val="Textkrper"/>
              <w:suppressAutoHyphens w:val="0"/>
              <w:snapToGrid w:val="0"/>
              <w:rPr>
                <w:rFonts w:ascii="Arial Narrow" w:hAnsi="Arial Narrow" w:cs="Arial"/>
              </w:rPr>
            </w:pPr>
          </w:p>
        </w:tc>
        <w:tc>
          <w:tcPr>
            <w:tcW w:w="3260" w:type="dxa"/>
            <w:shd w:val="clear" w:color="auto" w:fill="auto"/>
          </w:tcPr>
          <w:p w:rsidR="00AA6B39" w:rsidRDefault="00AA6B39" w:rsidP="00AA6B39">
            <w:pPr>
              <w:suppressAutoHyphens w:val="0"/>
              <w:snapToGrid w:val="0"/>
              <w:ind w:right="400"/>
              <w:rPr>
                <w:rFonts w:ascii="Arial Narrow" w:hAnsi="Arial Narrow" w:cs="Arial"/>
              </w:rPr>
            </w:pPr>
          </w:p>
        </w:tc>
      </w:tr>
      <w:tr w:rsidR="00AA6B39" w:rsidRPr="00C81381" w:rsidTr="0019006B">
        <w:trPr>
          <w:trHeight w:val="141"/>
        </w:trPr>
        <w:tc>
          <w:tcPr>
            <w:tcW w:w="851" w:type="dxa"/>
            <w:shd w:val="clear" w:color="auto" w:fill="auto"/>
          </w:tcPr>
          <w:p w:rsidR="00AA6B39" w:rsidRDefault="00AA6B39" w:rsidP="00AA6B39">
            <w:pPr>
              <w:snapToGrid w:val="0"/>
              <w:rPr>
                <w:rFonts w:ascii="Arial Narrow" w:hAnsi="Arial Narrow" w:cs="Arial"/>
              </w:rPr>
            </w:pPr>
          </w:p>
        </w:tc>
        <w:tc>
          <w:tcPr>
            <w:tcW w:w="1276" w:type="dxa"/>
            <w:shd w:val="clear" w:color="auto" w:fill="auto"/>
          </w:tcPr>
          <w:p w:rsidR="00AA6B39" w:rsidRDefault="00AA6B39" w:rsidP="00AA6B39">
            <w:pPr>
              <w:rPr>
                <w:rFonts w:cs="Arial"/>
                <w:b/>
                <w:bCs/>
                <w:color w:val="0000FF"/>
                <w:sz w:val="16"/>
                <w:szCs w:val="16"/>
                <w:u w:val="single"/>
              </w:rPr>
            </w:pPr>
          </w:p>
        </w:tc>
        <w:tc>
          <w:tcPr>
            <w:tcW w:w="1275" w:type="dxa"/>
            <w:shd w:val="clear" w:color="auto" w:fill="auto"/>
          </w:tcPr>
          <w:p w:rsidR="00AA6B39" w:rsidRDefault="00AA6B39" w:rsidP="00AA6B39">
            <w:pPr>
              <w:rPr>
                <w:rFonts w:cs="Arial"/>
                <w:sz w:val="16"/>
                <w:szCs w:val="16"/>
              </w:rPr>
            </w:pPr>
          </w:p>
        </w:tc>
        <w:tc>
          <w:tcPr>
            <w:tcW w:w="4395" w:type="dxa"/>
            <w:shd w:val="clear" w:color="auto" w:fill="auto"/>
          </w:tcPr>
          <w:p w:rsidR="00AA6B39" w:rsidRDefault="00AA6B39" w:rsidP="00AA6B39">
            <w:pPr>
              <w:rPr>
                <w:rFonts w:cs="Arial"/>
                <w:sz w:val="16"/>
                <w:szCs w:val="16"/>
              </w:rPr>
            </w:pPr>
          </w:p>
        </w:tc>
        <w:tc>
          <w:tcPr>
            <w:tcW w:w="2693" w:type="dxa"/>
            <w:shd w:val="clear" w:color="auto" w:fill="auto"/>
          </w:tcPr>
          <w:p w:rsidR="00AA6B39" w:rsidRDefault="00AA6B39" w:rsidP="00AA6B39">
            <w:pPr>
              <w:rPr>
                <w:rFonts w:cs="Arial"/>
                <w:sz w:val="16"/>
                <w:szCs w:val="16"/>
              </w:rPr>
            </w:pPr>
          </w:p>
        </w:tc>
        <w:tc>
          <w:tcPr>
            <w:tcW w:w="1276" w:type="dxa"/>
            <w:shd w:val="clear" w:color="auto" w:fill="auto"/>
          </w:tcPr>
          <w:p w:rsidR="00AA6B39" w:rsidRPr="000A3409" w:rsidRDefault="00AA6B39" w:rsidP="00AA6B39">
            <w:pPr>
              <w:pStyle w:val="Textkrper"/>
              <w:suppressAutoHyphens w:val="0"/>
              <w:snapToGrid w:val="0"/>
              <w:rPr>
                <w:rFonts w:ascii="Arial Narrow" w:hAnsi="Arial Narrow" w:cs="Arial"/>
              </w:rPr>
            </w:pPr>
          </w:p>
        </w:tc>
        <w:tc>
          <w:tcPr>
            <w:tcW w:w="3260" w:type="dxa"/>
            <w:shd w:val="clear" w:color="auto" w:fill="auto"/>
          </w:tcPr>
          <w:p w:rsidR="00AA6B39" w:rsidRDefault="00AA6B39" w:rsidP="00AA6B39">
            <w:pPr>
              <w:suppressAutoHyphens w:val="0"/>
              <w:snapToGrid w:val="0"/>
              <w:ind w:right="400"/>
              <w:rPr>
                <w:rFonts w:ascii="Arial Narrow" w:hAnsi="Arial Narrow" w:cs="Arial"/>
              </w:rPr>
            </w:pPr>
          </w:p>
        </w:tc>
      </w:tr>
      <w:tr w:rsidR="00AA6B39" w:rsidRPr="00C81381" w:rsidTr="0019006B">
        <w:trPr>
          <w:trHeight w:val="141"/>
        </w:trPr>
        <w:tc>
          <w:tcPr>
            <w:tcW w:w="851" w:type="dxa"/>
            <w:shd w:val="clear" w:color="auto" w:fill="auto"/>
          </w:tcPr>
          <w:p w:rsidR="00AA6B39" w:rsidRDefault="00AA6B39" w:rsidP="00AA6B39">
            <w:pPr>
              <w:snapToGrid w:val="0"/>
              <w:rPr>
                <w:rFonts w:ascii="Arial Narrow" w:hAnsi="Arial Narrow" w:cs="Arial"/>
              </w:rPr>
            </w:pPr>
          </w:p>
        </w:tc>
        <w:tc>
          <w:tcPr>
            <w:tcW w:w="1276" w:type="dxa"/>
            <w:shd w:val="clear" w:color="auto" w:fill="auto"/>
          </w:tcPr>
          <w:p w:rsidR="00AA6B39" w:rsidRDefault="00AA6B39" w:rsidP="00AA6B39">
            <w:pPr>
              <w:rPr>
                <w:rFonts w:cs="Arial"/>
                <w:b/>
                <w:bCs/>
                <w:color w:val="0000FF"/>
                <w:sz w:val="16"/>
                <w:szCs w:val="16"/>
                <w:u w:val="single"/>
              </w:rPr>
            </w:pPr>
          </w:p>
        </w:tc>
        <w:tc>
          <w:tcPr>
            <w:tcW w:w="1275" w:type="dxa"/>
            <w:shd w:val="clear" w:color="auto" w:fill="auto"/>
          </w:tcPr>
          <w:p w:rsidR="00AA6B39" w:rsidRDefault="00AA6B39" w:rsidP="00AA6B39">
            <w:pPr>
              <w:rPr>
                <w:rFonts w:cs="Arial"/>
                <w:sz w:val="16"/>
                <w:szCs w:val="16"/>
              </w:rPr>
            </w:pPr>
          </w:p>
        </w:tc>
        <w:tc>
          <w:tcPr>
            <w:tcW w:w="4395" w:type="dxa"/>
            <w:shd w:val="clear" w:color="auto" w:fill="auto"/>
          </w:tcPr>
          <w:p w:rsidR="00AA6B39" w:rsidRDefault="00AA6B39" w:rsidP="00AA6B39">
            <w:pPr>
              <w:rPr>
                <w:rFonts w:cs="Arial"/>
                <w:sz w:val="16"/>
                <w:szCs w:val="16"/>
              </w:rPr>
            </w:pPr>
          </w:p>
        </w:tc>
        <w:tc>
          <w:tcPr>
            <w:tcW w:w="2693" w:type="dxa"/>
            <w:shd w:val="clear" w:color="auto" w:fill="auto"/>
          </w:tcPr>
          <w:p w:rsidR="00AA6B39" w:rsidRDefault="00AA6B39" w:rsidP="00AA6B39">
            <w:pPr>
              <w:rPr>
                <w:rFonts w:cs="Arial"/>
                <w:sz w:val="16"/>
                <w:szCs w:val="16"/>
              </w:rPr>
            </w:pPr>
          </w:p>
        </w:tc>
        <w:tc>
          <w:tcPr>
            <w:tcW w:w="1276" w:type="dxa"/>
            <w:shd w:val="clear" w:color="auto" w:fill="auto"/>
          </w:tcPr>
          <w:p w:rsidR="00AA6B39" w:rsidRPr="000A3409" w:rsidRDefault="00AA6B39" w:rsidP="00AA6B39">
            <w:pPr>
              <w:pStyle w:val="Textkrper"/>
              <w:suppressAutoHyphens w:val="0"/>
              <w:snapToGrid w:val="0"/>
              <w:rPr>
                <w:rFonts w:ascii="Arial Narrow" w:hAnsi="Arial Narrow" w:cs="Arial"/>
              </w:rPr>
            </w:pPr>
          </w:p>
        </w:tc>
        <w:tc>
          <w:tcPr>
            <w:tcW w:w="3260" w:type="dxa"/>
            <w:shd w:val="clear" w:color="auto" w:fill="auto"/>
          </w:tcPr>
          <w:p w:rsidR="00AA6B39" w:rsidRDefault="00AA6B39" w:rsidP="00AA6B39">
            <w:pPr>
              <w:suppressAutoHyphens w:val="0"/>
              <w:snapToGrid w:val="0"/>
              <w:ind w:right="400"/>
              <w:rPr>
                <w:rFonts w:ascii="Arial Narrow" w:hAnsi="Arial Narrow" w:cs="Arial"/>
              </w:rPr>
            </w:pPr>
          </w:p>
        </w:tc>
      </w:tr>
      <w:tr w:rsidR="00AA6B39" w:rsidRPr="00C81381" w:rsidTr="0019006B">
        <w:trPr>
          <w:trHeight w:val="141"/>
        </w:trPr>
        <w:tc>
          <w:tcPr>
            <w:tcW w:w="851" w:type="dxa"/>
            <w:shd w:val="clear" w:color="auto" w:fill="auto"/>
          </w:tcPr>
          <w:p w:rsidR="00AA6B39" w:rsidRDefault="00AA6B39" w:rsidP="00AA6B39">
            <w:pPr>
              <w:snapToGrid w:val="0"/>
              <w:rPr>
                <w:rFonts w:ascii="Arial Narrow" w:hAnsi="Arial Narrow" w:cs="Arial"/>
              </w:rPr>
            </w:pPr>
          </w:p>
        </w:tc>
        <w:tc>
          <w:tcPr>
            <w:tcW w:w="1276" w:type="dxa"/>
            <w:shd w:val="clear" w:color="auto" w:fill="auto"/>
          </w:tcPr>
          <w:p w:rsidR="00AA6B39" w:rsidRDefault="00AA6B39" w:rsidP="00AA6B39">
            <w:pPr>
              <w:suppressAutoHyphens w:val="0"/>
              <w:rPr>
                <w:rFonts w:cs="Arial"/>
                <w:b/>
                <w:bCs/>
                <w:color w:val="0000FF"/>
                <w:sz w:val="16"/>
                <w:szCs w:val="16"/>
                <w:u w:val="single"/>
                <w:lang w:val="de-DE" w:eastAsia="de-DE"/>
              </w:rPr>
            </w:pPr>
          </w:p>
        </w:tc>
        <w:tc>
          <w:tcPr>
            <w:tcW w:w="1275" w:type="dxa"/>
            <w:shd w:val="clear" w:color="auto" w:fill="auto"/>
          </w:tcPr>
          <w:p w:rsidR="00AA6B39" w:rsidRDefault="00AA6B39" w:rsidP="00AA6B39">
            <w:pPr>
              <w:rPr>
                <w:rFonts w:cs="Arial"/>
                <w:sz w:val="16"/>
                <w:szCs w:val="16"/>
              </w:rPr>
            </w:pPr>
          </w:p>
        </w:tc>
        <w:tc>
          <w:tcPr>
            <w:tcW w:w="4395" w:type="dxa"/>
            <w:shd w:val="clear" w:color="auto" w:fill="auto"/>
          </w:tcPr>
          <w:p w:rsidR="00AA6B39" w:rsidRDefault="00AA6B39" w:rsidP="00AA6B39">
            <w:pPr>
              <w:rPr>
                <w:rFonts w:cs="Arial"/>
                <w:sz w:val="16"/>
                <w:szCs w:val="16"/>
              </w:rPr>
            </w:pPr>
          </w:p>
        </w:tc>
        <w:tc>
          <w:tcPr>
            <w:tcW w:w="2693" w:type="dxa"/>
            <w:shd w:val="clear" w:color="auto" w:fill="auto"/>
          </w:tcPr>
          <w:p w:rsidR="00AA6B39" w:rsidRDefault="00AA6B39" w:rsidP="00AA6B39">
            <w:pPr>
              <w:rPr>
                <w:rFonts w:cs="Arial"/>
                <w:sz w:val="16"/>
                <w:szCs w:val="16"/>
              </w:rPr>
            </w:pPr>
          </w:p>
        </w:tc>
        <w:tc>
          <w:tcPr>
            <w:tcW w:w="1276" w:type="dxa"/>
            <w:shd w:val="clear" w:color="auto" w:fill="auto"/>
          </w:tcPr>
          <w:p w:rsidR="00AA6B39" w:rsidRPr="000A3409" w:rsidRDefault="00AA6B39" w:rsidP="00AA6B39">
            <w:pPr>
              <w:pStyle w:val="Textkrper"/>
              <w:suppressAutoHyphens w:val="0"/>
              <w:snapToGrid w:val="0"/>
              <w:rPr>
                <w:rFonts w:ascii="Arial Narrow" w:hAnsi="Arial Narrow" w:cs="Arial"/>
              </w:rPr>
            </w:pPr>
          </w:p>
        </w:tc>
        <w:tc>
          <w:tcPr>
            <w:tcW w:w="3260" w:type="dxa"/>
            <w:shd w:val="clear" w:color="auto" w:fill="auto"/>
          </w:tcPr>
          <w:p w:rsidR="00AA6B39" w:rsidRDefault="00AA6B39" w:rsidP="00AA6B39">
            <w:pPr>
              <w:suppressAutoHyphens w:val="0"/>
              <w:snapToGrid w:val="0"/>
              <w:ind w:right="400"/>
              <w:rPr>
                <w:rFonts w:ascii="Arial Narrow" w:hAnsi="Arial Narrow" w:cs="Arial"/>
              </w:rPr>
            </w:pPr>
          </w:p>
        </w:tc>
      </w:tr>
      <w:tr w:rsidR="00AA6B39" w:rsidRPr="00C81381" w:rsidTr="0019006B">
        <w:trPr>
          <w:trHeight w:val="141"/>
        </w:trPr>
        <w:tc>
          <w:tcPr>
            <w:tcW w:w="851" w:type="dxa"/>
            <w:shd w:val="clear" w:color="auto" w:fill="auto"/>
          </w:tcPr>
          <w:p w:rsidR="00AA6B39" w:rsidRDefault="00AA6B39" w:rsidP="00AA6B39">
            <w:pPr>
              <w:snapToGrid w:val="0"/>
              <w:rPr>
                <w:rFonts w:ascii="Arial Narrow" w:hAnsi="Arial Narrow" w:cs="Arial"/>
              </w:rPr>
            </w:pPr>
          </w:p>
        </w:tc>
        <w:tc>
          <w:tcPr>
            <w:tcW w:w="1276" w:type="dxa"/>
            <w:shd w:val="clear" w:color="auto" w:fill="auto"/>
          </w:tcPr>
          <w:p w:rsidR="00AA6B39" w:rsidRDefault="00AA6B39" w:rsidP="00AA6B39">
            <w:pPr>
              <w:rPr>
                <w:rFonts w:cs="Arial"/>
                <w:b/>
                <w:bCs/>
                <w:color w:val="0000FF"/>
                <w:sz w:val="16"/>
                <w:szCs w:val="16"/>
                <w:u w:val="single"/>
              </w:rPr>
            </w:pPr>
          </w:p>
        </w:tc>
        <w:tc>
          <w:tcPr>
            <w:tcW w:w="1275" w:type="dxa"/>
            <w:shd w:val="clear" w:color="auto" w:fill="auto"/>
          </w:tcPr>
          <w:p w:rsidR="00AA6B39" w:rsidRDefault="00AA6B39" w:rsidP="00AA6B39">
            <w:pPr>
              <w:rPr>
                <w:rFonts w:cs="Arial"/>
                <w:sz w:val="16"/>
                <w:szCs w:val="16"/>
              </w:rPr>
            </w:pPr>
          </w:p>
        </w:tc>
        <w:tc>
          <w:tcPr>
            <w:tcW w:w="4395" w:type="dxa"/>
            <w:shd w:val="clear" w:color="auto" w:fill="auto"/>
          </w:tcPr>
          <w:p w:rsidR="00AA6B39" w:rsidRDefault="00AA6B39" w:rsidP="00AA6B39">
            <w:pPr>
              <w:rPr>
                <w:rFonts w:cs="Arial"/>
                <w:sz w:val="16"/>
                <w:szCs w:val="16"/>
              </w:rPr>
            </w:pPr>
          </w:p>
        </w:tc>
        <w:tc>
          <w:tcPr>
            <w:tcW w:w="2693" w:type="dxa"/>
            <w:shd w:val="clear" w:color="auto" w:fill="auto"/>
          </w:tcPr>
          <w:p w:rsidR="00AA6B39" w:rsidRDefault="00AA6B39" w:rsidP="00AA6B39">
            <w:pPr>
              <w:rPr>
                <w:rFonts w:cs="Arial"/>
                <w:sz w:val="16"/>
                <w:szCs w:val="16"/>
              </w:rPr>
            </w:pPr>
          </w:p>
        </w:tc>
        <w:tc>
          <w:tcPr>
            <w:tcW w:w="1276" w:type="dxa"/>
            <w:shd w:val="clear" w:color="auto" w:fill="auto"/>
          </w:tcPr>
          <w:p w:rsidR="00AA6B39" w:rsidRPr="000A3409" w:rsidRDefault="00AA6B39" w:rsidP="00AA6B39">
            <w:pPr>
              <w:pStyle w:val="Textkrper"/>
              <w:suppressAutoHyphens w:val="0"/>
              <w:snapToGrid w:val="0"/>
              <w:rPr>
                <w:rFonts w:ascii="Arial Narrow" w:hAnsi="Arial Narrow" w:cs="Arial"/>
              </w:rPr>
            </w:pPr>
          </w:p>
        </w:tc>
        <w:tc>
          <w:tcPr>
            <w:tcW w:w="3260" w:type="dxa"/>
            <w:shd w:val="clear" w:color="auto" w:fill="auto"/>
          </w:tcPr>
          <w:p w:rsidR="00AA6B39" w:rsidRDefault="00AA6B39" w:rsidP="00AA6B39">
            <w:pPr>
              <w:suppressAutoHyphens w:val="0"/>
              <w:snapToGrid w:val="0"/>
              <w:ind w:right="400"/>
              <w:rPr>
                <w:rFonts w:ascii="Arial Narrow" w:hAnsi="Arial Narrow" w:cs="Arial"/>
              </w:rPr>
            </w:pPr>
          </w:p>
        </w:tc>
      </w:tr>
    </w:tbl>
    <w:p w:rsidR="0013531A" w:rsidRPr="0013531A" w:rsidRDefault="0013531A" w:rsidP="0013531A">
      <w:pPr>
        <w:pStyle w:val="Textkrper"/>
        <w:rPr>
          <w:lang w:val="fr-FR"/>
        </w:rPr>
      </w:pPr>
    </w:p>
    <w:p w:rsidR="00400D17" w:rsidRPr="00904E6F" w:rsidRDefault="00400D17" w:rsidP="00400D17">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Rel-16</w:t>
      </w:r>
    </w:p>
    <w:p w:rsidR="00400D17" w:rsidRDefault="00400D17" w:rsidP="00400D17">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TEI16</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53290C" w:rsidRPr="00C81381" w:rsidTr="0053290C">
        <w:trPr>
          <w:trHeight w:val="141"/>
        </w:trPr>
        <w:tc>
          <w:tcPr>
            <w:tcW w:w="817" w:type="dxa"/>
            <w:shd w:val="clear" w:color="auto" w:fill="00FFFF"/>
          </w:tcPr>
          <w:p w:rsidR="0053290C" w:rsidRDefault="0053290C" w:rsidP="00FE605D">
            <w:pPr>
              <w:snapToGrid w:val="0"/>
              <w:rPr>
                <w:rFonts w:ascii="Arial Narrow" w:hAnsi="Arial Narrow" w:cs="Arial"/>
              </w:rPr>
            </w:pPr>
          </w:p>
        </w:tc>
        <w:tc>
          <w:tcPr>
            <w:tcW w:w="1276" w:type="dxa"/>
            <w:shd w:val="clear" w:color="auto" w:fill="00FFFF"/>
          </w:tcPr>
          <w:p w:rsidR="0053290C" w:rsidRDefault="0053290C" w:rsidP="00FE605D">
            <w:pPr>
              <w:suppressAutoHyphens w:val="0"/>
              <w:rPr>
                <w:rFonts w:cs="Arial"/>
                <w:color w:val="000000"/>
                <w:sz w:val="16"/>
                <w:szCs w:val="16"/>
                <w:lang w:val="de-DE" w:eastAsia="de-DE"/>
              </w:rPr>
            </w:pPr>
            <w:hyperlink r:id="rId87" w:history="1">
              <w:r>
                <w:rPr>
                  <w:rStyle w:val="Hyperlink"/>
                  <w:rFonts w:ascii="Arial" w:hAnsi="Arial" w:cs="Arial"/>
                  <w:sz w:val="16"/>
                  <w:szCs w:val="16"/>
                </w:rPr>
                <w:t>C6-200530</w:t>
              </w:r>
            </w:hyperlink>
          </w:p>
        </w:tc>
        <w:tc>
          <w:tcPr>
            <w:tcW w:w="1276" w:type="dxa"/>
            <w:shd w:val="clear" w:color="auto" w:fill="00FFFF"/>
          </w:tcPr>
          <w:p w:rsidR="0053290C" w:rsidRDefault="0053290C" w:rsidP="00FE605D">
            <w:pPr>
              <w:rPr>
                <w:rFonts w:cs="Arial"/>
                <w:sz w:val="16"/>
                <w:szCs w:val="16"/>
              </w:rPr>
            </w:pPr>
            <w:r>
              <w:rPr>
                <w:rFonts w:cs="Arial"/>
                <w:sz w:val="16"/>
                <w:szCs w:val="16"/>
              </w:rPr>
              <w:t>THALES</w:t>
            </w:r>
          </w:p>
        </w:tc>
        <w:tc>
          <w:tcPr>
            <w:tcW w:w="4394" w:type="dxa"/>
            <w:shd w:val="clear" w:color="auto" w:fill="00FFFF"/>
          </w:tcPr>
          <w:p w:rsidR="0053290C" w:rsidRDefault="0053290C" w:rsidP="00FE605D">
            <w:pPr>
              <w:rPr>
                <w:rFonts w:cs="Arial"/>
                <w:sz w:val="16"/>
                <w:szCs w:val="16"/>
              </w:rPr>
            </w:pPr>
            <w:r>
              <w:rPr>
                <w:rFonts w:cs="Arial"/>
                <w:sz w:val="16"/>
                <w:szCs w:val="16"/>
              </w:rPr>
              <w:t xml:space="preserve">31.111, CR#0741, cat F, </w:t>
            </w:r>
          </w:p>
          <w:p w:rsidR="0053290C" w:rsidRDefault="0053290C" w:rsidP="00FE605D">
            <w:pPr>
              <w:rPr>
                <w:rFonts w:cs="Arial"/>
                <w:sz w:val="16"/>
                <w:szCs w:val="16"/>
              </w:rPr>
            </w:pPr>
            <w:r>
              <w:rPr>
                <w:rFonts w:cs="Arial"/>
                <w:sz w:val="16"/>
                <w:szCs w:val="16"/>
              </w:rPr>
              <w:t>Correction on the coding of PDU session Type coding</w:t>
            </w:r>
          </w:p>
        </w:tc>
        <w:tc>
          <w:tcPr>
            <w:tcW w:w="2693" w:type="dxa"/>
            <w:shd w:val="clear" w:color="auto" w:fill="00FFFF"/>
          </w:tcPr>
          <w:p w:rsidR="0053290C" w:rsidRDefault="0053290C" w:rsidP="00FE605D">
            <w:pPr>
              <w:suppressAutoHyphens w:val="0"/>
              <w:rPr>
                <w:rFonts w:cs="Arial"/>
                <w:b/>
                <w:bCs/>
                <w:color w:val="0000FF"/>
                <w:sz w:val="16"/>
                <w:szCs w:val="16"/>
                <w:u w:val="single"/>
                <w:lang w:val="de-DE" w:eastAsia="de-DE"/>
              </w:rPr>
            </w:pPr>
            <w:r>
              <w:rPr>
                <w:rFonts w:cs="Arial"/>
                <w:b/>
                <w:bCs/>
                <w:color w:val="0000FF"/>
                <w:sz w:val="16"/>
                <w:szCs w:val="16"/>
                <w:u w:val="single"/>
                <w:lang w:val="de-DE" w:eastAsia="de-DE"/>
              </w:rPr>
              <w:t>Revised</w:t>
            </w:r>
          </w:p>
        </w:tc>
        <w:tc>
          <w:tcPr>
            <w:tcW w:w="1134" w:type="dxa"/>
            <w:shd w:val="clear" w:color="auto" w:fill="00FFFF"/>
          </w:tcPr>
          <w:p w:rsidR="0053290C" w:rsidRDefault="0053290C" w:rsidP="00FE605D">
            <w:pPr>
              <w:suppressAutoHyphens w:val="0"/>
              <w:rPr>
                <w:rFonts w:cs="Arial"/>
                <w:sz w:val="16"/>
                <w:szCs w:val="16"/>
                <w:lang w:val="de-DE" w:eastAsia="de-DE"/>
              </w:rPr>
            </w:pPr>
            <w:r>
              <w:rPr>
                <w:rFonts w:cs="Arial"/>
                <w:sz w:val="16"/>
                <w:szCs w:val="16"/>
                <w:lang w:val="de-DE" w:eastAsia="de-DE"/>
              </w:rPr>
              <w:t>C6-200614</w:t>
            </w:r>
          </w:p>
        </w:tc>
        <w:tc>
          <w:tcPr>
            <w:tcW w:w="3402" w:type="dxa"/>
            <w:shd w:val="clear" w:color="auto" w:fill="00FFFF"/>
          </w:tcPr>
          <w:p w:rsidR="0053290C" w:rsidRDefault="0053290C" w:rsidP="00FE605D">
            <w:pPr>
              <w:rPr>
                <w:rFonts w:cs="Arial"/>
                <w:sz w:val="16"/>
                <w:szCs w:val="16"/>
              </w:rPr>
            </w:pPr>
            <w:r>
              <w:rPr>
                <w:rFonts w:cs="Arial"/>
                <w:sz w:val="16"/>
                <w:szCs w:val="16"/>
              </w:rPr>
              <w:t>Mismatch between target release and Spec version</w:t>
            </w:r>
          </w:p>
          <w:p w:rsidR="0053290C" w:rsidRDefault="0053290C" w:rsidP="00FE605D">
            <w:pPr>
              <w:rPr>
                <w:rFonts w:cs="Arial"/>
                <w:sz w:val="16"/>
                <w:szCs w:val="16"/>
              </w:rPr>
            </w:pPr>
            <w:r>
              <w:rPr>
                <w:rFonts w:cs="Arial"/>
                <w:sz w:val="16"/>
                <w:szCs w:val="16"/>
              </w:rPr>
              <w:t>CR needed for Rel-15 and Rel-16</w:t>
            </w:r>
          </w:p>
        </w:tc>
      </w:tr>
      <w:tr w:rsidR="00E14633" w:rsidRPr="00C81381" w:rsidTr="006B6F7B">
        <w:trPr>
          <w:trHeight w:val="141"/>
        </w:trPr>
        <w:tc>
          <w:tcPr>
            <w:tcW w:w="817" w:type="dxa"/>
            <w:shd w:val="clear" w:color="auto" w:fill="FFFF00"/>
          </w:tcPr>
          <w:p w:rsidR="00E14633" w:rsidRDefault="00E14633" w:rsidP="00E14633">
            <w:pPr>
              <w:snapToGrid w:val="0"/>
              <w:rPr>
                <w:rFonts w:ascii="Arial Narrow" w:hAnsi="Arial Narrow" w:cs="Arial"/>
              </w:rPr>
            </w:pPr>
          </w:p>
        </w:tc>
        <w:tc>
          <w:tcPr>
            <w:tcW w:w="1276" w:type="dxa"/>
            <w:shd w:val="clear" w:color="auto" w:fill="FFFF00"/>
          </w:tcPr>
          <w:p w:rsidR="00E14633" w:rsidRDefault="0053290C" w:rsidP="00E14633">
            <w:pPr>
              <w:suppressAutoHyphens w:val="0"/>
              <w:rPr>
                <w:rFonts w:cs="Arial"/>
                <w:color w:val="000000"/>
                <w:sz w:val="16"/>
                <w:szCs w:val="16"/>
                <w:lang w:val="de-DE" w:eastAsia="de-DE"/>
              </w:rPr>
            </w:pPr>
            <w:r>
              <w:rPr>
                <w:rFonts w:cs="Arial"/>
                <w:sz w:val="16"/>
                <w:szCs w:val="16"/>
                <w:lang w:val="de-DE" w:eastAsia="de-DE"/>
              </w:rPr>
              <w:t>C6-200614</w:t>
            </w:r>
          </w:p>
        </w:tc>
        <w:tc>
          <w:tcPr>
            <w:tcW w:w="1276" w:type="dxa"/>
            <w:shd w:val="clear" w:color="auto" w:fill="FFFF00"/>
          </w:tcPr>
          <w:p w:rsidR="00E14633" w:rsidRDefault="00E14633" w:rsidP="00E14633">
            <w:pPr>
              <w:rPr>
                <w:rFonts w:cs="Arial"/>
                <w:sz w:val="16"/>
                <w:szCs w:val="16"/>
              </w:rPr>
            </w:pPr>
            <w:r>
              <w:rPr>
                <w:rFonts w:cs="Arial"/>
                <w:sz w:val="16"/>
                <w:szCs w:val="16"/>
              </w:rPr>
              <w:t>THALES</w:t>
            </w:r>
          </w:p>
        </w:tc>
        <w:tc>
          <w:tcPr>
            <w:tcW w:w="4394" w:type="dxa"/>
            <w:shd w:val="clear" w:color="auto" w:fill="FFFF00"/>
          </w:tcPr>
          <w:p w:rsidR="00E14633" w:rsidRDefault="00E14633" w:rsidP="00E14633">
            <w:pPr>
              <w:rPr>
                <w:rFonts w:cs="Arial"/>
                <w:sz w:val="16"/>
                <w:szCs w:val="16"/>
              </w:rPr>
            </w:pPr>
            <w:r>
              <w:rPr>
                <w:rFonts w:cs="Arial"/>
                <w:sz w:val="16"/>
                <w:szCs w:val="16"/>
              </w:rPr>
              <w:t>31.111, CR#0741</w:t>
            </w:r>
            <w:r w:rsidR="0053290C">
              <w:rPr>
                <w:rFonts w:cs="Arial"/>
                <w:sz w:val="16"/>
                <w:szCs w:val="16"/>
              </w:rPr>
              <w:t>r1</w:t>
            </w:r>
            <w:r>
              <w:rPr>
                <w:rFonts w:cs="Arial"/>
                <w:sz w:val="16"/>
                <w:szCs w:val="16"/>
              </w:rPr>
              <w:t xml:space="preserve">, </w:t>
            </w:r>
            <w:r w:rsidR="0053290C">
              <w:rPr>
                <w:rFonts w:cs="Arial"/>
                <w:sz w:val="16"/>
                <w:szCs w:val="16"/>
              </w:rPr>
              <w:t xml:space="preserve">Rel-15, </w:t>
            </w:r>
            <w:r>
              <w:rPr>
                <w:rFonts w:cs="Arial"/>
                <w:sz w:val="16"/>
                <w:szCs w:val="16"/>
              </w:rPr>
              <w:t xml:space="preserve">cat F, </w:t>
            </w:r>
          </w:p>
          <w:p w:rsidR="00E14633" w:rsidRDefault="00E14633" w:rsidP="00E14633">
            <w:pPr>
              <w:rPr>
                <w:rFonts w:cs="Arial"/>
                <w:sz w:val="16"/>
                <w:szCs w:val="16"/>
              </w:rPr>
            </w:pPr>
            <w:r>
              <w:rPr>
                <w:rFonts w:cs="Arial"/>
                <w:sz w:val="16"/>
                <w:szCs w:val="16"/>
              </w:rPr>
              <w:t>Correction on the coding of PDU session Type coding</w:t>
            </w:r>
          </w:p>
        </w:tc>
        <w:tc>
          <w:tcPr>
            <w:tcW w:w="2693" w:type="dxa"/>
            <w:shd w:val="clear" w:color="auto" w:fill="FFFF00"/>
          </w:tcPr>
          <w:p w:rsidR="00E14633" w:rsidRDefault="00E14633" w:rsidP="00E14633">
            <w:pPr>
              <w:suppressAutoHyphens w:val="0"/>
              <w:rPr>
                <w:rFonts w:cs="Arial"/>
                <w:b/>
                <w:bCs/>
                <w:color w:val="0000FF"/>
                <w:sz w:val="16"/>
                <w:szCs w:val="16"/>
                <w:u w:val="single"/>
                <w:lang w:val="de-DE" w:eastAsia="de-DE"/>
              </w:rPr>
            </w:pPr>
          </w:p>
        </w:tc>
        <w:tc>
          <w:tcPr>
            <w:tcW w:w="1134" w:type="dxa"/>
            <w:shd w:val="clear" w:color="auto" w:fill="FFFF00"/>
          </w:tcPr>
          <w:p w:rsidR="00E14633" w:rsidRDefault="00E14633" w:rsidP="00E14633">
            <w:pPr>
              <w:suppressAutoHyphens w:val="0"/>
              <w:rPr>
                <w:rFonts w:cs="Arial"/>
                <w:sz w:val="16"/>
                <w:szCs w:val="16"/>
                <w:lang w:val="de-DE" w:eastAsia="de-DE"/>
              </w:rPr>
            </w:pPr>
          </w:p>
        </w:tc>
        <w:tc>
          <w:tcPr>
            <w:tcW w:w="3402" w:type="dxa"/>
            <w:shd w:val="clear" w:color="auto" w:fill="FFFF00"/>
          </w:tcPr>
          <w:p w:rsidR="0053290C" w:rsidRDefault="0053290C" w:rsidP="0053290C">
            <w:pPr>
              <w:rPr>
                <w:rFonts w:cs="Arial"/>
                <w:sz w:val="16"/>
                <w:szCs w:val="16"/>
              </w:rPr>
            </w:pPr>
            <w:r>
              <w:rPr>
                <w:rFonts w:cs="Arial"/>
                <w:sz w:val="16"/>
                <w:szCs w:val="16"/>
              </w:rPr>
              <w:t xml:space="preserve">Revision of </w:t>
            </w:r>
            <w:hyperlink r:id="rId88" w:history="1">
              <w:r>
                <w:rPr>
                  <w:rStyle w:val="Hyperlink"/>
                  <w:rFonts w:ascii="Arial" w:hAnsi="Arial" w:cs="Arial"/>
                  <w:sz w:val="16"/>
                  <w:szCs w:val="16"/>
                </w:rPr>
                <w:t>C6-200530</w:t>
              </w:r>
            </w:hyperlink>
            <w:r>
              <w:rPr>
                <w:rFonts w:cs="Arial"/>
                <w:color w:val="000000"/>
                <w:sz w:val="16"/>
                <w:szCs w:val="16"/>
              </w:rPr>
              <w:t xml:space="preserve"> </w:t>
            </w:r>
          </w:p>
          <w:p w:rsidR="00E47C36" w:rsidRDefault="00E47C36" w:rsidP="00E14633">
            <w:pPr>
              <w:rPr>
                <w:rFonts w:cs="Arial"/>
                <w:sz w:val="16"/>
                <w:szCs w:val="16"/>
              </w:rPr>
            </w:pPr>
          </w:p>
        </w:tc>
      </w:tr>
      <w:tr w:rsidR="0053290C" w:rsidRPr="00C81381" w:rsidTr="006B6F7B">
        <w:trPr>
          <w:trHeight w:val="141"/>
        </w:trPr>
        <w:tc>
          <w:tcPr>
            <w:tcW w:w="817" w:type="dxa"/>
            <w:shd w:val="clear" w:color="auto" w:fill="FFFF00"/>
          </w:tcPr>
          <w:p w:rsidR="0053290C" w:rsidRDefault="0053290C" w:rsidP="00FE605D">
            <w:pPr>
              <w:snapToGrid w:val="0"/>
              <w:rPr>
                <w:rFonts w:ascii="Arial Narrow" w:hAnsi="Arial Narrow" w:cs="Arial"/>
              </w:rPr>
            </w:pPr>
          </w:p>
        </w:tc>
        <w:tc>
          <w:tcPr>
            <w:tcW w:w="1276" w:type="dxa"/>
            <w:shd w:val="clear" w:color="auto" w:fill="FFFF00"/>
          </w:tcPr>
          <w:p w:rsidR="0053290C" w:rsidRDefault="0053290C" w:rsidP="00FE605D">
            <w:pPr>
              <w:suppressAutoHyphens w:val="0"/>
              <w:rPr>
                <w:rFonts w:cs="Arial"/>
                <w:color w:val="000000"/>
                <w:sz w:val="16"/>
                <w:szCs w:val="16"/>
                <w:lang w:val="de-DE" w:eastAsia="de-DE"/>
              </w:rPr>
            </w:pPr>
            <w:r>
              <w:rPr>
                <w:rFonts w:cs="Arial"/>
                <w:sz w:val="16"/>
                <w:szCs w:val="16"/>
                <w:lang w:val="de-DE" w:eastAsia="de-DE"/>
              </w:rPr>
              <w:t>C6-20061</w:t>
            </w:r>
            <w:r>
              <w:rPr>
                <w:rFonts w:cs="Arial"/>
                <w:sz w:val="16"/>
                <w:szCs w:val="16"/>
                <w:lang w:val="de-DE" w:eastAsia="de-DE"/>
              </w:rPr>
              <w:t>5</w:t>
            </w:r>
          </w:p>
        </w:tc>
        <w:tc>
          <w:tcPr>
            <w:tcW w:w="1276" w:type="dxa"/>
            <w:shd w:val="clear" w:color="auto" w:fill="FFFF00"/>
          </w:tcPr>
          <w:p w:rsidR="0053290C" w:rsidRDefault="0053290C" w:rsidP="00FE605D">
            <w:pPr>
              <w:rPr>
                <w:rFonts w:cs="Arial"/>
                <w:sz w:val="16"/>
                <w:szCs w:val="16"/>
              </w:rPr>
            </w:pPr>
            <w:r>
              <w:rPr>
                <w:rFonts w:cs="Arial"/>
                <w:sz w:val="16"/>
                <w:szCs w:val="16"/>
              </w:rPr>
              <w:t>THALES</w:t>
            </w:r>
          </w:p>
        </w:tc>
        <w:tc>
          <w:tcPr>
            <w:tcW w:w="4394" w:type="dxa"/>
            <w:shd w:val="clear" w:color="auto" w:fill="FFFF00"/>
          </w:tcPr>
          <w:p w:rsidR="0053290C" w:rsidRDefault="0053290C" w:rsidP="00FE605D">
            <w:pPr>
              <w:rPr>
                <w:rFonts w:cs="Arial"/>
                <w:sz w:val="16"/>
                <w:szCs w:val="16"/>
              </w:rPr>
            </w:pPr>
            <w:r>
              <w:rPr>
                <w:rFonts w:cs="Arial"/>
                <w:sz w:val="16"/>
                <w:szCs w:val="16"/>
              </w:rPr>
              <w:t>31.111, CR#074</w:t>
            </w:r>
            <w:r>
              <w:rPr>
                <w:rFonts w:cs="Arial"/>
                <w:sz w:val="16"/>
                <w:szCs w:val="16"/>
              </w:rPr>
              <w:t>4</w:t>
            </w:r>
            <w:r>
              <w:rPr>
                <w:rFonts w:cs="Arial"/>
                <w:sz w:val="16"/>
                <w:szCs w:val="16"/>
              </w:rPr>
              <w:t xml:space="preserve">, </w:t>
            </w:r>
            <w:r>
              <w:rPr>
                <w:rFonts w:cs="Arial"/>
                <w:sz w:val="16"/>
                <w:szCs w:val="16"/>
              </w:rPr>
              <w:t>Rel-16</w:t>
            </w:r>
            <w:r>
              <w:rPr>
                <w:rFonts w:cs="Arial"/>
                <w:sz w:val="16"/>
                <w:szCs w:val="16"/>
              </w:rPr>
              <w:t xml:space="preserve">, </w:t>
            </w:r>
            <w:r>
              <w:rPr>
                <w:rFonts w:cs="Arial"/>
                <w:sz w:val="16"/>
                <w:szCs w:val="16"/>
              </w:rPr>
              <w:t>cat A</w:t>
            </w:r>
            <w:r>
              <w:rPr>
                <w:rFonts w:cs="Arial"/>
                <w:sz w:val="16"/>
                <w:szCs w:val="16"/>
              </w:rPr>
              <w:t xml:space="preserve">, </w:t>
            </w:r>
          </w:p>
          <w:p w:rsidR="0053290C" w:rsidRDefault="0053290C" w:rsidP="00FE605D">
            <w:pPr>
              <w:rPr>
                <w:rFonts w:cs="Arial"/>
                <w:sz w:val="16"/>
                <w:szCs w:val="16"/>
              </w:rPr>
            </w:pPr>
            <w:r>
              <w:rPr>
                <w:rFonts w:cs="Arial"/>
                <w:sz w:val="16"/>
                <w:szCs w:val="16"/>
              </w:rPr>
              <w:t>Correction on the coding of PDU session Type coding</w:t>
            </w:r>
          </w:p>
        </w:tc>
        <w:tc>
          <w:tcPr>
            <w:tcW w:w="2693" w:type="dxa"/>
            <w:shd w:val="clear" w:color="auto" w:fill="FFFF00"/>
          </w:tcPr>
          <w:p w:rsidR="0053290C" w:rsidRPr="0053290C" w:rsidRDefault="0053290C" w:rsidP="00FE605D">
            <w:pPr>
              <w:suppressAutoHyphens w:val="0"/>
              <w:rPr>
                <w:rFonts w:cs="Arial"/>
                <w:b/>
                <w:bCs/>
                <w:color w:val="0000FF"/>
                <w:sz w:val="16"/>
                <w:szCs w:val="16"/>
                <w:u w:val="single"/>
                <w:lang w:val="en-US" w:eastAsia="de-DE"/>
              </w:rPr>
            </w:pPr>
          </w:p>
        </w:tc>
        <w:tc>
          <w:tcPr>
            <w:tcW w:w="1134" w:type="dxa"/>
            <w:shd w:val="clear" w:color="auto" w:fill="FFFF00"/>
          </w:tcPr>
          <w:p w:rsidR="0053290C" w:rsidRPr="0053290C" w:rsidRDefault="0053290C" w:rsidP="00FE605D">
            <w:pPr>
              <w:suppressAutoHyphens w:val="0"/>
              <w:rPr>
                <w:rFonts w:cs="Arial"/>
                <w:sz w:val="16"/>
                <w:szCs w:val="16"/>
                <w:lang w:val="en-US" w:eastAsia="de-DE"/>
              </w:rPr>
            </w:pPr>
          </w:p>
        </w:tc>
        <w:tc>
          <w:tcPr>
            <w:tcW w:w="3402" w:type="dxa"/>
            <w:shd w:val="clear" w:color="auto" w:fill="FFFF00"/>
          </w:tcPr>
          <w:p w:rsidR="0053290C" w:rsidRDefault="0053290C" w:rsidP="0053290C">
            <w:pPr>
              <w:rPr>
                <w:rFonts w:cs="Arial"/>
                <w:sz w:val="16"/>
                <w:szCs w:val="16"/>
              </w:rPr>
            </w:pPr>
            <w:r>
              <w:rPr>
                <w:rFonts w:cs="Arial"/>
                <w:sz w:val="16"/>
                <w:szCs w:val="16"/>
              </w:rPr>
              <w:t>Mirror for Rel-16</w:t>
            </w:r>
          </w:p>
        </w:tc>
      </w:tr>
      <w:tr w:rsidR="00E14633" w:rsidRPr="00C81381" w:rsidTr="00FC51A7">
        <w:trPr>
          <w:trHeight w:val="141"/>
        </w:trPr>
        <w:tc>
          <w:tcPr>
            <w:tcW w:w="817" w:type="dxa"/>
            <w:shd w:val="clear" w:color="auto" w:fill="auto"/>
          </w:tcPr>
          <w:p w:rsidR="00E14633" w:rsidRDefault="00E14633" w:rsidP="00E14633">
            <w:pPr>
              <w:snapToGrid w:val="0"/>
              <w:rPr>
                <w:rFonts w:ascii="Arial Narrow" w:hAnsi="Arial Narrow" w:cs="Arial"/>
              </w:rPr>
            </w:pPr>
          </w:p>
        </w:tc>
        <w:tc>
          <w:tcPr>
            <w:tcW w:w="1276" w:type="dxa"/>
            <w:shd w:val="clear" w:color="auto" w:fill="auto"/>
          </w:tcPr>
          <w:p w:rsidR="00E14633" w:rsidRDefault="00E14633" w:rsidP="00E14633">
            <w:pPr>
              <w:suppressAutoHyphens w:val="0"/>
              <w:rPr>
                <w:rFonts w:cs="Arial"/>
                <w:b/>
                <w:bCs/>
                <w:color w:val="0000FF"/>
                <w:sz w:val="16"/>
                <w:szCs w:val="16"/>
                <w:u w:val="single"/>
                <w:lang w:val="de-DE" w:eastAsia="de-DE"/>
              </w:rPr>
            </w:pPr>
            <w:hyperlink r:id="rId89" w:history="1">
              <w:r>
                <w:rPr>
                  <w:rStyle w:val="Hyperlink"/>
                  <w:rFonts w:cs="Arial"/>
                  <w:b w:val="0"/>
                  <w:bCs/>
                  <w:sz w:val="16"/>
                  <w:szCs w:val="16"/>
                </w:rPr>
                <w:t>C6-200516</w:t>
              </w:r>
            </w:hyperlink>
          </w:p>
        </w:tc>
        <w:tc>
          <w:tcPr>
            <w:tcW w:w="1276" w:type="dxa"/>
            <w:shd w:val="clear" w:color="auto" w:fill="auto"/>
          </w:tcPr>
          <w:p w:rsidR="00E14633" w:rsidRDefault="00E14633" w:rsidP="00E14633">
            <w:pPr>
              <w:rPr>
                <w:rFonts w:cs="Arial"/>
                <w:sz w:val="16"/>
                <w:szCs w:val="16"/>
              </w:rPr>
            </w:pPr>
            <w:r>
              <w:rPr>
                <w:rFonts w:cs="Arial"/>
                <w:sz w:val="16"/>
                <w:szCs w:val="16"/>
              </w:rPr>
              <w:t>MediaTek Inc.</w:t>
            </w:r>
          </w:p>
        </w:tc>
        <w:tc>
          <w:tcPr>
            <w:tcW w:w="4394" w:type="dxa"/>
            <w:shd w:val="clear" w:color="auto" w:fill="auto"/>
          </w:tcPr>
          <w:p w:rsidR="00E14633" w:rsidRDefault="00E14633" w:rsidP="00E14633">
            <w:pPr>
              <w:rPr>
                <w:rFonts w:cs="Arial"/>
                <w:sz w:val="16"/>
                <w:szCs w:val="16"/>
              </w:rPr>
            </w:pPr>
            <w:r>
              <w:rPr>
                <w:rFonts w:cs="Arial"/>
                <w:sz w:val="16"/>
                <w:szCs w:val="16"/>
              </w:rPr>
              <w:t>31.102, CR#0898, cat F</w:t>
            </w:r>
          </w:p>
          <w:p w:rsidR="00E14633" w:rsidRDefault="00E14633" w:rsidP="00E14633">
            <w:pPr>
              <w:rPr>
                <w:rFonts w:cs="Arial"/>
                <w:sz w:val="16"/>
                <w:szCs w:val="16"/>
              </w:rPr>
            </w:pPr>
            <w:r>
              <w:rPr>
                <w:rFonts w:cs="Arial"/>
                <w:sz w:val="16"/>
                <w:szCs w:val="16"/>
              </w:rPr>
              <w:t>Correction to formatting in files of USIM</w:t>
            </w:r>
          </w:p>
        </w:tc>
        <w:tc>
          <w:tcPr>
            <w:tcW w:w="2693" w:type="dxa"/>
            <w:shd w:val="clear" w:color="auto" w:fill="auto"/>
          </w:tcPr>
          <w:p w:rsidR="00E14633" w:rsidRDefault="00E14633" w:rsidP="00E14633">
            <w:pPr>
              <w:rPr>
                <w:rFonts w:cs="Arial"/>
                <w:b/>
                <w:bCs/>
                <w:color w:val="0000FF"/>
                <w:sz w:val="16"/>
                <w:szCs w:val="16"/>
                <w:u w:val="single"/>
              </w:rPr>
            </w:pPr>
          </w:p>
        </w:tc>
        <w:tc>
          <w:tcPr>
            <w:tcW w:w="1134" w:type="dxa"/>
            <w:shd w:val="clear" w:color="auto" w:fill="auto"/>
          </w:tcPr>
          <w:p w:rsidR="00E14633" w:rsidRDefault="00E14633" w:rsidP="00E14633">
            <w:pPr>
              <w:rPr>
                <w:rFonts w:cs="Arial"/>
                <w:sz w:val="16"/>
                <w:szCs w:val="16"/>
              </w:rPr>
            </w:pPr>
          </w:p>
        </w:tc>
        <w:tc>
          <w:tcPr>
            <w:tcW w:w="3402" w:type="dxa"/>
            <w:shd w:val="clear" w:color="auto" w:fill="auto"/>
          </w:tcPr>
          <w:p w:rsidR="00E14633" w:rsidRDefault="00E14633" w:rsidP="00E14633">
            <w:pPr>
              <w:rPr>
                <w:rFonts w:cs="Arial"/>
                <w:sz w:val="16"/>
                <w:szCs w:val="16"/>
              </w:rPr>
            </w:pPr>
          </w:p>
        </w:tc>
      </w:tr>
      <w:tr w:rsidR="00E14633" w:rsidRPr="00C81381" w:rsidTr="00FC51A7">
        <w:trPr>
          <w:trHeight w:val="141"/>
        </w:trPr>
        <w:tc>
          <w:tcPr>
            <w:tcW w:w="817" w:type="dxa"/>
            <w:shd w:val="clear" w:color="auto" w:fill="auto"/>
          </w:tcPr>
          <w:p w:rsidR="00E14633" w:rsidRDefault="00E14633" w:rsidP="00E14633">
            <w:pPr>
              <w:snapToGrid w:val="0"/>
              <w:rPr>
                <w:rFonts w:ascii="Arial Narrow" w:hAnsi="Arial Narrow" w:cs="Arial"/>
              </w:rPr>
            </w:pPr>
          </w:p>
        </w:tc>
        <w:tc>
          <w:tcPr>
            <w:tcW w:w="1276" w:type="dxa"/>
            <w:shd w:val="clear" w:color="auto" w:fill="auto"/>
          </w:tcPr>
          <w:p w:rsidR="00E14633" w:rsidRDefault="00E14633" w:rsidP="00E14633">
            <w:pPr>
              <w:rPr>
                <w:rFonts w:cs="Arial"/>
                <w:b/>
                <w:bCs/>
                <w:color w:val="0000FF"/>
                <w:sz w:val="16"/>
                <w:szCs w:val="16"/>
                <w:u w:val="single"/>
              </w:rPr>
            </w:pPr>
            <w:hyperlink r:id="rId90" w:history="1">
              <w:r>
                <w:rPr>
                  <w:rStyle w:val="Hyperlink"/>
                  <w:rFonts w:cs="Arial"/>
                  <w:b w:val="0"/>
                  <w:bCs/>
                  <w:sz w:val="16"/>
                  <w:szCs w:val="16"/>
                </w:rPr>
                <w:t>C6-200527</w:t>
              </w:r>
            </w:hyperlink>
          </w:p>
        </w:tc>
        <w:tc>
          <w:tcPr>
            <w:tcW w:w="1276" w:type="dxa"/>
            <w:shd w:val="clear" w:color="auto" w:fill="auto"/>
          </w:tcPr>
          <w:p w:rsidR="00E14633" w:rsidRDefault="00E14633" w:rsidP="00E14633">
            <w:pPr>
              <w:rPr>
                <w:rFonts w:cs="Arial"/>
                <w:sz w:val="16"/>
                <w:szCs w:val="16"/>
              </w:rPr>
            </w:pPr>
            <w:r>
              <w:rPr>
                <w:rFonts w:cs="Arial"/>
                <w:sz w:val="16"/>
                <w:szCs w:val="16"/>
              </w:rPr>
              <w:t>MediaTek Inc.</w:t>
            </w:r>
          </w:p>
        </w:tc>
        <w:tc>
          <w:tcPr>
            <w:tcW w:w="4394" w:type="dxa"/>
            <w:shd w:val="clear" w:color="auto" w:fill="auto"/>
          </w:tcPr>
          <w:p w:rsidR="00E14633" w:rsidRDefault="00E14633" w:rsidP="00E14633">
            <w:pPr>
              <w:rPr>
                <w:rFonts w:cs="Arial"/>
                <w:sz w:val="16"/>
                <w:szCs w:val="16"/>
              </w:rPr>
            </w:pPr>
            <w:r>
              <w:rPr>
                <w:rFonts w:cs="Arial"/>
                <w:sz w:val="16"/>
                <w:szCs w:val="16"/>
              </w:rPr>
              <w:t>31.103, CR#0134, cat F</w:t>
            </w:r>
          </w:p>
          <w:p w:rsidR="00E14633" w:rsidRDefault="00E14633" w:rsidP="00E14633">
            <w:pPr>
              <w:rPr>
                <w:rFonts w:cs="Arial"/>
                <w:sz w:val="16"/>
                <w:szCs w:val="16"/>
              </w:rPr>
            </w:pPr>
            <w:r>
              <w:rPr>
                <w:rFonts w:cs="Arial"/>
                <w:sz w:val="16"/>
                <w:szCs w:val="16"/>
              </w:rPr>
              <w:t>Update of spec. reference</w:t>
            </w:r>
          </w:p>
        </w:tc>
        <w:tc>
          <w:tcPr>
            <w:tcW w:w="2693" w:type="dxa"/>
            <w:shd w:val="clear" w:color="auto" w:fill="auto"/>
          </w:tcPr>
          <w:p w:rsidR="00E14633" w:rsidRDefault="00E14633" w:rsidP="00E14633">
            <w:pPr>
              <w:rPr>
                <w:rFonts w:cs="Arial"/>
                <w:b/>
                <w:bCs/>
                <w:color w:val="0000FF"/>
                <w:sz w:val="16"/>
                <w:szCs w:val="16"/>
                <w:u w:val="single"/>
              </w:rPr>
            </w:pPr>
          </w:p>
        </w:tc>
        <w:tc>
          <w:tcPr>
            <w:tcW w:w="1134" w:type="dxa"/>
            <w:shd w:val="clear" w:color="auto" w:fill="auto"/>
          </w:tcPr>
          <w:p w:rsidR="00E14633" w:rsidRDefault="00E14633" w:rsidP="00E14633">
            <w:pPr>
              <w:rPr>
                <w:rFonts w:cs="Arial"/>
                <w:sz w:val="16"/>
                <w:szCs w:val="16"/>
              </w:rPr>
            </w:pPr>
          </w:p>
        </w:tc>
        <w:tc>
          <w:tcPr>
            <w:tcW w:w="3402" w:type="dxa"/>
            <w:shd w:val="clear" w:color="auto" w:fill="auto"/>
          </w:tcPr>
          <w:p w:rsidR="00E14633" w:rsidRDefault="00E14633" w:rsidP="00E14633">
            <w:pPr>
              <w:rPr>
                <w:rFonts w:cs="Arial"/>
                <w:sz w:val="16"/>
                <w:szCs w:val="16"/>
              </w:rPr>
            </w:pPr>
          </w:p>
        </w:tc>
      </w:tr>
      <w:tr w:rsidR="00E14633" w:rsidRPr="00C81381" w:rsidTr="00FC51A7">
        <w:trPr>
          <w:trHeight w:val="141"/>
        </w:trPr>
        <w:tc>
          <w:tcPr>
            <w:tcW w:w="817" w:type="dxa"/>
            <w:shd w:val="clear" w:color="auto" w:fill="auto"/>
          </w:tcPr>
          <w:p w:rsidR="00E14633" w:rsidRDefault="00E14633" w:rsidP="00E14633">
            <w:pPr>
              <w:snapToGrid w:val="0"/>
              <w:rPr>
                <w:rFonts w:ascii="Arial Narrow" w:hAnsi="Arial Narrow" w:cs="Arial"/>
              </w:rPr>
            </w:pPr>
          </w:p>
        </w:tc>
        <w:tc>
          <w:tcPr>
            <w:tcW w:w="1276" w:type="dxa"/>
            <w:shd w:val="clear" w:color="auto" w:fill="auto"/>
          </w:tcPr>
          <w:p w:rsidR="00E14633" w:rsidRDefault="00E14633" w:rsidP="00E14633">
            <w:pPr>
              <w:rPr>
                <w:rFonts w:cs="Arial"/>
                <w:b/>
                <w:bCs/>
                <w:color w:val="0000FF"/>
                <w:sz w:val="16"/>
                <w:szCs w:val="16"/>
                <w:u w:val="single"/>
              </w:rPr>
            </w:pPr>
            <w:hyperlink r:id="rId91" w:history="1">
              <w:r>
                <w:rPr>
                  <w:rStyle w:val="Hyperlink"/>
                  <w:rFonts w:cs="Arial"/>
                  <w:b w:val="0"/>
                  <w:bCs/>
                  <w:sz w:val="16"/>
                  <w:szCs w:val="16"/>
                </w:rPr>
                <w:t>C6-200532</w:t>
              </w:r>
            </w:hyperlink>
          </w:p>
        </w:tc>
        <w:tc>
          <w:tcPr>
            <w:tcW w:w="1276" w:type="dxa"/>
            <w:shd w:val="clear" w:color="auto" w:fill="auto"/>
          </w:tcPr>
          <w:p w:rsidR="00E14633" w:rsidRDefault="00E14633" w:rsidP="00E14633">
            <w:pPr>
              <w:rPr>
                <w:rFonts w:cs="Arial"/>
                <w:sz w:val="16"/>
                <w:szCs w:val="16"/>
              </w:rPr>
            </w:pPr>
            <w:r>
              <w:rPr>
                <w:rFonts w:cs="Arial"/>
                <w:sz w:val="16"/>
                <w:szCs w:val="16"/>
              </w:rPr>
              <w:t>MediaTek Inc.</w:t>
            </w:r>
          </w:p>
        </w:tc>
        <w:tc>
          <w:tcPr>
            <w:tcW w:w="4394" w:type="dxa"/>
            <w:shd w:val="clear" w:color="auto" w:fill="auto"/>
          </w:tcPr>
          <w:p w:rsidR="00E14633" w:rsidRDefault="00E14633" w:rsidP="00E14633">
            <w:pPr>
              <w:rPr>
                <w:rFonts w:cs="Arial"/>
                <w:sz w:val="16"/>
                <w:szCs w:val="16"/>
              </w:rPr>
            </w:pPr>
            <w:r>
              <w:rPr>
                <w:rFonts w:cs="Arial"/>
                <w:sz w:val="16"/>
                <w:szCs w:val="16"/>
              </w:rPr>
              <w:t>31.104, CR#0005, cat F</w:t>
            </w:r>
          </w:p>
          <w:p w:rsidR="00E14633" w:rsidRDefault="00E14633" w:rsidP="00E14633">
            <w:pPr>
              <w:rPr>
                <w:rFonts w:cs="Arial"/>
                <w:sz w:val="16"/>
                <w:szCs w:val="16"/>
              </w:rPr>
            </w:pPr>
            <w:r>
              <w:rPr>
                <w:rFonts w:cs="Arial"/>
                <w:sz w:val="16"/>
                <w:szCs w:val="16"/>
              </w:rPr>
              <w:t>Update of spec. reference</w:t>
            </w:r>
          </w:p>
        </w:tc>
        <w:tc>
          <w:tcPr>
            <w:tcW w:w="2693" w:type="dxa"/>
            <w:shd w:val="clear" w:color="auto" w:fill="auto"/>
          </w:tcPr>
          <w:p w:rsidR="00E14633" w:rsidRDefault="00E14633" w:rsidP="00E14633">
            <w:pPr>
              <w:rPr>
                <w:rFonts w:cs="Arial"/>
                <w:b/>
                <w:bCs/>
                <w:color w:val="0000FF"/>
                <w:sz w:val="16"/>
                <w:szCs w:val="16"/>
                <w:u w:val="single"/>
              </w:rPr>
            </w:pPr>
          </w:p>
        </w:tc>
        <w:tc>
          <w:tcPr>
            <w:tcW w:w="1134" w:type="dxa"/>
            <w:shd w:val="clear" w:color="auto" w:fill="auto"/>
          </w:tcPr>
          <w:p w:rsidR="00E14633" w:rsidRDefault="00E14633" w:rsidP="00E14633">
            <w:pPr>
              <w:rPr>
                <w:rFonts w:cs="Arial"/>
                <w:sz w:val="16"/>
                <w:szCs w:val="16"/>
              </w:rPr>
            </w:pPr>
          </w:p>
        </w:tc>
        <w:tc>
          <w:tcPr>
            <w:tcW w:w="3402" w:type="dxa"/>
            <w:shd w:val="clear" w:color="auto" w:fill="auto"/>
          </w:tcPr>
          <w:p w:rsidR="00E14633" w:rsidRDefault="00E14633" w:rsidP="00E14633">
            <w:pPr>
              <w:rPr>
                <w:rFonts w:cs="Arial"/>
                <w:sz w:val="16"/>
                <w:szCs w:val="16"/>
              </w:rPr>
            </w:pPr>
          </w:p>
        </w:tc>
      </w:tr>
      <w:tr w:rsidR="00E14633" w:rsidRPr="00C81381" w:rsidTr="00FC51A7">
        <w:trPr>
          <w:trHeight w:val="141"/>
        </w:trPr>
        <w:tc>
          <w:tcPr>
            <w:tcW w:w="817" w:type="dxa"/>
            <w:shd w:val="clear" w:color="auto" w:fill="auto"/>
          </w:tcPr>
          <w:p w:rsidR="00E14633" w:rsidRDefault="00E14633" w:rsidP="00E14633">
            <w:pPr>
              <w:snapToGrid w:val="0"/>
              <w:rPr>
                <w:rFonts w:ascii="Arial Narrow" w:hAnsi="Arial Narrow" w:cs="Arial"/>
              </w:rPr>
            </w:pPr>
          </w:p>
        </w:tc>
        <w:tc>
          <w:tcPr>
            <w:tcW w:w="1276" w:type="dxa"/>
            <w:shd w:val="clear" w:color="auto" w:fill="auto"/>
          </w:tcPr>
          <w:p w:rsidR="00E14633" w:rsidRDefault="00E14633" w:rsidP="00E14633">
            <w:pPr>
              <w:rPr>
                <w:rFonts w:cs="Arial"/>
                <w:b/>
                <w:bCs/>
                <w:color w:val="0000FF"/>
                <w:sz w:val="16"/>
                <w:szCs w:val="16"/>
                <w:u w:val="single"/>
              </w:rPr>
            </w:pPr>
            <w:hyperlink r:id="rId92" w:history="1">
              <w:r>
                <w:rPr>
                  <w:rStyle w:val="Hyperlink"/>
                  <w:rFonts w:cs="Arial"/>
                  <w:b w:val="0"/>
                  <w:bCs/>
                  <w:sz w:val="16"/>
                  <w:szCs w:val="16"/>
                </w:rPr>
                <w:t>C6-200534</w:t>
              </w:r>
            </w:hyperlink>
          </w:p>
        </w:tc>
        <w:tc>
          <w:tcPr>
            <w:tcW w:w="1276" w:type="dxa"/>
            <w:shd w:val="clear" w:color="auto" w:fill="auto"/>
          </w:tcPr>
          <w:p w:rsidR="00E14633" w:rsidRDefault="00E14633" w:rsidP="00E14633">
            <w:pPr>
              <w:rPr>
                <w:rFonts w:cs="Arial"/>
                <w:sz w:val="16"/>
                <w:szCs w:val="16"/>
              </w:rPr>
            </w:pPr>
            <w:r>
              <w:rPr>
                <w:rFonts w:cs="Arial"/>
                <w:sz w:val="16"/>
                <w:szCs w:val="16"/>
              </w:rPr>
              <w:t>MediaTek Inc.</w:t>
            </w:r>
          </w:p>
        </w:tc>
        <w:tc>
          <w:tcPr>
            <w:tcW w:w="4394" w:type="dxa"/>
            <w:shd w:val="clear" w:color="auto" w:fill="auto"/>
          </w:tcPr>
          <w:p w:rsidR="00E14633" w:rsidRDefault="00E14633" w:rsidP="00E14633">
            <w:pPr>
              <w:rPr>
                <w:rFonts w:cs="Arial"/>
                <w:sz w:val="16"/>
                <w:szCs w:val="16"/>
              </w:rPr>
            </w:pPr>
            <w:r>
              <w:rPr>
                <w:rFonts w:cs="Arial"/>
                <w:sz w:val="16"/>
                <w:szCs w:val="16"/>
              </w:rPr>
              <w:t>31.213, CR#0019, cat F</w:t>
            </w:r>
          </w:p>
          <w:p w:rsidR="00E14633" w:rsidRDefault="00E14633" w:rsidP="00E14633">
            <w:pPr>
              <w:rPr>
                <w:rFonts w:cs="Arial"/>
                <w:sz w:val="16"/>
                <w:szCs w:val="16"/>
              </w:rPr>
            </w:pPr>
            <w:r>
              <w:rPr>
                <w:rFonts w:cs="Arial"/>
                <w:sz w:val="16"/>
                <w:szCs w:val="16"/>
              </w:rPr>
              <w:t>Update of spec. reference</w:t>
            </w:r>
          </w:p>
        </w:tc>
        <w:tc>
          <w:tcPr>
            <w:tcW w:w="2693" w:type="dxa"/>
            <w:shd w:val="clear" w:color="auto" w:fill="auto"/>
          </w:tcPr>
          <w:p w:rsidR="00E14633" w:rsidRDefault="00E14633" w:rsidP="00E14633">
            <w:pPr>
              <w:rPr>
                <w:rFonts w:cs="Arial"/>
                <w:b/>
                <w:bCs/>
                <w:color w:val="0000FF"/>
                <w:sz w:val="16"/>
                <w:szCs w:val="16"/>
                <w:u w:val="single"/>
              </w:rPr>
            </w:pPr>
          </w:p>
        </w:tc>
        <w:tc>
          <w:tcPr>
            <w:tcW w:w="1134" w:type="dxa"/>
            <w:shd w:val="clear" w:color="auto" w:fill="auto"/>
          </w:tcPr>
          <w:p w:rsidR="00E14633" w:rsidRDefault="00E14633" w:rsidP="00E14633">
            <w:pPr>
              <w:rPr>
                <w:rFonts w:cs="Arial"/>
                <w:sz w:val="16"/>
                <w:szCs w:val="16"/>
              </w:rPr>
            </w:pPr>
          </w:p>
        </w:tc>
        <w:tc>
          <w:tcPr>
            <w:tcW w:w="3402" w:type="dxa"/>
            <w:shd w:val="clear" w:color="auto" w:fill="auto"/>
          </w:tcPr>
          <w:p w:rsidR="00E14633" w:rsidRDefault="00956FBD" w:rsidP="00E14633">
            <w:pPr>
              <w:rPr>
                <w:rFonts w:cs="Arial"/>
                <w:sz w:val="16"/>
                <w:szCs w:val="16"/>
              </w:rPr>
            </w:pPr>
            <w:r>
              <w:rPr>
                <w:rFonts w:cs="Arial"/>
                <w:sz w:val="16"/>
                <w:szCs w:val="16"/>
              </w:rPr>
              <w:t>THALES:</w:t>
            </w:r>
          </w:p>
          <w:p w:rsidR="00956FBD" w:rsidRPr="006D6F68" w:rsidRDefault="00956FBD" w:rsidP="00956FBD">
            <w:pPr>
              <w:rPr>
                <w:rFonts w:cs="Arial"/>
                <w:sz w:val="16"/>
                <w:szCs w:val="16"/>
              </w:rPr>
            </w:pPr>
            <w:r w:rsidRPr="006D6F68">
              <w:rPr>
                <w:rFonts w:cs="Arial"/>
                <w:sz w:val="16"/>
                <w:szCs w:val="16"/>
              </w:rPr>
              <w:t>Clause 5.2.2.4.4         Test procedure</w:t>
            </w:r>
          </w:p>
          <w:p w:rsidR="00956FBD" w:rsidRPr="006D6F68" w:rsidRDefault="00956FBD" w:rsidP="00956FBD">
            <w:pPr>
              <w:rPr>
                <w:rFonts w:cs="Arial"/>
                <w:sz w:val="16"/>
                <w:szCs w:val="16"/>
              </w:rPr>
            </w:pPr>
            <w:r w:rsidRPr="006D6F68">
              <w:rPr>
                <w:rFonts w:cs="Arial"/>
                <w:sz w:val="16"/>
                <w:szCs w:val="16"/>
              </w:rPr>
              <w:t>On Id #22, name of the method is getShortMessageOffset() and not getShortMessageOffse() (last ‘t’ missed).</w:t>
            </w:r>
          </w:p>
          <w:p w:rsidR="00956FBD" w:rsidRPr="006D6F68" w:rsidRDefault="00956FBD" w:rsidP="00956FBD">
            <w:pPr>
              <w:rPr>
                <w:rFonts w:cs="Arial"/>
                <w:sz w:val="16"/>
                <w:szCs w:val="16"/>
              </w:rPr>
            </w:pPr>
          </w:p>
          <w:p w:rsidR="00956FBD" w:rsidRPr="006D6F68" w:rsidRDefault="00956FBD" w:rsidP="00956FBD">
            <w:pPr>
              <w:rPr>
                <w:rFonts w:cs="Arial"/>
                <w:sz w:val="16"/>
                <w:szCs w:val="16"/>
              </w:rPr>
            </w:pPr>
            <w:r w:rsidRPr="006D6F68">
              <w:rPr>
                <w:rFonts w:cs="Arial"/>
                <w:sz w:val="16"/>
                <w:szCs w:val="16"/>
              </w:rPr>
              <w:t>MediaTek</w:t>
            </w:r>
          </w:p>
          <w:p w:rsidR="00956FBD" w:rsidRPr="006D6F68" w:rsidRDefault="00956FBD" w:rsidP="00956FBD">
            <w:pPr>
              <w:rPr>
                <w:rFonts w:cs="Arial"/>
                <w:sz w:val="16"/>
                <w:szCs w:val="16"/>
              </w:rPr>
            </w:pPr>
            <w:r w:rsidRPr="006D6F68">
              <w:rPr>
                <w:rFonts w:cs="Arial"/>
                <w:sz w:val="16"/>
                <w:szCs w:val="16"/>
              </w:rPr>
              <w:t>I`ve made a draft r1 as attached, please help to review.</w:t>
            </w:r>
          </w:p>
          <w:p w:rsidR="00956FBD" w:rsidRDefault="00956FBD" w:rsidP="00956FBD">
            <w:pPr>
              <w:rPr>
                <w:rFonts w:cs="Arial"/>
                <w:lang w:val="en-US" w:eastAsia="de-DE"/>
              </w:rPr>
            </w:pPr>
          </w:p>
          <w:p w:rsidR="005432A2" w:rsidRPr="006D6F68" w:rsidRDefault="005432A2" w:rsidP="00956FBD">
            <w:pPr>
              <w:rPr>
                <w:rFonts w:cs="Arial"/>
                <w:sz w:val="16"/>
                <w:szCs w:val="16"/>
              </w:rPr>
            </w:pPr>
            <w:r w:rsidRPr="006D6F68">
              <w:rPr>
                <w:rFonts w:cs="Arial"/>
                <w:sz w:val="16"/>
                <w:szCs w:val="16"/>
              </w:rPr>
              <w:t>THALES:</w:t>
            </w:r>
          </w:p>
          <w:p w:rsidR="005432A2" w:rsidRPr="006D6F68" w:rsidRDefault="005432A2" w:rsidP="005432A2">
            <w:pPr>
              <w:rPr>
                <w:rFonts w:cs="Arial"/>
                <w:sz w:val="16"/>
                <w:szCs w:val="16"/>
              </w:rPr>
            </w:pPr>
            <w:r w:rsidRPr="006D6F68">
              <w:rPr>
                <w:rFonts w:cs="Arial"/>
                <w:sz w:val="16"/>
                <w:szCs w:val="16"/>
              </w:rPr>
              <w:t>Your revision is OK but I find also some other type error on Clause 5.2.2.4.4: if you can integrate this is your CR it will be nice:</w:t>
            </w:r>
          </w:p>
          <w:p w:rsidR="005432A2" w:rsidRPr="006D6F68" w:rsidRDefault="005432A2" w:rsidP="00956FBD">
            <w:pPr>
              <w:rPr>
                <w:rFonts w:cs="Arial"/>
                <w:sz w:val="16"/>
                <w:szCs w:val="16"/>
              </w:rPr>
            </w:pPr>
          </w:p>
          <w:p w:rsidR="006D6F68" w:rsidRPr="006D6F68" w:rsidRDefault="006D6F68" w:rsidP="00956FBD">
            <w:pPr>
              <w:rPr>
                <w:rFonts w:cs="Arial"/>
                <w:sz w:val="16"/>
                <w:szCs w:val="16"/>
              </w:rPr>
            </w:pPr>
            <w:r w:rsidRPr="006D6F68">
              <w:rPr>
                <w:rFonts w:cs="Arial"/>
                <w:sz w:val="16"/>
                <w:szCs w:val="16"/>
              </w:rPr>
              <w:t>MediTek:</w:t>
            </w:r>
          </w:p>
          <w:p w:rsidR="006D6F68" w:rsidRPr="006D6F68" w:rsidRDefault="006D6F68" w:rsidP="006D6F68">
            <w:pPr>
              <w:rPr>
                <w:rFonts w:cs="Arial"/>
                <w:sz w:val="16"/>
                <w:szCs w:val="16"/>
              </w:rPr>
            </w:pPr>
          </w:p>
          <w:p w:rsidR="006D6F68" w:rsidRPr="006D6F68" w:rsidRDefault="006D6F68" w:rsidP="006D6F68">
            <w:pPr>
              <w:rPr>
                <w:rFonts w:cs="Arial"/>
                <w:sz w:val="16"/>
                <w:szCs w:val="16"/>
              </w:rPr>
            </w:pPr>
            <w:r w:rsidRPr="006D6F68">
              <w:rPr>
                <w:rFonts w:cs="Arial"/>
                <w:sz w:val="16"/>
                <w:szCs w:val="16"/>
              </w:rPr>
              <w:t>It seems MS Word automatically changes the first character in a sentence to upper case. OK, I`ll fix the typos in the formal revision.</w:t>
            </w:r>
          </w:p>
          <w:p w:rsidR="006D6F68" w:rsidRDefault="006D6F68" w:rsidP="00956FBD">
            <w:pPr>
              <w:rPr>
                <w:rFonts w:cs="Arial"/>
                <w:lang w:val="en-US" w:eastAsia="de-DE"/>
              </w:rPr>
            </w:pPr>
          </w:p>
          <w:p w:rsidR="00956FBD" w:rsidRPr="00956FBD" w:rsidRDefault="00956FBD" w:rsidP="00E14633">
            <w:pPr>
              <w:rPr>
                <w:rFonts w:cs="Arial"/>
                <w:sz w:val="16"/>
                <w:szCs w:val="16"/>
                <w:lang w:val="en-US"/>
              </w:rPr>
            </w:pPr>
          </w:p>
        </w:tc>
      </w:tr>
      <w:tr w:rsidR="00E14633" w:rsidRPr="00C81381" w:rsidTr="00FC51A7">
        <w:trPr>
          <w:trHeight w:val="141"/>
        </w:trPr>
        <w:tc>
          <w:tcPr>
            <w:tcW w:w="817" w:type="dxa"/>
            <w:shd w:val="clear" w:color="auto" w:fill="auto"/>
          </w:tcPr>
          <w:p w:rsidR="00E14633" w:rsidRDefault="00E14633" w:rsidP="00E14633">
            <w:pPr>
              <w:snapToGrid w:val="0"/>
              <w:rPr>
                <w:rFonts w:ascii="Arial Narrow" w:hAnsi="Arial Narrow" w:cs="Arial"/>
              </w:rPr>
            </w:pPr>
          </w:p>
        </w:tc>
        <w:tc>
          <w:tcPr>
            <w:tcW w:w="1276" w:type="dxa"/>
            <w:shd w:val="clear" w:color="auto" w:fill="auto"/>
          </w:tcPr>
          <w:p w:rsidR="00E14633" w:rsidRDefault="00E14633" w:rsidP="00E14633">
            <w:pPr>
              <w:rPr>
                <w:rFonts w:cs="Arial"/>
                <w:b/>
                <w:bCs/>
                <w:color w:val="0000FF"/>
                <w:sz w:val="16"/>
                <w:szCs w:val="16"/>
                <w:u w:val="single"/>
              </w:rPr>
            </w:pPr>
            <w:hyperlink r:id="rId93" w:history="1">
              <w:r>
                <w:rPr>
                  <w:rStyle w:val="Hyperlink"/>
                  <w:rFonts w:cs="Arial"/>
                  <w:b w:val="0"/>
                  <w:bCs/>
                  <w:sz w:val="16"/>
                  <w:szCs w:val="16"/>
                </w:rPr>
                <w:t>C6-200536</w:t>
              </w:r>
            </w:hyperlink>
          </w:p>
        </w:tc>
        <w:tc>
          <w:tcPr>
            <w:tcW w:w="1276" w:type="dxa"/>
            <w:shd w:val="clear" w:color="auto" w:fill="auto"/>
          </w:tcPr>
          <w:p w:rsidR="00E14633" w:rsidRDefault="00E14633" w:rsidP="00E14633">
            <w:pPr>
              <w:rPr>
                <w:rFonts w:cs="Arial"/>
                <w:sz w:val="16"/>
                <w:szCs w:val="16"/>
              </w:rPr>
            </w:pPr>
            <w:r>
              <w:rPr>
                <w:rFonts w:cs="Arial"/>
                <w:sz w:val="16"/>
                <w:szCs w:val="16"/>
              </w:rPr>
              <w:t>MediaTek Inc.</w:t>
            </w:r>
          </w:p>
        </w:tc>
        <w:tc>
          <w:tcPr>
            <w:tcW w:w="4394" w:type="dxa"/>
            <w:shd w:val="clear" w:color="auto" w:fill="auto"/>
          </w:tcPr>
          <w:p w:rsidR="00E14633" w:rsidRDefault="00E14633" w:rsidP="00E14633">
            <w:pPr>
              <w:rPr>
                <w:rFonts w:cs="Arial"/>
                <w:sz w:val="16"/>
                <w:szCs w:val="16"/>
              </w:rPr>
            </w:pPr>
            <w:r>
              <w:rPr>
                <w:rFonts w:cs="Arial"/>
                <w:sz w:val="16"/>
                <w:szCs w:val="16"/>
              </w:rPr>
              <w:t>31.890, CR#0011, cat F</w:t>
            </w:r>
          </w:p>
          <w:p w:rsidR="00E14633" w:rsidRDefault="00E14633" w:rsidP="00E14633">
            <w:pPr>
              <w:rPr>
                <w:rFonts w:cs="Arial"/>
                <w:sz w:val="16"/>
                <w:szCs w:val="16"/>
              </w:rPr>
            </w:pPr>
            <w:r>
              <w:rPr>
                <w:rFonts w:cs="Arial"/>
                <w:sz w:val="16"/>
                <w:szCs w:val="16"/>
              </w:rPr>
              <w:t>Update of spec. reference</w:t>
            </w:r>
          </w:p>
        </w:tc>
        <w:tc>
          <w:tcPr>
            <w:tcW w:w="2693" w:type="dxa"/>
            <w:shd w:val="clear" w:color="auto" w:fill="auto"/>
          </w:tcPr>
          <w:p w:rsidR="00E14633" w:rsidRDefault="00E14633" w:rsidP="00E14633">
            <w:pPr>
              <w:rPr>
                <w:rFonts w:cs="Arial"/>
                <w:b/>
                <w:bCs/>
                <w:color w:val="0000FF"/>
                <w:sz w:val="16"/>
                <w:szCs w:val="16"/>
                <w:u w:val="single"/>
              </w:rPr>
            </w:pPr>
          </w:p>
        </w:tc>
        <w:tc>
          <w:tcPr>
            <w:tcW w:w="1134" w:type="dxa"/>
            <w:shd w:val="clear" w:color="auto" w:fill="auto"/>
          </w:tcPr>
          <w:p w:rsidR="00E14633" w:rsidRDefault="00E14633" w:rsidP="00E14633">
            <w:pPr>
              <w:rPr>
                <w:rFonts w:cs="Arial"/>
                <w:sz w:val="16"/>
                <w:szCs w:val="16"/>
              </w:rPr>
            </w:pPr>
          </w:p>
        </w:tc>
        <w:tc>
          <w:tcPr>
            <w:tcW w:w="3402" w:type="dxa"/>
            <w:shd w:val="clear" w:color="auto" w:fill="auto"/>
          </w:tcPr>
          <w:p w:rsidR="00E14633" w:rsidRDefault="00E14633" w:rsidP="00E14633">
            <w:pPr>
              <w:rPr>
                <w:rFonts w:cs="Arial"/>
                <w:sz w:val="16"/>
                <w:szCs w:val="16"/>
              </w:rPr>
            </w:pPr>
          </w:p>
        </w:tc>
      </w:tr>
      <w:tr w:rsidR="00E14633" w:rsidRPr="00C81381" w:rsidTr="00FC51A7">
        <w:trPr>
          <w:trHeight w:val="141"/>
        </w:trPr>
        <w:tc>
          <w:tcPr>
            <w:tcW w:w="817" w:type="dxa"/>
            <w:shd w:val="clear" w:color="auto" w:fill="auto"/>
          </w:tcPr>
          <w:p w:rsidR="00E14633" w:rsidRDefault="00E14633" w:rsidP="00E14633">
            <w:pPr>
              <w:snapToGrid w:val="0"/>
              <w:rPr>
                <w:rFonts w:ascii="Arial Narrow" w:hAnsi="Arial Narrow" w:cs="Arial"/>
              </w:rPr>
            </w:pPr>
          </w:p>
        </w:tc>
        <w:tc>
          <w:tcPr>
            <w:tcW w:w="1276" w:type="dxa"/>
            <w:shd w:val="clear" w:color="auto" w:fill="auto"/>
          </w:tcPr>
          <w:p w:rsidR="00E14633" w:rsidRDefault="00E14633" w:rsidP="00E14633">
            <w:pPr>
              <w:rPr>
                <w:rFonts w:cs="Arial"/>
                <w:b/>
                <w:bCs/>
                <w:color w:val="0000FF"/>
                <w:sz w:val="16"/>
                <w:szCs w:val="16"/>
                <w:u w:val="single"/>
              </w:rPr>
            </w:pPr>
            <w:hyperlink r:id="rId94" w:history="1">
              <w:r>
                <w:rPr>
                  <w:rStyle w:val="Hyperlink"/>
                  <w:rFonts w:cs="Arial"/>
                  <w:b w:val="0"/>
                  <w:bCs/>
                  <w:sz w:val="16"/>
                  <w:szCs w:val="16"/>
                </w:rPr>
                <w:t>C6-200537</w:t>
              </w:r>
            </w:hyperlink>
          </w:p>
        </w:tc>
        <w:tc>
          <w:tcPr>
            <w:tcW w:w="1276" w:type="dxa"/>
            <w:shd w:val="clear" w:color="auto" w:fill="auto"/>
          </w:tcPr>
          <w:p w:rsidR="00E14633" w:rsidRDefault="00E14633" w:rsidP="00E14633">
            <w:pPr>
              <w:rPr>
                <w:rFonts w:cs="Arial"/>
                <w:sz w:val="16"/>
                <w:szCs w:val="16"/>
              </w:rPr>
            </w:pPr>
            <w:r>
              <w:rPr>
                <w:rFonts w:cs="Arial"/>
                <w:sz w:val="16"/>
                <w:szCs w:val="16"/>
              </w:rPr>
              <w:t>MediaTek Inc.</w:t>
            </w:r>
          </w:p>
        </w:tc>
        <w:tc>
          <w:tcPr>
            <w:tcW w:w="4394" w:type="dxa"/>
            <w:shd w:val="clear" w:color="auto" w:fill="auto"/>
          </w:tcPr>
          <w:p w:rsidR="00E14633" w:rsidRDefault="00E14633" w:rsidP="00E14633">
            <w:pPr>
              <w:rPr>
                <w:rFonts w:cs="Arial"/>
                <w:sz w:val="16"/>
                <w:szCs w:val="16"/>
              </w:rPr>
            </w:pPr>
            <w:r>
              <w:rPr>
                <w:rFonts w:cs="Arial"/>
                <w:sz w:val="16"/>
                <w:szCs w:val="16"/>
              </w:rPr>
              <w:t>51.010-4, CR#0122, cat F</w:t>
            </w:r>
          </w:p>
          <w:p w:rsidR="00E14633" w:rsidRDefault="00E14633" w:rsidP="00E14633">
            <w:pPr>
              <w:rPr>
                <w:rFonts w:cs="Arial"/>
                <w:sz w:val="16"/>
                <w:szCs w:val="16"/>
              </w:rPr>
            </w:pPr>
            <w:r>
              <w:rPr>
                <w:rFonts w:cs="Arial"/>
                <w:sz w:val="16"/>
                <w:szCs w:val="16"/>
              </w:rPr>
              <w:t>Update of spec. reference</w:t>
            </w:r>
          </w:p>
        </w:tc>
        <w:tc>
          <w:tcPr>
            <w:tcW w:w="2693" w:type="dxa"/>
            <w:shd w:val="clear" w:color="auto" w:fill="auto"/>
          </w:tcPr>
          <w:p w:rsidR="00E14633" w:rsidRDefault="00E14633" w:rsidP="00E14633">
            <w:pPr>
              <w:rPr>
                <w:rFonts w:cs="Arial"/>
                <w:b/>
                <w:bCs/>
                <w:color w:val="0000FF"/>
                <w:sz w:val="16"/>
                <w:szCs w:val="16"/>
                <w:u w:val="single"/>
              </w:rPr>
            </w:pPr>
          </w:p>
        </w:tc>
        <w:tc>
          <w:tcPr>
            <w:tcW w:w="1134" w:type="dxa"/>
            <w:shd w:val="clear" w:color="auto" w:fill="auto"/>
          </w:tcPr>
          <w:p w:rsidR="00E14633" w:rsidRDefault="00E14633" w:rsidP="00E14633">
            <w:pPr>
              <w:rPr>
                <w:rFonts w:cs="Arial"/>
                <w:sz w:val="16"/>
                <w:szCs w:val="16"/>
              </w:rPr>
            </w:pPr>
          </w:p>
        </w:tc>
        <w:tc>
          <w:tcPr>
            <w:tcW w:w="3402" w:type="dxa"/>
            <w:shd w:val="clear" w:color="auto" w:fill="auto"/>
          </w:tcPr>
          <w:p w:rsidR="00956FBD" w:rsidRPr="006D6F68" w:rsidRDefault="00956FBD" w:rsidP="00956FBD">
            <w:pPr>
              <w:rPr>
                <w:rFonts w:cs="Arial"/>
                <w:sz w:val="16"/>
                <w:szCs w:val="16"/>
              </w:rPr>
            </w:pPr>
            <w:r w:rsidRPr="006D6F68">
              <w:rPr>
                <w:rFonts w:cs="Arial"/>
                <w:sz w:val="16"/>
                <w:szCs w:val="16"/>
              </w:rPr>
              <w:t>THALES:</w:t>
            </w:r>
          </w:p>
          <w:p w:rsidR="00956FBD" w:rsidRPr="006D6F68" w:rsidRDefault="00956FBD" w:rsidP="00956FBD">
            <w:pPr>
              <w:rPr>
                <w:rFonts w:cs="Arial"/>
                <w:sz w:val="16"/>
                <w:szCs w:val="16"/>
              </w:rPr>
            </w:pPr>
            <w:r w:rsidRPr="006D6F68">
              <w:rPr>
                <w:rFonts w:cs="Arial"/>
                <w:sz w:val="16"/>
                <w:szCs w:val="16"/>
              </w:rPr>
              <w:t xml:space="preserve">RUN AT COMMAND is a command by itself (as defined in </w:t>
            </w:r>
            <w:hyperlink r:id="rId95" w:history="1">
              <w:r w:rsidRPr="006D6F68">
                <w:rPr>
                  <w:b/>
                  <w:sz w:val="16"/>
                  <w:szCs w:val="16"/>
                </w:rPr>
                <w:t>51.014 4.5.0</w:t>
              </w:r>
            </w:hyperlink>
            <w:r w:rsidRPr="006D6F68">
              <w:rPr>
                <w:rFonts w:cs="Arial"/>
                <w:sz w:val="16"/>
                <w:szCs w:val="16"/>
              </w:rPr>
              <w:t xml:space="preserve"> section 6.6.23) as consequence last ‘command’ word has not to be removed.</w:t>
            </w:r>
          </w:p>
          <w:p w:rsidR="00956FBD" w:rsidRPr="006D6F68" w:rsidRDefault="00956FBD" w:rsidP="00956FBD">
            <w:pPr>
              <w:rPr>
                <w:rFonts w:cs="Arial"/>
                <w:sz w:val="16"/>
                <w:szCs w:val="16"/>
              </w:rPr>
            </w:pPr>
          </w:p>
          <w:p w:rsidR="00956FBD" w:rsidRPr="006D6F68" w:rsidRDefault="00956FBD" w:rsidP="00956FBD">
            <w:pPr>
              <w:rPr>
                <w:rFonts w:cs="Arial"/>
                <w:sz w:val="16"/>
                <w:szCs w:val="16"/>
              </w:rPr>
            </w:pPr>
            <w:r w:rsidRPr="006D6F68">
              <w:rPr>
                <w:rFonts w:cs="Arial"/>
                <w:sz w:val="16"/>
                <w:szCs w:val="16"/>
              </w:rPr>
              <w:t>MediaTek:</w:t>
            </w:r>
          </w:p>
          <w:p w:rsidR="00956FBD" w:rsidRPr="006D6F68" w:rsidRDefault="00956FBD" w:rsidP="00956FBD">
            <w:pPr>
              <w:rPr>
                <w:rFonts w:cs="Arial"/>
                <w:sz w:val="16"/>
                <w:szCs w:val="16"/>
              </w:rPr>
            </w:pPr>
            <w:r w:rsidRPr="006D6F68">
              <w:rPr>
                <w:rFonts w:cs="Arial"/>
                <w:sz w:val="16"/>
                <w:szCs w:val="16"/>
              </w:rPr>
              <w:t>Yes, Run AT Command is a proactive command, the last “command”seems to be redundant. However it`s ok to keep it as it is, I`ve made a draft revision as attached, please help to see if it`s OK to you.</w:t>
            </w:r>
          </w:p>
          <w:p w:rsidR="00956FBD" w:rsidRPr="006D6F68" w:rsidRDefault="00956FBD" w:rsidP="00956FBD">
            <w:pPr>
              <w:rPr>
                <w:rFonts w:cs="Arial"/>
                <w:sz w:val="16"/>
                <w:szCs w:val="16"/>
              </w:rPr>
            </w:pPr>
          </w:p>
          <w:p w:rsidR="005432A2" w:rsidRPr="006D6F68" w:rsidRDefault="005432A2" w:rsidP="00956FBD">
            <w:pPr>
              <w:rPr>
                <w:rFonts w:cs="Arial"/>
                <w:sz w:val="16"/>
                <w:szCs w:val="16"/>
              </w:rPr>
            </w:pPr>
            <w:r w:rsidRPr="006D6F68">
              <w:rPr>
                <w:rFonts w:cs="Arial"/>
                <w:sz w:val="16"/>
                <w:szCs w:val="16"/>
              </w:rPr>
              <w:t>THALES:</w:t>
            </w:r>
          </w:p>
          <w:p w:rsidR="005432A2" w:rsidRPr="006D6F68" w:rsidRDefault="005432A2" w:rsidP="005432A2">
            <w:pPr>
              <w:rPr>
                <w:rFonts w:cs="Arial"/>
                <w:sz w:val="16"/>
                <w:szCs w:val="16"/>
              </w:rPr>
            </w:pPr>
            <w:r w:rsidRPr="006D6F68">
              <w:rPr>
                <w:rFonts w:cs="Arial"/>
                <w:sz w:val="16"/>
                <w:szCs w:val="16"/>
              </w:rPr>
              <w:t>Your revision is OK for me.</w:t>
            </w:r>
          </w:p>
          <w:p w:rsidR="005432A2" w:rsidRPr="006D6F68" w:rsidRDefault="005432A2" w:rsidP="00956FBD">
            <w:pPr>
              <w:rPr>
                <w:rFonts w:cs="Arial"/>
                <w:sz w:val="16"/>
                <w:szCs w:val="16"/>
              </w:rPr>
            </w:pPr>
          </w:p>
          <w:p w:rsidR="00E14633" w:rsidRPr="00956FBD" w:rsidRDefault="00E14633" w:rsidP="00E14633">
            <w:pPr>
              <w:rPr>
                <w:rFonts w:cs="Arial"/>
                <w:sz w:val="16"/>
                <w:szCs w:val="16"/>
                <w:lang w:val="en-US"/>
              </w:rPr>
            </w:pPr>
          </w:p>
        </w:tc>
      </w:tr>
      <w:tr w:rsidR="00E14633" w:rsidRPr="00C81381" w:rsidTr="00FC51A7">
        <w:trPr>
          <w:trHeight w:val="141"/>
        </w:trPr>
        <w:tc>
          <w:tcPr>
            <w:tcW w:w="817" w:type="dxa"/>
            <w:shd w:val="clear" w:color="auto" w:fill="auto"/>
          </w:tcPr>
          <w:p w:rsidR="00E14633" w:rsidRDefault="00E14633" w:rsidP="00E14633">
            <w:pPr>
              <w:snapToGrid w:val="0"/>
              <w:rPr>
                <w:rFonts w:ascii="Arial Narrow" w:hAnsi="Arial Narrow" w:cs="Arial"/>
              </w:rPr>
            </w:pPr>
          </w:p>
        </w:tc>
        <w:tc>
          <w:tcPr>
            <w:tcW w:w="1276" w:type="dxa"/>
            <w:shd w:val="clear" w:color="auto" w:fill="auto"/>
          </w:tcPr>
          <w:p w:rsidR="00E14633" w:rsidRDefault="00E14633" w:rsidP="00E14633">
            <w:pPr>
              <w:rPr>
                <w:rFonts w:cs="Arial"/>
                <w:b/>
                <w:bCs/>
                <w:color w:val="0000FF"/>
                <w:sz w:val="16"/>
                <w:szCs w:val="16"/>
                <w:u w:val="single"/>
              </w:rPr>
            </w:pPr>
            <w:hyperlink r:id="rId96" w:history="1">
              <w:r>
                <w:rPr>
                  <w:rStyle w:val="Hyperlink"/>
                  <w:rFonts w:cs="Arial"/>
                  <w:b w:val="0"/>
                  <w:bCs/>
                  <w:sz w:val="16"/>
                  <w:szCs w:val="16"/>
                </w:rPr>
                <w:t>C6-200538</w:t>
              </w:r>
            </w:hyperlink>
          </w:p>
        </w:tc>
        <w:tc>
          <w:tcPr>
            <w:tcW w:w="1276" w:type="dxa"/>
            <w:shd w:val="clear" w:color="auto" w:fill="auto"/>
          </w:tcPr>
          <w:p w:rsidR="00E14633" w:rsidRDefault="00E14633" w:rsidP="00E14633">
            <w:pPr>
              <w:rPr>
                <w:rFonts w:cs="Arial"/>
                <w:sz w:val="16"/>
                <w:szCs w:val="16"/>
              </w:rPr>
            </w:pPr>
            <w:r>
              <w:rPr>
                <w:rFonts w:cs="Arial"/>
                <w:sz w:val="16"/>
                <w:szCs w:val="16"/>
              </w:rPr>
              <w:t>MediaTek Inc.</w:t>
            </w:r>
          </w:p>
        </w:tc>
        <w:tc>
          <w:tcPr>
            <w:tcW w:w="4394" w:type="dxa"/>
            <w:shd w:val="clear" w:color="auto" w:fill="auto"/>
          </w:tcPr>
          <w:p w:rsidR="00E14633" w:rsidRDefault="00E14633" w:rsidP="00E14633">
            <w:pPr>
              <w:rPr>
                <w:rFonts w:cs="Arial"/>
                <w:sz w:val="16"/>
                <w:szCs w:val="16"/>
              </w:rPr>
            </w:pPr>
            <w:r>
              <w:rPr>
                <w:rFonts w:cs="Arial"/>
                <w:sz w:val="16"/>
                <w:szCs w:val="16"/>
              </w:rPr>
              <w:t>51.013, CR#0032, cat F</w:t>
            </w:r>
          </w:p>
          <w:p w:rsidR="00E14633" w:rsidRDefault="00E14633" w:rsidP="00E14633">
            <w:pPr>
              <w:rPr>
                <w:rFonts w:cs="Arial"/>
                <w:sz w:val="16"/>
                <w:szCs w:val="16"/>
              </w:rPr>
            </w:pPr>
            <w:r>
              <w:rPr>
                <w:rFonts w:cs="Arial"/>
                <w:sz w:val="16"/>
                <w:szCs w:val="16"/>
              </w:rPr>
              <w:t>Update of spec. reference</w:t>
            </w:r>
          </w:p>
        </w:tc>
        <w:tc>
          <w:tcPr>
            <w:tcW w:w="2693" w:type="dxa"/>
            <w:shd w:val="clear" w:color="auto" w:fill="auto"/>
          </w:tcPr>
          <w:p w:rsidR="00E14633" w:rsidRDefault="00E14633" w:rsidP="00E14633">
            <w:pPr>
              <w:rPr>
                <w:rFonts w:cs="Arial"/>
                <w:b/>
                <w:bCs/>
                <w:color w:val="0000FF"/>
                <w:sz w:val="16"/>
                <w:szCs w:val="16"/>
                <w:u w:val="single"/>
              </w:rPr>
            </w:pPr>
          </w:p>
        </w:tc>
        <w:tc>
          <w:tcPr>
            <w:tcW w:w="1134" w:type="dxa"/>
            <w:shd w:val="clear" w:color="auto" w:fill="auto"/>
          </w:tcPr>
          <w:p w:rsidR="00E14633" w:rsidRDefault="00E14633" w:rsidP="00E14633">
            <w:pPr>
              <w:rPr>
                <w:rFonts w:cs="Arial"/>
                <w:sz w:val="16"/>
                <w:szCs w:val="16"/>
              </w:rPr>
            </w:pPr>
          </w:p>
        </w:tc>
        <w:tc>
          <w:tcPr>
            <w:tcW w:w="3402" w:type="dxa"/>
            <w:shd w:val="clear" w:color="auto" w:fill="auto"/>
          </w:tcPr>
          <w:p w:rsidR="00E14633" w:rsidRDefault="00E14633" w:rsidP="00E14633">
            <w:pPr>
              <w:rPr>
                <w:rFonts w:cs="Arial"/>
                <w:sz w:val="16"/>
                <w:szCs w:val="16"/>
              </w:rPr>
            </w:pPr>
          </w:p>
        </w:tc>
      </w:tr>
      <w:tr w:rsidR="00E14633" w:rsidRPr="00C81381" w:rsidTr="00FC51A7">
        <w:trPr>
          <w:trHeight w:val="141"/>
        </w:trPr>
        <w:tc>
          <w:tcPr>
            <w:tcW w:w="817" w:type="dxa"/>
            <w:shd w:val="clear" w:color="auto" w:fill="auto"/>
          </w:tcPr>
          <w:p w:rsidR="00E14633" w:rsidRDefault="00E14633" w:rsidP="00E14633">
            <w:pPr>
              <w:snapToGrid w:val="0"/>
              <w:rPr>
                <w:rFonts w:ascii="Arial Narrow" w:hAnsi="Arial Narrow" w:cs="Arial"/>
              </w:rPr>
            </w:pPr>
          </w:p>
        </w:tc>
        <w:tc>
          <w:tcPr>
            <w:tcW w:w="1276" w:type="dxa"/>
            <w:shd w:val="clear" w:color="auto" w:fill="auto"/>
          </w:tcPr>
          <w:p w:rsidR="00E14633" w:rsidRDefault="00E14633" w:rsidP="00E14633">
            <w:pPr>
              <w:rPr>
                <w:rFonts w:cs="Arial"/>
                <w:b/>
                <w:bCs/>
                <w:color w:val="0000FF"/>
                <w:sz w:val="16"/>
                <w:szCs w:val="16"/>
                <w:u w:val="single"/>
              </w:rPr>
            </w:pPr>
            <w:hyperlink r:id="rId97" w:history="1">
              <w:r>
                <w:rPr>
                  <w:rStyle w:val="Hyperlink"/>
                  <w:rFonts w:cs="Arial"/>
                  <w:b w:val="0"/>
                  <w:bCs/>
                  <w:sz w:val="16"/>
                  <w:szCs w:val="16"/>
                </w:rPr>
                <w:t>C6-200544</w:t>
              </w:r>
            </w:hyperlink>
          </w:p>
        </w:tc>
        <w:tc>
          <w:tcPr>
            <w:tcW w:w="1276" w:type="dxa"/>
            <w:shd w:val="clear" w:color="auto" w:fill="auto"/>
          </w:tcPr>
          <w:p w:rsidR="00E14633" w:rsidRDefault="00E14633" w:rsidP="00E14633">
            <w:pPr>
              <w:rPr>
                <w:rFonts w:cs="Arial"/>
                <w:sz w:val="16"/>
                <w:szCs w:val="16"/>
              </w:rPr>
            </w:pPr>
            <w:r>
              <w:rPr>
                <w:rFonts w:cs="Arial"/>
                <w:sz w:val="16"/>
                <w:szCs w:val="16"/>
              </w:rPr>
              <w:t>THALES</w:t>
            </w:r>
          </w:p>
        </w:tc>
        <w:tc>
          <w:tcPr>
            <w:tcW w:w="4394" w:type="dxa"/>
            <w:shd w:val="clear" w:color="auto" w:fill="auto"/>
          </w:tcPr>
          <w:p w:rsidR="00E14633" w:rsidRDefault="00E14633" w:rsidP="00E14633">
            <w:pPr>
              <w:rPr>
                <w:rFonts w:cs="Arial"/>
                <w:sz w:val="16"/>
                <w:szCs w:val="16"/>
              </w:rPr>
            </w:pPr>
            <w:r>
              <w:rPr>
                <w:rFonts w:cs="Arial"/>
                <w:sz w:val="16"/>
                <w:szCs w:val="16"/>
              </w:rPr>
              <w:t>31.111, CR#0743, cat F</w:t>
            </w:r>
          </w:p>
          <w:p w:rsidR="00E14633" w:rsidRDefault="00E14633" w:rsidP="00E14633">
            <w:pPr>
              <w:rPr>
                <w:rFonts w:cs="Arial"/>
                <w:sz w:val="16"/>
                <w:szCs w:val="16"/>
              </w:rPr>
            </w:pPr>
            <w:r>
              <w:rPr>
                <w:rFonts w:cs="Arial"/>
                <w:sz w:val="16"/>
                <w:szCs w:val="16"/>
              </w:rPr>
              <w:t>Missing tags in clause 9.3</w:t>
            </w:r>
          </w:p>
        </w:tc>
        <w:tc>
          <w:tcPr>
            <w:tcW w:w="2693" w:type="dxa"/>
            <w:shd w:val="clear" w:color="auto" w:fill="auto"/>
          </w:tcPr>
          <w:p w:rsidR="00E14633" w:rsidRDefault="00E14633" w:rsidP="00E14633">
            <w:pPr>
              <w:rPr>
                <w:rFonts w:cs="Arial"/>
                <w:b/>
                <w:bCs/>
                <w:color w:val="0000FF"/>
                <w:sz w:val="16"/>
                <w:szCs w:val="16"/>
                <w:u w:val="single"/>
              </w:rPr>
            </w:pPr>
          </w:p>
        </w:tc>
        <w:tc>
          <w:tcPr>
            <w:tcW w:w="1134" w:type="dxa"/>
            <w:shd w:val="clear" w:color="auto" w:fill="auto"/>
          </w:tcPr>
          <w:p w:rsidR="00E14633" w:rsidRDefault="00E14633" w:rsidP="00E14633">
            <w:pPr>
              <w:rPr>
                <w:rFonts w:cs="Arial"/>
                <w:sz w:val="16"/>
                <w:szCs w:val="16"/>
              </w:rPr>
            </w:pPr>
          </w:p>
        </w:tc>
        <w:tc>
          <w:tcPr>
            <w:tcW w:w="3402" w:type="dxa"/>
            <w:shd w:val="clear" w:color="auto" w:fill="auto"/>
          </w:tcPr>
          <w:p w:rsidR="00E14633" w:rsidRDefault="00E47C36" w:rsidP="00E14633">
            <w:pPr>
              <w:rPr>
                <w:rFonts w:cs="Arial"/>
                <w:sz w:val="16"/>
                <w:szCs w:val="16"/>
              </w:rPr>
            </w:pPr>
            <w:r>
              <w:rPr>
                <w:rFonts w:cs="Arial"/>
                <w:sz w:val="16"/>
                <w:szCs w:val="16"/>
              </w:rPr>
              <w:t>Only for Rel-16 needed.</w:t>
            </w:r>
          </w:p>
          <w:p w:rsidR="00E47C36" w:rsidRPr="00E47C36" w:rsidRDefault="00E47C36" w:rsidP="00E14633">
            <w:pPr>
              <w:rPr>
                <w:rFonts w:cs="Arial"/>
                <w:sz w:val="16"/>
                <w:szCs w:val="16"/>
                <w:lang w:val="en-US"/>
              </w:rPr>
            </w:pPr>
            <w:r w:rsidRPr="00E47C36">
              <w:rPr>
                <w:rFonts w:cs="Arial"/>
                <w:sz w:val="16"/>
                <w:szCs w:val="16"/>
                <w:lang w:val="en-US"/>
              </w:rPr>
              <w:t>PDU session establishment parameters tag and several other tags have been mistakenly dropped in clause 9.3 when Release 16.0.0 of TS 31.111 was created.</w:t>
            </w:r>
          </w:p>
        </w:tc>
      </w:tr>
      <w:tr w:rsidR="000A2C62" w:rsidRPr="00C81381" w:rsidTr="000A2C62">
        <w:trPr>
          <w:trHeight w:val="141"/>
        </w:trPr>
        <w:tc>
          <w:tcPr>
            <w:tcW w:w="817" w:type="dxa"/>
            <w:shd w:val="clear" w:color="auto" w:fill="00FFFF"/>
          </w:tcPr>
          <w:p w:rsidR="000A2C62" w:rsidRDefault="000A2C62" w:rsidP="003F7C51">
            <w:pPr>
              <w:snapToGrid w:val="0"/>
              <w:rPr>
                <w:rFonts w:ascii="Arial Narrow" w:hAnsi="Arial Narrow" w:cs="Arial"/>
              </w:rPr>
            </w:pPr>
          </w:p>
        </w:tc>
        <w:tc>
          <w:tcPr>
            <w:tcW w:w="1276" w:type="dxa"/>
            <w:shd w:val="clear" w:color="auto" w:fill="00FFFF"/>
          </w:tcPr>
          <w:p w:rsidR="000A2C62" w:rsidRDefault="000A2C62" w:rsidP="003F7C51">
            <w:pPr>
              <w:suppressAutoHyphens w:val="0"/>
              <w:rPr>
                <w:rFonts w:cs="Arial"/>
                <w:color w:val="000000"/>
                <w:sz w:val="16"/>
                <w:szCs w:val="16"/>
                <w:lang w:val="de-DE" w:eastAsia="de-DE"/>
              </w:rPr>
            </w:pPr>
            <w:hyperlink r:id="rId98" w:history="1">
              <w:r>
                <w:rPr>
                  <w:rStyle w:val="Hyperlink"/>
                  <w:rFonts w:ascii="Arial" w:hAnsi="Arial" w:cs="Arial"/>
                  <w:sz w:val="16"/>
                  <w:szCs w:val="16"/>
                </w:rPr>
                <w:t>C6-200562</w:t>
              </w:r>
            </w:hyperlink>
          </w:p>
        </w:tc>
        <w:tc>
          <w:tcPr>
            <w:tcW w:w="1276" w:type="dxa"/>
            <w:shd w:val="clear" w:color="auto" w:fill="00FFFF"/>
          </w:tcPr>
          <w:p w:rsidR="000A2C62" w:rsidRDefault="000A2C62" w:rsidP="003F7C51">
            <w:pPr>
              <w:rPr>
                <w:rFonts w:cs="Arial"/>
                <w:sz w:val="16"/>
                <w:szCs w:val="16"/>
              </w:rPr>
            </w:pPr>
            <w:r>
              <w:rPr>
                <w:rFonts w:cs="Arial"/>
                <w:sz w:val="16"/>
                <w:szCs w:val="16"/>
              </w:rPr>
              <w:t>CMDI</w:t>
            </w:r>
          </w:p>
        </w:tc>
        <w:tc>
          <w:tcPr>
            <w:tcW w:w="4394" w:type="dxa"/>
            <w:shd w:val="clear" w:color="auto" w:fill="00FFFF"/>
          </w:tcPr>
          <w:p w:rsidR="000A2C62" w:rsidRDefault="000A2C62" w:rsidP="003F7C51">
            <w:pPr>
              <w:rPr>
                <w:rFonts w:cs="Arial"/>
                <w:sz w:val="16"/>
                <w:szCs w:val="16"/>
              </w:rPr>
            </w:pPr>
            <w:r>
              <w:rPr>
                <w:rFonts w:cs="Arial"/>
                <w:sz w:val="16"/>
                <w:szCs w:val="16"/>
              </w:rPr>
              <w:t>31.124, CR#0557, cat B, Update of test case 27.22.4.31,GET STATUS-after a link dropped</w:t>
            </w:r>
          </w:p>
        </w:tc>
        <w:tc>
          <w:tcPr>
            <w:tcW w:w="2693" w:type="dxa"/>
            <w:shd w:val="clear" w:color="auto" w:fill="00FFFF"/>
          </w:tcPr>
          <w:p w:rsidR="000A2C62" w:rsidRDefault="000A2C62" w:rsidP="003F7C51">
            <w:pPr>
              <w:rPr>
                <w:rFonts w:cs="Arial"/>
                <w:sz w:val="16"/>
                <w:szCs w:val="16"/>
              </w:rPr>
            </w:pPr>
            <w:r>
              <w:rPr>
                <w:rFonts w:cs="Arial"/>
                <w:sz w:val="16"/>
                <w:szCs w:val="16"/>
              </w:rPr>
              <w:t>Revised</w:t>
            </w:r>
          </w:p>
        </w:tc>
        <w:tc>
          <w:tcPr>
            <w:tcW w:w="1134" w:type="dxa"/>
            <w:shd w:val="clear" w:color="auto" w:fill="00FFFF"/>
          </w:tcPr>
          <w:p w:rsidR="000A2C62" w:rsidRPr="00C81381" w:rsidRDefault="000A2C62" w:rsidP="003F7C51">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C6-200567</w:t>
            </w:r>
          </w:p>
        </w:tc>
        <w:tc>
          <w:tcPr>
            <w:tcW w:w="3402" w:type="dxa"/>
            <w:shd w:val="clear" w:color="auto" w:fill="00FFFF"/>
          </w:tcPr>
          <w:p w:rsidR="000A2C62" w:rsidRDefault="000A2C62" w:rsidP="003F7C51">
            <w:pPr>
              <w:suppressAutoHyphens w:val="0"/>
              <w:snapToGrid w:val="0"/>
              <w:ind w:right="400"/>
              <w:rPr>
                <w:rFonts w:ascii="Arial Narrow" w:eastAsia="Arial Unicode MS" w:hAnsi="Arial Narrow" w:cs="Arial"/>
              </w:rPr>
            </w:pPr>
          </w:p>
        </w:tc>
      </w:tr>
      <w:tr w:rsidR="000A2C62" w:rsidRPr="00C81381" w:rsidTr="00FC51A7">
        <w:trPr>
          <w:trHeight w:val="141"/>
        </w:trPr>
        <w:tc>
          <w:tcPr>
            <w:tcW w:w="817" w:type="dxa"/>
            <w:shd w:val="clear" w:color="auto" w:fill="auto"/>
          </w:tcPr>
          <w:p w:rsidR="000A2C62" w:rsidRDefault="000A2C62" w:rsidP="000A2C62">
            <w:pPr>
              <w:snapToGrid w:val="0"/>
              <w:rPr>
                <w:rFonts w:ascii="Arial Narrow" w:hAnsi="Arial Narrow" w:cs="Arial"/>
              </w:rPr>
            </w:pPr>
          </w:p>
        </w:tc>
        <w:tc>
          <w:tcPr>
            <w:tcW w:w="1276" w:type="dxa"/>
            <w:shd w:val="clear" w:color="auto" w:fill="auto"/>
          </w:tcPr>
          <w:p w:rsidR="000A2C62" w:rsidRDefault="000A2C62" w:rsidP="000A2C62">
            <w:pPr>
              <w:suppressAutoHyphens w:val="0"/>
              <w:rPr>
                <w:rFonts w:cs="Arial"/>
                <w:color w:val="000000"/>
                <w:sz w:val="16"/>
                <w:szCs w:val="16"/>
                <w:lang w:val="de-DE" w:eastAsia="de-DE"/>
              </w:rPr>
            </w:pPr>
            <w:r>
              <w:rPr>
                <w:rFonts w:ascii="Arial Narrow" w:eastAsia="Arial Unicode MS" w:hAnsi="Arial Narrow" w:cs="Arial"/>
                <w:lang w:val="en-US"/>
              </w:rPr>
              <w:t>C6-200567</w:t>
            </w:r>
          </w:p>
        </w:tc>
        <w:tc>
          <w:tcPr>
            <w:tcW w:w="1276" w:type="dxa"/>
            <w:shd w:val="clear" w:color="auto" w:fill="auto"/>
          </w:tcPr>
          <w:p w:rsidR="000A2C62" w:rsidRDefault="000A2C62" w:rsidP="000A2C62">
            <w:pPr>
              <w:rPr>
                <w:rFonts w:cs="Arial"/>
                <w:sz w:val="16"/>
                <w:szCs w:val="16"/>
              </w:rPr>
            </w:pPr>
            <w:r>
              <w:rPr>
                <w:rFonts w:cs="Arial"/>
                <w:sz w:val="16"/>
                <w:szCs w:val="16"/>
              </w:rPr>
              <w:t>CMDI</w:t>
            </w:r>
          </w:p>
        </w:tc>
        <w:tc>
          <w:tcPr>
            <w:tcW w:w="4394" w:type="dxa"/>
            <w:shd w:val="clear" w:color="auto" w:fill="auto"/>
          </w:tcPr>
          <w:p w:rsidR="000A2C62" w:rsidRDefault="000A2C62" w:rsidP="000A2C62">
            <w:pPr>
              <w:rPr>
                <w:rFonts w:cs="Arial"/>
                <w:sz w:val="16"/>
                <w:szCs w:val="16"/>
              </w:rPr>
            </w:pPr>
            <w:r>
              <w:rPr>
                <w:rFonts w:cs="Arial"/>
                <w:sz w:val="16"/>
                <w:szCs w:val="16"/>
              </w:rPr>
              <w:t>31.124, CR#0557r1, cat B, Update of test case 27.22.4.31,GET STATUS-after a link dropped</w:t>
            </w:r>
          </w:p>
        </w:tc>
        <w:tc>
          <w:tcPr>
            <w:tcW w:w="2693" w:type="dxa"/>
            <w:shd w:val="clear" w:color="auto" w:fill="auto"/>
          </w:tcPr>
          <w:p w:rsidR="000A2C62" w:rsidRDefault="000A2C62" w:rsidP="000A2C62">
            <w:pPr>
              <w:rPr>
                <w:rFonts w:cs="Arial"/>
                <w:sz w:val="16"/>
                <w:szCs w:val="16"/>
              </w:rPr>
            </w:pPr>
          </w:p>
        </w:tc>
        <w:tc>
          <w:tcPr>
            <w:tcW w:w="1134" w:type="dxa"/>
            <w:shd w:val="clear" w:color="auto" w:fill="auto"/>
          </w:tcPr>
          <w:p w:rsidR="000A2C62" w:rsidRPr="00C81381" w:rsidRDefault="000A2C62" w:rsidP="000A2C62">
            <w:pPr>
              <w:pStyle w:val="Textkrper"/>
              <w:suppressAutoHyphens w:val="0"/>
              <w:snapToGrid w:val="0"/>
              <w:rPr>
                <w:rFonts w:ascii="Arial Narrow" w:eastAsia="Arial Unicode MS" w:hAnsi="Arial Narrow" w:cs="Arial"/>
                <w:lang w:val="en-US"/>
              </w:rPr>
            </w:pPr>
          </w:p>
        </w:tc>
        <w:tc>
          <w:tcPr>
            <w:tcW w:w="3402" w:type="dxa"/>
            <w:shd w:val="clear" w:color="auto" w:fill="auto"/>
          </w:tcPr>
          <w:p w:rsidR="000A2C62" w:rsidRDefault="000A2C62" w:rsidP="000A2C62">
            <w:pPr>
              <w:suppressAutoHyphens w:val="0"/>
              <w:snapToGrid w:val="0"/>
              <w:ind w:right="400"/>
              <w:rPr>
                <w:rFonts w:ascii="Arial Narrow" w:eastAsia="Arial Unicode MS" w:hAnsi="Arial Narrow" w:cs="Arial"/>
              </w:rPr>
            </w:pPr>
            <w:r>
              <w:rPr>
                <w:rFonts w:ascii="Arial Narrow" w:eastAsia="Arial Unicode MS" w:hAnsi="Arial Narrow" w:cs="Arial"/>
              </w:rPr>
              <w:t xml:space="preserve">Revision of </w:t>
            </w:r>
            <w:hyperlink r:id="rId99" w:history="1">
              <w:r>
                <w:rPr>
                  <w:rStyle w:val="Hyperlink"/>
                  <w:rFonts w:ascii="Arial" w:hAnsi="Arial" w:cs="Arial"/>
                  <w:sz w:val="16"/>
                  <w:szCs w:val="16"/>
                </w:rPr>
                <w:t>C6-200562</w:t>
              </w:r>
            </w:hyperlink>
            <w:r>
              <w:rPr>
                <w:rFonts w:cs="Arial"/>
                <w:color w:val="000000"/>
                <w:sz w:val="16"/>
                <w:szCs w:val="16"/>
              </w:rPr>
              <w:t xml:space="preserve"> </w:t>
            </w:r>
          </w:p>
        </w:tc>
      </w:tr>
      <w:tr w:rsidR="000A2C62" w:rsidRPr="00C81381" w:rsidTr="000A2C62">
        <w:trPr>
          <w:trHeight w:val="141"/>
        </w:trPr>
        <w:tc>
          <w:tcPr>
            <w:tcW w:w="817" w:type="dxa"/>
            <w:tcBorders>
              <w:bottom w:val="single" w:sz="4" w:space="0" w:color="auto"/>
            </w:tcBorders>
            <w:shd w:val="clear" w:color="auto" w:fill="auto"/>
          </w:tcPr>
          <w:p w:rsidR="000A2C62" w:rsidRDefault="000A2C62" w:rsidP="000A2C62">
            <w:pPr>
              <w:snapToGrid w:val="0"/>
              <w:rPr>
                <w:rFonts w:ascii="Arial Narrow" w:hAnsi="Arial Narrow" w:cs="Arial"/>
              </w:rPr>
            </w:pPr>
          </w:p>
        </w:tc>
        <w:tc>
          <w:tcPr>
            <w:tcW w:w="1276" w:type="dxa"/>
            <w:tcBorders>
              <w:bottom w:val="single" w:sz="4" w:space="0" w:color="auto"/>
            </w:tcBorders>
            <w:shd w:val="clear" w:color="auto" w:fill="auto"/>
          </w:tcPr>
          <w:p w:rsidR="000A2C62" w:rsidRDefault="000A2C62" w:rsidP="000A2C62">
            <w:pPr>
              <w:rPr>
                <w:rFonts w:cs="Arial"/>
                <w:b/>
                <w:bCs/>
                <w:color w:val="0000FF"/>
                <w:sz w:val="16"/>
                <w:szCs w:val="16"/>
                <w:u w:val="single"/>
              </w:rPr>
            </w:pPr>
            <w:hyperlink r:id="rId100" w:history="1">
              <w:r>
                <w:rPr>
                  <w:rStyle w:val="Hyperlink"/>
                  <w:rFonts w:cs="Arial"/>
                  <w:b w:val="0"/>
                  <w:bCs/>
                  <w:sz w:val="16"/>
                  <w:szCs w:val="16"/>
                </w:rPr>
                <w:t>C6-200563</w:t>
              </w:r>
            </w:hyperlink>
          </w:p>
        </w:tc>
        <w:tc>
          <w:tcPr>
            <w:tcW w:w="1276" w:type="dxa"/>
            <w:tcBorders>
              <w:bottom w:val="single" w:sz="4" w:space="0" w:color="auto"/>
            </w:tcBorders>
            <w:shd w:val="clear" w:color="auto" w:fill="auto"/>
          </w:tcPr>
          <w:p w:rsidR="000A2C62" w:rsidRDefault="000A2C62" w:rsidP="000A2C62">
            <w:pPr>
              <w:rPr>
                <w:rFonts w:cs="Arial"/>
                <w:sz w:val="16"/>
                <w:szCs w:val="16"/>
              </w:rPr>
            </w:pPr>
            <w:r>
              <w:rPr>
                <w:rFonts w:cs="Arial"/>
                <w:sz w:val="16"/>
                <w:szCs w:val="16"/>
              </w:rPr>
              <w:t>CMDI</w:t>
            </w:r>
          </w:p>
        </w:tc>
        <w:tc>
          <w:tcPr>
            <w:tcW w:w="4394" w:type="dxa"/>
            <w:tcBorders>
              <w:bottom w:val="single" w:sz="4" w:space="0" w:color="auto"/>
            </w:tcBorders>
            <w:shd w:val="clear" w:color="auto" w:fill="auto"/>
          </w:tcPr>
          <w:p w:rsidR="000A2C62" w:rsidRDefault="000A2C62" w:rsidP="000A2C62">
            <w:pPr>
              <w:rPr>
                <w:rFonts w:cs="Arial"/>
                <w:sz w:val="16"/>
                <w:szCs w:val="16"/>
              </w:rPr>
            </w:pPr>
            <w:r>
              <w:rPr>
                <w:rFonts w:cs="Arial"/>
                <w:sz w:val="16"/>
                <w:szCs w:val="16"/>
              </w:rPr>
              <w:t>31.124, CR#0558, cat B, Update of test case 27.22.4.29- RECEIVE DATA</w:t>
            </w:r>
          </w:p>
        </w:tc>
        <w:tc>
          <w:tcPr>
            <w:tcW w:w="2693" w:type="dxa"/>
            <w:tcBorders>
              <w:bottom w:val="single" w:sz="4" w:space="0" w:color="auto"/>
            </w:tcBorders>
            <w:shd w:val="clear" w:color="auto" w:fill="auto"/>
          </w:tcPr>
          <w:p w:rsidR="000A2C62" w:rsidRDefault="000A2C62" w:rsidP="000A2C62">
            <w:pPr>
              <w:rPr>
                <w:rFonts w:cs="Arial"/>
                <w:sz w:val="16"/>
                <w:szCs w:val="16"/>
              </w:rPr>
            </w:pPr>
          </w:p>
        </w:tc>
        <w:tc>
          <w:tcPr>
            <w:tcW w:w="1134" w:type="dxa"/>
            <w:tcBorders>
              <w:bottom w:val="single" w:sz="4" w:space="0" w:color="auto"/>
            </w:tcBorders>
            <w:shd w:val="clear" w:color="auto" w:fill="auto"/>
          </w:tcPr>
          <w:p w:rsidR="000A2C62" w:rsidRPr="00C81381" w:rsidRDefault="000A2C62" w:rsidP="000A2C62">
            <w:pPr>
              <w:pStyle w:val="Textkrper"/>
              <w:suppressAutoHyphens w:val="0"/>
              <w:snapToGrid w:val="0"/>
              <w:rPr>
                <w:rFonts w:ascii="Arial Narrow" w:eastAsia="Arial Unicode MS" w:hAnsi="Arial Narrow" w:cs="Arial"/>
                <w:lang w:val="en-US"/>
              </w:rPr>
            </w:pPr>
          </w:p>
        </w:tc>
        <w:tc>
          <w:tcPr>
            <w:tcW w:w="3402" w:type="dxa"/>
            <w:tcBorders>
              <w:bottom w:val="single" w:sz="4" w:space="0" w:color="auto"/>
            </w:tcBorders>
            <w:shd w:val="clear" w:color="auto" w:fill="auto"/>
          </w:tcPr>
          <w:p w:rsidR="000A2C62" w:rsidRDefault="000A2C62" w:rsidP="000A2C62">
            <w:pPr>
              <w:suppressAutoHyphens w:val="0"/>
              <w:snapToGrid w:val="0"/>
              <w:ind w:right="400"/>
              <w:rPr>
                <w:rFonts w:ascii="Arial Narrow" w:eastAsia="Arial Unicode MS" w:hAnsi="Arial Narrow" w:cs="Arial"/>
              </w:rPr>
            </w:pPr>
          </w:p>
        </w:tc>
      </w:tr>
      <w:tr w:rsidR="000A2C62" w:rsidRPr="00C81381" w:rsidTr="00F75B4E">
        <w:trPr>
          <w:trHeight w:val="141"/>
        </w:trPr>
        <w:tc>
          <w:tcPr>
            <w:tcW w:w="817" w:type="dxa"/>
            <w:tcBorders>
              <w:bottom w:val="single" w:sz="4" w:space="0" w:color="auto"/>
            </w:tcBorders>
            <w:shd w:val="clear" w:color="auto" w:fill="00FFFF"/>
          </w:tcPr>
          <w:p w:rsidR="000A2C62" w:rsidRDefault="000A2C62" w:rsidP="003F7C51">
            <w:pPr>
              <w:snapToGrid w:val="0"/>
              <w:rPr>
                <w:rFonts w:ascii="Arial Narrow" w:hAnsi="Arial Narrow" w:cs="Arial"/>
              </w:rPr>
            </w:pPr>
          </w:p>
        </w:tc>
        <w:tc>
          <w:tcPr>
            <w:tcW w:w="1276" w:type="dxa"/>
            <w:tcBorders>
              <w:bottom w:val="single" w:sz="4" w:space="0" w:color="auto"/>
            </w:tcBorders>
            <w:shd w:val="clear" w:color="auto" w:fill="00FFFF"/>
          </w:tcPr>
          <w:p w:rsidR="000A2C62" w:rsidRDefault="000A2C62" w:rsidP="003F7C51">
            <w:pPr>
              <w:rPr>
                <w:rFonts w:cs="Arial"/>
                <w:color w:val="000000"/>
                <w:sz w:val="16"/>
                <w:szCs w:val="16"/>
              </w:rPr>
            </w:pPr>
            <w:hyperlink r:id="rId101" w:history="1">
              <w:r>
                <w:rPr>
                  <w:rStyle w:val="Hyperlink"/>
                  <w:rFonts w:ascii="Arial" w:hAnsi="Arial" w:cs="Arial"/>
                  <w:sz w:val="16"/>
                  <w:szCs w:val="16"/>
                </w:rPr>
                <w:t>C6-200564</w:t>
              </w:r>
            </w:hyperlink>
          </w:p>
        </w:tc>
        <w:tc>
          <w:tcPr>
            <w:tcW w:w="1276" w:type="dxa"/>
            <w:tcBorders>
              <w:bottom w:val="single" w:sz="4" w:space="0" w:color="auto"/>
            </w:tcBorders>
            <w:shd w:val="clear" w:color="auto" w:fill="00FFFF"/>
          </w:tcPr>
          <w:p w:rsidR="000A2C62" w:rsidRDefault="000A2C62" w:rsidP="003F7C51">
            <w:pPr>
              <w:rPr>
                <w:rFonts w:cs="Arial"/>
                <w:sz w:val="16"/>
                <w:szCs w:val="16"/>
              </w:rPr>
            </w:pPr>
            <w:r>
              <w:rPr>
                <w:rFonts w:cs="Arial"/>
                <w:sz w:val="16"/>
                <w:szCs w:val="16"/>
              </w:rPr>
              <w:t>CMDI</w:t>
            </w:r>
          </w:p>
        </w:tc>
        <w:tc>
          <w:tcPr>
            <w:tcW w:w="4394" w:type="dxa"/>
            <w:tcBorders>
              <w:bottom w:val="single" w:sz="4" w:space="0" w:color="auto"/>
            </w:tcBorders>
            <w:shd w:val="clear" w:color="auto" w:fill="00FFFF"/>
          </w:tcPr>
          <w:p w:rsidR="000A2C62" w:rsidRDefault="000A2C62" w:rsidP="003F7C51">
            <w:pPr>
              <w:rPr>
                <w:rFonts w:cs="Arial"/>
                <w:sz w:val="16"/>
                <w:szCs w:val="16"/>
              </w:rPr>
            </w:pPr>
            <w:r>
              <w:rPr>
                <w:rFonts w:cs="Arial"/>
                <w:sz w:val="16"/>
                <w:szCs w:val="16"/>
              </w:rPr>
              <w:t>31.124, CR#0559, cat B, Requirement for SUCI context with the value of SUPI is null</w:t>
            </w:r>
          </w:p>
        </w:tc>
        <w:tc>
          <w:tcPr>
            <w:tcW w:w="2693" w:type="dxa"/>
            <w:tcBorders>
              <w:bottom w:val="single" w:sz="4" w:space="0" w:color="auto"/>
            </w:tcBorders>
            <w:shd w:val="clear" w:color="auto" w:fill="00FFFF"/>
          </w:tcPr>
          <w:p w:rsidR="000A2C62" w:rsidRDefault="000A2C62" w:rsidP="003F7C51">
            <w:pPr>
              <w:rPr>
                <w:rFonts w:cs="Arial"/>
                <w:sz w:val="16"/>
                <w:szCs w:val="16"/>
              </w:rPr>
            </w:pPr>
            <w:r>
              <w:rPr>
                <w:rFonts w:cs="Arial"/>
                <w:sz w:val="16"/>
                <w:szCs w:val="16"/>
              </w:rPr>
              <w:t>Revised</w:t>
            </w:r>
          </w:p>
        </w:tc>
        <w:tc>
          <w:tcPr>
            <w:tcW w:w="1134" w:type="dxa"/>
            <w:tcBorders>
              <w:bottom w:val="single" w:sz="4" w:space="0" w:color="auto"/>
            </w:tcBorders>
            <w:shd w:val="clear" w:color="auto" w:fill="00FFFF"/>
          </w:tcPr>
          <w:p w:rsidR="000A2C62" w:rsidRPr="00C81381" w:rsidRDefault="000A2C62" w:rsidP="003F7C51">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C6-200565</w:t>
            </w:r>
          </w:p>
        </w:tc>
        <w:tc>
          <w:tcPr>
            <w:tcW w:w="3402" w:type="dxa"/>
            <w:tcBorders>
              <w:bottom w:val="single" w:sz="4" w:space="0" w:color="auto"/>
            </w:tcBorders>
            <w:shd w:val="clear" w:color="auto" w:fill="00FFFF"/>
          </w:tcPr>
          <w:p w:rsidR="000A2C62" w:rsidRDefault="000A2C62" w:rsidP="003F7C51">
            <w:pPr>
              <w:suppressAutoHyphens w:val="0"/>
              <w:snapToGrid w:val="0"/>
              <w:ind w:right="400"/>
              <w:rPr>
                <w:rFonts w:ascii="Arial Narrow" w:eastAsia="Arial Unicode MS" w:hAnsi="Arial Narrow" w:cs="Arial"/>
              </w:rPr>
            </w:pPr>
          </w:p>
        </w:tc>
      </w:tr>
      <w:tr w:rsidR="000A2C62" w:rsidRPr="00C81381" w:rsidTr="00F75B4E">
        <w:trPr>
          <w:trHeight w:val="141"/>
        </w:trPr>
        <w:tc>
          <w:tcPr>
            <w:tcW w:w="817" w:type="dxa"/>
            <w:shd w:val="clear" w:color="auto" w:fill="00FFFF"/>
          </w:tcPr>
          <w:p w:rsidR="000A2C62" w:rsidRDefault="000A2C62" w:rsidP="000A2C62">
            <w:pPr>
              <w:snapToGrid w:val="0"/>
              <w:rPr>
                <w:rFonts w:ascii="Arial Narrow" w:hAnsi="Arial Narrow" w:cs="Arial"/>
              </w:rPr>
            </w:pPr>
          </w:p>
        </w:tc>
        <w:tc>
          <w:tcPr>
            <w:tcW w:w="1276" w:type="dxa"/>
            <w:shd w:val="clear" w:color="auto" w:fill="00FFFF"/>
          </w:tcPr>
          <w:p w:rsidR="000A2C62" w:rsidRDefault="000A2C62" w:rsidP="000A2C62">
            <w:pPr>
              <w:rPr>
                <w:rFonts w:cs="Arial"/>
                <w:color w:val="000000"/>
                <w:sz w:val="16"/>
                <w:szCs w:val="16"/>
              </w:rPr>
            </w:pPr>
            <w:r>
              <w:rPr>
                <w:rFonts w:ascii="Arial Narrow" w:eastAsia="Arial Unicode MS" w:hAnsi="Arial Narrow" w:cs="Arial"/>
                <w:lang w:val="en-US"/>
              </w:rPr>
              <w:t>C6-200565</w:t>
            </w:r>
          </w:p>
        </w:tc>
        <w:tc>
          <w:tcPr>
            <w:tcW w:w="1276" w:type="dxa"/>
            <w:shd w:val="clear" w:color="auto" w:fill="00FFFF"/>
          </w:tcPr>
          <w:p w:rsidR="000A2C62" w:rsidRDefault="000A2C62" w:rsidP="000A2C62">
            <w:pPr>
              <w:rPr>
                <w:rFonts w:cs="Arial"/>
                <w:sz w:val="16"/>
                <w:szCs w:val="16"/>
              </w:rPr>
            </w:pPr>
            <w:r>
              <w:rPr>
                <w:rFonts w:cs="Arial"/>
                <w:sz w:val="16"/>
                <w:szCs w:val="16"/>
              </w:rPr>
              <w:t>CMDI</w:t>
            </w:r>
          </w:p>
        </w:tc>
        <w:tc>
          <w:tcPr>
            <w:tcW w:w="4394" w:type="dxa"/>
            <w:shd w:val="clear" w:color="auto" w:fill="00FFFF"/>
          </w:tcPr>
          <w:p w:rsidR="000A2C62" w:rsidRDefault="000A2C62" w:rsidP="000A2C62">
            <w:pPr>
              <w:rPr>
                <w:rFonts w:cs="Arial"/>
                <w:sz w:val="16"/>
                <w:szCs w:val="16"/>
              </w:rPr>
            </w:pPr>
            <w:r>
              <w:rPr>
                <w:rFonts w:cs="Arial"/>
                <w:sz w:val="16"/>
                <w:szCs w:val="16"/>
              </w:rPr>
              <w:t>31.102, CR#0899, cat B, Requirement for SUCI context with the value of SUPI is null</w:t>
            </w:r>
          </w:p>
        </w:tc>
        <w:tc>
          <w:tcPr>
            <w:tcW w:w="2693" w:type="dxa"/>
            <w:shd w:val="clear" w:color="auto" w:fill="00FFFF"/>
          </w:tcPr>
          <w:p w:rsidR="000A2C62" w:rsidRDefault="00F75B4E" w:rsidP="000A2C62">
            <w:pPr>
              <w:rPr>
                <w:rFonts w:cs="Arial"/>
                <w:sz w:val="16"/>
                <w:szCs w:val="16"/>
              </w:rPr>
            </w:pPr>
            <w:r>
              <w:rPr>
                <w:rFonts w:cs="Arial"/>
                <w:sz w:val="16"/>
                <w:szCs w:val="16"/>
              </w:rPr>
              <w:t>Noted</w:t>
            </w:r>
          </w:p>
        </w:tc>
        <w:tc>
          <w:tcPr>
            <w:tcW w:w="1134" w:type="dxa"/>
            <w:shd w:val="clear" w:color="auto" w:fill="00FFFF"/>
          </w:tcPr>
          <w:p w:rsidR="000A2C62" w:rsidRPr="00C81381" w:rsidRDefault="000A2C62" w:rsidP="000A2C62">
            <w:pPr>
              <w:pStyle w:val="Textkrper"/>
              <w:suppressAutoHyphens w:val="0"/>
              <w:snapToGrid w:val="0"/>
              <w:rPr>
                <w:rFonts w:ascii="Arial Narrow" w:eastAsia="Arial Unicode MS" w:hAnsi="Arial Narrow" w:cs="Arial"/>
                <w:lang w:val="en-US"/>
              </w:rPr>
            </w:pPr>
          </w:p>
        </w:tc>
        <w:tc>
          <w:tcPr>
            <w:tcW w:w="3402" w:type="dxa"/>
            <w:shd w:val="clear" w:color="auto" w:fill="00FFFF"/>
          </w:tcPr>
          <w:p w:rsidR="000A2C62" w:rsidRDefault="000A2C62" w:rsidP="000A2C62">
            <w:pPr>
              <w:suppressAutoHyphens w:val="0"/>
              <w:snapToGrid w:val="0"/>
              <w:ind w:right="400"/>
              <w:rPr>
                <w:rFonts w:cs="Arial"/>
                <w:color w:val="000000"/>
                <w:sz w:val="16"/>
                <w:szCs w:val="16"/>
              </w:rPr>
            </w:pPr>
            <w:r>
              <w:rPr>
                <w:rFonts w:ascii="Arial Narrow" w:eastAsia="Arial Unicode MS" w:hAnsi="Arial Narrow" w:cs="Arial"/>
              </w:rPr>
              <w:t xml:space="preserve">Revision of </w:t>
            </w:r>
            <w:hyperlink r:id="rId102" w:history="1">
              <w:r>
                <w:rPr>
                  <w:rStyle w:val="Hyperlink"/>
                  <w:rFonts w:ascii="Arial" w:hAnsi="Arial" w:cs="Arial"/>
                  <w:sz w:val="16"/>
                  <w:szCs w:val="16"/>
                </w:rPr>
                <w:t>C6-200564</w:t>
              </w:r>
            </w:hyperlink>
            <w:r>
              <w:rPr>
                <w:rFonts w:cs="Arial"/>
                <w:color w:val="000000"/>
                <w:sz w:val="16"/>
                <w:szCs w:val="16"/>
              </w:rPr>
              <w:t xml:space="preserve"> </w:t>
            </w:r>
          </w:p>
          <w:p w:rsidR="000A2C62" w:rsidRDefault="000A2C62" w:rsidP="000A2C62">
            <w:pPr>
              <w:suppressAutoHyphens w:val="0"/>
              <w:snapToGrid w:val="0"/>
              <w:ind w:right="400"/>
              <w:rPr>
                <w:rFonts w:cs="Arial"/>
                <w:color w:val="000000"/>
                <w:sz w:val="16"/>
                <w:szCs w:val="16"/>
              </w:rPr>
            </w:pPr>
            <w:r>
              <w:rPr>
                <w:rFonts w:cs="Arial"/>
                <w:color w:val="000000"/>
                <w:sz w:val="16"/>
                <w:szCs w:val="16"/>
              </w:rPr>
              <w:t>Is this possible to change the spec (and CR #) by revising the CR?</w:t>
            </w:r>
          </w:p>
          <w:p w:rsidR="006D6F68" w:rsidRDefault="006D6F68" w:rsidP="000A2C62">
            <w:pPr>
              <w:suppressAutoHyphens w:val="0"/>
              <w:snapToGrid w:val="0"/>
              <w:ind w:right="400"/>
              <w:rPr>
                <w:rFonts w:cs="Arial"/>
                <w:color w:val="000000"/>
                <w:sz w:val="16"/>
                <w:szCs w:val="16"/>
              </w:rPr>
            </w:pPr>
          </w:p>
          <w:p w:rsidR="006D6F68" w:rsidRDefault="006D6F68" w:rsidP="000A2C62">
            <w:pPr>
              <w:suppressAutoHyphens w:val="0"/>
              <w:snapToGrid w:val="0"/>
              <w:ind w:right="400"/>
              <w:rPr>
                <w:rFonts w:cs="Arial"/>
                <w:color w:val="000000"/>
                <w:sz w:val="16"/>
                <w:szCs w:val="16"/>
              </w:rPr>
            </w:pPr>
            <w:r>
              <w:rPr>
                <w:rFonts w:cs="Arial"/>
                <w:color w:val="000000"/>
                <w:sz w:val="16"/>
                <w:szCs w:val="16"/>
              </w:rPr>
              <w:t>THALES:</w:t>
            </w:r>
          </w:p>
          <w:p w:rsidR="006D6F68" w:rsidRPr="006D6F68" w:rsidRDefault="006D6F68" w:rsidP="006D6F68">
            <w:pPr>
              <w:suppressAutoHyphens w:val="0"/>
              <w:snapToGrid w:val="0"/>
              <w:ind w:right="400"/>
              <w:rPr>
                <w:rFonts w:cs="Arial"/>
                <w:color w:val="000000"/>
                <w:sz w:val="16"/>
                <w:szCs w:val="16"/>
              </w:rPr>
            </w:pPr>
          </w:p>
          <w:p w:rsidR="006D6F68" w:rsidRPr="006D6F68" w:rsidRDefault="006D6F68" w:rsidP="006D6F68">
            <w:pPr>
              <w:suppressAutoHyphens w:val="0"/>
              <w:snapToGrid w:val="0"/>
              <w:ind w:right="400"/>
              <w:rPr>
                <w:rFonts w:cs="Arial"/>
                <w:color w:val="000000"/>
                <w:sz w:val="16"/>
                <w:szCs w:val="16"/>
              </w:rPr>
            </w:pPr>
            <w:r w:rsidRPr="006D6F68">
              <w:rPr>
                <w:rFonts w:cs="Arial"/>
                <w:color w:val="000000"/>
                <w:sz w:val="16"/>
                <w:szCs w:val="16"/>
              </w:rPr>
              <w:t>Thank for your CR but Thales does not agree on this.</w:t>
            </w:r>
          </w:p>
          <w:p w:rsidR="006D6F68" w:rsidRPr="006D6F68" w:rsidRDefault="006D6F68" w:rsidP="006D6F68">
            <w:pPr>
              <w:suppressAutoHyphens w:val="0"/>
              <w:snapToGrid w:val="0"/>
              <w:ind w:right="400"/>
              <w:rPr>
                <w:rFonts w:cs="Arial"/>
                <w:color w:val="000000"/>
                <w:sz w:val="16"/>
                <w:szCs w:val="16"/>
              </w:rPr>
            </w:pPr>
            <w:r w:rsidRPr="006D6F68">
              <w:rPr>
                <w:rFonts w:cs="Arial"/>
                <w:color w:val="000000"/>
                <w:sz w:val="16"/>
                <w:szCs w:val="16"/>
              </w:rPr>
              <w:t>Indeed, China Mobile want to cover the error case for card configuration (no SUPI available on card).</w:t>
            </w:r>
          </w:p>
          <w:p w:rsidR="006D6F68" w:rsidRPr="006D6F68" w:rsidRDefault="006D6F68" w:rsidP="006D6F68">
            <w:pPr>
              <w:suppressAutoHyphens w:val="0"/>
              <w:snapToGrid w:val="0"/>
              <w:ind w:right="400"/>
              <w:rPr>
                <w:rFonts w:cs="Arial"/>
                <w:color w:val="000000"/>
                <w:sz w:val="16"/>
                <w:szCs w:val="16"/>
              </w:rPr>
            </w:pPr>
          </w:p>
          <w:p w:rsidR="006D6F68" w:rsidRPr="006D6F68" w:rsidRDefault="006D6F68" w:rsidP="006D6F68">
            <w:pPr>
              <w:suppressAutoHyphens w:val="0"/>
              <w:snapToGrid w:val="0"/>
              <w:ind w:right="400"/>
              <w:rPr>
                <w:rFonts w:cs="Arial"/>
                <w:color w:val="000000"/>
                <w:sz w:val="16"/>
                <w:szCs w:val="16"/>
              </w:rPr>
            </w:pPr>
            <w:r w:rsidRPr="006D6F68">
              <w:rPr>
                <w:rFonts w:cs="Arial"/>
                <w:color w:val="000000"/>
                <w:sz w:val="16"/>
                <w:szCs w:val="16"/>
              </w:rPr>
              <w:t>But nor ‘null IMSI’ neither ‘null Network Specific Identifier’ are specified in 31.102, null configuration is bad card configuration and an error case.</w:t>
            </w:r>
          </w:p>
          <w:p w:rsidR="006D6F68" w:rsidRPr="006D6F68" w:rsidRDefault="006D6F68" w:rsidP="006D6F68">
            <w:pPr>
              <w:suppressAutoHyphens w:val="0"/>
              <w:snapToGrid w:val="0"/>
              <w:ind w:right="400"/>
              <w:rPr>
                <w:rFonts w:cs="Arial"/>
                <w:color w:val="000000"/>
                <w:sz w:val="16"/>
                <w:szCs w:val="16"/>
              </w:rPr>
            </w:pPr>
          </w:p>
          <w:p w:rsidR="006D6F68" w:rsidRPr="006D6F68" w:rsidRDefault="006D6F68" w:rsidP="006D6F68">
            <w:pPr>
              <w:suppressAutoHyphens w:val="0"/>
              <w:snapToGrid w:val="0"/>
              <w:ind w:right="400"/>
              <w:rPr>
                <w:rFonts w:cs="Arial"/>
                <w:color w:val="000000"/>
                <w:sz w:val="16"/>
                <w:szCs w:val="16"/>
              </w:rPr>
            </w:pPr>
            <w:r w:rsidRPr="006D6F68">
              <w:rPr>
                <w:rFonts w:cs="Arial"/>
                <w:color w:val="000000"/>
                <w:sz w:val="16"/>
                <w:szCs w:val="16"/>
              </w:rPr>
              <w:t>Error case on card configuration has not to be covered by specification (e.g. no error case described on AUTHENTICATE command when the K - long term key- is badly configured in card).</w:t>
            </w:r>
          </w:p>
          <w:p w:rsidR="006D6F68" w:rsidRPr="006D6F68" w:rsidRDefault="006D6F68" w:rsidP="006D6F68">
            <w:pPr>
              <w:suppressAutoHyphens w:val="0"/>
              <w:snapToGrid w:val="0"/>
              <w:ind w:right="400"/>
              <w:rPr>
                <w:rFonts w:cs="Arial"/>
                <w:color w:val="000000"/>
                <w:sz w:val="16"/>
                <w:szCs w:val="16"/>
              </w:rPr>
            </w:pPr>
            <w:r w:rsidRPr="006D6F68">
              <w:rPr>
                <w:rFonts w:cs="Arial"/>
                <w:color w:val="000000"/>
                <w:sz w:val="16"/>
                <w:szCs w:val="16"/>
              </w:rPr>
              <w:t>Section 4.2.2 (EF IMSI) and 4.4.11.10 (EF SUPI_NAI former EF NSI) are clear enough on their description to prevent such error case.</w:t>
            </w:r>
          </w:p>
          <w:p w:rsidR="006D6F68" w:rsidRPr="006D6F68" w:rsidRDefault="006D6F68" w:rsidP="006D6F68">
            <w:pPr>
              <w:suppressAutoHyphens w:val="0"/>
              <w:snapToGrid w:val="0"/>
              <w:ind w:right="400"/>
              <w:rPr>
                <w:rFonts w:cs="Arial"/>
                <w:color w:val="000000"/>
                <w:sz w:val="16"/>
                <w:szCs w:val="16"/>
              </w:rPr>
            </w:pPr>
          </w:p>
          <w:p w:rsidR="006D6F68" w:rsidRDefault="006D6F68" w:rsidP="006D6F68">
            <w:pPr>
              <w:suppressAutoHyphens w:val="0"/>
              <w:snapToGrid w:val="0"/>
              <w:ind w:right="400"/>
              <w:rPr>
                <w:rFonts w:cs="Arial"/>
                <w:color w:val="000000"/>
                <w:sz w:val="16"/>
                <w:szCs w:val="16"/>
              </w:rPr>
            </w:pPr>
            <w:r w:rsidRPr="006D6F68">
              <w:rPr>
                <w:rFonts w:cs="Arial"/>
                <w:color w:val="000000"/>
                <w:sz w:val="16"/>
                <w:szCs w:val="16"/>
              </w:rPr>
              <w:t>As consequence Thales object this CR.</w:t>
            </w:r>
          </w:p>
          <w:p w:rsidR="00F75B4E" w:rsidRDefault="00F75B4E" w:rsidP="006D6F68">
            <w:pPr>
              <w:suppressAutoHyphens w:val="0"/>
              <w:snapToGrid w:val="0"/>
              <w:ind w:right="400"/>
              <w:rPr>
                <w:rFonts w:cs="Arial"/>
                <w:color w:val="000000"/>
                <w:sz w:val="16"/>
                <w:szCs w:val="16"/>
              </w:rPr>
            </w:pPr>
          </w:p>
          <w:p w:rsidR="00F75B4E" w:rsidRPr="006D6F68" w:rsidRDefault="00F75B4E" w:rsidP="006D6F68">
            <w:pPr>
              <w:suppressAutoHyphens w:val="0"/>
              <w:snapToGrid w:val="0"/>
              <w:ind w:right="400"/>
              <w:rPr>
                <w:rFonts w:cs="Arial"/>
                <w:color w:val="000000"/>
                <w:sz w:val="16"/>
                <w:szCs w:val="16"/>
              </w:rPr>
            </w:pPr>
            <w:r>
              <w:rPr>
                <w:rFonts w:cs="Arial"/>
                <w:color w:val="000000"/>
                <w:sz w:val="16"/>
                <w:szCs w:val="16"/>
              </w:rPr>
              <w:t>No agreement and no support to change TS 31.102. Proposal to try to define a related test case.</w:t>
            </w:r>
          </w:p>
          <w:p w:rsidR="006D6F68" w:rsidRPr="006D6F68" w:rsidRDefault="006D6F68" w:rsidP="000A2C62">
            <w:pPr>
              <w:suppressAutoHyphens w:val="0"/>
              <w:snapToGrid w:val="0"/>
              <w:ind w:right="400"/>
              <w:rPr>
                <w:rFonts w:ascii="Arial Narrow" w:eastAsia="Arial Unicode MS" w:hAnsi="Arial Narrow" w:cs="Arial"/>
                <w:lang w:val="en-US"/>
              </w:rPr>
            </w:pPr>
          </w:p>
        </w:tc>
      </w:tr>
      <w:tr w:rsidR="000A2C62" w:rsidRPr="00C81381" w:rsidTr="00FC51A7">
        <w:trPr>
          <w:trHeight w:val="141"/>
        </w:trPr>
        <w:tc>
          <w:tcPr>
            <w:tcW w:w="817" w:type="dxa"/>
            <w:shd w:val="clear" w:color="auto" w:fill="auto"/>
          </w:tcPr>
          <w:p w:rsidR="000A2C62" w:rsidRDefault="000A2C62" w:rsidP="000A2C62">
            <w:pPr>
              <w:snapToGrid w:val="0"/>
              <w:rPr>
                <w:rFonts w:ascii="Arial Narrow" w:hAnsi="Arial Narrow" w:cs="Arial"/>
              </w:rPr>
            </w:pPr>
          </w:p>
        </w:tc>
        <w:tc>
          <w:tcPr>
            <w:tcW w:w="1276" w:type="dxa"/>
            <w:shd w:val="clear" w:color="auto" w:fill="auto"/>
          </w:tcPr>
          <w:p w:rsidR="000A2C62" w:rsidRDefault="000A2C62" w:rsidP="000A2C62">
            <w:pPr>
              <w:rPr>
                <w:rFonts w:cs="Arial"/>
                <w:b/>
                <w:bCs/>
                <w:color w:val="0000FF"/>
                <w:sz w:val="16"/>
                <w:szCs w:val="16"/>
                <w:u w:val="single"/>
              </w:rPr>
            </w:pPr>
            <w:hyperlink r:id="rId103" w:history="1">
              <w:r>
                <w:rPr>
                  <w:rStyle w:val="Hyperlink"/>
                  <w:rFonts w:cs="Arial"/>
                  <w:b w:val="0"/>
                  <w:bCs/>
                  <w:sz w:val="16"/>
                  <w:szCs w:val="16"/>
                </w:rPr>
                <w:t>C6-200566</w:t>
              </w:r>
            </w:hyperlink>
          </w:p>
        </w:tc>
        <w:tc>
          <w:tcPr>
            <w:tcW w:w="1276" w:type="dxa"/>
            <w:shd w:val="clear" w:color="auto" w:fill="auto"/>
          </w:tcPr>
          <w:p w:rsidR="000A2C62" w:rsidRDefault="000A2C62" w:rsidP="000A2C62">
            <w:pPr>
              <w:rPr>
                <w:rFonts w:cs="Arial"/>
                <w:sz w:val="16"/>
                <w:szCs w:val="16"/>
              </w:rPr>
            </w:pPr>
            <w:r>
              <w:rPr>
                <w:rFonts w:cs="Arial"/>
                <w:sz w:val="16"/>
                <w:szCs w:val="16"/>
              </w:rPr>
              <w:t>CMDI</w:t>
            </w:r>
          </w:p>
        </w:tc>
        <w:tc>
          <w:tcPr>
            <w:tcW w:w="4394" w:type="dxa"/>
            <w:shd w:val="clear" w:color="auto" w:fill="auto"/>
          </w:tcPr>
          <w:p w:rsidR="000A2C62" w:rsidRDefault="000A2C62" w:rsidP="000A2C62">
            <w:pPr>
              <w:rPr>
                <w:rFonts w:cs="Arial"/>
                <w:sz w:val="16"/>
                <w:szCs w:val="16"/>
              </w:rPr>
            </w:pPr>
            <w:r>
              <w:rPr>
                <w:rFonts w:cs="Arial"/>
                <w:sz w:val="16"/>
                <w:szCs w:val="16"/>
              </w:rPr>
              <w:t>31.124, CR#0560, cat B, Add test case 27.22.4.28.4, CLOSE CHANNEL(NG-RAN)</w:t>
            </w:r>
          </w:p>
        </w:tc>
        <w:tc>
          <w:tcPr>
            <w:tcW w:w="2693" w:type="dxa"/>
            <w:shd w:val="clear" w:color="auto" w:fill="auto"/>
          </w:tcPr>
          <w:p w:rsidR="000A2C62" w:rsidRDefault="000A2C62" w:rsidP="000A2C62">
            <w:pPr>
              <w:rPr>
                <w:rFonts w:cs="Arial"/>
                <w:sz w:val="16"/>
                <w:szCs w:val="16"/>
              </w:rPr>
            </w:pPr>
          </w:p>
        </w:tc>
        <w:tc>
          <w:tcPr>
            <w:tcW w:w="1134" w:type="dxa"/>
            <w:shd w:val="clear" w:color="auto" w:fill="auto"/>
          </w:tcPr>
          <w:p w:rsidR="000A2C62" w:rsidRPr="00C81381" w:rsidRDefault="000A2C62" w:rsidP="000A2C62">
            <w:pPr>
              <w:pStyle w:val="Textkrper"/>
              <w:suppressAutoHyphens w:val="0"/>
              <w:snapToGrid w:val="0"/>
              <w:rPr>
                <w:rFonts w:ascii="Arial Narrow" w:eastAsia="Arial Unicode MS" w:hAnsi="Arial Narrow" w:cs="Arial"/>
                <w:lang w:val="en-US"/>
              </w:rPr>
            </w:pPr>
          </w:p>
        </w:tc>
        <w:tc>
          <w:tcPr>
            <w:tcW w:w="3402" w:type="dxa"/>
            <w:shd w:val="clear" w:color="auto" w:fill="auto"/>
          </w:tcPr>
          <w:p w:rsidR="000A2C62" w:rsidRDefault="000A2C62" w:rsidP="000A2C62">
            <w:pPr>
              <w:suppressAutoHyphens w:val="0"/>
              <w:snapToGrid w:val="0"/>
              <w:ind w:right="400"/>
              <w:rPr>
                <w:rFonts w:ascii="Arial Narrow" w:eastAsia="Arial Unicode MS" w:hAnsi="Arial Narrow" w:cs="Arial"/>
              </w:rPr>
            </w:pPr>
          </w:p>
        </w:tc>
      </w:tr>
    </w:tbl>
    <w:p w:rsidR="00400D17" w:rsidRPr="00400D17" w:rsidRDefault="00400D17" w:rsidP="00400D17">
      <w:pPr>
        <w:pStyle w:val="Textkrper"/>
        <w:rPr>
          <w:lang w:val="en-US"/>
        </w:rPr>
      </w:pPr>
    </w:p>
    <w:p w:rsidR="00400D17" w:rsidRDefault="00400D17" w:rsidP="00400D17">
      <w:pPr>
        <w:pStyle w:val="berschrift2"/>
        <w:numPr>
          <w:ilvl w:val="2"/>
          <w:numId w:val="1"/>
        </w:numPr>
        <w:tabs>
          <w:tab w:val="clear" w:pos="1700"/>
          <w:tab w:val="left" w:pos="567"/>
        </w:tabs>
        <w:rPr>
          <w:rFonts w:ascii="Arial Narrow" w:hAnsi="Arial Narrow" w:cs="Arial"/>
          <w:b w:val="0"/>
          <w:lang w:val="en-US"/>
        </w:rPr>
      </w:pPr>
      <w:r w:rsidRPr="002B5FF0">
        <w:rPr>
          <w:rFonts w:ascii="Arial Narrow" w:hAnsi="Arial Narrow" w:cs="Arial"/>
          <w:b w:val="0"/>
          <w:lang w:val="en-US"/>
        </w:rPr>
        <w:t>CT aspects of System enhancements for Provision of Access to Restricted Local Operator Services by Unauthenticated UEs</w:t>
      </w:r>
      <w:r>
        <w:rPr>
          <w:rFonts w:ascii="Arial Narrow" w:hAnsi="Arial Narrow" w:cs="Arial"/>
          <w:b w:val="0"/>
          <w:lang w:val="en-US"/>
        </w:rPr>
        <w:t xml:space="preserve"> (P</w:t>
      </w:r>
      <w:r w:rsidR="005F7C40">
        <w:rPr>
          <w:rFonts w:ascii="Arial Narrow" w:hAnsi="Arial Narrow" w:cs="Arial"/>
          <w:b w:val="0"/>
          <w:lang w:val="en-US"/>
        </w:rPr>
        <w:t>ARLOS) (TARGET JUN</w:t>
      </w:r>
      <w:r>
        <w:rPr>
          <w:rFonts w:ascii="Arial Narrow" w:hAnsi="Arial Narrow" w:cs="Arial"/>
          <w:b w:val="0"/>
          <w:lang w:val="en-US"/>
        </w:rPr>
        <w:t xml:space="preserve"> 20</w:t>
      </w:r>
      <w:r w:rsidR="005F7C40">
        <w:rPr>
          <w:rFonts w:ascii="Arial Narrow" w:hAnsi="Arial Narrow" w:cs="Arial"/>
          <w:b w:val="0"/>
          <w:lang w:val="en-US"/>
        </w:rPr>
        <w:t>20</w:t>
      </w:r>
      <w:r>
        <w:rPr>
          <w:rFonts w:ascii="Arial Narrow" w:hAnsi="Arial Narrow" w:cs="Arial"/>
          <w:b w:val="0"/>
          <w:lang w:val="en-US"/>
        </w:rPr>
        <w:t>)</w:t>
      </w:r>
      <w:r w:rsidR="0095747A" w:rsidRPr="0095747A">
        <w:rPr>
          <w:rFonts w:ascii="Arial Narrow" w:hAnsi="Arial Narrow"/>
          <w:b w:val="0"/>
        </w:rPr>
        <w:t xml:space="preserve"> </w:t>
      </w:r>
      <w:r w:rsidR="0095747A">
        <w:rPr>
          <w:rFonts w:ascii="Arial Narrow" w:hAnsi="Arial Narrow"/>
          <w:b w:val="0"/>
        </w:rPr>
        <w:t>(COMPLETED JUN 20)</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5A16ED" w:rsidRPr="00C81381" w:rsidTr="00FC51A7">
        <w:trPr>
          <w:trHeight w:val="141"/>
        </w:trPr>
        <w:tc>
          <w:tcPr>
            <w:tcW w:w="817" w:type="dxa"/>
            <w:shd w:val="clear" w:color="auto" w:fill="auto"/>
          </w:tcPr>
          <w:p w:rsidR="005A16ED" w:rsidRDefault="005A16ED" w:rsidP="000A3409">
            <w:pPr>
              <w:snapToGrid w:val="0"/>
              <w:rPr>
                <w:rFonts w:ascii="Arial Narrow" w:hAnsi="Arial Narrow" w:cs="Arial"/>
              </w:rPr>
            </w:pPr>
          </w:p>
        </w:tc>
        <w:tc>
          <w:tcPr>
            <w:tcW w:w="1276" w:type="dxa"/>
            <w:shd w:val="clear" w:color="auto" w:fill="auto"/>
          </w:tcPr>
          <w:p w:rsidR="005A16ED" w:rsidRPr="005A16ED" w:rsidRDefault="005A16ED" w:rsidP="000A3409">
            <w:pPr>
              <w:suppressAutoHyphens w:val="0"/>
              <w:snapToGrid w:val="0"/>
              <w:rPr>
                <w:rFonts w:ascii="Arial Narrow" w:hAnsi="Arial Narrow" w:cs="Arial"/>
              </w:rPr>
            </w:pPr>
          </w:p>
        </w:tc>
        <w:tc>
          <w:tcPr>
            <w:tcW w:w="1276" w:type="dxa"/>
            <w:shd w:val="clear" w:color="auto" w:fill="auto"/>
          </w:tcPr>
          <w:p w:rsidR="005A16ED" w:rsidRPr="005A16ED" w:rsidRDefault="005A16ED" w:rsidP="000A3409">
            <w:pPr>
              <w:snapToGrid w:val="0"/>
              <w:rPr>
                <w:rFonts w:ascii="Arial Narrow" w:hAnsi="Arial Narrow" w:cs="Arial"/>
              </w:rPr>
            </w:pPr>
          </w:p>
        </w:tc>
        <w:tc>
          <w:tcPr>
            <w:tcW w:w="4394" w:type="dxa"/>
            <w:shd w:val="clear" w:color="auto" w:fill="auto"/>
          </w:tcPr>
          <w:p w:rsidR="005A16ED" w:rsidRDefault="005A16ED" w:rsidP="000A3409">
            <w:pPr>
              <w:suppressAutoHyphens w:val="0"/>
              <w:snapToGrid w:val="0"/>
              <w:rPr>
                <w:rFonts w:ascii="Arial Narrow" w:hAnsi="Arial Narrow" w:cs="Arial"/>
              </w:rPr>
            </w:pPr>
          </w:p>
        </w:tc>
        <w:tc>
          <w:tcPr>
            <w:tcW w:w="2693" w:type="dxa"/>
            <w:shd w:val="clear" w:color="auto" w:fill="auto"/>
          </w:tcPr>
          <w:p w:rsidR="005A16ED" w:rsidRPr="000A3409" w:rsidRDefault="005A16ED" w:rsidP="000A3409">
            <w:pPr>
              <w:suppressAutoHyphens w:val="0"/>
              <w:snapToGrid w:val="0"/>
              <w:rPr>
                <w:rFonts w:ascii="Arial Narrow" w:hAnsi="Arial Narrow" w:cs="Arial"/>
              </w:rPr>
            </w:pPr>
          </w:p>
        </w:tc>
        <w:tc>
          <w:tcPr>
            <w:tcW w:w="1134" w:type="dxa"/>
            <w:shd w:val="clear" w:color="auto" w:fill="auto"/>
          </w:tcPr>
          <w:p w:rsidR="005A16ED" w:rsidRPr="000A3409" w:rsidRDefault="005A16ED" w:rsidP="000A3409">
            <w:pPr>
              <w:pStyle w:val="Textkrper"/>
              <w:suppressAutoHyphens w:val="0"/>
              <w:snapToGrid w:val="0"/>
              <w:rPr>
                <w:rFonts w:ascii="Arial Narrow" w:hAnsi="Arial Narrow" w:cs="Arial"/>
              </w:rPr>
            </w:pPr>
          </w:p>
        </w:tc>
        <w:tc>
          <w:tcPr>
            <w:tcW w:w="3402" w:type="dxa"/>
            <w:shd w:val="clear" w:color="auto" w:fill="auto"/>
          </w:tcPr>
          <w:p w:rsidR="005A16ED" w:rsidRPr="000A3409" w:rsidRDefault="005A16ED" w:rsidP="000A3409">
            <w:pPr>
              <w:suppressAutoHyphens w:val="0"/>
              <w:snapToGrid w:val="0"/>
              <w:ind w:right="400"/>
              <w:rPr>
                <w:rFonts w:ascii="Arial Narrow" w:hAnsi="Arial Narrow" w:cs="Arial"/>
              </w:rPr>
            </w:pPr>
          </w:p>
        </w:tc>
      </w:tr>
    </w:tbl>
    <w:p w:rsidR="005A16ED" w:rsidRPr="005A16ED" w:rsidRDefault="005A16ED" w:rsidP="005A16ED">
      <w:pPr>
        <w:pStyle w:val="Textkrper"/>
        <w:rPr>
          <w:lang w:val="en-US"/>
        </w:rPr>
      </w:pPr>
    </w:p>
    <w:p w:rsidR="00400D17" w:rsidRDefault="00400D17" w:rsidP="00400D17">
      <w:pPr>
        <w:pStyle w:val="berschrift2"/>
        <w:numPr>
          <w:ilvl w:val="2"/>
          <w:numId w:val="1"/>
        </w:numPr>
        <w:tabs>
          <w:tab w:val="clear" w:pos="1700"/>
          <w:tab w:val="left" w:pos="567"/>
        </w:tabs>
        <w:rPr>
          <w:rFonts w:ascii="Arial Narrow" w:hAnsi="Arial Narrow" w:cs="Arial"/>
          <w:b w:val="0"/>
          <w:lang w:val="en-US"/>
        </w:rPr>
      </w:pPr>
      <w:r w:rsidRPr="002B5FF0">
        <w:rPr>
          <w:rFonts w:ascii="Arial Narrow" w:hAnsi="Arial Narrow" w:cs="Arial"/>
          <w:b w:val="0"/>
          <w:lang w:val="en-US"/>
        </w:rPr>
        <w:t>Cellular IoT support and evolution for the 5G System</w:t>
      </w:r>
      <w:r>
        <w:rPr>
          <w:rFonts w:ascii="Arial Narrow" w:hAnsi="Arial Narrow" w:cs="Arial"/>
          <w:b w:val="0"/>
          <w:lang w:val="en-US"/>
        </w:rPr>
        <w:t xml:space="preserve"> (</w:t>
      </w:r>
      <w:r w:rsidRPr="002B5FF0">
        <w:rPr>
          <w:rFonts w:ascii="Arial Narrow" w:hAnsi="Arial Narrow" w:cs="Arial"/>
          <w:b w:val="0"/>
          <w:lang w:val="en-US"/>
        </w:rPr>
        <w:t>5G_CIoT</w:t>
      </w:r>
      <w:r w:rsidR="005F7C40">
        <w:rPr>
          <w:rFonts w:ascii="Arial Narrow" w:hAnsi="Arial Narrow" w:cs="Arial"/>
          <w:b w:val="0"/>
          <w:lang w:val="en-US"/>
        </w:rPr>
        <w:t>) (TARGET JUN</w:t>
      </w:r>
      <w:r>
        <w:rPr>
          <w:rFonts w:ascii="Arial Narrow" w:hAnsi="Arial Narrow" w:cs="Arial"/>
          <w:b w:val="0"/>
          <w:lang w:val="en-US"/>
        </w:rPr>
        <w:t xml:space="preserve"> 20</w:t>
      </w:r>
      <w:r w:rsidR="00F73F7E">
        <w:rPr>
          <w:rFonts w:ascii="Arial Narrow" w:hAnsi="Arial Narrow" w:cs="Arial"/>
          <w:b w:val="0"/>
          <w:lang w:val="en-US"/>
        </w:rPr>
        <w:t>20</w:t>
      </w:r>
      <w:r>
        <w:rPr>
          <w:rFonts w:ascii="Arial Narrow" w:hAnsi="Arial Narrow" w:cs="Arial"/>
          <w:b w:val="0"/>
          <w:lang w:val="en-US"/>
        </w:rPr>
        <w:t>)</w:t>
      </w:r>
      <w:r w:rsidR="0095747A" w:rsidRPr="0095747A">
        <w:rPr>
          <w:rFonts w:ascii="Arial Narrow" w:hAnsi="Arial Narrow"/>
          <w:b w:val="0"/>
        </w:rPr>
        <w:t xml:space="preserve"> </w:t>
      </w:r>
      <w:r w:rsidR="0095747A">
        <w:rPr>
          <w:rFonts w:ascii="Arial Narrow" w:hAnsi="Arial Narrow"/>
          <w:b w:val="0"/>
        </w:rPr>
        <w:t>(COMPLETED JUN 20)</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9E4BA4" w:rsidRPr="00C81381" w:rsidTr="00E93C08">
        <w:trPr>
          <w:trHeight w:val="141"/>
        </w:trPr>
        <w:tc>
          <w:tcPr>
            <w:tcW w:w="817" w:type="dxa"/>
            <w:shd w:val="clear" w:color="auto" w:fill="FFFFFF"/>
          </w:tcPr>
          <w:p w:rsidR="009E4BA4" w:rsidRDefault="009E4BA4" w:rsidP="00A325E8"/>
        </w:tc>
        <w:tc>
          <w:tcPr>
            <w:tcW w:w="1276" w:type="dxa"/>
            <w:shd w:val="clear" w:color="auto" w:fill="FFFFFF"/>
          </w:tcPr>
          <w:p w:rsidR="009E4BA4" w:rsidRPr="0018399A" w:rsidRDefault="009E4BA4" w:rsidP="00A325E8">
            <w:pPr>
              <w:snapToGrid w:val="0"/>
              <w:rPr>
                <w:rFonts w:ascii="Arial Narrow" w:hAnsi="Arial Narrow" w:cs="Arial"/>
              </w:rPr>
            </w:pPr>
          </w:p>
        </w:tc>
        <w:tc>
          <w:tcPr>
            <w:tcW w:w="1276" w:type="dxa"/>
            <w:shd w:val="clear" w:color="auto" w:fill="FFFFFF"/>
          </w:tcPr>
          <w:p w:rsidR="009E4BA4" w:rsidRPr="000A3409" w:rsidRDefault="009E4BA4" w:rsidP="00A325E8">
            <w:pPr>
              <w:snapToGrid w:val="0"/>
              <w:rPr>
                <w:rFonts w:ascii="Arial Narrow" w:hAnsi="Arial Narrow" w:cs="Arial"/>
              </w:rPr>
            </w:pPr>
          </w:p>
        </w:tc>
        <w:tc>
          <w:tcPr>
            <w:tcW w:w="4394" w:type="dxa"/>
            <w:shd w:val="clear" w:color="auto" w:fill="FFFFFF"/>
          </w:tcPr>
          <w:p w:rsidR="009E4BA4" w:rsidRDefault="009E4BA4" w:rsidP="00A325E8">
            <w:pPr>
              <w:suppressAutoHyphens w:val="0"/>
              <w:snapToGrid w:val="0"/>
              <w:rPr>
                <w:rFonts w:ascii="Arial Narrow" w:hAnsi="Arial Narrow" w:cs="Arial"/>
              </w:rPr>
            </w:pPr>
          </w:p>
        </w:tc>
        <w:tc>
          <w:tcPr>
            <w:tcW w:w="2693" w:type="dxa"/>
            <w:shd w:val="clear" w:color="auto" w:fill="FFFFFF"/>
          </w:tcPr>
          <w:p w:rsidR="009E4BA4" w:rsidRPr="000A3409" w:rsidRDefault="009E4BA4" w:rsidP="00A325E8">
            <w:pPr>
              <w:suppressAutoHyphens w:val="0"/>
              <w:snapToGrid w:val="0"/>
              <w:rPr>
                <w:rFonts w:ascii="Arial Narrow" w:hAnsi="Arial Narrow" w:cs="Arial"/>
              </w:rPr>
            </w:pPr>
          </w:p>
        </w:tc>
        <w:tc>
          <w:tcPr>
            <w:tcW w:w="1134" w:type="dxa"/>
            <w:shd w:val="clear" w:color="auto" w:fill="FFFFFF"/>
          </w:tcPr>
          <w:p w:rsidR="009E4BA4" w:rsidRPr="000A3409" w:rsidRDefault="009E4BA4" w:rsidP="00A325E8">
            <w:pPr>
              <w:pStyle w:val="Textkrper"/>
              <w:suppressAutoHyphens w:val="0"/>
              <w:snapToGrid w:val="0"/>
              <w:rPr>
                <w:rFonts w:ascii="Arial Narrow" w:hAnsi="Arial Narrow" w:cs="Arial"/>
              </w:rPr>
            </w:pPr>
          </w:p>
        </w:tc>
        <w:tc>
          <w:tcPr>
            <w:tcW w:w="3402" w:type="dxa"/>
            <w:shd w:val="clear" w:color="auto" w:fill="FFFFFF"/>
          </w:tcPr>
          <w:p w:rsidR="009E4BA4" w:rsidRPr="000A3409" w:rsidRDefault="009E4BA4" w:rsidP="00A325E8">
            <w:pPr>
              <w:suppressAutoHyphens w:val="0"/>
              <w:snapToGrid w:val="0"/>
              <w:ind w:right="400"/>
              <w:rPr>
                <w:rFonts w:ascii="Arial Narrow" w:hAnsi="Arial Narrow" w:cs="Arial"/>
              </w:rPr>
            </w:pPr>
          </w:p>
        </w:tc>
      </w:tr>
    </w:tbl>
    <w:p w:rsidR="00400D17" w:rsidRDefault="00400D17" w:rsidP="005E516B">
      <w:pPr>
        <w:pStyle w:val="Textkrper"/>
      </w:pPr>
    </w:p>
    <w:p w:rsidR="0013531A" w:rsidRPr="0013531A" w:rsidRDefault="00213A58" w:rsidP="0013531A">
      <w:pPr>
        <w:pStyle w:val="berschrift2"/>
        <w:numPr>
          <w:ilvl w:val="2"/>
          <w:numId w:val="1"/>
        </w:numPr>
        <w:tabs>
          <w:tab w:val="clear" w:pos="1700"/>
          <w:tab w:val="left" w:pos="567"/>
        </w:tabs>
        <w:rPr>
          <w:rFonts w:ascii="Arial Narrow" w:hAnsi="Arial Narrow" w:cs="Arial"/>
          <w:b w:val="0"/>
          <w:lang w:val="en-US"/>
        </w:rPr>
      </w:pPr>
      <w:r w:rsidRPr="00213A58">
        <w:rPr>
          <w:rFonts w:ascii="Arial Narrow" w:hAnsi="Arial Narrow" w:cs="Arial"/>
          <w:b w:val="0"/>
          <w:lang w:val="en-US"/>
        </w:rPr>
        <w:t xml:space="preserve">CT aspects of architecture enhancements for 3GPP support of advanced V2X services </w:t>
      </w:r>
      <w:r>
        <w:rPr>
          <w:rFonts w:ascii="Arial Narrow" w:hAnsi="Arial Narrow" w:cs="Arial"/>
          <w:b w:val="0"/>
          <w:lang w:val="en-US"/>
        </w:rPr>
        <w:t>(</w:t>
      </w:r>
      <w:r w:rsidRPr="00213A58">
        <w:rPr>
          <w:rFonts w:ascii="Arial Narrow" w:hAnsi="Arial Narrow" w:cs="Arial"/>
          <w:b w:val="0"/>
          <w:lang w:val="en-US"/>
        </w:rPr>
        <w:t>eV2XARC</w:t>
      </w:r>
      <w:r w:rsidR="005F7C40">
        <w:rPr>
          <w:rFonts w:ascii="Arial Narrow" w:hAnsi="Arial Narrow" w:cs="Arial"/>
          <w:b w:val="0"/>
          <w:lang w:val="en-US"/>
        </w:rPr>
        <w:t>) (TARGET JUN</w:t>
      </w:r>
      <w:r>
        <w:rPr>
          <w:rFonts w:ascii="Arial Narrow" w:hAnsi="Arial Narrow" w:cs="Arial"/>
          <w:b w:val="0"/>
          <w:lang w:val="en-US"/>
        </w:rPr>
        <w:t xml:space="preserve"> 20</w:t>
      </w:r>
      <w:r w:rsidR="00F73F7E">
        <w:rPr>
          <w:rFonts w:ascii="Arial Narrow" w:hAnsi="Arial Narrow" w:cs="Arial"/>
          <w:b w:val="0"/>
          <w:lang w:val="en-US"/>
        </w:rPr>
        <w:t>20</w:t>
      </w:r>
      <w:r>
        <w:rPr>
          <w:rFonts w:ascii="Arial Narrow" w:hAnsi="Arial Narrow" w:cs="Arial"/>
          <w:b w:val="0"/>
          <w:lang w:val="en-US"/>
        </w:rPr>
        <w:t>)</w:t>
      </w:r>
      <w:r w:rsidR="0095747A" w:rsidRPr="0095747A">
        <w:rPr>
          <w:rFonts w:ascii="Arial Narrow" w:hAnsi="Arial Narrow"/>
          <w:b w:val="0"/>
        </w:rPr>
        <w:t xml:space="preserve"> </w:t>
      </w:r>
      <w:r w:rsidR="0095747A">
        <w:rPr>
          <w:rFonts w:ascii="Arial Narrow" w:hAnsi="Arial Narrow"/>
          <w:b w:val="0"/>
        </w:rPr>
        <w:t>(COMPLETED JUN 20)</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213A58" w:rsidRPr="00C81381" w:rsidTr="00213A58">
        <w:trPr>
          <w:trHeight w:val="141"/>
        </w:trPr>
        <w:tc>
          <w:tcPr>
            <w:tcW w:w="817" w:type="dxa"/>
            <w:shd w:val="clear" w:color="auto" w:fill="FFFFFF"/>
          </w:tcPr>
          <w:p w:rsidR="00213A58" w:rsidRDefault="00213A58" w:rsidP="00E93C08"/>
        </w:tc>
        <w:tc>
          <w:tcPr>
            <w:tcW w:w="1276" w:type="dxa"/>
            <w:shd w:val="clear" w:color="auto" w:fill="FFFFFF"/>
          </w:tcPr>
          <w:p w:rsidR="00213A58" w:rsidRPr="0018399A" w:rsidRDefault="00213A58" w:rsidP="00E93C08">
            <w:pPr>
              <w:snapToGrid w:val="0"/>
              <w:rPr>
                <w:rFonts w:ascii="Arial Narrow" w:hAnsi="Arial Narrow" w:cs="Arial"/>
              </w:rPr>
            </w:pPr>
          </w:p>
        </w:tc>
        <w:tc>
          <w:tcPr>
            <w:tcW w:w="1276" w:type="dxa"/>
            <w:shd w:val="clear" w:color="auto" w:fill="FFFFFF"/>
          </w:tcPr>
          <w:p w:rsidR="00213A58" w:rsidRPr="000A3409" w:rsidRDefault="00213A58" w:rsidP="00E93C08">
            <w:pPr>
              <w:snapToGrid w:val="0"/>
              <w:rPr>
                <w:rFonts w:ascii="Arial Narrow" w:hAnsi="Arial Narrow" w:cs="Arial"/>
              </w:rPr>
            </w:pPr>
          </w:p>
        </w:tc>
        <w:tc>
          <w:tcPr>
            <w:tcW w:w="4394" w:type="dxa"/>
            <w:shd w:val="clear" w:color="auto" w:fill="FFFFFF"/>
          </w:tcPr>
          <w:p w:rsidR="00213A58" w:rsidRDefault="00213A58" w:rsidP="00E93C08">
            <w:pPr>
              <w:suppressAutoHyphens w:val="0"/>
              <w:snapToGrid w:val="0"/>
              <w:rPr>
                <w:rFonts w:ascii="Arial Narrow" w:hAnsi="Arial Narrow" w:cs="Arial"/>
              </w:rPr>
            </w:pPr>
          </w:p>
        </w:tc>
        <w:tc>
          <w:tcPr>
            <w:tcW w:w="2693" w:type="dxa"/>
            <w:shd w:val="clear" w:color="auto" w:fill="FFFFFF"/>
          </w:tcPr>
          <w:p w:rsidR="00213A58" w:rsidRPr="000A3409" w:rsidRDefault="00213A58" w:rsidP="00E93C08">
            <w:pPr>
              <w:suppressAutoHyphens w:val="0"/>
              <w:snapToGrid w:val="0"/>
              <w:rPr>
                <w:rFonts w:ascii="Arial Narrow" w:hAnsi="Arial Narrow" w:cs="Arial"/>
              </w:rPr>
            </w:pPr>
          </w:p>
        </w:tc>
        <w:tc>
          <w:tcPr>
            <w:tcW w:w="1134" w:type="dxa"/>
            <w:shd w:val="clear" w:color="auto" w:fill="FFFFFF"/>
          </w:tcPr>
          <w:p w:rsidR="00213A58" w:rsidRPr="000A3409" w:rsidRDefault="00213A58" w:rsidP="00E93C08">
            <w:pPr>
              <w:pStyle w:val="Textkrper"/>
              <w:suppressAutoHyphens w:val="0"/>
              <w:snapToGrid w:val="0"/>
              <w:rPr>
                <w:rFonts w:ascii="Arial Narrow" w:hAnsi="Arial Narrow" w:cs="Arial"/>
              </w:rPr>
            </w:pPr>
          </w:p>
        </w:tc>
        <w:tc>
          <w:tcPr>
            <w:tcW w:w="3402" w:type="dxa"/>
            <w:shd w:val="clear" w:color="auto" w:fill="FFFFFF"/>
          </w:tcPr>
          <w:p w:rsidR="00213A58" w:rsidRPr="000A3409" w:rsidRDefault="00213A58" w:rsidP="00E93C08">
            <w:pPr>
              <w:suppressAutoHyphens w:val="0"/>
              <w:snapToGrid w:val="0"/>
              <w:ind w:right="400"/>
              <w:rPr>
                <w:rFonts w:ascii="Arial Narrow" w:hAnsi="Arial Narrow" w:cs="Arial"/>
              </w:rPr>
            </w:pPr>
          </w:p>
        </w:tc>
      </w:tr>
    </w:tbl>
    <w:p w:rsidR="00213A58" w:rsidRDefault="00213A58" w:rsidP="005E516B">
      <w:pPr>
        <w:pStyle w:val="Textkrper"/>
        <w:rPr>
          <w:lang w:val="en-US"/>
        </w:rPr>
      </w:pPr>
    </w:p>
    <w:p w:rsidR="0013531A" w:rsidRDefault="0013531A" w:rsidP="0013531A">
      <w:pPr>
        <w:pStyle w:val="berschrift2"/>
        <w:numPr>
          <w:ilvl w:val="2"/>
          <w:numId w:val="1"/>
        </w:numPr>
        <w:tabs>
          <w:tab w:val="clear" w:pos="1700"/>
          <w:tab w:val="left" w:pos="567"/>
        </w:tabs>
        <w:rPr>
          <w:rFonts w:ascii="Arial Narrow" w:hAnsi="Arial Narrow" w:cs="Arial"/>
          <w:b w:val="0"/>
          <w:lang w:val="en-US"/>
        </w:rPr>
      </w:pPr>
      <w:r w:rsidRPr="0013531A">
        <w:rPr>
          <w:rFonts w:ascii="Arial Narrow" w:hAnsi="Arial Narrow" w:cs="Arial"/>
          <w:b w:val="0"/>
          <w:lang w:val="en-US"/>
        </w:rPr>
        <w:lastRenderedPageBreak/>
        <w:t xml:space="preserve">CT aspects of wireless and wireline convergence for the 5G system architecture </w:t>
      </w:r>
      <w:r w:rsidR="005F7C40">
        <w:rPr>
          <w:rFonts w:ascii="Arial Narrow" w:hAnsi="Arial Narrow" w:cs="Arial"/>
          <w:b w:val="0"/>
          <w:lang w:val="en-US"/>
        </w:rPr>
        <w:t>(5WWC) (TARGET JUN</w:t>
      </w:r>
      <w:r>
        <w:rPr>
          <w:rFonts w:ascii="Arial Narrow" w:hAnsi="Arial Narrow" w:cs="Arial"/>
          <w:b w:val="0"/>
          <w:lang w:val="en-US"/>
        </w:rPr>
        <w:t xml:space="preserve"> 2020)</w:t>
      </w:r>
      <w:r w:rsidR="0095747A" w:rsidRPr="0095747A">
        <w:rPr>
          <w:rFonts w:ascii="Arial Narrow" w:hAnsi="Arial Narrow"/>
          <w:b w:val="0"/>
        </w:rPr>
        <w:t xml:space="preserve"> </w:t>
      </w:r>
      <w:r w:rsidR="0095747A">
        <w:rPr>
          <w:rFonts w:ascii="Arial Narrow" w:hAnsi="Arial Narrow"/>
          <w:b w:val="0"/>
        </w:rPr>
        <w:t>(COMPLETED JUN 20)</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13531A" w:rsidRPr="00C81381" w:rsidTr="0019006B">
        <w:trPr>
          <w:trHeight w:val="141"/>
        </w:trPr>
        <w:tc>
          <w:tcPr>
            <w:tcW w:w="817" w:type="dxa"/>
            <w:shd w:val="clear" w:color="auto" w:fill="FFFFFF"/>
          </w:tcPr>
          <w:p w:rsidR="0013531A" w:rsidRDefault="0013531A" w:rsidP="0019006B"/>
        </w:tc>
        <w:tc>
          <w:tcPr>
            <w:tcW w:w="1276" w:type="dxa"/>
            <w:shd w:val="clear" w:color="auto" w:fill="FFFFFF"/>
          </w:tcPr>
          <w:p w:rsidR="0013531A" w:rsidRPr="0018399A" w:rsidRDefault="0013531A" w:rsidP="0019006B">
            <w:pPr>
              <w:snapToGrid w:val="0"/>
              <w:rPr>
                <w:rFonts w:ascii="Arial Narrow" w:hAnsi="Arial Narrow" w:cs="Arial"/>
              </w:rPr>
            </w:pPr>
          </w:p>
        </w:tc>
        <w:tc>
          <w:tcPr>
            <w:tcW w:w="1276" w:type="dxa"/>
            <w:shd w:val="clear" w:color="auto" w:fill="FFFFFF"/>
          </w:tcPr>
          <w:p w:rsidR="0013531A" w:rsidRPr="000A3409" w:rsidRDefault="0013531A" w:rsidP="0019006B">
            <w:pPr>
              <w:snapToGrid w:val="0"/>
              <w:rPr>
                <w:rFonts w:ascii="Arial Narrow" w:hAnsi="Arial Narrow" w:cs="Arial"/>
              </w:rPr>
            </w:pPr>
          </w:p>
        </w:tc>
        <w:tc>
          <w:tcPr>
            <w:tcW w:w="4394" w:type="dxa"/>
            <w:shd w:val="clear" w:color="auto" w:fill="FFFFFF"/>
          </w:tcPr>
          <w:p w:rsidR="0013531A" w:rsidRDefault="0013531A" w:rsidP="0019006B">
            <w:pPr>
              <w:suppressAutoHyphens w:val="0"/>
              <w:snapToGrid w:val="0"/>
              <w:rPr>
                <w:rFonts w:ascii="Arial Narrow" w:hAnsi="Arial Narrow" w:cs="Arial"/>
              </w:rPr>
            </w:pPr>
          </w:p>
        </w:tc>
        <w:tc>
          <w:tcPr>
            <w:tcW w:w="2693" w:type="dxa"/>
            <w:shd w:val="clear" w:color="auto" w:fill="FFFFFF"/>
          </w:tcPr>
          <w:p w:rsidR="0013531A" w:rsidRPr="000A3409" w:rsidRDefault="0013531A" w:rsidP="0019006B">
            <w:pPr>
              <w:suppressAutoHyphens w:val="0"/>
              <w:snapToGrid w:val="0"/>
              <w:rPr>
                <w:rFonts w:ascii="Arial Narrow" w:hAnsi="Arial Narrow" w:cs="Arial"/>
              </w:rPr>
            </w:pPr>
          </w:p>
        </w:tc>
        <w:tc>
          <w:tcPr>
            <w:tcW w:w="1134" w:type="dxa"/>
            <w:shd w:val="clear" w:color="auto" w:fill="FFFFFF"/>
          </w:tcPr>
          <w:p w:rsidR="0013531A" w:rsidRPr="000A3409" w:rsidRDefault="0013531A" w:rsidP="0019006B">
            <w:pPr>
              <w:pStyle w:val="Textkrper"/>
              <w:suppressAutoHyphens w:val="0"/>
              <w:snapToGrid w:val="0"/>
              <w:rPr>
                <w:rFonts w:ascii="Arial Narrow" w:hAnsi="Arial Narrow" w:cs="Arial"/>
              </w:rPr>
            </w:pPr>
          </w:p>
        </w:tc>
        <w:tc>
          <w:tcPr>
            <w:tcW w:w="3402" w:type="dxa"/>
            <w:shd w:val="clear" w:color="auto" w:fill="FFFFFF"/>
          </w:tcPr>
          <w:p w:rsidR="0013531A" w:rsidRPr="000A3409" w:rsidRDefault="0013531A" w:rsidP="0019006B">
            <w:pPr>
              <w:suppressAutoHyphens w:val="0"/>
              <w:snapToGrid w:val="0"/>
              <w:ind w:right="400"/>
              <w:rPr>
                <w:rFonts w:ascii="Arial Narrow" w:hAnsi="Arial Narrow" w:cs="Arial"/>
              </w:rPr>
            </w:pPr>
          </w:p>
        </w:tc>
      </w:tr>
    </w:tbl>
    <w:p w:rsidR="0013531A" w:rsidRDefault="0013531A" w:rsidP="005E516B">
      <w:pPr>
        <w:pStyle w:val="Textkrper"/>
      </w:pPr>
    </w:p>
    <w:p w:rsidR="006F73AB" w:rsidRDefault="006F73AB" w:rsidP="006F73AB">
      <w:pPr>
        <w:pStyle w:val="berschrift2"/>
        <w:numPr>
          <w:ilvl w:val="2"/>
          <w:numId w:val="1"/>
        </w:numPr>
        <w:tabs>
          <w:tab w:val="clear" w:pos="1700"/>
          <w:tab w:val="left" w:pos="567"/>
        </w:tabs>
        <w:rPr>
          <w:rFonts w:ascii="Arial Narrow" w:hAnsi="Arial Narrow" w:cs="Arial"/>
          <w:b w:val="0"/>
          <w:lang w:val="en-US"/>
        </w:rPr>
      </w:pPr>
      <w:r w:rsidRPr="006F73AB">
        <w:rPr>
          <w:rFonts w:ascii="Arial Narrow" w:hAnsi="Arial Narrow" w:cs="Arial"/>
          <w:b w:val="0"/>
          <w:lang w:val="en-US"/>
        </w:rPr>
        <w:t>Multi-device and multi-identity (MuD)</w:t>
      </w:r>
      <w:r w:rsidR="00CF09DC">
        <w:rPr>
          <w:rFonts w:ascii="Arial Narrow" w:hAnsi="Arial Narrow" w:cs="Arial"/>
          <w:b w:val="0"/>
          <w:lang w:val="en-US"/>
        </w:rPr>
        <w:t xml:space="preserve"> (TARGET JUN 2020)</w:t>
      </w:r>
      <w:r w:rsidR="0095747A" w:rsidRPr="0095747A">
        <w:rPr>
          <w:rFonts w:ascii="Arial Narrow" w:hAnsi="Arial Narrow"/>
          <w:b w:val="0"/>
        </w:rPr>
        <w:t xml:space="preserve"> </w:t>
      </w:r>
      <w:r w:rsidR="0095747A">
        <w:rPr>
          <w:rFonts w:ascii="Arial Narrow" w:hAnsi="Arial Narrow"/>
          <w:b w:val="0"/>
        </w:rPr>
        <w:t>(COMPLETED JUN 20)</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6F73AB" w:rsidRPr="00C81381" w:rsidTr="00E069B0">
        <w:trPr>
          <w:trHeight w:val="141"/>
        </w:trPr>
        <w:tc>
          <w:tcPr>
            <w:tcW w:w="817" w:type="dxa"/>
            <w:shd w:val="clear" w:color="auto" w:fill="FFFFFF"/>
          </w:tcPr>
          <w:p w:rsidR="006F73AB" w:rsidRDefault="006F73AB" w:rsidP="00E069B0"/>
        </w:tc>
        <w:tc>
          <w:tcPr>
            <w:tcW w:w="1276" w:type="dxa"/>
            <w:shd w:val="clear" w:color="auto" w:fill="FFFFFF"/>
          </w:tcPr>
          <w:p w:rsidR="006F73AB" w:rsidRPr="0018399A" w:rsidRDefault="006F73AB" w:rsidP="00E069B0">
            <w:pPr>
              <w:snapToGrid w:val="0"/>
              <w:rPr>
                <w:rFonts w:ascii="Arial Narrow" w:hAnsi="Arial Narrow" w:cs="Arial"/>
              </w:rPr>
            </w:pPr>
          </w:p>
        </w:tc>
        <w:tc>
          <w:tcPr>
            <w:tcW w:w="1276" w:type="dxa"/>
            <w:shd w:val="clear" w:color="auto" w:fill="FFFFFF"/>
          </w:tcPr>
          <w:p w:rsidR="006F73AB" w:rsidRPr="000A3409" w:rsidRDefault="006F73AB" w:rsidP="00E069B0">
            <w:pPr>
              <w:snapToGrid w:val="0"/>
              <w:rPr>
                <w:rFonts w:ascii="Arial Narrow" w:hAnsi="Arial Narrow" w:cs="Arial"/>
              </w:rPr>
            </w:pPr>
          </w:p>
        </w:tc>
        <w:tc>
          <w:tcPr>
            <w:tcW w:w="4394" w:type="dxa"/>
            <w:shd w:val="clear" w:color="auto" w:fill="FFFFFF"/>
          </w:tcPr>
          <w:p w:rsidR="006F73AB" w:rsidRDefault="006F73AB" w:rsidP="00E069B0">
            <w:pPr>
              <w:suppressAutoHyphens w:val="0"/>
              <w:snapToGrid w:val="0"/>
              <w:rPr>
                <w:rFonts w:ascii="Arial Narrow" w:hAnsi="Arial Narrow" w:cs="Arial"/>
              </w:rPr>
            </w:pPr>
          </w:p>
        </w:tc>
        <w:tc>
          <w:tcPr>
            <w:tcW w:w="2693" w:type="dxa"/>
            <w:shd w:val="clear" w:color="auto" w:fill="FFFFFF"/>
          </w:tcPr>
          <w:p w:rsidR="006F73AB" w:rsidRPr="000A3409" w:rsidRDefault="006F73AB" w:rsidP="00E069B0">
            <w:pPr>
              <w:suppressAutoHyphens w:val="0"/>
              <w:snapToGrid w:val="0"/>
              <w:rPr>
                <w:rFonts w:ascii="Arial Narrow" w:hAnsi="Arial Narrow" w:cs="Arial"/>
              </w:rPr>
            </w:pPr>
          </w:p>
        </w:tc>
        <w:tc>
          <w:tcPr>
            <w:tcW w:w="1134" w:type="dxa"/>
            <w:shd w:val="clear" w:color="auto" w:fill="FFFFFF"/>
          </w:tcPr>
          <w:p w:rsidR="006F73AB" w:rsidRPr="000A3409" w:rsidRDefault="006F73AB" w:rsidP="00E069B0">
            <w:pPr>
              <w:pStyle w:val="Textkrper"/>
              <w:suppressAutoHyphens w:val="0"/>
              <w:snapToGrid w:val="0"/>
              <w:rPr>
                <w:rFonts w:ascii="Arial Narrow" w:hAnsi="Arial Narrow" w:cs="Arial"/>
              </w:rPr>
            </w:pPr>
          </w:p>
        </w:tc>
        <w:tc>
          <w:tcPr>
            <w:tcW w:w="3402" w:type="dxa"/>
            <w:shd w:val="clear" w:color="auto" w:fill="FFFFFF"/>
          </w:tcPr>
          <w:p w:rsidR="006F73AB" w:rsidRPr="000A3409" w:rsidRDefault="006F73AB" w:rsidP="00E069B0">
            <w:pPr>
              <w:suppressAutoHyphens w:val="0"/>
              <w:snapToGrid w:val="0"/>
              <w:ind w:right="400"/>
              <w:rPr>
                <w:rFonts w:ascii="Arial Narrow" w:hAnsi="Arial Narrow" w:cs="Arial"/>
              </w:rPr>
            </w:pPr>
          </w:p>
        </w:tc>
      </w:tr>
    </w:tbl>
    <w:p w:rsidR="006F73AB" w:rsidRPr="006F73AB" w:rsidRDefault="006F73AB" w:rsidP="006F73AB">
      <w:pPr>
        <w:pStyle w:val="Textkrper"/>
        <w:rPr>
          <w:lang w:val="en-US"/>
        </w:rPr>
      </w:pPr>
    </w:p>
    <w:p w:rsidR="0095747A" w:rsidRPr="00904E6F" w:rsidRDefault="0095747A" w:rsidP="0095747A">
      <w:pPr>
        <w:pStyle w:val="berschrift2"/>
        <w:tabs>
          <w:tab w:val="clear" w:pos="199"/>
          <w:tab w:val="clear" w:pos="1700"/>
          <w:tab w:val="num" w:pos="57"/>
          <w:tab w:val="left" w:pos="567"/>
        </w:tabs>
        <w:ind w:left="0"/>
        <w:rPr>
          <w:rFonts w:ascii="Arial Narrow" w:hAnsi="Arial Narrow" w:cs="Arial"/>
          <w:lang w:val="en-US"/>
        </w:rPr>
      </w:pPr>
      <w:r>
        <w:rPr>
          <w:rFonts w:ascii="Arial Narrow" w:hAnsi="Arial Narrow" w:cs="Arial"/>
          <w:lang w:val="en-US"/>
        </w:rPr>
        <w:t>Rel-17</w:t>
      </w:r>
    </w:p>
    <w:p w:rsidR="0095747A" w:rsidRDefault="0095747A" w:rsidP="0095747A">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TEI17</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95747A" w:rsidRPr="00C81381" w:rsidTr="005F4C7E">
        <w:trPr>
          <w:trHeight w:val="141"/>
        </w:trPr>
        <w:tc>
          <w:tcPr>
            <w:tcW w:w="817" w:type="dxa"/>
            <w:shd w:val="clear" w:color="auto" w:fill="auto"/>
          </w:tcPr>
          <w:p w:rsidR="0095747A" w:rsidRDefault="0095747A" w:rsidP="005F4C7E">
            <w:pPr>
              <w:snapToGrid w:val="0"/>
              <w:rPr>
                <w:rFonts w:ascii="Arial Narrow" w:hAnsi="Arial Narrow" w:cs="Arial"/>
              </w:rPr>
            </w:pPr>
          </w:p>
        </w:tc>
        <w:tc>
          <w:tcPr>
            <w:tcW w:w="1276" w:type="dxa"/>
            <w:shd w:val="clear" w:color="auto" w:fill="auto"/>
          </w:tcPr>
          <w:p w:rsidR="0095747A" w:rsidRPr="000A3409" w:rsidRDefault="0095747A" w:rsidP="005F4C7E">
            <w:pPr>
              <w:snapToGrid w:val="0"/>
              <w:rPr>
                <w:rFonts w:ascii="Arial Narrow" w:hAnsi="Arial Narrow" w:cs="Arial"/>
              </w:rPr>
            </w:pPr>
          </w:p>
        </w:tc>
        <w:tc>
          <w:tcPr>
            <w:tcW w:w="1276" w:type="dxa"/>
            <w:shd w:val="clear" w:color="auto" w:fill="auto"/>
          </w:tcPr>
          <w:p w:rsidR="0095747A" w:rsidRPr="00400D17" w:rsidRDefault="0095747A" w:rsidP="005F4C7E">
            <w:pPr>
              <w:rPr>
                <w:rFonts w:ascii="Arial Narrow" w:hAnsi="Arial Narrow" w:cs="Arial"/>
              </w:rPr>
            </w:pPr>
          </w:p>
        </w:tc>
        <w:tc>
          <w:tcPr>
            <w:tcW w:w="4394" w:type="dxa"/>
            <w:shd w:val="clear" w:color="auto" w:fill="auto"/>
          </w:tcPr>
          <w:p w:rsidR="0095747A" w:rsidRPr="001B4883" w:rsidRDefault="0095747A" w:rsidP="005F4C7E">
            <w:pPr>
              <w:suppressAutoHyphens w:val="0"/>
              <w:snapToGrid w:val="0"/>
              <w:rPr>
                <w:rFonts w:ascii="Arial Narrow" w:hAnsi="Arial Narrow" w:cs="Arial"/>
              </w:rPr>
            </w:pPr>
          </w:p>
        </w:tc>
        <w:tc>
          <w:tcPr>
            <w:tcW w:w="2693" w:type="dxa"/>
            <w:shd w:val="clear" w:color="auto" w:fill="auto"/>
          </w:tcPr>
          <w:p w:rsidR="0095747A" w:rsidRDefault="0095747A" w:rsidP="005F4C7E">
            <w:pPr>
              <w:suppressAutoHyphens w:val="0"/>
              <w:snapToGrid w:val="0"/>
              <w:rPr>
                <w:rFonts w:ascii="Arial Narrow" w:eastAsia="Arial Unicode MS" w:hAnsi="Arial Narrow" w:cs="Arial"/>
              </w:rPr>
            </w:pPr>
          </w:p>
        </w:tc>
        <w:tc>
          <w:tcPr>
            <w:tcW w:w="1134" w:type="dxa"/>
            <w:shd w:val="clear" w:color="auto" w:fill="auto"/>
          </w:tcPr>
          <w:p w:rsidR="0095747A" w:rsidRPr="00C81381" w:rsidRDefault="0095747A" w:rsidP="005F4C7E">
            <w:pPr>
              <w:pStyle w:val="Textkrper"/>
              <w:suppressAutoHyphens w:val="0"/>
              <w:snapToGrid w:val="0"/>
              <w:rPr>
                <w:rFonts w:ascii="Arial Narrow" w:eastAsia="Arial Unicode MS" w:hAnsi="Arial Narrow" w:cs="Arial"/>
                <w:lang w:val="en-US"/>
              </w:rPr>
            </w:pPr>
          </w:p>
        </w:tc>
        <w:tc>
          <w:tcPr>
            <w:tcW w:w="3402" w:type="dxa"/>
            <w:shd w:val="clear" w:color="auto" w:fill="auto"/>
          </w:tcPr>
          <w:p w:rsidR="0095747A" w:rsidRDefault="0095747A" w:rsidP="005F4C7E">
            <w:pPr>
              <w:suppressAutoHyphens w:val="0"/>
              <w:snapToGrid w:val="0"/>
              <w:ind w:right="400"/>
              <w:rPr>
                <w:rFonts w:ascii="Arial Narrow" w:eastAsia="Arial Unicode MS" w:hAnsi="Arial Narrow" w:cs="Arial"/>
              </w:rPr>
            </w:pPr>
          </w:p>
        </w:tc>
      </w:tr>
    </w:tbl>
    <w:p w:rsidR="0095747A" w:rsidRPr="00400D17" w:rsidRDefault="0095747A" w:rsidP="0095747A">
      <w:pPr>
        <w:pStyle w:val="Textkrper"/>
        <w:rPr>
          <w:lang w:val="en-US"/>
        </w:rPr>
      </w:pPr>
    </w:p>
    <w:p w:rsidR="005E516B"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New Work Items / Study Items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400D17" w:rsidRPr="00C81381" w:rsidTr="000C7BAD">
        <w:trPr>
          <w:trHeight w:val="141"/>
        </w:trPr>
        <w:tc>
          <w:tcPr>
            <w:tcW w:w="817" w:type="dxa"/>
            <w:shd w:val="clear" w:color="auto" w:fill="auto"/>
          </w:tcPr>
          <w:p w:rsidR="00400D17" w:rsidRDefault="00400D17" w:rsidP="000A3409">
            <w:pPr>
              <w:snapToGrid w:val="0"/>
              <w:rPr>
                <w:rFonts w:ascii="Arial Narrow" w:hAnsi="Arial Narrow" w:cs="Arial"/>
              </w:rPr>
            </w:pPr>
          </w:p>
        </w:tc>
        <w:tc>
          <w:tcPr>
            <w:tcW w:w="1276" w:type="dxa"/>
            <w:shd w:val="clear" w:color="auto" w:fill="auto"/>
          </w:tcPr>
          <w:p w:rsidR="00400D17" w:rsidRPr="000A3409" w:rsidRDefault="00400D17" w:rsidP="000A3409">
            <w:pPr>
              <w:suppressAutoHyphens w:val="0"/>
              <w:snapToGrid w:val="0"/>
              <w:rPr>
                <w:rFonts w:ascii="Arial Narrow" w:hAnsi="Arial Narrow" w:cs="Arial"/>
              </w:rPr>
            </w:pPr>
          </w:p>
        </w:tc>
        <w:tc>
          <w:tcPr>
            <w:tcW w:w="1276" w:type="dxa"/>
            <w:shd w:val="clear" w:color="auto" w:fill="auto"/>
          </w:tcPr>
          <w:p w:rsidR="00400D17" w:rsidRPr="000A3409" w:rsidRDefault="00400D17" w:rsidP="000A3409">
            <w:pPr>
              <w:snapToGrid w:val="0"/>
              <w:rPr>
                <w:rFonts w:ascii="Arial Narrow" w:hAnsi="Arial Narrow" w:cs="Arial"/>
              </w:rPr>
            </w:pPr>
          </w:p>
        </w:tc>
        <w:tc>
          <w:tcPr>
            <w:tcW w:w="4394" w:type="dxa"/>
            <w:shd w:val="clear" w:color="auto" w:fill="auto"/>
          </w:tcPr>
          <w:p w:rsidR="00400D17" w:rsidRPr="001B4883" w:rsidRDefault="00400D17" w:rsidP="000A3409">
            <w:pPr>
              <w:suppressAutoHyphens w:val="0"/>
              <w:snapToGrid w:val="0"/>
              <w:rPr>
                <w:rFonts w:ascii="Arial Narrow" w:hAnsi="Arial Narrow" w:cs="Arial"/>
              </w:rPr>
            </w:pPr>
          </w:p>
        </w:tc>
        <w:tc>
          <w:tcPr>
            <w:tcW w:w="2693" w:type="dxa"/>
            <w:shd w:val="clear" w:color="auto" w:fill="auto"/>
          </w:tcPr>
          <w:p w:rsidR="00400D17" w:rsidRPr="000A3409" w:rsidRDefault="00400D17" w:rsidP="000A3409">
            <w:pPr>
              <w:suppressAutoHyphens w:val="0"/>
              <w:snapToGrid w:val="0"/>
              <w:rPr>
                <w:rFonts w:ascii="Arial Narrow" w:hAnsi="Arial Narrow" w:cs="Arial"/>
              </w:rPr>
            </w:pPr>
          </w:p>
        </w:tc>
        <w:tc>
          <w:tcPr>
            <w:tcW w:w="1134" w:type="dxa"/>
            <w:shd w:val="clear" w:color="auto" w:fill="auto"/>
          </w:tcPr>
          <w:p w:rsidR="00400D17" w:rsidRPr="000A3409" w:rsidRDefault="00400D17" w:rsidP="000A3409">
            <w:pPr>
              <w:pStyle w:val="Textkrper"/>
              <w:suppressAutoHyphens w:val="0"/>
              <w:snapToGrid w:val="0"/>
              <w:rPr>
                <w:rFonts w:ascii="Arial Narrow" w:hAnsi="Arial Narrow" w:cs="Arial"/>
              </w:rPr>
            </w:pPr>
          </w:p>
        </w:tc>
        <w:tc>
          <w:tcPr>
            <w:tcW w:w="3402" w:type="dxa"/>
            <w:shd w:val="clear" w:color="auto" w:fill="auto"/>
          </w:tcPr>
          <w:p w:rsidR="00400D17" w:rsidRPr="000A3409" w:rsidRDefault="00400D17" w:rsidP="000A3409">
            <w:pPr>
              <w:suppressAutoHyphens w:val="0"/>
              <w:snapToGrid w:val="0"/>
              <w:ind w:right="400"/>
              <w:rPr>
                <w:rFonts w:ascii="Arial Narrow" w:hAnsi="Arial Narrow" w:cs="Arial"/>
              </w:rPr>
            </w:pPr>
          </w:p>
        </w:tc>
      </w:tr>
    </w:tbl>
    <w:p w:rsidR="0076569B" w:rsidRPr="0076569B" w:rsidRDefault="0076569B" w:rsidP="0076569B">
      <w:pPr>
        <w:pStyle w:val="Textkrper"/>
        <w:rPr>
          <w:lang w:val="en-US"/>
        </w:rPr>
      </w:pPr>
    </w:p>
    <w:p w:rsidR="005E516B"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Other topics</w:t>
      </w:r>
    </w:p>
    <w:p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Update of references to ETSI specifications</w:t>
      </w:r>
    </w:p>
    <w:p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r>
        <w:rPr>
          <w:rFonts w:ascii="Arial Narrow" w:hAnsi="Arial Narrow" w:cs="Arial"/>
          <w:b w:val="0"/>
          <w:lang w:val="en-US"/>
        </w:rPr>
        <w:t>Discussion documents</w:t>
      </w:r>
    </w:p>
    <w:p w:rsidR="005E516B" w:rsidRDefault="005E516B" w:rsidP="005E516B">
      <w:pPr>
        <w:pStyle w:val="berschrift1"/>
        <w:tabs>
          <w:tab w:val="clear" w:pos="227"/>
          <w:tab w:val="clear" w:pos="850"/>
          <w:tab w:val="left" w:pos="-1134"/>
          <w:tab w:val="num" w:pos="567"/>
        </w:tabs>
        <w:rPr>
          <w:rFonts w:ascii="Arial Narrow" w:hAnsi="Arial Narrow" w:cs="Arial"/>
          <w:b w:val="0"/>
          <w:lang w:val="en-US"/>
        </w:rPr>
      </w:pPr>
      <w:r>
        <w:rPr>
          <w:rFonts w:ascii="Arial Narrow" w:hAnsi="Arial Narrow" w:cs="Arial"/>
          <w:b w:val="0"/>
          <w:lang w:val="en-US"/>
        </w:rPr>
        <w:t>Report of</w:t>
      </w:r>
      <w:r w:rsidRPr="00C81381">
        <w:rPr>
          <w:rFonts w:ascii="Arial Narrow" w:hAnsi="Arial Narrow" w:cs="Arial"/>
          <w:b w:val="0"/>
          <w:lang w:val="en-US"/>
        </w:rPr>
        <w:t xml:space="preserve"> ETSI SCP </w:t>
      </w:r>
      <w:r>
        <w:rPr>
          <w:rFonts w:ascii="Arial Narrow" w:hAnsi="Arial Narrow" w:cs="Arial"/>
          <w:b w:val="0"/>
          <w:lang w:val="en-US"/>
        </w:rPr>
        <w:t>activity and review of approved ETSI TC SCP change requests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1F658F" w:rsidRPr="0018399A" w:rsidTr="0013531A">
        <w:trPr>
          <w:trHeight w:val="141"/>
        </w:trPr>
        <w:tc>
          <w:tcPr>
            <w:tcW w:w="817" w:type="dxa"/>
            <w:shd w:val="clear" w:color="auto" w:fill="auto"/>
          </w:tcPr>
          <w:p w:rsidR="001F658F" w:rsidRPr="0018399A" w:rsidRDefault="00884710" w:rsidP="000C7BAD">
            <w:pPr>
              <w:rPr>
                <w:rFonts w:ascii="Arial Narrow" w:hAnsi="Arial Narrow" w:cs="Arial"/>
              </w:rPr>
            </w:pPr>
            <w:r>
              <w:rPr>
                <w:rFonts w:ascii="Arial Narrow" w:hAnsi="Arial Narrow" w:cs="Arial"/>
              </w:rPr>
              <w:t>Contr</w:t>
            </w:r>
          </w:p>
        </w:tc>
        <w:tc>
          <w:tcPr>
            <w:tcW w:w="1276" w:type="dxa"/>
            <w:shd w:val="clear" w:color="auto" w:fill="auto"/>
          </w:tcPr>
          <w:p w:rsidR="001F658F" w:rsidRPr="0018399A" w:rsidRDefault="0095747A" w:rsidP="00400D17">
            <w:pPr>
              <w:rPr>
                <w:rFonts w:ascii="Arial Narrow" w:hAnsi="Arial Narrow" w:cs="Arial"/>
              </w:rPr>
            </w:pPr>
            <w:r>
              <w:rPr>
                <w:rFonts w:ascii="Arial Narrow" w:hAnsi="Arial Narrow" w:cs="Arial"/>
              </w:rPr>
              <w:t>C6-2005</w:t>
            </w:r>
            <w:r w:rsidR="00884710">
              <w:rPr>
                <w:rFonts w:ascii="Arial Narrow" w:hAnsi="Arial Narrow" w:cs="Arial"/>
              </w:rPr>
              <w:t>12</w:t>
            </w:r>
          </w:p>
        </w:tc>
        <w:tc>
          <w:tcPr>
            <w:tcW w:w="1276" w:type="dxa"/>
            <w:shd w:val="clear" w:color="auto" w:fill="auto"/>
          </w:tcPr>
          <w:p w:rsidR="001F658F" w:rsidRPr="00A222B7" w:rsidRDefault="00884710" w:rsidP="000C7BAD">
            <w:pPr>
              <w:rPr>
                <w:rFonts w:ascii="Arial Narrow" w:hAnsi="Arial Narrow" w:cs="Arial"/>
                <w:lang w:val="fr-FR"/>
              </w:rPr>
            </w:pPr>
            <w:r w:rsidRPr="00A222B7">
              <w:rPr>
                <w:rFonts w:ascii="Arial Narrow" w:hAnsi="Arial Narrow" w:cs="Arial"/>
                <w:lang w:val="fr-FR"/>
              </w:rPr>
              <w:t>ETSI TC SCP Liaison Officer</w:t>
            </w:r>
          </w:p>
        </w:tc>
        <w:tc>
          <w:tcPr>
            <w:tcW w:w="4394" w:type="dxa"/>
            <w:shd w:val="clear" w:color="auto" w:fill="auto"/>
          </w:tcPr>
          <w:p w:rsidR="001F658F" w:rsidRPr="0018399A" w:rsidRDefault="00884710" w:rsidP="00884710">
            <w:pPr>
              <w:rPr>
                <w:rFonts w:ascii="Arial Narrow" w:hAnsi="Arial Narrow" w:cs="Arial"/>
              </w:rPr>
            </w:pPr>
            <w:r w:rsidRPr="0018399A">
              <w:rPr>
                <w:rFonts w:ascii="Arial Narrow" w:hAnsi="Arial Narrow" w:cs="Arial"/>
              </w:rPr>
              <w:t xml:space="preserve">Status report of SCP activities </w:t>
            </w:r>
          </w:p>
        </w:tc>
        <w:tc>
          <w:tcPr>
            <w:tcW w:w="2693" w:type="dxa"/>
            <w:shd w:val="clear" w:color="auto" w:fill="auto"/>
          </w:tcPr>
          <w:p w:rsidR="001F658F" w:rsidRPr="0018399A" w:rsidRDefault="001F658F" w:rsidP="000C7BAD">
            <w:pPr>
              <w:rPr>
                <w:rFonts w:ascii="Arial Narrow" w:hAnsi="Arial Narrow" w:cs="Arial"/>
              </w:rPr>
            </w:pPr>
          </w:p>
        </w:tc>
        <w:tc>
          <w:tcPr>
            <w:tcW w:w="1134" w:type="dxa"/>
            <w:shd w:val="clear" w:color="auto" w:fill="auto"/>
          </w:tcPr>
          <w:p w:rsidR="001F658F" w:rsidRPr="0018399A" w:rsidRDefault="001F658F" w:rsidP="000C7BAD">
            <w:pPr>
              <w:rPr>
                <w:rFonts w:ascii="Arial Narrow" w:hAnsi="Arial Narrow" w:cs="Arial"/>
              </w:rPr>
            </w:pPr>
          </w:p>
        </w:tc>
        <w:tc>
          <w:tcPr>
            <w:tcW w:w="3402" w:type="dxa"/>
            <w:shd w:val="clear" w:color="auto" w:fill="auto"/>
          </w:tcPr>
          <w:p w:rsidR="00884710" w:rsidRPr="0018399A" w:rsidRDefault="00884710" w:rsidP="000C7BAD">
            <w:pPr>
              <w:rPr>
                <w:rFonts w:ascii="Arial Narrow" w:hAnsi="Arial Narrow" w:cs="Arial"/>
              </w:rPr>
            </w:pPr>
          </w:p>
        </w:tc>
      </w:tr>
    </w:tbl>
    <w:p w:rsidR="001F658F" w:rsidRPr="001F658F" w:rsidRDefault="001F658F" w:rsidP="001F658F">
      <w:pPr>
        <w:pStyle w:val="Textkrper"/>
      </w:pPr>
    </w:p>
    <w:p w:rsidR="005E516B"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Meeting Plan</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400D17" w:rsidRPr="00C81381" w:rsidTr="009E4BA4">
        <w:trPr>
          <w:trHeight w:val="141"/>
        </w:trPr>
        <w:tc>
          <w:tcPr>
            <w:tcW w:w="817" w:type="dxa"/>
            <w:tcBorders>
              <w:bottom w:val="single" w:sz="4" w:space="0" w:color="auto"/>
            </w:tcBorders>
            <w:shd w:val="clear" w:color="auto" w:fill="auto"/>
          </w:tcPr>
          <w:p w:rsidR="00400D17" w:rsidRPr="00C81381" w:rsidRDefault="00400D17" w:rsidP="00FC51A7">
            <w:pPr>
              <w:rPr>
                <w:rFonts w:ascii="Arial Narrow" w:hAnsi="Arial Narrow" w:cs="Arial"/>
              </w:rPr>
            </w:pPr>
            <w:r>
              <w:rPr>
                <w:rFonts w:ascii="Arial Narrow" w:hAnsi="Arial Narrow" w:cs="Arial"/>
              </w:rPr>
              <w:t>Disc</w:t>
            </w:r>
          </w:p>
        </w:tc>
        <w:tc>
          <w:tcPr>
            <w:tcW w:w="1276" w:type="dxa"/>
            <w:tcBorders>
              <w:bottom w:val="single" w:sz="4" w:space="0" w:color="auto"/>
            </w:tcBorders>
            <w:shd w:val="clear" w:color="auto" w:fill="auto"/>
          </w:tcPr>
          <w:p w:rsidR="00400D17" w:rsidRPr="00C81381" w:rsidRDefault="00400D17" w:rsidP="0019685C">
            <w:pPr>
              <w:rPr>
                <w:rFonts w:ascii="Arial Narrow" w:hAnsi="Arial Narrow" w:cs="Arial"/>
              </w:rPr>
            </w:pPr>
            <w:hyperlink r:id="rId104" w:history="1">
              <w:r w:rsidR="0013531A">
                <w:rPr>
                  <w:rStyle w:val="Hyperlink"/>
                  <w:rFonts w:cs="Arial"/>
                </w:rPr>
                <w:t>C6-200</w:t>
              </w:r>
              <w:r w:rsidR="0095747A">
                <w:rPr>
                  <w:rStyle w:val="Hyperlink"/>
                  <w:rFonts w:cs="Arial"/>
                </w:rPr>
                <w:t>5</w:t>
              </w:r>
              <w:r>
                <w:rPr>
                  <w:rStyle w:val="Hyperlink"/>
                  <w:rFonts w:cs="Arial"/>
                </w:rPr>
                <w:t>09</w:t>
              </w:r>
            </w:hyperlink>
          </w:p>
        </w:tc>
        <w:tc>
          <w:tcPr>
            <w:tcW w:w="1276" w:type="dxa"/>
            <w:tcBorders>
              <w:bottom w:val="single" w:sz="4" w:space="0" w:color="auto"/>
            </w:tcBorders>
            <w:shd w:val="clear" w:color="auto" w:fill="auto"/>
            <w:vAlign w:val="center"/>
          </w:tcPr>
          <w:p w:rsidR="00400D17" w:rsidRPr="00C81381" w:rsidRDefault="00400D17" w:rsidP="00FC51A7">
            <w:pPr>
              <w:suppressAutoHyphens w:val="0"/>
              <w:snapToGrid w:val="0"/>
              <w:rPr>
                <w:rFonts w:ascii="Arial Narrow" w:eastAsia="Arial Unicode MS" w:hAnsi="Arial Narrow" w:cs="Arial"/>
              </w:rPr>
            </w:pPr>
            <w:r w:rsidRPr="00C81381">
              <w:rPr>
                <w:rFonts w:ascii="Arial Narrow" w:eastAsia="Arial Unicode MS" w:hAnsi="Arial Narrow" w:cs="Arial"/>
              </w:rPr>
              <w:t>MCC</w:t>
            </w:r>
          </w:p>
        </w:tc>
        <w:tc>
          <w:tcPr>
            <w:tcW w:w="4394" w:type="dxa"/>
            <w:tcBorders>
              <w:bottom w:val="single" w:sz="4" w:space="0" w:color="auto"/>
            </w:tcBorders>
            <w:shd w:val="clear" w:color="auto" w:fill="auto"/>
            <w:vAlign w:val="center"/>
          </w:tcPr>
          <w:p w:rsidR="00400D17" w:rsidRPr="00C81381" w:rsidRDefault="00400D17" w:rsidP="00FC51A7">
            <w:pPr>
              <w:suppressAutoHyphens w:val="0"/>
              <w:snapToGrid w:val="0"/>
              <w:rPr>
                <w:rFonts w:ascii="Arial Narrow" w:eastAsia="Arial Unicode MS" w:hAnsi="Arial Narrow" w:cs="Arial"/>
              </w:rPr>
            </w:pPr>
            <w:r>
              <w:rPr>
                <w:rFonts w:ascii="Arial Narrow" w:eastAsia="Arial Unicode MS" w:hAnsi="Arial Narrow" w:cs="Arial"/>
              </w:rPr>
              <w:t>M</w:t>
            </w:r>
            <w:r w:rsidRPr="00C81381">
              <w:rPr>
                <w:rFonts w:ascii="Arial Narrow" w:eastAsia="Arial Unicode MS" w:hAnsi="Arial Narrow" w:cs="Arial"/>
              </w:rPr>
              <w:t>eeting schedule</w:t>
            </w:r>
          </w:p>
        </w:tc>
        <w:tc>
          <w:tcPr>
            <w:tcW w:w="2693" w:type="dxa"/>
            <w:tcBorders>
              <w:bottom w:val="single" w:sz="4" w:space="0" w:color="auto"/>
            </w:tcBorders>
            <w:shd w:val="clear" w:color="auto" w:fill="auto"/>
          </w:tcPr>
          <w:p w:rsidR="00400D17" w:rsidRPr="00C81381" w:rsidRDefault="00400D17" w:rsidP="00FC51A7">
            <w:pPr>
              <w:suppressAutoHyphens w:val="0"/>
              <w:snapToGrid w:val="0"/>
              <w:rPr>
                <w:rFonts w:ascii="Arial Narrow" w:eastAsia="Arial Unicode MS" w:hAnsi="Arial Narrow" w:cs="Arial"/>
              </w:rPr>
            </w:pPr>
          </w:p>
        </w:tc>
        <w:tc>
          <w:tcPr>
            <w:tcW w:w="1134" w:type="dxa"/>
            <w:tcBorders>
              <w:bottom w:val="single" w:sz="4" w:space="0" w:color="auto"/>
            </w:tcBorders>
            <w:shd w:val="clear" w:color="auto" w:fill="auto"/>
          </w:tcPr>
          <w:p w:rsidR="00400D17" w:rsidRPr="00C81381" w:rsidRDefault="00400D17" w:rsidP="00FC51A7">
            <w:pPr>
              <w:pStyle w:val="Textkrper"/>
              <w:suppressAutoHyphens w:val="0"/>
              <w:snapToGrid w:val="0"/>
              <w:rPr>
                <w:rFonts w:ascii="Arial Narrow" w:eastAsia="Arial Unicode MS" w:hAnsi="Arial Narrow" w:cs="Arial"/>
                <w:lang w:val="en-US"/>
              </w:rPr>
            </w:pPr>
          </w:p>
        </w:tc>
        <w:tc>
          <w:tcPr>
            <w:tcW w:w="3402" w:type="dxa"/>
            <w:tcBorders>
              <w:bottom w:val="single" w:sz="4" w:space="0" w:color="auto"/>
            </w:tcBorders>
            <w:shd w:val="clear" w:color="auto" w:fill="auto"/>
          </w:tcPr>
          <w:p w:rsidR="00400D17" w:rsidRPr="00C81381" w:rsidRDefault="00400D17" w:rsidP="00FC51A7">
            <w:pPr>
              <w:suppressAutoHyphens w:val="0"/>
              <w:snapToGrid w:val="0"/>
              <w:ind w:right="400"/>
              <w:rPr>
                <w:rFonts w:ascii="Arial Narrow" w:eastAsia="Arial Unicode MS" w:hAnsi="Arial Narrow" w:cs="Arial"/>
              </w:rPr>
            </w:pPr>
          </w:p>
        </w:tc>
      </w:tr>
      <w:tr w:rsidR="001F658F" w:rsidRPr="00C81381" w:rsidTr="000C7BAD">
        <w:trPr>
          <w:trHeight w:val="141"/>
        </w:trPr>
        <w:tc>
          <w:tcPr>
            <w:tcW w:w="817" w:type="dxa"/>
            <w:shd w:val="clear" w:color="auto" w:fill="auto"/>
          </w:tcPr>
          <w:p w:rsidR="001F658F" w:rsidRPr="00C81381" w:rsidRDefault="001F658F" w:rsidP="000C7BAD">
            <w:pPr>
              <w:rPr>
                <w:rFonts w:ascii="Arial Narrow" w:hAnsi="Arial Narrow" w:cs="Arial"/>
              </w:rPr>
            </w:pPr>
            <w:r>
              <w:rPr>
                <w:rFonts w:ascii="Arial Narrow" w:hAnsi="Arial Narrow" w:cs="Arial"/>
              </w:rPr>
              <w:t>Disc</w:t>
            </w:r>
          </w:p>
        </w:tc>
        <w:tc>
          <w:tcPr>
            <w:tcW w:w="1276" w:type="dxa"/>
            <w:shd w:val="clear" w:color="auto" w:fill="auto"/>
          </w:tcPr>
          <w:p w:rsidR="001F658F" w:rsidRPr="00C81381" w:rsidRDefault="0095747A" w:rsidP="000C7BAD">
            <w:pPr>
              <w:rPr>
                <w:rFonts w:ascii="Arial Narrow" w:hAnsi="Arial Narrow" w:cs="Arial"/>
              </w:rPr>
            </w:pPr>
            <w:r>
              <w:rPr>
                <w:rFonts w:ascii="Arial Narrow" w:hAnsi="Arial Narrow" w:cs="Arial"/>
              </w:rPr>
              <w:t>C6-2005</w:t>
            </w:r>
            <w:r w:rsidR="001F658F">
              <w:rPr>
                <w:rFonts w:ascii="Arial Narrow" w:hAnsi="Arial Narrow" w:cs="Arial"/>
              </w:rPr>
              <w:t>10</w:t>
            </w:r>
          </w:p>
        </w:tc>
        <w:tc>
          <w:tcPr>
            <w:tcW w:w="1276" w:type="dxa"/>
            <w:shd w:val="clear" w:color="auto" w:fill="auto"/>
            <w:vAlign w:val="center"/>
          </w:tcPr>
          <w:p w:rsidR="001F658F" w:rsidRPr="00C81381" w:rsidRDefault="001F658F" w:rsidP="000C7BAD">
            <w:pPr>
              <w:suppressAutoHyphens w:val="0"/>
              <w:snapToGrid w:val="0"/>
              <w:rPr>
                <w:rFonts w:ascii="Arial Narrow" w:eastAsia="Arial Unicode MS" w:hAnsi="Arial Narrow" w:cs="Arial"/>
              </w:rPr>
            </w:pPr>
            <w:r w:rsidRPr="00C81381">
              <w:rPr>
                <w:rFonts w:ascii="Arial Narrow" w:eastAsia="Arial Unicode MS" w:hAnsi="Arial Narrow" w:cs="Arial"/>
              </w:rPr>
              <w:t>MCC</w:t>
            </w:r>
          </w:p>
        </w:tc>
        <w:tc>
          <w:tcPr>
            <w:tcW w:w="4394" w:type="dxa"/>
            <w:shd w:val="clear" w:color="auto" w:fill="auto"/>
            <w:vAlign w:val="center"/>
          </w:tcPr>
          <w:p w:rsidR="001F658F" w:rsidRPr="00C81381" w:rsidRDefault="001F658F" w:rsidP="000C7BAD">
            <w:pPr>
              <w:suppressAutoHyphens w:val="0"/>
              <w:snapToGrid w:val="0"/>
              <w:rPr>
                <w:rFonts w:ascii="Arial Narrow" w:eastAsia="Arial Unicode MS" w:hAnsi="Arial Narrow" w:cs="Arial"/>
              </w:rPr>
            </w:pPr>
            <w:r w:rsidRPr="00C81381">
              <w:rPr>
                <w:rFonts w:ascii="Arial Narrow" w:eastAsia="Arial Unicode MS" w:hAnsi="Arial Narrow" w:cs="Arial"/>
              </w:rPr>
              <w:t>Updated meeting schedule</w:t>
            </w:r>
          </w:p>
        </w:tc>
        <w:tc>
          <w:tcPr>
            <w:tcW w:w="2693" w:type="dxa"/>
            <w:shd w:val="clear" w:color="auto" w:fill="auto"/>
          </w:tcPr>
          <w:p w:rsidR="001F658F" w:rsidRPr="00C81381" w:rsidRDefault="001F658F" w:rsidP="000C7BAD">
            <w:pPr>
              <w:suppressAutoHyphens w:val="0"/>
              <w:snapToGrid w:val="0"/>
              <w:rPr>
                <w:rFonts w:ascii="Arial Narrow" w:eastAsia="Arial Unicode MS" w:hAnsi="Arial Narrow" w:cs="Arial"/>
              </w:rPr>
            </w:pPr>
          </w:p>
        </w:tc>
        <w:tc>
          <w:tcPr>
            <w:tcW w:w="1134" w:type="dxa"/>
            <w:shd w:val="clear" w:color="auto" w:fill="auto"/>
          </w:tcPr>
          <w:p w:rsidR="001F658F" w:rsidRPr="00C81381" w:rsidRDefault="001F658F" w:rsidP="000C7BAD">
            <w:pPr>
              <w:pStyle w:val="Textkrper"/>
              <w:suppressAutoHyphens w:val="0"/>
              <w:snapToGrid w:val="0"/>
              <w:rPr>
                <w:rFonts w:ascii="Arial Narrow" w:eastAsia="Arial Unicode MS" w:hAnsi="Arial Narrow" w:cs="Arial"/>
                <w:lang w:val="en-US"/>
              </w:rPr>
            </w:pPr>
          </w:p>
        </w:tc>
        <w:tc>
          <w:tcPr>
            <w:tcW w:w="3402" w:type="dxa"/>
            <w:shd w:val="clear" w:color="auto" w:fill="auto"/>
          </w:tcPr>
          <w:p w:rsidR="001F658F" w:rsidRPr="00C81381" w:rsidRDefault="001F658F" w:rsidP="000C7BAD">
            <w:pPr>
              <w:suppressAutoHyphens w:val="0"/>
              <w:snapToGrid w:val="0"/>
              <w:ind w:right="400"/>
              <w:rPr>
                <w:rFonts w:ascii="Arial Narrow" w:eastAsia="Arial Unicode MS" w:hAnsi="Arial Narrow" w:cs="Arial"/>
              </w:rPr>
            </w:pPr>
          </w:p>
        </w:tc>
      </w:tr>
    </w:tbl>
    <w:p w:rsidR="001F658F" w:rsidRPr="001F658F" w:rsidRDefault="001F658F" w:rsidP="001F658F">
      <w:pPr>
        <w:pStyle w:val="Textkrper"/>
        <w:rPr>
          <w:lang w:val="en-US"/>
        </w:rPr>
      </w:pPr>
    </w:p>
    <w:p w:rsidR="005E516B" w:rsidRPr="00C81381"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Any other Business</w:t>
      </w:r>
    </w:p>
    <w:p w:rsidR="005E516B" w:rsidRPr="00C81381"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Closing of the meeting</w:t>
      </w:r>
    </w:p>
    <w:p w:rsidR="005E516B" w:rsidRDefault="005E516B" w:rsidP="005E516B">
      <w:pPr>
        <w:pStyle w:val="Textkrper"/>
        <w:rPr>
          <w:rFonts w:ascii="Arial Narrow" w:hAnsi="Arial Narrow" w:cs="Arial"/>
          <w:lang w:val="en-US"/>
        </w:rPr>
      </w:pPr>
      <w:r>
        <w:rPr>
          <w:rFonts w:ascii="Arial Narrow" w:hAnsi="Arial Narrow" w:cs="Arial"/>
          <w:lang w:val="en-US"/>
        </w:rPr>
        <w:lastRenderedPageBreak/>
        <w:t xml:space="preserve">Close Friday </w:t>
      </w:r>
      <w:r w:rsidRPr="00C81381">
        <w:rPr>
          <w:rFonts w:ascii="Arial Narrow" w:hAnsi="Arial Narrow" w:cs="Arial"/>
          <w:lang w:val="en-US"/>
        </w:rPr>
        <w:t>latest at 1</w:t>
      </w:r>
      <w:r>
        <w:rPr>
          <w:rFonts w:ascii="Arial Narrow" w:hAnsi="Arial Narrow" w:cs="Arial"/>
          <w:lang w:val="en-US"/>
        </w:rPr>
        <w:t>7</w:t>
      </w:r>
      <w:r w:rsidRPr="00C81381">
        <w:rPr>
          <w:rFonts w:ascii="Arial Narrow" w:hAnsi="Arial Narrow" w:cs="Arial"/>
          <w:lang w:val="en-US"/>
        </w:rPr>
        <w:t>:00, at chairman</w:t>
      </w:r>
      <w:r>
        <w:rPr>
          <w:rFonts w:ascii="Arial Narrow" w:hAnsi="Arial Narrow" w:cs="Arial"/>
          <w:lang w:val="en-US"/>
        </w:rPr>
        <w:t>’s</w:t>
      </w:r>
      <w:r w:rsidRPr="00C81381">
        <w:rPr>
          <w:rFonts w:ascii="Arial Narrow" w:hAnsi="Arial Narrow" w:cs="Arial"/>
          <w:lang w:val="en-US"/>
        </w:rPr>
        <w:t xml:space="preserve"> discretion</w:t>
      </w:r>
    </w:p>
    <w:p w:rsidR="000D7B13" w:rsidRPr="00C81381" w:rsidRDefault="000D7B13" w:rsidP="00BE3C30">
      <w:pPr>
        <w:pStyle w:val="berschrift2"/>
        <w:numPr>
          <w:ilvl w:val="0"/>
          <w:numId w:val="0"/>
        </w:numPr>
        <w:tabs>
          <w:tab w:val="clear" w:pos="1700"/>
          <w:tab w:val="left" w:pos="567"/>
        </w:tabs>
        <w:rPr>
          <w:rFonts w:ascii="Arial Narrow" w:hAnsi="Arial Narrow" w:cs="Arial"/>
          <w:lang w:val="en-US"/>
        </w:rPr>
      </w:pPr>
    </w:p>
    <w:sectPr w:rsidR="000D7B13" w:rsidRPr="00C81381" w:rsidSect="002851B0">
      <w:headerReference w:type="even" r:id="rId105"/>
      <w:headerReference w:type="default" r:id="rId106"/>
      <w:footerReference w:type="even" r:id="rId107"/>
      <w:footerReference w:type="default" r:id="rId108"/>
      <w:headerReference w:type="first" r:id="rId109"/>
      <w:footerReference w:type="first" r:id="rId110"/>
      <w:pgSz w:w="16837" w:h="11905" w:orient="landscape"/>
      <w:pgMar w:top="1418" w:right="1134" w:bottom="1418" w:left="1134"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41">
      <wne:macro wne:macroName="PROJECT.NEWMACROS.APPROVED"/>
    </wne:keymap>
    <wne:keymap wne:kcmPrimary="0443">
      <wne:macro wne:macroName="PROJECT.NEWMACROS.COUNT_REMAINING"/>
    </wne:keymap>
    <wne:keymap wne:kcmPrimary="0445">
      <wne:macro wne:macroName="PROJECT.NEWMACROS.CLEAN_UP"/>
    </wne:keymap>
    <wne:keymap wne:kcmPrimary="0447">
      <wne:macro wne:macroName="PROJECT.NEWMACROS.AGREED"/>
    </wne:keymap>
    <wne:keymap wne:kcmPrimary="0448">
      <wne:macro wne:macroName="PROJECT.NEWMACROS.INSERT_HYPERLINKS"/>
    </wne:keymap>
    <wne:keymap wne:kcmPrimary="044A">
      <wne:macro wne:macroName="PROJECT.NEWMACROS.REJECTED"/>
    </wne:keymap>
    <wne:keymap wne:kcmPrimary="044C">
      <wne:macro wne:macroName="PROJECT.NEWMACROS.LINK_TO_DOCUMENT"/>
    </wne:keymap>
    <wne:keymap wne:kcmPrimary="044D">
      <wne:macro wne:macroName="PROJECT.NEWMACROS.EMAIL_APPROVAL"/>
    </wne:keymap>
    <wne:keymap wne:kcmPrimary="044E">
      <wne:macro wne:macroName="PROJECT.NEWMACROS.NOTED"/>
    </wne:keymap>
    <wne:keymap wne:kcmPrimary="0450">
      <wne:macro wne:macroName="PROJECT.NEWMACROS.POSTPONED"/>
    </wne:keymap>
    <wne:keymap wne:kcmPrimary="0451">
      <wne:macro wne:macroName="NORMAL.NEWMACROS.SAVE_WITH_NUMBER_ATTACHMENT"/>
    </wne:keymap>
    <wne:keymap wne:kcmPrimary="0452">
      <wne:macro wne:macroName="PROJECT.NEWMACROS.REVISED"/>
    </wne:keymap>
    <wne:keymap wne:kcmPrimary="0454">
      <wne:macro wne:macroName="PROJECT.NEWMACROS.SWG_ALLOCATION"/>
    </wne:keymap>
    <wne:keymap wne:kcmPrimary="0455">
      <wne:macro wne:macroName="PROJECT.NEWMACROS.UNLINK_ALL"/>
    </wne:keymap>
    <wne:keymap wne:kcmPrimary="0457">
      <wne:macro wne:macroName="PROJECT.NEWMACROS.WITHDRAWN"/>
    </wne:keymap>
    <wne:keymap wne:kcmPrimary="0459">
      <wne:macro wne:macroName="PROJECT.NEWMACROS.NOT_AVAILABLE"/>
    </wne:keymap>
    <wne:keymap wne:kcmPrimary="04BA">
      <wne:macro wne:macroName="PROJECT.NEWMACROS.LINK_TO_DOC_REV"/>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301" w:rsidRDefault="00547301">
      <w:r>
        <w:separator/>
      </w:r>
    </w:p>
  </w:endnote>
  <w:endnote w:type="continuationSeparator" w:id="0">
    <w:p w:rsidR="00547301" w:rsidRDefault="0054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atang">
    <w:altName w:val="Malgun Gothic"/>
    <w:panose1 w:val="02030600000101010101"/>
    <w:charset w:val="81"/>
    <w:family w:val="auto"/>
    <w:pitch w:val="fixed"/>
    <w:sig w:usb0="00000000" w:usb1="09060000" w:usb2="00000010" w:usb3="00000000" w:csb0="00080000" w:csb1="00000000"/>
  </w:font>
  <w:font w:name="StarSymbol">
    <w:altName w:val="Times New Roman"/>
    <w:charset w:val="00"/>
    <w:family w:val="auto"/>
    <w:pitch w:val="default"/>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035" w:rsidRDefault="000D003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035" w:rsidRDefault="006B6F7B">
    <w:pPr>
      <w:pStyle w:val="Fuzeile"/>
    </w:pPr>
    <w:r>
      <w:rPr>
        <w:noProof/>
        <w:lang w:val="de-DE" w:eastAsia="de-DE"/>
      </w:rPr>
      <mc:AlternateContent>
        <mc:Choice Requires="wps">
          <w:drawing>
            <wp:anchor distT="0" distB="0" distL="114300" distR="114300" simplePos="0" relativeHeight="251657728" behindDoc="0" locked="0" layoutInCell="0" allowOverlap="1">
              <wp:simplePos x="0" y="0"/>
              <wp:positionH relativeFrom="page">
                <wp:posOffset>0</wp:posOffset>
              </wp:positionH>
              <wp:positionV relativeFrom="page">
                <wp:posOffset>7102475</wp:posOffset>
              </wp:positionV>
              <wp:extent cx="10691495" cy="266700"/>
              <wp:effectExtent l="0" t="0" r="0" b="3175"/>
              <wp:wrapNone/>
              <wp:docPr id="1" name="MSIPCM4bf54df1a19c7c877afcd32a" descr="{&quot;HashCode&quot;:329665280,&quot;Height&quot;:595.0,&quot;Width&quot;:841.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14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035" w:rsidRPr="000D0035" w:rsidRDefault="000D0035" w:rsidP="000D0035">
                          <w:pPr>
                            <w:jc w:val="center"/>
                            <w:rPr>
                              <w:rFonts w:ascii="Calibri" w:hAnsi="Calibri" w:cs="Calibri"/>
                              <w:color w:val="317100"/>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4bf54df1a19c7c877afcd32a" o:spid="_x0000_s1026" type="#_x0000_t202" alt="{&quot;HashCode&quot;:329665280,&quot;Height&quot;:595.0,&quot;Width&quot;:841.0,&quot;Placement&quot;:&quot;Footer&quot;,&quot;Index&quot;:&quot;Primary&quot;,&quot;Section&quot;:1,&quot;Top&quot;:0.0,&quot;Left&quot;:0.0}" style="position:absolute;margin-left:0;margin-top:559.25pt;width:841.85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" o:allowincell="f" filled="f" stroked="f">
              <v:textbox inset=",0,,0">
                <w:txbxContent>
                  <w:p w:rsidR="000D0035" w:rsidRPr="000D0035" w:rsidRDefault="000D0035" w:rsidP="000D0035">
                    <w:pPr>
                      <w:jc w:val="center"/>
                      <w:rPr>
                        <w:rFonts w:ascii="Calibri" w:hAnsi="Calibri" w:cs="Calibri"/>
                        <w:color w:val="3171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035" w:rsidRDefault="000D00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301" w:rsidRDefault="00547301">
      <w:r>
        <w:separator/>
      </w:r>
    </w:p>
  </w:footnote>
  <w:footnote w:type="continuationSeparator" w:id="0">
    <w:p w:rsidR="00547301" w:rsidRDefault="00547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035" w:rsidRDefault="000D00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035" w:rsidRDefault="000D003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035" w:rsidRDefault="000D00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50A0D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ennummer"/>
      <w:lvlText w:val="%1."/>
      <w:lvlJc w:val="left"/>
      <w:pPr>
        <w:tabs>
          <w:tab w:val="num" w:pos="360"/>
        </w:tabs>
        <w:ind w:left="360" w:hanging="360"/>
      </w:pPr>
    </w:lvl>
  </w:abstractNum>
  <w:abstractNum w:abstractNumId="8" w15:restartNumberingAfterBreak="0">
    <w:nsid w:val="00000001"/>
    <w:multiLevelType w:val="multilevel"/>
    <w:tmpl w:val="FCCA66FC"/>
    <w:lvl w:ilvl="0">
      <w:start w:val="1"/>
      <w:numFmt w:val="decimal"/>
      <w:pStyle w:val="berschrift1"/>
      <w:lvlText w:val="%1"/>
      <w:lvlJc w:val="left"/>
      <w:pPr>
        <w:tabs>
          <w:tab w:val="num" w:pos="227"/>
        </w:tabs>
        <w:ind w:left="360" w:hanging="360"/>
      </w:pPr>
      <w:rPr>
        <w:rFonts w:hint="default"/>
      </w:rPr>
    </w:lvl>
    <w:lvl w:ilvl="1">
      <w:start w:val="1"/>
      <w:numFmt w:val="decimal"/>
      <w:pStyle w:val="berschrift2"/>
      <w:lvlText w:val="%1.%2"/>
      <w:lvlJc w:val="left"/>
      <w:pPr>
        <w:tabs>
          <w:tab w:val="num" w:pos="199"/>
        </w:tabs>
        <w:ind w:left="142"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4AC65B4"/>
    <w:multiLevelType w:val="multilevel"/>
    <w:tmpl w:val="EC262C78"/>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199"/>
        </w:tabs>
        <w:ind w:left="142" w:firstLine="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B460B7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1026663"/>
    <w:multiLevelType w:val="hybridMultilevel"/>
    <w:tmpl w:val="223CDFBC"/>
    <w:lvl w:ilvl="0" w:tplc="CCE4F856">
      <w:start w:val="1"/>
      <w:numFmt w:val="bullet"/>
      <w:lvlText w:val="•"/>
      <w:lvlJc w:val="left"/>
      <w:pPr>
        <w:tabs>
          <w:tab w:val="num" w:pos="720"/>
        </w:tabs>
        <w:ind w:left="720" w:hanging="360"/>
      </w:pPr>
      <w:rPr>
        <w:rFonts w:ascii="Times New Roman" w:hAnsi="Times New Roman" w:hint="default"/>
      </w:rPr>
    </w:lvl>
    <w:lvl w:ilvl="1" w:tplc="BD807812" w:tentative="1">
      <w:start w:val="1"/>
      <w:numFmt w:val="bullet"/>
      <w:lvlText w:val="•"/>
      <w:lvlJc w:val="left"/>
      <w:pPr>
        <w:tabs>
          <w:tab w:val="num" w:pos="1440"/>
        </w:tabs>
        <w:ind w:left="1440" w:hanging="360"/>
      </w:pPr>
      <w:rPr>
        <w:rFonts w:ascii="Times New Roman" w:hAnsi="Times New Roman" w:hint="default"/>
      </w:rPr>
    </w:lvl>
    <w:lvl w:ilvl="2" w:tplc="DF84568A" w:tentative="1">
      <w:start w:val="1"/>
      <w:numFmt w:val="bullet"/>
      <w:lvlText w:val="•"/>
      <w:lvlJc w:val="left"/>
      <w:pPr>
        <w:tabs>
          <w:tab w:val="num" w:pos="2160"/>
        </w:tabs>
        <w:ind w:left="2160" w:hanging="360"/>
      </w:pPr>
      <w:rPr>
        <w:rFonts w:ascii="Times New Roman" w:hAnsi="Times New Roman" w:hint="default"/>
      </w:rPr>
    </w:lvl>
    <w:lvl w:ilvl="3" w:tplc="88162230" w:tentative="1">
      <w:start w:val="1"/>
      <w:numFmt w:val="bullet"/>
      <w:lvlText w:val="•"/>
      <w:lvlJc w:val="left"/>
      <w:pPr>
        <w:tabs>
          <w:tab w:val="num" w:pos="2880"/>
        </w:tabs>
        <w:ind w:left="2880" w:hanging="360"/>
      </w:pPr>
      <w:rPr>
        <w:rFonts w:ascii="Times New Roman" w:hAnsi="Times New Roman" w:hint="default"/>
      </w:rPr>
    </w:lvl>
    <w:lvl w:ilvl="4" w:tplc="D88C34E0" w:tentative="1">
      <w:start w:val="1"/>
      <w:numFmt w:val="bullet"/>
      <w:lvlText w:val="•"/>
      <w:lvlJc w:val="left"/>
      <w:pPr>
        <w:tabs>
          <w:tab w:val="num" w:pos="3600"/>
        </w:tabs>
        <w:ind w:left="3600" w:hanging="360"/>
      </w:pPr>
      <w:rPr>
        <w:rFonts w:ascii="Times New Roman" w:hAnsi="Times New Roman" w:hint="default"/>
      </w:rPr>
    </w:lvl>
    <w:lvl w:ilvl="5" w:tplc="F1388CA8" w:tentative="1">
      <w:start w:val="1"/>
      <w:numFmt w:val="bullet"/>
      <w:lvlText w:val="•"/>
      <w:lvlJc w:val="left"/>
      <w:pPr>
        <w:tabs>
          <w:tab w:val="num" w:pos="4320"/>
        </w:tabs>
        <w:ind w:left="4320" w:hanging="360"/>
      </w:pPr>
      <w:rPr>
        <w:rFonts w:ascii="Times New Roman" w:hAnsi="Times New Roman" w:hint="default"/>
      </w:rPr>
    </w:lvl>
    <w:lvl w:ilvl="6" w:tplc="A8AC7EF0" w:tentative="1">
      <w:start w:val="1"/>
      <w:numFmt w:val="bullet"/>
      <w:lvlText w:val="•"/>
      <w:lvlJc w:val="left"/>
      <w:pPr>
        <w:tabs>
          <w:tab w:val="num" w:pos="5040"/>
        </w:tabs>
        <w:ind w:left="5040" w:hanging="360"/>
      </w:pPr>
      <w:rPr>
        <w:rFonts w:ascii="Times New Roman" w:hAnsi="Times New Roman" w:hint="default"/>
      </w:rPr>
    </w:lvl>
    <w:lvl w:ilvl="7" w:tplc="378C49DA" w:tentative="1">
      <w:start w:val="1"/>
      <w:numFmt w:val="bullet"/>
      <w:lvlText w:val="•"/>
      <w:lvlJc w:val="left"/>
      <w:pPr>
        <w:tabs>
          <w:tab w:val="num" w:pos="5760"/>
        </w:tabs>
        <w:ind w:left="5760" w:hanging="360"/>
      </w:pPr>
      <w:rPr>
        <w:rFonts w:ascii="Times New Roman" w:hAnsi="Times New Roman" w:hint="default"/>
      </w:rPr>
    </w:lvl>
    <w:lvl w:ilvl="8" w:tplc="C000346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394412"/>
    <w:multiLevelType w:val="hybridMultilevel"/>
    <w:tmpl w:val="1E90F7F4"/>
    <w:lvl w:ilvl="0" w:tplc="40CAD168">
      <w:start w:val="2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FC202F3"/>
    <w:multiLevelType w:val="hybridMultilevel"/>
    <w:tmpl w:val="4E66251E"/>
    <w:lvl w:ilvl="0" w:tplc="B3A8B1DC">
      <w:start w:val="1"/>
      <w:numFmt w:val="decimal"/>
      <w:lvlText w:val="%1."/>
      <w:lvlJc w:val="left"/>
      <w:pPr>
        <w:tabs>
          <w:tab w:val="num" w:pos="720"/>
        </w:tabs>
        <w:ind w:left="720" w:hanging="360"/>
      </w:pPr>
      <w:rPr>
        <w:rFonts w:hint="default"/>
      </w:rPr>
    </w:lvl>
    <w:lvl w:ilvl="1" w:tplc="E1B46E22" w:tentative="1">
      <w:start w:val="1"/>
      <w:numFmt w:val="lowerLetter"/>
      <w:lvlText w:val="%2."/>
      <w:lvlJc w:val="left"/>
      <w:pPr>
        <w:tabs>
          <w:tab w:val="num" w:pos="1440"/>
        </w:tabs>
        <w:ind w:left="1440" w:hanging="360"/>
      </w:pPr>
    </w:lvl>
    <w:lvl w:ilvl="2" w:tplc="A956B24E" w:tentative="1">
      <w:start w:val="1"/>
      <w:numFmt w:val="lowerRoman"/>
      <w:lvlText w:val="%3."/>
      <w:lvlJc w:val="right"/>
      <w:pPr>
        <w:tabs>
          <w:tab w:val="num" w:pos="2160"/>
        </w:tabs>
        <w:ind w:left="2160" w:hanging="180"/>
      </w:pPr>
    </w:lvl>
    <w:lvl w:ilvl="3" w:tplc="1046BE62" w:tentative="1">
      <w:start w:val="1"/>
      <w:numFmt w:val="decimal"/>
      <w:lvlText w:val="%4."/>
      <w:lvlJc w:val="left"/>
      <w:pPr>
        <w:tabs>
          <w:tab w:val="num" w:pos="2880"/>
        </w:tabs>
        <w:ind w:left="2880" w:hanging="360"/>
      </w:pPr>
    </w:lvl>
    <w:lvl w:ilvl="4" w:tplc="64B883F4" w:tentative="1">
      <w:start w:val="1"/>
      <w:numFmt w:val="lowerLetter"/>
      <w:lvlText w:val="%5."/>
      <w:lvlJc w:val="left"/>
      <w:pPr>
        <w:tabs>
          <w:tab w:val="num" w:pos="3600"/>
        </w:tabs>
        <w:ind w:left="3600" w:hanging="360"/>
      </w:pPr>
    </w:lvl>
    <w:lvl w:ilvl="5" w:tplc="B448DA9C" w:tentative="1">
      <w:start w:val="1"/>
      <w:numFmt w:val="lowerRoman"/>
      <w:lvlText w:val="%6."/>
      <w:lvlJc w:val="right"/>
      <w:pPr>
        <w:tabs>
          <w:tab w:val="num" w:pos="4320"/>
        </w:tabs>
        <w:ind w:left="4320" w:hanging="180"/>
      </w:pPr>
    </w:lvl>
    <w:lvl w:ilvl="6" w:tplc="305CC06C" w:tentative="1">
      <w:start w:val="1"/>
      <w:numFmt w:val="decimal"/>
      <w:lvlText w:val="%7."/>
      <w:lvlJc w:val="left"/>
      <w:pPr>
        <w:tabs>
          <w:tab w:val="num" w:pos="5040"/>
        </w:tabs>
        <w:ind w:left="5040" w:hanging="360"/>
      </w:pPr>
    </w:lvl>
    <w:lvl w:ilvl="7" w:tplc="645807DA" w:tentative="1">
      <w:start w:val="1"/>
      <w:numFmt w:val="lowerLetter"/>
      <w:lvlText w:val="%8."/>
      <w:lvlJc w:val="left"/>
      <w:pPr>
        <w:tabs>
          <w:tab w:val="num" w:pos="5760"/>
        </w:tabs>
        <w:ind w:left="5760" w:hanging="360"/>
      </w:pPr>
    </w:lvl>
    <w:lvl w:ilvl="8" w:tplc="AC6A00DC" w:tentative="1">
      <w:start w:val="1"/>
      <w:numFmt w:val="lowerRoman"/>
      <w:lvlText w:val="%9."/>
      <w:lvlJc w:val="right"/>
      <w:pPr>
        <w:tabs>
          <w:tab w:val="num" w:pos="6480"/>
        </w:tabs>
        <w:ind w:left="6480" w:hanging="180"/>
      </w:pPr>
    </w:lvl>
  </w:abstractNum>
  <w:abstractNum w:abstractNumId="18" w15:restartNumberingAfterBreak="0">
    <w:nsid w:val="5F755875"/>
    <w:multiLevelType w:val="hybridMultilevel"/>
    <w:tmpl w:val="D85015E8"/>
    <w:lvl w:ilvl="0" w:tplc="B910138A">
      <w:start w:val="1"/>
      <w:numFmt w:val="bullet"/>
      <w:lvlText w:val=""/>
      <w:lvlJc w:val="left"/>
      <w:pPr>
        <w:tabs>
          <w:tab w:val="num" w:pos="720"/>
        </w:tabs>
        <w:ind w:left="720" w:hanging="360"/>
      </w:pPr>
      <w:rPr>
        <w:rFonts w:ascii="Symbol" w:hAnsi="Symbol" w:hint="default"/>
      </w:rPr>
    </w:lvl>
    <w:lvl w:ilvl="1" w:tplc="FA06464A" w:tentative="1">
      <w:start w:val="1"/>
      <w:numFmt w:val="bullet"/>
      <w:lvlText w:val="o"/>
      <w:lvlJc w:val="left"/>
      <w:pPr>
        <w:tabs>
          <w:tab w:val="num" w:pos="1440"/>
        </w:tabs>
        <w:ind w:left="1440" w:hanging="360"/>
      </w:pPr>
      <w:rPr>
        <w:rFonts w:ascii="Courier New" w:hAnsi="Courier New" w:cs="Courier New" w:hint="default"/>
      </w:rPr>
    </w:lvl>
    <w:lvl w:ilvl="2" w:tplc="EC9E2868" w:tentative="1">
      <w:start w:val="1"/>
      <w:numFmt w:val="bullet"/>
      <w:lvlText w:val=""/>
      <w:lvlJc w:val="left"/>
      <w:pPr>
        <w:tabs>
          <w:tab w:val="num" w:pos="2160"/>
        </w:tabs>
        <w:ind w:left="2160" w:hanging="360"/>
      </w:pPr>
      <w:rPr>
        <w:rFonts w:ascii="Wingdings" w:hAnsi="Wingdings" w:hint="default"/>
      </w:rPr>
    </w:lvl>
    <w:lvl w:ilvl="3" w:tplc="9016220C" w:tentative="1">
      <w:start w:val="1"/>
      <w:numFmt w:val="bullet"/>
      <w:lvlText w:val=""/>
      <w:lvlJc w:val="left"/>
      <w:pPr>
        <w:tabs>
          <w:tab w:val="num" w:pos="2880"/>
        </w:tabs>
        <w:ind w:left="2880" w:hanging="360"/>
      </w:pPr>
      <w:rPr>
        <w:rFonts w:ascii="Symbol" w:hAnsi="Symbol" w:hint="default"/>
      </w:rPr>
    </w:lvl>
    <w:lvl w:ilvl="4" w:tplc="730AC14C" w:tentative="1">
      <w:start w:val="1"/>
      <w:numFmt w:val="bullet"/>
      <w:lvlText w:val="o"/>
      <w:lvlJc w:val="left"/>
      <w:pPr>
        <w:tabs>
          <w:tab w:val="num" w:pos="3600"/>
        </w:tabs>
        <w:ind w:left="3600" w:hanging="360"/>
      </w:pPr>
      <w:rPr>
        <w:rFonts w:ascii="Courier New" w:hAnsi="Courier New" w:cs="Courier New" w:hint="default"/>
      </w:rPr>
    </w:lvl>
    <w:lvl w:ilvl="5" w:tplc="38AA3FD4" w:tentative="1">
      <w:start w:val="1"/>
      <w:numFmt w:val="bullet"/>
      <w:lvlText w:val=""/>
      <w:lvlJc w:val="left"/>
      <w:pPr>
        <w:tabs>
          <w:tab w:val="num" w:pos="4320"/>
        </w:tabs>
        <w:ind w:left="4320" w:hanging="360"/>
      </w:pPr>
      <w:rPr>
        <w:rFonts w:ascii="Wingdings" w:hAnsi="Wingdings" w:hint="default"/>
      </w:rPr>
    </w:lvl>
    <w:lvl w:ilvl="6" w:tplc="0FCEB52A" w:tentative="1">
      <w:start w:val="1"/>
      <w:numFmt w:val="bullet"/>
      <w:lvlText w:val=""/>
      <w:lvlJc w:val="left"/>
      <w:pPr>
        <w:tabs>
          <w:tab w:val="num" w:pos="5040"/>
        </w:tabs>
        <w:ind w:left="5040" w:hanging="360"/>
      </w:pPr>
      <w:rPr>
        <w:rFonts w:ascii="Symbol" w:hAnsi="Symbol" w:hint="default"/>
      </w:rPr>
    </w:lvl>
    <w:lvl w:ilvl="7" w:tplc="B6986EA4" w:tentative="1">
      <w:start w:val="1"/>
      <w:numFmt w:val="bullet"/>
      <w:lvlText w:val="o"/>
      <w:lvlJc w:val="left"/>
      <w:pPr>
        <w:tabs>
          <w:tab w:val="num" w:pos="5760"/>
        </w:tabs>
        <w:ind w:left="5760" w:hanging="360"/>
      </w:pPr>
      <w:rPr>
        <w:rFonts w:ascii="Courier New" w:hAnsi="Courier New" w:cs="Courier New" w:hint="default"/>
      </w:rPr>
    </w:lvl>
    <w:lvl w:ilvl="8" w:tplc="298EB84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7A57690"/>
    <w:multiLevelType w:val="hybridMultilevel"/>
    <w:tmpl w:val="C8B69150"/>
    <w:lvl w:ilvl="0" w:tplc="EB0239E8">
      <w:start w:val="1"/>
      <w:numFmt w:val="bullet"/>
      <w:lvlText w:val="-"/>
      <w:lvlJc w:val="left"/>
      <w:pPr>
        <w:tabs>
          <w:tab w:val="num" w:pos="720"/>
        </w:tabs>
        <w:ind w:left="720" w:hanging="360"/>
      </w:pPr>
      <w:rPr>
        <w:rFonts w:ascii="Arial Narrow" w:eastAsia="Arial Unicode MS" w:hAnsi="Arial Narrow"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A50968"/>
    <w:multiLevelType w:val="hybridMultilevel"/>
    <w:tmpl w:val="34EA7B72"/>
    <w:lvl w:ilvl="0" w:tplc="63E254AC">
      <w:start w:val="1"/>
      <w:numFmt w:val="bullet"/>
      <w:lvlText w:val="•"/>
      <w:lvlJc w:val="left"/>
      <w:pPr>
        <w:tabs>
          <w:tab w:val="num" w:pos="720"/>
        </w:tabs>
        <w:ind w:left="720" w:hanging="360"/>
      </w:pPr>
      <w:rPr>
        <w:rFonts w:ascii="Times New Roman" w:hAnsi="Times New Roman" w:hint="default"/>
      </w:rPr>
    </w:lvl>
    <w:lvl w:ilvl="1" w:tplc="B726AFA6" w:tentative="1">
      <w:start w:val="1"/>
      <w:numFmt w:val="bullet"/>
      <w:lvlText w:val="•"/>
      <w:lvlJc w:val="left"/>
      <w:pPr>
        <w:tabs>
          <w:tab w:val="num" w:pos="1440"/>
        </w:tabs>
        <w:ind w:left="1440" w:hanging="360"/>
      </w:pPr>
      <w:rPr>
        <w:rFonts w:ascii="Times New Roman" w:hAnsi="Times New Roman" w:hint="default"/>
      </w:rPr>
    </w:lvl>
    <w:lvl w:ilvl="2" w:tplc="1F2E6848" w:tentative="1">
      <w:start w:val="1"/>
      <w:numFmt w:val="bullet"/>
      <w:lvlText w:val="•"/>
      <w:lvlJc w:val="left"/>
      <w:pPr>
        <w:tabs>
          <w:tab w:val="num" w:pos="2160"/>
        </w:tabs>
        <w:ind w:left="2160" w:hanging="360"/>
      </w:pPr>
      <w:rPr>
        <w:rFonts w:ascii="Times New Roman" w:hAnsi="Times New Roman" w:hint="default"/>
      </w:rPr>
    </w:lvl>
    <w:lvl w:ilvl="3" w:tplc="01A21C30" w:tentative="1">
      <w:start w:val="1"/>
      <w:numFmt w:val="bullet"/>
      <w:lvlText w:val="•"/>
      <w:lvlJc w:val="left"/>
      <w:pPr>
        <w:tabs>
          <w:tab w:val="num" w:pos="2880"/>
        </w:tabs>
        <w:ind w:left="2880" w:hanging="360"/>
      </w:pPr>
      <w:rPr>
        <w:rFonts w:ascii="Times New Roman" w:hAnsi="Times New Roman" w:hint="default"/>
      </w:rPr>
    </w:lvl>
    <w:lvl w:ilvl="4" w:tplc="D9982C5A" w:tentative="1">
      <w:start w:val="1"/>
      <w:numFmt w:val="bullet"/>
      <w:lvlText w:val="•"/>
      <w:lvlJc w:val="left"/>
      <w:pPr>
        <w:tabs>
          <w:tab w:val="num" w:pos="3600"/>
        </w:tabs>
        <w:ind w:left="3600" w:hanging="360"/>
      </w:pPr>
      <w:rPr>
        <w:rFonts w:ascii="Times New Roman" w:hAnsi="Times New Roman" w:hint="default"/>
      </w:rPr>
    </w:lvl>
    <w:lvl w:ilvl="5" w:tplc="F27C4780" w:tentative="1">
      <w:start w:val="1"/>
      <w:numFmt w:val="bullet"/>
      <w:lvlText w:val="•"/>
      <w:lvlJc w:val="left"/>
      <w:pPr>
        <w:tabs>
          <w:tab w:val="num" w:pos="4320"/>
        </w:tabs>
        <w:ind w:left="4320" w:hanging="360"/>
      </w:pPr>
      <w:rPr>
        <w:rFonts w:ascii="Times New Roman" w:hAnsi="Times New Roman" w:hint="default"/>
      </w:rPr>
    </w:lvl>
    <w:lvl w:ilvl="6" w:tplc="6CC09B02" w:tentative="1">
      <w:start w:val="1"/>
      <w:numFmt w:val="bullet"/>
      <w:lvlText w:val="•"/>
      <w:lvlJc w:val="left"/>
      <w:pPr>
        <w:tabs>
          <w:tab w:val="num" w:pos="5040"/>
        </w:tabs>
        <w:ind w:left="5040" w:hanging="360"/>
      </w:pPr>
      <w:rPr>
        <w:rFonts w:ascii="Times New Roman" w:hAnsi="Times New Roman" w:hint="default"/>
      </w:rPr>
    </w:lvl>
    <w:lvl w:ilvl="7" w:tplc="1FD8E318" w:tentative="1">
      <w:start w:val="1"/>
      <w:numFmt w:val="bullet"/>
      <w:lvlText w:val="•"/>
      <w:lvlJc w:val="left"/>
      <w:pPr>
        <w:tabs>
          <w:tab w:val="num" w:pos="5760"/>
        </w:tabs>
        <w:ind w:left="5760" w:hanging="360"/>
      </w:pPr>
      <w:rPr>
        <w:rFonts w:ascii="Times New Roman" w:hAnsi="Times New Roman" w:hint="default"/>
      </w:rPr>
    </w:lvl>
    <w:lvl w:ilvl="8" w:tplc="AAA61BA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4C61E37"/>
    <w:multiLevelType w:val="multilevel"/>
    <w:tmpl w:val="B4C6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9"/>
  </w:num>
  <w:num w:numId="3">
    <w:abstractNumId w:val="3"/>
  </w:num>
  <w:num w:numId="4">
    <w:abstractNumId w:val="18"/>
  </w:num>
  <w:num w:numId="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4"/>
  </w:num>
  <w:num w:numId="11">
    <w:abstractNumId w:val="7"/>
  </w:num>
  <w:num w:numId="12">
    <w:abstractNumId w:val="2"/>
  </w:num>
  <w:num w:numId="13">
    <w:abstractNumId w:val="1"/>
  </w:num>
  <w:num w:numId="14">
    <w:abstractNumId w:val="0"/>
  </w:num>
  <w:num w:numId="15">
    <w:abstractNumId w:val="15"/>
  </w:num>
  <w:num w:numId="16">
    <w:abstractNumId w:val="17"/>
  </w:num>
  <w:num w:numId="17">
    <w:abstractNumId w:val="10"/>
  </w:num>
  <w:num w:numId="18">
    <w:abstractNumId w:val="8"/>
  </w:num>
  <w:num w:numId="19">
    <w:abstractNumId w:val="8"/>
  </w:num>
  <w:num w:numId="20">
    <w:abstractNumId w:val="8"/>
  </w:num>
  <w:num w:numId="21">
    <w:abstractNumId w:val="8"/>
  </w:num>
  <w:num w:numId="22">
    <w:abstractNumId w:val="8"/>
  </w:num>
  <w:num w:numId="23">
    <w:abstractNumId w:val="20"/>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9"/>
  </w:num>
  <w:num w:numId="35">
    <w:abstractNumId w:val="8"/>
  </w:num>
  <w:num w:numId="36">
    <w:abstractNumId w:val="11"/>
  </w:num>
  <w:num w:numId="37">
    <w:abstractNumId w:val="21"/>
  </w:num>
  <w:num w:numId="38">
    <w:abstractNumId w:val="13"/>
  </w:num>
  <w:num w:numId="39">
    <w:abstractNumId w:val="8"/>
  </w:num>
  <w:num w:numId="40">
    <w:abstractNumId w:val="8"/>
  </w:num>
  <w:num w:numId="41">
    <w:abstractNumId w:val="8"/>
  </w:num>
  <w:num w:numId="42">
    <w:abstractNumId w:val="8"/>
  </w:num>
  <w:num w:numId="43">
    <w:abstractNumId w:val="8"/>
  </w:num>
  <w:num w:numId="44">
    <w:abstractNumId w:val="8"/>
  </w:num>
  <w:num w:numId="45">
    <w:abstractNumId w:val="22"/>
  </w:num>
  <w:num w:numId="46">
    <w:abstractNumId w:val="8"/>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1"/>
  <w:activeWritingStyle w:appName="MSWord" w:lang="de-DE" w:vendorID="64" w:dllVersion="131078" w:nlCheck="1" w:checkStyle="0"/>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43D"/>
    <w:rsid w:val="00000279"/>
    <w:rsid w:val="000009E2"/>
    <w:rsid w:val="00000E31"/>
    <w:rsid w:val="000010F0"/>
    <w:rsid w:val="000018D1"/>
    <w:rsid w:val="00001B80"/>
    <w:rsid w:val="0000273A"/>
    <w:rsid w:val="0000287C"/>
    <w:rsid w:val="00003394"/>
    <w:rsid w:val="000035FE"/>
    <w:rsid w:val="0000368F"/>
    <w:rsid w:val="00003731"/>
    <w:rsid w:val="00004C7E"/>
    <w:rsid w:val="00004F1F"/>
    <w:rsid w:val="00004F94"/>
    <w:rsid w:val="0000509F"/>
    <w:rsid w:val="00005424"/>
    <w:rsid w:val="00006DC5"/>
    <w:rsid w:val="00007354"/>
    <w:rsid w:val="000074B4"/>
    <w:rsid w:val="00007531"/>
    <w:rsid w:val="00007815"/>
    <w:rsid w:val="000078D6"/>
    <w:rsid w:val="00010355"/>
    <w:rsid w:val="00010AF6"/>
    <w:rsid w:val="000111B1"/>
    <w:rsid w:val="0001138E"/>
    <w:rsid w:val="000115AF"/>
    <w:rsid w:val="000115B9"/>
    <w:rsid w:val="000119E2"/>
    <w:rsid w:val="00011B01"/>
    <w:rsid w:val="00012FEB"/>
    <w:rsid w:val="00013196"/>
    <w:rsid w:val="000135AA"/>
    <w:rsid w:val="00013CDE"/>
    <w:rsid w:val="00013F7F"/>
    <w:rsid w:val="000143F2"/>
    <w:rsid w:val="00015071"/>
    <w:rsid w:val="00015764"/>
    <w:rsid w:val="00015B89"/>
    <w:rsid w:val="00015BC0"/>
    <w:rsid w:val="00016611"/>
    <w:rsid w:val="00016CCE"/>
    <w:rsid w:val="00017544"/>
    <w:rsid w:val="00017A55"/>
    <w:rsid w:val="0002028D"/>
    <w:rsid w:val="0002062D"/>
    <w:rsid w:val="0002114E"/>
    <w:rsid w:val="00021B13"/>
    <w:rsid w:val="00021DCA"/>
    <w:rsid w:val="00021E67"/>
    <w:rsid w:val="0002297E"/>
    <w:rsid w:val="00023791"/>
    <w:rsid w:val="00023871"/>
    <w:rsid w:val="0002419C"/>
    <w:rsid w:val="00024307"/>
    <w:rsid w:val="00024402"/>
    <w:rsid w:val="0002460E"/>
    <w:rsid w:val="00024A64"/>
    <w:rsid w:val="00024FE2"/>
    <w:rsid w:val="0002538D"/>
    <w:rsid w:val="000258B6"/>
    <w:rsid w:val="00025A4D"/>
    <w:rsid w:val="00025C4A"/>
    <w:rsid w:val="00025C64"/>
    <w:rsid w:val="00026CC8"/>
    <w:rsid w:val="00026DDF"/>
    <w:rsid w:val="00027511"/>
    <w:rsid w:val="00027997"/>
    <w:rsid w:val="00027AB4"/>
    <w:rsid w:val="0003002D"/>
    <w:rsid w:val="000300DE"/>
    <w:rsid w:val="00030849"/>
    <w:rsid w:val="0003087E"/>
    <w:rsid w:val="00030C83"/>
    <w:rsid w:val="00030CED"/>
    <w:rsid w:val="00030E40"/>
    <w:rsid w:val="00030EC0"/>
    <w:rsid w:val="00031000"/>
    <w:rsid w:val="00031158"/>
    <w:rsid w:val="00031D93"/>
    <w:rsid w:val="000320B0"/>
    <w:rsid w:val="0003218B"/>
    <w:rsid w:val="0003303A"/>
    <w:rsid w:val="00033078"/>
    <w:rsid w:val="00033210"/>
    <w:rsid w:val="00033326"/>
    <w:rsid w:val="000335EA"/>
    <w:rsid w:val="0003424F"/>
    <w:rsid w:val="00034509"/>
    <w:rsid w:val="00034A01"/>
    <w:rsid w:val="00034C34"/>
    <w:rsid w:val="00035247"/>
    <w:rsid w:val="00035584"/>
    <w:rsid w:val="0003595A"/>
    <w:rsid w:val="000360DE"/>
    <w:rsid w:val="00036813"/>
    <w:rsid w:val="000368AC"/>
    <w:rsid w:val="00036C6A"/>
    <w:rsid w:val="00036D6A"/>
    <w:rsid w:val="00037034"/>
    <w:rsid w:val="000379F0"/>
    <w:rsid w:val="00041C99"/>
    <w:rsid w:val="00041EBF"/>
    <w:rsid w:val="00041F42"/>
    <w:rsid w:val="00042079"/>
    <w:rsid w:val="000423E6"/>
    <w:rsid w:val="00042A27"/>
    <w:rsid w:val="00042B7A"/>
    <w:rsid w:val="00043418"/>
    <w:rsid w:val="000435EB"/>
    <w:rsid w:val="000439AD"/>
    <w:rsid w:val="00043CEC"/>
    <w:rsid w:val="00043D6E"/>
    <w:rsid w:val="00044E37"/>
    <w:rsid w:val="0004525E"/>
    <w:rsid w:val="00045A15"/>
    <w:rsid w:val="00046721"/>
    <w:rsid w:val="00046FE7"/>
    <w:rsid w:val="0004746D"/>
    <w:rsid w:val="00047515"/>
    <w:rsid w:val="00047ADE"/>
    <w:rsid w:val="00047C4D"/>
    <w:rsid w:val="0005048F"/>
    <w:rsid w:val="00051A46"/>
    <w:rsid w:val="00051FF2"/>
    <w:rsid w:val="000525D7"/>
    <w:rsid w:val="000532DD"/>
    <w:rsid w:val="000539B7"/>
    <w:rsid w:val="00053B4E"/>
    <w:rsid w:val="00053C2B"/>
    <w:rsid w:val="00053E38"/>
    <w:rsid w:val="000542D8"/>
    <w:rsid w:val="00054444"/>
    <w:rsid w:val="000548B8"/>
    <w:rsid w:val="000548BA"/>
    <w:rsid w:val="0005551C"/>
    <w:rsid w:val="00055965"/>
    <w:rsid w:val="00055DA5"/>
    <w:rsid w:val="00055E21"/>
    <w:rsid w:val="000560B6"/>
    <w:rsid w:val="00056110"/>
    <w:rsid w:val="00056287"/>
    <w:rsid w:val="00056476"/>
    <w:rsid w:val="0005687C"/>
    <w:rsid w:val="00056AC0"/>
    <w:rsid w:val="00056F2E"/>
    <w:rsid w:val="00057208"/>
    <w:rsid w:val="000576B4"/>
    <w:rsid w:val="00057782"/>
    <w:rsid w:val="0005779C"/>
    <w:rsid w:val="00057A28"/>
    <w:rsid w:val="00057A56"/>
    <w:rsid w:val="00057CDB"/>
    <w:rsid w:val="000607DC"/>
    <w:rsid w:val="000609BB"/>
    <w:rsid w:val="00060B00"/>
    <w:rsid w:val="00060D00"/>
    <w:rsid w:val="00060FA4"/>
    <w:rsid w:val="00061791"/>
    <w:rsid w:val="00061D07"/>
    <w:rsid w:val="0006290A"/>
    <w:rsid w:val="00062959"/>
    <w:rsid w:val="00062C90"/>
    <w:rsid w:val="00062CD2"/>
    <w:rsid w:val="00062DBB"/>
    <w:rsid w:val="00062F9A"/>
    <w:rsid w:val="00063482"/>
    <w:rsid w:val="00063659"/>
    <w:rsid w:val="000640FE"/>
    <w:rsid w:val="00064704"/>
    <w:rsid w:val="00064C7D"/>
    <w:rsid w:val="00064CFB"/>
    <w:rsid w:val="000653D7"/>
    <w:rsid w:val="00065538"/>
    <w:rsid w:val="0006581C"/>
    <w:rsid w:val="00065A7F"/>
    <w:rsid w:val="000663DE"/>
    <w:rsid w:val="000668DA"/>
    <w:rsid w:val="00066C05"/>
    <w:rsid w:val="00066E64"/>
    <w:rsid w:val="000673F2"/>
    <w:rsid w:val="00067849"/>
    <w:rsid w:val="000678AB"/>
    <w:rsid w:val="00067D65"/>
    <w:rsid w:val="00067E19"/>
    <w:rsid w:val="00070FEA"/>
    <w:rsid w:val="0007131F"/>
    <w:rsid w:val="000715AD"/>
    <w:rsid w:val="00071F68"/>
    <w:rsid w:val="00071FBA"/>
    <w:rsid w:val="00072654"/>
    <w:rsid w:val="00072936"/>
    <w:rsid w:val="00072C10"/>
    <w:rsid w:val="00072FE3"/>
    <w:rsid w:val="00073488"/>
    <w:rsid w:val="00073896"/>
    <w:rsid w:val="00073897"/>
    <w:rsid w:val="000739BE"/>
    <w:rsid w:val="000740D8"/>
    <w:rsid w:val="00075032"/>
    <w:rsid w:val="00075264"/>
    <w:rsid w:val="00075430"/>
    <w:rsid w:val="00075492"/>
    <w:rsid w:val="000757AC"/>
    <w:rsid w:val="0007584F"/>
    <w:rsid w:val="00075CDD"/>
    <w:rsid w:val="0007605E"/>
    <w:rsid w:val="0007619E"/>
    <w:rsid w:val="00076364"/>
    <w:rsid w:val="00076964"/>
    <w:rsid w:val="000769F3"/>
    <w:rsid w:val="00076A38"/>
    <w:rsid w:val="000779AE"/>
    <w:rsid w:val="00077EFD"/>
    <w:rsid w:val="00080228"/>
    <w:rsid w:val="0008023C"/>
    <w:rsid w:val="00080290"/>
    <w:rsid w:val="0008039D"/>
    <w:rsid w:val="00080701"/>
    <w:rsid w:val="000807FE"/>
    <w:rsid w:val="00080DB8"/>
    <w:rsid w:val="00080E99"/>
    <w:rsid w:val="0008154B"/>
    <w:rsid w:val="00081571"/>
    <w:rsid w:val="00081DEC"/>
    <w:rsid w:val="0008212A"/>
    <w:rsid w:val="00082239"/>
    <w:rsid w:val="00082983"/>
    <w:rsid w:val="00082CD8"/>
    <w:rsid w:val="00083113"/>
    <w:rsid w:val="0008374B"/>
    <w:rsid w:val="00083824"/>
    <w:rsid w:val="00083ACB"/>
    <w:rsid w:val="00083D4D"/>
    <w:rsid w:val="00083F2B"/>
    <w:rsid w:val="00083F7A"/>
    <w:rsid w:val="00083FD8"/>
    <w:rsid w:val="0008417C"/>
    <w:rsid w:val="00084278"/>
    <w:rsid w:val="0008457C"/>
    <w:rsid w:val="000845AD"/>
    <w:rsid w:val="0008497B"/>
    <w:rsid w:val="00084B4C"/>
    <w:rsid w:val="00084BE5"/>
    <w:rsid w:val="00084C31"/>
    <w:rsid w:val="000854D6"/>
    <w:rsid w:val="00085875"/>
    <w:rsid w:val="000859C5"/>
    <w:rsid w:val="00085CB4"/>
    <w:rsid w:val="00085E47"/>
    <w:rsid w:val="000860CC"/>
    <w:rsid w:val="0008657F"/>
    <w:rsid w:val="000865A4"/>
    <w:rsid w:val="00086681"/>
    <w:rsid w:val="0008723D"/>
    <w:rsid w:val="000876B7"/>
    <w:rsid w:val="000902B1"/>
    <w:rsid w:val="00090C2C"/>
    <w:rsid w:val="00091506"/>
    <w:rsid w:val="000917D2"/>
    <w:rsid w:val="00091814"/>
    <w:rsid w:val="000919FB"/>
    <w:rsid w:val="00091AA9"/>
    <w:rsid w:val="000920EB"/>
    <w:rsid w:val="00092575"/>
    <w:rsid w:val="00092EE6"/>
    <w:rsid w:val="00092FC1"/>
    <w:rsid w:val="000930A4"/>
    <w:rsid w:val="00093343"/>
    <w:rsid w:val="0009349A"/>
    <w:rsid w:val="00093B2F"/>
    <w:rsid w:val="000947CA"/>
    <w:rsid w:val="000947D1"/>
    <w:rsid w:val="00094FCF"/>
    <w:rsid w:val="0009621A"/>
    <w:rsid w:val="00096999"/>
    <w:rsid w:val="00096D10"/>
    <w:rsid w:val="00097130"/>
    <w:rsid w:val="000977E7"/>
    <w:rsid w:val="00097862"/>
    <w:rsid w:val="000979B6"/>
    <w:rsid w:val="00097C17"/>
    <w:rsid w:val="00097CD4"/>
    <w:rsid w:val="000A007D"/>
    <w:rsid w:val="000A0374"/>
    <w:rsid w:val="000A06B2"/>
    <w:rsid w:val="000A077D"/>
    <w:rsid w:val="000A0859"/>
    <w:rsid w:val="000A09EB"/>
    <w:rsid w:val="000A2517"/>
    <w:rsid w:val="000A2586"/>
    <w:rsid w:val="000A25E5"/>
    <w:rsid w:val="000A2BE5"/>
    <w:rsid w:val="000A2C62"/>
    <w:rsid w:val="000A2D2B"/>
    <w:rsid w:val="000A3158"/>
    <w:rsid w:val="000A3409"/>
    <w:rsid w:val="000A3505"/>
    <w:rsid w:val="000A3D03"/>
    <w:rsid w:val="000A3F4F"/>
    <w:rsid w:val="000A4090"/>
    <w:rsid w:val="000A41E9"/>
    <w:rsid w:val="000A44EB"/>
    <w:rsid w:val="000A469C"/>
    <w:rsid w:val="000A506A"/>
    <w:rsid w:val="000A5268"/>
    <w:rsid w:val="000A55C4"/>
    <w:rsid w:val="000A57B4"/>
    <w:rsid w:val="000A583E"/>
    <w:rsid w:val="000A623E"/>
    <w:rsid w:val="000A6BA1"/>
    <w:rsid w:val="000A6BD5"/>
    <w:rsid w:val="000A7250"/>
    <w:rsid w:val="000A7CB7"/>
    <w:rsid w:val="000A7CE0"/>
    <w:rsid w:val="000A7F63"/>
    <w:rsid w:val="000B0080"/>
    <w:rsid w:val="000B0342"/>
    <w:rsid w:val="000B0512"/>
    <w:rsid w:val="000B05F2"/>
    <w:rsid w:val="000B167F"/>
    <w:rsid w:val="000B1CD0"/>
    <w:rsid w:val="000B1D77"/>
    <w:rsid w:val="000B1EE3"/>
    <w:rsid w:val="000B1FE9"/>
    <w:rsid w:val="000B25A7"/>
    <w:rsid w:val="000B2683"/>
    <w:rsid w:val="000B26B7"/>
    <w:rsid w:val="000B26D3"/>
    <w:rsid w:val="000B2C85"/>
    <w:rsid w:val="000B2CB7"/>
    <w:rsid w:val="000B3325"/>
    <w:rsid w:val="000B37B0"/>
    <w:rsid w:val="000B3911"/>
    <w:rsid w:val="000B3B9C"/>
    <w:rsid w:val="000B3C6C"/>
    <w:rsid w:val="000B4136"/>
    <w:rsid w:val="000B4C74"/>
    <w:rsid w:val="000B4F1E"/>
    <w:rsid w:val="000B52D1"/>
    <w:rsid w:val="000B545A"/>
    <w:rsid w:val="000B5997"/>
    <w:rsid w:val="000B5AFC"/>
    <w:rsid w:val="000B5EA5"/>
    <w:rsid w:val="000B6A56"/>
    <w:rsid w:val="000B6B65"/>
    <w:rsid w:val="000B6F6F"/>
    <w:rsid w:val="000B7CE4"/>
    <w:rsid w:val="000C0944"/>
    <w:rsid w:val="000C0DEF"/>
    <w:rsid w:val="000C0E05"/>
    <w:rsid w:val="000C0E73"/>
    <w:rsid w:val="000C1081"/>
    <w:rsid w:val="000C1583"/>
    <w:rsid w:val="000C1886"/>
    <w:rsid w:val="000C1A4A"/>
    <w:rsid w:val="000C2A8C"/>
    <w:rsid w:val="000C2B95"/>
    <w:rsid w:val="000C36E7"/>
    <w:rsid w:val="000C39D1"/>
    <w:rsid w:val="000C3A61"/>
    <w:rsid w:val="000C3DED"/>
    <w:rsid w:val="000C4583"/>
    <w:rsid w:val="000C47A2"/>
    <w:rsid w:val="000C4944"/>
    <w:rsid w:val="000C5631"/>
    <w:rsid w:val="000C5830"/>
    <w:rsid w:val="000C5F42"/>
    <w:rsid w:val="000C6227"/>
    <w:rsid w:val="000C6707"/>
    <w:rsid w:val="000C6B6E"/>
    <w:rsid w:val="000C7A30"/>
    <w:rsid w:val="000C7BAD"/>
    <w:rsid w:val="000D0035"/>
    <w:rsid w:val="000D020A"/>
    <w:rsid w:val="000D048C"/>
    <w:rsid w:val="000D0CFD"/>
    <w:rsid w:val="000D103B"/>
    <w:rsid w:val="000D11D9"/>
    <w:rsid w:val="000D21C3"/>
    <w:rsid w:val="000D2610"/>
    <w:rsid w:val="000D27D1"/>
    <w:rsid w:val="000D2834"/>
    <w:rsid w:val="000D2A8E"/>
    <w:rsid w:val="000D2B7B"/>
    <w:rsid w:val="000D2E89"/>
    <w:rsid w:val="000D329B"/>
    <w:rsid w:val="000D331E"/>
    <w:rsid w:val="000D352F"/>
    <w:rsid w:val="000D3716"/>
    <w:rsid w:val="000D3799"/>
    <w:rsid w:val="000D3CA0"/>
    <w:rsid w:val="000D3F5E"/>
    <w:rsid w:val="000D422C"/>
    <w:rsid w:val="000D4C69"/>
    <w:rsid w:val="000D4F70"/>
    <w:rsid w:val="000D522C"/>
    <w:rsid w:val="000D5269"/>
    <w:rsid w:val="000D6304"/>
    <w:rsid w:val="000D639C"/>
    <w:rsid w:val="000D693A"/>
    <w:rsid w:val="000D6D71"/>
    <w:rsid w:val="000D6DEC"/>
    <w:rsid w:val="000D6E76"/>
    <w:rsid w:val="000D756B"/>
    <w:rsid w:val="000D76FF"/>
    <w:rsid w:val="000D7A92"/>
    <w:rsid w:val="000D7B13"/>
    <w:rsid w:val="000D7B33"/>
    <w:rsid w:val="000D7BB1"/>
    <w:rsid w:val="000E0130"/>
    <w:rsid w:val="000E046F"/>
    <w:rsid w:val="000E0686"/>
    <w:rsid w:val="000E0870"/>
    <w:rsid w:val="000E0B0C"/>
    <w:rsid w:val="000E0D12"/>
    <w:rsid w:val="000E1134"/>
    <w:rsid w:val="000E1687"/>
    <w:rsid w:val="000E1D90"/>
    <w:rsid w:val="000E1E40"/>
    <w:rsid w:val="000E2240"/>
    <w:rsid w:val="000E2338"/>
    <w:rsid w:val="000E2428"/>
    <w:rsid w:val="000E247A"/>
    <w:rsid w:val="000E2636"/>
    <w:rsid w:val="000E2D1D"/>
    <w:rsid w:val="000E2D99"/>
    <w:rsid w:val="000E3518"/>
    <w:rsid w:val="000E353A"/>
    <w:rsid w:val="000E386F"/>
    <w:rsid w:val="000E393E"/>
    <w:rsid w:val="000E3B1C"/>
    <w:rsid w:val="000E3C6E"/>
    <w:rsid w:val="000E3EA6"/>
    <w:rsid w:val="000E40BE"/>
    <w:rsid w:val="000E42CD"/>
    <w:rsid w:val="000E4538"/>
    <w:rsid w:val="000E4564"/>
    <w:rsid w:val="000E53BB"/>
    <w:rsid w:val="000E5683"/>
    <w:rsid w:val="000E5ADD"/>
    <w:rsid w:val="000E5D19"/>
    <w:rsid w:val="000E61E0"/>
    <w:rsid w:val="000E6BC6"/>
    <w:rsid w:val="000E6D50"/>
    <w:rsid w:val="000E7F86"/>
    <w:rsid w:val="000F0298"/>
    <w:rsid w:val="000F04AD"/>
    <w:rsid w:val="000F07F3"/>
    <w:rsid w:val="000F0B21"/>
    <w:rsid w:val="000F0D22"/>
    <w:rsid w:val="000F1320"/>
    <w:rsid w:val="000F19CF"/>
    <w:rsid w:val="000F2244"/>
    <w:rsid w:val="000F298B"/>
    <w:rsid w:val="000F2D07"/>
    <w:rsid w:val="000F3344"/>
    <w:rsid w:val="000F3D16"/>
    <w:rsid w:val="000F4097"/>
    <w:rsid w:val="000F4148"/>
    <w:rsid w:val="000F448C"/>
    <w:rsid w:val="000F4E1E"/>
    <w:rsid w:val="000F5170"/>
    <w:rsid w:val="000F541F"/>
    <w:rsid w:val="000F5652"/>
    <w:rsid w:val="000F5866"/>
    <w:rsid w:val="000F5AE6"/>
    <w:rsid w:val="000F5B0B"/>
    <w:rsid w:val="000F627A"/>
    <w:rsid w:val="000F6BD4"/>
    <w:rsid w:val="000F6C61"/>
    <w:rsid w:val="000F7407"/>
    <w:rsid w:val="000F76F8"/>
    <w:rsid w:val="000F78EA"/>
    <w:rsid w:val="000F7DCA"/>
    <w:rsid w:val="000F7FE8"/>
    <w:rsid w:val="001004D3"/>
    <w:rsid w:val="00100BC0"/>
    <w:rsid w:val="00100F90"/>
    <w:rsid w:val="00100F93"/>
    <w:rsid w:val="00101932"/>
    <w:rsid w:val="00101C90"/>
    <w:rsid w:val="00102015"/>
    <w:rsid w:val="001024E3"/>
    <w:rsid w:val="00102856"/>
    <w:rsid w:val="001031D2"/>
    <w:rsid w:val="00103F9C"/>
    <w:rsid w:val="00104B47"/>
    <w:rsid w:val="00104FD6"/>
    <w:rsid w:val="001050DF"/>
    <w:rsid w:val="00105162"/>
    <w:rsid w:val="0010559F"/>
    <w:rsid w:val="00105A06"/>
    <w:rsid w:val="0010633B"/>
    <w:rsid w:val="0010635C"/>
    <w:rsid w:val="00106D39"/>
    <w:rsid w:val="00106EFE"/>
    <w:rsid w:val="00107801"/>
    <w:rsid w:val="001079F9"/>
    <w:rsid w:val="00107A71"/>
    <w:rsid w:val="00110E92"/>
    <w:rsid w:val="001110F1"/>
    <w:rsid w:val="00111166"/>
    <w:rsid w:val="00111477"/>
    <w:rsid w:val="00111917"/>
    <w:rsid w:val="00111A47"/>
    <w:rsid w:val="00111AB6"/>
    <w:rsid w:val="00111E35"/>
    <w:rsid w:val="001120C2"/>
    <w:rsid w:val="0011270B"/>
    <w:rsid w:val="001128C7"/>
    <w:rsid w:val="00112EE2"/>
    <w:rsid w:val="00113208"/>
    <w:rsid w:val="00113464"/>
    <w:rsid w:val="00113BD1"/>
    <w:rsid w:val="00113FC1"/>
    <w:rsid w:val="001141BE"/>
    <w:rsid w:val="00114291"/>
    <w:rsid w:val="0011474C"/>
    <w:rsid w:val="001148CB"/>
    <w:rsid w:val="00114F14"/>
    <w:rsid w:val="001150A6"/>
    <w:rsid w:val="00115334"/>
    <w:rsid w:val="001153DA"/>
    <w:rsid w:val="001159AC"/>
    <w:rsid w:val="00115A5E"/>
    <w:rsid w:val="00116200"/>
    <w:rsid w:val="001165CF"/>
    <w:rsid w:val="0011676D"/>
    <w:rsid w:val="00116982"/>
    <w:rsid w:val="00116DAC"/>
    <w:rsid w:val="00117820"/>
    <w:rsid w:val="00117E0C"/>
    <w:rsid w:val="00117ED2"/>
    <w:rsid w:val="001202A2"/>
    <w:rsid w:val="00120352"/>
    <w:rsid w:val="001207C6"/>
    <w:rsid w:val="001208AA"/>
    <w:rsid w:val="00120980"/>
    <w:rsid w:val="001215C1"/>
    <w:rsid w:val="0012179F"/>
    <w:rsid w:val="00121A48"/>
    <w:rsid w:val="00122054"/>
    <w:rsid w:val="0012214F"/>
    <w:rsid w:val="00123124"/>
    <w:rsid w:val="001234A6"/>
    <w:rsid w:val="0012385C"/>
    <w:rsid w:val="00123A33"/>
    <w:rsid w:val="00124135"/>
    <w:rsid w:val="001242C4"/>
    <w:rsid w:val="00124424"/>
    <w:rsid w:val="00124511"/>
    <w:rsid w:val="00124B03"/>
    <w:rsid w:val="00124E38"/>
    <w:rsid w:val="00125582"/>
    <w:rsid w:val="00125B41"/>
    <w:rsid w:val="00126181"/>
    <w:rsid w:val="001266AA"/>
    <w:rsid w:val="00126CA2"/>
    <w:rsid w:val="001272BB"/>
    <w:rsid w:val="00127548"/>
    <w:rsid w:val="00127919"/>
    <w:rsid w:val="00127E8B"/>
    <w:rsid w:val="0013081D"/>
    <w:rsid w:val="00130A08"/>
    <w:rsid w:val="00130FB2"/>
    <w:rsid w:val="0013152A"/>
    <w:rsid w:val="001315BA"/>
    <w:rsid w:val="00131B70"/>
    <w:rsid w:val="00131BBE"/>
    <w:rsid w:val="00131C43"/>
    <w:rsid w:val="00131DF4"/>
    <w:rsid w:val="00131E9D"/>
    <w:rsid w:val="00131FB4"/>
    <w:rsid w:val="00132340"/>
    <w:rsid w:val="001323BF"/>
    <w:rsid w:val="001324A1"/>
    <w:rsid w:val="00133107"/>
    <w:rsid w:val="001331D3"/>
    <w:rsid w:val="0013330C"/>
    <w:rsid w:val="001334BB"/>
    <w:rsid w:val="001336D6"/>
    <w:rsid w:val="00133C06"/>
    <w:rsid w:val="00133C1C"/>
    <w:rsid w:val="00133F21"/>
    <w:rsid w:val="00134B56"/>
    <w:rsid w:val="00134C30"/>
    <w:rsid w:val="0013531A"/>
    <w:rsid w:val="00135381"/>
    <w:rsid w:val="001353DE"/>
    <w:rsid w:val="00135D21"/>
    <w:rsid w:val="00136333"/>
    <w:rsid w:val="00136BC7"/>
    <w:rsid w:val="00136CE8"/>
    <w:rsid w:val="00136F69"/>
    <w:rsid w:val="00137771"/>
    <w:rsid w:val="001379CC"/>
    <w:rsid w:val="0014029D"/>
    <w:rsid w:val="00140347"/>
    <w:rsid w:val="001409A0"/>
    <w:rsid w:val="00140A94"/>
    <w:rsid w:val="0014124E"/>
    <w:rsid w:val="00141410"/>
    <w:rsid w:val="00141755"/>
    <w:rsid w:val="001417E6"/>
    <w:rsid w:val="00141925"/>
    <w:rsid w:val="00141C11"/>
    <w:rsid w:val="00141FEE"/>
    <w:rsid w:val="00142344"/>
    <w:rsid w:val="0014243B"/>
    <w:rsid w:val="00142D56"/>
    <w:rsid w:val="001433B5"/>
    <w:rsid w:val="00143455"/>
    <w:rsid w:val="001438C0"/>
    <w:rsid w:val="00143ABC"/>
    <w:rsid w:val="00143B27"/>
    <w:rsid w:val="00143CB8"/>
    <w:rsid w:val="00143E30"/>
    <w:rsid w:val="00144B14"/>
    <w:rsid w:val="001456EF"/>
    <w:rsid w:val="00145CAE"/>
    <w:rsid w:val="001460CC"/>
    <w:rsid w:val="00146365"/>
    <w:rsid w:val="00146573"/>
    <w:rsid w:val="0014672C"/>
    <w:rsid w:val="00146C9E"/>
    <w:rsid w:val="00146EBE"/>
    <w:rsid w:val="001472AE"/>
    <w:rsid w:val="00147532"/>
    <w:rsid w:val="00147B18"/>
    <w:rsid w:val="00147E0D"/>
    <w:rsid w:val="0015007D"/>
    <w:rsid w:val="001502A6"/>
    <w:rsid w:val="00150544"/>
    <w:rsid w:val="001509EE"/>
    <w:rsid w:val="00150B55"/>
    <w:rsid w:val="0015109E"/>
    <w:rsid w:val="0015173C"/>
    <w:rsid w:val="0015220B"/>
    <w:rsid w:val="001522E0"/>
    <w:rsid w:val="0015239C"/>
    <w:rsid w:val="00152827"/>
    <w:rsid w:val="00153311"/>
    <w:rsid w:val="001536A8"/>
    <w:rsid w:val="00153A36"/>
    <w:rsid w:val="00153E98"/>
    <w:rsid w:val="00153FE8"/>
    <w:rsid w:val="001542D1"/>
    <w:rsid w:val="00154B8C"/>
    <w:rsid w:val="001550D3"/>
    <w:rsid w:val="00155250"/>
    <w:rsid w:val="00155304"/>
    <w:rsid w:val="00155BB7"/>
    <w:rsid w:val="00155C9E"/>
    <w:rsid w:val="001560F6"/>
    <w:rsid w:val="0015620A"/>
    <w:rsid w:val="00156212"/>
    <w:rsid w:val="00156416"/>
    <w:rsid w:val="00156DF3"/>
    <w:rsid w:val="00157249"/>
    <w:rsid w:val="00157CB2"/>
    <w:rsid w:val="00157DA3"/>
    <w:rsid w:val="0016015B"/>
    <w:rsid w:val="00160366"/>
    <w:rsid w:val="001603BC"/>
    <w:rsid w:val="0016066F"/>
    <w:rsid w:val="00160B6C"/>
    <w:rsid w:val="00160C43"/>
    <w:rsid w:val="00160E1D"/>
    <w:rsid w:val="00160F88"/>
    <w:rsid w:val="00161095"/>
    <w:rsid w:val="00161707"/>
    <w:rsid w:val="001619B2"/>
    <w:rsid w:val="0016231F"/>
    <w:rsid w:val="00162547"/>
    <w:rsid w:val="0016283A"/>
    <w:rsid w:val="00162CF9"/>
    <w:rsid w:val="001630DE"/>
    <w:rsid w:val="0016320A"/>
    <w:rsid w:val="001636C7"/>
    <w:rsid w:val="001639A4"/>
    <w:rsid w:val="00164012"/>
    <w:rsid w:val="001641A9"/>
    <w:rsid w:val="00164B5C"/>
    <w:rsid w:val="00164DC1"/>
    <w:rsid w:val="001653EB"/>
    <w:rsid w:val="001655D0"/>
    <w:rsid w:val="00165741"/>
    <w:rsid w:val="001672A4"/>
    <w:rsid w:val="00167A03"/>
    <w:rsid w:val="00167E3B"/>
    <w:rsid w:val="00170150"/>
    <w:rsid w:val="001701A4"/>
    <w:rsid w:val="00170883"/>
    <w:rsid w:val="001708D5"/>
    <w:rsid w:val="00170D93"/>
    <w:rsid w:val="00171790"/>
    <w:rsid w:val="00171B87"/>
    <w:rsid w:val="00172237"/>
    <w:rsid w:val="00172646"/>
    <w:rsid w:val="00172989"/>
    <w:rsid w:val="00172E0F"/>
    <w:rsid w:val="00172EE4"/>
    <w:rsid w:val="00173124"/>
    <w:rsid w:val="001732B2"/>
    <w:rsid w:val="001732D1"/>
    <w:rsid w:val="00173648"/>
    <w:rsid w:val="00173B68"/>
    <w:rsid w:val="00173D41"/>
    <w:rsid w:val="00173E71"/>
    <w:rsid w:val="001742D2"/>
    <w:rsid w:val="00174300"/>
    <w:rsid w:val="00174DF5"/>
    <w:rsid w:val="00175223"/>
    <w:rsid w:val="00175488"/>
    <w:rsid w:val="001761D0"/>
    <w:rsid w:val="00176301"/>
    <w:rsid w:val="001763BA"/>
    <w:rsid w:val="001764C9"/>
    <w:rsid w:val="00176832"/>
    <w:rsid w:val="00176BB9"/>
    <w:rsid w:val="00176C83"/>
    <w:rsid w:val="0017710B"/>
    <w:rsid w:val="001773B1"/>
    <w:rsid w:val="00177C32"/>
    <w:rsid w:val="00180290"/>
    <w:rsid w:val="00180704"/>
    <w:rsid w:val="00180934"/>
    <w:rsid w:val="00180C55"/>
    <w:rsid w:val="00181085"/>
    <w:rsid w:val="001815A2"/>
    <w:rsid w:val="00181A27"/>
    <w:rsid w:val="00181F45"/>
    <w:rsid w:val="001823A0"/>
    <w:rsid w:val="001827E4"/>
    <w:rsid w:val="00182A5B"/>
    <w:rsid w:val="00182C77"/>
    <w:rsid w:val="00182F41"/>
    <w:rsid w:val="0018316E"/>
    <w:rsid w:val="001837A2"/>
    <w:rsid w:val="0018397D"/>
    <w:rsid w:val="00183AFE"/>
    <w:rsid w:val="001847F4"/>
    <w:rsid w:val="001849EE"/>
    <w:rsid w:val="00184ADA"/>
    <w:rsid w:val="00184C99"/>
    <w:rsid w:val="00185100"/>
    <w:rsid w:val="001855CA"/>
    <w:rsid w:val="00185882"/>
    <w:rsid w:val="001858B6"/>
    <w:rsid w:val="00185ED9"/>
    <w:rsid w:val="00185F15"/>
    <w:rsid w:val="00186253"/>
    <w:rsid w:val="00186503"/>
    <w:rsid w:val="001866C4"/>
    <w:rsid w:val="0018676D"/>
    <w:rsid w:val="00186AF7"/>
    <w:rsid w:val="00187511"/>
    <w:rsid w:val="0018789D"/>
    <w:rsid w:val="00187C7A"/>
    <w:rsid w:val="00187CFF"/>
    <w:rsid w:val="00187D06"/>
    <w:rsid w:val="0019006B"/>
    <w:rsid w:val="001906CE"/>
    <w:rsid w:val="00190772"/>
    <w:rsid w:val="00190B9E"/>
    <w:rsid w:val="00190C13"/>
    <w:rsid w:val="00190C73"/>
    <w:rsid w:val="00190E98"/>
    <w:rsid w:val="00191799"/>
    <w:rsid w:val="001922E5"/>
    <w:rsid w:val="001924C0"/>
    <w:rsid w:val="001928FF"/>
    <w:rsid w:val="00192E60"/>
    <w:rsid w:val="00193084"/>
    <w:rsid w:val="00193707"/>
    <w:rsid w:val="001938DA"/>
    <w:rsid w:val="001940F0"/>
    <w:rsid w:val="001944DB"/>
    <w:rsid w:val="001949E8"/>
    <w:rsid w:val="00194C6C"/>
    <w:rsid w:val="001954A9"/>
    <w:rsid w:val="001957A3"/>
    <w:rsid w:val="001960D3"/>
    <w:rsid w:val="001963C6"/>
    <w:rsid w:val="0019685C"/>
    <w:rsid w:val="001968DD"/>
    <w:rsid w:val="00196BB4"/>
    <w:rsid w:val="0019754E"/>
    <w:rsid w:val="00197719"/>
    <w:rsid w:val="00197968"/>
    <w:rsid w:val="00197A8D"/>
    <w:rsid w:val="00197E26"/>
    <w:rsid w:val="001A053A"/>
    <w:rsid w:val="001A0BCB"/>
    <w:rsid w:val="001A1055"/>
    <w:rsid w:val="001A1A46"/>
    <w:rsid w:val="001A277F"/>
    <w:rsid w:val="001A289F"/>
    <w:rsid w:val="001A28F5"/>
    <w:rsid w:val="001A29FD"/>
    <w:rsid w:val="001A3292"/>
    <w:rsid w:val="001A3925"/>
    <w:rsid w:val="001A3EB5"/>
    <w:rsid w:val="001A3F38"/>
    <w:rsid w:val="001A409D"/>
    <w:rsid w:val="001A42F6"/>
    <w:rsid w:val="001A48A9"/>
    <w:rsid w:val="001A499C"/>
    <w:rsid w:val="001A49A2"/>
    <w:rsid w:val="001A4BA3"/>
    <w:rsid w:val="001A4BD6"/>
    <w:rsid w:val="001A4EC6"/>
    <w:rsid w:val="001A5F32"/>
    <w:rsid w:val="001A60E5"/>
    <w:rsid w:val="001A637C"/>
    <w:rsid w:val="001A655F"/>
    <w:rsid w:val="001A6FC8"/>
    <w:rsid w:val="001A706A"/>
    <w:rsid w:val="001A73D9"/>
    <w:rsid w:val="001A7456"/>
    <w:rsid w:val="001A7614"/>
    <w:rsid w:val="001A763A"/>
    <w:rsid w:val="001A77D5"/>
    <w:rsid w:val="001A7886"/>
    <w:rsid w:val="001A7E25"/>
    <w:rsid w:val="001A7ECF"/>
    <w:rsid w:val="001B05E1"/>
    <w:rsid w:val="001B0642"/>
    <w:rsid w:val="001B0B87"/>
    <w:rsid w:val="001B0FEF"/>
    <w:rsid w:val="001B1062"/>
    <w:rsid w:val="001B1AC4"/>
    <w:rsid w:val="001B1BD6"/>
    <w:rsid w:val="001B1FC6"/>
    <w:rsid w:val="001B25F4"/>
    <w:rsid w:val="001B26D5"/>
    <w:rsid w:val="001B2FA5"/>
    <w:rsid w:val="001B3084"/>
    <w:rsid w:val="001B38F8"/>
    <w:rsid w:val="001B3F21"/>
    <w:rsid w:val="001B4265"/>
    <w:rsid w:val="001B4423"/>
    <w:rsid w:val="001B4883"/>
    <w:rsid w:val="001B4DBB"/>
    <w:rsid w:val="001B566B"/>
    <w:rsid w:val="001B5919"/>
    <w:rsid w:val="001B5AD3"/>
    <w:rsid w:val="001B5C60"/>
    <w:rsid w:val="001B5E57"/>
    <w:rsid w:val="001B5FFB"/>
    <w:rsid w:val="001B60FF"/>
    <w:rsid w:val="001B6B83"/>
    <w:rsid w:val="001B6D8D"/>
    <w:rsid w:val="001B6E29"/>
    <w:rsid w:val="001B765B"/>
    <w:rsid w:val="001B79BB"/>
    <w:rsid w:val="001B79D6"/>
    <w:rsid w:val="001C032B"/>
    <w:rsid w:val="001C0997"/>
    <w:rsid w:val="001C0B65"/>
    <w:rsid w:val="001C11B1"/>
    <w:rsid w:val="001C166D"/>
    <w:rsid w:val="001C1994"/>
    <w:rsid w:val="001C1C92"/>
    <w:rsid w:val="001C1D82"/>
    <w:rsid w:val="001C1DC7"/>
    <w:rsid w:val="001C1DDE"/>
    <w:rsid w:val="001C2570"/>
    <w:rsid w:val="001C27A3"/>
    <w:rsid w:val="001C27FA"/>
    <w:rsid w:val="001C2944"/>
    <w:rsid w:val="001C2B95"/>
    <w:rsid w:val="001C31E2"/>
    <w:rsid w:val="001C3665"/>
    <w:rsid w:val="001C387E"/>
    <w:rsid w:val="001C3D2D"/>
    <w:rsid w:val="001C405E"/>
    <w:rsid w:val="001C43F5"/>
    <w:rsid w:val="001C4C48"/>
    <w:rsid w:val="001C4F14"/>
    <w:rsid w:val="001C522E"/>
    <w:rsid w:val="001C52B8"/>
    <w:rsid w:val="001C553E"/>
    <w:rsid w:val="001C590A"/>
    <w:rsid w:val="001C5BF3"/>
    <w:rsid w:val="001C6168"/>
    <w:rsid w:val="001C6500"/>
    <w:rsid w:val="001C6572"/>
    <w:rsid w:val="001C6736"/>
    <w:rsid w:val="001C69B3"/>
    <w:rsid w:val="001C7257"/>
    <w:rsid w:val="001C753F"/>
    <w:rsid w:val="001C75C7"/>
    <w:rsid w:val="001C75F6"/>
    <w:rsid w:val="001C7D11"/>
    <w:rsid w:val="001D0331"/>
    <w:rsid w:val="001D03CA"/>
    <w:rsid w:val="001D06AE"/>
    <w:rsid w:val="001D0A28"/>
    <w:rsid w:val="001D0C49"/>
    <w:rsid w:val="001D0FD3"/>
    <w:rsid w:val="001D1097"/>
    <w:rsid w:val="001D1524"/>
    <w:rsid w:val="001D1856"/>
    <w:rsid w:val="001D18D7"/>
    <w:rsid w:val="001D21B9"/>
    <w:rsid w:val="001D28D6"/>
    <w:rsid w:val="001D2AF6"/>
    <w:rsid w:val="001D2DCA"/>
    <w:rsid w:val="001D2F22"/>
    <w:rsid w:val="001D35A8"/>
    <w:rsid w:val="001D364B"/>
    <w:rsid w:val="001D3CEB"/>
    <w:rsid w:val="001D3E81"/>
    <w:rsid w:val="001D4338"/>
    <w:rsid w:val="001D45FF"/>
    <w:rsid w:val="001D4643"/>
    <w:rsid w:val="001D4653"/>
    <w:rsid w:val="001D5037"/>
    <w:rsid w:val="001D5098"/>
    <w:rsid w:val="001D5184"/>
    <w:rsid w:val="001D541D"/>
    <w:rsid w:val="001D54CF"/>
    <w:rsid w:val="001D5A0E"/>
    <w:rsid w:val="001D5B57"/>
    <w:rsid w:val="001D5B7D"/>
    <w:rsid w:val="001D5E48"/>
    <w:rsid w:val="001D5F47"/>
    <w:rsid w:val="001D601A"/>
    <w:rsid w:val="001D61CE"/>
    <w:rsid w:val="001D6490"/>
    <w:rsid w:val="001D6540"/>
    <w:rsid w:val="001D6626"/>
    <w:rsid w:val="001D6B9F"/>
    <w:rsid w:val="001D759C"/>
    <w:rsid w:val="001D7A73"/>
    <w:rsid w:val="001D7B6B"/>
    <w:rsid w:val="001D7B86"/>
    <w:rsid w:val="001D7C6A"/>
    <w:rsid w:val="001E0297"/>
    <w:rsid w:val="001E02E8"/>
    <w:rsid w:val="001E0AA1"/>
    <w:rsid w:val="001E0B51"/>
    <w:rsid w:val="001E0F2F"/>
    <w:rsid w:val="001E0F4C"/>
    <w:rsid w:val="001E108F"/>
    <w:rsid w:val="001E10DE"/>
    <w:rsid w:val="001E11BF"/>
    <w:rsid w:val="001E197A"/>
    <w:rsid w:val="001E1E90"/>
    <w:rsid w:val="001E1EF3"/>
    <w:rsid w:val="001E1F13"/>
    <w:rsid w:val="001E27F7"/>
    <w:rsid w:val="001E28ED"/>
    <w:rsid w:val="001E418C"/>
    <w:rsid w:val="001E46BA"/>
    <w:rsid w:val="001E4AB7"/>
    <w:rsid w:val="001E51C4"/>
    <w:rsid w:val="001E5352"/>
    <w:rsid w:val="001E5B0B"/>
    <w:rsid w:val="001E5C2E"/>
    <w:rsid w:val="001E5CBC"/>
    <w:rsid w:val="001E64CE"/>
    <w:rsid w:val="001E6827"/>
    <w:rsid w:val="001E683A"/>
    <w:rsid w:val="001E6BD8"/>
    <w:rsid w:val="001E6C8A"/>
    <w:rsid w:val="001E6E06"/>
    <w:rsid w:val="001E6E3C"/>
    <w:rsid w:val="001F03E0"/>
    <w:rsid w:val="001F04EB"/>
    <w:rsid w:val="001F075C"/>
    <w:rsid w:val="001F08B1"/>
    <w:rsid w:val="001F0F2D"/>
    <w:rsid w:val="001F1014"/>
    <w:rsid w:val="001F1AF4"/>
    <w:rsid w:val="001F1E3A"/>
    <w:rsid w:val="001F2231"/>
    <w:rsid w:val="001F2DA7"/>
    <w:rsid w:val="001F2EA9"/>
    <w:rsid w:val="001F3145"/>
    <w:rsid w:val="001F33B0"/>
    <w:rsid w:val="001F3896"/>
    <w:rsid w:val="001F3F6A"/>
    <w:rsid w:val="001F429F"/>
    <w:rsid w:val="001F4634"/>
    <w:rsid w:val="001F493A"/>
    <w:rsid w:val="001F4BB1"/>
    <w:rsid w:val="001F4E46"/>
    <w:rsid w:val="001F5548"/>
    <w:rsid w:val="001F55C4"/>
    <w:rsid w:val="001F566E"/>
    <w:rsid w:val="001F5A35"/>
    <w:rsid w:val="001F5BF1"/>
    <w:rsid w:val="001F5C00"/>
    <w:rsid w:val="001F6009"/>
    <w:rsid w:val="001F658F"/>
    <w:rsid w:val="001F6B29"/>
    <w:rsid w:val="001F6BF4"/>
    <w:rsid w:val="001F7820"/>
    <w:rsid w:val="001F79E9"/>
    <w:rsid w:val="001F7B95"/>
    <w:rsid w:val="001F7E11"/>
    <w:rsid w:val="0020012A"/>
    <w:rsid w:val="002005C2"/>
    <w:rsid w:val="00200AD9"/>
    <w:rsid w:val="00201180"/>
    <w:rsid w:val="002012B7"/>
    <w:rsid w:val="002014DD"/>
    <w:rsid w:val="0020163C"/>
    <w:rsid w:val="002016E1"/>
    <w:rsid w:val="002027EC"/>
    <w:rsid w:val="00202C3A"/>
    <w:rsid w:val="002035A1"/>
    <w:rsid w:val="00203B14"/>
    <w:rsid w:val="00204358"/>
    <w:rsid w:val="00204791"/>
    <w:rsid w:val="002047A0"/>
    <w:rsid w:val="00205389"/>
    <w:rsid w:val="00205533"/>
    <w:rsid w:val="00205562"/>
    <w:rsid w:val="0020560B"/>
    <w:rsid w:val="002056D3"/>
    <w:rsid w:val="00205BBE"/>
    <w:rsid w:val="00205BC1"/>
    <w:rsid w:val="00205BD0"/>
    <w:rsid w:val="00206127"/>
    <w:rsid w:val="0020623C"/>
    <w:rsid w:val="002064AC"/>
    <w:rsid w:val="002067C6"/>
    <w:rsid w:val="00206917"/>
    <w:rsid w:val="00206A0B"/>
    <w:rsid w:val="0020703D"/>
    <w:rsid w:val="0020707F"/>
    <w:rsid w:val="00207954"/>
    <w:rsid w:val="00210235"/>
    <w:rsid w:val="00210C7B"/>
    <w:rsid w:val="00210D0F"/>
    <w:rsid w:val="00210F19"/>
    <w:rsid w:val="00211229"/>
    <w:rsid w:val="0021132A"/>
    <w:rsid w:val="00211560"/>
    <w:rsid w:val="00211589"/>
    <w:rsid w:val="002115EE"/>
    <w:rsid w:val="002119C9"/>
    <w:rsid w:val="002119FB"/>
    <w:rsid w:val="00211ADD"/>
    <w:rsid w:val="00211BA6"/>
    <w:rsid w:val="00211D7C"/>
    <w:rsid w:val="00211F21"/>
    <w:rsid w:val="00211F75"/>
    <w:rsid w:val="0021206E"/>
    <w:rsid w:val="00212D3A"/>
    <w:rsid w:val="00212D73"/>
    <w:rsid w:val="0021322C"/>
    <w:rsid w:val="00213470"/>
    <w:rsid w:val="0021355C"/>
    <w:rsid w:val="00213914"/>
    <w:rsid w:val="00213A12"/>
    <w:rsid w:val="00213A58"/>
    <w:rsid w:val="00213B81"/>
    <w:rsid w:val="00213D74"/>
    <w:rsid w:val="0021413F"/>
    <w:rsid w:val="002143A0"/>
    <w:rsid w:val="002148EF"/>
    <w:rsid w:val="00214AFC"/>
    <w:rsid w:val="00215313"/>
    <w:rsid w:val="002155F8"/>
    <w:rsid w:val="00215EC0"/>
    <w:rsid w:val="002162D1"/>
    <w:rsid w:val="0021659E"/>
    <w:rsid w:val="00216E13"/>
    <w:rsid w:val="00216FA8"/>
    <w:rsid w:val="002172C3"/>
    <w:rsid w:val="00217517"/>
    <w:rsid w:val="00217895"/>
    <w:rsid w:val="00217E54"/>
    <w:rsid w:val="002223BB"/>
    <w:rsid w:val="00222B48"/>
    <w:rsid w:val="0022320B"/>
    <w:rsid w:val="00223617"/>
    <w:rsid w:val="002237B1"/>
    <w:rsid w:val="002238F9"/>
    <w:rsid w:val="0022398B"/>
    <w:rsid w:val="00223E77"/>
    <w:rsid w:val="0022401B"/>
    <w:rsid w:val="002240EF"/>
    <w:rsid w:val="00224769"/>
    <w:rsid w:val="002247B2"/>
    <w:rsid w:val="00224808"/>
    <w:rsid w:val="0022482D"/>
    <w:rsid w:val="002248E2"/>
    <w:rsid w:val="00224BE7"/>
    <w:rsid w:val="00224D09"/>
    <w:rsid w:val="00225970"/>
    <w:rsid w:val="00225C08"/>
    <w:rsid w:val="00226211"/>
    <w:rsid w:val="00226B26"/>
    <w:rsid w:val="00226D15"/>
    <w:rsid w:val="00227088"/>
    <w:rsid w:val="00227FFA"/>
    <w:rsid w:val="00230022"/>
    <w:rsid w:val="002301B3"/>
    <w:rsid w:val="002304BD"/>
    <w:rsid w:val="0023054E"/>
    <w:rsid w:val="00230EC1"/>
    <w:rsid w:val="0023116A"/>
    <w:rsid w:val="00231266"/>
    <w:rsid w:val="0023130B"/>
    <w:rsid w:val="00231A83"/>
    <w:rsid w:val="00231BAA"/>
    <w:rsid w:val="00232AE6"/>
    <w:rsid w:val="00232C90"/>
    <w:rsid w:val="00233108"/>
    <w:rsid w:val="00233A98"/>
    <w:rsid w:val="00233C7B"/>
    <w:rsid w:val="002345A2"/>
    <w:rsid w:val="00234B52"/>
    <w:rsid w:val="00234F10"/>
    <w:rsid w:val="002352B0"/>
    <w:rsid w:val="002352DE"/>
    <w:rsid w:val="00236079"/>
    <w:rsid w:val="00236131"/>
    <w:rsid w:val="00236302"/>
    <w:rsid w:val="00236512"/>
    <w:rsid w:val="00236628"/>
    <w:rsid w:val="002366AC"/>
    <w:rsid w:val="002368F3"/>
    <w:rsid w:val="0023699C"/>
    <w:rsid w:val="002375DB"/>
    <w:rsid w:val="00237654"/>
    <w:rsid w:val="0023777C"/>
    <w:rsid w:val="002379FE"/>
    <w:rsid w:val="00240412"/>
    <w:rsid w:val="002404C3"/>
    <w:rsid w:val="00240557"/>
    <w:rsid w:val="00240B44"/>
    <w:rsid w:val="00240CA8"/>
    <w:rsid w:val="00240CFF"/>
    <w:rsid w:val="00240D0F"/>
    <w:rsid w:val="00240DBF"/>
    <w:rsid w:val="00240FBD"/>
    <w:rsid w:val="00241339"/>
    <w:rsid w:val="00241470"/>
    <w:rsid w:val="00241937"/>
    <w:rsid w:val="0024241D"/>
    <w:rsid w:val="00242564"/>
    <w:rsid w:val="002429CB"/>
    <w:rsid w:val="00242B40"/>
    <w:rsid w:val="00242EBD"/>
    <w:rsid w:val="0024310D"/>
    <w:rsid w:val="002434AD"/>
    <w:rsid w:val="0024382C"/>
    <w:rsid w:val="002438A8"/>
    <w:rsid w:val="00243ACA"/>
    <w:rsid w:val="00243E8C"/>
    <w:rsid w:val="00244D7E"/>
    <w:rsid w:val="00244FD3"/>
    <w:rsid w:val="00245673"/>
    <w:rsid w:val="00245B46"/>
    <w:rsid w:val="00245DAC"/>
    <w:rsid w:val="00245DF1"/>
    <w:rsid w:val="00245E1A"/>
    <w:rsid w:val="00246093"/>
    <w:rsid w:val="0024672F"/>
    <w:rsid w:val="002469CD"/>
    <w:rsid w:val="00246F19"/>
    <w:rsid w:val="00246FF3"/>
    <w:rsid w:val="0024718B"/>
    <w:rsid w:val="00247644"/>
    <w:rsid w:val="00247A80"/>
    <w:rsid w:val="00247C2E"/>
    <w:rsid w:val="00247F5D"/>
    <w:rsid w:val="00247FDE"/>
    <w:rsid w:val="00250491"/>
    <w:rsid w:val="002505D8"/>
    <w:rsid w:val="00250C1E"/>
    <w:rsid w:val="0025108B"/>
    <w:rsid w:val="002512ED"/>
    <w:rsid w:val="00251339"/>
    <w:rsid w:val="00251467"/>
    <w:rsid w:val="00251580"/>
    <w:rsid w:val="00251F11"/>
    <w:rsid w:val="00251FD2"/>
    <w:rsid w:val="00252E2B"/>
    <w:rsid w:val="00252FB5"/>
    <w:rsid w:val="00253068"/>
    <w:rsid w:val="0025366F"/>
    <w:rsid w:val="00253779"/>
    <w:rsid w:val="00253C0B"/>
    <w:rsid w:val="0025411F"/>
    <w:rsid w:val="002543DB"/>
    <w:rsid w:val="00254495"/>
    <w:rsid w:val="002544F5"/>
    <w:rsid w:val="00254D3E"/>
    <w:rsid w:val="00255568"/>
    <w:rsid w:val="00255AFE"/>
    <w:rsid w:val="00255CC8"/>
    <w:rsid w:val="00255E03"/>
    <w:rsid w:val="00255E33"/>
    <w:rsid w:val="00255EED"/>
    <w:rsid w:val="00256037"/>
    <w:rsid w:val="00256E04"/>
    <w:rsid w:val="00256E19"/>
    <w:rsid w:val="00257023"/>
    <w:rsid w:val="002571BD"/>
    <w:rsid w:val="00257276"/>
    <w:rsid w:val="00257626"/>
    <w:rsid w:val="00257C43"/>
    <w:rsid w:val="00257D6E"/>
    <w:rsid w:val="00257DBA"/>
    <w:rsid w:val="00260186"/>
    <w:rsid w:val="0026019B"/>
    <w:rsid w:val="0026060A"/>
    <w:rsid w:val="0026061D"/>
    <w:rsid w:val="0026064F"/>
    <w:rsid w:val="00260913"/>
    <w:rsid w:val="00260C52"/>
    <w:rsid w:val="00260C5A"/>
    <w:rsid w:val="0026112F"/>
    <w:rsid w:val="0026114F"/>
    <w:rsid w:val="00261191"/>
    <w:rsid w:val="00261225"/>
    <w:rsid w:val="0026127D"/>
    <w:rsid w:val="0026158A"/>
    <w:rsid w:val="00261FBA"/>
    <w:rsid w:val="002621A7"/>
    <w:rsid w:val="00262274"/>
    <w:rsid w:val="002625DB"/>
    <w:rsid w:val="0026271E"/>
    <w:rsid w:val="002629B3"/>
    <w:rsid w:val="00262DF5"/>
    <w:rsid w:val="002635A0"/>
    <w:rsid w:val="002635F3"/>
    <w:rsid w:val="002636C4"/>
    <w:rsid w:val="00263999"/>
    <w:rsid w:val="00264079"/>
    <w:rsid w:val="002641D0"/>
    <w:rsid w:val="0026431F"/>
    <w:rsid w:val="002645CE"/>
    <w:rsid w:val="00264A62"/>
    <w:rsid w:val="0026502D"/>
    <w:rsid w:val="002652AD"/>
    <w:rsid w:val="00265313"/>
    <w:rsid w:val="0026569E"/>
    <w:rsid w:val="0026581D"/>
    <w:rsid w:val="00265B3F"/>
    <w:rsid w:val="00265D70"/>
    <w:rsid w:val="00266104"/>
    <w:rsid w:val="002662C5"/>
    <w:rsid w:val="0026668D"/>
    <w:rsid w:val="002670F7"/>
    <w:rsid w:val="0026738A"/>
    <w:rsid w:val="0027002C"/>
    <w:rsid w:val="002717D5"/>
    <w:rsid w:val="00271961"/>
    <w:rsid w:val="00271ACD"/>
    <w:rsid w:val="00271EB9"/>
    <w:rsid w:val="00271F22"/>
    <w:rsid w:val="002720D4"/>
    <w:rsid w:val="002720F8"/>
    <w:rsid w:val="002722FB"/>
    <w:rsid w:val="00272767"/>
    <w:rsid w:val="002730E6"/>
    <w:rsid w:val="002732A4"/>
    <w:rsid w:val="0027336F"/>
    <w:rsid w:val="00273B62"/>
    <w:rsid w:val="00273D87"/>
    <w:rsid w:val="0027425C"/>
    <w:rsid w:val="002742D4"/>
    <w:rsid w:val="00274394"/>
    <w:rsid w:val="002745C0"/>
    <w:rsid w:val="002749FA"/>
    <w:rsid w:val="00275163"/>
    <w:rsid w:val="00275361"/>
    <w:rsid w:val="00275792"/>
    <w:rsid w:val="00275C79"/>
    <w:rsid w:val="00275D13"/>
    <w:rsid w:val="00275E00"/>
    <w:rsid w:val="00276664"/>
    <w:rsid w:val="00276D0F"/>
    <w:rsid w:val="0027710F"/>
    <w:rsid w:val="002772C7"/>
    <w:rsid w:val="0028009C"/>
    <w:rsid w:val="00280125"/>
    <w:rsid w:val="0028029F"/>
    <w:rsid w:val="002802E5"/>
    <w:rsid w:val="002803A1"/>
    <w:rsid w:val="002810BD"/>
    <w:rsid w:val="0028133C"/>
    <w:rsid w:val="002814D4"/>
    <w:rsid w:val="00282493"/>
    <w:rsid w:val="00282DBD"/>
    <w:rsid w:val="00282FAA"/>
    <w:rsid w:val="00283282"/>
    <w:rsid w:val="00283507"/>
    <w:rsid w:val="002838E2"/>
    <w:rsid w:val="002838E7"/>
    <w:rsid w:val="00283981"/>
    <w:rsid w:val="00283DCE"/>
    <w:rsid w:val="00284120"/>
    <w:rsid w:val="00284375"/>
    <w:rsid w:val="00284500"/>
    <w:rsid w:val="00284BAE"/>
    <w:rsid w:val="00285012"/>
    <w:rsid w:val="002851B0"/>
    <w:rsid w:val="002854D8"/>
    <w:rsid w:val="002854E3"/>
    <w:rsid w:val="002857CA"/>
    <w:rsid w:val="0028628B"/>
    <w:rsid w:val="0028646C"/>
    <w:rsid w:val="00286630"/>
    <w:rsid w:val="00286ABA"/>
    <w:rsid w:val="0028707C"/>
    <w:rsid w:val="002871D8"/>
    <w:rsid w:val="00287376"/>
    <w:rsid w:val="00287513"/>
    <w:rsid w:val="00287CAC"/>
    <w:rsid w:val="00287F99"/>
    <w:rsid w:val="002907D9"/>
    <w:rsid w:val="00290B27"/>
    <w:rsid w:val="0029124B"/>
    <w:rsid w:val="002917A5"/>
    <w:rsid w:val="002917C3"/>
    <w:rsid w:val="00291D74"/>
    <w:rsid w:val="00291DA4"/>
    <w:rsid w:val="00291F40"/>
    <w:rsid w:val="00292FA8"/>
    <w:rsid w:val="00293241"/>
    <w:rsid w:val="002932C8"/>
    <w:rsid w:val="00293BB4"/>
    <w:rsid w:val="002943AC"/>
    <w:rsid w:val="00294506"/>
    <w:rsid w:val="00294DD5"/>
    <w:rsid w:val="0029552D"/>
    <w:rsid w:val="00295BE9"/>
    <w:rsid w:val="00295D63"/>
    <w:rsid w:val="00295E81"/>
    <w:rsid w:val="00295ED8"/>
    <w:rsid w:val="002964A2"/>
    <w:rsid w:val="002972AB"/>
    <w:rsid w:val="00297330"/>
    <w:rsid w:val="0029746C"/>
    <w:rsid w:val="002A033E"/>
    <w:rsid w:val="002A0E1C"/>
    <w:rsid w:val="002A0E2A"/>
    <w:rsid w:val="002A19F6"/>
    <w:rsid w:val="002A1C2E"/>
    <w:rsid w:val="002A1FEE"/>
    <w:rsid w:val="002A22AE"/>
    <w:rsid w:val="002A2BDC"/>
    <w:rsid w:val="002A3973"/>
    <w:rsid w:val="002A3D5E"/>
    <w:rsid w:val="002A482F"/>
    <w:rsid w:val="002A4B44"/>
    <w:rsid w:val="002A4B59"/>
    <w:rsid w:val="002A4C97"/>
    <w:rsid w:val="002A4FEF"/>
    <w:rsid w:val="002A525F"/>
    <w:rsid w:val="002A57D1"/>
    <w:rsid w:val="002A5BE5"/>
    <w:rsid w:val="002A60DB"/>
    <w:rsid w:val="002A61BD"/>
    <w:rsid w:val="002A69AA"/>
    <w:rsid w:val="002A6A4D"/>
    <w:rsid w:val="002A6B8E"/>
    <w:rsid w:val="002A6CC5"/>
    <w:rsid w:val="002A6FEE"/>
    <w:rsid w:val="002A7957"/>
    <w:rsid w:val="002A7D9B"/>
    <w:rsid w:val="002A7F35"/>
    <w:rsid w:val="002B023F"/>
    <w:rsid w:val="002B04F4"/>
    <w:rsid w:val="002B05FD"/>
    <w:rsid w:val="002B0DF2"/>
    <w:rsid w:val="002B20C9"/>
    <w:rsid w:val="002B23BD"/>
    <w:rsid w:val="002B2918"/>
    <w:rsid w:val="002B2D4D"/>
    <w:rsid w:val="002B3171"/>
    <w:rsid w:val="002B3414"/>
    <w:rsid w:val="002B353F"/>
    <w:rsid w:val="002B3752"/>
    <w:rsid w:val="002B387C"/>
    <w:rsid w:val="002B3B19"/>
    <w:rsid w:val="002B3E40"/>
    <w:rsid w:val="002B3FB9"/>
    <w:rsid w:val="002B40C2"/>
    <w:rsid w:val="002B44AB"/>
    <w:rsid w:val="002B4573"/>
    <w:rsid w:val="002B4A24"/>
    <w:rsid w:val="002B4CD6"/>
    <w:rsid w:val="002B4E56"/>
    <w:rsid w:val="002B580A"/>
    <w:rsid w:val="002B58AB"/>
    <w:rsid w:val="002B5B27"/>
    <w:rsid w:val="002B656B"/>
    <w:rsid w:val="002B6B92"/>
    <w:rsid w:val="002B7086"/>
    <w:rsid w:val="002B711C"/>
    <w:rsid w:val="002B712F"/>
    <w:rsid w:val="002B75B1"/>
    <w:rsid w:val="002B7795"/>
    <w:rsid w:val="002B7F44"/>
    <w:rsid w:val="002B7FE8"/>
    <w:rsid w:val="002C0019"/>
    <w:rsid w:val="002C0109"/>
    <w:rsid w:val="002C0723"/>
    <w:rsid w:val="002C0CBA"/>
    <w:rsid w:val="002C0E7C"/>
    <w:rsid w:val="002C0FFC"/>
    <w:rsid w:val="002C1082"/>
    <w:rsid w:val="002C10C8"/>
    <w:rsid w:val="002C1157"/>
    <w:rsid w:val="002C11F1"/>
    <w:rsid w:val="002C11FB"/>
    <w:rsid w:val="002C13FD"/>
    <w:rsid w:val="002C16F8"/>
    <w:rsid w:val="002C18BA"/>
    <w:rsid w:val="002C1AD7"/>
    <w:rsid w:val="002C1AED"/>
    <w:rsid w:val="002C2174"/>
    <w:rsid w:val="002C254E"/>
    <w:rsid w:val="002C2565"/>
    <w:rsid w:val="002C301A"/>
    <w:rsid w:val="002C3D7C"/>
    <w:rsid w:val="002C3DB3"/>
    <w:rsid w:val="002C43BB"/>
    <w:rsid w:val="002C44C3"/>
    <w:rsid w:val="002C4CA3"/>
    <w:rsid w:val="002C4D05"/>
    <w:rsid w:val="002C4DE6"/>
    <w:rsid w:val="002C51C0"/>
    <w:rsid w:val="002C52A8"/>
    <w:rsid w:val="002C546F"/>
    <w:rsid w:val="002C54C5"/>
    <w:rsid w:val="002C5D44"/>
    <w:rsid w:val="002C5D89"/>
    <w:rsid w:val="002C5E11"/>
    <w:rsid w:val="002C5F76"/>
    <w:rsid w:val="002C6A27"/>
    <w:rsid w:val="002C6E8A"/>
    <w:rsid w:val="002C79C7"/>
    <w:rsid w:val="002C7E80"/>
    <w:rsid w:val="002C7FA4"/>
    <w:rsid w:val="002D0352"/>
    <w:rsid w:val="002D0556"/>
    <w:rsid w:val="002D0BD6"/>
    <w:rsid w:val="002D0EB3"/>
    <w:rsid w:val="002D239A"/>
    <w:rsid w:val="002D2618"/>
    <w:rsid w:val="002D2996"/>
    <w:rsid w:val="002D2A36"/>
    <w:rsid w:val="002D2DFB"/>
    <w:rsid w:val="002D3198"/>
    <w:rsid w:val="002D3C26"/>
    <w:rsid w:val="002D3ED3"/>
    <w:rsid w:val="002D44A1"/>
    <w:rsid w:val="002D4EF2"/>
    <w:rsid w:val="002D5185"/>
    <w:rsid w:val="002D5839"/>
    <w:rsid w:val="002D618E"/>
    <w:rsid w:val="002D64CB"/>
    <w:rsid w:val="002D7353"/>
    <w:rsid w:val="002D764E"/>
    <w:rsid w:val="002D7831"/>
    <w:rsid w:val="002E0041"/>
    <w:rsid w:val="002E02F5"/>
    <w:rsid w:val="002E0388"/>
    <w:rsid w:val="002E0751"/>
    <w:rsid w:val="002E09BD"/>
    <w:rsid w:val="002E2084"/>
    <w:rsid w:val="002E2172"/>
    <w:rsid w:val="002E221A"/>
    <w:rsid w:val="002E2268"/>
    <w:rsid w:val="002E2AA5"/>
    <w:rsid w:val="002E3484"/>
    <w:rsid w:val="002E3590"/>
    <w:rsid w:val="002E3752"/>
    <w:rsid w:val="002E39F2"/>
    <w:rsid w:val="002E4189"/>
    <w:rsid w:val="002E4679"/>
    <w:rsid w:val="002E4CFA"/>
    <w:rsid w:val="002E5556"/>
    <w:rsid w:val="002E5696"/>
    <w:rsid w:val="002E5B3C"/>
    <w:rsid w:val="002E6032"/>
    <w:rsid w:val="002E623A"/>
    <w:rsid w:val="002E6B64"/>
    <w:rsid w:val="002E6BD8"/>
    <w:rsid w:val="002E6DEA"/>
    <w:rsid w:val="002E7133"/>
    <w:rsid w:val="002E7637"/>
    <w:rsid w:val="002E7704"/>
    <w:rsid w:val="002E7934"/>
    <w:rsid w:val="002E7AC1"/>
    <w:rsid w:val="002F01E7"/>
    <w:rsid w:val="002F0450"/>
    <w:rsid w:val="002F057C"/>
    <w:rsid w:val="002F05A3"/>
    <w:rsid w:val="002F093B"/>
    <w:rsid w:val="002F0A0C"/>
    <w:rsid w:val="002F0DA1"/>
    <w:rsid w:val="002F0F9A"/>
    <w:rsid w:val="002F141C"/>
    <w:rsid w:val="002F1610"/>
    <w:rsid w:val="002F1737"/>
    <w:rsid w:val="002F17EB"/>
    <w:rsid w:val="002F187E"/>
    <w:rsid w:val="002F1B69"/>
    <w:rsid w:val="002F1C7B"/>
    <w:rsid w:val="002F247F"/>
    <w:rsid w:val="002F2EFB"/>
    <w:rsid w:val="002F317C"/>
    <w:rsid w:val="002F329E"/>
    <w:rsid w:val="002F33DA"/>
    <w:rsid w:val="002F4850"/>
    <w:rsid w:val="002F4BB6"/>
    <w:rsid w:val="002F52CD"/>
    <w:rsid w:val="002F5389"/>
    <w:rsid w:val="002F5895"/>
    <w:rsid w:val="002F5C17"/>
    <w:rsid w:val="002F5E1A"/>
    <w:rsid w:val="002F64BE"/>
    <w:rsid w:val="002F64D0"/>
    <w:rsid w:val="002F67F0"/>
    <w:rsid w:val="002F6A6A"/>
    <w:rsid w:val="002F6ED2"/>
    <w:rsid w:val="002F6F19"/>
    <w:rsid w:val="002F6FAC"/>
    <w:rsid w:val="002F711F"/>
    <w:rsid w:val="002F71EA"/>
    <w:rsid w:val="002F72DD"/>
    <w:rsid w:val="002F747B"/>
    <w:rsid w:val="002F7837"/>
    <w:rsid w:val="002F7E49"/>
    <w:rsid w:val="002F7E6B"/>
    <w:rsid w:val="0030063D"/>
    <w:rsid w:val="0030085F"/>
    <w:rsid w:val="00300B29"/>
    <w:rsid w:val="00300E5E"/>
    <w:rsid w:val="00301390"/>
    <w:rsid w:val="003016B7"/>
    <w:rsid w:val="00301E10"/>
    <w:rsid w:val="00301E1E"/>
    <w:rsid w:val="00302021"/>
    <w:rsid w:val="003020DB"/>
    <w:rsid w:val="003020EC"/>
    <w:rsid w:val="003029DB"/>
    <w:rsid w:val="00302A67"/>
    <w:rsid w:val="00302B59"/>
    <w:rsid w:val="00302BBB"/>
    <w:rsid w:val="00302CDA"/>
    <w:rsid w:val="00302D19"/>
    <w:rsid w:val="00303006"/>
    <w:rsid w:val="003033A4"/>
    <w:rsid w:val="00303538"/>
    <w:rsid w:val="003037B1"/>
    <w:rsid w:val="003037B2"/>
    <w:rsid w:val="0030389E"/>
    <w:rsid w:val="00303A1B"/>
    <w:rsid w:val="00303C5A"/>
    <w:rsid w:val="00303CE7"/>
    <w:rsid w:val="0030405E"/>
    <w:rsid w:val="003043F8"/>
    <w:rsid w:val="0030461B"/>
    <w:rsid w:val="00304AB2"/>
    <w:rsid w:val="00304FD3"/>
    <w:rsid w:val="0030544A"/>
    <w:rsid w:val="003057E0"/>
    <w:rsid w:val="0030587E"/>
    <w:rsid w:val="00305B84"/>
    <w:rsid w:val="00305E0D"/>
    <w:rsid w:val="003062BD"/>
    <w:rsid w:val="003069F5"/>
    <w:rsid w:val="00306AD7"/>
    <w:rsid w:val="00306F0C"/>
    <w:rsid w:val="00306F35"/>
    <w:rsid w:val="0030727C"/>
    <w:rsid w:val="00310021"/>
    <w:rsid w:val="00310B00"/>
    <w:rsid w:val="0031133E"/>
    <w:rsid w:val="0031170E"/>
    <w:rsid w:val="00311A54"/>
    <w:rsid w:val="00311B1E"/>
    <w:rsid w:val="00311D85"/>
    <w:rsid w:val="003120A5"/>
    <w:rsid w:val="0031219E"/>
    <w:rsid w:val="0031295C"/>
    <w:rsid w:val="00312B05"/>
    <w:rsid w:val="00312B5C"/>
    <w:rsid w:val="00312F87"/>
    <w:rsid w:val="0031398A"/>
    <w:rsid w:val="003141F7"/>
    <w:rsid w:val="00314378"/>
    <w:rsid w:val="0031443C"/>
    <w:rsid w:val="003145C5"/>
    <w:rsid w:val="00314937"/>
    <w:rsid w:val="003149E0"/>
    <w:rsid w:val="00314C25"/>
    <w:rsid w:val="00315070"/>
    <w:rsid w:val="0031566A"/>
    <w:rsid w:val="00315B33"/>
    <w:rsid w:val="00316017"/>
    <w:rsid w:val="00316423"/>
    <w:rsid w:val="00316737"/>
    <w:rsid w:val="003168F4"/>
    <w:rsid w:val="00317084"/>
    <w:rsid w:val="00317C76"/>
    <w:rsid w:val="003209CC"/>
    <w:rsid w:val="00320A31"/>
    <w:rsid w:val="00321445"/>
    <w:rsid w:val="0032165B"/>
    <w:rsid w:val="00321B5D"/>
    <w:rsid w:val="00321E55"/>
    <w:rsid w:val="00321F3F"/>
    <w:rsid w:val="00322673"/>
    <w:rsid w:val="003227BF"/>
    <w:rsid w:val="00322BA7"/>
    <w:rsid w:val="00322E23"/>
    <w:rsid w:val="00322EF4"/>
    <w:rsid w:val="00322FC5"/>
    <w:rsid w:val="0032322F"/>
    <w:rsid w:val="003236F5"/>
    <w:rsid w:val="003239F8"/>
    <w:rsid w:val="0032451C"/>
    <w:rsid w:val="003246A7"/>
    <w:rsid w:val="00324729"/>
    <w:rsid w:val="0032489E"/>
    <w:rsid w:val="003249CC"/>
    <w:rsid w:val="00324CBE"/>
    <w:rsid w:val="00324CF0"/>
    <w:rsid w:val="00324D95"/>
    <w:rsid w:val="00324DB7"/>
    <w:rsid w:val="00325A5E"/>
    <w:rsid w:val="00325CA4"/>
    <w:rsid w:val="00325D0D"/>
    <w:rsid w:val="00325E74"/>
    <w:rsid w:val="003263BC"/>
    <w:rsid w:val="00326A57"/>
    <w:rsid w:val="00326D69"/>
    <w:rsid w:val="003274E4"/>
    <w:rsid w:val="003304AB"/>
    <w:rsid w:val="0033055C"/>
    <w:rsid w:val="00330DD5"/>
    <w:rsid w:val="00330E63"/>
    <w:rsid w:val="003312E0"/>
    <w:rsid w:val="00331744"/>
    <w:rsid w:val="003319F8"/>
    <w:rsid w:val="00331F88"/>
    <w:rsid w:val="003325FA"/>
    <w:rsid w:val="00332A83"/>
    <w:rsid w:val="00332B5F"/>
    <w:rsid w:val="00332E6C"/>
    <w:rsid w:val="0033364D"/>
    <w:rsid w:val="00333728"/>
    <w:rsid w:val="00333A07"/>
    <w:rsid w:val="00333DCE"/>
    <w:rsid w:val="00334152"/>
    <w:rsid w:val="00334445"/>
    <w:rsid w:val="003347B2"/>
    <w:rsid w:val="003347ED"/>
    <w:rsid w:val="00334923"/>
    <w:rsid w:val="00334AF6"/>
    <w:rsid w:val="00334C34"/>
    <w:rsid w:val="00334E14"/>
    <w:rsid w:val="00334E39"/>
    <w:rsid w:val="0033583D"/>
    <w:rsid w:val="00335930"/>
    <w:rsid w:val="003359BE"/>
    <w:rsid w:val="00335EEE"/>
    <w:rsid w:val="00335F32"/>
    <w:rsid w:val="003362FF"/>
    <w:rsid w:val="003364CB"/>
    <w:rsid w:val="003364D2"/>
    <w:rsid w:val="0033660C"/>
    <w:rsid w:val="00336656"/>
    <w:rsid w:val="003367FF"/>
    <w:rsid w:val="00336880"/>
    <w:rsid w:val="003369C2"/>
    <w:rsid w:val="00336EA0"/>
    <w:rsid w:val="00337209"/>
    <w:rsid w:val="00337641"/>
    <w:rsid w:val="00340840"/>
    <w:rsid w:val="00340A8D"/>
    <w:rsid w:val="00340A9D"/>
    <w:rsid w:val="00340AA3"/>
    <w:rsid w:val="00341249"/>
    <w:rsid w:val="0034187B"/>
    <w:rsid w:val="00341D91"/>
    <w:rsid w:val="003425FA"/>
    <w:rsid w:val="00342DD8"/>
    <w:rsid w:val="0034302D"/>
    <w:rsid w:val="0034305A"/>
    <w:rsid w:val="00343D74"/>
    <w:rsid w:val="00343E7A"/>
    <w:rsid w:val="00344263"/>
    <w:rsid w:val="00344537"/>
    <w:rsid w:val="00344781"/>
    <w:rsid w:val="00344AA4"/>
    <w:rsid w:val="00344B61"/>
    <w:rsid w:val="00344F42"/>
    <w:rsid w:val="0034521A"/>
    <w:rsid w:val="0034569B"/>
    <w:rsid w:val="003457C2"/>
    <w:rsid w:val="00345838"/>
    <w:rsid w:val="003458C4"/>
    <w:rsid w:val="00345AE7"/>
    <w:rsid w:val="00345BD2"/>
    <w:rsid w:val="00345DA4"/>
    <w:rsid w:val="00345E9F"/>
    <w:rsid w:val="003461AE"/>
    <w:rsid w:val="003462D3"/>
    <w:rsid w:val="00346803"/>
    <w:rsid w:val="003468BD"/>
    <w:rsid w:val="003468FA"/>
    <w:rsid w:val="00346A9E"/>
    <w:rsid w:val="0034701B"/>
    <w:rsid w:val="003471B0"/>
    <w:rsid w:val="003475CD"/>
    <w:rsid w:val="0034763D"/>
    <w:rsid w:val="003477E0"/>
    <w:rsid w:val="00347C7B"/>
    <w:rsid w:val="00347DB2"/>
    <w:rsid w:val="0035094F"/>
    <w:rsid w:val="0035099E"/>
    <w:rsid w:val="00351099"/>
    <w:rsid w:val="00351398"/>
    <w:rsid w:val="0035146D"/>
    <w:rsid w:val="003526FA"/>
    <w:rsid w:val="0035299A"/>
    <w:rsid w:val="00352B19"/>
    <w:rsid w:val="00353FDC"/>
    <w:rsid w:val="003542B5"/>
    <w:rsid w:val="0035474A"/>
    <w:rsid w:val="0035480A"/>
    <w:rsid w:val="003548FB"/>
    <w:rsid w:val="00354BD5"/>
    <w:rsid w:val="00354C0C"/>
    <w:rsid w:val="0035518E"/>
    <w:rsid w:val="003557AD"/>
    <w:rsid w:val="00355922"/>
    <w:rsid w:val="00355AD1"/>
    <w:rsid w:val="0035614E"/>
    <w:rsid w:val="00356785"/>
    <w:rsid w:val="00356CFC"/>
    <w:rsid w:val="00356DEF"/>
    <w:rsid w:val="003573BD"/>
    <w:rsid w:val="003575D8"/>
    <w:rsid w:val="003579BE"/>
    <w:rsid w:val="0036018B"/>
    <w:rsid w:val="00360562"/>
    <w:rsid w:val="003606B4"/>
    <w:rsid w:val="003607B5"/>
    <w:rsid w:val="00360866"/>
    <w:rsid w:val="00360A64"/>
    <w:rsid w:val="00360EF5"/>
    <w:rsid w:val="003611D7"/>
    <w:rsid w:val="00361212"/>
    <w:rsid w:val="0036208A"/>
    <w:rsid w:val="003620FA"/>
    <w:rsid w:val="00362245"/>
    <w:rsid w:val="003622A5"/>
    <w:rsid w:val="0036237C"/>
    <w:rsid w:val="00362508"/>
    <w:rsid w:val="00362D6A"/>
    <w:rsid w:val="00362E9D"/>
    <w:rsid w:val="00363344"/>
    <w:rsid w:val="003637DA"/>
    <w:rsid w:val="00363B6D"/>
    <w:rsid w:val="00363C0B"/>
    <w:rsid w:val="00363DAC"/>
    <w:rsid w:val="00364079"/>
    <w:rsid w:val="003642DB"/>
    <w:rsid w:val="003643E8"/>
    <w:rsid w:val="0036457A"/>
    <w:rsid w:val="003645C9"/>
    <w:rsid w:val="00364C37"/>
    <w:rsid w:val="00364EE6"/>
    <w:rsid w:val="00365B00"/>
    <w:rsid w:val="00365C87"/>
    <w:rsid w:val="00365E2E"/>
    <w:rsid w:val="00366594"/>
    <w:rsid w:val="003665EF"/>
    <w:rsid w:val="00366652"/>
    <w:rsid w:val="00366A02"/>
    <w:rsid w:val="00366AA2"/>
    <w:rsid w:val="00366C75"/>
    <w:rsid w:val="003672AD"/>
    <w:rsid w:val="00367CDB"/>
    <w:rsid w:val="00367DD2"/>
    <w:rsid w:val="00367DE4"/>
    <w:rsid w:val="00370214"/>
    <w:rsid w:val="00370299"/>
    <w:rsid w:val="0037079E"/>
    <w:rsid w:val="00370842"/>
    <w:rsid w:val="00370EB5"/>
    <w:rsid w:val="00371437"/>
    <w:rsid w:val="00371477"/>
    <w:rsid w:val="00371563"/>
    <w:rsid w:val="00371771"/>
    <w:rsid w:val="003717B4"/>
    <w:rsid w:val="00371C51"/>
    <w:rsid w:val="00373333"/>
    <w:rsid w:val="003737D7"/>
    <w:rsid w:val="00374764"/>
    <w:rsid w:val="003747AB"/>
    <w:rsid w:val="0037485B"/>
    <w:rsid w:val="0037553A"/>
    <w:rsid w:val="003755F1"/>
    <w:rsid w:val="00375602"/>
    <w:rsid w:val="00375A35"/>
    <w:rsid w:val="00375A8E"/>
    <w:rsid w:val="00376389"/>
    <w:rsid w:val="00376CCF"/>
    <w:rsid w:val="00377479"/>
    <w:rsid w:val="0037789A"/>
    <w:rsid w:val="00377E33"/>
    <w:rsid w:val="00380088"/>
    <w:rsid w:val="0038089B"/>
    <w:rsid w:val="00380FEB"/>
    <w:rsid w:val="003819D6"/>
    <w:rsid w:val="00381FE2"/>
    <w:rsid w:val="00382088"/>
    <w:rsid w:val="00382637"/>
    <w:rsid w:val="00382765"/>
    <w:rsid w:val="0038296F"/>
    <w:rsid w:val="003829CC"/>
    <w:rsid w:val="00382AF9"/>
    <w:rsid w:val="00382C75"/>
    <w:rsid w:val="00382EF1"/>
    <w:rsid w:val="00382F8E"/>
    <w:rsid w:val="003830EF"/>
    <w:rsid w:val="00383813"/>
    <w:rsid w:val="003839D7"/>
    <w:rsid w:val="00383A39"/>
    <w:rsid w:val="00383B8F"/>
    <w:rsid w:val="00384140"/>
    <w:rsid w:val="00384590"/>
    <w:rsid w:val="00384927"/>
    <w:rsid w:val="00384C4B"/>
    <w:rsid w:val="00384DBB"/>
    <w:rsid w:val="003865D8"/>
    <w:rsid w:val="00386E1D"/>
    <w:rsid w:val="003871C8"/>
    <w:rsid w:val="00387677"/>
    <w:rsid w:val="00387818"/>
    <w:rsid w:val="00387CAC"/>
    <w:rsid w:val="003900B1"/>
    <w:rsid w:val="0039016F"/>
    <w:rsid w:val="003906B7"/>
    <w:rsid w:val="00391205"/>
    <w:rsid w:val="003913F4"/>
    <w:rsid w:val="00391592"/>
    <w:rsid w:val="00392434"/>
    <w:rsid w:val="003925F8"/>
    <w:rsid w:val="00392609"/>
    <w:rsid w:val="00392B17"/>
    <w:rsid w:val="00392E39"/>
    <w:rsid w:val="003930F7"/>
    <w:rsid w:val="00393518"/>
    <w:rsid w:val="00393743"/>
    <w:rsid w:val="0039417E"/>
    <w:rsid w:val="00394470"/>
    <w:rsid w:val="0039485F"/>
    <w:rsid w:val="00394EA8"/>
    <w:rsid w:val="00395643"/>
    <w:rsid w:val="00395807"/>
    <w:rsid w:val="00395870"/>
    <w:rsid w:val="003958A4"/>
    <w:rsid w:val="00395973"/>
    <w:rsid w:val="00395B22"/>
    <w:rsid w:val="00395E05"/>
    <w:rsid w:val="00396E69"/>
    <w:rsid w:val="00396EFF"/>
    <w:rsid w:val="0039715F"/>
    <w:rsid w:val="0039775A"/>
    <w:rsid w:val="00397C7C"/>
    <w:rsid w:val="003A003B"/>
    <w:rsid w:val="003A0395"/>
    <w:rsid w:val="003A0426"/>
    <w:rsid w:val="003A0616"/>
    <w:rsid w:val="003A0B78"/>
    <w:rsid w:val="003A0B99"/>
    <w:rsid w:val="003A1146"/>
    <w:rsid w:val="003A12CC"/>
    <w:rsid w:val="003A1FD5"/>
    <w:rsid w:val="003A2330"/>
    <w:rsid w:val="003A252C"/>
    <w:rsid w:val="003A26FD"/>
    <w:rsid w:val="003A2F44"/>
    <w:rsid w:val="003A343C"/>
    <w:rsid w:val="003A3685"/>
    <w:rsid w:val="003A47CE"/>
    <w:rsid w:val="003A4AC5"/>
    <w:rsid w:val="003A4C48"/>
    <w:rsid w:val="003A4CB7"/>
    <w:rsid w:val="003A4D8F"/>
    <w:rsid w:val="003A4DDF"/>
    <w:rsid w:val="003A4E17"/>
    <w:rsid w:val="003A5098"/>
    <w:rsid w:val="003A52CC"/>
    <w:rsid w:val="003A54C6"/>
    <w:rsid w:val="003A57B9"/>
    <w:rsid w:val="003A5868"/>
    <w:rsid w:val="003A5912"/>
    <w:rsid w:val="003A6167"/>
    <w:rsid w:val="003A66A7"/>
    <w:rsid w:val="003A670D"/>
    <w:rsid w:val="003A6B77"/>
    <w:rsid w:val="003A72AE"/>
    <w:rsid w:val="003A7605"/>
    <w:rsid w:val="003A78D5"/>
    <w:rsid w:val="003A7931"/>
    <w:rsid w:val="003A7A47"/>
    <w:rsid w:val="003A7CD4"/>
    <w:rsid w:val="003A7ED8"/>
    <w:rsid w:val="003B0264"/>
    <w:rsid w:val="003B085E"/>
    <w:rsid w:val="003B0E6D"/>
    <w:rsid w:val="003B0ED0"/>
    <w:rsid w:val="003B11C6"/>
    <w:rsid w:val="003B1757"/>
    <w:rsid w:val="003B18A8"/>
    <w:rsid w:val="003B1A01"/>
    <w:rsid w:val="003B1B99"/>
    <w:rsid w:val="003B21AD"/>
    <w:rsid w:val="003B2464"/>
    <w:rsid w:val="003B28F6"/>
    <w:rsid w:val="003B2DC7"/>
    <w:rsid w:val="003B3551"/>
    <w:rsid w:val="003B3598"/>
    <w:rsid w:val="003B3797"/>
    <w:rsid w:val="003B38BB"/>
    <w:rsid w:val="003B3AE6"/>
    <w:rsid w:val="003B40BE"/>
    <w:rsid w:val="003B4249"/>
    <w:rsid w:val="003B43B9"/>
    <w:rsid w:val="003B441C"/>
    <w:rsid w:val="003B460E"/>
    <w:rsid w:val="003B49B7"/>
    <w:rsid w:val="003B54B0"/>
    <w:rsid w:val="003B5A00"/>
    <w:rsid w:val="003B5AD3"/>
    <w:rsid w:val="003B5BC0"/>
    <w:rsid w:val="003B6105"/>
    <w:rsid w:val="003B63B5"/>
    <w:rsid w:val="003B63FF"/>
    <w:rsid w:val="003B6DDE"/>
    <w:rsid w:val="003B7048"/>
    <w:rsid w:val="003B70F0"/>
    <w:rsid w:val="003B718F"/>
    <w:rsid w:val="003B73AC"/>
    <w:rsid w:val="003B74A0"/>
    <w:rsid w:val="003B7834"/>
    <w:rsid w:val="003B79C7"/>
    <w:rsid w:val="003B7E0E"/>
    <w:rsid w:val="003B7ED5"/>
    <w:rsid w:val="003C012B"/>
    <w:rsid w:val="003C017C"/>
    <w:rsid w:val="003C0788"/>
    <w:rsid w:val="003C0885"/>
    <w:rsid w:val="003C096B"/>
    <w:rsid w:val="003C0BBE"/>
    <w:rsid w:val="003C0E75"/>
    <w:rsid w:val="003C0F44"/>
    <w:rsid w:val="003C1359"/>
    <w:rsid w:val="003C1540"/>
    <w:rsid w:val="003C18EF"/>
    <w:rsid w:val="003C207E"/>
    <w:rsid w:val="003C2DEE"/>
    <w:rsid w:val="003C2ECB"/>
    <w:rsid w:val="003C30AD"/>
    <w:rsid w:val="003C3252"/>
    <w:rsid w:val="003C417B"/>
    <w:rsid w:val="003C4355"/>
    <w:rsid w:val="003C481C"/>
    <w:rsid w:val="003C49B4"/>
    <w:rsid w:val="003C4C17"/>
    <w:rsid w:val="003C5169"/>
    <w:rsid w:val="003C523B"/>
    <w:rsid w:val="003C559B"/>
    <w:rsid w:val="003C5F80"/>
    <w:rsid w:val="003C61E7"/>
    <w:rsid w:val="003C6308"/>
    <w:rsid w:val="003C6858"/>
    <w:rsid w:val="003C689C"/>
    <w:rsid w:val="003C6C2F"/>
    <w:rsid w:val="003C7633"/>
    <w:rsid w:val="003C76F3"/>
    <w:rsid w:val="003C799D"/>
    <w:rsid w:val="003D0066"/>
    <w:rsid w:val="003D0515"/>
    <w:rsid w:val="003D12CE"/>
    <w:rsid w:val="003D12EB"/>
    <w:rsid w:val="003D199B"/>
    <w:rsid w:val="003D1B06"/>
    <w:rsid w:val="003D20D2"/>
    <w:rsid w:val="003D29F6"/>
    <w:rsid w:val="003D2E50"/>
    <w:rsid w:val="003D3096"/>
    <w:rsid w:val="003D3BCD"/>
    <w:rsid w:val="003D3F8F"/>
    <w:rsid w:val="003D4270"/>
    <w:rsid w:val="003D47FF"/>
    <w:rsid w:val="003D48C8"/>
    <w:rsid w:val="003D4BBE"/>
    <w:rsid w:val="003D4D03"/>
    <w:rsid w:val="003D4FE4"/>
    <w:rsid w:val="003D513C"/>
    <w:rsid w:val="003D5661"/>
    <w:rsid w:val="003D58F3"/>
    <w:rsid w:val="003D597A"/>
    <w:rsid w:val="003D5AA8"/>
    <w:rsid w:val="003D5B3A"/>
    <w:rsid w:val="003D62D8"/>
    <w:rsid w:val="003D64F5"/>
    <w:rsid w:val="003D67AD"/>
    <w:rsid w:val="003D6E70"/>
    <w:rsid w:val="003D743D"/>
    <w:rsid w:val="003D7647"/>
    <w:rsid w:val="003D7B9F"/>
    <w:rsid w:val="003E0295"/>
    <w:rsid w:val="003E095E"/>
    <w:rsid w:val="003E0CF8"/>
    <w:rsid w:val="003E0DE8"/>
    <w:rsid w:val="003E1117"/>
    <w:rsid w:val="003E19C3"/>
    <w:rsid w:val="003E1AD0"/>
    <w:rsid w:val="003E1D46"/>
    <w:rsid w:val="003E1DDA"/>
    <w:rsid w:val="003E2277"/>
    <w:rsid w:val="003E23EE"/>
    <w:rsid w:val="003E2487"/>
    <w:rsid w:val="003E27BD"/>
    <w:rsid w:val="003E2A76"/>
    <w:rsid w:val="003E2E2E"/>
    <w:rsid w:val="003E31C9"/>
    <w:rsid w:val="003E33BB"/>
    <w:rsid w:val="003E34CA"/>
    <w:rsid w:val="003E3532"/>
    <w:rsid w:val="003E36D6"/>
    <w:rsid w:val="003E3A9D"/>
    <w:rsid w:val="003E3BDB"/>
    <w:rsid w:val="003E4705"/>
    <w:rsid w:val="003E50A7"/>
    <w:rsid w:val="003E5E3B"/>
    <w:rsid w:val="003E5F39"/>
    <w:rsid w:val="003E6301"/>
    <w:rsid w:val="003E6695"/>
    <w:rsid w:val="003E66AB"/>
    <w:rsid w:val="003E6772"/>
    <w:rsid w:val="003E68B4"/>
    <w:rsid w:val="003E6D2B"/>
    <w:rsid w:val="003E6E9F"/>
    <w:rsid w:val="003E6FCA"/>
    <w:rsid w:val="003E7237"/>
    <w:rsid w:val="003E7A73"/>
    <w:rsid w:val="003F025E"/>
    <w:rsid w:val="003F041B"/>
    <w:rsid w:val="003F0CDD"/>
    <w:rsid w:val="003F0DBA"/>
    <w:rsid w:val="003F0F13"/>
    <w:rsid w:val="003F10EE"/>
    <w:rsid w:val="003F189A"/>
    <w:rsid w:val="003F19A3"/>
    <w:rsid w:val="003F1F93"/>
    <w:rsid w:val="003F22C2"/>
    <w:rsid w:val="003F24CB"/>
    <w:rsid w:val="003F2627"/>
    <w:rsid w:val="003F26A9"/>
    <w:rsid w:val="003F35C5"/>
    <w:rsid w:val="003F37E0"/>
    <w:rsid w:val="003F39CA"/>
    <w:rsid w:val="003F4E86"/>
    <w:rsid w:val="003F53EE"/>
    <w:rsid w:val="003F564E"/>
    <w:rsid w:val="003F59A1"/>
    <w:rsid w:val="003F5D4D"/>
    <w:rsid w:val="003F5E49"/>
    <w:rsid w:val="003F6DCD"/>
    <w:rsid w:val="003F6F08"/>
    <w:rsid w:val="003F73C5"/>
    <w:rsid w:val="003F7755"/>
    <w:rsid w:val="003F7B92"/>
    <w:rsid w:val="003F7BF3"/>
    <w:rsid w:val="003F7C51"/>
    <w:rsid w:val="00400682"/>
    <w:rsid w:val="004008DD"/>
    <w:rsid w:val="00400D17"/>
    <w:rsid w:val="00401018"/>
    <w:rsid w:val="0040105B"/>
    <w:rsid w:val="004013C3"/>
    <w:rsid w:val="0040177D"/>
    <w:rsid w:val="00401C6F"/>
    <w:rsid w:val="00401DF1"/>
    <w:rsid w:val="004021F8"/>
    <w:rsid w:val="00402430"/>
    <w:rsid w:val="0040252B"/>
    <w:rsid w:val="00402933"/>
    <w:rsid w:val="004030F0"/>
    <w:rsid w:val="0040351D"/>
    <w:rsid w:val="00403960"/>
    <w:rsid w:val="00404293"/>
    <w:rsid w:val="004042A2"/>
    <w:rsid w:val="00404A87"/>
    <w:rsid w:val="00405149"/>
    <w:rsid w:val="004058F3"/>
    <w:rsid w:val="00405C39"/>
    <w:rsid w:val="00405CB7"/>
    <w:rsid w:val="00405EAF"/>
    <w:rsid w:val="00406071"/>
    <w:rsid w:val="00406263"/>
    <w:rsid w:val="00406375"/>
    <w:rsid w:val="0040638F"/>
    <w:rsid w:val="00406C41"/>
    <w:rsid w:val="0040727D"/>
    <w:rsid w:val="004072D5"/>
    <w:rsid w:val="004074EC"/>
    <w:rsid w:val="00407B00"/>
    <w:rsid w:val="00407C07"/>
    <w:rsid w:val="00407E15"/>
    <w:rsid w:val="004108D3"/>
    <w:rsid w:val="0041136C"/>
    <w:rsid w:val="004113EF"/>
    <w:rsid w:val="00411564"/>
    <w:rsid w:val="0041194F"/>
    <w:rsid w:val="004120D5"/>
    <w:rsid w:val="0041238E"/>
    <w:rsid w:val="004126A5"/>
    <w:rsid w:val="0041277E"/>
    <w:rsid w:val="00412B1F"/>
    <w:rsid w:val="00412BB1"/>
    <w:rsid w:val="00412F95"/>
    <w:rsid w:val="004132A8"/>
    <w:rsid w:val="0041334C"/>
    <w:rsid w:val="00413591"/>
    <w:rsid w:val="004135E5"/>
    <w:rsid w:val="00413883"/>
    <w:rsid w:val="00413FE3"/>
    <w:rsid w:val="00414CCB"/>
    <w:rsid w:val="00414F0E"/>
    <w:rsid w:val="004153D8"/>
    <w:rsid w:val="004157A6"/>
    <w:rsid w:val="00415CF2"/>
    <w:rsid w:val="00415D69"/>
    <w:rsid w:val="004162A6"/>
    <w:rsid w:val="004164B5"/>
    <w:rsid w:val="00416C71"/>
    <w:rsid w:val="00417052"/>
    <w:rsid w:val="00417165"/>
    <w:rsid w:val="004171B7"/>
    <w:rsid w:val="00417218"/>
    <w:rsid w:val="004174DB"/>
    <w:rsid w:val="00417915"/>
    <w:rsid w:val="00417982"/>
    <w:rsid w:val="00417E5D"/>
    <w:rsid w:val="004215C0"/>
    <w:rsid w:val="00421A3C"/>
    <w:rsid w:val="00422CF0"/>
    <w:rsid w:val="0042325F"/>
    <w:rsid w:val="004235B3"/>
    <w:rsid w:val="00423A09"/>
    <w:rsid w:val="00423B1A"/>
    <w:rsid w:val="004240F8"/>
    <w:rsid w:val="0042415C"/>
    <w:rsid w:val="004241B6"/>
    <w:rsid w:val="0042436A"/>
    <w:rsid w:val="004244F2"/>
    <w:rsid w:val="004248AB"/>
    <w:rsid w:val="0042531C"/>
    <w:rsid w:val="00425615"/>
    <w:rsid w:val="00425FE8"/>
    <w:rsid w:val="00426490"/>
    <w:rsid w:val="00426C97"/>
    <w:rsid w:val="004275DE"/>
    <w:rsid w:val="004277A4"/>
    <w:rsid w:val="004278D4"/>
    <w:rsid w:val="00427B25"/>
    <w:rsid w:val="00427E53"/>
    <w:rsid w:val="00427F5E"/>
    <w:rsid w:val="0043006D"/>
    <w:rsid w:val="004303C5"/>
    <w:rsid w:val="004309A2"/>
    <w:rsid w:val="00430B91"/>
    <w:rsid w:val="00430F91"/>
    <w:rsid w:val="00431813"/>
    <w:rsid w:val="0043191C"/>
    <w:rsid w:val="00431D71"/>
    <w:rsid w:val="00431F0D"/>
    <w:rsid w:val="0043275F"/>
    <w:rsid w:val="00432B71"/>
    <w:rsid w:val="00433031"/>
    <w:rsid w:val="004332D9"/>
    <w:rsid w:val="004332DC"/>
    <w:rsid w:val="0043343D"/>
    <w:rsid w:val="004338DC"/>
    <w:rsid w:val="00433BEA"/>
    <w:rsid w:val="00433D07"/>
    <w:rsid w:val="0043472D"/>
    <w:rsid w:val="00434829"/>
    <w:rsid w:val="004349B5"/>
    <w:rsid w:val="00434C9A"/>
    <w:rsid w:val="00434E8F"/>
    <w:rsid w:val="0043507C"/>
    <w:rsid w:val="00435391"/>
    <w:rsid w:val="00435863"/>
    <w:rsid w:val="00435930"/>
    <w:rsid w:val="00435B12"/>
    <w:rsid w:val="00435C14"/>
    <w:rsid w:val="00435EB1"/>
    <w:rsid w:val="0043600D"/>
    <w:rsid w:val="004363CC"/>
    <w:rsid w:val="00436D35"/>
    <w:rsid w:val="00437022"/>
    <w:rsid w:val="00437950"/>
    <w:rsid w:val="00437AC8"/>
    <w:rsid w:val="00440771"/>
    <w:rsid w:val="0044091A"/>
    <w:rsid w:val="00440D9C"/>
    <w:rsid w:val="00441060"/>
    <w:rsid w:val="004412FA"/>
    <w:rsid w:val="004415B9"/>
    <w:rsid w:val="004415CF"/>
    <w:rsid w:val="00441957"/>
    <w:rsid w:val="00441AC3"/>
    <w:rsid w:val="0044211E"/>
    <w:rsid w:val="00442217"/>
    <w:rsid w:val="0044233D"/>
    <w:rsid w:val="00442340"/>
    <w:rsid w:val="004425D6"/>
    <w:rsid w:val="004428F5"/>
    <w:rsid w:val="00442ACC"/>
    <w:rsid w:val="0044317F"/>
    <w:rsid w:val="004434F6"/>
    <w:rsid w:val="0044356F"/>
    <w:rsid w:val="00443626"/>
    <w:rsid w:val="004438D5"/>
    <w:rsid w:val="0044417F"/>
    <w:rsid w:val="00444326"/>
    <w:rsid w:val="00444AF8"/>
    <w:rsid w:val="00444C10"/>
    <w:rsid w:val="00444E14"/>
    <w:rsid w:val="00444ED8"/>
    <w:rsid w:val="004453C9"/>
    <w:rsid w:val="00445EC1"/>
    <w:rsid w:val="00445F45"/>
    <w:rsid w:val="00445F5E"/>
    <w:rsid w:val="0044618F"/>
    <w:rsid w:val="00447127"/>
    <w:rsid w:val="0044758B"/>
    <w:rsid w:val="0044763F"/>
    <w:rsid w:val="004476A5"/>
    <w:rsid w:val="00447ECB"/>
    <w:rsid w:val="00447FCA"/>
    <w:rsid w:val="00450130"/>
    <w:rsid w:val="004505CC"/>
    <w:rsid w:val="00450697"/>
    <w:rsid w:val="004508BC"/>
    <w:rsid w:val="00450A3F"/>
    <w:rsid w:val="00450F89"/>
    <w:rsid w:val="0045102F"/>
    <w:rsid w:val="004511A6"/>
    <w:rsid w:val="00451FDC"/>
    <w:rsid w:val="0045249A"/>
    <w:rsid w:val="004524A3"/>
    <w:rsid w:val="0045253E"/>
    <w:rsid w:val="00452797"/>
    <w:rsid w:val="00452898"/>
    <w:rsid w:val="004531C3"/>
    <w:rsid w:val="0045325C"/>
    <w:rsid w:val="00453B2D"/>
    <w:rsid w:val="00454417"/>
    <w:rsid w:val="00454E7A"/>
    <w:rsid w:val="004554AA"/>
    <w:rsid w:val="00455FC8"/>
    <w:rsid w:val="0045639D"/>
    <w:rsid w:val="00457030"/>
    <w:rsid w:val="00457176"/>
    <w:rsid w:val="00457218"/>
    <w:rsid w:val="004573A0"/>
    <w:rsid w:val="004577E7"/>
    <w:rsid w:val="0045788F"/>
    <w:rsid w:val="00457EFF"/>
    <w:rsid w:val="00460188"/>
    <w:rsid w:val="004601C9"/>
    <w:rsid w:val="004602CA"/>
    <w:rsid w:val="00460374"/>
    <w:rsid w:val="0046041E"/>
    <w:rsid w:val="0046090A"/>
    <w:rsid w:val="00460A46"/>
    <w:rsid w:val="00460BE6"/>
    <w:rsid w:val="00461113"/>
    <w:rsid w:val="00461385"/>
    <w:rsid w:val="004619B0"/>
    <w:rsid w:val="00461A5D"/>
    <w:rsid w:val="0046256C"/>
    <w:rsid w:val="00462BD0"/>
    <w:rsid w:val="004636B0"/>
    <w:rsid w:val="00463907"/>
    <w:rsid w:val="00463C61"/>
    <w:rsid w:val="00464127"/>
    <w:rsid w:val="00464416"/>
    <w:rsid w:val="00464B9B"/>
    <w:rsid w:val="00465127"/>
    <w:rsid w:val="0046549E"/>
    <w:rsid w:val="00466086"/>
    <w:rsid w:val="0046643D"/>
    <w:rsid w:val="00466515"/>
    <w:rsid w:val="00467559"/>
    <w:rsid w:val="0046756E"/>
    <w:rsid w:val="0046763A"/>
    <w:rsid w:val="0046784B"/>
    <w:rsid w:val="004701E1"/>
    <w:rsid w:val="0047027D"/>
    <w:rsid w:val="004707D9"/>
    <w:rsid w:val="004707F9"/>
    <w:rsid w:val="00470B7D"/>
    <w:rsid w:val="00470D64"/>
    <w:rsid w:val="00470D6B"/>
    <w:rsid w:val="004710EC"/>
    <w:rsid w:val="0047137D"/>
    <w:rsid w:val="004714FC"/>
    <w:rsid w:val="0047195A"/>
    <w:rsid w:val="00472182"/>
    <w:rsid w:val="004722D2"/>
    <w:rsid w:val="00472A50"/>
    <w:rsid w:val="00472D80"/>
    <w:rsid w:val="00472F7C"/>
    <w:rsid w:val="0047318F"/>
    <w:rsid w:val="0047340F"/>
    <w:rsid w:val="004734B6"/>
    <w:rsid w:val="00473930"/>
    <w:rsid w:val="00473BEB"/>
    <w:rsid w:val="0047431E"/>
    <w:rsid w:val="00474364"/>
    <w:rsid w:val="004745C3"/>
    <w:rsid w:val="004745F0"/>
    <w:rsid w:val="004749A3"/>
    <w:rsid w:val="004750F4"/>
    <w:rsid w:val="004754D9"/>
    <w:rsid w:val="00475821"/>
    <w:rsid w:val="004762DB"/>
    <w:rsid w:val="00476A6F"/>
    <w:rsid w:val="00476DB3"/>
    <w:rsid w:val="00477123"/>
    <w:rsid w:val="004771FE"/>
    <w:rsid w:val="0047753D"/>
    <w:rsid w:val="004776FB"/>
    <w:rsid w:val="00477A18"/>
    <w:rsid w:val="00477C75"/>
    <w:rsid w:val="00477E23"/>
    <w:rsid w:val="00480142"/>
    <w:rsid w:val="004801B8"/>
    <w:rsid w:val="00480AD6"/>
    <w:rsid w:val="00480BD1"/>
    <w:rsid w:val="004817F2"/>
    <w:rsid w:val="00481AC8"/>
    <w:rsid w:val="00481C09"/>
    <w:rsid w:val="00481CF2"/>
    <w:rsid w:val="00481DE5"/>
    <w:rsid w:val="00482627"/>
    <w:rsid w:val="00482FAE"/>
    <w:rsid w:val="004830C8"/>
    <w:rsid w:val="00483176"/>
    <w:rsid w:val="00483624"/>
    <w:rsid w:val="004836A0"/>
    <w:rsid w:val="004838E3"/>
    <w:rsid w:val="00483F23"/>
    <w:rsid w:val="00484584"/>
    <w:rsid w:val="00484616"/>
    <w:rsid w:val="004849E1"/>
    <w:rsid w:val="00484FB3"/>
    <w:rsid w:val="00485129"/>
    <w:rsid w:val="00485395"/>
    <w:rsid w:val="004854B4"/>
    <w:rsid w:val="004859CD"/>
    <w:rsid w:val="00486465"/>
    <w:rsid w:val="004865A7"/>
    <w:rsid w:val="00486693"/>
    <w:rsid w:val="00486843"/>
    <w:rsid w:val="004869C9"/>
    <w:rsid w:val="00486E02"/>
    <w:rsid w:val="004872FD"/>
    <w:rsid w:val="004877C7"/>
    <w:rsid w:val="004903BC"/>
    <w:rsid w:val="00490A2D"/>
    <w:rsid w:val="00491560"/>
    <w:rsid w:val="004915C0"/>
    <w:rsid w:val="004916A4"/>
    <w:rsid w:val="004920AC"/>
    <w:rsid w:val="0049224A"/>
    <w:rsid w:val="0049236B"/>
    <w:rsid w:val="004925C5"/>
    <w:rsid w:val="0049261F"/>
    <w:rsid w:val="004927BB"/>
    <w:rsid w:val="00492D76"/>
    <w:rsid w:val="00492E28"/>
    <w:rsid w:val="004931DC"/>
    <w:rsid w:val="00493627"/>
    <w:rsid w:val="0049374D"/>
    <w:rsid w:val="00493B46"/>
    <w:rsid w:val="00494DAE"/>
    <w:rsid w:val="0049528D"/>
    <w:rsid w:val="00495384"/>
    <w:rsid w:val="00495696"/>
    <w:rsid w:val="00495B81"/>
    <w:rsid w:val="00495FCD"/>
    <w:rsid w:val="0049618D"/>
    <w:rsid w:val="00496370"/>
    <w:rsid w:val="004963A5"/>
    <w:rsid w:val="00496D67"/>
    <w:rsid w:val="00496ECF"/>
    <w:rsid w:val="004970B4"/>
    <w:rsid w:val="0049768B"/>
    <w:rsid w:val="004978DB"/>
    <w:rsid w:val="004A01D8"/>
    <w:rsid w:val="004A0740"/>
    <w:rsid w:val="004A087E"/>
    <w:rsid w:val="004A1463"/>
    <w:rsid w:val="004A1B91"/>
    <w:rsid w:val="004A2056"/>
    <w:rsid w:val="004A2210"/>
    <w:rsid w:val="004A2486"/>
    <w:rsid w:val="004A297B"/>
    <w:rsid w:val="004A2AC3"/>
    <w:rsid w:val="004A2C01"/>
    <w:rsid w:val="004A317E"/>
    <w:rsid w:val="004A31F9"/>
    <w:rsid w:val="004A3325"/>
    <w:rsid w:val="004A34F2"/>
    <w:rsid w:val="004A35D2"/>
    <w:rsid w:val="004A3702"/>
    <w:rsid w:val="004A3AEE"/>
    <w:rsid w:val="004A3C6D"/>
    <w:rsid w:val="004A3D57"/>
    <w:rsid w:val="004A3E7D"/>
    <w:rsid w:val="004A40AE"/>
    <w:rsid w:val="004A455F"/>
    <w:rsid w:val="004A457D"/>
    <w:rsid w:val="004A459F"/>
    <w:rsid w:val="004A4A58"/>
    <w:rsid w:val="004A4C8A"/>
    <w:rsid w:val="004A4D13"/>
    <w:rsid w:val="004A4F7B"/>
    <w:rsid w:val="004A504C"/>
    <w:rsid w:val="004A50AB"/>
    <w:rsid w:val="004A5918"/>
    <w:rsid w:val="004A5CA9"/>
    <w:rsid w:val="004A60F5"/>
    <w:rsid w:val="004A78A9"/>
    <w:rsid w:val="004A795D"/>
    <w:rsid w:val="004A7B5A"/>
    <w:rsid w:val="004B03AA"/>
    <w:rsid w:val="004B078F"/>
    <w:rsid w:val="004B07E5"/>
    <w:rsid w:val="004B0AC2"/>
    <w:rsid w:val="004B0C63"/>
    <w:rsid w:val="004B11E5"/>
    <w:rsid w:val="004B230C"/>
    <w:rsid w:val="004B2378"/>
    <w:rsid w:val="004B2C51"/>
    <w:rsid w:val="004B303A"/>
    <w:rsid w:val="004B309E"/>
    <w:rsid w:val="004B313A"/>
    <w:rsid w:val="004B3494"/>
    <w:rsid w:val="004B3575"/>
    <w:rsid w:val="004B35B8"/>
    <w:rsid w:val="004B3722"/>
    <w:rsid w:val="004B3825"/>
    <w:rsid w:val="004B3A02"/>
    <w:rsid w:val="004B3B64"/>
    <w:rsid w:val="004B40FD"/>
    <w:rsid w:val="004B4227"/>
    <w:rsid w:val="004B441F"/>
    <w:rsid w:val="004B4FCE"/>
    <w:rsid w:val="004B51DC"/>
    <w:rsid w:val="004B5690"/>
    <w:rsid w:val="004B5B2E"/>
    <w:rsid w:val="004B6262"/>
    <w:rsid w:val="004B691F"/>
    <w:rsid w:val="004B6CAF"/>
    <w:rsid w:val="004B6D48"/>
    <w:rsid w:val="004B6E0A"/>
    <w:rsid w:val="004B6F38"/>
    <w:rsid w:val="004B7751"/>
    <w:rsid w:val="004B77AB"/>
    <w:rsid w:val="004B77D8"/>
    <w:rsid w:val="004B7C2F"/>
    <w:rsid w:val="004B7E80"/>
    <w:rsid w:val="004C09F0"/>
    <w:rsid w:val="004C0BE9"/>
    <w:rsid w:val="004C0DC8"/>
    <w:rsid w:val="004C1AEC"/>
    <w:rsid w:val="004C1E88"/>
    <w:rsid w:val="004C25FC"/>
    <w:rsid w:val="004C2A71"/>
    <w:rsid w:val="004C2D02"/>
    <w:rsid w:val="004C37D2"/>
    <w:rsid w:val="004C380A"/>
    <w:rsid w:val="004C3C3E"/>
    <w:rsid w:val="004C46A0"/>
    <w:rsid w:val="004C4E76"/>
    <w:rsid w:val="004C4F8A"/>
    <w:rsid w:val="004C580D"/>
    <w:rsid w:val="004C5A78"/>
    <w:rsid w:val="004C5B9E"/>
    <w:rsid w:val="004C5E64"/>
    <w:rsid w:val="004C6564"/>
    <w:rsid w:val="004C6792"/>
    <w:rsid w:val="004C6857"/>
    <w:rsid w:val="004C6A82"/>
    <w:rsid w:val="004C72C7"/>
    <w:rsid w:val="004C75A9"/>
    <w:rsid w:val="004C7742"/>
    <w:rsid w:val="004C7780"/>
    <w:rsid w:val="004C786D"/>
    <w:rsid w:val="004C7A1A"/>
    <w:rsid w:val="004C7A2B"/>
    <w:rsid w:val="004C7D8D"/>
    <w:rsid w:val="004C7FFB"/>
    <w:rsid w:val="004D0358"/>
    <w:rsid w:val="004D04A6"/>
    <w:rsid w:val="004D072C"/>
    <w:rsid w:val="004D081C"/>
    <w:rsid w:val="004D0AAE"/>
    <w:rsid w:val="004D0B00"/>
    <w:rsid w:val="004D0CC5"/>
    <w:rsid w:val="004D0F18"/>
    <w:rsid w:val="004D1108"/>
    <w:rsid w:val="004D18DD"/>
    <w:rsid w:val="004D2063"/>
    <w:rsid w:val="004D2363"/>
    <w:rsid w:val="004D24A3"/>
    <w:rsid w:val="004D2540"/>
    <w:rsid w:val="004D257E"/>
    <w:rsid w:val="004D26AB"/>
    <w:rsid w:val="004D26C9"/>
    <w:rsid w:val="004D2C0F"/>
    <w:rsid w:val="004D2DED"/>
    <w:rsid w:val="004D3296"/>
    <w:rsid w:val="004D3C61"/>
    <w:rsid w:val="004D3D3A"/>
    <w:rsid w:val="004D3DF8"/>
    <w:rsid w:val="004D3E3E"/>
    <w:rsid w:val="004D4212"/>
    <w:rsid w:val="004D42C6"/>
    <w:rsid w:val="004D4453"/>
    <w:rsid w:val="004D4618"/>
    <w:rsid w:val="004D49A0"/>
    <w:rsid w:val="004D4A9A"/>
    <w:rsid w:val="004D4AD6"/>
    <w:rsid w:val="004D578B"/>
    <w:rsid w:val="004D5998"/>
    <w:rsid w:val="004D61E8"/>
    <w:rsid w:val="004D621D"/>
    <w:rsid w:val="004D6293"/>
    <w:rsid w:val="004D6942"/>
    <w:rsid w:val="004D6A8E"/>
    <w:rsid w:val="004D71E8"/>
    <w:rsid w:val="004D73FA"/>
    <w:rsid w:val="004D76AD"/>
    <w:rsid w:val="004D7742"/>
    <w:rsid w:val="004D77E8"/>
    <w:rsid w:val="004D7942"/>
    <w:rsid w:val="004D7BCE"/>
    <w:rsid w:val="004D7D53"/>
    <w:rsid w:val="004E0330"/>
    <w:rsid w:val="004E120D"/>
    <w:rsid w:val="004E154D"/>
    <w:rsid w:val="004E15C4"/>
    <w:rsid w:val="004E1602"/>
    <w:rsid w:val="004E17A5"/>
    <w:rsid w:val="004E1AFE"/>
    <w:rsid w:val="004E1E05"/>
    <w:rsid w:val="004E2359"/>
    <w:rsid w:val="004E2864"/>
    <w:rsid w:val="004E287E"/>
    <w:rsid w:val="004E2CFB"/>
    <w:rsid w:val="004E2DC6"/>
    <w:rsid w:val="004E2E5D"/>
    <w:rsid w:val="004E302C"/>
    <w:rsid w:val="004E3030"/>
    <w:rsid w:val="004E329E"/>
    <w:rsid w:val="004E374D"/>
    <w:rsid w:val="004E3EAB"/>
    <w:rsid w:val="004E4118"/>
    <w:rsid w:val="004E452C"/>
    <w:rsid w:val="004E4608"/>
    <w:rsid w:val="004E4995"/>
    <w:rsid w:val="004E4D7E"/>
    <w:rsid w:val="004E5080"/>
    <w:rsid w:val="004E527E"/>
    <w:rsid w:val="004E5347"/>
    <w:rsid w:val="004E5560"/>
    <w:rsid w:val="004E671B"/>
    <w:rsid w:val="004E6936"/>
    <w:rsid w:val="004E700E"/>
    <w:rsid w:val="004E714B"/>
    <w:rsid w:val="004F0996"/>
    <w:rsid w:val="004F09C5"/>
    <w:rsid w:val="004F0AFF"/>
    <w:rsid w:val="004F0BE5"/>
    <w:rsid w:val="004F0E68"/>
    <w:rsid w:val="004F105A"/>
    <w:rsid w:val="004F122C"/>
    <w:rsid w:val="004F1412"/>
    <w:rsid w:val="004F16E0"/>
    <w:rsid w:val="004F1832"/>
    <w:rsid w:val="004F1FB4"/>
    <w:rsid w:val="004F2084"/>
    <w:rsid w:val="004F23E2"/>
    <w:rsid w:val="004F2534"/>
    <w:rsid w:val="004F289F"/>
    <w:rsid w:val="004F2C68"/>
    <w:rsid w:val="004F2DF8"/>
    <w:rsid w:val="004F3233"/>
    <w:rsid w:val="004F325D"/>
    <w:rsid w:val="004F372B"/>
    <w:rsid w:val="004F38E5"/>
    <w:rsid w:val="004F3DB0"/>
    <w:rsid w:val="004F4545"/>
    <w:rsid w:val="004F461B"/>
    <w:rsid w:val="004F46FD"/>
    <w:rsid w:val="004F4709"/>
    <w:rsid w:val="004F4BBD"/>
    <w:rsid w:val="004F4CDB"/>
    <w:rsid w:val="004F52A9"/>
    <w:rsid w:val="004F5526"/>
    <w:rsid w:val="004F58CC"/>
    <w:rsid w:val="004F6403"/>
    <w:rsid w:val="004F67BC"/>
    <w:rsid w:val="004F69E4"/>
    <w:rsid w:val="004F6EE1"/>
    <w:rsid w:val="004F7043"/>
    <w:rsid w:val="004F765A"/>
    <w:rsid w:val="004F793F"/>
    <w:rsid w:val="004F7B25"/>
    <w:rsid w:val="004F7D12"/>
    <w:rsid w:val="0050011B"/>
    <w:rsid w:val="005004E5"/>
    <w:rsid w:val="00500531"/>
    <w:rsid w:val="00500616"/>
    <w:rsid w:val="005006B0"/>
    <w:rsid w:val="0050083F"/>
    <w:rsid w:val="005008B5"/>
    <w:rsid w:val="0050096C"/>
    <w:rsid w:val="00500A5B"/>
    <w:rsid w:val="00500C52"/>
    <w:rsid w:val="00500E4C"/>
    <w:rsid w:val="00501413"/>
    <w:rsid w:val="005015C1"/>
    <w:rsid w:val="005019BD"/>
    <w:rsid w:val="00501F62"/>
    <w:rsid w:val="00502207"/>
    <w:rsid w:val="0050247C"/>
    <w:rsid w:val="0050268B"/>
    <w:rsid w:val="00502715"/>
    <w:rsid w:val="0050284C"/>
    <w:rsid w:val="005039B6"/>
    <w:rsid w:val="00504837"/>
    <w:rsid w:val="00504CDF"/>
    <w:rsid w:val="0050619F"/>
    <w:rsid w:val="00506325"/>
    <w:rsid w:val="0050633D"/>
    <w:rsid w:val="00506DA9"/>
    <w:rsid w:val="00507758"/>
    <w:rsid w:val="005077A6"/>
    <w:rsid w:val="00507CAA"/>
    <w:rsid w:val="005101C8"/>
    <w:rsid w:val="005104B9"/>
    <w:rsid w:val="00510574"/>
    <w:rsid w:val="00510861"/>
    <w:rsid w:val="00510A21"/>
    <w:rsid w:val="00510A6E"/>
    <w:rsid w:val="00510D06"/>
    <w:rsid w:val="00510F4A"/>
    <w:rsid w:val="00510F7D"/>
    <w:rsid w:val="0051145D"/>
    <w:rsid w:val="0051184E"/>
    <w:rsid w:val="00511E01"/>
    <w:rsid w:val="00511F68"/>
    <w:rsid w:val="0051213F"/>
    <w:rsid w:val="005126CA"/>
    <w:rsid w:val="00512A11"/>
    <w:rsid w:val="00512BEA"/>
    <w:rsid w:val="00512D98"/>
    <w:rsid w:val="00512FE2"/>
    <w:rsid w:val="00513010"/>
    <w:rsid w:val="00513027"/>
    <w:rsid w:val="0051334C"/>
    <w:rsid w:val="0051358A"/>
    <w:rsid w:val="005139DA"/>
    <w:rsid w:val="00513F1B"/>
    <w:rsid w:val="00514254"/>
    <w:rsid w:val="00514ABD"/>
    <w:rsid w:val="00515397"/>
    <w:rsid w:val="00515511"/>
    <w:rsid w:val="0051566B"/>
    <w:rsid w:val="00515848"/>
    <w:rsid w:val="00516151"/>
    <w:rsid w:val="00516413"/>
    <w:rsid w:val="0051663D"/>
    <w:rsid w:val="0051708D"/>
    <w:rsid w:val="00517204"/>
    <w:rsid w:val="0051730D"/>
    <w:rsid w:val="0051797E"/>
    <w:rsid w:val="0052028B"/>
    <w:rsid w:val="00520473"/>
    <w:rsid w:val="00520509"/>
    <w:rsid w:val="005205E7"/>
    <w:rsid w:val="00520A9B"/>
    <w:rsid w:val="005215AC"/>
    <w:rsid w:val="00521626"/>
    <w:rsid w:val="0052165D"/>
    <w:rsid w:val="00521A53"/>
    <w:rsid w:val="00521BDC"/>
    <w:rsid w:val="005225CE"/>
    <w:rsid w:val="00522CAD"/>
    <w:rsid w:val="0052302D"/>
    <w:rsid w:val="005231D3"/>
    <w:rsid w:val="00523691"/>
    <w:rsid w:val="00523D64"/>
    <w:rsid w:val="00523D6B"/>
    <w:rsid w:val="00523DB1"/>
    <w:rsid w:val="00523E4A"/>
    <w:rsid w:val="00523FF6"/>
    <w:rsid w:val="00524059"/>
    <w:rsid w:val="00524076"/>
    <w:rsid w:val="00524A36"/>
    <w:rsid w:val="00524B86"/>
    <w:rsid w:val="00524C06"/>
    <w:rsid w:val="00524D2B"/>
    <w:rsid w:val="00524E92"/>
    <w:rsid w:val="00525069"/>
    <w:rsid w:val="0052524A"/>
    <w:rsid w:val="0052535B"/>
    <w:rsid w:val="0052560E"/>
    <w:rsid w:val="005256AF"/>
    <w:rsid w:val="00525C39"/>
    <w:rsid w:val="00525C97"/>
    <w:rsid w:val="00525CDC"/>
    <w:rsid w:val="00525D3C"/>
    <w:rsid w:val="00526C29"/>
    <w:rsid w:val="00526C38"/>
    <w:rsid w:val="00526E37"/>
    <w:rsid w:val="0052726A"/>
    <w:rsid w:val="0052737C"/>
    <w:rsid w:val="00527738"/>
    <w:rsid w:val="00527DC4"/>
    <w:rsid w:val="005302E7"/>
    <w:rsid w:val="00530426"/>
    <w:rsid w:val="005305F9"/>
    <w:rsid w:val="005308A4"/>
    <w:rsid w:val="00530D0E"/>
    <w:rsid w:val="00530D70"/>
    <w:rsid w:val="00530EFB"/>
    <w:rsid w:val="005313CF"/>
    <w:rsid w:val="00531517"/>
    <w:rsid w:val="005315CD"/>
    <w:rsid w:val="00531680"/>
    <w:rsid w:val="00531D61"/>
    <w:rsid w:val="0053262C"/>
    <w:rsid w:val="0053281C"/>
    <w:rsid w:val="0053290C"/>
    <w:rsid w:val="00532A57"/>
    <w:rsid w:val="00532F28"/>
    <w:rsid w:val="00533084"/>
    <w:rsid w:val="005332A3"/>
    <w:rsid w:val="00533490"/>
    <w:rsid w:val="00533493"/>
    <w:rsid w:val="005342DD"/>
    <w:rsid w:val="00534437"/>
    <w:rsid w:val="00534470"/>
    <w:rsid w:val="005349EE"/>
    <w:rsid w:val="005352B6"/>
    <w:rsid w:val="005352CB"/>
    <w:rsid w:val="005353B8"/>
    <w:rsid w:val="00535627"/>
    <w:rsid w:val="005357BA"/>
    <w:rsid w:val="00535AD8"/>
    <w:rsid w:val="00536050"/>
    <w:rsid w:val="00536401"/>
    <w:rsid w:val="00536545"/>
    <w:rsid w:val="00536856"/>
    <w:rsid w:val="00536961"/>
    <w:rsid w:val="00536A35"/>
    <w:rsid w:val="00536E84"/>
    <w:rsid w:val="00537495"/>
    <w:rsid w:val="00537E8C"/>
    <w:rsid w:val="005403C5"/>
    <w:rsid w:val="0054047B"/>
    <w:rsid w:val="005406F0"/>
    <w:rsid w:val="00540B4B"/>
    <w:rsid w:val="00540EAD"/>
    <w:rsid w:val="005411BD"/>
    <w:rsid w:val="005417EC"/>
    <w:rsid w:val="00541883"/>
    <w:rsid w:val="00541C98"/>
    <w:rsid w:val="00541EFE"/>
    <w:rsid w:val="005426D5"/>
    <w:rsid w:val="00542C40"/>
    <w:rsid w:val="00542C7B"/>
    <w:rsid w:val="00542F7E"/>
    <w:rsid w:val="005432A2"/>
    <w:rsid w:val="005432D1"/>
    <w:rsid w:val="005436A0"/>
    <w:rsid w:val="0054380E"/>
    <w:rsid w:val="005442D4"/>
    <w:rsid w:val="005450AA"/>
    <w:rsid w:val="005450F4"/>
    <w:rsid w:val="005452D1"/>
    <w:rsid w:val="005455B8"/>
    <w:rsid w:val="005458CE"/>
    <w:rsid w:val="00545C37"/>
    <w:rsid w:val="00545CE5"/>
    <w:rsid w:val="00545D6C"/>
    <w:rsid w:val="005460F8"/>
    <w:rsid w:val="0054631D"/>
    <w:rsid w:val="0054644E"/>
    <w:rsid w:val="00546C82"/>
    <w:rsid w:val="00546C8A"/>
    <w:rsid w:val="00546CB9"/>
    <w:rsid w:val="00546D61"/>
    <w:rsid w:val="00547301"/>
    <w:rsid w:val="00547739"/>
    <w:rsid w:val="00547A08"/>
    <w:rsid w:val="00547E2A"/>
    <w:rsid w:val="00550B66"/>
    <w:rsid w:val="00550EA1"/>
    <w:rsid w:val="00551007"/>
    <w:rsid w:val="00551476"/>
    <w:rsid w:val="00551C02"/>
    <w:rsid w:val="00551D3D"/>
    <w:rsid w:val="00551E61"/>
    <w:rsid w:val="005520CA"/>
    <w:rsid w:val="005524E1"/>
    <w:rsid w:val="00552922"/>
    <w:rsid w:val="00552962"/>
    <w:rsid w:val="00552B0F"/>
    <w:rsid w:val="00552BE3"/>
    <w:rsid w:val="00552CE3"/>
    <w:rsid w:val="00552D60"/>
    <w:rsid w:val="00552EDD"/>
    <w:rsid w:val="005538B0"/>
    <w:rsid w:val="00553B99"/>
    <w:rsid w:val="00554016"/>
    <w:rsid w:val="005543CC"/>
    <w:rsid w:val="00554A84"/>
    <w:rsid w:val="00554B52"/>
    <w:rsid w:val="0055523C"/>
    <w:rsid w:val="00555768"/>
    <w:rsid w:val="00555FE0"/>
    <w:rsid w:val="00556252"/>
    <w:rsid w:val="00556C61"/>
    <w:rsid w:val="00556D60"/>
    <w:rsid w:val="0055748A"/>
    <w:rsid w:val="005576E8"/>
    <w:rsid w:val="00557BCB"/>
    <w:rsid w:val="00557CA5"/>
    <w:rsid w:val="005600BB"/>
    <w:rsid w:val="005607A3"/>
    <w:rsid w:val="00560860"/>
    <w:rsid w:val="0056091E"/>
    <w:rsid w:val="00560DEE"/>
    <w:rsid w:val="00560E81"/>
    <w:rsid w:val="0056137D"/>
    <w:rsid w:val="0056196E"/>
    <w:rsid w:val="0056250D"/>
    <w:rsid w:val="0056259D"/>
    <w:rsid w:val="00562760"/>
    <w:rsid w:val="00563363"/>
    <w:rsid w:val="00563838"/>
    <w:rsid w:val="0056390E"/>
    <w:rsid w:val="00563C6E"/>
    <w:rsid w:val="0056426F"/>
    <w:rsid w:val="005643C3"/>
    <w:rsid w:val="0056473A"/>
    <w:rsid w:val="005654F1"/>
    <w:rsid w:val="00565723"/>
    <w:rsid w:val="00565818"/>
    <w:rsid w:val="005659E3"/>
    <w:rsid w:val="00565B9D"/>
    <w:rsid w:val="00566270"/>
    <w:rsid w:val="0056638F"/>
    <w:rsid w:val="005666E4"/>
    <w:rsid w:val="00567CFC"/>
    <w:rsid w:val="00570233"/>
    <w:rsid w:val="0057067A"/>
    <w:rsid w:val="005709CD"/>
    <w:rsid w:val="00570A19"/>
    <w:rsid w:val="00570BEE"/>
    <w:rsid w:val="00570DD2"/>
    <w:rsid w:val="00571534"/>
    <w:rsid w:val="0057205B"/>
    <w:rsid w:val="005724B0"/>
    <w:rsid w:val="005726AF"/>
    <w:rsid w:val="0057280C"/>
    <w:rsid w:val="00572C43"/>
    <w:rsid w:val="0057323C"/>
    <w:rsid w:val="0057342A"/>
    <w:rsid w:val="00573C38"/>
    <w:rsid w:val="005748C7"/>
    <w:rsid w:val="00575088"/>
    <w:rsid w:val="00575276"/>
    <w:rsid w:val="00575B0A"/>
    <w:rsid w:val="00575B6E"/>
    <w:rsid w:val="00576372"/>
    <w:rsid w:val="00576F87"/>
    <w:rsid w:val="0057715C"/>
    <w:rsid w:val="005771A5"/>
    <w:rsid w:val="005772F6"/>
    <w:rsid w:val="0057787C"/>
    <w:rsid w:val="00577C0C"/>
    <w:rsid w:val="00577C26"/>
    <w:rsid w:val="00577EEB"/>
    <w:rsid w:val="00580680"/>
    <w:rsid w:val="00580D50"/>
    <w:rsid w:val="00580D76"/>
    <w:rsid w:val="00580E70"/>
    <w:rsid w:val="00580ED2"/>
    <w:rsid w:val="00581436"/>
    <w:rsid w:val="005819B4"/>
    <w:rsid w:val="00581CA6"/>
    <w:rsid w:val="00582584"/>
    <w:rsid w:val="00582682"/>
    <w:rsid w:val="00582738"/>
    <w:rsid w:val="005827F6"/>
    <w:rsid w:val="00582B5B"/>
    <w:rsid w:val="00582EE5"/>
    <w:rsid w:val="00583D37"/>
    <w:rsid w:val="005842BD"/>
    <w:rsid w:val="005844C5"/>
    <w:rsid w:val="005846CA"/>
    <w:rsid w:val="00584D77"/>
    <w:rsid w:val="005852A1"/>
    <w:rsid w:val="0058548A"/>
    <w:rsid w:val="0058555C"/>
    <w:rsid w:val="005855DA"/>
    <w:rsid w:val="00585693"/>
    <w:rsid w:val="00586386"/>
    <w:rsid w:val="00586DFC"/>
    <w:rsid w:val="00587621"/>
    <w:rsid w:val="00587969"/>
    <w:rsid w:val="00587ECE"/>
    <w:rsid w:val="005900A1"/>
    <w:rsid w:val="00590224"/>
    <w:rsid w:val="00590736"/>
    <w:rsid w:val="00590770"/>
    <w:rsid w:val="00590891"/>
    <w:rsid w:val="005912F3"/>
    <w:rsid w:val="00591552"/>
    <w:rsid w:val="005919EA"/>
    <w:rsid w:val="0059224A"/>
    <w:rsid w:val="0059276E"/>
    <w:rsid w:val="00592B90"/>
    <w:rsid w:val="00592F7E"/>
    <w:rsid w:val="00593357"/>
    <w:rsid w:val="00593AF3"/>
    <w:rsid w:val="00593D1F"/>
    <w:rsid w:val="00593FEF"/>
    <w:rsid w:val="0059405E"/>
    <w:rsid w:val="00594276"/>
    <w:rsid w:val="005943B2"/>
    <w:rsid w:val="005943D9"/>
    <w:rsid w:val="005955BD"/>
    <w:rsid w:val="0059580D"/>
    <w:rsid w:val="0059596A"/>
    <w:rsid w:val="00595BAC"/>
    <w:rsid w:val="005966E6"/>
    <w:rsid w:val="00596CF9"/>
    <w:rsid w:val="00596ECE"/>
    <w:rsid w:val="00596F42"/>
    <w:rsid w:val="0059738B"/>
    <w:rsid w:val="0059741C"/>
    <w:rsid w:val="00597642"/>
    <w:rsid w:val="00597945"/>
    <w:rsid w:val="00597B75"/>
    <w:rsid w:val="005A008D"/>
    <w:rsid w:val="005A028B"/>
    <w:rsid w:val="005A04CA"/>
    <w:rsid w:val="005A0A02"/>
    <w:rsid w:val="005A0C8B"/>
    <w:rsid w:val="005A0C97"/>
    <w:rsid w:val="005A0F55"/>
    <w:rsid w:val="005A1158"/>
    <w:rsid w:val="005A13FF"/>
    <w:rsid w:val="005A16ED"/>
    <w:rsid w:val="005A1792"/>
    <w:rsid w:val="005A17A4"/>
    <w:rsid w:val="005A1BD3"/>
    <w:rsid w:val="005A1D38"/>
    <w:rsid w:val="005A2A3D"/>
    <w:rsid w:val="005A2CED"/>
    <w:rsid w:val="005A2DE6"/>
    <w:rsid w:val="005A3900"/>
    <w:rsid w:val="005A3A13"/>
    <w:rsid w:val="005A3BA6"/>
    <w:rsid w:val="005A409E"/>
    <w:rsid w:val="005A4760"/>
    <w:rsid w:val="005A4977"/>
    <w:rsid w:val="005A5BF0"/>
    <w:rsid w:val="005A5D8F"/>
    <w:rsid w:val="005A649B"/>
    <w:rsid w:val="005A6A70"/>
    <w:rsid w:val="005A6C47"/>
    <w:rsid w:val="005A6EA6"/>
    <w:rsid w:val="005A7073"/>
    <w:rsid w:val="005A718E"/>
    <w:rsid w:val="005A726B"/>
    <w:rsid w:val="005A72EA"/>
    <w:rsid w:val="005A73A6"/>
    <w:rsid w:val="005B054D"/>
    <w:rsid w:val="005B0567"/>
    <w:rsid w:val="005B061D"/>
    <w:rsid w:val="005B099F"/>
    <w:rsid w:val="005B0B8D"/>
    <w:rsid w:val="005B13CF"/>
    <w:rsid w:val="005B1467"/>
    <w:rsid w:val="005B15FC"/>
    <w:rsid w:val="005B204F"/>
    <w:rsid w:val="005B273B"/>
    <w:rsid w:val="005B3118"/>
    <w:rsid w:val="005B315B"/>
    <w:rsid w:val="005B36C8"/>
    <w:rsid w:val="005B46B7"/>
    <w:rsid w:val="005B4839"/>
    <w:rsid w:val="005B48A1"/>
    <w:rsid w:val="005B492B"/>
    <w:rsid w:val="005B4934"/>
    <w:rsid w:val="005B4C21"/>
    <w:rsid w:val="005B4E86"/>
    <w:rsid w:val="005B53E3"/>
    <w:rsid w:val="005B5791"/>
    <w:rsid w:val="005B5A43"/>
    <w:rsid w:val="005B5A7B"/>
    <w:rsid w:val="005B5BCE"/>
    <w:rsid w:val="005B6182"/>
    <w:rsid w:val="005B63EC"/>
    <w:rsid w:val="005B65E0"/>
    <w:rsid w:val="005B6A74"/>
    <w:rsid w:val="005B6ADE"/>
    <w:rsid w:val="005B6F76"/>
    <w:rsid w:val="005B6FAD"/>
    <w:rsid w:val="005B72BF"/>
    <w:rsid w:val="005B7752"/>
    <w:rsid w:val="005B7BBE"/>
    <w:rsid w:val="005B7C10"/>
    <w:rsid w:val="005C04D2"/>
    <w:rsid w:val="005C0685"/>
    <w:rsid w:val="005C1B32"/>
    <w:rsid w:val="005C220E"/>
    <w:rsid w:val="005C22DC"/>
    <w:rsid w:val="005C2512"/>
    <w:rsid w:val="005C2B54"/>
    <w:rsid w:val="005C2B83"/>
    <w:rsid w:val="005C2C8E"/>
    <w:rsid w:val="005C2F46"/>
    <w:rsid w:val="005C3131"/>
    <w:rsid w:val="005C319A"/>
    <w:rsid w:val="005C32AD"/>
    <w:rsid w:val="005C362C"/>
    <w:rsid w:val="005C38C4"/>
    <w:rsid w:val="005C3A8D"/>
    <w:rsid w:val="005C4385"/>
    <w:rsid w:val="005C4515"/>
    <w:rsid w:val="005C4D01"/>
    <w:rsid w:val="005C4F6F"/>
    <w:rsid w:val="005C52B5"/>
    <w:rsid w:val="005C58D9"/>
    <w:rsid w:val="005C59B2"/>
    <w:rsid w:val="005C5CAE"/>
    <w:rsid w:val="005C6105"/>
    <w:rsid w:val="005C63A0"/>
    <w:rsid w:val="005C6931"/>
    <w:rsid w:val="005C6A44"/>
    <w:rsid w:val="005C6B2B"/>
    <w:rsid w:val="005C6CF5"/>
    <w:rsid w:val="005C7CA2"/>
    <w:rsid w:val="005D02AF"/>
    <w:rsid w:val="005D08B8"/>
    <w:rsid w:val="005D0BC3"/>
    <w:rsid w:val="005D11F1"/>
    <w:rsid w:val="005D17EB"/>
    <w:rsid w:val="005D196E"/>
    <w:rsid w:val="005D19CF"/>
    <w:rsid w:val="005D1B76"/>
    <w:rsid w:val="005D1C84"/>
    <w:rsid w:val="005D1D29"/>
    <w:rsid w:val="005D1D60"/>
    <w:rsid w:val="005D2280"/>
    <w:rsid w:val="005D28B1"/>
    <w:rsid w:val="005D28BC"/>
    <w:rsid w:val="005D2B78"/>
    <w:rsid w:val="005D2CBC"/>
    <w:rsid w:val="005D2E34"/>
    <w:rsid w:val="005D2F69"/>
    <w:rsid w:val="005D328C"/>
    <w:rsid w:val="005D3C1B"/>
    <w:rsid w:val="005D416C"/>
    <w:rsid w:val="005D487F"/>
    <w:rsid w:val="005D5071"/>
    <w:rsid w:val="005D62B4"/>
    <w:rsid w:val="005D62D8"/>
    <w:rsid w:val="005D6734"/>
    <w:rsid w:val="005D6D9D"/>
    <w:rsid w:val="005D6E6B"/>
    <w:rsid w:val="005D6FA2"/>
    <w:rsid w:val="005D792E"/>
    <w:rsid w:val="005E054C"/>
    <w:rsid w:val="005E0790"/>
    <w:rsid w:val="005E093F"/>
    <w:rsid w:val="005E0CB3"/>
    <w:rsid w:val="005E102D"/>
    <w:rsid w:val="005E1324"/>
    <w:rsid w:val="005E1703"/>
    <w:rsid w:val="005E18CE"/>
    <w:rsid w:val="005E26C0"/>
    <w:rsid w:val="005E2EB5"/>
    <w:rsid w:val="005E3197"/>
    <w:rsid w:val="005E32BD"/>
    <w:rsid w:val="005E35F4"/>
    <w:rsid w:val="005E3A42"/>
    <w:rsid w:val="005E3CA4"/>
    <w:rsid w:val="005E4691"/>
    <w:rsid w:val="005E4CCF"/>
    <w:rsid w:val="005E516B"/>
    <w:rsid w:val="005E55D5"/>
    <w:rsid w:val="005E57A0"/>
    <w:rsid w:val="005E598B"/>
    <w:rsid w:val="005E617C"/>
    <w:rsid w:val="005E6418"/>
    <w:rsid w:val="005E6A43"/>
    <w:rsid w:val="005E6D18"/>
    <w:rsid w:val="005E7240"/>
    <w:rsid w:val="005E7415"/>
    <w:rsid w:val="005E7700"/>
    <w:rsid w:val="005E78A3"/>
    <w:rsid w:val="005E7FFB"/>
    <w:rsid w:val="005F0263"/>
    <w:rsid w:val="005F03E6"/>
    <w:rsid w:val="005F0AB3"/>
    <w:rsid w:val="005F0BA2"/>
    <w:rsid w:val="005F10D4"/>
    <w:rsid w:val="005F111A"/>
    <w:rsid w:val="005F1224"/>
    <w:rsid w:val="005F2A99"/>
    <w:rsid w:val="005F2DF7"/>
    <w:rsid w:val="005F3462"/>
    <w:rsid w:val="005F3EC3"/>
    <w:rsid w:val="005F4908"/>
    <w:rsid w:val="005F4C7E"/>
    <w:rsid w:val="005F5268"/>
    <w:rsid w:val="005F5274"/>
    <w:rsid w:val="005F5808"/>
    <w:rsid w:val="005F606E"/>
    <w:rsid w:val="005F662E"/>
    <w:rsid w:val="005F686F"/>
    <w:rsid w:val="005F6931"/>
    <w:rsid w:val="005F6B97"/>
    <w:rsid w:val="005F6EA8"/>
    <w:rsid w:val="005F745E"/>
    <w:rsid w:val="005F7877"/>
    <w:rsid w:val="005F7B30"/>
    <w:rsid w:val="005F7C40"/>
    <w:rsid w:val="005F7DFD"/>
    <w:rsid w:val="00600856"/>
    <w:rsid w:val="0060099A"/>
    <w:rsid w:val="00600FE4"/>
    <w:rsid w:val="00601058"/>
    <w:rsid w:val="00601142"/>
    <w:rsid w:val="0060141F"/>
    <w:rsid w:val="00601675"/>
    <w:rsid w:val="00601B79"/>
    <w:rsid w:val="00601DF2"/>
    <w:rsid w:val="00602436"/>
    <w:rsid w:val="00602788"/>
    <w:rsid w:val="00602FB5"/>
    <w:rsid w:val="00603E5E"/>
    <w:rsid w:val="0060455F"/>
    <w:rsid w:val="00604C96"/>
    <w:rsid w:val="00604DC0"/>
    <w:rsid w:val="00605260"/>
    <w:rsid w:val="00605887"/>
    <w:rsid w:val="0060591A"/>
    <w:rsid w:val="006059E9"/>
    <w:rsid w:val="00605A40"/>
    <w:rsid w:val="00606091"/>
    <w:rsid w:val="00606E06"/>
    <w:rsid w:val="006074FD"/>
    <w:rsid w:val="006079DF"/>
    <w:rsid w:val="00610971"/>
    <w:rsid w:val="00610BEF"/>
    <w:rsid w:val="006115F1"/>
    <w:rsid w:val="00611641"/>
    <w:rsid w:val="00611869"/>
    <w:rsid w:val="00611CD5"/>
    <w:rsid w:val="00611E8F"/>
    <w:rsid w:val="00612272"/>
    <w:rsid w:val="00612465"/>
    <w:rsid w:val="00613053"/>
    <w:rsid w:val="00613180"/>
    <w:rsid w:val="006138E1"/>
    <w:rsid w:val="00614042"/>
    <w:rsid w:val="006143F5"/>
    <w:rsid w:val="00614CB0"/>
    <w:rsid w:val="00614F07"/>
    <w:rsid w:val="0061564C"/>
    <w:rsid w:val="00615BC7"/>
    <w:rsid w:val="00615FE6"/>
    <w:rsid w:val="0061609C"/>
    <w:rsid w:val="00616536"/>
    <w:rsid w:val="00616548"/>
    <w:rsid w:val="00616DCF"/>
    <w:rsid w:val="00617416"/>
    <w:rsid w:val="00617763"/>
    <w:rsid w:val="00617B06"/>
    <w:rsid w:val="0062023E"/>
    <w:rsid w:val="006205FB"/>
    <w:rsid w:val="006208A5"/>
    <w:rsid w:val="00620E28"/>
    <w:rsid w:val="00620F04"/>
    <w:rsid w:val="00620F5A"/>
    <w:rsid w:val="0062151C"/>
    <w:rsid w:val="0062169B"/>
    <w:rsid w:val="00621898"/>
    <w:rsid w:val="00621AFD"/>
    <w:rsid w:val="00621B28"/>
    <w:rsid w:val="00621E91"/>
    <w:rsid w:val="0062219E"/>
    <w:rsid w:val="006225B4"/>
    <w:rsid w:val="00622C72"/>
    <w:rsid w:val="00622F8F"/>
    <w:rsid w:val="006232EE"/>
    <w:rsid w:val="00623586"/>
    <w:rsid w:val="0062389B"/>
    <w:rsid w:val="00623B13"/>
    <w:rsid w:val="00623D87"/>
    <w:rsid w:val="0062435E"/>
    <w:rsid w:val="00624438"/>
    <w:rsid w:val="006247BA"/>
    <w:rsid w:val="00624DE7"/>
    <w:rsid w:val="00626091"/>
    <w:rsid w:val="006261FC"/>
    <w:rsid w:val="006264CC"/>
    <w:rsid w:val="00627000"/>
    <w:rsid w:val="00627194"/>
    <w:rsid w:val="00627B2E"/>
    <w:rsid w:val="00627B8A"/>
    <w:rsid w:val="00627DCD"/>
    <w:rsid w:val="00627E19"/>
    <w:rsid w:val="00630015"/>
    <w:rsid w:val="006301DC"/>
    <w:rsid w:val="00630381"/>
    <w:rsid w:val="00630BE2"/>
    <w:rsid w:val="00630EBD"/>
    <w:rsid w:val="006325F9"/>
    <w:rsid w:val="00632B56"/>
    <w:rsid w:val="00632E1F"/>
    <w:rsid w:val="00633018"/>
    <w:rsid w:val="0063325D"/>
    <w:rsid w:val="00633A4A"/>
    <w:rsid w:val="00633F94"/>
    <w:rsid w:val="00634312"/>
    <w:rsid w:val="0063436D"/>
    <w:rsid w:val="0063437D"/>
    <w:rsid w:val="006345EC"/>
    <w:rsid w:val="00634710"/>
    <w:rsid w:val="006349A3"/>
    <w:rsid w:val="00634B0A"/>
    <w:rsid w:val="00634D10"/>
    <w:rsid w:val="006356F8"/>
    <w:rsid w:val="00635C39"/>
    <w:rsid w:val="00635E36"/>
    <w:rsid w:val="00636063"/>
    <w:rsid w:val="00636203"/>
    <w:rsid w:val="006362D4"/>
    <w:rsid w:val="00636B71"/>
    <w:rsid w:val="00636EA9"/>
    <w:rsid w:val="006370A9"/>
    <w:rsid w:val="006379D1"/>
    <w:rsid w:val="00640468"/>
    <w:rsid w:val="0064056B"/>
    <w:rsid w:val="00640CE4"/>
    <w:rsid w:val="00640E33"/>
    <w:rsid w:val="006410B0"/>
    <w:rsid w:val="00641559"/>
    <w:rsid w:val="0064160A"/>
    <w:rsid w:val="006416B7"/>
    <w:rsid w:val="006416C3"/>
    <w:rsid w:val="00641CA2"/>
    <w:rsid w:val="006425B1"/>
    <w:rsid w:val="0064265F"/>
    <w:rsid w:val="006427F7"/>
    <w:rsid w:val="00642BB1"/>
    <w:rsid w:val="00642C60"/>
    <w:rsid w:val="00642DE8"/>
    <w:rsid w:val="00643578"/>
    <w:rsid w:val="00643944"/>
    <w:rsid w:val="00643FAB"/>
    <w:rsid w:val="00644655"/>
    <w:rsid w:val="00644727"/>
    <w:rsid w:val="00644A61"/>
    <w:rsid w:val="00644CA4"/>
    <w:rsid w:val="00644E66"/>
    <w:rsid w:val="006453FA"/>
    <w:rsid w:val="0064564A"/>
    <w:rsid w:val="006456EB"/>
    <w:rsid w:val="00645FBF"/>
    <w:rsid w:val="00646075"/>
    <w:rsid w:val="006463A1"/>
    <w:rsid w:val="0064715C"/>
    <w:rsid w:val="0064730E"/>
    <w:rsid w:val="0064799E"/>
    <w:rsid w:val="00647C9F"/>
    <w:rsid w:val="00650111"/>
    <w:rsid w:val="00650292"/>
    <w:rsid w:val="006502AE"/>
    <w:rsid w:val="0065051F"/>
    <w:rsid w:val="00650E01"/>
    <w:rsid w:val="0065113E"/>
    <w:rsid w:val="006512D7"/>
    <w:rsid w:val="00651669"/>
    <w:rsid w:val="00651B0A"/>
    <w:rsid w:val="00651B0F"/>
    <w:rsid w:val="0065211F"/>
    <w:rsid w:val="0065261A"/>
    <w:rsid w:val="006526DD"/>
    <w:rsid w:val="006529C3"/>
    <w:rsid w:val="006530AC"/>
    <w:rsid w:val="00653103"/>
    <w:rsid w:val="006538F5"/>
    <w:rsid w:val="00653F74"/>
    <w:rsid w:val="006544B8"/>
    <w:rsid w:val="006548E9"/>
    <w:rsid w:val="00655467"/>
    <w:rsid w:val="0065587D"/>
    <w:rsid w:val="00655D75"/>
    <w:rsid w:val="00656102"/>
    <w:rsid w:val="006570E1"/>
    <w:rsid w:val="00657188"/>
    <w:rsid w:val="006573E0"/>
    <w:rsid w:val="00657415"/>
    <w:rsid w:val="00657817"/>
    <w:rsid w:val="00657D58"/>
    <w:rsid w:val="00657E0E"/>
    <w:rsid w:val="0066005E"/>
    <w:rsid w:val="00660689"/>
    <w:rsid w:val="00660DE3"/>
    <w:rsid w:val="0066168C"/>
    <w:rsid w:val="0066237F"/>
    <w:rsid w:val="00662475"/>
    <w:rsid w:val="00662627"/>
    <w:rsid w:val="00662727"/>
    <w:rsid w:val="00662D5D"/>
    <w:rsid w:val="0066403E"/>
    <w:rsid w:val="006648F4"/>
    <w:rsid w:val="00664D46"/>
    <w:rsid w:val="00664F3A"/>
    <w:rsid w:val="00665057"/>
    <w:rsid w:val="0066528B"/>
    <w:rsid w:val="00666309"/>
    <w:rsid w:val="0066631C"/>
    <w:rsid w:val="00666839"/>
    <w:rsid w:val="00666BEA"/>
    <w:rsid w:val="00666CAA"/>
    <w:rsid w:val="00666E57"/>
    <w:rsid w:val="00667314"/>
    <w:rsid w:val="006678E6"/>
    <w:rsid w:val="00667EE7"/>
    <w:rsid w:val="00670077"/>
    <w:rsid w:val="006700D8"/>
    <w:rsid w:val="00670439"/>
    <w:rsid w:val="0067065C"/>
    <w:rsid w:val="006715E9"/>
    <w:rsid w:val="00671A11"/>
    <w:rsid w:val="00671CEB"/>
    <w:rsid w:val="00671FD2"/>
    <w:rsid w:val="00672370"/>
    <w:rsid w:val="00672473"/>
    <w:rsid w:val="00672924"/>
    <w:rsid w:val="00672F49"/>
    <w:rsid w:val="006732D1"/>
    <w:rsid w:val="0067345D"/>
    <w:rsid w:val="00673705"/>
    <w:rsid w:val="00673715"/>
    <w:rsid w:val="0067392D"/>
    <w:rsid w:val="00673D2F"/>
    <w:rsid w:val="00674392"/>
    <w:rsid w:val="00674E15"/>
    <w:rsid w:val="006750C5"/>
    <w:rsid w:val="0067523F"/>
    <w:rsid w:val="00675897"/>
    <w:rsid w:val="00675A1B"/>
    <w:rsid w:val="00675BFD"/>
    <w:rsid w:val="00675E44"/>
    <w:rsid w:val="00675F8B"/>
    <w:rsid w:val="006763A6"/>
    <w:rsid w:val="0067643B"/>
    <w:rsid w:val="006764FA"/>
    <w:rsid w:val="0067658A"/>
    <w:rsid w:val="0067660C"/>
    <w:rsid w:val="006776C8"/>
    <w:rsid w:val="00677810"/>
    <w:rsid w:val="006778AD"/>
    <w:rsid w:val="00677B3C"/>
    <w:rsid w:val="006801B1"/>
    <w:rsid w:val="00680419"/>
    <w:rsid w:val="006807E7"/>
    <w:rsid w:val="00680C42"/>
    <w:rsid w:val="00680D7E"/>
    <w:rsid w:val="00680ECB"/>
    <w:rsid w:val="0068142C"/>
    <w:rsid w:val="00681605"/>
    <w:rsid w:val="00681D48"/>
    <w:rsid w:val="00682188"/>
    <w:rsid w:val="0068225E"/>
    <w:rsid w:val="00682280"/>
    <w:rsid w:val="006826B1"/>
    <w:rsid w:val="006828D4"/>
    <w:rsid w:val="006829ED"/>
    <w:rsid w:val="00682DC1"/>
    <w:rsid w:val="0068360B"/>
    <w:rsid w:val="00683AE3"/>
    <w:rsid w:val="00683C6F"/>
    <w:rsid w:val="00683E16"/>
    <w:rsid w:val="006841A8"/>
    <w:rsid w:val="006841C9"/>
    <w:rsid w:val="00684A7F"/>
    <w:rsid w:val="00684AE6"/>
    <w:rsid w:val="00684B24"/>
    <w:rsid w:val="006858B6"/>
    <w:rsid w:val="00685A95"/>
    <w:rsid w:val="00685CCD"/>
    <w:rsid w:val="00685E00"/>
    <w:rsid w:val="0068600A"/>
    <w:rsid w:val="006864F6"/>
    <w:rsid w:val="00686C6D"/>
    <w:rsid w:val="00686F2F"/>
    <w:rsid w:val="00687073"/>
    <w:rsid w:val="006877D0"/>
    <w:rsid w:val="006878C5"/>
    <w:rsid w:val="00690041"/>
    <w:rsid w:val="00690658"/>
    <w:rsid w:val="006907E8"/>
    <w:rsid w:val="00690A83"/>
    <w:rsid w:val="00690AC5"/>
    <w:rsid w:val="00690B7E"/>
    <w:rsid w:val="00690C47"/>
    <w:rsid w:val="006914EC"/>
    <w:rsid w:val="006915AB"/>
    <w:rsid w:val="006915C1"/>
    <w:rsid w:val="006918F1"/>
    <w:rsid w:val="00691E97"/>
    <w:rsid w:val="006920A7"/>
    <w:rsid w:val="006923D8"/>
    <w:rsid w:val="00692CB6"/>
    <w:rsid w:val="00692EA8"/>
    <w:rsid w:val="00692FFE"/>
    <w:rsid w:val="006937BF"/>
    <w:rsid w:val="006939C6"/>
    <w:rsid w:val="006939F0"/>
    <w:rsid w:val="00693A3D"/>
    <w:rsid w:val="00693CB5"/>
    <w:rsid w:val="006942BF"/>
    <w:rsid w:val="00694796"/>
    <w:rsid w:val="006947CB"/>
    <w:rsid w:val="00694CE9"/>
    <w:rsid w:val="00695080"/>
    <w:rsid w:val="00695469"/>
    <w:rsid w:val="006954DC"/>
    <w:rsid w:val="006956D6"/>
    <w:rsid w:val="00695C0F"/>
    <w:rsid w:val="00695C17"/>
    <w:rsid w:val="00695F10"/>
    <w:rsid w:val="00695FED"/>
    <w:rsid w:val="00696B38"/>
    <w:rsid w:val="00697003"/>
    <w:rsid w:val="00697249"/>
    <w:rsid w:val="006977D7"/>
    <w:rsid w:val="00697E29"/>
    <w:rsid w:val="00697F48"/>
    <w:rsid w:val="006A0324"/>
    <w:rsid w:val="006A0583"/>
    <w:rsid w:val="006A06F1"/>
    <w:rsid w:val="006A08F4"/>
    <w:rsid w:val="006A096B"/>
    <w:rsid w:val="006A0D45"/>
    <w:rsid w:val="006A130C"/>
    <w:rsid w:val="006A1604"/>
    <w:rsid w:val="006A2071"/>
    <w:rsid w:val="006A2337"/>
    <w:rsid w:val="006A239E"/>
    <w:rsid w:val="006A2BB7"/>
    <w:rsid w:val="006A2F2F"/>
    <w:rsid w:val="006A346A"/>
    <w:rsid w:val="006A36E9"/>
    <w:rsid w:val="006A3A61"/>
    <w:rsid w:val="006A3EE3"/>
    <w:rsid w:val="006A43F7"/>
    <w:rsid w:val="006A4A9F"/>
    <w:rsid w:val="006A4B81"/>
    <w:rsid w:val="006A5988"/>
    <w:rsid w:val="006A5BD3"/>
    <w:rsid w:val="006A5DA9"/>
    <w:rsid w:val="006A66C8"/>
    <w:rsid w:val="006A671C"/>
    <w:rsid w:val="006A6CC5"/>
    <w:rsid w:val="006A73B3"/>
    <w:rsid w:val="006A76CC"/>
    <w:rsid w:val="006A780A"/>
    <w:rsid w:val="006B0199"/>
    <w:rsid w:val="006B027C"/>
    <w:rsid w:val="006B0333"/>
    <w:rsid w:val="006B0B4F"/>
    <w:rsid w:val="006B0C0C"/>
    <w:rsid w:val="006B1114"/>
    <w:rsid w:val="006B1205"/>
    <w:rsid w:val="006B1644"/>
    <w:rsid w:val="006B1A48"/>
    <w:rsid w:val="006B1E9D"/>
    <w:rsid w:val="006B2992"/>
    <w:rsid w:val="006B2B1A"/>
    <w:rsid w:val="006B2E2D"/>
    <w:rsid w:val="006B312B"/>
    <w:rsid w:val="006B3465"/>
    <w:rsid w:val="006B3720"/>
    <w:rsid w:val="006B4C4E"/>
    <w:rsid w:val="006B4CE8"/>
    <w:rsid w:val="006B5269"/>
    <w:rsid w:val="006B5DBF"/>
    <w:rsid w:val="006B651E"/>
    <w:rsid w:val="006B6EEE"/>
    <w:rsid w:val="006B6F7B"/>
    <w:rsid w:val="006B76CC"/>
    <w:rsid w:val="006B7B0C"/>
    <w:rsid w:val="006B7D48"/>
    <w:rsid w:val="006C0093"/>
    <w:rsid w:val="006C020D"/>
    <w:rsid w:val="006C0D10"/>
    <w:rsid w:val="006C0E3B"/>
    <w:rsid w:val="006C1078"/>
    <w:rsid w:val="006C1A83"/>
    <w:rsid w:val="006C2104"/>
    <w:rsid w:val="006C23F3"/>
    <w:rsid w:val="006C2457"/>
    <w:rsid w:val="006C2669"/>
    <w:rsid w:val="006C2A91"/>
    <w:rsid w:val="006C2C4B"/>
    <w:rsid w:val="006C2C77"/>
    <w:rsid w:val="006C2E95"/>
    <w:rsid w:val="006C2FB2"/>
    <w:rsid w:val="006C3330"/>
    <w:rsid w:val="006C33A8"/>
    <w:rsid w:val="006C391A"/>
    <w:rsid w:val="006C39AE"/>
    <w:rsid w:val="006C3A54"/>
    <w:rsid w:val="006C4719"/>
    <w:rsid w:val="006C47B6"/>
    <w:rsid w:val="006C49E2"/>
    <w:rsid w:val="006C54F1"/>
    <w:rsid w:val="006C5B5D"/>
    <w:rsid w:val="006C5C94"/>
    <w:rsid w:val="006C5E94"/>
    <w:rsid w:val="006C5EE7"/>
    <w:rsid w:val="006C6009"/>
    <w:rsid w:val="006C6274"/>
    <w:rsid w:val="006C6A00"/>
    <w:rsid w:val="006C70B0"/>
    <w:rsid w:val="006C7124"/>
    <w:rsid w:val="006C7524"/>
    <w:rsid w:val="006C78F2"/>
    <w:rsid w:val="006C7E85"/>
    <w:rsid w:val="006D0507"/>
    <w:rsid w:val="006D0552"/>
    <w:rsid w:val="006D073B"/>
    <w:rsid w:val="006D0B87"/>
    <w:rsid w:val="006D0CD6"/>
    <w:rsid w:val="006D1293"/>
    <w:rsid w:val="006D1475"/>
    <w:rsid w:val="006D158E"/>
    <w:rsid w:val="006D169C"/>
    <w:rsid w:val="006D17EA"/>
    <w:rsid w:val="006D194D"/>
    <w:rsid w:val="006D1AAF"/>
    <w:rsid w:val="006D1EAD"/>
    <w:rsid w:val="006D21FE"/>
    <w:rsid w:val="006D23DE"/>
    <w:rsid w:val="006D2BE6"/>
    <w:rsid w:val="006D2DC2"/>
    <w:rsid w:val="006D3133"/>
    <w:rsid w:val="006D33D6"/>
    <w:rsid w:val="006D3722"/>
    <w:rsid w:val="006D3734"/>
    <w:rsid w:val="006D3ABB"/>
    <w:rsid w:val="006D3F4A"/>
    <w:rsid w:val="006D47A4"/>
    <w:rsid w:val="006D48AC"/>
    <w:rsid w:val="006D4A8C"/>
    <w:rsid w:val="006D4CD5"/>
    <w:rsid w:val="006D515D"/>
    <w:rsid w:val="006D5E8C"/>
    <w:rsid w:val="006D652D"/>
    <w:rsid w:val="006D658D"/>
    <w:rsid w:val="006D6F68"/>
    <w:rsid w:val="006D6F84"/>
    <w:rsid w:val="006D713E"/>
    <w:rsid w:val="006D75B9"/>
    <w:rsid w:val="006D77BB"/>
    <w:rsid w:val="006D7BF1"/>
    <w:rsid w:val="006D7F40"/>
    <w:rsid w:val="006E0422"/>
    <w:rsid w:val="006E04F2"/>
    <w:rsid w:val="006E0690"/>
    <w:rsid w:val="006E0B2C"/>
    <w:rsid w:val="006E0CFD"/>
    <w:rsid w:val="006E0D0E"/>
    <w:rsid w:val="006E0F06"/>
    <w:rsid w:val="006E10C2"/>
    <w:rsid w:val="006E1654"/>
    <w:rsid w:val="006E16C2"/>
    <w:rsid w:val="006E172C"/>
    <w:rsid w:val="006E1AD6"/>
    <w:rsid w:val="006E2254"/>
    <w:rsid w:val="006E24DA"/>
    <w:rsid w:val="006E2D14"/>
    <w:rsid w:val="006E38E7"/>
    <w:rsid w:val="006E3B9E"/>
    <w:rsid w:val="006E3BAC"/>
    <w:rsid w:val="006E3F02"/>
    <w:rsid w:val="006E4307"/>
    <w:rsid w:val="006E4BF1"/>
    <w:rsid w:val="006E53E4"/>
    <w:rsid w:val="006E55B6"/>
    <w:rsid w:val="006E57A1"/>
    <w:rsid w:val="006E5838"/>
    <w:rsid w:val="006E5F77"/>
    <w:rsid w:val="006E5FC5"/>
    <w:rsid w:val="006E6206"/>
    <w:rsid w:val="006E6A78"/>
    <w:rsid w:val="006E6E3A"/>
    <w:rsid w:val="006E77EC"/>
    <w:rsid w:val="006E7850"/>
    <w:rsid w:val="006F00E7"/>
    <w:rsid w:val="006F0452"/>
    <w:rsid w:val="006F0B6C"/>
    <w:rsid w:val="006F0D27"/>
    <w:rsid w:val="006F0E09"/>
    <w:rsid w:val="006F0E4D"/>
    <w:rsid w:val="006F10B3"/>
    <w:rsid w:val="006F11AA"/>
    <w:rsid w:val="006F12BC"/>
    <w:rsid w:val="006F1650"/>
    <w:rsid w:val="006F16EA"/>
    <w:rsid w:val="006F19F7"/>
    <w:rsid w:val="006F1A48"/>
    <w:rsid w:val="006F2155"/>
    <w:rsid w:val="006F2174"/>
    <w:rsid w:val="006F223E"/>
    <w:rsid w:val="006F23C6"/>
    <w:rsid w:val="006F2990"/>
    <w:rsid w:val="006F2C51"/>
    <w:rsid w:val="006F2CAF"/>
    <w:rsid w:val="006F376A"/>
    <w:rsid w:val="006F4910"/>
    <w:rsid w:val="006F4A3F"/>
    <w:rsid w:val="006F4AA1"/>
    <w:rsid w:val="006F4E48"/>
    <w:rsid w:val="006F5195"/>
    <w:rsid w:val="006F5497"/>
    <w:rsid w:val="006F55C5"/>
    <w:rsid w:val="006F583A"/>
    <w:rsid w:val="006F5A2A"/>
    <w:rsid w:val="006F5FBE"/>
    <w:rsid w:val="006F6068"/>
    <w:rsid w:val="006F6113"/>
    <w:rsid w:val="006F658E"/>
    <w:rsid w:val="006F667D"/>
    <w:rsid w:val="006F679B"/>
    <w:rsid w:val="006F6823"/>
    <w:rsid w:val="006F6EC9"/>
    <w:rsid w:val="006F7010"/>
    <w:rsid w:val="006F7022"/>
    <w:rsid w:val="006F7304"/>
    <w:rsid w:val="006F73AB"/>
    <w:rsid w:val="006F7469"/>
    <w:rsid w:val="006F781C"/>
    <w:rsid w:val="006F7C5E"/>
    <w:rsid w:val="006F7C67"/>
    <w:rsid w:val="006F7D03"/>
    <w:rsid w:val="006F7FF3"/>
    <w:rsid w:val="0070096F"/>
    <w:rsid w:val="00701461"/>
    <w:rsid w:val="00701BF7"/>
    <w:rsid w:val="007024C1"/>
    <w:rsid w:val="00702BE3"/>
    <w:rsid w:val="00702E63"/>
    <w:rsid w:val="00702EDE"/>
    <w:rsid w:val="00703303"/>
    <w:rsid w:val="007040AA"/>
    <w:rsid w:val="00704881"/>
    <w:rsid w:val="00704D85"/>
    <w:rsid w:val="00705036"/>
    <w:rsid w:val="0070526F"/>
    <w:rsid w:val="00705716"/>
    <w:rsid w:val="0070582B"/>
    <w:rsid w:val="007058CD"/>
    <w:rsid w:val="00705B58"/>
    <w:rsid w:val="00705EDD"/>
    <w:rsid w:val="00705F7A"/>
    <w:rsid w:val="007062AC"/>
    <w:rsid w:val="00706A60"/>
    <w:rsid w:val="00706E30"/>
    <w:rsid w:val="00706F37"/>
    <w:rsid w:val="00706FA8"/>
    <w:rsid w:val="00707683"/>
    <w:rsid w:val="0070794A"/>
    <w:rsid w:val="00707D77"/>
    <w:rsid w:val="00707EAF"/>
    <w:rsid w:val="00707F52"/>
    <w:rsid w:val="0071087E"/>
    <w:rsid w:val="00710B77"/>
    <w:rsid w:val="007113A7"/>
    <w:rsid w:val="007117B5"/>
    <w:rsid w:val="007118B4"/>
    <w:rsid w:val="00712381"/>
    <w:rsid w:val="0071244C"/>
    <w:rsid w:val="00712DAB"/>
    <w:rsid w:val="0071300E"/>
    <w:rsid w:val="00713805"/>
    <w:rsid w:val="00713A1A"/>
    <w:rsid w:val="00713B45"/>
    <w:rsid w:val="00713FB9"/>
    <w:rsid w:val="00714A60"/>
    <w:rsid w:val="00715285"/>
    <w:rsid w:val="00715649"/>
    <w:rsid w:val="00715738"/>
    <w:rsid w:val="00715CC1"/>
    <w:rsid w:val="00715DEE"/>
    <w:rsid w:val="00715F9B"/>
    <w:rsid w:val="00716D24"/>
    <w:rsid w:val="00716F2B"/>
    <w:rsid w:val="0071714B"/>
    <w:rsid w:val="00717412"/>
    <w:rsid w:val="00717726"/>
    <w:rsid w:val="00717802"/>
    <w:rsid w:val="0071789D"/>
    <w:rsid w:val="00717EDC"/>
    <w:rsid w:val="00717EDF"/>
    <w:rsid w:val="00717F44"/>
    <w:rsid w:val="00720054"/>
    <w:rsid w:val="0072094C"/>
    <w:rsid w:val="00720AC0"/>
    <w:rsid w:val="00720ED9"/>
    <w:rsid w:val="00720EE4"/>
    <w:rsid w:val="00720F8F"/>
    <w:rsid w:val="0072150B"/>
    <w:rsid w:val="007219DA"/>
    <w:rsid w:val="00721BA4"/>
    <w:rsid w:val="00721DE2"/>
    <w:rsid w:val="00722C79"/>
    <w:rsid w:val="00722EB4"/>
    <w:rsid w:val="00723266"/>
    <w:rsid w:val="0072339A"/>
    <w:rsid w:val="00723F66"/>
    <w:rsid w:val="00724739"/>
    <w:rsid w:val="00724900"/>
    <w:rsid w:val="00724AA5"/>
    <w:rsid w:val="00724EBD"/>
    <w:rsid w:val="007251EC"/>
    <w:rsid w:val="00725550"/>
    <w:rsid w:val="00725A21"/>
    <w:rsid w:val="00726102"/>
    <w:rsid w:val="00726279"/>
    <w:rsid w:val="007262EF"/>
    <w:rsid w:val="00726EF1"/>
    <w:rsid w:val="00727191"/>
    <w:rsid w:val="00727BEB"/>
    <w:rsid w:val="00727EE1"/>
    <w:rsid w:val="00730637"/>
    <w:rsid w:val="00730704"/>
    <w:rsid w:val="007307A9"/>
    <w:rsid w:val="007309A8"/>
    <w:rsid w:val="00730BE2"/>
    <w:rsid w:val="00730D15"/>
    <w:rsid w:val="00731547"/>
    <w:rsid w:val="00731E58"/>
    <w:rsid w:val="00731E6A"/>
    <w:rsid w:val="00731EF2"/>
    <w:rsid w:val="00731F26"/>
    <w:rsid w:val="00732933"/>
    <w:rsid w:val="00732B76"/>
    <w:rsid w:val="00732B7A"/>
    <w:rsid w:val="00732D88"/>
    <w:rsid w:val="00732F4F"/>
    <w:rsid w:val="00732FB1"/>
    <w:rsid w:val="00732FF5"/>
    <w:rsid w:val="00733438"/>
    <w:rsid w:val="00733907"/>
    <w:rsid w:val="00733A10"/>
    <w:rsid w:val="00733D53"/>
    <w:rsid w:val="00733DEE"/>
    <w:rsid w:val="00733F32"/>
    <w:rsid w:val="007345F8"/>
    <w:rsid w:val="00734662"/>
    <w:rsid w:val="007347A7"/>
    <w:rsid w:val="0073517D"/>
    <w:rsid w:val="0073548C"/>
    <w:rsid w:val="00735506"/>
    <w:rsid w:val="00735996"/>
    <w:rsid w:val="0073641A"/>
    <w:rsid w:val="00737245"/>
    <w:rsid w:val="00737246"/>
    <w:rsid w:val="007372C3"/>
    <w:rsid w:val="00737431"/>
    <w:rsid w:val="00737476"/>
    <w:rsid w:val="007376AC"/>
    <w:rsid w:val="0073784E"/>
    <w:rsid w:val="007379BA"/>
    <w:rsid w:val="00737B4C"/>
    <w:rsid w:val="00740078"/>
    <w:rsid w:val="00740125"/>
    <w:rsid w:val="007402EF"/>
    <w:rsid w:val="007403F7"/>
    <w:rsid w:val="0074049C"/>
    <w:rsid w:val="007404C7"/>
    <w:rsid w:val="007406CF"/>
    <w:rsid w:val="00740AD3"/>
    <w:rsid w:val="00740CD9"/>
    <w:rsid w:val="00740D7B"/>
    <w:rsid w:val="00741058"/>
    <w:rsid w:val="00741920"/>
    <w:rsid w:val="0074213D"/>
    <w:rsid w:val="007426E5"/>
    <w:rsid w:val="007427F0"/>
    <w:rsid w:val="00742D2E"/>
    <w:rsid w:val="00742E8F"/>
    <w:rsid w:val="00742EA4"/>
    <w:rsid w:val="007430D8"/>
    <w:rsid w:val="00743429"/>
    <w:rsid w:val="0074396F"/>
    <w:rsid w:val="00743B4E"/>
    <w:rsid w:val="00744167"/>
    <w:rsid w:val="00744243"/>
    <w:rsid w:val="00744552"/>
    <w:rsid w:val="00744561"/>
    <w:rsid w:val="007446EE"/>
    <w:rsid w:val="0074542E"/>
    <w:rsid w:val="007454BB"/>
    <w:rsid w:val="00745B56"/>
    <w:rsid w:val="00745CB2"/>
    <w:rsid w:val="00745D59"/>
    <w:rsid w:val="0074602A"/>
    <w:rsid w:val="00746059"/>
    <w:rsid w:val="0074610F"/>
    <w:rsid w:val="00746258"/>
    <w:rsid w:val="0074637B"/>
    <w:rsid w:val="00746591"/>
    <w:rsid w:val="00746758"/>
    <w:rsid w:val="00746782"/>
    <w:rsid w:val="00746841"/>
    <w:rsid w:val="007468D1"/>
    <w:rsid w:val="007471B0"/>
    <w:rsid w:val="00747367"/>
    <w:rsid w:val="007474ED"/>
    <w:rsid w:val="00747BAF"/>
    <w:rsid w:val="00747FEE"/>
    <w:rsid w:val="007500CC"/>
    <w:rsid w:val="00750229"/>
    <w:rsid w:val="0075091F"/>
    <w:rsid w:val="00750D02"/>
    <w:rsid w:val="00750D20"/>
    <w:rsid w:val="00750D26"/>
    <w:rsid w:val="0075128D"/>
    <w:rsid w:val="00751555"/>
    <w:rsid w:val="007515B6"/>
    <w:rsid w:val="007515CA"/>
    <w:rsid w:val="0075198B"/>
    <w:rsid w:val="00751E1F"/>
    <w:rsid w:val="00751F46"/>
    <w:rsid w:val="0075227D"/>
    <w:rsid w:val="00752DCE"/>
    <w:rsid w:val="00753126"/>
    <w:rsid w:val="00753C4A"/>
    <w:rsid w:val="007540B5"/>
    <w:rsid w:val="007540FF"/>
    <w:rsid w:val="00754A6B"/>
    <w:rsid w:val="00754B2E"/>
    <w:rsid w:val="00754CE5"/>
    <w:rsid w:val="00754FA6"/>
    <w:rsid w:val="00755065"/>
    <w:rsid w:val="00755A78"/>
    <w:rsid w:val="00756634"/>
    <w:rsid w:val="00757359"/>
    <w:rsid w:val="0075754C"/>
    <w:rsid w:val="007578E9"/>
    <w:rsid w:val="00757BED"/>
    <w:rsid w:val="0076030E"/>
    <w:rsid w:val="007604DE"/>
    <w:rsid w:val="00760679"/>
    <w:rsid w:val="0076067C"/>
    <w:rsid w:val="00760C7E"/>
    <w:rsid w:val="00760DE7"/>
    <w:rsid w:val="0076235D"/>
    <w:rsid w:val="0076270D"/>
    <w:rsid w:val="00762934"/>
    <w:rsid w:val="00762937"/>
    <w:rsid w:val="00762AC7"/>
    <w:rsid w:val="00762CD2"/>
    <w:rsid w:val="00762EFD"/>
    <w:rsid w:val="00762FBD"/>
    <w:rsid w:val="007631A8"/>
    <w:rsid w:val="007632FB"/>
    <w:rsid w:val="00763864"/>
    <w:rsid w:val="00763C22"/>
    <w:rsid w:val="0076443F"/>
    <w:rsid w:val="00764451"/>
    <w:rsid w:val="0076489A"/>
    <w:rsid w:val="007649E0"/>
    <w:rsid w:val="00764EB5"/>
    <w:rsid w:val="00764F13"/>
    <w:rsid w:val="00764F7F"/>
    <w:rsid w:val="007653AA"/>
    <w:rsid w:val="0076569B"/>
    <w:rsid w:val="0076571E"/>
    <w:rsid w:val="007657BB"/>
    <w:rsid w:val="00765811"/>
    <w:rsid w:val="007658F5"/>
    <w:rsid w:val="00765BED"/>
    <w:rsid w:val="0076623F"/>
    <w:rsid w:val="007662B9"/>
    <w:rsid w:val="00766694"/>
    <w:rsid w:val="00766B26"/>
    <w:rsid w:val="00766E2B"/>
    <w:rsid w:val="007670F0"/>
    <w:rsid w:val="0076743E"/>
    <w:rsid w:val="00767642"/>
    <w:rsid w:val="007678AF"/>
    <w:rsid w:val="00767E63"/>
    <w:rsid w:val="007700C9"/>
    <w:rsid w:val="00770370"/>
    <w:rsid w:val="00770BCF"/>
    <w:rsid w:val="007712F4"/>
    <w:rsid w:val="0077154E"/>
    <w:rsid w:val="00771B4B"/>
    <w:rsid w:val="00771BC6"/>
    <w:rsid w:val="00772060"/>
    <w:rsid w:val="00772F30"/>
    <w:rsid w:val="00772F69"/>
    <w:rsid w:val="007730D6"/>
    <w:rsid w:val="0077319F"/>
    <w:rsid w:val="007731E5"/>
    <w:rsid w:val="007733E5"/>
    <w:rsid w:val="0077357D"/>
    <w:rsid w:val="00773B09"/>
    <w:rsid w:val="00773D79"/>
    <w:rsid w:val="0077425F"/>
    <w:rsid w:val="0077454D"/>
    <w:rsid w:val="0077471E"/>
    <w:rsid w:val="00774B6F"/>
    <w:rsid w:val="00774DE3"/>
    <w:rsid w:val="0077529D"/>
    <w:rsid w:val="00775729"/>
    <w:rsid w:val="007758FC"/>
    <w:rsid w:val="00775A66"/>
    <w:rsid w:val="00775A71"/>
    <w:rsid w:val="00775AEE"/>
    <w:rsid w:val="007768B9"/>
    <w:rsid w:val="00776AF6"/>
    <w:rsid w:val="007777CD"/>
    <w:rsid w:val="00777D17"/>
    <w:rsid w:val="00777E06"/>
    <w:rsid w:val="00780175"/>
    <w:rsid w:val="00780804"/>
    <w:rsid w:val="00780891"/>
    <w:rsid w:val="0078098F"/>
    <w:rsid w:val="007809EC"/>
    <w:rsid w:val="00780D46"/>
    <w:rsid w:val="007812B0"/>
    <w:rsid w:val="007815B2"/>
    <w:rsid w:val="00781BDE"/>
    <w:rsid w:val="00781CCE"/>
    <w:rsid w:val="007829A6"/>
    <w:rsid w:val="00782F29"/>
    <w:rsid w:val="007830DC"/>
    <w:rsid w:val="00783661"/>
    <w:rsid w:val="00783690"/>
    <w:rsid w:val="00783816"/>
    <w:rsid w:val="00783A0A"/>
    <w:rsid w:val="0078456A"/>
    <w:rsid w:val="0078465C"/>
    <w:rsid w:val="0078505F"/>
    <w:rsid w:val="00785199"/>
    <w:rsid w:val="007851C6"/>
    <w:rsid w:val="0078553B"/>
    <w:rsid w:val="00785702"/>
    <w:rsid w:val="00785937"/>
    <w:rsid w:val="00785F48"/>
    <w:rsid w:val="007868B8"/>
    <w:rsid w:val="00787012"/>
    <w:rsid w:val="007875DB"/>
    <w:rsid w:val="00787C6A"/>
    <w:rsid w:val="0079023E"/>
    <w:rsid w:val="0079072D"/>
    <w:rsid w:val="00790A6E"/>
    <w:rsid w:val="00790BA5"/>
    <w:rsid w:val="00790E9E"/>
    <w:rsid w:val="00791260"/>
    <w:rsid w:val="0079141B"/>
    <w:rsid w:val="00791424"/>
    <w:rsid w:val="00791683"/>
    <w:rsid w:val="00791C74"/>
    <w:rsid w:val="00791F5A"/>
    <w:rsid w:val="0079265A"/>
    <w:rsid w:val="00792D53"/>
    <w:rsid w:val="00793416"/>
    <w:rsid w:val="00793D3B"/>
    <w:rsid w:val="00794239"/>
    <w:rsid w:val="00794249"/>
    <w:rsid w:val="007947BA"/>
    <w:rsid w:val="00794B49"/>
    <w:rsid w:val="00795744"/>
    <w:rsid w:val="00795CA0"/>
    <w:rsid w:val="007961D4"/>
    <w:rsid w:val="007963B6"/>
    <w:rsid w:val="0079656A"/>
    <w:rsid w:val="007971DC"/>
    <w:rsid w:val="00797320"/>
    <w:rsid w:val="007978D0"/>
    <w:rsid w:val="00797B56"/>
    <w:rsid w:val="00797D0E"/>
    <w:rsid w:val="00797D21"/>
    <w:rsid w:val="00797F34"/>
    <w:rsid w:val="007A0135"/>
    <w:rsid w:val="007A0D5E"/>
    <w:rsid w:val="007A0E27"/>
    <w:rsid w:val="007A12E0"/>
    <w:rsid w:val="007A1754"/>
    <w:rsid w:val="007A177F"/>
    <w:rsid w:val="007A1DDF"/>
    <w:rsid w:val="007A1E0A"/>
    <w:rsid w:val="007A1FC5"/>
    <w:rsid w:val="007A248A"/>
    <w:rsid w:val="007A27B4"/>
    <w:rsid w:val="007A2A03"/>
    <w:rsid w:val="007A2DA5"/>
    <w:rsid w:val="007A2E48"/>
    <w:rsid w:val="007A3331"/>
    <w:rsid w:val="007A3AF5"/>
    <w:rsid w:val="007A3B04"/>
    <w:rsid w:val="007A3F8F"/>
    <w:rsid w:val="007A438E"/>
    <w:rsid w:val="007A4CE5"/>
    <w:rsid w:val="007A4D5F"/>
    <w:rsid w:val="007A5104"/>
    <w:rsid w:val="007A5134"/>
    <w:rsid w:val="007A5758"/>
    <w:rsid w:val="007A5C69"/>
    <w:rsid w:val="007A5F73"/>
    <w:rsid w:val="007A6107"/>
    <w:rsid w:val="007A622C"/>
    <w:rsid w:val="007A6473"/>
    <w:rsid w:val="007A65F1"/>
    <w:rsid w:val="007A67F7"/>
    <w:rsid w:val="007A6B66"/>
    <w:rsid w:val="007A6C3A"/>
    <w:rsid w:val="007A73C6"/>
    <w:rsid w:val="007A7639"/>
    <w:rsid w:val="007B04F2"/>
    <w:rsid w:val="007B08B3"/>
    <w:rsid w:val="007B0983"/>
    <w:rsid w:val="007B0C4E"/>
    <w:rsid w:val="007B0E18"/>
    <w:rsid w:val="007B10A3"/>
    <w:rsid w:val="007B18E0"/>
    <w:rsid w:val="007B1AEB"/>
    <w:rsid w:val="007B1D94"/>
    <w:rsid w:val="007B1E35"/>
    <w:rsid w:val="007B21DF"/>
    <w:rsid w:val="007B2311"/>
    <w:rsid w:val="007B23CF"/>
    <w:rsid w:val="007B2535"/>
    <w:rsid w:val="007B259D"/>
    <w:rsid w:val="007B2B7D"/>
    <w:rsid w:val="007B2F10"/>
    <w:rsid w:val="007B30B8"/>
    <w:rsid w:val="007B3454"/>
    <w:rsid w:val="007B36A7"/>
    <w:rsid w:val="007B3E1E"/>
    <w:rsid w:val="007B3E3A"/>
    <w:rsid w:val="007B485C"/>
    <w:rsid w:val="007B48B3"/>
    <w:rsid w:val="007B4992"/>
    <w:rsid w:val="007B49A9"/>
    <w:rsid w:val="007B507B"/>
    <w:rsid w:val="007B50C3"/>
    <w:rsid w:val="007B513A"/>
    <w:rsid w:val="007B597E"/>
    <w:rsid w:val="007B6870"/>
    <w:rsid w:val="007B68F7"/>
    <w:rsid w:val="007B6AAA"/>
    <w:rsid w:val="007B6CF3"/>
    <w:rsid w:val="007B7172"/>
    <w:rsid w:val="007B7661"/>
    <w:rsid w:val="007B7D83"/>
    <w:rsid w:val="007C074F"/>
    <w:rsid w:val="007C0E51"/>
    <w:rsid w:val="007C0E82"/>
    <w:rsid w:val="007C1992"/>
    <w:rsid w:val="007C1E30"/>
    <w:rsid w:val="007C205E"/>
    <w:rsid w:val="007C244F"/>
    <w:rsid w:val="007C262D"/>
    <w:rsid w:val="007C274B"/>
    <w:rsid w:val="007C2AFB"/>
    <w:rsid w:val="007C2BA6"/>
    <w:rsid w:val="007C2CA9"/>
    <w:rsid w:val="007C3EE3"/>
    <w:rsid w:val="007C407F"/>
    <w:rsid w:val="007C4201"/>
    <w:rsid w:val="007C4597"/>
    <w:rsid w:val="007C48E3"/>
    <w:rsid w:val="007C4BDD"/>
    <w:rsid w:val="007C4FB7"/>
    <w:rsid w:val="007C5083"/>
    <w:rsid w:val="007C562C"/>
    <w:rsid w:val="007C5A25"/>
    <w:rsid w:val="007C632A"/>
    <w:rsid w:val="007C63A8"/>
    <w:rsid w:val="007C664A"/>
    <w:rsid w:val="007C66D3"/>
    <w:rsid w:val="007C70A7"/>
    <w:rsid w:val="007C721A"/>
    <w:rsid w:val="007C7600"/>
    <w:rsid w:val="007C7771"/>
    <w:rsid w:val="007C78AA"/>
    <w:rsid w:val="007C7B34"/>
    <w:rsid w:val="007D099F"/>
    <w:rsid w:val="007D162A"/>
    <w:rsid w:val="007D168C"/>
    <w:rsid w:val="007D18EC"/>
    <w:rsid w:val="007D19C6"/>
    <w:rsid w:val="007D209B"/>
    <w:rsid w:val="007D21F4"/>
    <w:rsid w:val="007D2313"/>
    <w:rsid w:val="007D26F8"/>
    <w:rsid w:val="007D286E"/>
    <w:rsid w:val="007D28B9"/>
    <w:rsid w:val="007D324A"/>
    <w:rsid w:val="007D38D9"/>
    <w:rsid w:val="007D4026"/>
    <w:rsid w:val="007D4BEF"/>
    <w:rsid w:val="007D4ECC"/>
    <w:rsid w:val="007D5057"/>
    <w:rsid w:val="007D5140"/>
    <w:rsid w:val="007D5789"/>
    <w:rsid w:val="007D58C0"/>
    <w:rsid w:val="007D59AB"/>
    <w:rsid w:val="007D5CC3"/>
    <w:rsid w:val="007D5EED"/>
    <w:rsid w:val="007D5F98"/>
    <w:rsid w:val="007D6894"/>
    <w:rsid w:val="007D6EE6"/>
    <w:rsid w:val="007D70DE"/>
    <w:rsid w:val="007D73CB"/>
    <w:rsid w:val="007D74A1"/>
    <w:rsid w:val="007D7520"/>
    <w:rsid w:val="007D7B1A"/>
    <w:rsid w:val="007E013B"/>
    <w:rsid w:val="007E01AE"/>
    <w:rsid w:val="007E0210"/>
    <w:rsid w:val="007E078E"/>
    <w:rsid w:val="007E0D3F"/>
    <w:rsid w:val="007E144F"/>
    <w:rsid w:val="007E14E4"/>
    <w:rsid w:val="007E1564"/>
    <w:rsid w:val="007E162A"/>
    <w:rsid w:val="007E1989"/>
    <w:rsid w:val="007E1BC3"/>
    <w:rsid w:val="007E1C3D"/>
    <w:rsid w:val="007E1CFE"/>
    <w:rsid w:val="007E1FE2"/>
    <w:rsid w:val="007E2109"/>
    <w:rsid w:val="007E236A"/>
    <w:rsid w:val="007E2412"/>
    <w:rsid w:val="007E27B0"/>
    <w:rsid w:val="007E298C"/>
    <w:rsid w:val="007E2ABB"/>
    <w:rsid w:val="007E2B7D"/>
    <w:rsid w:val="007E2D2E"/>
    <w:rsid w:val="007E2F4B"/>
    <w:rsid w:val="007E3147"/>
    <w:rsid w:val="007E327E"/>
    <w:rsid w:val="007E327F"/>
    <w:rsid w:val="007E3372"/>
    <w:rsid w:val="007E3577"/>
    <w:rsid w:val="007E39CB"/>
    <w:rsid w:val="007E3A65"/>
    <w:rsid w:val="007E3BC7"/>
    <w:rsid w:val="007E3F0C"/>
    <w:rsid w:val="007E3FB3"/>
    <w:rsid w:val="007E4BB0"/>
    <w:rsid w:val="007E4BEE"/>
    <w:rsid w:val="007E5570"/>
    <w:rsid w:val="007E5709"/>
    <w:rsid w:val="007E579A"/>
    <w:rsid w:val="007E58C4"/>
    <w:rsid w:val="007E5C49"/>
    <w:rsid w:val="007E5FD5"/>
    <w:rsid w:val="007E61AC"/>
    <w:rsid w:val="007E622B"/>
    <w:rsid w:val="007E62E7"/>
    <w:rsid w:val="007E634E"/>
    <w:rsid w:val="007E644C"/>
    <w:rsid w:val="007E6ADE"/>
    <w:rsid w:val="007E6AF6"/>
    <w:rsid w:val="007E729C"/>
    <w:rsid w:val="007E744E"/>
    <w:rsid w:val="007E74E1"/>
    <w:rsid w:val="007E788D"/>
    <w:rsid w:val="007E7BFF"/>
    <w:rsid w:val="007E7C90"/>
    <w:rsid w:val="007E7DA4"/>
    <w:rsid w:val="007F0225"/>
    <w:rsid w:val="007F022E"/>
    <w:rsid w:val="007F0432"/>
    <w:rsid w:val="007F08AE"/>
    <w:rsid w:val="007F10C6"/>
    <w:rsid w:val="007F1152"/>
    <w:rsid w:val="007F155D"/>
    <w:rsid w:val="007F17B4"/>
    <w:rsid w:val="007F1C7D"/>
    <w:rsid w:val="007F1F6C"/>
    <w:rsid w:val="007F25D1"/>
    <w:rsid w:val="007F2865"/>
    <w:rsid w:val="007F2E86"/>
    <w:rsid w:val="007F2F53"/>
    <w:rsid w:val="007F3997"/>
    <w:rsid w:val="007F3B68"/>
    <w:rsid w:val="007F3D53"/>
    <w:rsid w:val="007F3DBD"/>
    <w:rsid w:val="007F4471"/>
    <w:rsid w:val="007F4531"/>
    <w:rsid w:val="007F4A80"/>
    <w:rsid w:val="007F4B50"/>
    <w:rsid w:val="007F4C63"/>
    <w:rsid w:val="007F4DB0"/>
    <w:rsid w:val="007F51BD"/>
    <w:rsid w:val="007F533F"/>
    <w:rsid w:val="007F5454"/>
    <w:rsid w:val="007F55A1"/>
    <w:rsid w:val="007F5DFF"/>
    <w:rsid w:val="007F603F"/>
    <w:rsid w:val="007F629A"/>
    <w:rsid w:val="007F62EE"/>
    <w:rsid w:val="007F687C"/>
    <w:rsid w:val="007F68BA"/>
    <w:rsid w:val="007F6B5B"/>
    <w:rsid w:val="007F6F91"/>
    <w:rsid w:val="007F703D"/>
    <w:rsid w:val="007F7517"/>
    <w:rsid w:val="007F7963"/>
    <w:rsid w:val="00800174"/>
    <w:rsid w:val="0080022B"/>
    <w:rsid w:val="008002E6"/>
    <w:rsid w:val="008007C0"/>
    <w:rsid w:val="008016C1"/>
    <w:rsid w:val="00801B73"/>
    <w:rsid w:val="0080246F"/>
    <w:rsid w:val="00802759"/>
    <w:rsid w:val="00802777"/>
    <w:rsid w:val="0080295E"/>
    <w:rsid w:val="00802DB8"/>
    <w:rsid w:val="00802FE3"/>
    <w:rsid w:val="00803102"/>
    <w:rsid w:val="00803967"/>
    <w:rsid w:val="00803E6A"/>
    <w:rsid w:val="00804102"/>
    <w:rsid w:val="00804366"/>
    <w:rsid w:val="008044F2"/>
    <w:rsid w:val="0080484C"/>
    <w:rsid w:val="00804E5C"/>
    <w:rsid w:val="00804EFA"/>
    <w:rsid w:val="0080520F"/>
    <w:rsid w:val="0080554C"/>
    <w:rsid w:val="00805570"/>
    <w:rsid w:val="00806060"/>
    <w:rsid w:val="00806098"/>
    <w:rsid w:val="00806243"/>
    <w:rsid w:val="008069E7"/>
    <w:rsid w:val="00806A6F"/>
    <w:rsid w:val="00806BC0"/>
    <w:rsid w:val="00806CE2"/>
    <w:rsid w:val="00806E54"/>
    <w:rsid w:val="008070C5"/>
    <w:rsid w:val="0080736C"/>
    <w:rsid w:val="0080761D"/>
    <w:rsid w:val="0080784D"/>
    <w:rsid w:val="00807A8D"/>
    <w:rsid w:val="00807AC5"/>
    <w:rsid w:val="00810363"/>
    <w:rsid w:val="00810A6A"/>
    <w:rsid w:val="00810E9D"/>
    <w:rsid w:val="00811177"/>
    <w:rsid w:val="008119CD"/>
    <w:rsid w:val="0081208C"/>
    <w:rsid w:val="0081221F"/>
    <w:rsid w:val="0081251C"/>
    <w:rsid w:val="00812C18"/>
    <w:rsid w:val="00813061"/>
    <w:rsid w:val="0081341E"/>
    <w:rsid w:val="008134B4"/>
    <w:rsid w:val="008136CF"/>
    <w:rsid w:val="00813A0C"/>
    <w:rsid w:val="00813B1E"/>
    <w:rsid w:val="008145F5"/>
    <w:rsid w:val="008146DC"/>
    <w:rsid w:val="0081476E"/>
    <w:rsid w:val="0081478D"/>
    <w:rsid w:val="008148B7"/>
    <w:rsid w:val="008148BB"/>
    <w:rsid w:val="00814977"/>
    <w:rsid w:val="00814F50"/>
    <w:rsid w:val="008150C6"/>
    <w:rsid w:val="00815B45"/>
    <w:rsid w:val="0081606F"/>
    <w:rsid w:val="00816BE1"/>
    <w:rsid w:val="00816D34"/>
    <w:rsid w:val="00816DC1"/>
    <w:rsid w:val="0081702D"/>
    <w:rsid w:val="00817371"/>
    <w:rsid w:val="00817418"/>
    <w:rsid w:val="008177B2"/>
    <w:rsid w:val="00817A58"/>
    <w:rsid w:val="00817B2B"/>
    <w:rsid w:val="008203EA"/>
    <w:rsid w:val="00820466"/>
    <w:rsid w:val="00820513"/>
    <w:rsid w:val="00820AC2"/>
    <w:rsid w:val="00820AE6"/>
    <w:rsid w:val="00821018"/>
    <w:rsid w:val="008210CF"/>
    <w:rsid w:val="0082115E"/>
    <w:rsid w:val="00821C94"/>
    <w:rsid w:val="00821E88"/>
    <w:rsid w:val="00822035"/>
    <w:rsid w:val="008222E5"/>
    <w:rsid w:val="008225DA"/>
    <w:rsid w:val="008235C6"/>
    <w:rsid w:val="00823690"/>
    <w:rsid w:val="00823BA9"/>
    <w:rsid w:val="00823E94"/>
    <w:rsid w:val="00824045"/>
    <w:rsid w:val="008240B2"/>
    <w:rsid w:val="00824832"/>
    <w:rsid w:val="008249D9"/>
    <w:rsid w:val="00825138"/>
    <w:rsid w:val="008253A1"/>
    <w:rsid w:val="0082584D"/>
    <w:rsid w:val="00825A24"/>
    <w:rsid w:val="008261F1"/>
    <w:rsid w:val="008264EB"/>
    <w:rsid w:val="0082678D"/>
    <w:rsid w:val="00826D78"/>
    <w:rsid w:val="00826F38"/>
    <w:rsid w:val="00826F3A"/>
    <w:rsid w:val="008270AF"/>
    <w:rsid w:val="0082715C"/>
    <w:rsid w:val="00827313"/>
    <w:rsid w:val="00827AFE"/>
    <w:rsid w:val="00827FBD"/>
    <w:rsid w:val="008302A7"/>
    <w:rsid w:val="008309C7"/>
    <w:rsid w:val="00830B29"/>
    <w:rsid w:val="0083119D"/>
    <w:rsid w:val="008312BD"/>
    <w:rsid w:val="00831438"/>
    <w:rsid w:val="00831887"/>
    <w:rsid w:val="008318AC"/>
    <w:rsid w:val="00831942"/>
    <w:rsid w:val="0083244D"/>
    <w:rsid w:val="008325CE"/>
    <w:rsid w:val="00832776"/>
    <w:rsid w:val="0083316B"/>
    <w:rsid w:val="00833B09"/>
    <w:rsid w:val="00833B84"/>
    <w:rsid w:val="00833FAB"/>
    <w:rsid w:val="00833FD0"/>
    <w:rsid w:val="0083499E"/>
    <w:rsid w:val="00834B23"/>
    <w:rsid w:val="008353A0"/>
    <w:rsid w:val="00835D85"/>
    <w:rsid w:val="00835D96"/>
    <w:rsid w:val="00835E33"/>
    <w:rsid w:val="008361D1"/>
    <w:rsid w:val="00836206"/>
    <w:rsid w:val="0083633B"/>
    <w:rsid w:val="00836C74"/>
    <w:rsid w:val="00836EFA"/>
    <w:rsid w:val="008370F3"/>
    <w:rsid w:val="0083757A"/>
    <w:rsid w:val="00837B7B"/>
    <w:rsid w:val="00837EB8"/>
    <w:rsid w:val="00840C65"/>
    <w:rsid w:val="00840DA1"/>
    <w:rsid w:val="00840EFF"/>
    <w:rsid w:val="00841813"/>
    <w:rsid w:val="0084197A"/>
    <w:rsid w:val="008421B5"/>
    <w:rsid w:val="0084235E"/>
    <w:rsid w:val="0084269F"/>
    <w:rsid w:val="008426DE"/>
    <w:rsid w:val="008430ED"/>
    <w:rsid w:val="00843893"/>
    <w:rsid w:val="00843910"/>
    <w:rsid w:val="00843A46"/>
    <w:rsid w:val="00843B44"/>
    <w:rsid w:val="00844114"/>
    <w:rsid w:val="0084416B"/>
    <w:rsid w:val="00844605"/>
    <w:rsid w:val="008448B0"/>
    <w:rsid w:val="00844DA0"/>
    <w:rsid w:val="00845041"/>
    <w:rsid w:val="00845068"/>
    <w:rsid w:val="008451A1"/>
    <w:rsid w:val="008452DF"/>
    <w:rsid w:val="00845750"/>
    <w:rsid w:val="00845757"/>
    <w:rsid w:val="00845A92"/>
    <w:rsid w:val="00845AE6"/>
    <w:rsid w:val="00845D70"/>
    <w:rsid w:val="00846404"/>
    <w:rsid w:val="00846729"/>
    <w:rsid w:val="0084672B"/>
    <w:rsid w:val="00846A8C"/>
    <w:rsid w:val="00846E13"/>
    <w:rsid w:val="00846E35"/>
    <w:rsid w:val="00846FE1"/>
    <w:rsid w:val="00847097"/>
    <w:rsid w:val="008470AA"/>
    <w:rsid w:val="00847464"/>
    <w:rsid w:val="0084769C"/>
    <w:rsid w:val="00847A1F"/>
    <w:rsid w:val="00847CA0"/>
    <w:rsid w:val="0085048F"/>
    <w:rsid w:val="00850817"/>
    <w:rsid w:val="008509A6"/>
    <w:rsid w:val="00850D02"/>
    <w:rsid w:val="008510A0"/>
    <w:rsid w:val="00851A08"/>
    <w:rsid w:val="00851F75"/>
    <w:rsid w:val="00852486"/>
    <w:rsid w:val="0085254A"/>
    <w:rsid w:val="00852F42"/>
    <w:rsid w:val="008532D9"/>
    <w:rsid w:val="00853398"/>
    <w:rsid w:val="008535FF"/>
    <w:rsid w:val="008536B3"/>
    <w:rsid w:val="00853A42"/>
    <w:rsid w:val="008544E6"/>
    <w:rsid w:val="00854656"/>
    <w:rsid w:val="00854816"/>
    <w:rsid w:val="00854DBD"/>
    <w:rsid w:val="0085544F"/>
    <w:rsid w:val="00855D25"/>
    <w:rsid w:val="0085626F"/>
    <w:rsid w:val="00856ADF"/>
    <w:rsid w:val="00856B36"/>
    <w:rsid w:val="00856C20"/>
    <w:rsid w:val="00856CDC"/>
    <w:rsid w:val="00857155"/>
    <w:rsid w:val="0085762F"/>
    <w:rsid w:val="00857685"/>
    <w:rsid w:val="008576BF"/>
    <w:rsid w:val="00857855"/>
    <w:rsid w:val="00857E5F"/>
    <w:rsid w:val="00857EE3"/>
    <w:rsid w:val="008605AF"/>
    <w:rsid w:val="00860B40"/>
    <w:rsid w:val="00860DEF"/>
    <w:rsid w:val="00861108"/>
    <w:rsid w:val="0086153C"/>
    <w:rsid w:val="00861F71"/>
    <w:rsid w:val="00862871"/>
    <w:rsid w:val="0086296B"/>
    <w:rsid w:val="00862B73"/>
    <w:rsid w:val="00863109"/>
    <w:rsid w:val="00863CFD"/>
    <w:rsid w:val="00864025"/>
    <w:rsid w:val="0086405E"/>
    <w:rsid w:val="00864173"/>
    <w:rsid w:val="00864A38"/>
    <w:rsid w:val="00864B0B"/>
    <w:rsid w:val="00864BF5"/>
    <w:rsid w:val="008650A6"/>
    <w:rsid w:val="00865332"/>
    <w:rsid w:val="00865E83"/>
    <w:rsid w:val="00865FF9"/>
    <w:rsid w:val="008662E7"/>
    <w:rsid w:val="00866415"/>
    <w:rsid w:val="00866B96"/>
    <w:rsid w:val="00866D0B"/>
    <w:rsid w:val="008671CC"/>
    <w:rsid w:val="008672F7"/>
    <w:rsid w:val="008673C2"/>
    <w:rsid w:val="00867467"/>
    <w:rsid w:val="0086794B"/>
    <w:rsid w:val="00867E53"/>
    <w:rsid w:val="00867F3F"/>
    <w:rsid w:val="00867F43"/>
    <w:rsid w:val="00867F80"/>
    <w:rsid w:val="00867FB3"/>
    <w:rsid w:val="0087014A"/>
    <w:rsid w:val="00870277"/>
    <w:rsid w:val="0087051E"/>
    <w:rsid w:val="00870B8D"/>
    <w:rsid w:val="00870CAE"/>
    <w:rsid w:val="00871034"/>
    <w:rsid w:val="0087160F"/>
    <w:rsid w:val="00871875"/>
    <w:rsid w:val="00871D89"/>
    <w:rsid w:val="00872151"/>
    <w:rsid w:val="008722A8"/>
    <w:rsid w:val="008723BB"/>
    <w:rsid w:val="008724BB"/>
    <w:rsid w:val="0087250C"/>
    <w:rsid w:val="008726E0"/>
    <w:rsid w:val="00872940"/>
    <w:rsid w:val="00872B40"/>
    <w:rsid w:val="00872EF0"/>
    <w:rsid w:val="008733A8"/>
    <w:rsid w:val="00873423"/>
    <w:rsid w:val="0087382B"/>
    <w:rsid w:val="00873BB5"/>
    <w:rsid w:val="00874040"/>
    <w:rsid w:val="00874341"/>
    <w:rsid w:val="00874466"/>
    <w:rsid w:val="00874E47"/>
    <w:rsid w:val="00874F7D"/>
    <w:rsid w:val="00875599"/>
    <w:rsid w:val="00875EF8"/>
    <w:rsid w:val="00875F90"/>
    <w:rsid w:val="00876085"/>
    <w:rsid w:val="00876449"/>
    <w:rsid w:val="00876624"/>
    <w:rsid w:val="008769F9"/>
    <w:rsid w:val="00877216"/>
    <w:rsid w:val="008773BB"/>
    <w:rsid w:val="00877502"/>
    <w:rsid w:val="00877920"/>
    <w:rsid w:val="00877B4A"/>
    <w:rsid w:val="00880268"/>
    <w:rsid w:val="0088061E"/>
    <w:rsid w:val="0088070F"/>
    <w:rsid w:val="0088076A"/>
    <w:rsid w:val="008809EB"/>
    <w:rsid w:val="00880CC4"/>
    <w:rsid w:val="00881B6C"/>
    <w:rsid w:val="00881C68"/>
    <w:rsid w:val="00881D88"/>
    <w:rsid w:val="00882060"/>
    <w:rsid w:val="00882487"/>
    <w:rsid w:val="008824E7"/>
    <w:rsid w:val="00882649"/>
    <w:rsid w:val="00882789"/>
    <w:rsid w:val="008828FE"/>
    <w:rsid w:val="00883667"/>
    <w:rsid w:val="008836DD"/>
    <w:rsid w:val="00883AE2"/>
    <w:rsid w:val="00883D32"/>
    <w:rsid w:val="00884344"/>
    <w:rsid w:val="00884710"/>
    <w:rsid w:val="00884A7B"/>
    <w:rsid w:val="00884D04"/>
    <w:rsid w:val="00884F0F"/>
    <w:rsid w:val="00885459"/>
    <w:rsid w:val="00885787"/>
    <w:rsid w:val="00885DE3"/>
    <w:rsid w:val="00885E8A"/>
    <w:rsid w:val="00886294"/>
    <w:rsid w:val="00886D16"/>
    <w:rsid w:val="00886D59"/>
    <w:rsid w:val="0088732C"/>
    <w:rsid w:val="00887430"/>
    <w:rsid w:val="00887964"/>
    <w:rsid w:val="00887B75"/>
    <w:rsid w:val="00887E6D"/>
    <w:rsid w:val="0089073F"/>
    <w:rsid w:val="008907D4"/>
    <w:rsid w:val="00890889"/>
    <w:rsid w:val="00890907"/>
    <w:rsid w:val="00890F5B"/>
    <w:rsid w:val="00891503"/>
    <w:rsid w:val="008915ED"/>
    <w:rsid w:val="00891631"/>
    <w:rsid w:val="00891C20"/>
    <w:rsid w:val="00891FA3"/>
    <w:rsid w:val="0089211C"/>
    <w:rsid w:val="008926B3"/>
    <w:rsid w:val="008927C1"/>
    <w:rsid w:val="008928D0"/>
    <w:rsid w:val="008933DA"/>
    <w:rsid w:val="00893A20"/>
    <w:rsid w:val="00893AD2"/>
    <w:rsid w:val="00894137"/>
    <w:rsid w:val="00894478"/>
    <w:rsid w:val="008945E0"/>
    <w:rsid w:val="008946EA"/>
    <w:rsid w:val="008949FA"/>
    <w:rsid w:val="00894C86"/>
    <w:rsid w:val="00894DF2"/>
    <w:rsid w:val="0089534C"/>
    <w:rsid w:val="008953A9"/>
    <w:rsid w:val="008956F2"/>
    <w:rsid w:val="00895B0B"/>
    <w:rsid w:val="00895E4F"/>
    <w:rsid w:val="008977B7"/>
    <w:rsid w:val="0089795A"/>
    <w:rsid w:val="008A005E"/>
    <w:rsid w:val="008A01C1"/>
    <w:rsid w:val="008A0659"/>
    <w:rsid w:val="008A0879"/>
    <w:rsid w:val="008A08D3"/>
    <w:rsid w:val="008A1892"/>
    <w:rsid w:val="008A1CB1"/>
    <w:rsid w:val="008A1F12"/>
    <w:rsid w:val="008A2701"/>
    <w:rsid w:val="008A2734"/>
    <w:rsid w:val="008A2990"/>
    <w:rsid w:val="008A2B09"/>
    <w:rsid w:val="008A2DAB"/>
    <w:rsid w:val="008A2DCD"/>
    <w:rsid w:val="008A3267"/>
    <w:rsid w:val="008A3B0C"/>
    <w:rsid w:val="008A441E"/>
    <w:rsid w:val="008A48B8"/>
    <w:rsid w:val="008A4CE1"/>
    <w:rsid w:val="008A4D7B"/>
    <w:rsid w:val="008A5040"/>
    <w:rsid w:val="008A50E1"/>
    <w:rsid w:val="008A5246"/>
    <w:rsid w:val="008A59B2"/>
    <w:rsid w:val="008A5DBC"/>
    <w:rsid w:val="008A6BD0"/>
    <w:rsid w:val="008A733C"/>
    <w:rsid w:val="008A79B2"/>
    <w:rsid w:val="008A7ECD"/>
    <w:rsid w:val="008B0DB6"/>
    <w:rsid w:val="008B1368"/>
    <w:rsid w:val="008B189F"/>
    <w:rsid w:val="008B1ADC"/>
    <w:rsid w:val="008B1AF6"/>
    <w:rsid w:val="008B1D95"/>
    <w:rsid w:val="008B2572"/>
    <w:rsid w:val="008B26A7"/>
    <w:rsid w:val="008B2B03"/>
    <w:rsid w:val="008B2B8C"/>
    <w:rsid w:val="008B2B95"/>
    <w:rsid w:val="008B2D0F"/>
    <w:rsid w:val="008B2E6D"/>
    <w:rsid w:val="008B2F6F"/>
    <w:rsid w:val="008B31C4"/>
    <w:rsid w:val="008B3533"/>
    <w:rsid w:val="008B394D"/>
    <w:rsid w:val="008B3E9F"/>
    <w:rsid w:val="008B41E8"/>
    <w:rsid w:val="008B4BA9"/>
    <w:rsid w:val="008B4D30"/>
    <w:rsid w:val="008B4D64"/>
    <w:rsid w:val="008B4E5F"/>
    <w:rsid w:val="008B50D1"/>
    <w:rsid w:val="008B5527"/>
    <w:rsid w:val="008B5B31"/>
    <w:rsid w:val="008B5C6F"/>
    <w:rsid w:val="008B6340"/>
    <w:rsid w:val="008B663E"/>
    <w:rsid w:val="008B66BF"/>
    <w:rsid w:val="008B6A5E"/>
    <w:rsid w:val="008B74B6"/>
    <w:rsid w:val="008C0193"/>
    <w:rsid w:val="008C0A3C"/>
    <w:rsid w:val="008C0A49"/>
    <w:rsid w:val="008C0A73"/>
    <w:rsid w:val="008C1143"/>
    <w:rsid w:val="008C13B8"/>
    <w:rsid w:val="008C1475"/>
    <w:rsid w:val="008C1476"/>
    <w:rsid w:val="008C1931"/>
    <w:rsid w:val="008C1DAB"/>
    <w:rsid w:val="008C2276"/>
    <w:rsid w:val="008C299A"/>
    <w:rsid w:val="008C29A8"/>
    <w:rsid w:val="008C2BE1"/>
    <w:rsid w:val="008C34DE"/>
    <w:rsid w:val="008C3965"/>
    <w:rsid w:val="008C4408"/>
    <w:rsid w:val="008C471B"/>
    <w:rsid w:val="008C4B5F"/>
    <w:rsid w:val="008C4BA2"/>
    <w:rsid w:val="008C4CA3"/>
    <w:rsid w:val="008C5106"/>
    <w:rsid w:val="008C514F"/>
    <w:rsid w:val="008C529D"/>
    <w:rsid w:val="008C5F47"/>
    <w:rsid w:val="008C607F"/>
    <w:rsid w:val="008C61CF"/>
    <w:rsid w:val="008C6580"/>
    <w:rsid w:val="008C67DA"/>
    <w:rsid w:val="008C6A94"/>
    <w:rsid w:val="008C6B49"/>
    <w:rsid w:val="008C6BB8"/>
    <w:rsid w:val="008C6E5E"/>
    <w:rsid w:val="008C709C"/>
    <w:rsid w:val="008C70DA"/>
    <w:rsid w:val="008C7522"/>
    <w:rsid w:val="008C765B"/>
    <w:rsid w:val="008C7E3A"/>
    <w:rsid w:val="008D039B"/>
    <w:rsid w:val="008D054C"/>
    <w:rsid w:val="008D059B"/>
    <w:rsid w:val="008D090C"/>
    <w:rsid w:val="008D0A63"/>
    <w:rsid w:val="008D0B15"/>
    <w:rsid w:val="008D0C5D"/>
    <w:rsid w:val="008D1063"/>
    <w:rsid w:val="008D1453"/>
    <w:rsid w:val="008D15E0"/>
    <w:rsid w:val="008D19D0"/>
    <w:rsid w:val="008D1AE1"/>
    <w:rsid w:val="008D1E8B"/>
    <w:rsid w:val="008D1FD3"/>
    <w:rsid w:val="008D2785"/>
    <w:rsid w:val="008D2797"/>
    <w:rsid w:val="008D27A7"/>
    <w:rsid w:val="008D289A"/>
    <w:rsid w:val="008D2DD1"/>
    <w:rsid w:val="008D3381"/>
    <w:rsid w:val="008D35BA"/>
    <w:rsid w:val="008D36C1"/>
    <w:rsid w:val="008D3F0B"/>
    <w:rsid w:val="008D4213"/>
    <w:rsid w:val="008D4AAE"/>
    <w:rsid w:val="008D4B57"/>
    <w:rsid w:val="008D4BED"/>
    <w:rsid w:val="008D4E18"/>
    <w:rsid w:val="008D4E38"/>
    <w:rsid w:val="008D5168"/>
    <w:rsid w:val="008D563F"/>
    <w:rsid w:val="008D56DD"/>
    <w:rsid w:val="008D5B4C"/>
    <w:rsid w:val="008D64CF"/>
    <w:rsid w:val="008D662B"/>
    <w:rsid w:val="008D6728"/>
    <w:rsid w:val="008D67DC"/>
    <w:rsid w:val="008D72D0"/>
    <w:rsid w:val="008D7374"/>
    <w:rsid w:val="008D775B"/>
    <w:rsid w:val="008D78C7"/>
    <w:rsid w:val="008D7926"/>
    <w:rsid w:val="008D7FB4"/>
    <w:rsid w:val="008E0205"/>
    <w:rsid w:val="008E0417"/>
    <w:rsid w:val="008E07EF"/>
    <w:rsid w:val="008E0A06"/>
    <w:rsid w:val="008E0C2B"/>
    <w:rsid w:val="008E0EAD"/>
    <w:rsid w:val="008E13ED"/>
    <w:rsid w:val="008E1653"/>
    <w:rsid w:val="008E1F62"/>
    <w:rsid w:val="008E2055"/>
    <w:rsid w:val="008E256C"/>
    <w:rsid w:val="008E267E"/>
    <w:rsid w:val="008E27DD"/>
    <w:rsid w:val="008E2CF0"/>
    <w:rsid w:val="008E4955"/>
    <w:rsid w:val="008E53B0"/>
    <w:rsid w:val="008E54B4"/>
    <w:rsid w:val="008E55A7"/>
    <w:rsid w:val="008E5B0B"/>
    <w:rsid w:val="008E633F"/>
    <w:rsid w:val="008E6471"/>
    <w:rsid w:val="008E68C1"/>
    <w:rsid w:val="008E69BD"/>
    <w:rsid w:val="008E6AFE"/>
    <w:rsid w:val="008E6F91"/>
    <w:rsid w:val="008E7402"/>
    <w:rsid w:val="008E753B"/>
    <w:rsid w:val="008E77C3"/>
    <w:rsid w:val="008F0060"/>
    <w:rsid w:val="008F0201"/>
    <w:rsid w:val="008F0495"/>
    <w:rsid w:val="008F053C"/>
    <w:rsid w:val="008F05B7"/>
    <w:rsid w:val="008F078D"/>
    <w:rsid w:val="008F100D"/>
    <w:rsid w:val="008F101D"/>
    <w:rsid w:val="008F18DE"/>
    <w:rsid w:val="008F1CDE"/>
    <w:rsid w:val="008F1D9F"/>
    <w:rsid w:val="008F218A"/>
    <w:rsid w:val="008F22A7"/>
    <w:rsid w:val="008F252B"/>
    <w:rsid w:val="008F2826"/>
    <w:rsid w:val="008F32EA"/>
    <w:rsid w:val="008F335C"/>
    <w:rsid w:val="008F338E"/>
    <w:rsid w:val="008F3917"/>
    <w:rsid w:val="008F39FE"/>
    <w:rsid w:val="008F3A8A"/>
    <w:rsid w:val="008F3B23"/>
    <w:rsid w:val="008F40ED"/>
    <w:rsid w:val="008F45F5"/>
    <w:rsid w:val="008F4AFD"/>
    <w:rsid w:val="008F4CC8"/>
    <w:rsid w:val="008F521B"/>
    <w:rsid w:val="008F63F0"/>
    <w:rsid w:val="008F6CCE"/>
    <w:rsid w:val="008F6DC3"/>
    <w:rsid w:val="008F70B4"/>
    <w:rsid w:val="008F72FE"/>
    <w:rsid w:val="008F7A76"/>
    <w:rsid w:val="008F7ACB"/>
    <w:rsid w:val="008F7B43"/>
    <w:rsid w:val="008F7BE2"/>
    <w:rsid w:val="008F7F8F"/>
    <w:rsid w:val="00900F89"/>
    <w:rsid w:val="009010BE"/>
    <w:rsid w:val="00901333"/>
    <w:rsid w:val="009015BF"/>
    <w:rsid w:val="00901881"/>
    <w:rsid w:val="009019EA"/>
    <w:rsid w:val="00902415"/>
    <w:rsid w:val="00902C51"/>
    <w:rsid w:val="00903120"/>
    <w:rsid w:val="00903280"/>
    <w:rsid w:val="00903338"/>
    <w:rsid w:val="0090372D"/>
    <w:rsid w:val="00903A87"/>
    <w:rsid w:val="00903B55"/>
    <w:rsid w:val="00903C4F"/>
    <w:rsid w:val="00903C64"/>
    <w:rsid w:val="00903DE6"/>
    <w:rsid w:val="00903ED7"/>
    <w:rsid w:val="00904577"/>
    <w:rsid w:val="00904E6F"/>
    <w:rsid w:val="00905057"/>
    <w:rsid w:val="009050BC"/>
    <w:rsid w:val="009054DE"/>
    <w:rsid w:val="00906209"/>
    <w:rsid w:val="00906509"/>
    <w:rsid w:val="0090679F"/>
    <w:rsid w:val="00906B10"/>
    <w:rsid w:val="00906B76"/>
    <w:rsid w:val="00906DD3"/>
    <w:rsid w:val="00906E5B"/>
    <w:rsid w:val="009070DB"/>
    <w:rsid w:val="009070E7"/>
    <w:rsid w:val="009076A0"/>
    <w:rsid w:val="0090784F"/>
    <w:rsid w:val="009100C5"/>
    <w:rsid w:val="009102E9"/>
    <w:rsid w:val="00910449"/>
    <w:rsid w:val="009104F7"/>
    <w:rsid w:val="00910BF0"/>
    <w:rsid w:val="009116B2"/>
    <w:rsid w:val="0091174C"/>
    <w:rsid w:val="0091199E"/>
    <w:rsid w:val="00911FE8"/>
    <w:rsid w:val="0091241F"/>
    <w:rsid w:val="0091272A"/>
    <w:rsid w:val="009129AB"/>
    <w:rsid w:val="00912B45"/>
    <w:rsid w:val="00912FB0"/>
    <w:rsid w:val="00913F2E"/>
    <w:rsid w:val="00914366"/>
    <w:rsid w:val="00914C2E"/>
    <w:rsid w:val="00914DE9"/>
    <w:rsid w:val="00914EB4"/>
    <w:rsid w:val="0091513D"/>
    <w:rsid w:val="00915E40"/>
    <w:rsid w:val="00915F96"/>
    <w:rsid w:val="00916684"/>
    <w:rsid w:val="009169A0"/>
    <w:rsid w:val="00916DAA"/>
    <w:rsid w:val="009170A7"/>
    <w:rsid w:val="009175CC"/>
    <w:rsid w:val="00917972"/>
    <w:rsid w:val="00917A88"/>
    <w:rsid w:val="009204BE"/>
    <w:rsid w:val="00920905"/>
    <w:rsid w:val="0092109F"/>
    <w:rsid w:val="009211B1"/>
    <w:rsid w:val="009215BB"/>
    <w:rsid w:val="009216A2"/>
    <w:rsid w:val="009216B3"/>
    <w:rsid w:val="00921893"/>
    <w:rsid w:val="00921D21"/>
    <w:rsid w:val="009220C5"/>
    <w:rsid w:val="0092210D"/>
    <w:rsid w:val="00922144"/>
    <w:rsid w:val="009221F5"/>
    <w:rsid w:val="0092236F"/>
    <w:rsid w:val="00922B3D"/>
    <w:rsid w:val="00922D62"/>
    <w:rsid w:val="00923602"/>
    <w:rsid w:val="009236C2"/>
    <w:rsid w:val="00923A15"/>
    <w:rsid w:val="00923CFF"/>
    <w:rsid w:val="00923F6E"/>
    <w:rsid w:val="0092404B"/>
    <w:rsid w:val="0092447F"/>
    <w:rsid w:val="009244A9"/>
    <w:rsid w:val="009244AF"/>
    <w:rsid w:val="009244C8"/>
    <w:rsid w:val="00924914"/>
    <w:rsid w:val="00925052"/>
    <w:rsid w:val="00925062"/>
    <w:rsid w:val="009250CF"/>
    <w:rsid w:val="00925251"/>
    <w:rsid w:val="009255AC"/>
    <w:rsid w:val="00926262"/>
    <w:rsid w:val="009262A9"/>
    <w:rsid w:val="0092640A"/>
    <w:rsid w:val="009269A6"/>
    <w:rsid w:val="009269B6"/>
    <w:rsid w:val="00927603"/>
    <w:rsid w:val="00927825"/>
    <w:rsid w:val="00927870"/>
    <w:rsid w:val="00927B12"/>
    <w:rsid w:val="00927C22"/>
    <w:rsid w:val="00927CAC"/>
    <w:rsid w:val="009300B5"/>
    <w:rsid w:val="00930D2E"/>
    <w:rsid w:val="00931236"/>
    <w:rsid w:val="009313EA"/>
    <w:rsid w:val="0093179B"/>
    <w:rsid w:val="00931885"/>
    <w:rsid w:val="009319CF"/>
    <w:rsid w:val="00931A3D"/>
    <w:rsid w:val="00931BD7"/>
    <w:rsid w:val="00931D9F"/>
    <w:rsid w:val="009321A1"/>
    <w:rsid w:val="00932338"/>
    <w:rsid w:val="0093242C"/>
    <w:rsid w:val="00932481"/>
    <w:rsid w:val="009324B3"/>
    <w:rsid w:val="00932A1D"/>
    <w:rsid w:val="00932B01"/>
    <w:rsid w:val="00932D99"/>
    <w:rsid w:val="0093317C"/>
    <w:rsid w:val="009338B4"/>
    <w:rsid w:val="00933AA5"/>
    <w:rsid w:val="00933C92"/>
    <w:rsid w:val="00933FC4"/>
    <w:rsid w:val="00934008"/>
    <w:rsid w:val="00934613"/>
    <w:rsid w:val="00934654"/>
    <w:rsid w:val="0093468C"/>
    <w:rsid w:val="00934B24"/>
    <w:rsid w:val="00934DED"/>
    <w:rsid w:val="009354C8"/>
    <w:rsid w:val="00935521"/>
    <w:rsid w:val="009355AE"/>
    <w:rsid w:val="00936238"/>
    <w:rsid w:val="00936717"/>
    <w:rsid w:val="0093700F"/>
    <w:rsid w:val="0093705F"/>
    <w:rsid w:val="00937152"/>
    <w:rsid w:val="00937F2B"/>
    <w:rsid w:val="00940315"/>
    <w:rsid w:val="0094088B"/>
    <w:rsid w:val="00940FDB"/>
    <w:rsid w:val="0094146E"/>
    <w:rsid w:val="0094182C"/>
    <w:rsid w:val="00941A65"/>
    <w:rsid w:val="00941AF8"/>
    <w:rsid w:val="0094203F"/>
    <w:rsid w:val="0094223D"/>
    <w:rsid w:val="00942547"/>
    <w:rsid w:val="00942AE0"/>
    <w:rsid w:val="00942DDC"/>
    <w:rsid w:val="00942F28"/>
    <w:rsid w:val="00942F91"/>
    <w:rsid w:val="00943175"/>
    <w:rsid w:val="00943837"/>
    <w:rsid w:val="009438E3"/>
    <w:rsid w:val="00943C8B"/>
    <w:rsid w:val="009440DE"/>
    <w:rsid w:val="009444C3"/>
    <w:rsid w:val="00944E65"/>
    <w:rsid w:val="0094526B"/>
    <w:rsid w:val="009453C2"/>
    <w:rsid w:val="00945454"/>
    <w:rsid w:val="009454A8"/>
    <w:rsid w:val="009455A8"/>
    <w:rsid w:val="009455D3"/>
    <w:rsid w:val="00946002"/>
    <w:rsid w:val="009460AB"/>
    <w:rsid w:val="009463FC"/>
    <w:rsid w:val="00946556"/>
    <w:rsid w:val="00946653"/>
    <w:rsid w:val="00947377"/>
    <w:rsid w:val="009506D6"/>
    <w:rsid w:val="00950A9E"/>
    <w:rsid w:val="00950F96"/>
    <w:rsid w:val="0095114F"/>
    <w:rsid w:val="0095185F"/>
    <w:rsid w:val="00951CE1"/>
    <w:rsid w:val="009520EA"/>
    <w:rsid w:val="0095232E"/>
    <w:rsid w:val="0095235E"/>
    <w:rsid w:val="00952C51"/>
    <w:rsid w:val="00952EDA"/>
    <w:rsid w:val="00952F65"/>
    <w:rsid w:val="00952FF2"/>
    <w:rsid w:val="0095313E"/>
    <w:rsid w:val="00953317"/>
    <w:rsid w:val="00953367"/>
    <w:rsid w:val="00953454"/>
    <w:rsid w:val="00953723"/>
    <w:rsid w:val="009537F7"/>
    <w:rsid w:val="00953D59"/>
    <w:rsid w:val="00953E20"/>
    <w:rsid w:val="0095477A"/>
    <w:rsid w:val="00954AC6"/>
    <w:rsid w:val="00954F37"/>
    <w:rsid w:val="0095537B"/>
    <w:rsid w:val="009554F9"/>
    <w:rsid w:val="00955A5A"/>
    <w:rsid w:val="00955A9A"/>
    <w:rsid w:val="00955DBC"/>
    <w:rsid w:val="00956C4F"/>
    <w:rsid w:val="00956FBD"/>
    <w:rsid w:val="0095747A"/>
    <w:rsid w:val="00957634"/>
    <w:rsid w:val="009608E7"/>
    <w:rsid w:val="00960BDC"/>
    <w:rsid w:val="00961888"/>
    <w:rsid w:val="00961E51"/>
    <w:rsid w:val="009620D9"/>
    <w:rsid w:val="009620E3"/>
    <w:rsid w:val="009621E4"/>
    <w:rsid w:val="00962323"/>
    <w:rsid w:val="009625BE"/>
    <w:rsid w:val="00962841"/>
    <w:rsid w:val="00962961"/>
    <w:rsid w:val="00962B95"/>
    <w:rsid w:val="00962DA0"/>
    <w:rsid w:val="009634DC"/>
    <w:rsid w:val="00963610"/>
    <w:rsid w:val="00963653"/>
    <w:rsid w:val="009638D8"/>
    <w:rsid w:val="00963C42"/>
    <w:rsid w:val="0096444B"/>
    <w:rsid w:val="00964450"/>
    <w:rsid w:val="00964C98"/>
    <w:rsid w:val="00964CF6"/>
    <w:rsid w:val="00965262"/>
    <w:rsid w:val="009656DB"/>
    <w:rsid w:val="0096582A"/>
    <w:rsid w:val="00965DC9"/>
    <w:rsid w:val="009660CB"/>
    <w:rsid w:val="00966200"/>
    <w:rsid w:val="0096628A"/>
    <w:rsid w:val="00966A50"/>
    <w:rsid w:val="00966A8F"/>
    <w:rsid w:val="00966BBD"/>
    <w:rsid w:val="00966F0E"/>
    <w:rsid w:val="0096786C"/>
    <w:rsid w:val="009679CE"/>
    <w:rsid w:val="00967EBB"/>
    <w:rsid w:val="00967ED2"/>
    <w:rsid w:val="0097005C"/>
    <w:rsid w:val="009700A3"/>
    <w:rsid w:val="00970281"/>
    <w:rsid w:val="009704E9"/>
    <w:rsid w:val="00970A84"/>
    <w:rsid w:val="00970C29"/>
    <w:rsid w:val="00971131"/>
    <w:rsid w:val="009711C8"/>
    <w:rsid w:val="00971365"/>
    <w:rsid w:val="00972034"/>
    <w:rsid w:val="00972052"/>
    <w:rsid w:val="009725BF"/>
    <w:rsid w:val="00972720"/>
    <w:rsid w:val="00972AD0"/>
    <w:rsid w:val="00972FFF"/>
    <w:rsid w:val="009736EB"/>
    <w:rsid w:val="00973F1B"/>
    <w:rsid w:val="0097434C"/>
    <w:rsid w:val="009749B6"/>
    <w:rsid w:val="00974C57"/>
    <w:rsid w:val="00974F72"/>
    <w:rsid w:val="00975189"/>
    <w:rsid w:val="009755A5"/>
    <w:rsid w:val="009757CA"/>
    <w:rsid w:val="00975E97"/>
    <w:rsid w:val="009760AC"/>
    <w:rsid w:val="00976404"/>
    <w:rsid w:val="00976E80"/>
    <w:rsid w:val="00976FE8"/>
    <w:rsid w:val="009771E4"/>
    <w:rsid w:val="0097743D"/>
    <w:rsid w:val="00977608"/>
    <w:rsid w:val="0097774E"/>
    <w:rsid w:val="009777D1"/>
    <w:rsid w:val="0097788D"/>
    <w:rsid w:val="0098013E"/>
    <w:rsid w:val="009802E6"/>
    <w:rsid w:val="0098049D"/>
    <w:rsid w:val="00980AE9"/>
    <w:rsid w:val="00980C0F"/>
    <w:rsid w:val="00980EFA"/>
    <w:rsid w:val="009816D4"/>
    <w:rsid w:val="00981D3A"/>
    <w:rsid w:val="00981DEE"/>
    <w:rsid w:val="009822CA"/>
    <w:rsid w:val="0098255D"/>
    <w:rsid w:val="00982619"/>
    <w:rsid w:val="0098268E"/>
    <w:rsid w:val="0098280F"/>
    <w:rsid w:val="00982C82"/>
    <w:rsid w:val="00983D81"/>
    <w:rsid w:val="00983E98"/>
    <w:rsid w:val="0098428A"/>
    <w:rsid w:val="0098438F"/>
    <w:rsid w:val="009843F1"/>
    <w:rsid w:val="0098448D"/>
    <w:rsid w:val="00984DD1"/>
    <w:rsid w:val="00985C4C"/>
    <w:rsid w:val="00986155"/>
    <w:rsid w:val="00986343"/>
    <w:rsid w:val="00986404"/>
    <w:rsid w:val="00986C41"/>
    <w:rsid w:val="00986D6D"/>
    <w:rsid w:val="00986ED3"/>
    <w:rsid w:val="00987613"/>
    <w:rsid w:val="00987844"/>
    <w:rsid w:val="009906AF"/>
    <w:rsid w:val="00990885"/>
    <w:rsid w:val="00990BB7"/>
    <w:rsid w:val="00990E4C"/>
    <w:rsid w:val="0099126A"/>
    <w:rsid w:val="009912C0"/>
    <w:rsid w:val="009917DE"/>
    <w:rsid w:val="0099189E"/>
    <w:rsid w:val="0099191F"/>
    <w:rsid w:val="00991D31"/>
    <w:rsid w:val="00992236"/>
    <w:rsid w:val="0099238E"/>
    <w:rsid w:val="00992FA8"/>
    <w:rsid w:val="00993056"/>
    <w:rsid w:val="00993286"/>
    <w:rsid w:val="00993AE7"/>
    <w:rsid w:val="00993BA9"/>
    <w:rsid w:val="00993C78"/>
    <w:rsid w:val="00993C96"/>
    <w:rsid w:val="009940DB"/>
    <w:rsid w:val="00994C2D"/>
    <w:rsid w:val="00995064"/>
    <w:rsid w:val="00995126"/>
    <w:rsid w:val="009957E3"/>
    <w:rsid w:val="00995946"/>
    <w:rsid w:val="00995970"/>
    <w:rsid w:val="00995AB6"/>
    <w:rsid w:val="00995E76"/>
    <w:rsid w:val="00995FA2"/>
    <w:rsid w:val="00996008"/>
    <w:rsid w:val="00996096"/>
    <w:rsid w:val="00997020"/>
    <w:rsid w:val="0099706D"/>
    <w:rsid w:val="009970D1"/>
    <w:rsid w:val="00997D8F"/>
    <w:rsid w:val="00997FAA"/>
    <w:rsid w:val="009A0069"/>
    <w:rsid w:val="009A0129"/>
    <w:rsid w:val="009A0D34"/>
    <w:rsid w:val="009A1122"/>
    <w:rsid w:val="009A1283"/>
    <w:rsid w:val="009A2444"/>
    <w:rsid w:val="009A26AF"/>
    <w:rsid w:val="009A2BE1"/>
    <w:rsid w:val="009A2FF1"/>
    <w:rsid w:val="009A3163"/>
    <w:rsid w:val="009A324A"/>
    <w:rsid w:val="009A3AB0"/>
    <w:rsid w:val="009A3B32"/>
    <w:rsid w:val="009A3D09"/>
    <w:rsid w:val="009A4119"/>
    <w:rsid w:val="009A44C7"/>
    <w:rsid w:val="009A46AF"/>
    <w:rsid w:val="009A494D"/>
    <w:rsid w:val="009A4E6C"/>
    <w:rsid w:val="009A55DB"/>
    <w:rsid w:val="009A5604"/>
    <w:rsid w:val="009A5BCE"/>
    <w:rsid w:val="009A5BE0"/>
    <w:rsid w:val="009A69F4"/>
    <w:rsid w:val="009A6A06"/>
    <w:rsid w:val="009A6DA1"/>
    <w:rsid w:val="009A710F"/>
    <w:rsid w:val="009B0249"/>
    <w:rsid w:val="009B0729"/>
    <w:rsid w:val="009B07DF"/>
    <w:rsid w:val="009B0B9A"/>
    <w:rsid w:val="009B0BC1"/>
    <w:rsid w:val="009B0CA1"/>
    <w:rsid w:val="009B0D1C"/>
    <w:rsid w:val="009B0D55"/>
    <w:rsid w:val="009B0E73"/>
    <w:rsid w:val="009B158F"/>
    <w:rsid w:val="009B1CAE"/>
    <w:rsid w:val="009B2078"/>
    <w:rsid w:val="009B2125"/>
    <w:rsid w:val="009B2363"/>
    <w:rsid w:val="009B23E2"/>
    <w:rsid w:val="009B2A15"/>
    <w:rsid w:val="009B2BB1"/>
    <w:rsid w:val="009B2C3F"/>
    <w:rsid w:val="009B3C98"/>
    <w:rsid w:val="009B3F1B"/>
    <w:rsid w:val="009B4E4C"/>
    <w:rsid w:val="009B4F0C"/>
    <w:rsid w:val="009B5018"/>
    <w:rsid w:val="009B55B4"/>
    <w:rsid w:val="009B5D81"/>
    <w:rsid w:val="009B6272"/>
    <w:rsid w:val="009B6540"/>
    <w:rsid w:val="009B6D74"/>
    <w:rsid w:val="009B6FE5"/>
    <w:rsid w:val="009B710A"/>
    <w:rsid w:val="009B73BB"/>
    <w:rsid w:val="009B7A6D"/>
    <w:rsid w:val="009B7AF6"/>
    <w:rsid w:val="009C07EA"/>
    <w:rsid w:val="009C095B"/>
    <w:rsid w:val="009C0C71"/>
    <w:rsid w:val="009C0E66"/>
    <w:rsid w:val="009C0F5B"/>
    <w:rsid w:val="009C105C"/>
    <w:rsid w:val="009C1757"/>
    <w:rsid w:val="009C1B87"/>
    <w:rsid w:val="009C1C66"/>
    <w:rsid w:val="009C2108"/>
    <w:rsid w:val="009C29E6"/>
    <w:rsid w:val="009C2F96"/>
    <w:rsid w:val="009C34F8"/>
    <w:rsid w:val="009C43A3"/>
    <w:rsid w:val="009C4B09"/>
    <w:rsid w:val="009C5004"/>
    <w:rsid w:val="009C51F6"/>
    <w:rsid w:val="009C5495"/>
    <w:rsid w:val="009C55FF"/>
    <w:rsid w:val="009C5830"/>
    <w:rsid w:val="009C6047"/>
    <w:rsid w:val="009C66DA"/>
    <w:rsid w:val="009C73C2"/>
    <w:rsid w:val="009C7CBB"/>
    <w:rsid w:val="009D00B8"/>
    <w:rsid w:val="009D011A"/>
    <w:rsid w:val="009D060B"/>
    <w:rsid w:val="009D06BC"/>
    <w:rsid w:val="009D0D5B"/>
    <w:rsid w:val="009D1850"/>
    <w:rsid w:val="009D1855"/>
    <w:rsid w:val="009D1A53"/>
    <w:rsid w:val="009D1CE7"/>
    <w:rsid w:val="009D1F48"/>
    <w:rsid w:val="009D20D5"/>
    <w:rsid w:val="009D218B"/>
    <w:rsid w:val="009D2571"/>
    <w:rsid w:val="009D25DD"/>
    <w:rsid w:val="009D2AB3"/>
    <w:rsid w:val="009D2B03"/>
    <w:rsid w:val="009D33AC"/>
    <w:rsid w:val="009D3470"/>
    <w:rsid w:val="009D3485"/>
    <w:rsid w:val="009D3C8E"/>
    <w:rsid w:val="009D3DB7"/>
    <w:rsid w:val="009D4168"/>
    <w:rsid w:val="009D4374"/>
    <w:rsid w:val="009D452C"/>
    <w:rsid w:val="009D4714"/>
    <w:rsid w:val="009D47B2"/>
    <w:rsid w:val="009D4804"/>
    <w:rsid w:val="009D4B51"/>
    <w:rsid w:val="009D4DFE"/>
    <w:rsid w:val="009D4F37"/>
    <w:rsid w:val="009D5186"/>
    <w:rsid w:val="009D5242"/>
    <w:rsid w:val="009D5499"/>
    <w:rsid w:val="009D5796"/>
    <w:rsid w:val="009D59CC"/>
    <w:rsid w:val="009D5C4C"/>
    <w:rsid w:val="009D63E8"/>
    <w:rsid w:val="009D63F4"/>
    <w:rsid w:val="009D6F97"/>
    <w:rsid w:val="009D725B"/>
    <w:rsid w:val="009E01EB"/>
    <w:rsid w:val="009E07C4"/>
    <w:rsid w:val="009E0C9B"/>
    <w:rsid w:val="009E108A"/>
    <w:rsid w:val="009E1946"/>
    <w:rsid w:val="009E1EA6"/>
    <w:rsid w:val="009E2046"/>
    <w:rsid w:val="009E2421"/>
    <w:rsid w:val="009E2737"/>
    <w:rsid w:val="009E2925"/>
    <w:rsid w:val="009E2EC6"/>
    <w:rsid w:val="009E335C"/>
    <w:rsid w:val="009E3AA2"/>
    <w:rsid w:val="009E4154"/>
    <w:rsid w:val="009E41D9"/>
    <w:rsid w:val="009E42BE"/>
    <w:rsid w:val="009E462D"/>
    <w:rsid w:val="009E4BA4"/>
    <w:rsid w:val="009E4BEF"/>
    <w:rsid w:val="009E5288"/>
    <w:rsid w:val="009E58C0"/>
    <w:rsid w:val="009E6662"/>
    <w:rsid w:val="009E6BBD"/>
    <w:rsid w:val="009E6CE1"/>
    <w:rsid w:val="009E70C0"/>
    <w:rsid w:val="009E7189"/>
    <w:rsid w:val="009E7526"/>
    <w:rsid w:val="009E771B"/>
    <w:rsid w:val="009E7DFB"/>
    <w:rsid w:val="009F083F"/>
    <w:rsid w:val="009F0A68"/>
    <w:rsid w:val="009F0B90"/>
    <w:rsid w:val="009F0F0C"/>
    <w:rsid w:val="009F1425"/>
    <w:rsid w:val="009F1863"/>
    <w:rsid w:val="009F193E"/>
    <w:rsid w:val="009F1B1C"/>
    <w:rsid w:val="009F2235"/>
    <w:rsid w:val="009F2492"/>
    <w:rsid w:val="009F2CAC"/>
    <w:rsid w:val="009F2CC4"/>
    <w:rsid w:val="009F2D0B"/>
    <w:rsid w:val="009F2E25"/>
    <w:rsid w:val="009F2E52"/>
    <w:rsid w:val="009F375D"/>
    <w:rsid w:val="009F3A6F"/>
    <w:rsid w:val="009F3CD0"/>
    <w:rsid w:val="009F3F52"/>
    <w:rsid w:val="009F4249"/>
    <w:rsid w:val="009F436B"/>
    <w:rsid w:val="009F4774"/>
    <w:rsid w:val="009F4AF8"/>
    <w:rsid w:val="009F4B57"/>
    <w:rsid w:val="009F4BDB"/>
    <w:rsid w:val="009F544C"/>
    <w:rsid w:val="009F5D0B"/>
    <w:rsid w:val="009F5D16"/>
    <w:rsid w:val="009F6AD4"/>
    <w:rsid w:val="009F6CC0"/>
    <w:rsid w:val="009F6E73"/>
    <w:rsid w:val="009F7114"/>
    <w:rsid w:val="009F712D"/>
    <w:rsid w:val="009F7210"/>
    <w:rsid w:val="009F745E"/>
    <w:rsid w:val="009F74D9"/>
    <w:rsid w:val="009F7530"/>
    <w:rsid w:val="009F758C"/>
    <w:rsid w:val="009F7AFF"/>
    <w:rsid w:val="009F7EB9"/>
    <w:rsid w:val="00A004F0"/>
    <w:rsid w:val="00A005C1"/>
    <w:rsid w:val="00A00B79"/>
    <w:rsid w:val="00A00D17"/>
    <w:rsid w:val="00A00F99"/>
    <w:rsid w:val="00A017FD"/>
    <w:rsid w:val="00A019BA"/>
    <w:rsid w:val="00A01A08"/>
    <w:rsid w:val="00A0205B"/>
    <w:rsid w:val="00A023D6"/>
    <w:rsid w:val="00A02891"/>
    <w:rsid w:val="00A02912"/>
    <w:rsid w:val="00A02AE7"/>
    <w:rsid w:val="00A02DE1"/>
    <w:rsid w:val="00A0397F"/>
    <w:rsid w:val="00A03B00"/>
    <w:rsid w:val="00A03C4C"/>
    <w:rsid w:val="00A03CB7"/>
    <w:rsid w:val="00A042C7"/>
    <w:rsid w:val="00A050A3"/>
    <w:rsid w:val="00A052F6"/>
    <w:rsid w:val="00A05338"/>
    <w:rsid w:val="00A05437"/>
    <w:rsid w:val="00A0589C"/>
    <w:rsid w:val="00A05C2E"/>
    <w:rsid w:val="00A06432"/>
    <w:rsid w:val="00A064DD"/>
    <w:rsid w:val="00A0654B"/>
    <w:rsid w:val="00A06B56"/>
    <w:rsid w:val="00A06FB2"/>
    <w:rsid w:val="00A07636"/>
    <w:rsid w:val="00A076BA"/>
    <w:rsid w:val="00A07727"/>
    <w:rsid w:val="00A07B9A"/>
    <w:rsid w:val="00A07D7C"/>
    <w:rsid w:val="00A10513"/>
    <w:rsid w:val="00A106F3"/>
    <w:rsid w:val="00A10B1A"/>
    <w:rsid w:val="00A10C8E"/>
    <w:rsid w:val="00A1128F"/>
    <w:rsid w:val="00A11453"/>
    <w:rsid w:val="00A11560"/>
    <w:rsid w:val="00A11799"/>
    <w:rsid w:val="00A121B4"/>
    <w:rsid w:val="00A12A6C"/>
    <w:rsid w:val="00A13A2F"/>
    <w:rsid w:val="00A13DDC"/>
    <w:rsid w:val="00A142D2"/>
    <w:rsid w:val="00A14320"/>
    <w:rsid w:val="00A1488F"/>
    <w:rsid w:val="00A14A7E"/>
    <w:rsid w:val="00A14D48"/>
    <w:rsid w:val="00A1503D"/>
    <w:rsid w:val="00A150D7"/>
    <w:rsid w:val="00A150DC"/>
    <w:rsid w:val="00A15700"/>
    <w:rsid w:val="00A16286"/>
    <w:rsid w:val="00A16A29"/>
    <w:rsid w:val="00A17488"/>
    <w:rsid w:val="00A1777C"/>
    <w:rsid w:val="00A17F9D"/>
    <w:rsid w:val="00A2000E"/>
    <w:rsid w:val="00A20520"/>
    <w:rsid w:val="00A21344"/>
    <w:rsid w:val="00A21CE8"/>
    <w:rsid w:val="00A21ECD"/>
    <w:rsid w:val="00A21F83"/>
    <w:rsid w:val="00A2202E"/>
    <w:rsid w:val="00A22044"/>
    <w:rsid w:val="00A222BD"/>
    <w:rsid w:val="00A22772"/>
    <w:rsid w:val="00A22DAC"/>
    <w:rsid w:val="00A235A1"/>
    <w:rsid w:val="00A236B7"/>
    <w:rsid w:val="00A23B0E"/>
    <w:rsid w:val="00A23D82"/>
    <w:rsid w:val="00A23F51"/>
    <w:rsid w:val="00A24099"/>
    <w:rsid w:val="00A2455A"/>
    <w:rsid w:val="00A247EF"/>
    <w:rsid w:val="00A24807"/>
    <w:rsid w:val="00A24A4E"/>
    <w:rsid w:val="00A25BA8"/>
    <w:rsid w:val="00A26073"/>
    <w:rsid w:val="00A26271"/>
    <w:rsid w:val="00A26337"/>
    <w:rsid w:val="00A268AA"/>
    <w:rsid w:val="00A26954"/>
    <w:rsid w:val="00A26989"/>
    <w:rsid w:val="00A26A1C"/>
    <w:rsid w:val="00A26F73"/>
    <w:rsid w:val="00A277F3"/>
    <w:rsid w:val="00A3016D"/>
    <w:rsid w:val="00A30315"/>
    <w:rsid w:val="00A3032A"/>
    <w:rsid w:val="00A30375"/>
    <w:rsid w:val="00A30A78"/>
    <w:rsid w:val="00A310E3"/>
    <w:rsid w:val="00A312EB"/>
    <w:rsid w:val="00A316CD"/>
    <w:rsid w:val="00A31786"/>
    <w:rsid w:val="00A3198F"/>
    <w:rsid w:val="00A319AF"/>
    <w:rsid w:val="00A31BA3"/>
    <w:rsid w:val="00A31E67"/>
    <w:rsid w:val="00A3249B"/>
    <w:rsid w:val="00A325AF"/>
    <w:rsid w:val="00A325E8"/>
    <w:rsid w:val="00A33232"/>
    <w:rsid w:val="00A3396D"/>
    <w:rsid w:val="00A33DFC"/>
    <w:rsid w:val="00A342CB"/>
    <w:rsid w:val="00A34993"/>
    <w:rsid w:val="00A349B3"/>
    <w:rsid w:val="00A34C74"/>
    <w:rsid w:val="00A34F96"/>
    <w:rsid w:val="00A351A1"/>
    <w:rsid w:val="00A352FA"/>
    <w:rsid w:val="00A35858"/>
    <w:rsid w:val="00A35BF0"/>
    <w:rsid w:val="00A365B8"/>
    <w:rsid w:val="00A3688E"/>
    <w:rsid w:val="00A36E76"/>
    <w:rsid w:val="00A376DD"/>
    <w:rsid w:val="00A379E6"/>
    <w:rsid w:val="00A37AF4"/>
    <w:rsid w:val="00A37D21"/>
    <w:rsid w:val="00A37DCE"/>
    <w:rsid w:val="00A37EBC"/>
    <w:rsid w:val="00A4023A"/>
    <w:rsid w:val="00A407CE"/>
    <w:rsid w:val="00A40903"/>
    <w:rsid w:val="00A4098E"/>
    <w:rsid w:val="00A40DCD"/>
    <w:rsid w:val="00A40F54"/>
    <w:rsid w:val="00A40FCD"/>
    <w:rsid w:val="00A41276"/>
    <w:rsid w:val="00A414F2"/>
    <w:rsid w:val="00A41D21"/>
    <w:rsid w:val="00A4236E"/>
    <w:rsid w:val="00A42B7D"/>
    <w:rsid w:val="00A42FAE"/>
    <w:rsid w:val="00A42FFA"/>
    <w:rsid w:val="00A4317B"/>
    <w:rsid w:val="00A433AF"/>
    <w:rsid w:val="00A43B05"/>
    <w:rsid w:val="00A43BF3"/>
    <w:rsid w:val="00A43DE7"/>
    <w:rsid w:val="00A447E7"/>
    <w:rsid w:val="00A45B24"/>
    <w:rsid w:val="00A45D01"/>
    <w:rsid w:val="00A45DA4"/>
    <w:rsid w:val="00A462B5"/>
    <w:rsid w:val="00A4639C"/>
    <w:rsid w:val="00A46791"/>
    <w:rsid w:val="00A46BBB"/>
    <w:rsid w:val="00A46EC1"/>
    <w:rsid w:val="00A4713D"/>
    <w:rsid w:val="00A4738E"/>
    <w:rsid w:val="00A50726"/>
    <w:rsid w:val="00A50BE2"/>
    <w:rsid w:val="00A50EA6"/>
    <w:rsid w:val="00A50F0C"/>
    <w:rsid w:val="00A51312"/>
    <w:rsid w:val="00A514F0"/>
    <w:rsid w:val="00A5174B"/>
    <w:rsid w:val="00A5177C"/>
    <w:rsid w:val="00A51C09"/>
    <w:rsid w:val="00A51E23"/>
    <w:rsid w:val="00A51F63"/>
    <w:rsid w:val="00A52033"/>
    <w:rsid w:val="00A52547"/>
    <w:rsid w:val="00A52870"/>
    <w:rsid w:val="00A529AD"/>
    <w:rsid w:val="00A529DF"/>
    <w:rsid w:val="00A52B92"/>
    <w:rsid w:val="00A52EAC"/>
    <w:rsid w:val="00A53185"/>
    <w:rsid w:val="00A535DE"/>
    <w:rsid w:val="00A53BB3"/>
    <w:rsid w:val="00A53BD3"/>
    <w:rsid w:val="00A5408D"/>
    <w:rsid w:val="00A5420C"/>
    <w:rsid w:val="00A54493"/>
    <w:rsid w:val="00A54503"/>
    <w:rsid w:val="00A549E4"/>
    <w:rsid w:val="00A54E6E"/>
    <w:rsid w:val="00A559AC"/>
    <w:rsid w:val="00A559CC"/>
    <w:rsid w:val="00A55BF9"/>
    <w:rsid w:val="00A55ED0"/>
    <w:rsid w:val="00A56154"/>
    <w:rsid w:val="00A565F1"/>
    <w:rsid w:val="00A566F9"/>
    <w:rsid w:val="00A569FF"/>
    <w:rsid w:val="00A56A95"/>
    <w:rsid w:val="00A57181"/>
    <w:rsid w:val="00A571E7"/>
    <w:rsid w:val="00A57257"/>
    <w:rsid w:val="00A57942"/>
    <w:rsid w:val="00A579A8"/>
    <w:rsid w:val="00A57B36"/>
    <w:rsid w:val="00A57B60"/>
    <w:rsid w:val="00A57C00"/>
    <w:rsid w:val="00A60176"/>
    <w:rsid w:val="00A6046E"/>
    <w:rsid w:val="00A6074F"/>
    <w:rsid w:val="00A608A6"/>
    <w:rsid w:val="00A60EB6"/>
    <w:rsid w:val="00A61456"/>
    <w:rsid w:val="00A61523"/>
    <w:rsid w:val="00A615FD"/>
    <w:rsid w:val="00A61E0B"/>
    <w:rsid w:val="00A62146"/>
    <w:rsid w:val="00A62187"/>
    <w:rsid w:val="00A627D2"/>
    <w:rsid w:val="00A6285F"/>
    <w:rsid w:val="00A62D75"/>
    <w:rsid w:val="00A6377C"/>
    <w:rsid w:val="00A637BD"/>
    <w:rsid w:val="00A63ACE"/>
    <w:rsid w:val="00A63CDD"/>
    <w:rsid w:val="00A64295"/>
    <w:rsid w:val="00A64F14"/>
    <w:rsid w:val="00A651F6"/>
    <w:rsid w:val="00A65459"/>
    <w:rsid w:val="00A65E04"/>
    <w:rsid w:val="00A65F49"/>
    <w:rsid w:val="00A66731"/>
    <w:rsid w:val="00A66799"/>
    <w:rsid w:val="00A66A43"/>
    <w:rsid w:val="00A67241"/>
    <w:rsid w:val="00A70881"/>
    <w:rsid w:val="00A70920"/>
    <w:rsid w:val="00A709A2"/>
    <w:rsid w:val="00A71BDB"/>
    <w:rsid w:val="00A71CC3"/>
    <w:rsid w:val="00A72028"/>
    <w:rsid w:val="00A72441"/>
    <w:rsid w:val="00A73837"/>
    <w:rsid w:val="00A73FF7"/>
    <w:rsid w:val="00A75148"/>
    <w:rsid w:val="00A752D0"/>
    <w:rsid w:val="00A75325"/>
    <w:rsid w:val="00A754AC"/>
    <w:rsid w:val="00A762A1"/>
    <w:rsid w:val="00A7643C"/>
    <w:rsid w:val="00A769D8"/>
    <w:rsid w:val="00A76C5C"/>
    <w:rsid w:val="00A76CEE"/>
    <w:rsid w:val="00A773E8"/>
    <w:rsid w:val="00A77488"/>
    <w:rsid w:val="00A8013D"/>
    <w:rsid w:val="00A8174C"/>
    <w:rsid w:val="00A8195F"/>
    <w:rsid w:val="00A81BF2"/>
    <w:rsid w:val="00A81DC8"/>
    <w:rsid w:val="00A822CB"/>
    <w:rsid w:val="00A8257B"/>
    <w:rsid w:val="00A826B3"/>
    <w:rsid w:val="00A82B24"/>
    <w:rsid w:val="00A82C2C"/>
    <w:rsid w:val="00A82E6A"/>
    <w:rsid w:val="00A82F26"/>
    <w:rsid w:val="00A8388C"/>
    <w:rsid w:val="00A8399C"/>
    <w:rsid w:val="00A840BD"/>
    <w:rsid w:val="00A841CF"/>
    <w:rsid w:val="00A84A04"/>
    <w:rsid w:val="00A84B65"/>
    <w:rsid w:val="00A84EDF"/>
    <w:rsid w:val="00A85E52"/>
    <w:rsid w:val="00A864E8"/>
    <w:rsid w:val="00A8671A"/>
    <w:rsid w:val="00A87F46"/>
    <w:rsid w:val="00A903C4"/>
    <w:rsid w:val="00A90462"/>
    <w:rsid w:val="00A90844"/>
    <w:rsid w:val="00A90948"/>
    <w:rsid w:val="00A90AEF"/>
    <w:rsid w:val="00A9148D"/>
    <w:rsid w:val="00A918F5"/>
    <w:rsid w:val="00A920F8"/>
    <w:rsid w:val="00A92219"/>
    <w:rsid w:val="00A92226"/>
    <w:rsid w:val="00A9240D"/>
    <w:rsid w:val="00A924B0"/>
    <w:rsid w:val="00A92F44"/>
    <w:rsid w:val="00A93E6A"/>
    <w:rsid w:val="00A94214"/>
    <w:rsid w:val="00A944CD"/>
    <w:rsid w:val="00A94889"/>
    <w:rsid w:val="00A94E4D"/>
    <w:rsid w:val="00A95586"/>
    <w:rsid w:val="00A959E9"/>
    <w:rsid w:val="00A95D25"/>
    <w:rsid w:val="00A962B0"/>
    <w:rsid w:val="00A9656E"/>
    <w:rsid w:val="00A965A1"/>
    <w:rsid w:val="00A96AAF"/>
    <w:rsid w:val="00A96CED"/>
    <w:rsid w:val="00A96ED0"/>
    <w:rsid w:val="00A970E4"/>
    <w:rsid w:val="00A97535"/>
    <w:rsid w:val="00A9773A"/>
    <w:rsid w:val="00A97B1E"/>
    <w:rsid w:val="00A97FA1"/>
    <w:rsid w:val="00AA033E"/>
    <w:rsid w:val="00AA0363"/>
    <w:rsid w:val="00AA066D"/>
    <w:rsid w:val="00AA08B3"/>
    <w:rsid w:val="00AA1004"/>
    <w:rsid w:val="00AA13FA"/>
    <w:rsid w:val="00AA1FDA"/>
    <w:rsid w:val="00AA28F7"/>
    <w:rsid w:val="00AA2982"/>
    <w:rsid w:val="00AA29D3"/>
    <w:rsid w:val="00AA29E9"/>
    <w:rsid w:val="00AA2A0B"/>
    <w:rsid w:val="00AA2E73"/>
    <w:rsid w:val="00AA30D5"/>
    <w:rsid w:val="00AA37C6"/>
    <w:rsid w:val="00AA3B38"/>
    <w:rsid w:val="00AA3EE9"/>
    <w:rsid w:val="00AA410D"/>
    <w:rsid w:val="00AA418B"/>
    <w:rsid w:val="00AA4632"/>
    <w:rsid w:val="00AA467A"/>
    <w:rsid w:val="00AA4924"/>
    <w:rsid w:val="00AA4D17"/>
    <w:rsid w:val="00AA5164"/>
    <w:rsid w:val="00AA5DB8"/>
    <w:rsid w:val="00AA6278"/>
    <w:rsid w:val="00AA63B2"/>
    <w:rsid w:val="00AA6B29"/>
    <w:rsid w:val="00AA6B39"/>
    <w:rsid w:val="00AA76F3"/>
    <w:rsid w:val="00AA78F2"/>
    <w:rsid w:val="00AA7D1D"/>
    <w:rsid w:val="00AA7D41"/>
    <w:rsid w:val="00AB01C2"/>
    <w:rsid w:val="00AB0221"/>
    <w:rsid w:val="00AB0811"/>
    <w:rsid w:val="00AB0ADF"/>
    <w:rsid w:val="00AB10DC"/>
    <w:rsid w:val="00AB1184"/>
    <w:rsid w:val="00AB11ED"/>
    <w:rsid w:val="00AB1233"/>
    <w:rsid w:val="00AB1949"/>
    <w:rsid w:val="00AB1963"/>
    <w:rsid w:val="00AB19F1"/>
    <w:rsid w:val="00AB1F5B"/>
    <w:rsid w:val="00AB2299"/>
    <w:rsid w:val="00AB2506"/>
    <w:rsid w:val="00AB2509"/>
    <w:rsid w:val="00AB34C8"/>
    <w:rsid w:val="00AB3689"/>
    <w:rsid w:val="00AB3B32"/>
    <w:rsid w:val="00AB3FE1"/>
    <w:rsid w:val="00AB415E"/>
    <w:rsid w:val="00AB4D7E"/>
    <w:rsid w:val="00AB4F76"/>
    <w:rsid w:val="00AB507E"/>
    <w:rsid w:val="00AB5351"/>
    <w:rsid w:val="00AB5591"/>
    <w:rsid w:val="00AB564D"/>
    <w:rsid w:val="00AB568E"/>
    <w:rsid w:val="00AB65D1"/>
    <w:rsid w:val="00AB6724"/>
    <w:rsid w:val="00AB681F"/>
    <w:rsid w:val="00AB685D"/>
    <w:rsid w:val="00AB6945"/>
    <w:rsid w:val="00AB7371"/>
    <w:rsid w:val="00AB7546"/>
    <w:rsid w:val="00AB75EB"/>
    <w:rsid w:val="00AB7636"/>
    <w:rsid w:val="00AB7933"/>
    <w:rsid w:val="00AC0708"/>
    <w:rsid w:val="00AC0D88"/>
    <w:rsid w:val="00AC0F7F"/>
    <w:rsid w:val="00AC17AE"/>
    <w:rsid w:val="00AC1B9E"/>
    <w:rsid w:val="00AC1DF5"/>
    <w:rsid w:val="00AC22CD"/>
    <w:rsid w:val="00AC2572"/>
    <w:rsid w:val="00AC27DA"/>
    <w:rsid w:val="00AC280F"/>
    <w:rsid w:val="00AC29CB"/>
    <w:rsid w:val="00AC2A78"/>
    <w:rsid w:val="00AC2DD5"/>
    <w:rsid w:val="00AC2F42"/>
    <w:rsid w:val="00AC30B7"/>
    <w:rsid w:val="00AC32B7"/>
    <w:rsid w:val="00AC3856"/>
    <w:rsid w:val="00AC38DC"/>
    <w:rsid w:val="00AC3D32"/>
    <w:rsid w:val="00AC45E6"/>
    <w:rsid w:val="00AC47D2"/>
    <w:rsid w:val="00AC4F57"/>
    <w:rsid w:val="00AC5229"/>
    <w:rsid w:val="00AC5363"/>
    <w:rsid w:val="00AC5594"/>
    <w:rsid w:val="00AC55C8"/>
    <w:rsid w:val="00AC5E63"/>
    <w:rsid w:val="00AC61C2"/>
    <w:rsid w:val="00AC63BC"/>
    <w:rsid w:val="00AC66A3"/>
    <w:rsid w:val="00AC6952"/>
    <w:rsid w:val="00AC6A9A"/>
    <w:rsid w:val="00AC6BA0"/>
    <w:rsid w:val="00AC6E84"/>
    <w:rsid w:val="00AC74E3"/>
    <w:rsid w:val="00AC758F"/>
    <w:rsid w:val="00AC770B"/>
    <w:rsid w:val="00AC7790"/>
    <w:rsid w:val="00AC7BE1"/>
    <w:rsid w:val="00AC7C83"/>
    <w:rsid w:val="00AD07F2"/>
    <w:rsid w:val="00AD0AC6"/>
    <w:rsid w:val="00AD0AC7"/>
    <w:rsid w:val="00AD101F"/>
    <w:rsid w:val="00AD145C"/>
    <w:rsid w:val="00AD1C28"/>
    <w:rsid w:val="00AD1D79"/>
    <w:rsid w:val="00AD232F"/>
    <w:rsid w:val="00AD2338"/>
    <w:rsid w:val="00AD2822"/>
    <w:rsid w:val="00AD2C81"/>
    <w:rsid w:val="00AD2DFA"/>
    <w:rsid w:val="00AD327F"/>
    <w:rsid w:val="00AD32E6"/>
    <w:rsid w:val="00AD347D"/>
    <w:rsid w:val="00AD365E"/>
    <w:rsid w:val="00AD366C"/>
    <w:rsid w:val="00AD39BC"/>
    <w:rsid w:val="00AD400A"/>
    <w:rsid w:val="00AD4372"/>
    <w:rsid w:val="00AD443F"/>
    <w:rsid w:val="00AD4678"/>
    <w:rsid w:val="00AD4854"/>
    <w:rsid w:val="00AD5810"/>
    <w:rsid w:val="00AD58CE"/>
    <w:rsid w:val="00AD608F"/>
    <w:rsid w:val="00AD63EE"/>
    <w:rsid w:val="00AD6417"/>
    <w:rsid w:val="00AD6488"/>
    <w:rsid w:val="00AD6557"/>
    <w:rsid w:val="00AD7003"/>
    <w:rsid w:val="00AD7AC0"/>
    <w:rsid w:val="00AE00E9"/>
    <w:rsid w:val="00AE0188"/>
    <w:rsid w:val="00AE0359"/>
    <w:rsid w:val="00AE0431"/>
    <w:rsid w:val="00AE04B9"/>
    <w:rsid w:val="00AE0658"/>
    <w:rsid w:val="00AE08C5"/>
    <w:rsid w:val="00AE0A17"/>
    <w:rsid w:val="00AE0A20"/>
    <w:rsid w:val="00AE0D2C"/>
    <w:rsid w:val="00AE0FE7"/>
    <w:rsid w:val="00AE19AD"/>
    <w:rsid w:val="00AE1AB6"/>
    <w:rsid w:val="00AE1DD1"/>
    <w:rsid w:val="00AE2982"/>
    <w:rsid w:val="00AE33C2"/>
    <w:rsid w:val="00AE3B5B"/>
    <w:rsid w:val="00AE45AE"/>
    <w:rsid w:val="00AE491A"/>
    <w:rsid w:val="00AE525E"/>
    <w:rsid w:val="00AE5C90"/>
    <w:rsid w:val="00AE6782"/>
    <w:rsid w:val="00AE6F1B"/>
    <w:rsid w:val="00AE71B5"/>
    <w:rsid w:val="00AE725B"/>
    <w:rsid w:val="00AF0037"/>
    <w:rsid w:val="00AF017C"/>
    <w:rsid w:val="00AF0778"/>
    <w:rsid w:val="00AF08B0"/>
    <w:rsid w:val="00AF0B86"/>
    <w:rsid w:val="00AF12B8"/>
    <w:rsid w:val="00AF14B4"/>
    <w:rsid w:val="00AF16BA"/>
    <w:rsid w:val="00AF16DA"/>
    <w:rsid w:val="00AF1DB2"/>
    <w:rsid w:val="00AF1FD8"/>
    <w:rsid w:val="00AF2122"/>
    <w:rsid w:val="00AF21CB"/>
    <w:rsid w:val="00AF237D"/>
    <w:rsid w:val="00AF23E3"/>
    <w:rsid w:val="00AF2838"/>
    <w:rsid w:val="00AF2A31"/>
    <w:rsid w:val="00AF2B9F"/>
    <w:rsid w:val="00AF30DD"/>
    <w:rsid w:val="00AF3112"/>
    <w:rsid w:val="00AF3A73"/>
    <w:rsid w:val="00AF3A7A"/>
    <w:rsid w:val="00AF3DF1"/>
    <w:rsid w:val="00AF3FAF"/>
    <w:rsid w:val="00AF4403"/>
    <w:rsid w:val="00AF4781"/>
    <w:rsid w:val="00AF4CA6"/>
    <w:rsid w:val="00AF4DAA"/>
    <w:rsid w:val="00AF53D5"/>
    <w:rsid w:val="00AF5437"/>
    <w:rsid w:val="00AF5E56"/>
    <w:rsid w:val="00AF5E6F"/>
    <w:rsid w:val="00AF5EEE"/>
    <w:rsid w:val="00AF60C7"/>
    <w:rsid w:val="00AF6D86"/>
    <w:rsid w:val="00AF701B"/>
    <w:rsid w:val="00AF730B"/>
    <w:rsid w:val="00AF76E0"/>
    <w:rsid w:val="00AF7727"/>
    <w:rsid w:val="00AF77B6"/>
    <w:rsid w:val="00B00161"/>
    <w:rsid w:val="00B00B74"/>
    <w:rsid w:val="00B00FD8"/>
    <w:rsid w:val="00B0137A"/>
    <w:rsid w:val="00B016C8"/>
    <w:rsid w:val="00B01702"/>
    <w:rsid w:val="00B0198D"/>
    <w:rsid w:val="00B01A81"/>
    <w:rsid w:val="00B01C75"/>
    <w:rsid w:val="00B0209D"/>
    <w:rsid w:val="00B02411"/>
    <w:rsid w:val="00B02608"/>
    <w:rsid w:val="00B02986"/>
    <w:rsid w:val="00B02EC0"/>
    <w:rsid w:val="00B02F32"/>
    <w:rsid w:val="00B02FD0"/>
    <w:rsid w:val="00B0337A"/>
    <w:rsid w:val="00B034ED"/>
    <w:rsid w:val="00B03548"/>
    <w:rsid w:val="00B03720"/>
    <w:rsid w:val="00B037EF"/>
    <w:rsid w:val="00B03CB0"/>
    <w:rsid w:val="00B03FA1"/>
    <w:rsid w:val="00B04335"/>
    <w:rsid w:val="00B043B7"/>
    <w:rsid w:val="00B0455D"/>
    <w:rsid w:val="00B04584"/>
    <w:rsid w:val="00B04757"/>
    <w:rsid w:val="00B05D99"/>
    <w:rsid w:val="00B05E57"/>
    <w:rsid w:val="00B05EE8"/>
    <w:rsid w:val="00B06075"/>
    <w:rsid w:val="00B066C6"/>
    <w:rsid w:val="00B067B0"/>
    <w:rsid w:val="00B06B50"/>
    <w:rsid w:val="00B0725F"/>
    <w:rsid w:val="00B0765A"/>
    <w:rsid w:val="00B0775A"/>
    <w:rsid w:val="00B07819"/>
    <w:rsid w:val="00B1016C"/>
    <w:rsid w:val="00B101A9"/>
    <w:rsid w:val="00B1065C"/>
    <w:rsid w:val="00B10782"/>
    <w:rsid w:val="00B10832"/>
    <w:rsid w:val="00B10B4D"/>
    <w:rsid w:val="00B114B3"/>
    <w:rsid w:val="00B11C2E"/>
    <w:rsid w:val="00B127D3"/>
    <w:rsid w:val="00B12924"/>
    <w:rsid w:val="00B135D8"/>
    <w:rsid w:val="00B1392B"/>
    <w:rsid w:val="00B13F1D"/>
    <w:rsid w:val="00B14123"/>
    <w:rsid w:val="00B14506"/>
    <w:rsid w:val="00B14739"/>
    <w:rsid w:val="00B14C07"/>
    <w:rsid w:val="00B1519F"/>
    <w:rsid w:val="00B15C28"/>
    <w:rsid w:val="00B15CD2"/>
    <w:rsid w:val="00B164E1"/>
    <w:rsid w:val="00B16A31"/>
    <w:rsid w:val="00B16CC3"/>
    <w:rsid w:val="00B177B1"/>
    <w:rsid w:val="00B17945"/>
    <w:rsid w:val="00B208F3"/>
    <w:rsid w:val="00B2109A"/>
    <w:rsid w:val="00B217E0"/>
    <w:rsid w:val="00B21CB4"/>
    <w:rsid w:val="00B21D75"/>
    <w:rsid w:val="00B22041"/>
    <w:rsid w:val="00B22294"/>
    <w:rsid w:val="00B22327"/>
    <w:rsid w:val="00B223C3"/>
    <w:rsid w:val="00B22568"/>
    <w:rsid w:val="00B22A63"/>
    <w:rsid w:val="00B23822"/>
    <w:rsid w:val="00B2392A"/>
    <w:rsid w:val="00B2489A"/>
    <w:rsid w:val="00B25010"/>
    <w:rsid w:val="00B25012"/>
    <w:rsid w:val="00B2541D"/>
    <w:rsid w:val="00B2588D"/>
    <w:rsid w:val="00B26480"/>
    <w:rsid w:val="00B268DA"/>
    <w:rsid w:val="00B26FEF"/>
    <w:rsid w:val="00B2745B"/>
    <w:rsid w:val="00B276B1"/>
    <w:rsid w:val="00B30308"/>
    <w:rsid w:val="00B308B7"/>
    <w:rsid w:val="00B30F9E"/>
    <w:rsid w:val="00B313DF"/>
    <w:rsid w:val="00B3155F"/>
    <w:rsid w:val="00B315D4"/>
    <w:rsid w:val="00B31805"/>
    <w:rsid w:val="00B31FEC"/>
    <w:rsid w:val="00B320D6"/>
    <w:rsid w:val="00B323F9"/>
    <w:rsid w:val="00B33053"/>
    <w:rsid w:val="00B33208"/>
    <w:rsid w:val="00B33394"/>
    <w:rsid w:val="00B336B8"/>
    <w:rsid w:val="00B33819"/>
    <w:rsid w:val="00B338F2"/>
    <w:rsid w:val="00B340F8"/>
    <w:rsid w:val="00B34BEA"/>
    <w:rsid w:val="00B35437"/>
    <w:rsid w:val="00B3559A"/>
    <w:rsid w:val="00B35A4E"/>
    <w:rsid w:val="00B35AF7"/>
    <w:rsid w:val="00B35D07"/>
    <w:rsid w:val="00B361A1"/>
    <w:rsid w:val="00B363FC"/>
    <w:rsid w:val="00B368FF"/>
    <w:rsid w:val="00B36DB4"/>
    <w:rsid w:val="00B3706E"/>
    <w:rsid w:val="00B3780F"/>
    <w:rsid w:val="00B37B5A"/>
    <w:rsid w:val="00B40887"/>
    <w:rsid w:val="00B409F9"/>
    <w:rsid w:val="00B40EC6"/>
    <w:rsid w:val="00B40F7A"/>
    <w:rsid w:val="00B41366"/>
    <w:rsid w:val="00B419A3"/>
    <w:rsid w:val="00B41CD2"/>
    <w:rsid w:val="00B41DAA"/>
    <w:rsid w:val="00B42096"/>
    <w:rsid w:val="00B42427"/>
    <w:rsid w:val="00B42545"/>
    <w:rsid w:val="00B42A33"/>
    <w:rsid w:val="00B433A2"/>
    <w:rsid w:val="00B433A4"/>
    <w:rsid w:val="00B43524"/>
    <w:rsid w:val="00B43A41"/>
    <w:rsid w:val="00B43ADA"/>
    <w:rsid w:val="00B440D2"/>
    <w:rsid w:val="00B4411B"/>
    <w:rsid w:val="00B446C4"/>
    <w:rsid w:val="00B446FF"/>
    <w:rsid w:val="00B447A4"/>
    <w:rsid w:val="00B456B6"/>
    <w:rsid w:val="00B45B4D"/>
    <w:rsid w:val="00B45CE7"/>
    <w:rsid w:val="00B45E1B"/>
    <w:rsid w:val="00B45E8B"/>
    <w:rsid w:val="00B46837"/>
    <w:rsid w:val="00B46A02"/>
    <w:rsid w:val="00B46B43"/>
    <w:rsid w:val="00B46C00"/>
    <w:rsid w:val="00B46D40"/>
    <w:rsid w:val="00B472B6"/>
    <w:rsid w:val="00B474CD"/>
    <w:rsid w:val="00B47CCB"/>
    <w:rsid w:val="00B5046A"/>
    <w:rsid w:val="00B50771"/>
    <w:rsid w:val="00B50878"/>
    <w:rsid w:val="00B50A2C"/>
    <w:rsid w:val="00B51584"/>
    <w:rsid w:val="00B51FD2"/>
    <w:rsid w:val="00B52045"/>
    <w:rsid w:val="00B52275"/>
    <w:rsid w:val="00B522E0"/>
    <w:rsid w:val="00B5264D"/>
    <w:rsid w:val="00B52CCE"/>
    <w:rsid w:val="00B535BD"/>
    <w:rsid w:val="00B53836"/>
    <w:rsid w:val="00B53925"/>
    <w:rsid w:val="00B53C06"/>
    <w:rsid w:val="00B54385"/>
    <w:rsid w:val="00B54E4A"/>
    <w:rsid w:val="00B5615C"/>
    <w:rsid w:val="00B561FD"/>
    <w:rsid w:val="00B57240"/>
    <w:rsid w:val="00B5745C"/>
    <w:rsid w:val="00B577E8"/>
    <w:rsid w:val="00B578CA"/>
    <w:rsid w:val="00B57DE8"/>
    <w:rsid w:val="00B57E98"/>
    <w:rsid w:val="00B60031"/>
    <w:rsid w:val="00B60610"/>
    <w:rsid w:val="00B60A52"/>
    <w:rsid w:val="00B60E01"/>
    <w:rsid w:val="00B60EF3"/>
    <w:rsid w:val="00B60F74"/>
    <w:rsid w:val="00B615A5"/>
    <w:rsid w:val="00B61D4A"/>
    <w:rsid w:val="00B6203D"/>
    <w:rsid w:val="00B62384"/>
    <w:rsid w:val="00B626C6"/>
    <w:rsid w:val="00B62F62"/>
    <w:rsid w:val="00B6310F"/>
    <w:rsid w:val="00B63643"/>
    <w:rsid w:val="00B638B9"/>
    <w:rsid w:val="00B63E44"/>
    <w:rsid w:val="00B63F23"/>
    <w:rsid w:val="00B641B7"/>
    <w:rsid w:val="00B644B4"/>
    <w:rsid w:val="00B648CB"/>
    <w:rsid w:val="00B653A7"/>
    <w:rsid w:val="00B65A56"/>
    <w:rsid w:val="00B666C2"/>
    <w:rsid w:val="00B66B8F"/>
    <w:rsid w:val="00B66F11"/>
    <w:rsid w:val="00B66F61"/>
    <w:rsid w:val="00B673E1"/>
    <w:rsid w:val="00B6753E"/>
    <w:rsid w:val="00B67809"/>
    <w:rsid w:val="00B6797C"/>
    <w:rsid w:val="00B67DF0"/>
    <w:rsid w:val="00B7046A"/>
    <w:rsid w:val="00B70803"/>
    <w:rsid w:val="00B70C07"/>
    <w:rsid w:val="00B70DF7"/>
    <w:rsid w:val="00B70E36"/>
    <w:rsid w:val="00B71C3E"/>
    <w:rsid w:val="00B71CE3"/>
    <w:rsid w:val="00B7214B"/>
    <w:rsid w:val="00B730C4"/>
    <w:rsid w:val="00B73584"/>
    <w:rsid w:val="00B73819"/>
    <w:rsid w:val="00B73D01"/>
    <w:rsid w:val="00B7410B"/>
    <w:rsid w:val="00B7444C"/>
    <w:rsid w:val="00B747F7"/>
    <w:rsid w:val="00B74956"/>
    <w:rsid w:val="00B74F7B"/>
    <w:rsid w:val="00B7526D"/>
    <w:rsid w:val="00B752B5"/>
    <w:rsid w:val="00B752CD"/>
    <w:rsid w:val="00B7555C"/>
    <w:rsid w:val="00B772E8"/>
    <w:rsid w:val="00B77478"/>
    <w:rsid w:val="00B77AD4"/>
    <w:rsid w:val="00B80407"/>
    <w:rsid w:val="00B80AA5"/>
    <w:rsid w:val="00B80D7A"/>
    <w:rsid w:val="00B80E06"/>
    <w:rsid w:val="00B8174E"/>
    <w:rsid w:val="00B8180E"/>
    <w:rsid w:val="00B81836"/>
    <w:rsid w:val="00B81DE7"/>
    <w:rsid w:val="00B81E79"/>
    <w:rsid w:val="00B82499"/>
    <w:rsid w:val="00B82715"/>
    <w:rsid w:val="00B82988"/>
    <w:rsid w:val="00B82EED"/>
    <w:rsid w:val="00B831C5"/>
    <w:rsid w:val="00B8339D"/>
    <w:rsid w:val="00B83444"/>
    <w:rsid w:val="00B83529"/>
    <w:rsid w:val="00B8388B"/>
    <w:rsid w:val="00B838F7"/>
    <w:rsid w:val="00B839C9"/>
    <w:rsid w:val="00B83B4F"/>
    <w:rsid w:val="00B84088"/>
    <w:rsid w:val="00B840AC"/>
    <w:rsid w:val="00B845EE"/>
    <w:rsid w:val="00B8470C"/>
    <w:rsid w:val="00B8475E"/>
    <w:rsid w:val="00B84E2B"/>
    <w:rsid w:val="00B84F4B"/>
    <w:rsid w:val="00B862CB"/>
    <w:rsid w:val="00B86339"/>
    <w:rsid w:val="00B86E89"/>
    <w:rsid w:val="00B86EDA"/>
    <w:rsid w:val="00B86F60"/>
    <w:rsid w:val="00B87342"/>
    <w:rsid w:val="00B87BC4"/>
    <w:rsid w:val="00B87F34"/>
    <w:rsid w:val="00B90182"/>
    <w:rsid w:val="00B901FE"/>
    <w:rsid w:val="00B9028E"/>
    <w:rsid w:val="00B90AE0"/>
    <w:rsid w:val="00B90C6D"/>
    <w:rsid w:val="00B910B2"/>
    <w:rsid w:val="00B9169F"/>
    <w:rsid w:val="00B91DC4"/>
    <w:rsid w:val="00B92194"/>
    <w:rsid w:val="00B9229B"/>
    <w:rsid w:val="00B92F05"/>
    <w:rsid w:val="00B936C8"/>
    <w:rsid w:val="00B93919"/>
    <w:rsid w:val="00B93DA3"/>
    <w:rsid w:val="00B94006"/>
    <w:rsid w:val="00B941FD"/>
    <w:rsid w:val="00B942CC"/>
    <w:rsid w:val="00B94AD8"/>
    <w:rsid w:val="00B94B1E"/>
    <w:rsid w:val="00B94C2F"/>
    <w:rsid w:val="00B94D2C"/>
    <w:rsid w:val="00B94E05"/>
    <w:rsid w:val="00B9520C"/>
    <w:rsid w:val="00B95309"/>
    <w:rsid w:val="00B9555C"/>
    <w:rsid w:val="00B9580F"/>
    <w:rsid w:val="00B95B6A"/>
    <w:rsid w:val="00B96030"/>
    <w:rsid w:val="00B9625A"/>
    <w:rsid w:val="00B966A1"/>
    <w:rsid w:val="00B96A5F"/>
    <w:rsid w:val="00B96C64"/>
    <w:rsid w:val="00B96DCE"/>
    <w:rsid w:val="00B9710C"/>
    <w:rsid w:val="00B9727F"/>
    <w:rsid w:val="00B9759C"/>
    <w:rsid w:val="00B977F4"/>
    <w:rsid w:val="00B97B2C"/>
    <w:rsid w:val="00B97BD7"/>
    <w:rsid w:val="00B97C3E"/>
    <w:rsid w:val="00B97E75"/>
    <w:rsid w:val="00B97F6A"/>
    <w:rsid w:val="00BA02AB"/>
    <w:rsid w:val="00BA0421"/>
    <w:rsid w:val="00BA101F"/>
    <w:rsid w:val="00BA1CE2"/>
    <w:rsid w:val="00BA1E0B"/>
    <w:rsid w:val="00BA23BF"/>
    <w:rsid w:val="00BA257E"/>
    <w:rsid w:val="00BA25E4"/>
    <w:rsid w:val="00BA2E82"/>
    <w:rsid w:val="00BA3344"/>
    <w:rsid w:val="00BA3457"/>
    <w:rsid w:val="00BA34FA"/>
    <w:rsid w:val="00BA3674"/>
    <w:rsid w:val="00BA3A45"/>
    <w:rsid w:val="00BA3A7B"/>
    <w:rsid w:val="00BA3E39"/>
    <w:rsid w:val="00BA4A8D"/>
    <w:rsid w:val="00BA5036"/>
    <w:rsid w:val="00BA50FC"/>
    <w:rsid w:val="00BA554B"/>
    <w:rsid w:val="00BA56AC"/>
    <w:rsid w:val="00BA5980"/>
    <w:rsid w:val="00BA59F8"/>
    <w:rsid w:val="00BA5B1A"/>
    <w:rsid w:val="00BA62FF"/>
    <w:rsid w:val="00BA6303"/>
    <w:rsid w:val="00BA641F"/>
    <w:rsid w:val="00BA65F3"/>
    <w:rsid w:val="00BA6C2F"/>
    <w:rsid w:val="00BA6C81"/>
    <w:rsid w:val="00BA73BA"/>
    <w:rsid w:val="00BA76E0"/>
    <w:rsid w:val="00BA79E1"/>
    <w:rsid w:val="00BB04CB"/>
    <w:rsid w:val="00BB0AE0"/>
    <w:rsid w:val="00BB26FE"/>
    <w:rsid w:val="00BB28C4"/>
    <w:rsid w:val="00BB2C8C"/>
    <w:rsid w:val="00BB3092"/>
    <w:rsid w:val="00BB327D"/>
    <w:rsid w:val="00BB3860"/>
    <w:rsid w:val="00BB3D2E"/>
    <w:rsid w:val="00BB3FE1"/>
    <w:rsid w:val="00BB409C"/>
    <w:rsid w:val="00BB40A5"/>
    <w:rsid w:val="00BB4922"/>
    <w:rsid w:val="00BB5C59"/>
    <w:rsid w:val="00BB67C7"/>
    <w:rsid w:val="00BB6FCB"/>
    <w:rsid w:val="00BB70CB"/>
    <w:rsid w:val="00BB737D"/>
    <w:rsid w:val="00BB73F5"/>
    <w:rsid w:val="00BB756E"/>
    <w:rsid w:val="00BB774C"/>
    <w:rsid w:val="00BB794F"/>
    <w:rsid w:val="00BB7D3B"/>
    <w:rsid w:val="00BB7DB5"/>
    <w:rsid w:val="00BC0528"/>
    <w:rsid w:val="00BC0623"/>
    <w:rsid w:val="00BC0BFF"/>
    <w:rsid w:val="00BC0CC4"/>
    <w:rsid w:val="00BC1593"/>
    <w:rsid w:val="00BC1F0D"/>
    <w:rsid w:val="00BC208B"/>
    <w:rsid w:val="00BC2237"/>
    <w:rsid w:val="00BC2462"/>
    <w:rsid w:val="00BC296D"/>
    <w:rsid w:val="00BC2F0B"/>
    <w:rsid w:val="00BC3148"/>
    <w:rsid w:val="00BC3162"/>
    <w:rsid w:val="00BC3425"/>
    <w:rsid w:val="00BC3442"/>
    <w:rsid w:val="00BC3646"/>
    <w:rsid w:val="00BC367E"/>
    <w:rsid w:val="00BC3E45"/>
    <w:rsid w:val="00BC3EE7"/>
    <w:rsid w:val="00BC43D3"/>
    <w:rsid w:val="00BC47C9"/>
    <w:rsid w:val="00BC4DFA"/>
    <w:rsid w:val="00BC5117"/>
    <w:rsid w:val="00BC517B"/>
    <w:rsid w:val="00BC5188"/>
    <w:rsid w:val="00BC552F"/>
    <w:rsid w:val="00BC56A1"/>
    <w:rsid w:val="00BC5ABB"/>
    <w:rsid w:val="00BC5E5D"/>
    <w:rsid w:val="00BC65C3"/>
    <w:rsid w:val="00BC6785"/>
    <w:rsid w:val="00BC67C9"/>
    <w:rsid w:val="00BC7497"/>
    <w:rsid w:val="00BC74F9"/>
    <w:rsid w:val="00BC78A3"/>
    <w:rsid w:val="00BC78E9"/>
    <w:rsid w:val="00BC793E"/>
    <w:rsid w:val="00BC7A1F"/>
    <w:rsid w:val="00BC7DB2"/>
    <w:rsid w:val="00BD0868"/>
    <w:rsid w:val="00BD089D"/>
    <w:rsid w:val="00BD09A7"/>
    <w:rsid w:val="00BD0B41"/>
    <w:rsid w:val="00BD0C0E"/>
    <w:rsid w:val="00BD0CCB"/>
    <w:rsid w:val="00BD0DB6"/>
    <w:rsid w:val="00BD1225"/>
    <w:rsid w:val="00BD139F"/>
    <w:rsid w:val="00BD1511"/>
    <w:rsid w:val="00BD1EC3"/>
    <w:rsid w:val="00BD1EF3"/>
    <w:rsid w:val="00BD2306"/>
    <w:rsid w:val="00BD2BE2"/>
    <w:rsid w:val="00BD2DB7"/>
    <w:rsid w:val="00BD2FD8"/>
    <w:rsid w:val="00BD30C7"/>
    <w:rsid w:val="00BD385C"/>
    <w:rsid w:val="00BD3BF6"/>
    <w:rsid w:val="00BD4473"/>
    <w:rsid w:val="00BD4894"/>
    <w:rsid w:val="00BD4F8D"/>
    <w:rsid w:val="00BD517E"/>
    <w:rsid w:val="00BD5973"/>
    <w:rsid w:val="00BD6342"/>
    <w:rsid w:val="00BD6484"/>
    <w:rsid w:val="00BD6A39"/>
    <w:rsid w:val="00BD6B00"/>
    <w:rsid w:val="00BD6BA5"/>
    <w:rsid w:val="00BD6BDF"/>
    <w:rsid w:val="00BD70B5"/>
    <w:rsid w:val="00BD749C"/>
    <w:rsid w:val="00BD7A8E"/>
    <w:rsid w:val="00BE01F6"/>
    <w:rsid w:val="00BE05B4"/>
    <w:rsid w:val="00BE08B8"/>
    <w:rsid w:val="00BE0C20"/>
    <w:rsid w:val="00BE0DBC"/>
    <w:rsid w:val="00BE140A"/>
    <w:rsid w:val="00BE1428"/>
    <w:rsid w:val="00BE17D3"/>
    <w:rsid w:val="00BE1B27"/>
    <w:rsid w:val="00BE1B54"/>
    <w:rsid w:val="00BE1CE6"/>
    <w:rsid w:val="00BE1DFB"/>
    <w:rsid w:val="00BE1E64"/>
    <w:rsid w:val="00BE2016"/>
    <w:rsid w:val="00BE2147"/>
    <w:rsid w:val="00BE2E87"/>
    <w:rsid w:val="00BE31D7"/>
    <w:rsid w:val="00BE3216"/>
    <w:rsid w:val="00BE3790"/>
    <w:rsid w:val="00BE3C30"/>
    <w:rsid w:val="00BE42A8"/>
    <w:rsid w:val="00BE466D"/>
    <w:rsid w:val="00BE46E9"/>
    <w:rsid w:val="00BE477A"/>
    <w:rsid w:val="00BE4872"/>
    <w:rsid w:val="00BE4A2C"/>
    <w:rsid w:val="00BE4D93"/>
    <w:rsid w:val="00BE51AD"/>
    <w:rsid w:val="00BE5438"/>
    <w:rsid w:val="00BE5A2E"/>
    <w:rsid w:val="00BE5B8C"/>
    <w:rsid w:val="00BE5BE3"/>
    <w:rsid w:val="00BE5D45"/>
    <w:rsid w:val="00BE5E71"/>
    <w:rsid w:val="00BE6065"/>
    <w:rsid w:val="00BE62E4"/>
    <w:rsid w:val="00BE6BD7"/>
    <w:rsid w:val="00BE6D7F"/>
    <w:rsid w:val="00BE7D68"/>
    <w:rsid w:val="00BE7F51"/>
    <w:rsid w:val="00BF0C2C"/>
    <w:rsid w:val="00BF0FF5"/>
    <w:rsid w:val="00BF13C6"/>
    <w:rsid w:val="00BF16CB"/>
    <w:rsid w:val="00BF1ACD"/>
    <w:rsid w:val="00BF1C34"/>
    <w:rsid w:val="00BF218E"/>
    <w:rsid w:val="00BF22E2"/>
    <w:rsid w:val="00BF241E"/>
    <w:rsid w:val="00BF25DB"/>
    <w:rsid w:val="00BF291F"/>
    <w:rsid w:val="00BF2CE1"/>
    <w:rsid w:val="00BF2E77"/>
    <w:rsid w:val="00BF2F25"/>
    <w:rsid w:val="00BF3447"/>
    <w:rsid w:val="00BF402D"/>
    <w:rsid w:val="00BF43EF"/>
    <w:rsid w:val="00BF4DBD"/>
    <w:rsid w:val="00BF4FC4"/>
    <w:rsid w:val="00BF5028"/>
    <w:rsid w:val="00BF544D"/>
    <w:rsid w:val="00BF5606"/>
    <w:rsid w:val="00BF574B"/>
    <w:rsid w:val="00BF5958"/>
    <w:rsid w:val="00BF5B66"/>
    <w:rsid w:val="00BF5D6A"/>
    <w:rsid w:val="00BF67AA"/>
    <w:rsid w:val="00BF67D0"/>
    <w:rsid w:val="00BF6A81"/>
    <w:rsid w:val="00BF6BFE"/>
    <w:rsid w:val="00C00341"/>
    <w:rsid w:val="00C01300"/>
    <w:rsid w:val="00C01B60"/>
    <w:rsid w:val="00C01BA7"/>
    <w:rsid w:val="00C01E09"/>
    <w:rsid w:val="00C01E7E"/>
    <w:rsid w:val="00C02717"/>
    <w:rsid w:val="00C02798"/>
    <w:rsid w:val="00C03B66"/>
    <w:rsid w:val="00C03E40"/>
    <w:rsid w:val="00C04138"/>
    <w:rsid w:val="00C04B6A"/>
    <w:rsid w:val="00C05336"/>
    <w:rsid w:val="00C056C3"/>
    <w:rsid w:val="00C05B7F"/>
    <w:rsid w:val="00C05ED2"/>
    <w:rsid w:val="00C060F2"/>
    <w:rsid w:val="00C06381"/>
    <w:rsid w:val="00C0652A"/>
    <w:rsid w:val="00C06565"/>
    <w:rsid w:val="00C069FC"/>
    <w:rsid w:val="00C06D41"/>
    <w:rsid w:val="00C0717C"/>
    <w:rsid w:val="00C074FC"/>
    <w:rsid w:val="00C079C0"/>
    <w:rsid w:val="00C10DF5"/>
    <w:rsid w:val="00C110A2"/>
    <w:rsid w:val="00C1112C"/>
    <w:rsid w:val="00C11675"/>
    <w:rsid w:val="00C119B6"/>
    <w:rsid w:val="00C11B9E"/>
    <w:rsid w:val="00C11BD2"/>
    <w:rsid w:val="00C11CF0"/>
    <w:rsid w:val="00C11E54"/>
    <w:rsid w:val="00C120AA"/>
    <w:rsid w:val="00C12990"/>
    <w:rsid w:val="00C12B9A"/>
    <w:rsid w:val="00C134B1"/>
    <w:rsid w:val="00C13914"/>
    <w:rsid w:val="00C13BA4"/>
    <w:rsid w:val="00C13C4C"/>
    <w:rsid w:val="00C13D3F"/>
    <w:rsid w:val="00C141F3"/>
    <w:rsid w:val="00C147D2"/>
    <w:rsid w:val="00C14FD2"/>
    <w:rsid w:val="00C15482"/>
    <w:rsid w:val="00C15505"/>
    <w:rsid w:val="00C15B5C"/>
    <w:rsid w:val="00C15E0D"/>
    <w:rsid w:val="00C15E76"/>
    <w:rsid w:val="00C16058"/>
    <w:rsid w:val="00C161AE"/>
    <w:rsid w:val="00C1666E"/>
    <w:rsid w:val="00C1697F"/>
    <w:rsid w:val="00C16A59"/>
    <w:rsid w:val="00C16B24"/>
    <w:rsid w:val="00C16C45"/>
    <w:rsid w:val="00C16EDC"/>
    <w:rsid w:val="00C17710"/>
    <w:rsid w:val="00C17D4D"/>
    <w:rsid w:val="00C2015C"/>
    <w:rsid w:val="00C209BA"/>
    <w:rsid w:val="00C20BE8"/>
    <w:rsid w:val="00C210A0"/>
    <w:rsid w:val="00C215E1"/>
    <w:rsid w:val="00C2180D"/>
    <w:rsid w:val="00C22908"/>
    <w:rsid w:val="00C22ADE"/>
    <w:rsid w:val="00C22ED3"/>
    <w:rsid w:val="00C2353C"/>
    <w:rsid w:val="00C235F1"/>
    <w:rsid w:val="00C235F7"/>
    <w:rsid w:val="00C23648"/>
    <w:rsid w:val="00C23B04"/>
    <w:rsid w:val="00C23B16"/>
    <w:rsid w:val="00C23D69"/>
    <w:rsid w:val="00C23EDD"/>
    <w:rsid w:val="00C240B0"/>
    <w:rsid w:val="00C24594"/>
    <w:rsid w:val="00C245FC"/>
    <w:rsid w:val="00C2464B"/>
    <w:rsid w:val="00C250BE"/>
    <w:rsid w:val="00C25AE2"/>
    <w:rsid w:val="00C25B61"/>
    <w:rsid w:val="00C25C9A"/>
    <w:rsid w:val="00C2646C"/>
    <w:rsid w:val="00C265E9"/>
    <w:rsid w:val="00C268A2"/>
    <w:rsid w:val="00C26AD5"/>
    <w:rsid w:val="00C27119"/>
    <w:rsid w:val="00C277D7"/>
    <w:rsid w:val="00C300D8"/>
    <w:rsid w:val="00C30188"/>
    <w:rsid w:val="00C301CB"/>
    <w:rsid w:val="00C302CE"/>
    <w:rsid w:val="00C302F5"/>
    <w:rsid w:val="00C30361"/>
    <w:rsid w:val="00C30430"/>
    <w:rsid w:val="00C30B83"/>
    <w:rsid w:val="00C313F9"/>
    <w:rsid w:val="00C31741"/>
    <w:rsid w:val="00C31E96"/>
    <w:rsid w:val="00C31EC8"/>
    <w:rsid w:val="00C31ECB"/>
    <w:rsid w:val="00C32175"/>
    <w:rsid w:val="00C32878"/>
    <w:rsid w:val="00C32AA8"/>
    <w:rsid w:val="00C3322E"/>
    <w:rsid w:val="00C33329"/>
    <w:rsid w:val="00C33396"/>
    <w:rsid w:val="00C3362E"/>
    <w:rsid w:val="00C3399A"/>
    <w:rsid w:val="00C343A7"/>
    <w:rsid w:val="00C3442A"/>
    <w:rsid w:val="00C344B3"/>
    <w:rsid w:val="00C345EC"/>
    <w:rsid w:val="00C34838"/>
    <w:rsid w:val="00C348D3"/>
    <w:rsid w:val="00C34993"/>
    <w:rsid w:val="00C34A47"/>
    <w:rsid w:val="00C35066"/>
    <w:rsid w:val="00C353AC"/>
    <w:rsid w:val="00C353B2"/>
    <w:rsid w:val="00C3547E"/>
    <w:rsid w:val="00C357AB"/>
    <w:rsid w:val="00C358D2"/>
    <w:rsid w:val="00C35A15"/>
    <w:rsid w:val="00C35A3E"/>
    <w:rsid w:val="00C35EE4"/>
    <w:rsid w:val="00C36363"/>
    <w:rsid w:val="00C3682C"/>
    <w:rsid w:val="00C36C00"/>
    <w:rsid w:val="00C36E8F"/>
    <w:rsid w:val="00C36FC1"/>
    <w:rsid w:val="00C371F7"/>
    <w:rsid w:val="00C372DB"/>
    <w:rsid w:val="00C3737B"/>
    <w:rsid w:val="00C375AC"/>
    <w:rsid w:val="00C37D28"/>
    <w:rsid w:val="00C37D57"/>
    <w:rsid w:val="00C40020"/>
    <w:rsid w:val="00C4098B"/>
    <w:rsid w:val="00C4120B"/>
    <w:rsid w:val="00C414A9"/>
    <w:rsid w:val="00C41506"/>
    <w:rsid w:val="00C41581"/>
    <w:rsid w:val="00C41991"/>
    <w:rsid w:val="00C41C40"/>
    <w:rsid w:val="00C41D34"/>
    <w:rsid w:val="00C41F3D"/>
    <w:rsid w:val="00C42304"/>
    <w:rsid w:val="00C425B2"/>
    <w:rsid w:val="00C42654"/>
    <w:rsid w:val="00C42A7C"/>
    <w:rsid w:val="00C42C0C"/>
    <w:rsid w:val="00C42E24"/>
    <w:rsid w:val="00C42F5A"/>
    <w:rsid w:val="00C42F68"/>
    <w:rsid w:val="00C42F80"/>
    <w:rsid w:val="00C43162"/>
    <w:rsid w:val="00C4366E"/>
    <w:rsid w:val="00C43C39"/>
    <w:rsid w:val="00C44034"/>
    <w:rsid w:val="00C44281"/>
    <w:rsid w:val="00C44458"/>
    <w:rsid w:val="00C44AA7"/>
    <w:rsid w:val="00C44DCE"/>
    <w:rsid w:val="00C45028"/>
    <w:rsid w:val="00C454A6"/>
    <w:rsid w:val="00C467D8"/>
    <w:rsid w:val="00C4694B"/>
    <w:rsid w:val="00C46EE4"/>
    <w:rsid w:val="00C471C9"/>
    <w:rsid w:val="00C47356"/>
    <w:rsid w:val="00C47BB8"/>
    <w:rsid w:val="00C47D2A"/>
    <w:rsid w:val="00C47E93"/>
    <w:rsid w:val="00C50A18"/>
    <w:rsid w:val="00C51354"/>
    <w:rsid w:val="00C518F5"/>
    <w:rsid w:val="00C51CA3"/>
    <w:rsid w:val="00C51CCC"/>
    <w:rsid w:val="00C51D31"/>
    <w:rsid w:val="00C51DCF"/>
    <w:rsid w:val="00C523A2"/>
    <w:rsid w:val="00C5247B"/>
    <w:rsid w:val="00C5265B"/>
    <w:rsid w:val="00C529D4"/>
    <w:rsid w:val="00C536F6"/>
    <w:rsid w:val="00C53A85"/>
    <w:rsid w:val="00C53EF5"/>
    <w:rsid w:val="00C5469F"/>
    <w:rsid w:val="00C55162"/>
    <w:rsid w:val="00C5564C"/>
    <w:rsid w:val="00C5586B"/>
    <w:rsid w:val="00C559DE"/>
    <w:rsid w:val="00C56ADB"/>
    <w:rsid w:val="00C56AE0"/>
    <w:rsid w:val="00C56F79"/>
    <w:rsid w:val="00C57DBB"/>
    <w:rsid w:val="00C60665"/>
    <w:rsid w:val="00C609AF"/>
    <w:rsid w:val="00C60A78"/>
    <w:rsid w:val="00C6136A"/>
    <w:rsid w:val="00C61C25"/>
    <w:rsid w:val="00C61E39"/>
    <w:rsid w:val="00C6309B"/>
    <w:rsid w:val="00C636D0"/>
    <w:rsid w:val="00C63BA4"/>
    <w:rsid w:val="00C64128"/>
    <w:rsid w:val="00C642BA"/>
    <w:rsid w:val="00C642CF"/>
    <w:rsid w:val="00C65328"/>
    <w:rsid w:val="00C65402"/>
    <w:rsid w:val="00C65639"/>
    <w:rsid w:val="00C658C2"/>
    <w:rsid w:val="00C65D90"/>
    <w:rsid w:val="00C65F38"/>
    <w:rsid w:val="00C66165"/>
    <w:rsid w:val="00C66291"/>
    <w:rsid w:val="00C663F0"/>
    <w:rsid w:val="00C6662A"/>
    <w:rsid w:val="00C666DD"/>
    <w:rsid w:val="00C66CF9"/>
    <w:rsid w:val="00C66E21"/>
    <w:rsid w:val="00C66E36"/>
    <w:rsid w:val="00C704AE"/>
    <w:rsid w:val="00C7052A"/>
    <w:rsid w:val="00C706CC"/>
    <w:rsid w:val="00C707BE"/>
    <w:rsid w:val="00C7081C"/>
    <w:rsid w:val="00C709CE"/>
    <w:rsid w:val="00C7108A"/>
    <w:rsid w:val="00C711E2"/>
    <w:rsid w:val="00C71722"/>
    <w:rsid w:val="00C719CE"/>
    <w:rsid w:val="00C71C2B"/>
    <w:rsid w:val="00C71E4A"/>
    <w:rsid w:val="00C71F84"/>
    <w:rsid w:val="00C71FE8"/>
    <w:rsid w:val="00C73023"/>
    <w:rsid w:val="00C733BF"/>
    <w:rsid w:val="00C7355F"/>
    <w:rsid w:val="00C737D4"/>
    <w:rsid w:val="00C7439C"/>
    <w:rsid w:val="00C74463"/>
    <w:rsid w:val="00C744F7"/>
    <w:rsid w:val="00C74CC9"/>
    <w:rsid w:val="00C74D26"/>
    <w:rsid w:val="00C7545D"/>
    <w:rsid w:val="00C756FE"/>
    <w:rsid w:val="00C75D65"/>
    <w:rsid w:val="00C75D6C"/>
    <w:rsid w:val="00C76054"/>
    <w:rsid w:val="00C76996"/>
    <w:rsid w:val="00C76B1A"/>
    <w:rsid w:val="00C76D39"/>
    <w:rsid w:val="00C76F53"/>
    <w:rsid w:val="00C77136"/>
    <w:rsid w:val="00C7740E"/>
    <w:rsid w:val="00C77B65"/>
    <w:rsid w:val="00C77DA1"/>
    <w:rsid w:val="00C801DC"/>
    <w:rsid w:val="00C8026E"/>
    <w:rsid w:val="00C803CC"/>
    <w:rsid w:val="00C807FE"/>
    <w:rsid w:val="00C809DB"/>
    <w:rsid w:val="00C80AD0"/>
    <w:rsid w:val="00C81381"/>
    <w:rsid w:val="00C81620"/>
    <w:rsid w:val="00C8171D"/>
    <w:rsid w:val="00C81A13"/>
    <w:rsid w:val="00C825F5"/>
    <w:rsid w:val="00C82860"/>
    <w:rsid w:val="00C8286D"/>
    <w:rsid w:val="00C82F50"/>
    <w:rsid w:val="00C83319"/>
    <w:rsid w:val="00C8347E"/>
    <w:rsid w:val="00C83510"/>
    <w:rsid w:val="00C8360D"/>
    <w:rsid w:val="00C8360E"/>
    <w:rsid w:val="00C837E6"/>
    <w:rsid w:val="00C846F4"/>
    <w:rsid w:val="00C8497B"/>
    <w:rsid w:val="00C84C58"/>
    <w:rsid w:val="00C84DCD"/>
    <w:rsid w:val="00C84EE1"/>
    <w:rsid w:val="00C84F00"/>
    <w:rsid w:val="00C84F21"/>
    <w:rsid w:val="00C85777"/>
    <w:rsid w:val="00C85BE9"/>
    <w:rsid w:val="00C85F04"/>
    <w:rsid w:val="00C85FC3"/>
    <w:rsid w:val="00C863C4"/>
    <w:rsid w:val="00C86447"/>
    <w:rsid w:val="00C86A27"/>
    <w:rsid w:val="00C86E4A"/>
    <w:rsid w:val="00C8713C"/>
    <w:rsid w:val="00C87240"/>
    <w:rsid w:val="00C8750C"/>
    <w:rsid w:val="00C877CC"/>
    <w:rsid w:val="00C87A3D"/>
    <w:rsid w:val="00C87A4D"/>
    <w:rsid w:val="00C87AA0"/>
    <w:rsid w:val="00C90DB6"/>
    <w:rsid w:val="00C915B6"/>
    <w:rsid w:val="00C918A7"/>
    <w:rsid w:val="00C91ACE"/>
    <w:rsid w:val="00C91ADD"/>
    <w:rsid w:val="00C9215B"/>
    <w:rsid w:val="00C92419"/>
    <w:rsid w:val="00C924AA"/>
    <w:rsid w:val="00C92ADA"/>
    <w:rsid w:val="00C9324E"/>
    <w:rsid w:val="00C932EB"/>
    <w:rsid w:val="00C935A3"/>
    <w:rsid w:val="00C935EF"/>
    <w:rsid w:val="00C937CF"/>
    <w:rsid w:val="00C942E7"/>
    <w:rsid w:val="00C947C7"/>
    <w:rsid w:val="00C94B2E"/>
    <w:rsid w:val="00C94E8F"/>
    <w:rsid w:val="00C9520D"/>
    <w:rsid w:val="00C9547F"/>
    <w:rsid w:val="00C955A6"/>
    <w:rsid w:val="00C957B3"/>
    <w:rsid w:val="00C9583C"/>
    <w:rsid w:val="00C95B61"/>
    <w:rsid w:val="00C96274"/>
    <w:rsid w:val="00C9660D"/>
    <w:rsid w:val="00C96AC8"/>
    <w:rsid w:val="00C970A3"/>
    <w:rsid w:val="00C97B4A"/>
    <w:rsid w:val="00CA03C5"/>
    <w:rsid w:val="00CA0677"/>
    <w:rsid w:val="00CA0F0D"/>
    <w:rsid w:val="00CA15A5"/>
    <w:rsid w:val="00CA1A84"/>
    <w:rsid w:val="00CA21B2"/>
    <w:rsid w:val="00CA22A1"/>
    <w:rsid w:val="00CA2772"/>
    <w:rsid w:val="00CA28F8"/>
    <w:rsid w:val="00CA29D5"/>
    <w:rsid w:val="00CA3D3B"/>
    <w:rsid w:val="00CA3EAB"/>
    <w:rsid w:val="00CA3F4F"/>
    <w:rsid w:val="00CA405C"/>
    <w:rsid w:val="00CA42F9"/>
    <w:rsid w:val="00CA4A42"/>
    <w:rsid w:val="00CA5888"/>
    <w:rsid w:val="00CA5939"/>
    <w:rsid w:val="00CA603E"/>
    <w:rsid w:val="00CA60F8"/>
    <w:rsid w:val="00CA66D7"/>
    <w:rsid w:val="00CA6FE3"/>
    <w:rsid w:val="00CA74D1"/>
    <w:rsid w:val="00CA7A00"/>
    <w:rsid w:val="00CA7A38"/>
    <w:rsid w:val="00CA7F2C"/>
    <w:rsid w:val="00CB00CA"/>
    <w:rsid w:val="00CB00DE"/>
    <w:rsid w:val="00CB0160"/>
    <w:rsid w:val="00CB0297"/>
    <w:rsid w:val="00CB02EE"/>
    <w:rsid w:val="00CB056E"/>
    <w:rsid w:val="00CB07B6"/>
    <w:rsid w:val="00CB0D0C"/>
    <w:rsid w:val="00CB0E0B"/>
    <w:rsid w:val="00CB1653"/>
    <w:rsid w:val="00CB1AE4"/>
    <w:rsid w:val="00CB1C76"/>
    <w:rsid w:val="00CB1E72"/>
    <w:rsid w:val="00CB1FDB"/>
    <w:rsid w:val="00CB28FD"/>
    <w:rsid w:val="00CB2D48"/>
    <w:rsid w:val="00CB2E32"/>
    <w:rsid w:val="00CB341C"/>
    <w:rsid w:val="00CB36A1"/>
    <w:rsid w:val="00CB3A0D"/>
    <w:rsid w:val="00CB3A11"/>
    <w:rsid w:val="00CB3CC1"/>
    <w:rsid w:val="00CB3DBE"/>
    <w:rsid w:val="00CB4139"/>
    <w:rsid w:val="00CB424F"/>
    <w:rsid w:val="00CB4D00"/>
    <w:rsid w:val="00CB5F78"/>
    <w:rsid w:val="00CB643A"/>
    <w:rsid w:val="00CB6613"/>
    <w:rsid w:val="00CB671C"/>
    <w:rsid w:val="00CB672D"/>
    <w:rsid w:val="00CB6D70"/>
    <w:rsid w:val="00CB70CC"/>
    <w:rsid w:val="00CB7E0F"/>
    <w:rsid w:val="00CB7EAF"/>
    <w:rsid w:val="00CC0233"/>
    <w:rsid w:val="00CC08E8"/>
    <w:rsid w:val="00CC0D19"/>
    <w:rsid w:val="00CC1454"/>
    <w:rsid w:val="00CC154D"/>
    <w:rsid w:val="00CC1655"/>
    <w:rsid w:val="00CC19B3"/>
    <w:rsid w:val="00CC1ABE"/>
    <w:rsid w:val="00CC1C4A"/>
    <w:rsid w:val="00CC1F0B"/>
    <w:rsid w:val="00CC2151"/>
    <w:rsid w:val="00CC2242"/>
    <w:rsid w:val="00CC24C3"/>
    <w:rsid w:val="00CC2669"/>
    <w:rsid w:val="00CC2806"/>
    <w:rsid w:val="00CC30EA"/>
    <w:rsid w:val="00CC324C"/>
    <w:rsid w:val="00CC3336"/>
    <w:rsid w:val="00CC3B22"/>
    <w:rsid w:val="00CC4482"/>
    <w:rsid w:val="00CC48CF"/>
    <w:rsid w:val="00CC4A32"/>
    <w:rsid w:val="00CC4A79"/>
    <w:rsid w:val="00CC4B04"/>
    <w:rsid w:val="00CC4BCA"/>
    <w:rsid w:val="00CC52DB"/>
    <w:rsid w:val="00CC6DA6"/>
    <w:rsid w:val="00CC6F3B"/>
    <w:rsid w:val="00CC711F"/>
    <w:rsid w:val="00CC7C0E"/>
    <w:rsid w:val="00CC7E8D"/>
    <w:rsid w:val="00CD026D"/>
    <w:rsid w:val="00CD035C"/>
    <w:rsid w:val="00CD08EA"/>
    <w:rsid w:val="00CD0E6C"/>
    <w:rsid w:val="00CD1E7B"/>
    <w:rsid w:val="00CD2018"/>
    <w:rsid w:val="00CD20E5"/>
    <w:rsid w:val="00CD267F"/>
    <w:rsid w:val="00CD2779"/>
    <w:rsid w:val="00CD2AED"/>
    <w:rsid w:val="00CD2E16"/>
    <w:rsid w:val="00CD2F7E"/>
    <w:rsid w:val="00CD2F8B"/>
    <w:rsid w:val="00CD2FAE"/>
    <w:rsid w:val="00CD2FC9"/>
    <w:rsid w:val="00CD30C0"/>
    <w:rsid w:val="00CD30F1"/>
    <w:rsid w:val="00CD31B1"/>
    <w:rsid w:val="00CD32F6"/>
    <w:rsid w:val="00CD3693"/>
    <w:rsid w:val="00CD383E"/>
    <w:rsid w:val="00CD387D"/>
    <w:rsid w:val="00CD43C4"/>
    <w:rsid w:val="00CD43D9"/>
    <w:rsid w:val="00CD44BF"/>
    <w:rsid w:val="00CD4FF6"/>
    <w:rsid w:val="00CD5203"/>
    <w:rsid w:val="00CD54D4"/>
    <w:rsid w:val="00CD568B"/>
    <w:rsid w:val="00CD577F"/>
    <w:rsid w:val="00CD5A03"/>
    <w:rsid w:val="00CD5E55"/>
    <w:rsid w:val="00CD6AA1"/>
    <w:rsid w:val="00CD6B30"/>
    <w:rsid w:val="00CD6B4E"/>
    <w:rsid w:val="00CD71E3"/>
    <w:rsid w:val="00CD7384"/>
    <w:rsid w:val="00CD7426"/>
    <w:rsid w:val="00CD7CFE"/>
    <w:rsid w:val="00CE0156"/>
    <w:rsid w:val="00CE032F"/>
    <w:rsid w:val="00CE0578"/>
    <w:rsid w:val="00CE0668"/>
    <w:rsid w:val="00CE09D5"/>
    <w:rsid w:val="00CE0B75"/>
    <w:rsid w:val="00CE10FD"/>
    <w:rsid w:val="00CE1401"/>
    <w:rsid w:val="00CE1C91"/>
    <w:rsid w:val="00CE2357"/>
    <w:rsid w:val="00CE2A8D"/>
    <w:rsid w:val="00CE2DD8"/>
    <w:rsid w:val="00CE3483"/>
    <w:rsid w:val="00CE34B9"/>
    <w:rsid w:val="00CE3851"/>
    <w:rsid w:val="00CE3F45"/>
    <w:rsid w:val="00CE4844"/>
    <w:rsid w:val="00CE4863"/>
    <w:rsid w:val="00CE4D1D"/>
    <w:rsid w:val="00CE4E2F"/>
    <w:rsid w:val="00CE5B4F"/>
    <w:rsid w:val="00CE6340"/>
    <w:rsid w:val="00CE6EDE"/>
    <w:rsid w:val="00CE7488"/>
    <w:rsid w:val="00CE765E"/>
    <w:rsid w:val="00CE7704"/>
    <w:rsid w:val="00CE7747"/>
    <w:rsid w:val="00CE7C14"/>
    <w:rsid w:val="00CE7E8F"/>
    <w:rsid w:val="00CF0551"/>
    <w:rsid w:val="00CF09DC"/>
    <w:rsid w:val="00CF1157"/>
    <w:rsid w:val="00CF11EE"/>
    <w:rsid w:val="00CF123C"/>
    <w:rsid w:val="00CF15C6"/>
    <w:rsid w:val="00CF17F8"/>
    <w:rsid w:val="00CF18CC"/>
    <w:rsid w:val="00CF1C79"/>
    <w:rsid w:val="00CF1DE6"/>
    <w:rsid w:val="00CF20BD"/>
    <w:rsid w:val="00CF2276"/>
    <w:rsid w:val="00CF26FF"/>
    <w:rsid w:val="00CF2B64"/>
    <w:rsid w:val="00CF31A3"/>
    <w:rsid w:val="00CF348E"/>
    <w:rsid w:val="00CF3804"/>
    <w:rsid w:val="00CF38CB"/>
    <w:rsid w:val="00CF3B5D"/>
    <w:rsid w:val="00CF3D4E"/>
    <w:rsid w:val="00CF3DBE"/>
    <w:rsid w:val="00CF4260"/>
    <w:rsid w:val="00CF4378"/>
    <w:rsid w:val="00CF43DD"/>
    <w:rsid w:val="00CF524B"/>
    <w:rsid w:val="00CF52AD"/>
    <w:rsid w:val="00CF5417"/>
    <w:rsid w:val="00CF594A"/>
    <w:rsid w:val="00CF5D54"/>
    <w:rsid w:val="00CF5DA3"/>
    <w:rsid w:val="00CF5E4C"/>
    <w:rsid w:val="00CF625C"/>
    <w:rsid w:val="00CF62C0"/>
    <w:rsid w:val="00CF6EDA"/>
    <w:rsid w:val="00CF7091"/>
    <w:rsid w:val="00CF7203"/>
    <w:rsid w:val="00CF7600"/>
    <w:rsid w:val="00CF786F"/>
    <w:rsid w:val="00CF78A9"/>
    <w:rsid w:val="00CF78F6"/>
    <w:rsid w:val="00CF7ED9"/>
    <w:rsid w:val="00D00065"/>
    <w:rsid w:val="00D0060B"/>
    <w:rsid w:val="00D00889"/>
    <w:rsid w:val="00D00AFE"/>
    <w:rsid w:val="00D00E40"/>
    <w:rsid w:val="00D00E92"/>
    <w:rsid w:val="00D016DB"/>
    <w:rsid w:val="00D01D25"/>
    <w:rsid w:val="00D02093"/>
    <w:rsid w:val="00D020B4"/>
    <w:rsid w:val="00D022A7"/>
    <w:rsid w:val="00D022B2"/>
    <w:rsid w:val="00D0252F"/>
    <w:rsid w:val="00D02A26"/>
    <w:rsid w:val="00D03150"/>
    <w:rsid w:val="00D035F2"/>
    <w:rsid w:val="00D0365D"/>
    <w:rsid w:val="00D03C61"/>
    <w:rsid w:val="00D0472C"/>
    <w:rsid w:val="00D049DF"/>
    <w:rsid w:val="00D04A3A"/>
    <w:rsid w:val="00D04C36"/>
    <w:rsid w:val="00D05459"/>
    <w:rsid w:val="00D05501"/>
    <w:rsid w:val="00D0576E"/>
    <w:rsid w:val="00D06305"/>
    <w:rsid w:val="00D06C2B"/>
    <w:rsid w:val="00D06EE1"/>
    <w:rsid w:val="00D07418"/>
    <w:rsid w:val="00D07BAC"/>
    <w:rsid w:val="00D104F1"/>
    <w:rsid w:val="00D109EF"/>
    <w:rsid w:val="00D110C0"/>
    <w:rsid w:val="00D11540"/>
    <w:rsid w:val="00D118FB"/>
    <w:rsid w:val="00D11AB7"/>
    <w:rsid w:val="00D126CF"/>
    <w:rsid w:val="00D1299F"/>
    <w:rsid w:val="00D12A59"/>
    <w:rsid w:val="00D12BC4"/>
    <w:rsid w:val="00D12C1C"/>
    <w:rsid w:val="00D12D37"/>
    <w:rsid w:val="00D12F41"/>
    <w:rsid w:val="00D12FE4"/>
    <w:rsid w:val="00D13093"/>
    <w:rsid w:val="00D13277"/>
    <w:rsid w:val="00D134CD"/>
    <w:rsid w:val="00D1378C"/>
    <w:rsid w:val="00D13A7C"/>
    <w:rsid w:val="00D13CA2"/>
    <w:rsid w:val="00D13CCB"/>
    <w:rsid w:val="00D142E9"/>
    <w:rsid w:val="00D148AC"/>
    <w:rsid w:val="00D14F47"/>
    <w:rsid w:val="00D15CDA"/>
    <w:rsid w:val="00D15E2F"/>
    <w:rsid w:val="00D16279"/>
    <w:rsid w:val="00D16987"/>
    <w:rsid w:val="00D17294"/>
    <w:rsid w:val="00D17320"/>
    <w:rsid w:val="00D1751A"/>
    <w:rsid w:val="00D176E0"/>
    <w:rsid w:val="00D17800"/>
    <w:rsid w:val="00D17D7C"/>
    <w:rsid w:val="00D17E80"/>
    <w:rsid w:val="00D20392"/>
    <w:rsid w:val="00D2071F"/>
    <w:rsid w:val="00D208CD"/>
    <w:rsid w:val="00D20B12"/>
    <w:rsid w:val="00D2183B"/>
    <w:rsid w:val="00D21C48"/>
    <w:rsid w:val="00D21D17"/>
    <w:rsid w:val="00D220ED"/>
    <w:rsid w:val="00D2217D"/>
    <w:rsid w:val="00D223AB"/>
    <w:rsid w:val="00D228F1"/>
    <w:rsid w:val="00D22A7B"/>
    <w:rsid w:val="00D22E06"/>
    <w:rsid w:val="00D22E0B"/>
    <w:rsid w:val="00D22F50"/>
    <w:rsid w:val="00D23210"/>
    <w:rsid w:val="00D23378"/>
    <w:rsid w:val="00D2354D"/>
    <w:rsid w:val="00D235D3"/>
    <w:rsid w:val="00D23A96"/>
    <w:rsid w:val="00D23DD1"/>
    <w:rsid w:val="00D23E65"/>
    <w:rsid w:val="00D23F57"/>
    <w:rsid w:val="00D2416D"/>
    <w:rsid w:val="00D241EB"/>
    <w:rsid w:val="00D2485A"/>
    <w:rsid w:val="00D24B40"/>
    <w:rsid w:val="00D24C34"/>
    <w:rsid w:val="00D24C40"/>
    <w:rsid w:val="00D24D58"/>
    <w:rsid w:val="00D24F5C"/>
    <w:rsid w:val="00D2509D"/>
    <w:rsid w:val="00D25188"/>
    <w:rsid w:val="00D25852"/>
    <w:rsid w:val="00D25E9A"/>
    <w:rsid w:val="00D26047"/>
    <w:rsid w:val="00D26246"/>
    <w:rsid w:val="00D2672D"/>
    <w:rsid w:val="00D269D4"/>
    <w:rsid w:val="00D27221"/>
    <w:rsid w:val="00D273F8"/>
    <w:rsid w:val="00D2740F"/>
    <w:rsid w:val="00D27631"/>
    <w:rsid w:val="00D27648"/>
    <w:rsid w:val="00D27894"/>
    <w:rsid w:val="00D27E1F"/>
    <w:rsid w:val="00D30407"/>
    <w:rsid w:val="00D304B2"/>
    <w:rsid w:val="00D30E70"/>
    <w:rsid w:val="00D30FC4"/>
    <w:rsid w:val="00D3100B"/>
    <w:rsid w:val="00D3192A"/>
    <w:rsid w:val="00D31E52"/>
    <w:rsid w:val="00D321D4"/>
    <w:rsid w:val="00D3237F"/>
    <w:rsid w:val="00D324B1"/>
    <w:rsid w:val="00D32984"/>
    <w:rsid w:val="00D334F0"/>
    <w:rsid w:val="00D33BAA"/>
    <w:rsid w:val="00D34AE7"/>
    <w:rsid w:val="00D34B0B"/>
    <w:rsid w:val="00D34B96"/>
    <w:rsid w:val="00D3548D"/>
    <w:rsid w:val="00D36408"/>
    <w:rsid w:val="00D3674A"/>
    <w:rsid w:val="00D36D5F"/>
    <w:rsid w:val="00D373C1"/>
    <w:rsid w:val="00D373DD"/>
    <w:rsid w:val="00D37B83"/>
    <w:rsid w:val="00D37F61"/>
    <w:rsid w:val="00D40127"/>
    <w:rsid w:val="00D40413"/>
    <w:rsid w:val="00D409B1"/>
    <w:rsid w:val="00D40AAA"/>
    <w:rsid w:val="00D41588"/>
    <w:rsid w:val="00D41A25"/>
    <w:rsid w:val="00D41D1E"/>
    <w:rsid w:val="00D41E10"/>
    <w:rsid w:val="00D42652"/>
    <w:rsid w:val="00D4273A"/>
    <w:rsid w:val="00D42797"/>
    <w:rsid w:val="00D43574"/>
    <w:rsid w:val="00D4384D"/>
    <w:rsid w:val="00D43960"/>
    <w:rsid w:val="00D43A98"/>
    <w:rsid w:val="00D43C6F"/>
    <w:rsid w:val="00D4438A"/>
    <w:rsid w:val="00D44528"/>
    <w:rsid w:val="00D44A07"/>
    <w:rsid w:val="00D44D82"/>
    <w:rsid w:val="00D450DB"/>
    <w:rsid w:val="00D45333"/>
    <w:rsid w:val="00D45487"/>
    <w:rsid w:val="00D45511"/>
    <w:rsid w:val="00D455F5"/>
    <w:rsid w:val="00D45FA6"/>
    <w:rsid w:val="00D462CF"/>
    <w:rsid w:val="00D466E3"/>
    <w:rsid w:val="00D46A8E"/>
    <w:rsid w:val="00D470C7"/>
    <w:rsid w:val="00D473CE"/>
    <w:rsid w:val="00D47409"/>
    <w:rsid w:val="00D4742E"/>
    <w:rsid w:val="00D4752E"/>
    <w:rsid w:val="00D47C2E"/>
    <w:rsid w:val="00D47FA0"/>
    <w:rsid w:val="00D500B4"/>
    <w:rsid w:val="00D5021F"/>
    <w:rsid w:val="00D50231"/>
    <w:rsid w:val="00D50272"/>
    <w:rsid w:val="00D50D7D"/>
    <w:rsid w:val="00D51A43"/>
    <w:rsid w:val="00D51B6E"/>
    <w:rsid w:val="00D51BB4"/>
    <w:rsid w:val="00D51D0B"/>
    <w:rsid w:val="00D51E27"/>
    <w:rsid w:val="00D5221C"/>
    <w:rsid w:val="00D523D4"/>
    <w:rsid w:val="00D527C8"/>
    <w:rsid w:val="00D52A12"/>
    <w:rsid w:val="00D52AEC"/>
    <w:rsid w:val="00D52BDA"/>
    <w:rsid w:val="00D5307E"/>
    <w:rsid w:val="00D535CD"/>
    <w:rsid w:val="00D53692"/>
    <w:rsid w:val="00D53FC4"/>
    <w:rsid w:val="00D53FEE"/>
    <w:rsid w:val="00D5420E"/>
    <w:rsid w:val="00D5435E"/>
    <w:rsid w:val="00D546B6"/>
    <w:rsid w:val="00D54811"/>
    <w:rsid w:val="00D5535E"/>
    <w:rsid w:val="00D553B1"/>
    <w:rsid w:val="00D55594"/>
    <w:rsid w:val="00D55A0E"/>
    <w:rsid w:val="00D55FBD"/>
    <w:rsid w:val="00D56630"/>
    <w:rsid w:val="00D5673C"/>
    <w:rsid w:val="00D56B09"/>
    <w:rsid w:val="00D57010"/>
    <w:rsid w:val="00D57197"/>
    <w:rsid w:val="00D5743D"/>
    <w:rsid w:val="00D57BFE"/>
    <w:rsid w:val="00D60224"/>
    <w:rsid w:val="00D60395"/>
    <w:rsid w:val="00D6042A"/>
    <w:rsid w:val="00D60430"/>
    <w:rsid w:val="00D6057A"/>
    <w:rsid w:val="00D606BE"/>
    <w:rsid w:val="00D60977"/>
    <w:rsid w:val="00D60DA9"/>
    <w:rsid w:val="00D61261"/>
    <w:rsid w:val="00D6128C"/>
    <w:rsid w:val="00D613BD"/>
    <w:rsid w:val="00D6144D"/>
    <w:rsid w:val="00D61B19"/>
    <w:rsid w:val="00D61C8D"/>
    <w:rsid w:val="00D61E10"/>
    <w:rsid w:val="00D622DC"/>
    <w:rsid w:val="00D62653"/>
    <w:rsid w:val="00D62805"/>
    <w:rsid w:val="00D62C63"/>
    <w:rsid w:val="00D630AA"/>
    <w:rsid w:val="00D635C9"/>
    <w:rsid w:val="00D63614"/>
    <w:rsid w:val="00D6369B"/>
    <w:rsid w:val="00D63736"/>
    <w:rsid w:val="00D63849"/>
    <w:rsid w:val="00D6406B"/>
    <w:rsid w:val="00D6490B"/>
    <w:rsid w:val="00D6502B"/>
    <w:rsid w:val="00D65501"/>
    <w:rsid w:val="00D65509"/>
    <w:rsid w:val="00D65519"/>
    <w:rsid w:val="00D6575C"/>
    <w:rsid w:val="00D65D68"/>
    <w:rsid w:val="00D65FF2"/>
    <w:rsid w:val="00D66491"/>
    <w:rsid w:val="00D66E19"/>
    <w:rsid w:val="00D66E82"/>
    <w:rsid w:val="00D67542"/>
    <w:rsid w:val="00D67FA0"/>
    <w:rsid w:val="00D702BD"/>
    <w:rsid w:val="00D70869"/>
    <w:rsid w:val="00D70CF6"/>
    <w:rsid w:val="00D70F10"/>
    <w:rsid w:val="00D72016"/>
    <w:rsid w:val="00D725CC"/>
    <w:rsid w:val="00D727F6"/>
    <w:rsid w:val="00D72A06"/>
    <w:rsid w:val="00D72C4A"/>
    <w:rsid w:val="00D72F94"/>
    <w:rsid w:val="00D733FB"/>
    <w:rsid w:val="00D735C9"/>
    <w:rsid w:val="00D7362F"/>
    <w:rsid w:val="00D7364B"/>
    <w:rsid w:val="00D738AE"/>
    <w:rsid w:val="00D738C4"/>
    <w:rsid w:val="00D73973"/>
    <w:rsid w:val="00D73F42"/>
    <w:rsid w:val="00D747AE"/>
    <w:rsid w:val="00D74B2D"/>
    <w:rsid w:val="00D74C84"/>
    <w:rsid w:val="00D75051"/>
    <w:rsid w:val="00D755D1"/>
    <w:rsid w:val="00D75A9E"/>
    <w:rsid w:val="00D75EED"/>
    <w:rsid w:val="00D760A9"/>
    <w:rsid w:val="00D761C2"/>
    <w:rsid w:val="00D76367"/>
    <w:rsid w:val="00D76477"/>
    <w:rsid w:val="00D7654F"/>
    <w:rsid w:val="00D76E8D"/>
    <w:rsid w:val="00D77026"/>
    <w:rsid w:val="00D771F4"/>
    <w:rsid w:val="00D7757D"/>
    <w:rsid w:val="00D80235"/>
    <w:rsid w:val="00D802F5"/>
    <w:rsid w:val="00D80816"/>
    <w:rsid w:val="00D80830"/>
    <w:rsid w:val="00D80C01"/>
    <w:rsid w:val="00D80EDC"/>
    <w:rsid w:val="00D80FB6"/>
    <w:rsid w:val="00D812EE"/>
    <w:rsid w:val="00D81592"/>
    <w:rsid w:val="00D81692"/>
    <w:rsid w:val="00D81CEA"/>
    <w:rsid w:val="00D821C0"/>
    <w:rsid w:val="00D822DA"/>
    <w:rsid w:val="00D82459"/>
    <w:rsid w:val="00D82881"/>
    <w:rsid w:val="00D82DCA"/>
    <w:rsid w:val="00D82F53"/>
    <w:rsid w:val="00D8335F"/>
    <w:rsid w:val="00D83676"/>
    <w:rsid w:val="00D83B57"/>
    <w:rsid w:val="00D84034"/>
    <w:rsid w:val="00D84804"/>
    <w:rsid w:val="00D84913"/>
    <w:rsid w:val="00D84B15"/>
    <w:rsid w:val="00D84BA5"/>
    <w:rsid w:val="00D84BB7"/>
    <w:rsid w:val="00D84BD5"/>
    <w:rsid w:val="00D8501E"/>
    <w:rsid w:val="00D851DA"/>
    <w:rsid w:val="00D853B9"/>
    <w:rsid w:val="00D854DB"/>
    <w:rsid w:val="00D85BCB"/>
    <w:rsid w:val="00D85E19"/>
    <w:rsid w:val="00D86214"/>
    <w:rsid w:val="00D8646A"/>
    <w:rsid w:val="00D8662D"/>
    <w:rsid w:val="00D86B88"/>
    <w:rsid w:val="00D86F21"/>
    <w:rsid w:val="00D86FFB"/>
    <w:rsid w:val="00D87711"/>
    <w:rsid w:val="00D87A7D"/>
    <w:rsid w:val="00D900FC"/>
    <w:rsid w:val="00D903D8"/>
    <w:rsid w:val="00D90463"/>
    <w:rsid w:val="00D90895"/>
    <w:rsid w:val="00D908BD"/>
    <w:rsid w:val="00D9092F"/>
    <w:rsid w:val="00D91550"/>
    <w:rsid w:val="00D91A9D"/>
    <w:rsid w:val="00D91DD9"/>
    <w:rsid w:val="00D923EC"/>
    <w:rsid w:val="00D9242A"/>
    <w:rsid w:val="00D9272B"/>
    <w:rsid w:val="00D92D26"/>
    <w:rsid w:val="00D92DCD"/>
    <w:rsid w:val="00D92EF8"/>
    <w:rsid w:val="00D93601"/>
    <w:rsid w:val="00D93A4F"/>
    <w:rsid w:val="00D93D02"/>
    <w:rsid w:val="00D93D98"/>
    <w:rsid w:val="00D944B2"/>
    <w:rsid w:val="00D9488D"/>
    <w:rsid w:val="00D950CE"/>
    <w:rsid w:val="00D9528E"/>
    <w:rsid w:val="00D95609"/>
    <w:rsid w:val="00D95A26"/>
    <w:rsid w:val="00D95CE8"/>
    <w:rsid w:val="00D95E81"/>
    <w:rsid w:val="00D960A3"/>
    <w:rsid w:val="00D9632E"/>
    <w:rsid w:val="00D965C9"/>
    <w:rsid w:val="00D9681F"/>
    <w:rsid w:val="00D96AEF"/>
    <w:rsid w:val="00D96D99"/>
    <w:rsid w:val="00D97527"/>
    <w:rsid w:val="00D975FA"/>
    <w:rsid w:val="00D97E99"/>
    <w:rsid w:val="00DA02B2"/>
    <w:rsid w:val="00DA02E4"/>
    <w:rsid w:val="00DA07D8"/>
    <w:rsid w:val="00DA08B7"/>
    <w:rsid w:val="00DA0AB1"/>
    <w:rsid w:val="00DA0D2D"/>
    <w:rsid w:val="00DA1051"/>
    <w:rsid w:val="00DA1215"/>
    <w:rsid w:val="00DA1710"/>
    <w:rsid w:val="00DA1B76"/>
    <w:rsid w:val="00DA1D62"/>
    <w:rsid w:val="00DA1F38"/>
    <w:rsid w:val="00DA26E0"/>
    <w:rsid w:val="00DA3644"/>
    <w:rsid w:val="00DA3D14"/>
    <w:rsid w:val="00DA3DEF"/>
    <w:rsid w:val="00DA3F53"/>
    <w:rsid w:val="00DA42F8"/>
    <w:rsid w:val="00DA433A"/>
    <w:rsid w:val="00DA439D"/>
    <w:rsid w:val="00DA457A"/>
    <w:rsid w:val="00DA46DB"/>
    <w:rsid w:val="00DA4721"/>
    <w:rsid w:val="00DA49C4"/>
    <w:rsid w:val="00DA4AF1"/>
    <w:rsid w:val="00DA4BD2"/>
    <w:rsid w:val="00DA4C96"/>
    <w:rsid w:val="00DA4DC1"/>
    <w:rsid w:val="00DA4E4A"/>
    <w:rsid w:val="00DA5085"/>
    <w:rsid w:val="00DA5AD7"/>
    <w:rsid w:val="00DA5CA1"/>
    <w:rsid w:val="00DA5DF8"/>
    <w:rsid w:val="00DA64B7"/>
    <w:rsid w:val="00DA700F"/>
    <w:rsid w:val="00DA7759"/>
    <w:rsid w:val="00DA77D1"/>
    <w:rsid w:val="00DA7D59"/>
    <w:rsid w:val="00DB00C4"/>
    <w:rsid w:val="00DB052E"/>
    <w:rsid w:val="00DB0717"/>
    <w:rsid w:val="00DB081D"/>
    <w:rsid w:val="00DB090C"/>
    <w:rsid w:val="00DB0CD5"/>
    <w:rsid w:val="00DB0F5F"/>
    <w:rsid w:val="00DB0FDC"/>
    <w:rsid w:val="00DB1359"/>
    <w:rsid w:val="00DB1E91"/>
    <w:rsid w:val="00DB1F91"/>
    <w:rsid w:val="00DB282F"/>
    <w:rsid w:val="00DB2B3D"/>
    <w:rsid w:val="00DB2BAE"/>
    <w:rsid w:val="00DB2C08"/>
    <w:rsid w:val="00DB2CB9"/>
    <w:rsid w:val="00DB30FC"/>
    <w:rsid w:val="00DB3674"/>
    <w:rsid w:val="00DB36B0"/>
    <w:rsid w:val="00DB39A3"/>
    <w:rsid w:val="00DB3BA6"/>
    <w:rsid w:val="00DB474F"/>
    <w:rsid w:val="00DB4D95"/>
    <w:rsid w:val="00DB54A0"/>
    <w:rsid w:val="00DB57B6"/>
    <w:rsid w:val="00DB5DAC"/>
    <w:rsid w:val="00DB6550"/>
    <w:rsid w:val="00DB6A3D"/>
    <w:rsid w:val="00DB6DB0"/>
    <w:rsid w:val="00DB709A"/>
    <w:rsid w:val="00DB7384"/>
    <w:rsid w:val="00DB73ED"/>
    <w:rsid w:val="00DB7671"/>
    <w:rsid w:val="00DB7EA0"/>
    <w:rsid w:val="00DC0009"/>
    <w:rsid w:val="00DC0207"/>
    <w:rsid w:val="00DC0941"/>
    <w:rsid w:val="00DC0B92"/>
    <w:rsid w:val="00DC0BBA"/>
    <w:rsid w:val="00DC0DC0"/>
    <w:rsid w:val="00DC0E80"/>
    <w:rsid w:val="00DC131B"/>
    <w:rsid w:val="00DC165E"/>
    <w:rsid w:val="00DC200A"/>
    <w:rsid w:val="00DC27A1"/>
    <w:rsid w:val="00DC28D8"/>
    <w:rsid w:val="00DC2EAD"/>
    <w:rsid w:val="00DC34B9"/>
    <w:rsid w:val="00DC3709"/>
    <w:rsid w:val="00DC3D9C"/>
    <w:rsid w:val="00DC3E2E"/>
    <w:rsid w:val="00DC455D"/>
    <w:rsid w:val="00DC46D6"/>
    <w:rsid w:val="00DC4B5B"/>
    <w:rsid w:val="00DC4BB1"/>
    <w:rsid w:val="00DC5055"/>
    <w:rsid w:val="00DC526C"/>
    <w:rsid w:val="00DC5A30"/>
    <w:rsid w:val="00DC5F34"/>
    <w:rsid w:val="00DC5FD1"/>
    <w:rsid w:val="00DC665B"/>
    <w:rsid w:val="00DC6C2A"/>
    <w:rsid w:val="00DC6DC0"/>
    <w:rsid w:val="00DC6EA5"/>
    <w:rsid w:val="00DC71EC"/>
    <w:rsid w:val="00DC736C"/>
    <w:rsid w:val="00DC74DA"/>
    <w:rsid w:val="00DC7510"/>
    <w:rsid w:val="00DD0909"/>
    <w:rsid w:val="00DD0B48"/>
    <w:rsid w:val="00DD1396"/>
    <w:rsid w:val="00DD13E2"/>
    <w:rsid w:val="00DD1432"/>
    <w:rsid w:val="00DD161F"/>
    <w:rsid w:val="00DD1DBE"/>
    <w:rsid w:val="00DD1EC5"/>
    <w:rsid w:val="00DD22D0"/>
    <w:rsid w:val="00DD236A"/>
    <w:rsid w:val="00DD271D"/>
    <w:rsid w:val="00DD27D7"/>
    <w:rsid w:val="00DD3372"/>
    <w:rsid w:val="00DD3674"/>
    <w:rsid w:val="00DD3FE6"/>
    <w:rsid w:val="00DD418C"/>
    <w:rsid w:val="00DD4521"/>
    <w:rsid w:val="00DD452D"/>
    <w:rsid w:val="00DD4C10"/>
    <w:rsid w:val="00DD4F1A"/>
    <w:rsid w:val="00DD5157"/>
    <w:rsid w:val="00DD524C"/>
    <w:rsid w:val="00DD544C"/>
    <w:rsid w:val="00DD55BF"/>
    <w:rsid w:val="00DD5883"/>
    <w:rsid w:val="00DD5C1B"/>
    <w:rsid w:val="00DD692B"/>
    <w:rsid w:val="00DD6AC3"/>
    <w:rsid w:val="00DD78A2"/>
    <w:rsid w:val="00DE035D"/>
    <w:rsid w:val="00DE0D15"/>
    <w:rsid w:val="00DE0EA1"/>
    <w:rsid w:val="00DE1107"/>
    <w:rsid w:val="00DE1833"/>
    <w:rsid w:val="00DE1A75"/>
    <w:rsid w:val="00DE2466"/>
    <w:rsid w:val="00DE28F8"/>
    <w:rsid w:val="00DE2DCE"/>
    <w:rsid w:val="00DE2EA3"/>
    <w:rsid w:val="00DE2F87"/>
    <w:rsid w:val="00DE3370"/>
    <w:rsid w:val="00DE367A"/>
    <w:rsid w:val="00DE3D98"/>
    <w:rsid w:val="00DE3F2A"/>
    <w:rsid w:val="00DE43BF"/>
    <w:rsid w:val="00DE47FA"/>
    <w:rsid w:val="00DE4918"/>
    <w:rsid w:val="00DE4979"/>
    <w:rsid w:val="00DE4A32"/>
    <w:rsid w:val="00DE4B8E"/>
    <w:rsid w:val="00DE54EC"/>
    <w:rsid w:val="00DE584E"/>
    <w:rsid w:val="00DE5A22"/>
    <w:rsid w:val="00DE5ACE"/>
    <w:rsid w:val="00DE5C3E"/>
    <w:rsid w:val="00DE601B"/>
    <w:rsid w:val="00DE644B"/>
    <w:rsid w:val="00DE6828"/>
    <w:rsid w:val="00DE6EBC"/>
    <w:rsid w:val="00DE7185"/>
    <w:rsid w:val="00DE759E"/>
    <w:rsid w:val="00DE7661"/>
    <w:rsid w:val="00DF0214"/>
    <w:rsid w:val="00DF035A"/>
    <w:rsid w:val="00DF0404"/>
    <w:rsid w:val="00DF07FB"/>
    <w:rsid w:val="00DF1199"/>
    <w:rsid w:val="00DF1296"/>
    <w:rsid w:val="00DF13A6"/>
    <w:rsid w:val="00DF15B8"/>
    <w:rsid w:val="00DF180F"/>
    <w:rsid w:val="00DF19D1"/>
    <w:rsid w:val="00DF1FB0"/>
    <w:rsid w:val="00DF2469"/>
    <w:rsid w:val="00DF29FC"/>
    <w:rsid w:val="00DF3059"/>
    <w:rsid w:val="00DF3178"/>
    <w:rsid w:val="00DF3652"/>
    <w:rsid w:val="00DF3803"/>
    <w:rsid w:val="00DF3B0D"/>
    <w:rsid w:val="00DF472D"/>
    <w:rsid w:val="00DF4D23"/>
    <w:rsid w:val="00DF4D9D"/>
    <w:rsid w:val="00DF5028"/>
    <w:rsid w:val="00DF59FB"/>
    <w:rsid w:val="00DF5E30"/>
    <w:rsid w:val="00DF63EB"/>
    <w:rsid w:val="00DF649C"/>
    <w:rsid w:val="00DF6AEE"/>
    <w:rsid w:val="00DF6B03"/>
    <w:rsid w:val="00DF739C"/>
    <w:rsid w:val="00DF7552"/>
    <w:rsid w:val="00DF75ED"/>
    <w:rsid w:val="00DF7871"/>
    <w:rsid w:val="00DF7D0E"/>
    <w:rsid w:val="00DF7E1D"/>
    <w:rsid w:val="00E00145"/>
    <w:rsid w:val="00E0050D"/>
    <w:rsid w:val="00E006EF"/>
    <w:rsid w:val="00E011F7"/>
    <w:rsid w:val="00E015B5"/>
    <w:rsid w:val="00E01762"/>
    <w:rsid w:val="00E018FE"/>
    <w:rsid w:val="00E02199"/>
    <w:rsid w:val="00E02D2A"/>
    <w:rsid w:val="00E030B0"/>
    <w:rsid w:val="00E030FC"/>
    <w:rsid w:val="00E033AD"/>
    <w:rsid w:val="00E035E8"/>
    <w:rsid w:val="00E0386C"/>
    <w:rsid w:val="00E039AA"/>
    <w:rsid w:val="00E03A38"/>
    <w:rsid w:val="00E03AFA"/>
    <w:rsid w:val="00E03EE1"/>
    <w:rsid w:val="00E03F19"/>
    <w:rsid w:val="00E04FFC"/>
    <w:rsid w:val="00E053CD"/>
    <w:rsid w:val="00E057BA"/>
    <w:rsid w:val="00E057D0"/>
    <w:rsid w:val="00E05C95"/>
    <w:rsid w:val="00E069B0"/>
    <w:rsid w:val="00E06BDD"/>
    <w:rsid w:val="00E06F20"/>
    <w:rsid w:val="00E06F27"/>
    <w:rsid w:val="00E07299"/>
    <w:rsid w:val="00E07B32"/>
    <w:rsid w:val="00E07C7E"/>
    <w:rsid w:val="00E07EA6"/>
    <w:rsid w:val="00E10221"/>
    <w:rsid w:val="00E108D6"/>
    <w:rsid w:val="00E10C9B"/>
    <w:rsid w:val="00E10EBB"/>
    <w:rsid w:val="00E114D1"/>
    <w:rsid w:val="00E11593"/>
    <w:rsid w:val="00E11C15"/>
    <w:rsid w:val="00E11C95"/>
    <w:rsid w:val="00E11EAF"/>
    <w:rsid w:val="00E12176"/>
    <w:rsid w:val="00E1235F"/>
    <w:rsid w:val="00E129B5"/>
    <w:rsid w:val="00E1348A"/>
    <w:rsid w:val="00E1354F"/>
    <w:rsid w:val="00E139A8"/>
    <w:rsid w:val="00E13A47"/>
    <w:rsid w:val="00E14262"/>
    <w:rsid w:val="00E142A4"/>
    <w:rsid w:val="00E14633"/>
    <w:rsid w:val="00E14A71"/>
    <w:rsid w:val="00E14A7A"/>
    <w:rsid w:val="00E14FE5"/>
    <w:rsid w:val="00E151CB"/>
    <w:rsid w:val="00E153E9"/>
    <w:rsid w:val="00E15434"/>
    <w:rsid w:val="00E15469"/>
    <w:rsid w:val="00E15858"/>
    <w:rsid w:val="00E15B0C"/>
    <w:rsid w:val="00E15B20"/>
    <w:rsid w:val="00E16088"/>
    <w:rsid w:val="00E161F4"/>
    <w:rsid w:val="00E16A49"/>
    <w:rsid w:val="00E16B56"/>
    <w:rsid w:val="00E16F93"/>
    <w:rsid w:val="00E1746E"/>
    <w:rsid w:val="00E20071"/>
    <w:rsid w:val="00E20887"/>
    <w:rsid w:val="00E20DD8"/>
    <w:rsid w:val="00E20E18"/>
    <w:rsid w:val="00E213D5"/>
    <w:rsid w:val="00E215D1"/>
    <w:rsid w:val="00E218FD"/>
    <w:rsid w:val="00E21CFE"/>
    <w:rsid w:val="00E21E51"/>
    <w:rsid w:val="00E22174"/>
    <w:rsid w:val="00E224B6"/>
    <w:rsid w:val="00E226C9"/>
    <w:rsid w:val="00E226F8"/>
    <w:rsid w:val="00E231EF"/>
    <w:rsid w:val="00E23431"/>
    <w:rsid w:val="00E23C9A"/>
    <w:rsid w:val="00E241D9"/>
    <w:rsid w:val="00E24A55"/>
    <w:rsid w:val="00E24DE1"/>
    <w:rsid w:val="00E25810"/>
    <w:rsid w:val="00E25F5F"/>
    <w:rsid w:val="00E26009"/>
    <w:rsid w:val="00E26041"/>
    <w:rsid w:val="00E2612D"/>
    <w:rsid w:val="00E261D7"/>
    <w:rsid w:val="00E262F5"/>
    <w:rsid w:val="00E2639F"/>
    <w:rsid w:val="00E26572"/>
    <w:rsid w:val="00E26EF5"/>
    <w:rsid w:val="00E26F29"/>
    <w:rsid w:val="00E2758C"/>
    <w:rsid w:val="00E301C8"/>
    <w:rsid w:val="00E30391"/>
    <w:rsid w:val="00E30533"/>
    <w:rsid w:val="00E30535"/>
    <w:rsid w:val="00E30619"/>
    <w:rsid w:val="00E30895"/>
    <w:rsid w:val="00E30D82"/>
    <w:rsid w:val="00E311F7"/>
    <w:rsid w:val="00E315B6"/>
    <w:rsid w:val="00E3160C"/>
    <w:rsid w:val="00E31C41"/>
    <w:rsid w:val="00E32260"/>
    <w:rsid w:val="00E32690"/>
    <w:rsid w:val="00E32A42"/>
    <w:rsid w:val="00E32F29"/>
    <w:rsid w:val="00E33A06"/>
    <w:rsid w:val="00E33D67"/>
    <w:rsid w:val="00E3450D"/>
    <w:rsid w:val="00E346A0"/>
    <w:rsid w:val="00E3496E"/>
    <w:rsid w:val="00E34C3A"/>
    <w:rsid w:val="00E34CC1"/>
    <w:rsid w:val="00E34CEE"/>
    <w:rsid w:val="00E35CFF"/>
    <w:rsid w:val="00E35DC6"/>
    <w:rsid w:val="00E362D2"/>
    <w:rsid w:val="00E36C53"/>
    <w:rsid w:val="00E36DF0"/>
    <w:rsid w:val="00E36FC2"/>
    <w:rsid w:val="00E37235"/>
    <w:rsid w:val="00E37C0A"/>
    <w:rsid w:val="00E37E3E"/>
    <w:rsid w:val="00E37EFF"/>
    <w:rsid w:val="00E4046B"/>
    <w:rsid w:val="00E40B1A"/>
    <w:rsid w:val="00E40C0B"/>
    <w:rsid w:val="00E40E3D"/>
    <w:rsid w:val="00E4107F"/>
    <w:rsid w:val="00E4175E"/>
    <w:rsid w:val="00E4191B"/>
    <w:rsid w:val="00E41D9C"/>
    <w:rsid w:val="00E41FC1"/>
    <w:rsid w:val="00E42082"/>
    <w:rsid w:val="00E43137"/>
    <w:rsid w:val="00E437EF"/>
    <w:rsid w:val="00E4409D"/>
    <w:rsid w:val="00E440CD"/>
    <w:rsid w:val="00E44149"/>
    <w:rsid w:val="00E44334"/>
    <w:rsid w:val="00E4459E"/>
    <w:rsid w:val="00E44692"/>
    <w:rsid w:val="00E44DDC"/>
    <w:rsid w:val="00E451A7"/>
    <w:rsid w:val="00E457C7"/>
    <w:rsid w:val="00E45F2D"/>
    <w:rsid w:val="00E47030"/>
    <w:rsid w:val="00E473F8"/>
    <w:rsid w:val="00E4766B"/>
    <w:rsid w:val="00E477E4"/>
    <w:rsid w:val="00E47C36"/>
    <w:rsid w:val="00E47C4D"/>
    <w:rsid w:val="00E47D2D"/>
    <w:rsid w:val="00E5019C"/>
    <w:rsid w:val="00E501BF"/>
    <w:rsid w:val="00E505C3"/>
    <w:rsid w:val="00E505F1"/>
    <w:rsid w:val="00E506A8"/>
    <w:rsid w:val="00E5088B"/>
    <w:rsid w:val="00E50B7F"/>
    <w:rsid w:val="00E50D5A"/>
    <w:rsid w:val="00E51755"/>
    <w:rsid w:val="00E5196B"/>
    <w:rsid w:val="00E51CA2"/>
    <w:rsid w:val="00E51D5C"/>
    <w:rsid w:val="00E51D7C"/>
    <w:rsid w:val="00E51ECC"/>
    <w:rsid w:val="00E522F0"/>
    <w:rsid w:val="00E52432"/>
    <w:rsid w:val="00E52AA1"/>
    <w:rsid w:val="00E52C22"/>
    <w:rsid w:val="00E52D62"/>
    <w:rsid w:val="00E53502"/>
    <w:rsid w:val="00E537AB"/>
    <w:rsid w:val="00E53920"/>
    <w:rsid w:val="00E5448A"/>
    <w:rsid w:val="00E546FF"/>
    <w:rsid w:val="00E5492B"/>
    <w:rsid w:val="00E54B7A"/>
    <w:rsid w:val="00E54C76"/>
    <w:rsid w:val="00E5544D"/>
    <w:rsid w:val="00E55776"/>
    <w:rsid w:val="00E55FDB"/>
    <w:rsid w:val="00E56135"/>
    <w:rsid w:val="00E56646"/>
    <w:rsid w:val="00E5675E"/>
    <w:rsid w:val="00E568A8"/>
    <w:rsid w:val="00E568B0"/>
    <w:rsid w:val="00E56B20"/>
    <w:rsid w:val="00E56FE8"/>
    <w:rsid w:val="00E57039"/>
    <w:rsid w:val="00E57245"/>
    <w:rsid w:val="00E57455"/>
    <w:rsid w:val="00E574A4"/>
    <w:rsid w:val="00E57832"/>
    <w:rsid w:val="00E57AF0"/>
    <w:rsid w:val="00E57DA4"/>
    <w:rsid w:val="00E604BD"/>
    <w:rsid w:val="00E60571"/>
    <w:rsid w:val="00E606DB"/>
    <w:rsid w:val="00E60E43"/>
    <w:rsid w:val="00E61562"/>
    <w:rsid w:val="00E6194F"/>
    <w:rsid w:val="00E61E65"/>
    <w:rsid w:val="00E62392"/>
    <w:rsid w:val="00E62458"/>
    <w:rsid w:val="00E628D2"/>
    <w:rsid w:val="00E62B64"/>
    <w:rsid w:val="00E62CDD"/>
    <w:rsid w:val="00E63761"/>
    <w:rsid w:val="00E63852"/>
    <w:rsid w:val="00E63A4F"/>
    <w:rsid w:val="00E63EC9"/>
    <w:rsid w:val="00E645EB"/>
    <w:rsid w:val="00E64908"/>
    <w:rsid w:val="00E65023"/>
    <w:rsid w:val="00E6507C"/>
    <w:rsid w:val="00E6524B"/>
    <w:rsid w:val="00E652B1"/>
    <w:rsid w:val="00E653C5"/>
    <w:rsid w:val="00E655D1"/>
    <w:rsid w:val="00E65730"/>
    <w:rsid w:val="00E65E8A"/>
    <w:rsid w:val="00E662C2"/>
    <w:rsid w:val="00E6699E"/>
    <w:rsid w:val="00E66E09"/>
    <w:rsid w:val="00E66EDF"/>
    <w:rsid w:val="00E67366"/>
    <w:rsid w:val="00E67419"/>
    <w:rsid w:val="00E675F1"/>
    <w:rsid w:val="00E67A32"/>
    <w:rsid w:val="00E67CDA"/>
    <w:rsid w:val="00E7029A"/>
    <w:rsid w:val="00E708D1"/>
    <w:rsid w:val="00E70A62"/>
    <w:rsid w:val="00E70BD2"/>
    <w:rsid w:val="00E7140C"/>
    <w:rsid w:val="00E7171C"/>
    <w:rsid w:val="00E71DD3"/>
    <w:rsid w:val="00E72689"/>
    <w:rsid w:val="00E72B49"/>
    <w:rsid w:val="00E7373D"/>
    <w:rsid w:val="00E73A25"/>
    <w:rsid w:val="00E73F86"/>
    <w:rsid w:val="00E74016"/>
    <w:rsid w:val="00E74A01"/>
    <w:rsid w:val="00E74BF9"/>
    <w:rsid w:val="00E7517A"/>
    <w:rsid w:val="00E75937"/>
    <w:rsid w:val="00E75B12"/>
    <w:rsid w:val="00E762B0"/>
    <w:rsid w:val="00E76497"/>
    <w:rsid w:val="00E765EA"/>
    <w:rsid w:val="00E76CA0"/>
    <w:rsid w:val="00E77069"/>
    <w:rsid w:val="00E7720B"/>
    <w:rsid w:val="00E77909"/>
    <w:rsid w:val="00E77B9B"/>
    <w:rsid w:val="00E77F62"/>
    <w:rsid w:val="00E802EC"/>
    <w:rsid w:val="00E80968"/>
    <w:rsid w:val="00E80B33"/>
    <w:rsid w:val="00E80E4A"/>
    <w:rsid w:val="00E80EED"/>
    <w:rsid w:val="00E80F92"/>
    <w:rsid w:val="00E819ED"/>
    <w:rsid w:val="00E81B72"/>
    <w:rsid w:val="00E81BCC"/>
    <w:rsid w:val="00E81F3A"/>
    <w:rsid w:val="00E8203D"/>
    <w:rsid w:val="00E82EB6"/>
    <w:rsid w:val="00E82FA8"/>
    <w:rsid w:val="00E83A5E"/>
    <w:rsid w:val="00E83EA2"/>
    <w:rsid w:val="00E842EC"/>
    <w:rsid w:val="00E847F9"/>
    <w:rsid w:val="00E84852"/>
    <w:rsid w:val="00E84971"/>
    <w:rsid w:val="00E84A37"/>
    <w:rsid w:val="00E84AF4"/>
    <w:rsid w:val="00E84D60"/>
    <w:rsid w:val="00E84FEE"/>
    <w:rsid w:val="00E856C1"/>
    <w:rsid w:val="00E856C8"/>
    <w:rsid w:val="00E85FCE"/>
    <w:rsid w:val="00E85FE7"/>
    <w:rsid w:val="00E863C0"/>
    <w:rsid w:val="00E864CA"/>
    <w:rsid w:val="00E865C2"/>
    <w:rsid w:val="00E86DD4"/>
    <w:rsid w:val="00E871DE"/>
    <w:rsid w:val="00E87651"/>
    <w:rsid w:val="00E8766D"/>
    <w:rsid w:val="00E876D1"/>
    <w:rsid w:val="00E902DE"/>
    <w:rsid w:val="00E904E0"/>
    <w:rsid w:val="00E905D1"/>
    <w:rsid w:val="00E90ECF"/>
    <w:rsid w:val="00E9102A"/>
    <w:rsid w:val="00E9119A"/>
    <w:rsid w:val="00E913CF"/>
    <w:rsid w:val="00E91531"/>
    <w:rsid w:val="00E91575"/>
    <w:rsid w:val="00E91624"/>
    <w:rsid w:val="00E91683"/>
    <w:rsid w:val="00E91919"/>
    <w:rsid w:val="00E920DB"/>
    <w:rsid w:val="00E922D9"/>
    <w:rsid w:val="00E9248C"/>
    <w:rsid w:val="00E92503"/>
    <w:rsid w:val="00E92730"/>
    <w:rsid w:val="00E92957"/>
    <w:rsid w:val="00E92998"/>
    <w:rsid w:val="00E92FA3"/>
    <w:rsid w:val="00E93BB6"/>
    <w:rsid w:val="00E93C08"/>
    <w:rsid w:val="00E940A4"/>
    <w:rsid w:val="00E9457D"/>
    <w:rsid w:val="00E94690"/>
    <w:rsid w:val="00E94704"/>
    <w:rsid w:val="00E94F69"/>
    <w:rsid w:val="00E94F7E"/>
    <w:rsid w:val="00E9531A"/>
    <w:rsid w:val="00E95756"/>
    <w:rsid w:val="00E957FD"/>
    <w:rsid w:val="00E95911"/>
    <w:rsid w:val="00E95B8D"/>
    <w:rsid w:val="00E95D13"/>
    <w:rsid w:val="00E95D37"/>
    <w:rsid w:val="00E95F57"/>
    <w:rsid w:val="00E96780"/>
    <w:rsid w:val="00E96B2D"/>
    <w:rsid w:val="00E96B5E"/>
    <w:rsid w:val="00E96E52"/>
    <w:rsid w:val="00E9786C"/>
    <w:rsid w:val="00E97B3C"/>
    <w:rsid w:val="00E97E2C"/>
    <w:rsid w:val="00EA034D"/>
    <w:rsid w:val="00EA0651"/>
    <w:rsid w:val="00EA0EB3"/>
    <w:rsid w:val="00EA1B05"/>
    <w:rsid w:val="00EA1E68"/>
    <w:rsid w:val="00EA256D"/>
    <w:rsid w:val="00EA28A8"/>
    <w:rsid w:val="00EA2FAB"/>
    <w:rsid w:val="00EA3238"/>
    <w:rsid w:val="00EA3B15"/>
    <w:rsid w:val="00EA3B9D"/>
    <w:rsid w:val="00EA437C"/>
    <w:rsid w:val="00EA45E0"/>
    <w:rsid w:val="00EA47A4"/>
    <w:rsid w:val="00EA4933"/>
    <w:rsid w:val="00EA50CE"/>
    <w:rsid w:val="00EA5F55"/>
    <w:rsid w:val="00EA713A"/>
    <w:rsid w:val="00EA7222"/>
    <w:rsid w:val="00EA73AC"/>
    <w:rsid w:val="00EA744A"/>
    <w:rsid w:val="00EA75DB"/>
    <w:rsid w:val="00EA77CB"/>
    <w:rsid w:val="00EA7FB9"/>
    <w:rsid w:val="00EB0218"/>
    <w:rsid w:val="00EB0396"/>
    <w:rsid w:val="00EB04CC"/>
    <w:rsid w:val="00EB065D"/>
    <w:rsid w:val="00EB07BC"/>
    <w:rsid w:val="00EB0CD2"/>
    <w:rsid w:val="00EB0DFB"/>
    <w:rsid w:val="00EB0F6D"/>
    <w:rsid w:val="00EB11E7"/>
    <w:rsid w:val="00EB12CB"/>
    <w:rsid w:val="00EB1354"/>
    <w:rsid w:val="00EB1FEC"/>
    <w:rsid w:val="00EB22F0"/>
    <w:rsid w:val="00EB2D25"/>
    <w:rsid w:val="00EB2D41"/>
    <w:rsid w:val="00EB2D4E"/>
    <w:rsid w:val="00EB2F9F"/>
    <w:rsid w:val="00EB389D"/>
    <w:rsid w:val="00EB45AA"/>
    <w:rsid w:val="00EB4B0D"/>
    <w:rsid w:val="00EB4C6B"/>
    <w:rsid w:val="00EB4C92"/>
    <w:rsid w:val="00EB4D3D"/>
    <w:rsid w:val="00EB513E"/>
    <w:rsid w:val="00EB529F"/>
    <w:rsid w:val="00EB5820"/>
    <w:rsid w:val="00EB59BF"/>
    <w:rsid w:val="00EB5A7F"/>
    <w:rsid w:val="00EB5AEA"/>
    <w:rsid w:val="00EB62A9"/>
    <w:rsid w:val="00EB65A0"/>
    <w:rsid w:val="00EB6A2F"/>
    <w:rsid w:val="00EB717A"/>
    <w:rsid w:val="00EB71FD"/>
    <w:rsid w:val="00EB72A1"/>
    <w:rsid w:val="00EB7525"/>
    <w:rsid w:val="00EB7746"/>
    <w:rsid w:val="00EB7986"/>
    <w:rsid w:val="00EB7A48"/>
    <w:rsid w:val="00EB7B61"/>
    <w:rsid w:val="00EB7E57"/>
    <w:rsid w:val="00EC0449"/>
    <w:rsid w:val="00EC08F3"/>
    <w:rsid w:val="00EC0968"/>
    <w:rsid w:val="00EC14DD"/>
    <w:rsid w:val="00EC1757"/>
    <w:rsid w:val="00EC1831"/>
    <w:rsid w:val="00EC1CE8"/>
    <w:rsid w:val="00EC2103"/>
    <w:rsid w:val="00EC29D2"/>
    <w:rsid w:val="00EC2EB1"/>
    <w:rsid w:val="00EC312D"/>
    <w:rsid w:val="00EC35C4"/>
    <w:rsid w:val="00EC367C"/>
    <w:rsid w:val="00EC4380"/>
    <w:rsid w:val="00EC4E77"/>
    <w:rsid w:val="00EC4F8A"/>
    <w:rsid w:val="00EC5046"/>
    <w:rsid w:val="00EC5D09"/>
    <w:rsid w:val="00EC5EA8"/>
    <w:rsid w:val="00EC6616"/>
    <w:rsid w:val="00EC661B"/>
    <w:rsid w:val="00EC7646"/>
    <w:rsid w:val="00EC7C78"/>
    <w:rsid w:val="00EC7E81"/>
    <w:rsid w:val="00ED046E"/>
    <w:rsid w:val="00ED07F9"/>
    <w:rsid w:val="00ED0848"/>
    <w:rsid w:val="00ED1558"/>
    <w:rsid w:val="00ED1C45"/>
    <w:rsid w:val="00ED2545"/>
    <w:rsid w:val="00ED2652"/>
    <w:rsid w:val="00ED274C"/>
    <w:rsid w:val="00ED278F"/>
    <w:rsid w:val="00ED27D1"/>
    <w:rsid w:val="00ED3B44"/>
    <w:rsid w:val="00ED3E55"/>
    <w:rsid w:val="00ED41C2"/>
    <w:rsid w:val="00ED4B3E"/>
    <w:rsid w:val="00ED4B5A"/>
    <w:rsid w:val="00ED4C2F"/>
    <w:rsid w:val="00ED4D16"/>
    <w:rsid w:val="00ED4D9E"/>
    <w:rsid w:val="00ED4DFE"/>
    <w:rsid w:val="00ED56F5"/>
    <w:rsid w:val="00ED5794"/>
    <w:rsid w:val="00ED5AE4"/>
    <w:rsid w:val="00ED5D92"/>
    <w:rsid w:val="00ED6586"/>
    <w:rsid w:val="00ED665B"/>
    <w:rsid w:val="00ED679C"/>
    <w:rsid w:val="00ED6827"/>
    <w:rsid w:val="00ED766F"/>
    <w:rsid w:val="00ED7770"/>
    <w:rsid w:val="00ED787D"/>
    <w:rsid w:val="00ED7E18"/>
    <w:rsid w:val="00EE0178"/>
    <w:rsid w:val="00EE14FC"/>
    <w:rsid w:val="00EE1943"/>
    <w:rsid w:val="00EE1BDE"/>
    <w:rsid w:val="00EE1F67"/>
    <w:rsid w:val="00EE212D"/>
    <w:rsid w:val="00EE21C3"/>
    <w:rsid w:val="00EE229E"/>
    <w:rsid w:val="00EE237A"/>
    <w:rsid w:val="00EE28F3"/>
    <w:rsid w:val="00EE3473"/>
    <w:rsid w:val="00EE36BB"/>
    <w:rsid w:val="00EE3925"/>
    <w:rsid w:val="00EE421D"/>
    <w:rsid w:val="00EE443C"/>
    <w:rsid w:val="00EE4B7C"/>
    <w:rsid w:val="00EE4D69"/>
    <w:rsid w:val="00EE4EAA"/>
    <w:rsid w:val="00EE5151"/>
    <w:rsid w:val="00EE5CB1"/>
    <w:rsid w:val="00EE606D"/>
    <w:rsid w:val="00EE6173"/>
    <w:rsid w:val="00EE64BA"/>
    <w:rsid w:val="00EE6BF4"/>
    <w:rsid w:val="00EE6CF3"/>
    <w:rsid w:val="00EE6D58"/>
    <w:rsid w:val="00EE7029"/>
    <w:rsid w:val="00EE72F2"/>
    <w:rsid w:val="00EE787E"/>
    <w:rsid w:val="00EE7AC7"/>
    <w:rsid w:val="00EE7ACF"/>
    <w:rsid w:val="00EF012A"/>
    <w:rsid w:val="00EF0427"/>
    <w:rsid w:val="00EF0452"/>
    <w:rsid w:val="00EF064C"/>
    <w:rsid w:val="00EF0C88"/>
    <w:rsid w:val="00EF100C"/>
    <w:rsid w:val="00EF1BC2"/>
    <w:rsid w:val="00EF1F55"/>
    <w:rsid w:val="00EF1FD3"/>
    <w:rsid w:val="00EF26A6"/>
    <w:rsid w:val="00EF301C"/>
    <w:rsid w:val="00EF306E"/>
    <w:rsid w:val="00EF3145"/>
    <w:rsid w:val="00EF3452"/>
    <w:rsid w:val="00EF3966"/>
    <w:rsid w:val="00EF3FB3"/>
    <w:rsid w:val="00EF40D4"/>
    <w:rsid w:val="00EF41A7"/>
    <w:rsid w:val="00EF47AE"/>
    <w:rsid w:val="00EF49DE"/>
    <w:rsid w:val="00EF4C4F"/>
    <w:rsid w:val="00EF4CD8"/>
    <w:rsid w:val="00EF523B"/>
    <w:rsid w:val="00EF527E"/>
    <w:rsid w:val="00EF5808"/>
    <w:rsid w:val="00EF5A1E"/>
    <w:rsid w:val="00EF5ACE"/>
    <w:rsid w:val="00EF66D9"/>
    <w:rsid w:val="00EF67AA"/>
    <w:rsid w:val="00EF68FA"/>
    <w:rsid w:val="00EF6F81"/>
    <w:rsid w:val="00EF7452"/>
    <w:rsid w:val="00EF7CBF"/>
    <w:rsid w:val="00F00387"/>
    <w:rsid w:val="00F00544"/>
    <w:rsid w:val="00F01143"/>
    <w:rsid w:val="00F0149C"/>
    <w:rsid w:val="00F01A69"/>
    <w:rsid w:val="00F01CBD"/>
    <w:rsid w:val="00F01D70"/>
    <w:rsid w:val="00F02261"/>
    <w:rsid w:val="00F0247A"/>
    <w:rsid w:val="00F02A95"/>
    <w:rsid w:val="00F034B8"/>
    <w:rsid w:val="00F038FD"/>
    <w:rsid w:val="00F03C2C"/>
    <w:rsid w:val="00F03F81"/>
    <w:rsid w:val="00F04219"/>
    <w:rsid w:val="00F04313"/>
    <w:rsid w:val="00F04814"/>
    <w:rsid w:val="00F04917"/>
    <w:rsid w:val="00F04FEE"/>
    <w:rsid w:val="00F05A8D"/>
    <w:rsid w:val="00F05C16"/>
    <w:rsid w:val="00F06044"/>
    <w:rsid w:val="00F0657D"/>
    <w:rsid w:val="00F06B5F"/>
    <w:rsid w:val="00F06E94"/>
    <w:rsid w:val="00F070DF"/>
    <w:rsid w:val="00F07107"/>
    <w:rsid w:val="00F072D8"/>
    <w:rsid w:val="00F07544"/>
    <w:rsid w:val="00F07839"/>
    <w:rsid w:val="00F079D2"/>
    <w:rsid w:val="00F07B2F"/>
    <w:rsid w:val="00F07C91"/>
    <w:rsid w:val="00F07FA1"/>
    <w:rsid w:val="00F10208"/>
    <w:rsid w:val="00F102D0"/>
    <w:rsid w:val="00F104E6"/>
    <w:rsid w:val="00F1051D"/>
    <w:rsid w:val="00F10554"/>
    <w:rsid w:val="00F10604"/>
    <w:rsid w:val="00F10B2B"/>
    <w:rsid w:val="00F10CD9"/>
    <w:rsid w:val="00F11287"/>
    <w:rsid w:val="00F113D7"/>
    <w:rsid w:val="00F1199A"/>
    <w:rsid w:val="00F11C43"/>
    <w:rsid w:val="00F123AB"/>
    <w:rsid w:val="00F12696"/>
    <w:rsid w:val="00F129E7"/>
    <w:rsid w:val="00F137B2"/>
    <w:rsid w:val="00F13CF9"/>
    <w:rsid w:val="00F13E08"/>
    <w:rsid w:val="00F1459C"/>
    <w:rsid w:val="00F14614"/>
    <w:rsid w:val="00F14799"/>
    <w:rsid w:val="00F1488A"/>
    <w:rsid w:val="00F14D32"/>
    <w:rsid w:val="00F14E75"/>
    <w:rsid w:val="00F1521F"/>
    <w:rsid w:val="00F152C7"/>
    <w:rsid w:val="00F15313"/>
    <w:rsid w:val="00F153AD"/>
    <w:rsid w:val="00F15481"/>
    <w:rsid w:val="00F154B0"/>
    <w:rsid w:val="00F15516"/>
    <w:rsid w:val="00F156A4"/>
    <w:rsid w:val="00F158FF"/>
    <w:rsid w:val="00F15AE7"/>
    <w:rsid w:val="00F15EF1"/>
    <w:rsid w:val="00F16058"/>
    <w:rsid w:val="00F161C4"/>
    <w:rsid w:val="00F16345"/>
    <w:rsid w:val="00F164E4"/>
    <w:rsid w:val="00F16627"/>
    <w:rsid w:val="00F16868"/>
    <w:rsid w:val="00F16D3D"/>
    <w:rsid w:val="00F16F36"/>
    <w:rsid w:val="00F171FE"/>
    <w:rsid w:val="00F176BD"/>
    <w:rsid w:val="00F17AA1"/>
    <w:rsid w:val="00F20652"/>
    <w:rsid w:val="00F20CFB"/>
    <w:rsid w:val="00F21094"/>
    <w:rsid w:val="00F212E2"/>
    <w:rsid w:val="00F21332"/>
    <w:rsid w:val="00F21B72"/>
    <w:rsid w:val="00F2258C"/>
    <w:rsid w:val="00F22596"/>
    <w:rsid w:val="00F2291B"/>
    <w:rsid w:val="00F22CFF"/>
    <w:rsid w:val="00F22E2E"/>
    <w:rsid w:val="00F23199"/>
    <w:rsid w:val="00F23456"/>
    <w:rsid w:val="00F23A36"/>
    <w:rsid w:val="00F23C5F"/>
    <w:rsid w:val="00F24346"/>
    <w:rsid w:val="00F244E8"/>
    <w:rsid w:val="00F24634"/>
    <w:rsid w:val="00F2491D"/>
    <w:rsid w:val="00F2492E"/>
    <w:rsid w:val="00F24BD2"/>
    <w:rsid w:val="00F24EAF"/>
    <w:rsid w:val="00F25D89"/>
    <w:rsid w:val="00F25DB0"/>
    <w:rsid w:val="00F26124"/>
    <w:rsid w:val="00F26271"/>
    <w:rsid w:val="00F26EBA"/>
    <w:rsid w:val="00F2749C"/>
    <w:rsid w:val="00F27588"/>
    <w:rsid w:val="00F276BF"/>
    <w:rsid w:val="00F278E0"/>
    <w:rsid w:val="00F27B02"/>
    <w:rsid w:val="00F27CB6"/>
    <w:rsid w:val="00F27E81"/>
    <w:rsid w:val="00F301E2"/>
    <w:rsid w:val="00F3021A"/>
    <w:rsid w:val="00F304ED"/>
    <w:rsid w:val="00F30574"/>
    <w:rsid w:val="00F30603"/>
    <w:rsid w:val="00F30840"/>
    <w:rsid w:val="00F30EA0"/>
    <w:rsid w:val="00F3122E"/>
    <w:rsid w:val="00F316E0"/>
    <w:rsid w:val="00F3178A"/>
    <w:rsid w:val="00F319DC"/>
    <w:rsid w:val="00F3277B"/>
    <w:rsid w:val="00F327BE"/>
    <w:rsid w:val="00F32E43"/>
    <w:rsid w:val="00F32ED3"/>
    <w:rsid w:val="00F341FF"/>
    <w:rsid w:val="00F34281"/>
    <w:rsid w:val="00F346D6"/>
    <w:rsid w:val="00F348DB"/>
    <w:rsid w:val="00F34AB6"/>
    <w:rsid w:val="00F35835"/>
    <w:rsid w:val="00F35BA8"/>
    <w:rsid w:val="00F367B2"/>
    <w:rsid w:val="00F37159"/>
    <w:rsid w:val="00F375FB"/>
    <w:rsid w:val="00F37815"/>
    <w:rsid w:val="00F378E7"/>
    <w:rsid w:val="00F37B06"/>
    <w:rsid w:val="00F37C98"/>
    <w:rsid w:val="00F37D6F"/>
    <w:rsid w:val="00F37EEA"/>
    <w:rsid w:val="00F37F9F"/>
    <w:rsid w:val="00F4015E"/>
    <w:rsid w:val="00F40385"/>
    <w:rsid w:val="00F40556"/>
    <w:rsid w:val="00F4059F"/>
    <w:rsid w:val="00F40797"/>
    <w:rsid w:val="00F40946"/>
    <w:rsid w:val="00F40CAF"/>
    <w:rsid w:val="00F40E6E"/>
    <w:rsid w:val="00F40FF5"/>
    <w:rsid w:val="00F413BF"/>
    <w:rsid w:val="00F4162A"/>
    <w:rsid w:val="00F419D2"/>
    <w:rsid w:val="00F41B8A"/>
    <w:rsid w:val="00F42B01"/>
    <w:rsid w:val="00F42F41"/>
    <w:rsid w:val="00F434DB"/>
    <w:rsid w:val="00F43EA8"/>
    <w:rsid w:val="00F44535"/>
    <w:rsid w:val="00F445C7"/>
    <w:rsid w:val="00F446E4"/>
    <w:rsid w:val="00F447FA"/>
    <w:rsid w:val="00F4492F"/>
    <w:rsid w:val="00F44935"/>
    <w:rsid w:val="00F44AB6"/>
    <w:rsid w:val="00F45157"/>
    <w:rsid w:val="00F459A6"/>
    <w:rsid w:val="00F45F67"/>
    <w:rsid w:val="00F45FE7"/>
    <w:rsid w:val="00F46170"/>
    <w:rsid w:val="00F4636A"/>
    <w:rsid w:val="00F46613"/>
    <w:rsid w:val="00F46687"/>
    <w:rsid w:val="00F46B8E"/>
    <w:rsid w:val="00F46F28"/>
    <w:rsid w:val="00F4781C"/>
    <w:rsid w:val="00F479BA"/>
    <w:rsid w:val="00F47B87"/>
    <w:rsid w:val="00F50392"/>
    <w:rsid w:val="00F50B09"/>
    <w:rsid w:val="00F50B3C"/>
    <w:rsid w:val="00F50B6E"/>
    <w:rsid w:val="00F5131E"/>
    <w:rsid w:val="00F51664"/>
    <w:rsid w:val="00F517A5"/>
    <w:rsid w:val="00F52340"/>
    <w:rsid w:val="00F525F7"/>
    <w:rsid w:val="00F52871"/>
    <w:rsid w:val="00F52F1B"/>
    <w:rsid w:val="00F53324"/>
    <w:rsid w:val="00F537E1"/>
    <w:rsid w:val="00F538A3"/>
    <w:rsid w:val="00F53B11"/>
    <w:rsid w:val="00F53CC6"/>
    <w:rsid w:val="00F53D18"/>
    <w:rsid w:val="00F53F83"/>
    <w:rsid w:val="00F540AA"/>
    <w:rsid w:val="00F540C8"/>
    <w:rsid w:val="00F542E3"/>
    <w:rsid w:val="00F54524"/>
    <w:rsid w:val="00F54698"/>
    <w:rsid w:val="00F5482F"/>
    <w:rsid w:val="00F54B18"/>
    <w:rsid w:val="00F54CA2"/>
    <w:rsid w:val="00F54F07"/>
    <w:rsid w:val="00F54FF5"/>
    <w:rsid w:val="00F55095"/>
    <w:rsid w:val="00F550D3"/>
    <w:rsid w:val="00F55CAA"/>
    <w:rsid w:val="00F562A9"/>
    <w:rsid w:val="00F56470"/>
    <w:rsid w:val="00F56661"/>
    <w:rsid w:val="00F568AF"/>
    <w:rsid w:val="00F56D8D"/>
    <w:rsid w:val="00F574B9"/>
    <w:rsid w:val="00F57AEC"/>
    <w:rsid w:val="00F57B5F"/>
    <w:rsid w:val="00F57E5A"/>
    <w:rsid w:val="00F600F2"/>
    <w:rsid w:val="00F60C3B"/>
    <w:rsid w:val="00F60EFA"/>
    <w:rsid w:val="00F611E6"/>
    <w:rsid w:val="00F61508"/>
    <w:rsid w:val="00F618A5"/>
    <w:rsid w:val="00F618AF"/>
    <w:rsid w:val="00F622CD"/>
    <w:rsid w:val="00F623AE"/>
    <w:rsid w:val="00F6280A"/>
    <w:rsid w:val="00F62C4A"/>
    <w:rsid w:val="00F6318D"/>
    <w:rsid w:val="00F633F8"/>
    <w:rsid w:val="00F634F9"/>
    <w:rsid w:val="00F63E31"/>
    <w:rsid w:val="00F645F9"/>
    <w:rsid w:val="00F645FE"/>
    <w:rsid w:val="00F648B0"/>
    <w:rsid w:val="00F64B2B"/>
    <w:rsid w:val="00F64EA7"/>
    <w:rsid w:val="00F65020"/>
    <w:rsid w:val="00F65958"/>
    <w:rsid w:val="00F6598F"/>
    <w:rsid w:val="00F65B83"/>
    <w:rsid w:val="00F65F53"/>
    <w:rsid w:val="00F665AC"/>
    <w:rsid w:val="00F66EEA"/>
    <w:rsid w:val="00F670CE"/>
    <w:rsid w:val="00F672C2"/>
    <w:rsid w:val="00F6777D"/>
    <w:rsid w:val="00F677C7"/>
    <w:rsid w:val="00F67C45"/>
    <w:rsid w:val="00F67D00"/>
    <w:rsid w:val="00F70352"/>
    <w:rsid w:val="00F7076E"/>
    <w:rsid w:val="00F707E4"/>
    <w:rsid w:val="00F70ADF"/>
    <w:rsid w:val="00F70B87"/>
    <w:rsid w:val="00F71ACB"/>
    <w:rsid w:val="00F71D90"/>
    <w:rsid w:val="00F72226"/>
    <w:rsid w:val="00F728C7"/>
    <w:rsid w:val="00F72ED0"/>
    <w:rsid w:val="00F72F0C"/>
    <w:rsid w:val="00F72F9F"/>
    <w:rsid w:val="00F739D5"/>
    <w:rsid w:val="00F73D9C"/>
    <w:rsid w:val="00F73F7E"/>
    <w:rsid w:val="00F747CE"/>
    <w:rsid w:val="00F74E61"/>
    <w:rsid w:val="00F74F52"/>
    <w:rsid w:val="00F74F71"/>
    <w:rsid w:val="00F74FAE"/>
    <w:rsid w:val="00F7522A"/>
    <w:rsid w:val="00F75775"/>
    <w:rsid w:val="00F75B0A"/>
    <w:rsid w:val="00F75B4E"/>
    <w:rsid w:val="00F76048"/>
    <w:rsid w:val="00F76258"/>
    <w:rsid w:val="00F76347"/>
    <w:rsid w:val="00F76377"/>
    <w:rsid w:val="00F76496"/>
    <w:rsid w:val="00F76626"/>
    <w:rsid w:val="00F76A48"/>
    <w:rsid w:val="00F76B46"/>
    <w:rsid w:val="00F76CE0"/>
    <w:rsid w:val="00F77679"/>
    <w:rsid w:val="00F77C1E"/>
    <w:rsid w:val="00F8032E"/>
    <w:rsid w:val="00F804E0"/>
    <w:rsid w:val="00F80600"/>
    <w:rsid w:val="00F807E0"/>
    <w:rsid w:val="00F80C47"/>
    <w:rsid w:val="00F80F78"/>
    <w:rsid w:val="00F81252"/>
    <w:rsid w:val="00F8193A"/>
    <w:rsid w:val="00F81D83"/>
    <w:rsid w:val="00F823B7"/>
    <w:rsid w:val="00F827D3"/>
    <w:rsid w:val="00F82BEF"/>
    <w:rsid w:val="00F82EC9"/>
    <w:rsid w:val="00F8335A"/>
    <w:rsid w:val="00F83681"/>
    <w:rsid w:val="00F83829"/>
    <w:rsid w:val="00F83EAA"/>
    <w:rsid w:val="00F8447E"/>
    <w:rsid w:val="00F84812"/>
    <w:rsid w:val="00F84CD8"/>
    <w:rsid w:val="00F84D1B"/>
    <w:rsid w:val="00F84E2E"/>
    <w:rsid w:val="00F85401"/>
    <w:rsid w:val="00F85B85"/>
    <w:rsid w:val="00F85D99"/>
    <w:rsid w:val="00F85E48"/>
    <w:rsid w:val="00F8644A"/>
    <w:rsid w:val="00F86BC6"/>
    <w:rsid w:val="00F86D35"/>
    <w:rsid w:val="00F86E6A"/>
    <w:rsid w:val="00F86EFC"/>
    <w:rsid w:val="00F87409"/>
    <w:rsid w:val="00F87760"/>
    <w:rsid w:val="00F87A6B"/>
    <w:rsid w:val="00F87D21"/>
    <w:rsid w:val="00F87EAB"/>
    <w:rsid w:val="00F901E2"/>
    <w:rsid w:val="00F9038D"/>
    <w:rsid w:val="00F904F5"/>
    <w:rsid w:val="00F910CD"/>
    <w:rsid w:val="00F91208"/>
    <w:rsid w:val="00F912B0"/>
    <w:rsid w:val="00F913AA"/>
    <w:rsid w:val="00F91525"/>
    <w:rsid w:val="00F92DDA"/>
    <w:rsid w:val="00F92E0F"/>
    <w:rsid w:val="00F92E78"/>
    <w:rsid w:val="00F930F1"/>
    <w:rsid w:val="00F93196"/>
    <w:rsid w:val="00F933B7"/>
    <w:rsid w:val="00F93B9A"/>
    <w:rsid w:val="00F93CCE"/>
    <w:rsid w:val="00F93D30"/>
    <w:rsid w:val="00F94026"/>
    <w:rsid w:val="00F9472F"/>
    <w:rsid w:val="00F94828"/>
    <w:rsid w:val="00F94C78"/>
    <w:rsid w:val="00F94C98"/>
    <w:rsid w:val="00F94D82"/>
    <w:rsid w:val="00F952D7"/>
    <w:rsid w:val="00F95457"/>
    <w:rsid w:val="00F95759"/>
    <w:rsid w:val="00F958E6"/>
    <w:rsid w:val="00F95C1E"/>
    <w:rsid w:val="00F95F5C"/>
    <w:rsid w:val="00F966FF"/>
    <w:rsid w:val="00F96C22"/>
    <w:rsid w:val="00F96E65"/>
    <w:rsid w:val="00F97D8B"/>
    <w:rsid w:val="00F97FAF"/>
    <w:rsid w:val="00FA0ECB"/>
    <w:rsid w:val="00FA212F"/>
    <w:rsid w:val="00FA262D"/>
    <w:rsid w:val="00FA2E7C"/>
    <w:rsid w:val="00FA322A"/>
    <w:rsid w:val="00FA3AAC"/>
    <w:rsid w:val="00FA3EC5"/>
    <w:rsid w:val="00FA3F01"/>
    <w:rsid w:val="00FA3FD1"/>
    <w:rsid w:val="00FA402A"/>
    <w:rsid w:val="00FA40FF"/>
    <w:rsid w:val="00FA416E"/>
    <w:rsid w:val="00FA458B"/>
    <w:rsid w:val="00FA485D"/>
    <w:rsid w:val="00FA4C32"/>
    <w:rsid w:val="00FA4E24"/>
    <w:rsid w:val="00FA62D3"/>
    <w:rsid w:val="00FA6609"/>
    <w:rsid w:val="00FA671B"/>
    <w:rsid w:val="00FA67CE"/>
    <w:rsid w:val="00FA6870"/>
    <w:rsid w:val="00FA6ACB"/>
    <w:rsid w:val="00FA6F8F"/>
    <w:rsid w:val="00FA71A6"/>
    <w:rsid w:val="00FA71CB"/>
    <w:rsid w:val="00FA75B0"/>
    <w:rsid w:val="00FA75C4"/>
    <w:rsid w:val="00FA76B2"/>
    <w:rsid w:val="00FA77EA"/>
    <w:rsid w:val="00FA7C68"/>
    <w:rsid w:val="00FA7ECF"/>
    <w:rsid w:val="00FB00EE"/>
    <w:rsid w:val="00FB0F82"/>
    <w:rsid w:val="00FB1155"/>
    <w:rsid w:val="00FB1758"/>
    <w:rsid w:val="00FB1F84"/>
    <w:rsid w:val="00FB1FBE"/>
    <w:rsid w:val="00FB243A"/>
    <w:rsid w:val="00FB24D2"/>
    <w:rsid w:val="00FB26BF"/>
    <w:rsid w:val="00FB26EB"/>
    <w:rsid w:val="00FB2776"/>
    <w:rsid w:val="00FB2B10"/>
    <w:rsid w:val="00FB2E3E"/>
    <w:rsid w:val="00FB328B"/>
    <w:rsid w:val="00FB3513"/>
    <w:rsid w:val="00FB3564"/>
    <w:rsid w:val="00FB3F29"/>
    <w:rsid w:val="00FB41F4"/>
    <w:rsid w:val="00FB48F0"/>
    <w:rsid w:val="00FB4A7A"/>
    <w:rsid w:val="00FB4AB7"/>
    <w:rsid w:val="00FB5C5C"/>
    <w:rsid w:val="00FB6A6B"/>
    <w:rsid w:val="00FB6D83"/>
    <w:rsid w:val="00FB7086"/>
    <w:rsid w:val="00FB70A8"/>
    <w:rsid w:val="00FB74F0"/>
    <w:rsid w:val="00FB752E"/>
    <w:rsid w:val="00FB7782"/>
    <w:rsid w:val="00FB787D"/>
    <w:rsid w:val="00FB7C5B"/>
    <w:rsid w:val="00FC0172"/>
    <w:rsid w:val="00FC01B8"/>
    <w:rsid w:val="00FC06E7"/>
    <w:rsid w:val="00FC08A8"/>
    <w:rsid w:val="00FC0EA5"/>
    <w:rsid w:val="00FC0FBB"/>
    <w:rsid w:val="00FC12DD"/>
    <w:rsid w:val="00FC14D5"/>
    <w:rsid w:val="00FC1618"/>
    <w:rsid w:val="00FC166C"/>
    <w:rsid w:val="00FC1935"/>
    <w:rsid w:val="00FC1EFA"/>
    <w:rsid w:val="00FC239F"/>
    <w:rsid w:val="00FC26F2"/>
    <w:rsid w:val="00FC36AF"/>
    <w:rsid w:val="00FC3BFC"/>
    <w:rsid w:val="00FC4159"/>
    <w:rsid w:val="00FC432E"/>
    <w:rsid w:val="00FC437E"/>
    <w:rsid w:val="00FC450D"/>
    <w:rsid w:val="00FC491E"/>
    <w:rsid w:val="00FC4C1F"/>
    <w:rsid w:val="00FC51A7"/>
    <w:rsid w:val="00FC5A6A"/>
    <w:rsid w:val="00FC5AB0"/>
    <w:rsid w:val="00FC6394"/>
    <w:rsid w:val="00FC66EC"/>
    <w:rsid w:val="00FC69A3"/>
    <w:rsid w:val="00FC72D2"/>
    <w:rsid w:val="00FC7B4E"/>
    <w:rsid w:val="00FC7B5C"/>
    <w:rsid w:val="00FC7E0C"/>
    <w:rsid w:val="00FD00B6"/>
    <w:rsid w:val="00FD1095"/>
    <w:rsid w:val="00FD1482"/>
    <w:rsid w:val="00FD19F6"/>
    <w:rsid w:val="00FD1BB3"/>
    <w:rsid w:val="00FD287A"/>
    <w:rsid w:val="00FD2A2D"/>
    <w:rsid w:val="00FD2C6B"/>
    <w:rsid w:val="00FD31EA"/>
    <w:rsid w:val="00FD3767"/>
    <w:rsid w:val="00FD37F5"/>
    <w:rsid w:val="00FD3A73"/>
    <w:rsid w:val="00FD3A9F"/>
    <w:rsid w:val="00FD4070"/>
    <w:rsid w:val="00FD4214"/>
    <w:rsid w:val="00FD4294"/>
    <w:rsid w:val="00FD4B1C"/>
    <w:rsid w:val="00FD504C"/>
    <w:rsid w:val="00FD5474"/>
    <w:rsid w:val="00FD56B3"/>
    <w:rsid w:val="00FD5AFB"/>
    <w:rsid w:val="00FD6541"/>
    <w:rsid w:val="00FD71D8"/>
    <w:rsid w:val="00FD7312"/>
    <w:rsid w:val="00FD7683"/>
    <w:rsid w:val="00FD7B4C"/>
    <w:rsid w:val="00FD7BBD"/>
    <w:rsid w:val="00FE0415"/>
    <w:rsid w:val="00FE0979"/>
    <w:rsid w:val="00FE0A70"/>
    <w:rsid w:val="00FE0D28"/>
    <w:rsid w:val="00FE14AB"/>
    <w:rsid w:val="00FE15C5"/>
    <w:rsid w:val="00FE2ACA"/>
    <w:rsid w:val="00FE2F7A"/>
    <w:rsid w:val="00FE30B5"/>
    <w:rsid w:val="00FE3159"/>
    <w:rsid w:val="00FE32EA"/>
    <w:rsid w:val="00FE33FC"/>
    <w:rsid w:val="00FE3698"/>
    <w:rsid w:val="00FE3863"/>
    <w:rsid w:val="00FE41C4"/>
    <w:rsid w:val="00FE453C"/>
    <w:rsid w:val="00FE4622"/>
    <w:rsid w:val="00FE482B"/>
    <w:rsid w:val="00FE48D3"/>
    <w:rsid w:val="00FE4BFB"/>
    <w:rsid w:val="00FE4C82"/>
    <w:rsid w:val="00FE4F72"/>
    <w:rsid w:val="00FE4FDB"/>
    <w:rsid w:val="00FE530F"/>
    <w:rsid w:val="00FE53FC"/>
    <w:rsid w:val="00FE546B"/>
    <w:rsid w:val="00FE5613"/>
    <w:rsid w:val="00FE562C"/>
    <w:rsid w:val="00FE5D6A"/>
    <w:rsid w:val="00FE5F00"/>
    <w:rsid w:val="00FE66A0"/>
    <w:rsid w:val="00FE6752"/>
    <w:rsid w:val="00FE6EE4"/>
    <w:rsid w:val="00FE720B"/>
    <w:rsid w:val="00FE74AF"/>
    <w:rsid w:val="00FE76E0"/>
    <w:rsid w:val="00FE7A23"/>
    <w:rsid w:val="00FE7E06"/>
    <w:rsid w:val="00FF059C"/>
    <w:rsid w:val="00FF089A"/>
    <w:rsid w:val="00FF0A0B"/>
    <w:rsid w:val="00FF10E6"/>
    <w:rsid w:val="00FF10EE"/>
    <w:rsid w:val="00FF12FC"/>
    <w:rsid w:val="00FF13E0"/>
    <w:rsid w:val="00FF1677"/>
    <w:rsid w:val="00FF181F"/>
    <w:rsid w:val="00FF2148"/>
    <w:rsid w:val="00FF215A"/>
    <w:rsid w:val="00FF21D5"/>
    <w:rsid w:val="00FF239C"/>
    <w:rsid w:val="00FF2613"/>
    <w:rsid w:val="00FF2763"/>
    <w:rsid w:val="00FF27DA"/>
    <w:rsid w:val="00FF284A"/>
    <w:rsid w:val="00FF3135"/>
    <w:rsid w:val="00FF317A"/>
    <w:rsid w:val="00FF351A"/>
    <w:rsid w:val="00FF35CE"/>
    <w:rsid w:val="00FF3CB3"/>
    <w:rsid w:val="00FF3F4D"/>
    <w:rsid w:val="00FF42DE"/>
    <w:rsid w:val="00FF4406"/>
    <w:rsid w:val="00FF49EF"/>
    <w:rsid w:val="00FF4C2E"/>
    <w:rsid w:val="00FF51C5"/>
    <w:rsid w:val="00FF5390"/>
    <w:rsid w:val="00FF54AA"/>
    <w:rsid w:val="00FF5F0E"/>
    <w:rsid w:val="00FF5FDE"/>
    <w:rsid w:val="00FF689F"/>
    <w:rsid w:val="00FF6D17"/>
    <w:rsid w:val="00FF7449"/>
    <w:rsid w:val="00FF74C6"/>
    <w:rsid w:val="00FF7BE1"/>
    <w:rsid w:val="00FF7D5A"/>
    <w:rsid w:val="00FF7F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F017552"/>
  <w15:chartTrackingRefBased/>
  <w15:docId w15:val="{A3AF06CD-07DD-4A07-BA84-295C2FCE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5DAC"/>
    <w:pPr>
      <w:suppressAutoHyphens/>
    </w:pPr>
    <w:rPr>
      <w:rFonts w:ascii="Arial" w:eastAsia="Times New Roman" w:hAnsi="Arial"/>
      <w:lang w:val="en-GB" w:eastAsia="ar-SA"/>
    </w:rPr>
  </w:style>
  <w:style w:type="paragraph" w:styleId="berschrift1">
    <w:name w:val="heading 1"/>
    <w:aliases w:val="h1,H1,Huvudrubrik,app heading 1,l1,h11,h12,h13,h14,h15,h16"/>
    <w:basedOn w:val="Standard"/>
    <w:next w:val="Textkrper"/>
    <w:link w:val="berschrift1Zchn"/>
    <w:qFormat/>
    <w:rsid w:val="004A3325"/>
    <w:pPr>
      <w:numPr>
        <w:numId w:val="1"/>
      </w:numPr>
      <w:tabs>
        <w:tab w:val="left" w:pos="850"/>
        <w:tab w:val="right" w:pos="9502"/>
      </w:tabs>
      <w:spacing w:before="227" w:after="113" w:line="100" w:lineRule="atLeast"/>
      <w:outlineLvl w:val="0"/>
    </w:pPr>
    <w:rPr>
      <w:b/>
      <w:color w:val="003399"/>
      <w:sz w:val="24"/>
    </w:rPr>
  </w:style>
  <w:style w:type="paragraph" w:styleId="berschrift2">
    <w:name w:val="heading 2"/>
    <w:aliases w:val="H2,UNDERRUBRIK 1-2,R2,2,H21,E2,heading 2,h2,2nd level,H22,H23,H24,H25,†berschrift 2,õberschrift 2,H2-Heading 2,Header 2,l2,Header2,22,heading2,list2,A,A.B.C.,list 2,Heading2,Heading Indent No L2,Head2A"/>
    <w:basedOn w:val="Standard"/>
    <w:next w:val="Textkrper"/>
    <w:link w:val="berschrift2Zchn"/>
    <w:qFormat/>
    <w:rsid w:val="004A3325"/>
    <w:pPr>
      <w:keepNext/>
      <w:numPr>
        <w:ilvl w:val="1"/>
        <w:numId w:val="1"/>
      </w:numPr>
      <w:tabs>
        <w:tab w:val="left" w:pos="1700"/>
      </w:tabs>
      <w:spacing w:before="113" w:after="113"/>
      <w:outlineLvl w:val="1"/>
    </w:pPr>
    <w:rPr>
      <w:b/>
      <w:lang w:val="fr-FR"/>
    </w:rPr>
  </w:style>
  <w:style w:type="paragraph" w:styleId="berschrift3">
    <w:name w:val="heading 3"/>
    <w:aliases w:val="H3,Underrubrik2,E3,H3-Heading 3,3,l3.3,h3,l3,list 3,list3,subhead,Heading3,1.,Heading No. L3,H31,H32,H33,H34,H35,Sub-sub section Title,Titolo Sotto/Sottosezione,L3,Head 3,1.1.1,3rd level"/>
    <w:basedOn w:val="Standard"/>
    <w:next w:val="Textkrper"/>
    <w:qFormat/>
    <w:rsid w:val="004A3325"/>
    <w:pPr>
      <w:keepNext/>
      <w:tabs>
        <w:tab w:val="num" w:pos="0"/>
        <w:tab w:val="left" w:pos="1933"/>
      </w:tabs>
      <w:spacing w:before="113" w:after="113"/>
      <w:ind w:left="850"/>
      <w:outlineLvl w:val="2"/>
    </w:pPr>
    <w:rPr>
      <w:b/>
      <w:color w:val="4C4C4C"/>
    </w:rPr>
  </w:style>
  <w:style w:type="paragraph" w:styleId="berschrift4">
    <w:name w:val="heading 4"/>
    <w:aliases w:val="h4,H4"/>
    <w:basedOn w:val="Standard"/>
    <w:next w:val="Standard"/>
    <w:qFormat/>
    <w:rsid w:val="004A3325"/>
    <w:pPr>
      <w:keepNext/>
      <w:tabs>
        <w:tab w:val="num" w:pos="0"/>
      </w:tabs>
      <w:outlineLvl w:val="3"/>
    </w:pPr>
    <w:rPr>
      <w:b/>
    </w:rPr>
  </w:style>
  <w:style w:type="paragraph" w:styleId="berschrift5">
    <w:name w:val="heading 5"/>
    <w:aliases w:val="H5"/>
    <w:basedOn w:val="Standard"/>
    <w:next w:val="Standard"/>
    <w:qFormat/>
    <w:rsid w:val="004A3325"/>
    <w:pPr>
      <w:keepNext/>
      <w:outlineLvl w:val="4"/>
    </w:pPr>
    <w:rPr>
      <w:b/>
      <w:color w:val="000000"/>
    </w:rPr>
  </w:style>
  <w:style w:type="paragraph" w:styleId="berschrift6">
    <w:name w:val="heading 6"/>
    <w:basedOn w:val="Standard"/>
    <w:next w:val="Standard"/>
    <w:qFormat/>
    <w:rsid w:val="004A3325"/>
    <w:pPr>
      <w:keepNext/>
      <w:ind w:left="-2160"/>
      <w:outlineLvl w:val="5"/>
    </w:pPr>
    <w:rPr>
      <w:b/>
      <w:color w:val="FF0000"/>
      <w:sz w:val="16"/>
    </w:rPr>
  </w:style>
  <w:style w:type="paragraph" w:styleId="berschrift7">
    <w:name w:val="heading 7"/>
    <w:basedOn w:val="Standard"/>
    <w:next w:val="Standard"/>
    <w:qFormat/>
    <w:rsid w:val="004A3325"/>
    <w:pPr>
      <w:keepNext/>
      <w:jc w:val="center"/>
      <w:outlineLvl w:val="6"/>
    </w:pPr>
    <w:rPr>
      <w:b/>
      <w:color w:val="000000"/>
      <w:sz w:val="24"/>
    </w:rPr>
  </w:style>
  <w:style w:type="paragraph" w:styleId="berschrift8">
    <w:name w:val="heading 8"/>
    <w:basedOn w:val="Standard"/>
    <w:next w:val="Standard"/>
    <w:qFormat/>
    <w:rsid w:val="004A3325"/>
    <w:pPr>
      <w:keepNext/>
      <w:spacing w:line="240" w:lineRule="exact"/>
      <w:jc w:val="center"/>
      <w:outlineLvl w:val="7"/>
    </w:pPr>
    <w:rPr>
      <w:b/>
      <w:color w:val="FF0000"/>
      <w:sz w:val="16"/>
    </w:rPr>
  </w:style>
  <w:style w:type="paragraph" w:styleId="berschrift9">
    <w:name w:val="heading 9"/>
    <w:basedOn w:val="Standard"/>
    <w:next w:val="Standard"/>
    <w:qFormat/>
    <w:rsid w:val="004A3325"/>
    <w:pPr>
      <w:keepNext/>
      <w:spacing w:before="20" w:after="20" w:line="240" w:lineRule="exact"/>
      <w:outlineLvl w:val="8"/>
    </w:pPr>
    <w:rPr>
      <w:b/>
      <w:color w:val="FF0000"/>
      <w:sz w:val="16"/>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aliases w:val="AvtalBrödtext,Bodytext"/>
    <w:basedOn w:val="Standard"/>
    <w:link w:val="TextkrperZchn"/>
    <w:rsid w:val="004A3325"/>
  </w:style>
  <w:style w:type="character" w:customStyle="1" w:styleId="berschrift1Zchn">
    <w:name w:val="Überschrift 1 Zchn"/>
    <w:aliases w:val="h1 Zchn,H1 Zchn,Huvudrubrik Zchn,app heading 1 Zchn,l1 Zchn,h11 Zchn,h12 Zchn,h13 Zchn,h14 Zchn,h15 Zchn,h16 Zchn"/>
    <w:link w:val="berschrift1"/>
    <w:rsid w:val="008C0193"/>
    <w:rPr>
      <w:rFonts w:ascii="Arial" w:eastAsia="Times New Roman" w:hAnsi="Arial"/>
      <w:b/>
      <w:color w:val="003399"/>
      <w:sz w:val="24"/>
      <w:lang w:val="en-GB" w:eastAsia="ar-SA"/>
    </w:rPr>
  </w:style>
  <w:style w:type="character" w:customStyle="1" w:styleId="berschrift2Zchn">
    <w:name w:val="Überschrift 2 Zchn"/>
    <w:aliases w:val="H2 Zchn,UNDERRUBRIK 1-2 Zchn,R2 Zchn,2 Zchn,H21 Zchn,E2 Zchn,heading 2 Zchn,h2 Zchn,2nd level Zchn,H22 Zchn,H23 Zchn,H24 Zchn,H25 Zchn,†berschrift 2 Zchn,õberschrift 2 Zchn,H2-Heading 2 Zchn,Header 2 Zchn,l2 Zchn,Header2 Zchn,22 Zchn"/>
    <w:link w:val="berschrift2"/>
    <w:rsid w:val="00694CE9"/>
    <w:rPr>
      <w:rFonts w:ascii="Arial" w:eastAsia="Times New Roman" w:hAnsi="Arial"/>
      <w:b/>
      <w:lang w:val="fr-FR" w:eastAsia="ar-SA"/>
    </w:rPr>
  </w:style>
  <w:style w:type="character" w:customStyle="1" w:styleId="FootnoteCharacters">
    <w:name w:val="Footnote Characters"/>
    <w:rsid w:val="004A3325"/>
    <w:rPr>
      <w:vertAlign w:val="superscript"/>
    </w:rPr>
  </w:style>
  <w:style w:type="character" w:styleId="Seitenzahl">
    <w:name w:val="page number"/>
    <w:rsid w:val="004A3325"/>
  </w:style>
  <w:style w:type="character" w:customStyle="1" w:styleId="NumberingSymbols">
    <w:name w:val="Numbering Symbols"/>
    <w:rsid w:val="004A3325"/>
  </w:style>
  <w:style w:type="character" w:customStyle="1" w:styleId="Bullets">
    <w:name w:val="Bullets"/>
    <w:rsid w:val="004A3325"/>
    <w:rPr>
      <w:rFonts w:ascii="StarSymbol" w:eastAsia="StarSymbol" w:hAnsi="StarSymbol" w:cs="StarSymbol"/>
      <w:sz w:val="18"/>
      <w:szCs w:val="18"/>
    </w:rPr>
  </w:style>
  <w:style w:type="character" w:styleId="Hyperlink">
    <w:name w:val="Hyperlink"/>
    <w:uiPriority w:val="99"/>
    <w:rsid w:val="007E3372"/>
    <w:rPr>
      <w:rFonts w:ascii="Arial Narrow" w:hAnsi="Arial Narrow"/>
      <w:b/>
      <w:color w:val="0000FF"/>
      <w:sz w:val="20"/>
      <w:u w:val="single"/>
    </w:rPr>
  </w:style>
  <w:style w:type="character" w:styleId="BesuchterLink">
    <w:name w:val="FollowedHyperlink"/>
    <w:rsid w:val="004A3325"/>
    <w:rPr>
      <w:color w:val="800080"/>
      <w:u w:val="single"/>
    </w:rPr>
  </w:style>
  <w:style w:type="character" w:customStyle="1" w:styleId="EndnoteCharacters">
    <w:name w:val="Endnote Characters"/>
    <w:rsid w:val="004A3325"/>
    <w:rPr>
      <w:vertAlign w:val="superscript"/>
    </w:rPr>
  </w:style>
  <w:style w:type="character" w:customStyle="1" w:styleId="FootnoteReference1">
    <w:name w:val="Footnote Reference1"/>
    <w:semiHidden/>
    <w:rsid w:val="004A3325"/>
    <w:rPr>
      <w:vertAlign w:val="superscript"/>
    </w:rPr>
  </w:style>
  <w:style w:type="character" w:customStyle="1" w:styleId="WW8Num1z0">
    <w:name w:val="WW8Num1z0"/>
    <w:rsid w:val="004A3325"/>
    <w:rPr>
      <w:rFonts w:ascii="Arial" w:hAnsi="Arial" w:cs="Arial"/>
    </w:rPr>
  </w:style>
  <w:style w:type="character" w:customStyle="1" w:styleId="Absatz-Standardschriftart1">
    <w:name w:val="Absatz-Standardschriftart1"/>
    <w:rsid w:val="004A3325"/>
  </w:style>
  <w:style w:type="character" w:customStyle="1" w:styleId="WW8Num2z0">
    <w:name w:val="WW8Num2z0"/>
    <w:rsid w:val="004A3325"/>
    <w:rPr>
      <w:color w:val="000000"/>
    </w:rPr>
  </w:style>
  <w:style w:type="character" w:customStyle="1" w:styleId="DefaultParagraphFont1">
    <w:name w:val="Default Paragraph Font1"/>
    <w:rsid w:val="004A3325"/>
  </w:style>
  <w:style w:type="character" w:customStyle="1" w:styleId="WW-Absatz-Standardschriftart">
    <w:name w:val="WW-Absatz-Standardschriftart"/>
    <w:rsid w:val="004A3325"/>
  </w:style>
  <w:style w:type="character" w:customStyle="1" w:styleId="WW8Num6z0">
    <w:name w:val="WW8Num6z0"/>
    <w:rsid w:val="004A3325"/>
    <w:rPr>
      <w:b/>
    </w:rPr>
  </w:style>
  <w:style w:type="character" w:customStyle="1" w:styleId="WW8Num7z0">
    <w:name w:val="WW8Num7z0"/>
    <w:rsid w:val="004A3325"/>
    <w:rPr>
      <w:color w:val="000000"/>
    </w:rPr>
  </w:style>
  <w:style w:type="character" w:customStyle="1" w:styleId="WW8Num9z0">
    <w:name w:val="WW8Num9z0"/>
    <w:rsid w:val="004A3325"/>
    <w:rPr>
      <w:b/>
    </w:rPr>
  </w:style>
  <w:style w:type="character" w:customStyle="1" w:styleId="WW8Num11z0">
    <w:name w:val="WW8Num11z0"/>
    <w:rsid w:val="004A3325"/>
    <w:rPr>
      <w:rFonts w:ascii="Arial" w:eastAsia="Times New Roman" w:hAnsi="Arial" w:cs="Arial"/>
    </w:rPr>
  </w:style>
  <w:style w:type="character" w:customStyle="1" w:styleId="WW8Num11z1">
    <w:name w:val="WW8Num11z1"/>
    <w:rsid w:val="004A3325"/>
    <w:rPr>
      <w:rFonts w:ascii="Courier New" w:hAnsi="Courier New" w:cs="Courier New"/>
    </w:rPr>
  </w:style>
  <w:style w:type="character" w:customStyle="1" w:styleId="WW8Num11z2">
    <w:name w:val="WW8Num11z2"/>
    <w:rsid w:val="004A3325"/>
    <w:rPr>
      <w:rFonts w:ascii="Wingdings" w:hAnsi="Wingdings"/>
    </w:rPr>
  </w:style>
  <w:style w:type="character" w:customStyle="1" w:styleId="WW8Num11z3">
    <w:name w:val="WW8Num11z3"/>
    <w:rsid w:val="004A3325"/>
    <w:rPr>
      <w:rFonts w:ascii="Symbol" w:hAnsi="Symbol"/>
    </w:rPr>
  </w:style>
  <w:style w:type="character" w:customStyle="1" w:styleId="WW-DefaultParagraphFont">
    <w:name w:val="WW-Default Paragraph Font"/>
    <w:rsid w:val="004A3325"/>
  </w:style>
  <w:style w:type="character" w:styleId="Funotenzeichen">
    <w:name w:val="footnote reference"/>
    <w:rsid w:val="004A3325"/>
    <w:rPr>
      <w:vertAlign w:val="superscript"/>
    </w:rPr>
  </w:style>
  <w:style w:type="character" w:customStyle="1" w:styleId="WW-EndnoteCharacters">
    <w:name w:val="WW-Endnote Characters"/>
    <w:rsid w:val="004A3325"/>
  </w:style>
  <w:style w:type="character" w:customStyle="1" w:styleId="TableHeading">
    <w:name w:val="TableHeading"/>
    <w:rsid w:val="004A3325"/>
    <w:rPr>
      <w:rFonts w:ascii="Arial" w:eastAsia="Times New Roman" w:hAnsi="Arial" w:cs="Arial"/>
      <w:b/>
      <w:bCs/>
      <w:color w:val="000000"/>
      <w:sz w:val="20"/>
      <w:szCs w:val="20"/>
      <w:lang w:val="en-GB" w:eastAsia="ar-SA" w:bidi="ar-SA"/>
    </w:rPr>
  </w:style>
  <w:style w:type="character" w:styleId="Endnotenzeichen">
    <w:name w:val="endnote reference"/>
    <w:semiHidden/>
    <w:rsid w:val="004A3325"/>
    <w:rPr>
      <w:vertAlign w:val="superscript"/>
    </w:rPr>
  </w:style>
  <w:style w:type="paragraph" w:styleId="Textkrper-Zeileneinzug">
    <w:name w:val="Body Text Indent"/>
    <w:basedOn w:val="Standard"/>
    <w:rsid w:val="004A3325"/>
    <w:pPr>
      <w:ind w:left="708"/>
    </w:pPr>
    <w:rPr>
      <w:i/>
    </w:rPr>
  </w:style>
  <w:style w:type="paragraph" w:customStyle="1" w:styleId="Marginalia">
    <w:name w:val="Marginalia"/>
    <w:basedOn w:val="Textkrper"/>
    <w:rsid w:val="004A3325"/>
    <w:pPr>
      <w:ind w:left="2268"/>
    </w:pPr>
  </w:style>
  <w:style w:type="paragraph" w:customStyle="1" w:styleId="Heading">
    <w:name w:val="Heading"/>
    <w:basedOn w:val="Standard"/>
    <w:next w:val="Textkrper"/>
    <w:rsid w:val="004A3325"/>
    <w:pPr>
      <w:keepNext/>
      <w:spacing w:before="240" w:after="120"/>
    </w:pPr>
    <w:rPr>
      <w:rFonts w:eastAsia="MS Mincho" w:cs="Tahoma"/>
      <w:sz w:val="28"/>
      <w:szCs w:val="28"/>
    </w:rPr>
  </w:style>
  <w:style w:type="paragraph" w:customStyle="1" w:styleId="Heading10">
    <w:name w:val="Heading 10"/>
    <w:basedOn w:val="Heading"/>
    <w:next w:val="Textkrper"/>
    <w:rsid w:val="004A3325"/>
    <w:rPr>
      <w:b/>
      <w:bCs/>
      <w:sz w:val="21"/>
      <w:szCs w:val="21"/>
    </w:rPr>
  </w:style>
  <w:style w:type="paragraph" w:styleId="Liste">
    <w:name w:val="List"/>
    <w:basedOn w:val="Standard"/>
    <w:rsid w:val="004A3325"/>
    <w:pPr>
      <w:ind w:left="283" w:hanging="283"/>
    </w:pPr>
  </w:style>
  <w:style w:type="paragraph" w:styleId="Liste2">
    <w:name w:val="List 2"/>
    <w:basedOn w:val="Standard"/>
    <w:rsid w:val="004A3325"/>
    <w:pPr>
      <w:ind w:left="566" w:hanging="283"/>
    </w:pPr>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basedOn w:val="Standard"/>
    <w:rsid w:val="004A3325"/>
    <w:pPr>
      <w:tabs>
        <w:tab w:val="center" w:pos="4153"/>
        <w:tab w:val="right" w:pos="8306"/>
      </w:tabs>
    </w:pPr>
  </w:style>
  <w:style w:type="paragraph" w:styleId="Fuzeile">
    <w:name w:val="footer"/>
    <w:basedOn w:val="Standard"/>
    <w:rsid w:val="004A3325"/>
    <w:pPr>
      <w:tabs>
        <w:tab w:val="center" w:pos="4320"/>
        <w:tab w:val="right" w:pos="8640"/>
      </w:tabs>
    </w:pPr>
  </w:style>
  <w:style w:type="paragraph" w:customStyle="1" w:styleId="TableContents">
    <w:name w:val="Table Contents"/>
    <w:basedOn w:val="Standard"/>
    <w:rsid w:val="004A3325"/>
    <w:pPr>
      <w:suppressLineNumbers/>
    </w:pPr>
  </w:style>
  <w:style w:type="paragraph" w:customStyle="1" w:styleId="TableHeading0">
    <w:name w:val="Table Heading"/>
    <w:basedOn w:val="TableContents"/>
    <w:rsid w:val="004A3325"/>
    <w:pPr>
      <w:jc w:val="center"/>
    </w:pPr>
    <w:rPr>
      <w:b/>
      <w:bCs/>
      <w:i/>
      <w:iCs/>
    </w:rPr>
  </w:style>
  <w:style w:type="paragraph" w:styleId="Beschriftung">
    <w:name w:val="caption"/>
    <w:basedOn w:val="Standard"/>
    <w:qFormat/>
    <w:rsid w:val="004A3325"/>
    <w:pPr>
      <w:suppressLineNumbers/>
      <w:spacing w:before="120" w:after="120"/>
    </w:pPr>
    <w:rPr>
      <w:rFonts w:cs="Tahoma"/>
      <w:i/>
      <w:iCs/>
    </w:rPr>
  </w:style>
  <w:style w:type="paragraph" w:customStyle="1" w:styleId="Table">
    <w:name w:val="Table"/>
    <w:basedOn w:val="Beschriftung"/>
    <w:rsid w:val="004A3325"/>
  </w:style>
  <w:style w:type="paragraph" w:customStyle="1" w:styleId="Text">
    <w:name w:val="Text"/>
    <w:basedOn w:val="Standard"/>
    <w:rsid w:val="004A3325"/>
    <w:pPr>
      <w:spacing w:after="120"/>
    </w:pPr>
    <w:rPr>
      <w:rFonts w:eastAsia="MS Mincho"/>
      <w:sz w:val="22"/>
    </w:rPr>
  </w:style>
  <w:style w:type="paragraph" w:styleId="Funotentext">
    <w:name w:val="footnote text"/>
    <w:basedOn w:val="Standard"/>
    <w:semiHidden/>
    <w:rsid w:val="004A3325"/>
  </w:style>
  <w:style w:type="paragraph" w:styleId="Umschlagadresse">
    <w:name w:val="envelope address"/>
    <w:basedOn w:val="Standard"/>
    <w:rsid w:val="004A3325"/>
    <w:pPr>
      <w:suppressLineNumbers/>
      <w:spacing w:after="60"/>
    </w:pPr>
  </w:style>
  <w:style w:type="paragraph" w:customStyle="1" w:styleId="Index">
    <w:name w:val="Index"/>
    <w:basedOn w:val="Standard"/>
    <w:rsid w:val="004A3325"/>
    <w:pPr>
      <w:suppressLineNumbers/>
    </w:pPr>
    <w:rPr>
      <w:rFonts w:cs="Tahoma"/>
    </w:rPr>
  </w:style>
  <w:style w:type="paragraph" w:styleId="Indexberschrift">
    <w:name w:val="index heading"/>
    <w:basedOn w:val="Standard"/>
    <w:next w:val="Index1"/>
    <w:semiHidden/>
    <w:rsid w:val="004A3325"/>
    <w:pPr>
      <w:spacing w:before="120" w:after="120"/>
    </w:pPr>
    <w:rPr>
      <w:rFonts w:ascii="Times New Roman" w:hAnsi="Times New Roman"/>
      <w:b/>
      <w:i/>
    </w:rPr>
  </w:style>
  <w:style w:type="paragraph" w:styleId="Index1">
    <w:name w:val="index 1"/>
    <w:basedOn w:val="Standard"/>
    <w:next w:val="Standard"/>
    <w:semiHidden/>
    <w:rsid w:val="004A3325"/>
    <w:pPr>
      <w:ind w:left="200" w:hanging="200"/>
    </w:pPr>
    <w:rPr>
      <w:rFonts w:ascii="Times New Roman" w:hAnsi="Times New Roman"/>
    </w:rPr>
  </w:style>
  <w:style w:type="paragraph" w:styleId="Index2">
    <w:name w:val="index 2"/>
    <w:basedOn w:val="Standard"/>
    <w:next w:val="Standard"/>
    <w:semiHidden/>
    <w:rsid w:val="004A3325"/>
    <w:pPr>
      <w:ind w:left="400" w:hanging="200"/>
    </w:pPr>
    <w:rPr>
      <w:rFonts w:ascii="Times New Roman" w:hAnsi="Times New Roman"/>
    </w:rPr>
  </w:style>
  <w:style w:type="paragraph" w:styleId="Index3">
    <w:name w:val="index 3"/>
    <w:basedOn w:val="Standard"/>
    <w:next w:val="Standard"/>
    <w:semiHidden/>
    <w:rsid w:val="004A3325"/>
    <w:pPr>
      <w:ind w:left="600" w:hanging="200"/>
    </w:pPr>
    <w:rPr>
      <w:rFonts w:ascii="Times New Roman" w:hAnsi="Times New Roman"/>
    </w:rPr>
  </w:style>
  <w:style w:type="paragraph" w:styleId="Verzeichnis1">
    <w:name w:val="toc 1"/>
    <w:basedOn w:val="Standard"/>
    <w:next w:val="Standard"/>
    <w:semiHidden/>
    <w:rsid w:val="004A3325"/>
    <w:pPr>
      <w:tabs>
        <w:tab w:val="right" w:leader="dot" w:pos="9747"/>
      </w:tabs>
      <w:spacing w:before="120" w:after="120"/>
    </w:pPr>
    <w:rPr>
      <w:b/>
      <w:caps/>
    </w:rPr>
  </w:style>
  <w:style w:type="paragraph" w:styleId="Verzeichnis2">
    <w:name w:val="toc 2"/>
    <w:basedOn w:val="Standard"/>
    <w:next w:val="Standard"/>
    <w:semiHidden/>
    <w:rsid w:val="004A3325"/>
    <w:pPr>
      <w:tabs>
        <w:tab w:val="right" w:leader="dot" w:pos="9747"/>
      </w:tabs>
      <w:ind w:left="200"/>
    </w:pPr>
    <w:rPr>
      <w:smallCaps/>
    </w:rPr>
  </w:style>
  <w:style w:type="paragraph" w:styleId="Verzeichnis3">
    <w:name w:val="toc 3"/>
    <w:basedOn w:val="Standard"/>
    <w:next w:val="Standard"/>
    <w:semiHidden/>
    <w:rsid w:val="004A3325"/>
    <w:pPr>
      <w:tabs>
        <w:tab w:val="right" w:leader="dot" w:pos="9747"/>
      </w:tabs>
      <w:ind w:left="400"/>
    </w:pPr>
    <w:rPr>
      <w:i/>
    </w:rPr>
  </w:style>
  <w:style w:type="paragraph" w:styleId="Verzeichnis4">
    <w:name w:val="toc 4"/>
    <w:basedOn w:val="Standard"/>
    <w:next w:val="Standard"/>
    <w:semiHidden/>
    <w:rsid w:val="004A3325"/>
    <w:pPr>
      <w:tabs>
        <w:tab w:val="right" w:leader="dot" w:pos="9747"/>
      </w:tabs>
      <w:ind w:left="600"/>
    </w:pPr>
    <w:rPr>
      <w:sz w:val="18"/>
    </w:rPr>
  </w:style>
  <w:style w:type="paragraph" w:styleId="Verzeichnis5">
    <w:name w:val="toc 5"/>
    <w:basedOn w:val="Standard"/>
    <w:next w:val="Standard"/>
    <w:semiHidden/>
    <w:rsid w:val="004A3325"/>
    <w:pPr>
      <w:tabs>
        <w:tab w:val="right" w:leader="dot" w:pos="9747"/>
      </w:tabs>
      <w:ind w:left="800"/>
    </w:pPr>
    <w:rPr>
      <w:sz w:val="18"/>
    </w:rPr>
  </w:style>
  <w:style w:type="paragraph" w:styleId="Verzeichnis6">
    <w:name w:val="toc 6"/>
    <w:basedOn w:val="Standard"/>
    <w:next w:val="Standard"/>
    <w:semiHidden/>
    <w:rsid w:val="004A3325"/>
    <w:pPr>
      <w:tabs>
        <w:tab w:val="right" w:leader="dot" w:pos="9747"/>
      </w:tabs>
      <w:ind w:left="1000"/>
    </w:pPr>
    <w:rPr>
      <w:sz w:val="18"/>
    </w:rPr>
  </w:style>
  <w:style w:type="paragraph" w:styleId="Verzeichnis7">
    <w:name w:val="toc 7"/>
    <w:basedOn w:val="Standard"/>
    <w:next w:val="Standard"/>
    <w:semiHidden/>
    <w:rsid w:val="004A3325"/>
    <w:pPr>
      <w:tabs>
        <w:tab w:val="right" w:leader="dot" w:pos="9747"/>
      </w:tabs>
      <w:ind w:left="1200"/>
    </w:pPr>
    <w:rPr>
      <w:sz w:val="18"/>
    </w:rPr>
  </w:style>
  <w:style w:type="paragraph" w:styleId="Verzeichnis8">
    <w:name w:val="toc 8"/>
    <w:basedOn w:val="Standard"/>
    <w:next w:val="Standard"/>
    <w:semiHidden/>
    <w:rsid w:val="004A3325"/>
    <w:pPr>
      <w:tabs>
        <w:tab w:val="right" w:leader="dot" w:pos="9747"/>
      </w:tabs>
      <w:ind w:left="1400"/>
    </w:pPr>
    <w:rPr>
      <w:sz w:val="18"/>
    </w:rPr>
  </w:style>
  <w:style w:type="paragraph" w:styleId="Verzeichnis9">
    <w:name w:val="toc 9"/>
    <w:basedOn w:val="Standard"/>
    <w:next w:val="Standard"/>
    <w:semiHidden/>
    <w:rsid w:val="004A3325"/>
    <w:pPr>
      <w:tabs>
        <w:tab w:val="right" w:leader="dot" w:pos="9747"/>
      </w:tabs>
      <w:ind w:left="1600"/>
    </w:pPr>
    <w:rPr>
      <w:sz w:val="18"/>
    </w:rPr>
  </w:style>
  <w:style w:type="paragraph" w:customStyle="1" w:styleId="Objectindex1">
    <w:name w:val="Object index 1"/>
    <w:basedOn w:val="Index"/>
    <w:rsid w:val="004A3325"/>
    <w:pPr>
      <w:tabs>
        <w:tab w:val="right" w:leader="dot" w:pos="9069"/>
      </w:tabs>
    </w:pPr>
  </w:style>
  <w:style w:type="paragraph" w:styleId="Titel">
    <w:name w:val="Title"/>
    <w:basedOn w:val="Heading"/>
    <w:next w:val="Untertitel"/>
    <w:qFormat/>
    <w:rsid w:val="004A3325"/>
    <w:pPr>
      <w:jc w:val="center"/>
    </w:pPr>
    <w:rPr>
      <w:b/>
      <w:bCs/>
      <w:sz w:val="36"/>
      <w:szCs w:val="36"/>
    </w:rPr>
  </w:style>
  <w:style w:type="paragraph" w:styleId="Untertitel">
    <w:name w:val="Subtitle"/>
    <w:basedOn w:val="Heading"/>
    <w:next w:val="Textkrper"/>
    <w:qFormat/>
    <w:rsid w:val="004A3325"/>
    <w:pPr>
      <w:jc w:val="center"/>
    </w:pPr>
    <w:rPr>
      <w:b/>
      <w:iCs/>
      <w:sz w:val="24"/>
    </w:rPr>
  </w:style>
  <w:style w:type="paragraph" w:styleId="Index4">
    <w:name w:val="index 4"/>
    <w:basedOn w:val="Standard"/>
    <w:next w:val="Standard"/>
    <w:rsid w:val="004A3325"/>
    <w:pPr>
      <w:ind w:left="800" w:hanging="200"/>
    </w:pPr>
    <w:rPr>
      <w:rFonts w:ascii="Times New Roman" w:hAnsi="Times New Roman"/>
    </w:rPr>
  </w:style>
  <w:style w:type="paragraph" w:styleId="Index5">
    <w:name w:val="index 5"/>
    <w:basedOn w:val="Standard"/>
    <w:next w:val="Standard"/>
    <w:rsid w:val="004A3325"/>
    <w:pPr>
      <w:ind w:left="1000" w:hanging="200"/>
    </w:pPr>
    <w:rPr>
      <w:rFonts w:ascii="Times New Roman" w:hAnsi="Times New Roman"/>
    </w:rPr>
  </w:style>
  <w:style w:type="paragraph" w:styleId="Index6">
    <w:name w:val="index 6"/>
    <w:basedOn w:val="Standard"/>
    <w:next w:val="Standard"/>
    <w:rsid w:val="004A3325"/>
    <w:pPr>
      <w:ind w:left="1200" w:hanging="200"/>
    </w:pPr>
    <w:rPr>
      <w:rFonts w:ascii="Times New Roman" w:hAnsi="Times New Roman"/>
    </w:rPr>
  </w:style>
  <w:style w:type="paragraph" w:styleId="Index7">
    <w:name w:val="index 7"/>
    <w:basedOn w:val="Standard"/>
    <w:next w:val="Standard"/>
    <w:rsid w:val="004A3325"/>
    <w:pPr>
      <w:ind w:left="1400" w:hanging="200"/>
    </w:pPr>
    <w:rPr>
      <w:rFonts w:ascii="Times New Roman" w:hAnsi="Times New Roman"/>
    </w:rPr>
  </w:style>
  <w:style w:type="paragraph" w:styleId="Index8">
    <w:name w:val="index 8"/>
    <w:basedOn w:val="Standard"/>
    <w:next w:val="Standard"/>
    <w:rsid w:val="004A3325"/>
    <w:pPr>
      <w:ind w:left="1600" w:hanging="200"/>
    </w:pPr>
    <w:rPr>
      <w:rFonts w:ascii="Times New Roman" w:hAnsi="Times New Roman"/>
    </w:rPr>
  </w:style>
  <w:style w:type="paragraph" w:styleId="Index9">
    <w:name w:val="index 9"/>
    <w:basedOn w:val="Standard"/>
    <w:next w:val="Standard"/>
    <w:rsid w:val="004A3325"/>
    <w:pPr>
      <w:ind w:left="1800" w:hanging="200"/>
    </w:pPr>
    <w:rPr>
      <w:rFonts w:ascii="Times New Roman" w:hAnsi="Times New Roman"/>
    </w:rPr>
  </w:style>
  <w:style w:type="paragraph" w:customStyle="1" w:styleId="CRCoverPage">
    <w:name w:val="CR Cover Page"/>
    <w:rsid w:val="004A3325"/>
    <w:pPr>
      <w:suppressAutoHyphens/>
      <w:spacing w:after="120"/>
    </w:pPr>
    <w:rPr>
      <w:rFonts w:ascii="Arial" w:eastAsia="SimSun" w:hAnsi="Arial" w:cs="CG Times (WN)"/>
      <w:lang w:val="en-GB" w:eastAsia="ar-SA"/>
    </w:rPr>
  </w:style>
  <w:style w:type="paragraph" w:customStyle="1" w:styleId="HorizontalLine">
    <w:name w:val="Horizontal Line"/>
    <w:basedOn w:val="Standard"/>
    <w:next w:val="Textkrper"/>
    <w:rsid w:val="004A3325"/>
    <w:pPr>
      <w:suppressLineNumbers/>
      <w:pBdr>
        <w:bottom w:val="double" w:sz="1" w:space="0" w:color="808080"/>
      </w:pBdr>
      <w:spacing w:after="283"/>
    </w:pPr>
    <w:rPr>
      <w:sz w:val="12"/>
      <w:szCs w:val="12"/>
    </w:rPr>
  </w:style>
  <w:style w:type="character" w:customStyle="1" w:styleId="E-MailFormatvorlage83">
    <w:name w:val="E-MailFormatvorlage83"/>
    <w:semiHidden/>
    <w:rsid w:val="00B6203D"/>
    <w:rPr>
      <w:rFonts w:ascii="Arial" w:hAnsi="Arial" w:cs="Arial" w:hint="default"/>
      <w:color w:val="auto"/>
      <w:sz w:val="20"/>
      <w:szCs w:val="20"/>
    </w:rPr>
  </w:style>
  <w:style w:type="paragraph" w:customStyle="1" w:styleId="DefaultParagraphFontParaCharCharChar">
    <w:name w:val="Default Paragraph Font Para Char Char Char"/>
    <w:basedOn w:val="Standard"/>
    <w:semiHidden/>
    <w:rsid w:val="00B5615C"/>
    <w:pPr>
      <w:suppressAutoHyphens w:val="0"/>
      <w:spacing w:line="240" w:lineRule="exact"/>
    </w:pPr>
    <w:rPr>
      <w:rFonts w:eastAsia="SimSun"/>
      <w:szCs w:val="22"/>
      <w:lang w:val="en-US" w:eastAsia="en-US"/>
    </w:rPr>
  </w:style>
  <w:style w:type="table" w:styleId="Tabellenraster">
    <w:name w:val="Table Grid"/>
    <w:basedOn w:val="NormaleTabelle"/>
    <w:rsid w:val="00B4088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Formularbeginn">
    <w:name w:val="HTML Top of Form"/>
    <w:basedOn w:val="Standard"/>
    <w:next w:val="Standard"/>
    <w:hidden/>
    <w:rsid w:val="00744561"/>
    <w:pPr>
      <w:pBdr>
        <w:bottom w:val="single" w:sz="6" w:space="1" w:color="auto"/>
      </w:pBdr>
      <w:suppressAutoHyphens w:val="0"/>
      <w:jc w:val="center"/>
    </w:pPr>
    <w:rPr>
      <w:rFonts w:cs="Arial"/>
      <w:vanish/>
      <w:sz w:val="16"/>
      <w:szCs w:val="16"/>
      <w:lang w:val="it-IT" w:eastAsia="it-IT"/>
    </w:rPr>
  </w:style>
  <w:style w:type="paragraph" w:customStyle="1" w:styleId="ZchnZchnCharCharZchnZchn">
    <w:name w:val="Zchn Zchn Char Char Zchn Zchn"/>
    <w:basedOn w:val="Standard"/>
    <w:semiHidden/>
    <w:rsid w:val="00E00145"/>
    <w:pPr>
      <w:suppressAutoHyphens w:val="0"/>
      <w:spacing w:after="160" w:line="240" w:lineRule="exact"/>
    </w:pPr>
    <w:rPr>
      <w:rFonts w:eastAsia="SimSun"/>
      <w:szCs w:val="22"/>
      <w:lang w:val="en-US" w:eastAsia="en-US"/>
    </w:rPr>
  </w:style>
  <w:style w:type="paragraph" w:styleId="Sprechblasentext">
    <w:name w:val="Balloon Text"/>
    <w:basedOn w:val="Standard"/>
    <w:semiHidden/>
    <w:rsid w:val="0047431E"/>
    <w:rPr>
      <w:rFonts w:ascii="Tahoma" w:hAnsi="Tahoma" w:cs="Tahoma"/>
      <w:sz w:val="16"/>
      <w:szCs w:val="16"/>
    </w:rPr>
  </w:style>
  <w:style w:type="paragraph" w:customStyle="1" w:styleId="CarCarCharCharChar">
    <w:name w:val="Car Car Char Char Char"/>
    <w:basedOn w:val="Standard"/>
    <w:semiHidden/>
    <w:rsid w:val="004C25FC"/>
    <w:pPr>
      <w:suppressAutoHyphens w:val="0"/>
      <w:spacing w:after="160" w:line="240" w:lineRule="exact"/>
    </w:pPr>
    <w:rPr>
      <w:rFonts w:eastAsia="SimSun"/>
      <w:szCs w:val="22"/>
      <w:lang w:val="en-US" w:eastAsia="en-US"/>
    </w:rPr>
  </w:style>
  <w:style w:type="paragraph" w:customStyle="1" w:styleId="CharCharCharCharCharZchnZchnCharCharChar">
    <w:name w:val="Char Char Char Char Char Zchn Zchn Char Char Char"/>
    <w:basedOn w:val="Standard"/>
    <w:rsid w:val="00A514F0"/>
    <w:pPr>
      <w:suppressAutoHyphens w:val="0"/>
      <w:spacing w:after="160" w:line="240" w:lineRule="exact"/>
    </w:pPr>
    <w:rPr>
      <w:rFonts w:ascii="Normal" w:hAnsi="Normal"/>
      <w:b/>
      <w:lang w:val="en-US" w:eastAsia="en-US"/>
    </w:rPr>
  </w:style>
  <w:style w:type="paragraph" w:customStyle="1" w:styleId="CharCharZchnZchn">
    <w:name w:val="Char Char Zchn Zchn"/>
    <w:basedOn w:val="Standard"/>
    <w:next w:val="Standard"/>
    <w:semiHidden/>
    <w:rsid w:val="007024C1"/>
    <w:pPr>
      <w:keepNext/>
      <w:widowControl w:val="0"/>
      <w:tabs>
        <w:tab w:val="num" w:pos="851"/>
      </w:tabs>
      <w:suppressAutoHyphens w:val="0"/>
      <w:autoSpaceDE w:val="0"/>
      <w:autoSpaceDN w:val="0"/>
      <w:adjustRightInd w:val="0"/>
      <w:spacing w:before="60" w:after="60"/>
      <w:ind w:left="851" w:hanging="851"/>
      <w:jc w:val="both"/>
    </w:pPr>
    <w:rPr>
      <w:rFonts w:ascii="Times New Roman" w:eastAsia="SimSun" w:hAnsi="Times New Roman"/>
      <w:kern w:val="2"/>
      <w:lang w:eastAsia="zh-CN"/>
    </w:rPr>
  </w:style>
  <w:style w:type="character" w:styleId="Kommentarzeichen">
    <w:name w:val="annotation reference"/>
    <w:semiHidden/>
    <w:rsid w:val="00FE0A70"/>
    <w:rPr>
      <w:sz w:val="16"/>
      <w:szCs w:val="16"/>
    </w:rPr>
  </w:style>
  <w:style w:type="paragraph" w:styleId="Kommentartext">
    <w:name w:val="annotation text"/>
    <w:basedOn w:val="Standard"/>
    <w:semiHidden/>
    <w:rsid w:val="00FE0A70"/>
  </w:style>
  <w:style w:type="paragraph" w:styleId="Kommentarthema">
    <w:name w:val="annotation subject"/>
    <w:basedOn w:val="Kommentartext"/>
    <w:next w:val="Kommentartext"/>
    <w:semiHidden/>
    <w:rsid w:val="00FE0A70"/>
    <w:rPr>
      <w:b/>
      <w:bCs/>
    </w:rPr>
  </w:style>
  <w:style w:type="paragraph" w:styleId="Textkrper-Einzug2">
    <w:name w:val="Body Text Indent 2"/>
    <w:basedOn w:val="Standard"/>
    <w:rsid w:val="00AE491A"/>
    <w:pPr>
      <w:widowControl w:val="0"/>
      <w:suppressAutoHyphens w:val="0"/>
      <w:ind w:left="720"/>
    </w:pPr>
    <w:rPr>
      <w:lang w:eastAsia="en-US"/>
    </w:rPr>
  </w:style>
  <w:style w:type="paragraph" w:customStyle="1" w:styleId="Char">
    <w:name w:val="Char"/>
    <w:basedOn w:val="Standard"/>
    <w:semiHidden/>
    <w:rsid w:val="001B5AD3"/>
    <w:pPr>
      <w:suppressAutoHyphens w:val="0"/>
      <w:spacing w:after="160" w:line="240" w:lineRule="exact"/>
    </w:pPr>
    <w:rPr>
      <w:rFonts w:eastAsia="SimSun"/>
      <w:szCs w:val="22"/>
      <w:lang w:val="en-US" w:eastAsia="en-US"/>
    </w:rPr>
  </w:style>
  <w:style w:type="paragraph" w:customStyle="1" w:styleId="ZchnZchn">
    <w:name w:val="Zchn Zchn"/>
    <w:basedOn w:val="Standard"/>
    <w:semiHidden/>
    <w:rsid w:val="001B5AD3"/>
    <w:pPr>
      <w:suppressAutoHyphens w:val="0"/>
      <w:spacing w:after="160" w:line="240" w:lineRule="exact"/>
    </w:pPr>
    <w:rPr>
      <w:rFonts w:eastAsia="SimSun"/>
      <w:szCs w:val="22"/>
      <w:lang w:val="en-US" w:eastAsia="en-US"/>
    </w:rPr>
  </w:style>
  <w:style w:type="paragraph" w:customStyle="1" w:styleId="CharCharCharZchnZchn">
    <w:name w:val="Char Char Char Zchn Zchn"/>
    <w:basedOn w:val="Standard"/>
    <w:semiHidden/>
    <w:rsid w:val="001B5AD3"/>
    <w:pPr>
      <w:suppressAutoHyphens w:val="0"/>
      <w:spacing w:after="160" w:line="240" w:lineRule="exact"/>
    </w:pPr>
    <w:rPr>
      <w:rFonts w:eastAsia="SimSun"/>
      <w:szCs w:val="22"/>
      <w:lang w:val="en-US" w:eastAsia="en-US"/>
    </w:rPr>
  </w:style>
  <w:style w:type="character" w:customStyle="1" w:styleId="Heading2Char">
    <w:name w:val="Heading 2 Char"/>
    <w:rsid w:val="007D5EED"/>
    <w:rPr>
      <w:rFonts w:ascii="Arial" w:hAnsi="Arial"/>
      <w:b/>
      <w:lang w:val="fr-FR" w:eastAsia="ar-SA" w:bidi="ar-SA"/>
    </w:rPr>
  </w:style>
  <w:style w:type="paragraph" w:customStyle="1" w:styleId="DECISION">
    <w:name w:val="DECISION"/>
    <w:basedOn w:val="Standard"/>
    <w:rsid w:val="000653D7"/>
    <w:pPr>
      <w:widowControl w:val="0"/>
      <w:numPr>
        <w:numId w:val="2"/>
      </w:numPr>
      <w:suppressAutoHyphens w:val="0"/>
      <w:spacing w:before="120" w:after="120"/>
      <w:jc w:val="both"/>
    </w:pPr>
    <w:rPr>
      <w:b/>
      <w:color w:val="0000FF"/>
      <w:u w:val="single"/>
      <w:lang w:eastAsia="en-US"/>
    </w:rPr>
  </w:style>
  <w:style w:type="paragraph" w:styleId="StandardWeb">
    <w:name w:val="Normal (Web)"/>
    <w:basedOn w:val="Standard"/>
    <w:uiPriority w:val="99"/>
    <w:rsid w:val="008723BB"/>
    <w:pPr>
      <w:suppressAutoHyphens w:val="0"/>
      <w:spacing w:before="100" w:beforeAutospacing="1" w:after="100" w:afterAutospacing="1"/>
    </w:pPr>
    <w:rPr>
      <w:rFonts w:ascii="Times New Roman" w:eastAsia="MS Mincho" w:hAnsi="Times New Roman"/>
      <w:sz w:val="24"/>
      <w:szCs w:val="24"/>
      <w:lang w:val="it-IT" w:eastAsia="ja-JP"/>
    </w:rPr>
  </w:style>
  <w:style w:type="character" w:styleId="Fett">
    <w:name w:val="Strong"/>
    <w:qFormat/>
    <w:rsid w:val="00EC4380"/>
    <w:rPr>
      <w:b/>
      <w:bCs/>
    </w:rPr>
  </w:style>
  <w:style w:type="paragraph" w:styleId="Listennummer2">
    <w:name w:val="List Number 2"/>
    <w:basedOn w:val="Standard"/>
    <w:rsid w:val="004F4CDB"/>
    <w:pPr>
      <w:numPr>
        <w:numId w:val="3"/>
      </w:numPr>
      <w:suppressAutoHyphens w:val="0"/>
    </w:pPr>
    <w:rPr>
      <w:rFonts w:ascii="Times New Roman" w:eastAsia="Batang" w:hAnsi="Times New Roman"/>
      <w:lang w:val="en-US" w:eastAsia="en-US"/>
    </w:rPr>
  </w:style>
  <w:style w:type="paragraph" w:styleId="NurText">
    <w:name w:val="Plain Text"/>
    <w:basedOn w:val="Standard"/>
    <w:rsid w:val="00B936C8"/>
    <w:pPr>
      <w:suppressAutoHyphens w:val="0"/>
    </w:pPr>
    <w:rPr>
      <w:rFonts w:ascii="Courier New" w:eastAsia="MS Mincho" w:hAnsi="Courier New" w:cs="Courier New"/>
      <w:lang w:eastAsia="ja-JP"/>
    </w:rPr>
  </w:style>
  <w:style w:type="paragraph" w:styleId="Dokumentstruktur">
    <w:name w:val="Document Map"/>
    <w:basedOn w:val="Standard"/>
    <w:semiHidden/>
    <w:rsid w:val="00021DCA"/>
    <w:pPr>
      <w:shd w:val="clear" w:color="auto" w:fill="000080"/>
      <w:suppressAutoHyphens w:val="0"/>
      <w:spacing w:after="180"/>
    </w:pPr>
    <w:rPr>
      <w:rFonts w:ascii="Tahoma" w:eastAsia="SimSun" w:hAnsi="Tahoma" w:cs="Tahoma"/>
      <w:lang w:eastAsia="en-US"/>
    </w:rPr>
  </w:style>
  <w:style w:type="paragraph" w:customStyle="1" w:styleId="CharCharCharCharChar">
    <w:name w:val="Char Char Char Char (文字) (文字) Char"/>
    <w:basedOn w:val="Standard"/>
    <w:semiHidden/>
    <w:rsid w:val="004830C8"/>
    <w:pPr>
      <w:suppressAutoHyphens w:val="0"/>
      <w:spacing w:after="160" w:line="240" w:lineRule="exact"/>
    </w:pPr>
    <w:rPr>
      <w:rFonts w:eastAsia="SimSun"/>
      <w:szCs w:val="22"/>
      <w:lang w:val="en-US" w:eastAsia="en-US"/>
    </w:rPr>
  </w:style>
  <w:style w:type="paragraph" w:customStyle="1" w:styleId="DefinitionTerm">
    <w:name w:val="Definition Term"/>
    <w:basedOn w:val="Standard"/>
    <w:next w:val="Standard"/>
    <w:rsid w:val="00A34F96"/>
    <w:pPr>
      <w:suppressAutoHyphens w:val="0"/>
      <w:autoSpaceDE w:val="0"/>
      <w:autoSpaceDN w:val="0"/>
      <w:adjustRightInd w:val="0"/>
    </w:pPr>
    <w:rPr>
      <w:rFonts w:ascii="Times New Roman" w:hAnsi="Times New Roman"/>
      <w:sz w:val="24"/>
      <w:szCs w:val="24"/>
      <w:lang w:val="it-IT" w:eastAsia="it-IT"/>
    </w:rPr>
  </w:style>
  <w:style w:type="paragraph" w:styleId="Aufzhlungszeichen">
    <w:name w:val="List Bullet"/>
    <w:basedOn w:val="Standard"/>
    <w:autoRedefine/>
    <w:rsid w:val="002240EF"/>
    <w:pPr>
      <w:suppressAutoHyphens w:val="0"/>
    </w:pPr>
    <w:rPr>
      <w:rFonts w:ascii="Times New Roman" w:eastAsia="Batang" w:hAnsi="Times New Roman"/>
      <w:lang w:val="en-US" w:eastAsia="en-US"/>
    </w:rPr>
  </w:style>
  <w:style w:type="character" w:customStyle="1" w:styleId="E-MailFormatvorlage109">
    <w:name w:val="E-MailFormatvorlage109"/>
    <w:semiHidden/>
    <w:rsid w:val="00EC7E81"/>
    <w:rPr>
      <w:rFonts w:ascii="Arial" w:hAnsi="Arial" w:cs="Arial" w:hint="default"/>
      <w:color w:val="auto"/>
      <w:sz w:val="20"/>
      <w:szCs w:val="20"/>
    </w:rPr>
  </w:style>
  <w:style w:type="character" w:customStyle="1" w:styleId="E-MailFormatvorlage110">
    <w:name w:val="E-MailFormatvorlage110"/>
    <w:semiHidden/>
    <w:rsid w:val="00AA30D5"/>
    <w:rPr>
      <w:rFonts w:ascii="Arial" w:hAnsi="Arial" w:cs="Arial" w:hint="default"/>
      <w:color w:val="auto"/>
      <w:sz w:val="20"/>
      <w:szCs w:val="20"/>
    </w:rPr>
  </w:style>
  <w:style w:type="paragraph" w:customStyle="1" w:styleId="CarCarCharChar">
    <w:name w:val="Car Car Char Char"/>
    <w:basedOn w:val="Standard"/>
    <w:semiHidden/>
    <w:rsid w:val="008B6340"/>
    <w:pPr>
      <w:suppressAutoHyphens w:val="0"/>
      <w:spacing w:after="160" w:line="240" w:lineRule="exact"/>
    </w:pPr>
    <w:rPr>
      <w:rFonts w:eastAsia="SimSun"/>
      <w:szCs w:val="22"/>
      <w:lang w:val="en-US" w:eastAsia="en-US"/>
    </w:rPr>
  </w:style>
  <w:style w:type="character" w:customStyle="1" w:styleId="E-MailFormatvorlage112">
    <w:name w:val="E-MailFormatvorlage112"/>
    <w:semiHidden/>
    <w:rsid w:val="009211B1"/>
    <w:rPr>
      <w:rFonts w:ascii="Arial" w:hAnsi="Arial" w:cs="Arial"/>
      <w:color w:val="auto"/>
      <w:sz w:val="20"/>
      <w:szCs w:val="20"/>
    </w:rPr>
  </w:style>
  <w:style w:type="paragraph" w:customStyle="1" w:styleId="AP">
    <w:name w:val="AP"/>
    <w:basedOn w:val="Standard"/>
    <w:rsid w:val="007A12E0"/>
    <w:pPr>
      <w:tabs>
        <w:tab w:val="right" w:pos="9639"/>
      </w:tabs>
      <w:suppressAutoHyphens w:val="0"/>
      <w:spacing w:after="120"/>
      <w:ind w:left="2127" w:hanging="2127"/>
    </w:pPr>
    <w:rPr>
      <w:rFonts w:eastAsia="MS Mincho"/>
      <w:b/>
      <w:color w:val="FF0000"/>
      <w:lang w:eastAsia="en-US"/>
    </w:rPr>
  </w:style>
  <w:style w:type="character" w:customStyle="1" w:styleId="E-MailFormatvorlage114">
    <w:name w:val="E-MailFormatvorlage114"/>
    <w:semiHidden/>
    <w:rsid w:val="004877C7"/>
    <w:rPr>
      <w:rFonts w:ascii="Arial" w:hAnsi="Arial" w:cs="Arial"/>
      <w:color w:val="auto"/>
      <w:sz w:val="20"/>
      <w:szCs w:val="20"/>
    </w:rPr>
  </w:style>
  <w:style w:type="character" w:customStyle="1" w:styleId="E-MailFormatvorlage115">
    <w:name w:val="E-MailFormatvorlage115"/>
    <w:semiHidden/>
    <w:rsid w:val="006D169C"/>
    <w:rPr>
      <w:rFonts w:ascii="Arial" w:hAnsi="Arial" w:cs="Arial"/>
      <w:color w:val="auto"/>
      <w:sz w:val="20"/>
      <w:szCs w:val="20"/>
    </w:rPr>
  </w:style>
  <w:style w:type="paragraph" w:customStyle="1" w:styleId="body">
    <w:name w:val="body"/>
    <w:rsid w:val="002F7E6B"/>
    <w:pPr>
      <w:spacing w:after="120"/>
    </w:pPr>
    <w:rPr>
      <w:lang w:val="en-US" w:eastAsia="en-US"/>
    </w:rPr>
  </w:style>
  <w:style w:type="paragraph" w:styleId="Aufzhlungszeichen2">
    <w:name w:val="List Bullet 2"/>
    <w:basedOn w:val="Standard"/>
    <w:autoRedefine/>
    <w:rsid w:val="006B1E9D"/>
    <w:pPr>
      <w:suppressAutoHyphens w:val="0"/>
      <w:ind w:left="283"/>
    </w:pPr>
    <w:rPr>
      <w:rFonts w:ascii="Times New Roman" w:eastAsia="Batang" w:hAnsi="Times New Roman"/>
      <w:lang w:val="en-US" w:eastAsia="en-US"/>
    </w:rPr>
  </w:style>
  <w:style w:type="paragraph" w:styleId="Aufzhlungszeichen3">
    <w:name w:val="List Bullet 3"/>
    <w:basedOn w:val="Standard"/>
    <w:autoRedefine/>
    <w:rsid w:val="006B1E9D"/>
    <w:pPr>
      <w:numPr>
        <w:numId w:val="8"/>
      </w:numPr>
      <w:suppressAutoHyphens w:val="0"/>
    </w:pPr>
    <w:rPr>
      <w:rFonts w:ascii="Times New Roman" w:eastAsia="Batang" w:hAnsi="Times New Roman"/>
      <w:lang w:val="en-US" w:eastAsia="en-US"/>
    </w:rPr>
  </w:style>
  <w:style w:type="paragraph" w:styleId="Aufzhlungszeichen4">
    <w:name w:val="List Bullet 4"/>
    <w:basedOn w:val="Standard"/>
    <w:autoRedefine/>
    <w:rsid w:val="006B1E9D"/>
    <w:pPr>
      <w:numPr>
        <w:numId w:val="9"/>
      </w:numPr>
      <w:suppressAutoHyphens w:val="0"/>
    </w:pPr>
    <w:rPr>
      <w:rFonts w:ascii="Times New Roman" w:eastAsia="Batang" w:hAnsi="Times New Roman"/>
      <w:lang w:val="en-US" w:eastAsia="en-US"/>
    </w:rPr>
  </w:style>
  <w:style w:type="paragraph" w:styleId="Aufzhlungszeichen5">
    <w:name w:val="List Bullet 5"/>
    <w:basedOn w:val="Standard"/>
    <w:autoRedefine/>
    <w:rsid w:val="006B1E9D"/>
    <w:pPr>
      <w:numPr>
        <w:numId w:val="10"/>
      </w:numPr>
      <w:tabs>
        <w:tab w:val="clear" w:pos="1492"/>
        <w:tab w:val="num" w:pos="432"/>
      </w:tabs>
      <w:suppressAutoHyphens w:val="0"/>
      <w:ind w:left="432" w:hanging="432"/>
    </w:pPr>
    <w:rPr>
      <w:rFonts w:ascii="Times New Roman" w:eastAsia="Batang" w:hAnsi="Times New Roman"/>
      <w:lang w:val="en-US" w:eastAsia="en-US"/>
    </w:rPr>
  </w:style>
  <w:style w:type="paragraph" w:styleId="Listennummer">
    <w:name w:val="List Number"/>
    <w:basedOn w:val="Standard"/>
    <w:rsid w:val="006B1E9D"/>
    <w:pPr>
      <w:numPr>
        <w:numId w:val="11"/>
      </w:numPr>
      <w:suppressAutoHyphens w:val="0"/>
    </w:pPr>
    <w:rPr>
      <w:rFonts w:ascii="Times New Roman" w:eastAsia="Batang" w:hAnsi="Times New Roman"/>
      <w:lang w:val="en-US" w:eastAsia="en-US"/>
    </w:rPr>
  </w:style>
  <w:style w:type="paragraph" w:styleId="Listennummer3">
    <w:name w:val="List Number 3"/>
    <w:basedOn w:val="Standard"/>
    <w:rsid w:val="006B1E9D"/>
    <w:pPr>
      <w:numPr>
        <w:numId w:val="12"/>
      </w:numPr>
      <w:suppressAutoHyphens w:val="0"/>
    </w:pPr>
    <w:rPr>
      <w:rFonts w:ascii="Times New Roman" w:eastAsia="Batang" w:hAnsi="Times New Roman"/>
      <w:lang w:val="en-US" w:eastAsia="en-US"/>
    </w:rPr>
  </w:style>
  <w:style w:type="paragraph" w:styleId="Listennummer4">
    <w:name w:val="List Number 4"/>
    <w:basedOn w:val="Standard"/>
    <w:rsid w:val="006B1E9D"/>
    <w:pPr>
      <w:numPr>
        <w:numId w:val="13"/>
      </w:numPr>
      <w:suppressAutoHyphens w:val="0"/>
    </w:pPr>
    <w:rPr>
      <w:rFonts w:ascii="Times New Roman" w:eastAsia="Batang" w:hAnsi="Times New Roman"/>
      <w:lang w:val="en-US" w:eastAsia="en-US"/>
    </w:rPr>
  </w:style>
  <w:style w:type="paragraph" w:styleId="Listennummer5">
    <w:name w:val="List Number 5"/>
    <w:basedOn w:val="Standard"/>
    <w:rsid w:val="006B1E9D"/>
    <w:pPr>
      <w:numPr>
        <w:numId w:val="14"/>
      </w:numPr>
      <w:suppressAutoHyphens w:val="0"/>
    </w:pPr>
    <w:rPr>
      <w:rFonts w:ascii="Times New Roman" w:eastAsia="Batang" w:hAnsi="Times New Roman"/>
      <w:lang w:val="en-US" w:eastAsia="en-US"/>
    </w:rPr>
  </w:style>
  <w:style w:type="paragraph" w:customStyle="1" w:styleId="Paragraph">
    <w:name w:val="Paragraph"/>
    <w:basedOn w:val="Standard"/>
    <w:rsid w:val="006B1E9D"/>
    <w:pPr>
      <w:suppressAutoHyphens w:val="0"/>
      <w:spacing w:after="120"/>
    </w:pPr>
    <w:rPr>
      <w:rFonts w:eastAsia="Batang"/>
      <w:lang w:val="en-US" w:eastAsia="en-US"/>
    </w:rPr>
  </w:style>
  <w:style w:type="paragraph" w:customStyle="1" w:styleId="Item1">
    <w:name w:val="Item1"/>
    <w:basedOn w:val="berschrift1"/>
    <w:rsid w:val="006B1E9D"/>
    <w:pPr>
      <w:keepNext/>
      <w:keepLines/>
      <w:numPr>
        <w:numId w:val="0"/>
      </w:numPr>
      <w:tabs>
        <w:tab w:val="clear" w:pos="850"/>
        <w:tab w:val="clear" w:pos="9502"/>
      </w:tabs>
      <w:suppressAutoHyphens w:val="0"/>
      <w:spacing w:before="0" w:after="120" w:line="240" w:lineRule="auto"/>
      <w:ind w:left="709" w:hanging="709"/>
      <w:outlineLvl w:val="9"/>
    </w:pPr>
    <w:rPr>
      <w:rFonts w:eastAsia="Batang"/>
      <w:b w:val="0"/>
      <w:color w:val="auto"/>
      <w:lang w:eastAsia="en-US"/>
    </w:rPr>
  </w:style>
  <w:style w:type="paragraph" w:customStyle="1" w:styleId="Item2">
    <w:name w:val="Item2"/>
    <w:basedOn w:val="Standard"/>
    <w:rsid w:val="006B1E9D"/>
    <w:pPr>
      <w:keepNext/>
      <w:keepLines/>
      <w:suppressAutoHyphens w:val="0"/>
      <w:spacing w:after="120"/>
      <w:ind w:left="851" w:hanging="851"/>
    </w:pPr>
    <w:rPr>
      <w:rFonts w:eastAsia="Batang"/>
      <w:lang w:eastAsia="en-US"/>
    </w:rPr>
  </w:style>
  <w:style w:type="paragraph" w:customStyle="1" w:styleId="TAC">
    <w:name w:val="TAC"/>
    <w:basedOn w:val="Standard"/>
    <w:rsid w:val="006B1E9D"/>
    <w:pPr>
      <w:keepNext/>
      <w:keepLines/>
      <w:suppressAutoHyphens w:val="0"/>
      <w:jc w:val="center"/>
    </w:pPr>
    <w:rPr>
      <w:rFonts w:eastAsia="MS Mincho"/>
      <w:lang w:eastAsia="en-US"/>
    </w:rPr>
  </w:style>
  <w:style w:type="paragraph" w:customStyle="1" w:styleId="00BodyText">
    <w:name w:val="00 BodyText"/>
    <w:basedOn w:val="Standard"/>
    <w:rsid w:val="006B1E9D"/>
    <w:pPr>
      <w:widowControl w:val="0"/>
      <w:suppressAutoHyphens w:val="0"/>
      <w:spacing w:after="220"/>
    </w:pPr>
    <w:rPr>
      <w:rFonts w:eastAsia="Batang"/>
      <w:sz w:val="22"/>
      <w:lang w:eastAsia="en-US"/>
    </w:rPr>
  </w:style>
  <w:style w:type="character" w:customStyle="1" w:styleId="BodyText3Char">
    <w:name w:val="Body Text 3 Char"/>
    <w:rsid w:val="006B1E9D"/>
    <w:rPr>
      <w:snapToGrid w:val="0"/>
      <w:color w:val="000000"/>
      <w:sz w:val="22"/>
      <w:lang w:val="en-US" w:eastAsia="en-US" w:bidi="ar-SA"/>
    </w:rPr>
  </w:style>
  <w:style w:type="paragraph" w:customStyle="1" w:styleId="AM">
    <w:name w:val="AM"/>
    <w:rsid w:val="006B1E9D"/>
    <w:pPr>
      <w:tabs>
        <w:tab w:val="left" w:pos="720"/>
        <w:tab w:val="left" w:pos="1440"/>
        <w:tab w:val="left" w:pos="1872"/>
        <w:tab w:val="right" w:pos="9504"/>
      </w:tabs>
      <w:spacing w:before="48" w:line="240" w:lineRule="exact"/>
    </w:pPr>
    <w:rPr>
      <w:rFonts w:ascii="Helvetica" w:hAnsi="Helvetica"/>
      <w:lang w:val="en-GB" w:eastAsia="en-US"/>
    </w:rPr>
  </w:style>
  <w:style w:type="paragraph" w:customStyle="1" w:styleId="numbered1">
    <w:name w:val="numbered1"/>
    <w:basedOn w:val="Standard"/>
    <w:rsid w:val="006B1E9D"/>
    <w:pPr>
      <w:tabs>
        <w:tab w:val="num" w:pos="720"/>
      </w:tabs>
      <w:suppressAutoHyphens w:val="0"/>
      <w:spacing w:before="240"/>
      <w:ind w:left="720" w:hanging="720"/>
      <w:jc w:val="both"/>
      <w:outlineLvl w:val="0"/>
    </w:pPr>
    <w:rPr>
      <w:b/>
      <w:sz w:val="22"/>
      <w:lang w:eastAsia="en-US"/>
    </w:rPr>
  </w:style>
  <w:style w:type="paragraph" w:customStyle="1" w:styleId="numbered2">
    <w:name w:val="numbered2"/>
    <w:basedOn w:val="Standard"/>
    <w:rsid w:val="006B1E9D"/>
    <w:pPr>
      <w:numPr>
        <w:ilvl w:val="1"/>
      </w:numPr>
      <w:tabs>
        <w:tab w:val="num" w:pos="709"/>
      </w:tabs>
      <w:suppressAutoHyphens w:val="0"/>
      <w:spacing w:before="240"/>
      <w:ind w:firstLine="11"/>
      <w:jc w:val="both"/>
    </w:pPr>
    <w:rPr>
      <w:b/>
      <w:sz w:val="22"/>
      <w:lang w:eastAsia="en-US"/>
    </w:rPr>
  </w:style>
  <w:style w:type="paragraph" w:customStyle="1" w:styleId="numbered3">
    <w:name w:val="numbered3"/>
    <w:basedOn w:val="Standard"/>
    <w:rsid w:val="006B1E9D"/>
    <w:pPr>
      <w:numPr>
        <w:ilvl w:val="2"/>
      </w:numPr>
      <w:tabs>
        <w:tab w:val="num" w:pos="0"/>
      </w:tabs>
      <w:suppressAutoHyphens w:val="0"/>
      <w:spacing w:before="120"/>
      <w:ind w:left="709" w:hanging="709"/>
      <w:jc w:val="both"/>
    </w:pPr>
    <w:rPr>
      <w:b/>
      <w:sz w:val="22"/>
      <w:lang w:eastAsia="en-US"/>
    </w:rPr>
  </w:style>
  <w:style w:type="paragraph" w:customStyle="1" w:styleId="numbered4">
    <w:name w:val="numbered4"/>
    <w:basedOn w:val="Standard"/>
    <w:rsid w:val="006B1E9D"/>
    <w:pPr>
      <w:numPr>
        <w:ilvl w:val="3"/>
      </w:numPr>
      <w:tabs>
        <w:tab w:val="num" w:pos="3240"/>
      </w:tabs>
      <w:suppressAutoHyphens w:val="0"/>
      <w:spacing w:before="240"/>
      <w:ind w:left="3240" w:hanging="1080"/>
      <w:jc w:val="both"/>
    </w:pPr>
    <w:rPr>
      <w:sz w:val="22"/>
      <w:lang w:eastAsia="en-US"/>
    </w:rPr>
  </w:style>
  <w:style w:type="paragraph" w:customStyle="1" w:styleId="numbered5">
    <w:name w:val="numbered5"/>
    <w:basedOn w:val="Standard"/>
    <w:rsid w:val="006B1E9D"/>
    <w:pPr>
      <w:numPr>
        <w:ilvl w:val="4"/>
      </w:numPr>
      <w:tabs>
        <w:tab w:val="num" w:pos="4680"/>
      </w:tabs>
      <w:suppressAutoHyphens w:val="0"/>
      <w:spacing w:before="240"/>
      <w:ind w:left="4680" w:hanging="1440"/>
      <w:jc w:val="both"/>
    </w:pPr>
    <w:rPr>
      <w:sz w:val="22"/>
      <w:lang w:eastAsia="en-US"/>
    </w:rPr>
  </w:style>
  <w:style w:type="paragraph" w:customStyle="1" w:styleId="tdoc-header">
    <w:name w:val="tdoc-header"/>
    <w:rsid w:val="006B1E9D"/>
    <w:rPr>
      <w:rFonts w:ascii="Arial" w:hAnsi="Arial" w:cs="Arial"/>
      <w:noProof/>
      <w:sz w:val="24"/>
      <w:szCs w:val="24"/>
      <w:lang w:val="en-GB" w:eastAsia="en-US"/>
    </w:rPr>
  </w:style>
  <w:style w:type="paragraph" w:customStyle="1" w:styleId="B1">
    <w:name w:val="B1"/>
    <w:basedOn w:val="Standard"/>
    <w:link w:val="B1Char"/>
    <w:rsid w:val="006B1E9D"/>
    <w:pPr>
      <w:suppressAutoHyphens w:val="0"/>
      <w:ind w:left="567" w:hanging="567"/>
      <w:jc w:val="both"/>
    </w:pPr>
    <w:rPr>
      <w:lang w:eastAsia="en-US"/>
    </w:rPr>
  </w:style>
  <w:style w:type="paragraph" w:styleId="Textkrper2">
    <w:name w:val="Body Text 2"/>
    <w:basedOn w:val="Standard"/>
    <w:rsid w:val="006B1E9D"/>
    <w:pPr>
      <w:suppressAutoHyphens w:val="0"/>
      <w:spacing w:after="120"/>
      <w:jc w:val="both"/>
    </w:pPr>
    <w:rPr>
      <w:szCs w:val="24"/>
      <w:lang w:eastAsia="en-US"/>
    </w:rPr>
  </w:style>
  <w:style w:type="paragraph" w:customStyle="1" w:styleId="EW">
    <w:name w:val="EW"/>
    <w:basedOn w:val="Standard"/>
    <w:rsid w:val="006B1E9D"/>
    <w:pPr>
      <w:keepLines/>
      <w:suppressAutoHyphens w:val="0"/>
      <w:ind w:left="1702" w:hanging="1418"/>
    </w:pPr>
    <w:rPr>
      <w:rFonts w:ascii="Times New Roman" w:hAnsi="Times New Roman"/>
      <w:lang w:eastAsia="en-US"/>
    </w:rPr>
  </w:style>
  <w:style w:type="paragraph" w:styleId="Textkrper3">
    <w:name w:val="Body Text 3"/>
    <w:basedOn w:val="Standard"/>
    <w:rsid w:val="006B1E9D"/>
    <w:pPr>
      <w:suppressAutoHyphens w:val="0"/>
    </w:pPr>
    <w:rPr>
      <w:rFonts w:ascii="Times New Roman" w:hAnsi="Times New Roman"/>
      <w:iCs/>
      <w:lang w:eastAsia="en-US"/>
    </w:rPr>
  </w:style>
  <w:style w:type="paragraph" w:customStyle="1" w:styleId="TAL">
    <w:name w:val="TAL"/>
    <w:basedOn w:val="Standard"/>
    <w:rsid w:val="006B1E9D"/>
    <w:pPr>
      <w:keepNext/>
      <w:keepLines/>
      <w:widowControl w:val="0"/>
      <w:suppressAutoHyphens w:val="0"/>
    </w:pPr>
    <w:rPr>
      <w:rFonts w:eastAsia="MS Mincho"/>
      <w:lang w:eastAsia="en-US"/>
    </w:rPr>
  </w:style>
  <w:style w:type="paragraph" w:customStyle="1" w:styleId="Bulletedo1">
    <w:name w:val="Bulleted o 1"/>
    <w:basedOn w:val="Standard"/>
    <w:rsid w:val="006B1E9D"/>
    <w:pPr>
      <w:suppressAutoHyphens w:val="0"/>
      <w:spacing w:after="220"/>
      <w:ind w:left="1655" w:hanging="357"/>
    </w:pPr>
    <w:rPr>
      <w:sz w:val="22"/>
      <w:lang w:val="en-US" w:eastAsia="en-US"/>
    </w:rPr>
  </w:style>
  <w:style w:type="paragraph" w:customStyle="1" w:styleId="text0">
    <w:name w:val="text"/>
    <w:basedOn w:val="Standard"/>
    <w:rsid w:val="006B1E9D"/>
    <w:pPr>
      <w:suppressAutoHyphens w:val="0"/>
    </w:pPr>
    <w:rPr>
      <w:rFonts w:eastAsia="Batang" w:cs="Arial"/>
      <w:lang w:eastAsia="en-US"/>
    </w:rPr>
  </w:style>
  <w:style w:type="paragraph" w:customStyle="1" w:styleId="EQ">
    <w:name w:val="EQ"/>
    <w:basedOn w:val="Standard"/>
    <w:next w:val="Standard"/>
    <w:rsid w:val="006B1E9D"/>
    <w:pPr>
      <w:keepLines/>
      <w:tabs>
        <w:tab w:val="center" w:pos="4536"/>
        <w:tab w:val="right" w:pos="9072"/>
      </w:tabs>
      <w:suppressAutoHyphens w:val="0"/>
      <w:spacing w:after="180"/>
    </w:pPr>
    <w:rPr>
      <w:rFonts w:ascii="Times New Roman" w:hAnsi="Times New Roman"/>
      <w:noProof/>
      <w:lang w:eastAsia="en-US"/>
    </w:rPr>
  </w:style>
  <w:style w:type="paragraph" w:customStyle="1" w:styleId="ACTION">
    <w:name w:val="ACTION"/>
    <w:basedOn w:val="Standard"/>
    <w:rsid w:val="006B1E9D"/>
    <w:pPr>
      <w:keepNext/>
      <w:keepLines/>
      <w:widowControl w:val="0"/>
      <w:numPr>
        <w:numId w:val="15"/>
      </w:numPr>
      <w:pBdr>
        <w:top w:val="single" w:sz="6" w:space="1" w:color="FF0000"/>
        <w:left w:val="single" w:sz="6" w:space="4" w:color="FF0000"/>
        <w:bottom w:val="single" w:sz="6" w:space="1" w:color="FF0000"/>
        <w:right w:val="single" w:sz="6" w:space="4" w:color="FF0000"/>
      </w:pBdr>
      <w:tabs>
        <w:tab w:val="clear" w:pos="360"/>
        <w:tab w:val="left" w:pos="1843"/>
      </w:tabs>
      <w:suppressAutoHyphens w:val="0"/>
      <w:spacing w:before="60" w:after="60"/>
      <w:ind w:left="1843" w:hanging="992"/>
      <w:jc w:val="both"/>
    </w:pPr>
    <w:rPr>
      <w:b/>
      <w:color w:val="FF0000"/>
      <w:lang w:eastAsia="en-US"/>
    </w:rPr>
  </w:style>
  <w:style w:type="paragraph" w:customStyle="1" w:styleId="ZT">
    <w:name w:val="ZT"/>
    <w:rsid w:val="006B1E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character" w:customStyle="1" w:styleId="HeadChar">
    <w:name w:val="Head Char"/>
    <w:locked/>
    <w:rsid w:val="006B1E9D"/>
    <w:rPr>
      <w:rFonts w:ascii="Arial" w:hAnsi="Arial" w:cs="Arial"/>
      <w:b/>
      <w:bCs/>
      <w:kern w:val="28"/>
      <w:sz w:val="28"/>
      <w:szCs w:val="28"/>
      <w:lang w:val="en-GB" w:eastAsia="en-US"/>
    </w:rPr>
  </w:style>
  <w:style w:type="paragraph" w:customStyle="1" w:styleId="CSTitle">
    <w:name w:val="CS_Title"/>
    <w:basedOn w:val="Titel"/>
    <w:rsid w:val="006B1E9D"/>
    <w:pPr>
      <w:keepNext w:val="0"/>
      <w:suppressAutoHyphens w:val="0"/>
      <w:spacing w:before="0" w:after="0"/>
      <w:ind w:left="560"/>
      <w:jc w:val="left"/>
    </w:pPr>
    <w:rPr>
      <w:rFonts w:eastAsia="Times New Roman" w:cs="Times New Roman"/>
      <w:bCs w:val="0"/>
      <w:szCs w:val="20"/>
      <w:lang w:val="en-IE" w:eastAsia="en-US"/>
    </w:rPr>
  </w:style>
  <w:style w:type="paragraph" w:customStyle="1" w:styleId="CSNumber">
    <w:name w:val="CS_Number"/>
    <w:basedOn w:val="Titel"/>
    <w:rsid w:val="006B1E9D"/>
    <w:pPr>
      <w:keepNext w:val="0"/>
      <w:suppressAutoHyphens w:val="0"/>
      <w:spacing w:before="0" w:after="0"/>
      <w:ind w:left="560"/>
      <w:jc w:val="right"/>
    </w:pPr>
    <w:rPr>
      <w:rFonts w:eastAsia="Times New Roman" w:cs="Times New Roman"/>
      <w:bCs w:val="0"/>
      <w:sz w:val="28"/>
      <w:szCs w:val="20"/>
      <w:lang w:val="en-IE" w:eastAsia="en-US"/>
    </w:rPr>
  </w:style>
  <w:style w:type="paragraph" w:customStyle="1" w:styleId="FP">
    <w:name w:val="FP"/>
    <w:rsid w:val="006B1E9D"/>
    <w:pPr>
      <w:overflowPunct w:val="0"/>
      <w:autoSpaceDE w:val="0"/>
      <w:autoSpaceDN w:val="0"/>
      <w:adjustRightInd w:val="0"/>
      <w:spacing w:line="240" w:lineRule="atLeast"/>
      <w:textAlignment w:val="baseline"/>
    </w:pPr>
    <w:rPr>
      <w:rFonts w:ascii="Arial" w:hAnsi="Arial"/>
      <w:lang w:val="en-GB" w:eastAsia="en-US"/>
    </w:rPr>
  </w:style>
  <w:style w:type="paragraph" w:customStyle="1" w:styleId="B2">
    <w:name w:val="B2"/>
    <w:basedOn w:val="Liste2"/>
    <w:link w:val="B2Char"/>
    <w:rsid w:val="006B1E9D"/>
    <w:pPr>
      <w:suppressAutoHyphens w:val="0"/>
      <w:spacing w:after="180"/>
      <w:ind w:left="851" w:hanging="284"/>
    </w:pPr>
    <w:rPr>
      <w:rFonts w:ascii="Times New Roman" w:hAnsi="Times New Roman"/>
      <w:lang w:eastAsia="en-US"/>
    </w:rPr>
  </w:style>
  <w:style w:type="paragraph" w:customStyle="1" w:styleId="NormalAgenda">
    <w:name w:val="Normal Agenda"/>
    <w:rsid w:val="007E3372"/>
    <w:pPr>
      <w:snapToGrid w:val="0"/>
    </w:pPr>
    <w:rPr>
      <w:rFonts w:ascii="Arial Narrow" w:eastAsia="Times New Roman" w:hAnsi="Arial Narrow"/>
      <w:b/>
      <w:lang w:val="en-GB" w:eastAsia="ar-SA"/>
    </w:rPr>
  </w:style>
  <w:style w:type="paragraph" w:styleId="z-Formularende">
    <w:name w:val="HTML Bottom of Form"/>
    <w:basedOn w:val="Standard"/>
    <w:next w:val="Standard"/>
    <w:hidden/>
    <w:rsid w:val="000E0686"/>
    <w:pPr>
      <w:pBdr>
        <w:top w:val="single" w:sz="6" w:space="1" w:color="auto"/>
      </w:pBdr>
      <w:suppressAutoHyphens w:val="0"/>
      <w:jc w:val="center"/>
    </w:pPr>
    <w:rPr>
      <w:rFonts w:eastAsia="MS Mincho" w:cs="Arial"/>
      <w:vanish/>
      <w:sz w:val="16"/>
      <w:szCs w:val="16"/>
      <w:lang w:val="it-IT" w:eastAsia="ja-JP"/>
    </w:rPr>
  </w:style>
  <w:style w:type="paragraph" w:styleId="Listenabsatz">
    <w:name w:val="List Paragraph"/>
    <w:basedOn w:val="Standard"/>
    <w:uiPriority w:val="34"/>
    <w:qFormat/>
    <w:rsid w:val="00D26047"/>
    <w:pPr>
      <w:ind w:left="708"/>
    </w:pPr>
  </w:style>
  <w:style w:type="character" w:customStyle="1" w:styleId="TextkrperZchn">
    <w:name w:val="Textkörper Zchn"/>
    <w:aliases w:val="AvtalBrödtext Zchn,Bodytext Zchn"/>
    <w:link w:val="Textkrper"/>
    <w:rsid w:val="00E36DF0"/>
    <w:rPr>
      <w:rFonts w:ascii="Arial" w:eastAsia="Times New Roman" w:hAnsi="Arial"/>
      <w:lang w:val="en-GB" w:eastAsia="ar-SA"/>
    </w:rPr>
  </w:style>
  <w:style w:type="paragraph" w:customStyle="1" w:styleId="TAH">
    <w:name w:val="TAH"/>
    <w:basedOn w:val="Standard"/>
    <w:rsid w:val="00C924AA"/>
    <w:pPr>
      <w:keepNext/>
      <w:keepLines/>
      <w:suppressAutoHyphens w:val="0"/>
      <w:jc w:val="center"/>
    </w:pPr>
    <w:rPr>
      <w:b/>
      <w:lang w:eastAsia="en-US"/>
    </w:rPr>
  </w:style>
  <w:style w:type="character" w:customStyle="1" w:styleId="B1Char">
    <w:name w:val="B1 Char"/>
    <w:link w:val="B1"/>
    <w:locked/>
    <w:rsid w:val="00F648B0"/>
    <w:rPr>
      <w:rFonts w:ascii="Arial" w:eastAsia="Times New Roman" w:hAnsi="Arial"/>
      <w:lang w:val="en-GB" w:eastAsia="en-US"/>
    </w:rPr>
  </w:style>
  <w:style w:type="character" w:customStyle="1" w:styleId="B2Char">
    <w:name w:val="B2 Char"/>
    <w:link w:val="B2"/>
    <w:locked/>
    <w:rsid w:val="00F648B0"/>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246">
      <w:bodyDiv w:val="1"/>
      <w:marLeft w:val="0"/>
      <w:marRight w:val="0"/>
      <w:marTop w:val="0"/>
      <w:marBottom w:val="0"/>
      <w:divBdr>
        <w:top w:val="none" w:sz="0" w:space="0" w:color="auto"/>
        <w:left w:val="none" w:sz="0" w:space="0" w:color="auto"/>
        <w:bottom w:val="none" w:sz="0" w:space="0" w:color="auto"/>
        <w:right w:val="none" w:sz="0" w:space="0" w:color="auto"/>
      </w:divBdr>
    </w:div>
    <w:div w:id="65228029">
      <w:bodyDiv w:val="1"/>
      <w:marLeft w:val="0"/>
      <w:marRight w:val="0"/>
      <w:marTop w:val="0"/>
      <w:marBottom w:val="0"/>
      <w:divBdr>
        <w:top w:val="none" w:sz="0" w:space="0" w:color="auto"/>
        <w:left w:val="none" w:sz="0" w:space="0" w:color="auto"/>
        <w:bottom w:val="none" w:sz="0" w:space="0" w:color="auto"/>
        <w:right w:val="none" w:sz="0" w:space="0" w:color="auto"/>
      </w:divBdr>
      <w:divsChild>
        <w:div w:id="1946812539">
          <w:marLeft w:val="0"/>
          <w:marRight w:val="0"/>
          <w:marTop w:val="0"/>
          <w:marBottom w:val="0"/>
          <w:divBdr>
            <w:top w:val="none" w:sz="0" w:space="0" w:color="auto"/>
            <w:left w:val="none" w:sz="0" w:space="0" w:color="auto"/>
            <w:bottom w:val="none" w:sz="0" w:space="0" w:color="auto"/>
            <w:right w:val="none" w:sz="0" w:space="0" w:color="auto"/>
          </w:divBdr>
          <w:divsChild>
            <w:div w:id="19200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212">
      <w:bodyDiv w:val="1"/>
      <w:marLeft w:val="0"/>
      <w:marRight w:val="0"/>
      <w:marTop w:val="0"/>
      <w:marBottom w:val="0"/>
      <w:divBdr>
        <w:top w:val="none" w:sz="0" w:space="0" w:color="auto"/>
        <w:left w:val="none" w:sz="0" w:space="0" w:color="auto"/>
        <w:bottom w:val="none" w:sz="0" w:space="0" w:color="auto"/>
        <w:right w:val="none" w:sz="0" w:space="0" w:color="auto"/>
      </w:divBdr>
    </w:div>
    <w:div w:id="74521934">
      <w:bodyDiv w:val="1"/>
      <w:marLeft w:val="0"/>
      <w:marRight w:val="0"/>
      <w:marTop w:val="0"/>
      <w:marBottom w:val="0"/>
      <w:divBdr>
        <w:top w:val="none" w:sz="0" w:space="0" w:color="auto"/>
        <w:left w:val="none" w:sz="0" w:space="0" w:color="auto"/>
        <w:bottom w:val="none" w:sz="0" w:space="0" w:color="auto"/>
        <w:right w:val="none" w:sz="0" w:space="0" w:color="auto"/>
      </w:divBdr>
      <w:divsChild>
        <w:div w:id="399719293">
          <w:marLeft w:val="0"/>
          <w:marRight w:val="0"/>
          <w:marTop w:val="0"/>
          <w:marBottom w:val="0"/>
          <w:divBdr>
            <w:top w:val="none" w:sz="0" w:space="0" w:color="auto"/>
            <w:left w:val="none" w:sz="0" w:space="0" w:color="auto"/>
            <w:bottom w:val="none" w:sz="0" w:space="0" w:color="auto"/>
            <w:right w:val="none" w:sz="0" w:space="0" w:color="auto"/>
          </w:divBdr>
        </w:div>
        <w:div w:id="1002510434">
          <w:marLeft w:val="0"/>
          <w:marRight w:val="0"/>
          <w:marTop w:val="0"/>
          <w:marBottom w:val="0"/>
          <w:divBdr>
            <w:top w:val="none" w:sz="0" w:space="0" w:color="auto"/>
            <w:left w:val="none" w:sz="0" w:space="0" w:color="auto"/>
            <w:bottom w:val="none" w:sz="0" w:space="0" w:color="auto"/>
            <w:right w:val="none" w:sz="0" w:space="0" w:color="auto"/>
          </w:divBdr>
        </w:div>
      </w:divsChild>
    </w:div>
    <w:div w:id="78528538">
      <w:bodyDiv w:val="1"/>
      <w:marLeft w:val="0"/>
      <w:marRight w:val="0"/>
      <w:marTop w:val="0"/>
      <w:marBottom w:val="0"/>
      <w:divBdr>
        <w:top w:val="none" w:sz="0" w:space="0" w:color="auto"/>
        <w:left w:val="none" w:sz="0" w:space="0" w:color="auto"/>
        <w:bottom w:val="none" w:sz="0" w:space="0" w:color="auto"/>
        <w:right w:val="none" w:sz="0" w:space="0" w:color="auto"/>
      </w:divBdr>
    </w:div>
    <w:div w:id="94130705">
      <w:bodyDiv w:val="1"/>
      <w:marLeft w:val="0"/>
      <w:marRight w:val="0"/>
      <w:marTop w:val="0"/>
      <w:marBottom w:val="0"/>
      <w:divBdr>
        <w:top w:val="none" w:sz="0" w:space="0" w:color="auto"/>
        <w:left w:val="none" w:sz="0" w:space="0" w:color="auto"/>
        <w:bottom w:val="none" w:sz="0" w:space="0" w:color="auto"/>
        <w:right w:val="none" w:sz="0" w:space="0" w:color="auto"/>
      </w:divBdr>
      <w:divsChild>
        <w:div w:id="1515917220">
          <w:marLeft w:val="0"/>
          <w:marRight w:val="0"/>
          <w:marTop w:val="0"/>
          <w:marBottom w:val="0"/>
          <w:divBdr>
            <w:top w:val="none" w:sz="0" w:space="0" w:color="auto"/>
            <w:left w:val="none" w:sz="0" w:space="0" w:color="auto"/>
            <w:bottom w:val="none" w:sz="0" w:space="0" w:color="auto"/>
            <w:right w:val="none" w:sz="0" w:space="0" w:color="auto"/>
          </w:divBdr>
        </w:div>
      </w:divsChild>
    </w:div>
    <w:div w:id="106199509">
      <w:bodyDiv w:val="1"/>
      <w:marLeft w:val="0"/>
      <w:marRight w:val="0"/>
      <w:marTop w:val="0"/>
      <w:marBottom w:val="0"/>
      <w:divBdr>
        <w:top w:val="none" w:sz="0" w:space="0" w:color="auto"/>
        <w:left w:val="none" w:sz="0" w:space="0" w:color="auto"/>
        <w:bottom w:val="none" w:sz="0" w:space="0" w:color="auto"/>
        <w:right w:val="none" w:sz="0" w:space="0" w:color="auto"/>
      </w:divBdr>
      <w:divsChild>
        <w:div w:id="1013066181">
          <w:marLeft w:val="0"/>
          <w:marRight w:val="0"/>
          <w:marTop w:val="0"/>
          <w:marBottom w:val="0"/>
          <w:divBdr>
            <w:top w:val="none" w:sz="0" w:space="0" w:color="auto"/>
            <w:left w:val="none" w:sz="0" w:space="0" w:color="auto"/>
            <w:bottom w:val="none" w:sz="0" w:space="0" w:color="auto"/>
            <w:right w:val="none" w:sz="0" w:space="0" w:color="auto"/>
          </w:divBdr>
          <w:divsChild>
            <w:div w:id="2518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2439">
      <w:bodyDiv w:val="1"/>
      <w:marLeft w:val="0"/>
      <w:marRight w:val="0"/>
      <w:marTop w:val="0"/>
      <w:marBottom w:val="0"/>
      <w:divBdr>
        <w:top w:val="none" w:sz="0" w:space="0" w:color="auto"/>
        <w:left w:val="none" w:sz="0" w:space="0" w:color="auto"/>
        <w:bottom w:val="none" w:sz="0" w:space="0" w:color="auto"/>
        <w:right w:val="none" w:sz="0" w:space="0" w:color="auto"/>
      </w:divBdr>
    </w:div>
    <w:div w:id="123813843">
      <w:bodyDiv w:val="1"/>
      <w:marLeft w:val="0"/>
      <w:marRight w:val="0"/>
      <w:marTop w:val="0"/>
      <w:marBottom w:val="0"/>
      <w:divBdr>
        <w:top w:val="none" w:sz="0" w:space="0" w:color="auto"/>
        <w:left w:val="none" w:sz="0" w:space="0" w:color="auto"/>
        <w:bottom w:val="none" w:sz="0" w:space="0" w:color="auto"/>
        <w:right w:val="none" w:sz="0" w:space="0" w:color="auto"/>
      </w:divBdr>
      <w:divsChild>
        <w:div w:id="1298680801">
          <w:marLeft w:val="0"/>
          <w:marRight w:val="0"/>
          <w:marTop w:val="0"/>
          <w:marBottom w:val="0"/>
          <w:divBdr>
            <w:top w:val="none" w:sz="0" w:space="0" w:color="auto"/>
            <w:left w:val="none" w:sz="0" w:space="0" w:color="auto"/>
            <w:bottom w:val="none" w:sz="0" w:space="0" w:color="auto"/>
            <w:right w:val="none" w:sz="0" w:space="0" w:color="auto"/>
          </w:divBdr>
          <w:divsChild>
            <w:div w:id="1531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6251">
      <w:bodyDiv w:val="1"/>
      <w:marLeft w:val="0"/>
      <w:marRight w:val="0"/>
      <w:marTop w:val="0"/>
      <w:marBottom w:val="0"/>
      <w:divBdr>
        <w:top w:val="none" w:sz="0" w:space="0" w:color="auto"/>
        <w:left w:val="none" w:sz="0" w:space="0" w:color="auto"/>
        <w:bottom w:val="none" w:sz="0" w:space="0" w:color="auto"/>
        <w:right w:val="none" w:sz="0" w:space="0" w:color="auto"/>
      </w:divBdr>
      <w:divsChild>
        <w:div w:id="1238982306">
          <w:marLeft w:val="0"/>
          <w:marRight w:val="0"/>
          <w:marTop w:val="0"/>
          <w:marBottom w:val="0"/>
          <w:divBdr>
            <w:top w:val="none" w:sz="0" w:space="0" w:color="auto"/>
            <w:left w:val="none" w:sz="0" w:space="0" w:color="auto"/>
            <w:bottom w:val="none" w:sz="0" w:space="0" w:color="auto"/>
            <w:right w:val="none" w:sz="0" w:space="0" w:color="auto"/>
          </w:divBdr>
          <w:divsChild>
            <w:div w:id="91515308">
              <w:marLeft w:val="0"/>
              <w:marRight w:val="0"/>
              <w:marTop w:val="0"/>
              <w:marBottom w:val="0"/>
              <w:divBdr>
                <w:top w:val="none" w:sz="0" w:space="0" w:color="auto"/>
                <w:left w:val="none" w:sz="0" w:space="0" w:color="auto"/>
                <w:bottom w:val="none" w:sz="0" w:space="0" w:color="auto"/>
                <w:right w:val="none" w:sz="0" w:space="0" w:color="auto"/>
              </w:divBdr>
            </w:div>
            <w:div w:id="255095959">
              <w:marLeft w:val="0"/>
              <w:marRight w:val="0"/>
              <w:marTop w:val="0"/>
              <w:marBottom w:val="0"/>
              <w:divBdr>
                <w:top w:val="none" w:sz="0" w:space="0" w:color="auto"/>
                <w:left w:val="none" w:sz="0" w:space="0" w:color="auto"/>
                <w:bottom w:val="none" w:sz="0" w:space="0" w:color="auto"/>
                <w:right w:val="none" w:sz="0" w:space="0" w:color="auto"/>
              </w:divBdr>
            </w:div>
            <w:div w:id="1602180869">
              <w:marLeft w:val="0"/>
              <w:marRight w:val="0"/>
              <w:marTop w:val="0"/>
              <w:marBottom w:val="0"/>
              <w:divBdr>
                <w:top w:val="none" w:sz="0" w:space="0" w:color="auto"/>
                <w:left w:val="none" w:sz="0" w:space="0" w:color="auto"/>
                <w:bottom w:val="none" w:sz="0" w:space="0" w:color="auto"/>
                <w:right w:val="none" w:sz="0" w:space="0" w:color="auto"/>
              </w:divBdr>
            </w:div>
            <w:div w:id="1814565938">
              <w:marLeft w:val="0"/>
              <w:marRight w:val="0"/>
              <w:marTop w:val="0"/>
              <w:marBottom w:val="0"/>
              <w:divBdr>
                <w:top w:val="none" w:sz="0" w:space="0" w:color="auto"/>
                <w:left w:val="none" w:sz="0" w:space="0" w:color="auto"/>
                <w:bottom w:val="none" w:sz="0" w:space="0" w:color="auto"/>
                <w:right w:val="none" w:sz="0" w:space="0" w:color="auto"/>
              </w:divBdr>
            </w:div>
            <w:div w:id="185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0865">
      <w:bodyDiv w:val="1"/>
      <w:marLeft w:val="0"/>
      <w:marRight w:val="0"/>
      <w:marTop w:val="0"/>
      <w:marBottom w:val="0"/>
      <w:divBdr>
        <w:top w:val="none" w:sz="0" w:space="0" w:color="auto"/>
        <w:left w:val="none" w:sz="0" w:space="0" w:color="auto"/>
        <w:bottom w:val="none" w:sz="0" w:space="0" w:color="auto"/>
        <w:right w:val="none" w:sz="0" w:space="0" w:color="auto"/>
      </w:divBdr>
    </w:div>
    <w:div w:id="183173443">
      <w:bodyDiv w:val="1"/>
      <w:marLeft w:val="0"/>
      <w:marRight w:val="0"/>
      <w:marTop w:val="0"/>
      <w:marBottom w:val="0"/>
      <w:divBdr>
        <w:top w:val="none" w:sz="0" w:space="0" w:color="auto"/>
        <w:left w:val="none" w:sz="0" w:space="0" w:color="auto"/>
        <w:bottom w:val="none" w:sz="0" w:space="0" w:color="auto"/>
        <w:right w:val="none" w:sz="0" w:space="0" w:color="auto"/>
      </w:divBdr>
      <w:divsChild>
        <w:div w:id="1607540615">
          <w:marLeft w:val="0"/>
          <w:marRight w:val="0"/>
          <w:marTop w:val="0"/>
          <w:marBottom w:val="0"/>
          <w:divBdr>
            <w:top w:val="none" w:sz="0" w:space="0" w:color="auto"/>
            <w:left w:val="none" w:sz="0" w:space="0" w:color="auto"/>
            <w:bottom w:val="none" w:sz="0" w:space="0" w:color="auto"/>
            <w:right w:val="none" w:sz="0" w:space="0" w:color="auto"/>
          </w:divBdr>
        </w:div>
        <w:div w:id="1618174409">
          <w:marLeft w:val="0"/>
          <w:marRight w:val="0"/>
          <w:marTop w:val="0"/>
          <w:marBottom w:val="0"/>
          <w:divBdr>
            <w:top w:val="none" w:sz="0" w:space="0" w:color="auto"/>
            <w:left w:val="none" w:sz="0" w:space="0" w:color="auto"/>
            <w:bottom w:val="none" w:sz="0" w:space="0" w:color="auto"/>
            <w:right w:val="none" w:sz="0" w:space="0" w:color="auto"/>
          </w:divBdr>
        </w:div>
        <w:div w:id="1853956965">
          <w:marLeft w:val="0"/>
          <w:marRight w:val="0"/>
          <w:marTop w:val="0"/>
          <w:marBottom w:val="0"/>
          <w:divBdr>
            <w:top w:val="none" w:sz="0" w:space="0" w:color="auto"/>
            <w:left w:val="none" w:sz="0" w:space="0" w:color="auto"/>
            <w:bottom w:val="none" w:sz="0" w:space="0" w:color="auto"/>
            <w:right w:val="none" w:sz="0" w:space="0" w:color="auto"/>
          </w:divBdr>
        </w:div>
      </w:divsChild>
    </w:div>
    <w:div w:id="183834024">
      <w:bodyDiv w:val="1"/>
      <w:marLeft w:val="0"/>
      <w:marRight w:val="0"/>
      <w:marTop w:val="0"/>
      <w:marBottom w:val="0"/>
      <w:divBdr>
        <w:top w:val="none" w:sz="0" w:space="0" w:color="auto"/>
        <w:left w:val="none" w:sz="0" w:space="0" w:color="auto"/>
        <w:bottom w:val="none" w:sz="0" w:space="0" w:color="auto"/>
        <w:right w:val="none" w:sz="0" w:space="0" w:color="auto"/>
      </w:divBdr>
    </w:div>
    <w:div w:id="196284778">
      <w:bodyDiv w:val="1"/>
      <w:marLeft w:val="0"/>
      <w:marRight w:val="0"/>
      <w:marTop w:val="0"/>
      <w:marBottom w:val="0"/>
      <w:divBdr>
        <w:top w:val="none" w:sz="0" w:space="0" w:color="auto"/>
        <w:left w:val="none" w:sz="0" w:space="0" w:color="auto"/>
        <w:bottom w:val="none" w:sz="0" w:space="0" w:color="auto"/>
        <w:right w:val="none" w:sz="0" w:space="0" w:color="auto"/>
      </w:divBdr>
    </w:div>
    <w:div w:id="196354197">
      <w:bodyDiv w:val="1"/>
      <w:marLeft w:val="0"/>
      <w:marRight w:val="0"/>
      <w:marTop w:val="0"/>
      <w:marBottom w:val="0"/>
      <w:divBdr>
        <w:top w:val="none" w:sz="0" w:space="0" w:color="auto"/>
        <w:left w:val="none" w:sz="0" w:space="0" w:color="auto"/>
        <w:bottom w:val="none" w:sz="0" w:space="0" w:color="auto"/>
        <w:right w:val="none" w:sz="0" w:space="0" w:color="auto"/>
      </w:divBdr>
    </w:div>
    <w:div w:id="214120290">
      <w:bodyDiv w:val="1"/>
      <w:marLeft w:val="0"/>
      <w:marRight w:val="0"/>
      <w:marTop w:val="0"/>
      <w:marBottom w:val="0"/>
      <w:divBdr>
        <w:top w:val="none" w:sz="0" w:space="0" w:color="auto"/>
        <w:left w:val="none" w:sz="0" w:space="0" w:color="auto"/>
        <w:bottom w:val="none" w:sz="0" w:space="0" w:color="auto"/>
        <w:right w:val="none" w:sz="0" w:space="0" w:color="auto"/>
      </w:divBdr>
      <w:divsChild>
        <w:div w:id="1764916330">
          <w:marLeft w:val="0"/>
          <w:marRight w:val="0"/>
          <w:marTop w:val="0"/>
          <w:marBottom w:val="0"/>
          <w:divBdr>
            <w:top w:val="none" w:sz="0" w:space="0" w:color="auto"/>
            <w:left w:val="none" w:sz="0" w:space="0" w:color="auto"/>
            <w:bottom w:val="none" w:sz="0" w:space="0" w:color="auto"/>
            <w:right w:val="none" w:sz="0" w:space="0" w:color="auto"/>
          </w:divBdr>
        </w:div>
      </w:divsChild>
    </w:div>
    <w:div w:id="237860145">
      <w:bodyDiv w:val="1"/>
      <w:marLeft w:val="0"/>
      <w:marRight w:val="0"/>
      <w:marTop w:val="0"/>
      <w:marBottom w:val="0"/>
      <w:divBdr>
        <w:top w:val="none" w:sz="0" w:space="0" w:color="auto"/>
        <w:left w:val="none" w:sz="0" w:space="0" w:color="auto"/>
        <w:bottom w:val="none" w:sz="0" w:space="0" w:color="auto"/>
        <w:right w:val="none" w:sz="0" w:space="0" w:color="auto"/>
      </w:divBdr>
      <w:divsChild>
        <w:div w:id="591862546">
          <w:marLeft w:val="0"/>
          <w:marRight w:val="0"/>
          <w:marTop w:val="0"/>
          <w:marBottom w:val="0"/>
          <w:divBdr>
            <w:top w:val="none" w:sz="0" w:space="0" w:color="auto"/>
            <w:left w:val="none" w:sz="0" w:space="0" w:color="auto"/>
            <w:bottom w:val="none" w:sz="0" w:space="0" w:color="auto"/>
            <w:right w:val="none" w:sz="0" w:space="0" w:color="auto"/>
          </w:divBdr>
        </w:div>
      </w:divsChild>
    </w:div>
    <w:div w:id="286084747">
      <w:bodyDiv w:val="1"/>
      <w:marLeft w:val="0"/>
      <w:marRight w:val="0"/>
      <w:marTop w:val="0"/>
      <w:marBottom w:val="0"/>
      <w:divBdr>
        <w:top w:val="none" w:sz="0" w:space="0" w:color="auto"/>
        <w:left w:val="none" w:sz="0" w:space="0" w:color="auto"/>
        <w:bottom w:val="none" w:sz="0" w:space="0" w:color="auto"/>
        <w:right w:val="none" w:sz="0" w:space="0" w:color="auto"/>
      </w:divBdr>
      <w:divsChild>
        <w:div w:id="525605406">
          <w:marLeft w:val="0"/>
          <w:marRight w:val="0"/>
          <w:marTop w:val="0"/>
          <w:marBottom w:val="0"/>
          <w:divBdr>
            <w:top w:val="none" w:sz="0" w:space="0" w:color="auto"/>
            <w:left w:val="none" w:sz="0" w:space="0" w:color="auto"/>
            <w:bottom w:val="none" w:sz="0" w:space="0" w:color="auto"/>
            <w:right w:val="none" w:sz="0" w:space="0" w:color="auto"/>
          </w:divBdr>
          <w:divsChild>
            <w:div w:id="19506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4947">
      <w:bodyDiv w:val="1"/>
      <w:marLeft w:val="0"/>
      <w:marRight w:val="0"/>
      <w:marTop w:val="0"/>
      <w:marBottom w:val="0"/>
      <w:divBdr>
        <w:top w:val="none" w:sz="0" w:space="0" w:color="auto"/>
        <w:left w:val="none" w:sz="0" w:space="0" w:color="auto"/>
        <w:bottom w:val="none" w:sz="0" w:space="0" w:color="auto"/>
        <w:right w:val="none" w:sz="0" w:space="0" w:color="auto"/>
      </w:divBdr>
    </w:div>
    <w:div w:id="296883940">
      <w:bodyDiv w:val="1"/>
      <w:marLeft w:val="0"/>
      <w:marRight w:val="0"/>
      <w:marTop w:val="0"/>
      <w:marBottom w:val="0"/>
      <w:divBdr>
        <w:top w:val="none" w:sz="0" w:space="0" w:color="auto"/>
        <w:left w:val="none" w:sz="0" w:space="0" w:color="auto"/>
        <w:bottom w:val="none" w:sz="0" w:space="0" w:color="auto"/>
        <w:right w:val="none" w:sz="0" w:space="0" w:color="auto"/>
      </w:divBdr>
    </w:div>
    <w:div w:id="308871700">
      <w:bodyDiv w:val="1"/>
      <w:marLeft w:val="0"/>
      <w:marRight w:val="0"/>
      <w:marTop w:val="0"/>
      <w:marBottom w:val="0"/>
      <w:divBdr>
        <w:top w:val="none" w:sz="0" w:space="0" w:color="auto"/>
        <w:left w:val="none" w:sz="0" w:space="0" w:color="auto"/>
        <w:bottom w:val="none" w:sz="0" w:space="0" w:color="auto"/>
        <w:right w:val="none" w:sz="0" w:space="0" w:color="auto"/>
      </w:divBdr>
      <w:divsChild>
        <w:div w:id="331639335">
          <w:marLeft w:val="0"/>
          <w:marRight w:val="0"/>
          <w:marTop w:val="0"/>
          <w:marBottom w:val="0"/>
          <w:divBdr>
            <w:top w:val="none" w:sz="0" w:space="0" w:color="auto"/>
            <w:left w:val="none" w:sz="0" w:space="0" w:color="auto"/>
            <w:bottom w:val="none" w:sz="0" w:space="0" w:color="auto"/>
            <w:right w:val="none" w:sz="0" w:space="0" w:color="auto"/>
          </w:divBdr>
          <w:divsChild>
            <w:div w:id="19768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3375">
      <w:bodyDiv w:val="1"/>
      <w:marLeft w:val="0"/>
      <w:marRight w:val="0"/>
      <w:marTop w:val="0"/>
      <w:marBottom w:val="0"/>
      <w:divBdr>
        <w:top w:val="none" w:sz="0" w:space="0" w:color="auto"/>
        <w:left w:val="none" w:sz="0" w:space="0" w:color="auto"/>
        <w:bottom w:val="none" w:sz="0" w:space="0" w:color="auto"/>
        <w:right w:val="none" w:sz="0" w:space="0" w:color="auto"/>
      </w:divBdr>
    </w:div>
    <w:div w:id="346757543">
      <w:bodyDiv w:val="1"/>
      <w:marLeft w:val="0"/>
      <w:marRight w:val="0"/>
      <w:marTop w:val="0"/>
      <w:marBottom w:val="0"/>
      <w:divBdr>
        <w:top w:val="none" w:sz="0" w:space="0" w:color="auto"/>
        <w:left w:val="none" w:sz="0" w:space="0" w:color="auto"/>
        <w:bottom w:val="none" w:sz="0" w:space="0" w:color="auto"/>
        <w:right w:val="none" w:sz="0" w:space="0" w:color="auto"/>
      </w:divBdr>
      <w:divsChild>
        <w:div w:id="193158017">
          <w:marLeft w:val="0"/>
          <w:marRight w:val="0"/>
          <w:marTop w:val="0"/>
          <w:marBottom w:val="0"/>
          <w:divBdr>
            <w:top w:val="none" w:sz="0" w:space="0" w:color="auto"/>
            <w:left w:val="none" w:sz="0" w:space="0" w:color="auto"/>
            <w:bottom w:val="none" w:sz="0" w:space="0" w:color="auto"/>
            <w:right w:val="none" w:sz="0" w:space="0" w:color="auto"/>
          </w:divBdr>
          <w:divsChild>
            <w:div w:id="1158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2536">
      <w:bodyDiv w:val="1"/>
      <w:marLeft w:val="0"/>
      <w:marRight w:val="0"/>
      <w:marTop w:val="0"/>
      <w:marBottom w:val="0"/>
      <w:divBdr>
        <w:top w:val="none" w:sz="0" w:space="0" w:color="auto"/>
        <w:left w:val="none" w:sz="0" w:space="0" w:color="auto"/>
        <w:bottom w:val="none" w:sz="0" w:space="0" w:color="auto"/>
        <w:right w:val="none" w:sz="0" w:space="0" w:color="auto"/>
      </w:divBdr>
    </w:div>
    <w:div w:id="368653887">
      <w:bodyDiv w:val="1"/>
      <w:marLeft w:val="0"/>
      <w:marRight w:val="0"/>
      <w:marTop w:val="0"/>
      <w:marBottom w:val="0"/>
      <w:divBdr>
        <w:top w:val="none" w:sz="0" w:space="0" w:color="auto"/>
        <w:left w:val="none" w:sz="0" w:space="0" w:color="auto"/>
        <w:bottom w:val="none" w:sz="0" w:space="0" w:color="auto"/>
        <w:right w:val="none" w:sz="0" w:space="0" w:color="auto"/>
      </w:divBdr>
    </w:div>
    <w:div w:id="378943410">
      <w:bodyDiv w:val="1"/>
      <w:marLeft w:val="0"/>
      <w:marRight w:val="0"/>
      <w:marTop w:val="0"/>
      <w:marBottom w:val="0"/>
      <w:divBdr>
        <w:top w:val="none" w:sz="0" w:space="0" w:color="auto"/>
        <w:left w:val="none" w:sz="0" w:space="0" w:color="auto"/>
        <w:bottom w:val="none" w:sz="0" w:space="0" w:color="auto"/>
        <w:right w:val="none" w:sz="0" w:space="0" w:color="auto"/>
      </w:divBdr>
    </w:div>
    <w:div w:id="388892241">
      <w:bodyDiv w:val="1"/>
      <w:marLeft w:val="0"/>
      <w:marRight w:val="0"/>
      <w:marTop w:val="0"/>
      <w:marBottom w:val="0"/>
      <w:divBdr>
        <w:top w:val="none" w:sz="0" w:space="0" w:color="auto"/>
        <w:left w:val="none" w:sz="0" w:space="0" w:color="auto"/>
        <w:bottom w:val="none" w:sz="0" w:space="0" w:color="auto"/>
        <w:right w:val="none" w:sz="0" w:space="0" w:color="auto"/>
      </w:divBdr>
    </w:div>
    <w:div w:id="390929473">
      <w:bodyDiv w:val="1"/>
      <w:marLeft w:val="0"/>
      <w:marRight w:val="0"/>
      <w:marTop w:val="0"/>
      <w:marBottom w:val="0"/>
      <w:divBdr>
        <w:top w:val="none" w:sz="0" w:space="0" w:color="auto"/>
        <w:left w:val="none" w:sz="0" w:space="0" w:color="auto"/>
        <w:bottom w:val="none" w:sz="0" w:space="0" w:color="auto"/>
        <w:right w:val="none" w:sz="0" w:space="0" w:color="auto"/>
      </w:divBdr>
    </w:div>
    <w:div w:id="418021180">
      <w:bodyDiv w:val="1"/>
      <w:marLeft w:val="0"/>
      <w:marRight w:val="0"/>
      <w:marTop w:val="0"/>
      <w:marBottom w:val="0"/>
      <w:divBdr>
        <w:top w:val="none" w:sz="0" w:space="0" w:color="auto"/>
        <w:left w:val="none" w:sz="0" w:space="0" w:color="auto"/>
        <w:bottom w:val="none" w:sz="0" w:space="0" w:color="auto"/>
        <w:right w:val="none" w:sz="0" w:space="0" w:color="auto"/>
      </w:divBdr>
      <w:divsChild>
        <w:div w:id="18236968">
          <w:marLeft w:val="0"/>
          <w:marRight w:val="0"/>
          <w:marTop w:val="0"/>
          <w:marBottom w:val="0"/>
          <w:divBdr>
            <w:top w:val="none" w:sz="0" w:space="0" w:color="auto"/>
            <w:left w:val="none" w:sz="0" w:space="0" w:color="auto"/>
            <w:bottom w:val="none" w:sz="0" w:space="0" w:color="auto"/>
            <w:right w:val="none" w:sz="0" w:space="0" w:color="auto"/>
          </w:divBdr>
        </w:div>
        <w:div w:id="272442123">
          <w:marLeft w:val="0"/>
          <w:marRight w:val="0"/>
          <w:marTop w:val="0"/>
          <w:marBottom w:val="0"/>
          <w:divBdr>
            <w:top w:val="none" w:sz="0" w:space="0" w:color="auto"/>
            <w:left w:val="none" w:sz="0" w:space="0" w:color="auto"/>
            <w:bottom w:val="none" w:sz="0" w:space="0" w:color="auto"/>
            <w:right w:val="none" w:sz="0" w:space="0" w:color="auto"/>
          </w:divBdr>
        </w:div>
        <w:div w:id="498690161">
          <w:marLeft w:val="0"/>
          <w:marRight w:val="0"/>
          <w:marTop w:val="0"/>
          <w:marBottom w:val="0"/>
          <w:divBdr>
            <w:top w:val="none" w:sz="0" w:space="0" w:color="auto"/>
            <w:left w:val="none" w:sz="0" w:space="0" w:color="auto"/>
            <w:bottom w:val="none" w:sz="0" w:space="0" w:color="auto"/>
            <w:right w:val="none" w:sz="0" w:space="0" w:color="auto"/>
          </w:divBdr>
        </w:div>
        <w:div w:id="1863199249">
          <w:marLeft w:val="0"/>
          <w:marRight w:val="0"/>
          <w:marTop w:val="0"/>
          <w:marBottom w:val="0"/>
          <w:divBdr>
            <w:top w:val="none" w:sz="0" w:space="0" w:color="auto"/>
            <w:left w:val="none" w:sz="0" w:space="0" w:color="auto"/>
            <w:bottom w:val="none" w:sz="0" w:space="0" w:color="auto"/>
            <w:right w:val="none" w:sz="0" w:space="0" w:color="auto"/>
          </w:divBdr>
        </w:div>
        <w:div w:id="1903131400">
          <w:marLeft w:val="0"/>
          <w:marRight w:val="0"/>
          <w:marTop w:val="0"/>
          <w:marBottom w:val="0"/>
          <w:divBdr>
            <w:top w:val="none" w:sz="0" w:space="0" w:color="auto"/>
            <w:left w:val="none" w:sz="0" w:space="0" w:color="auto"/>
            <w:bottom w:val="none" w:sz="0" w:space="0" w:color="auto"/>
            <w:right w:val="none" w:sz="0" w:space="0" w:color="auto"/>
          </w:divBdr>
        </w:div>
        <w:div w:id="1995449934">
          <w:marLeft w:val="0"/>
          <w:marRight w:val="0"/>
          <w:marTop w:val="0"/>
          <w:marBottom w:val="0"/>
          <w:divBdr>
            <w:top w:val="none" w:sz="0" w:space="0" w:color="auto"/>
            <w:left w:val="none" w:sz="0" w:space="0" w:color="auto"/>
            <w:bottom w:val="none" w:sz="0" w:space="0" w:color="auto"/>
            <w:right w:val="none" w:sz="0" w:space="0" w:color="auto"/>
          </w:divBdr>
        </w:div>
        <w:div w:id="2043628954">
          <w:marLeft w:val="0"/>
          <w:marRight w:val="0"/>
          <w:marTop w:val="0"/>
          <w:marBottom w:val="0"/>
          <w:divBdr>
            <w:top w:val="none" w:sz="0" w:space="0" w:color="auto"/>
            <w:left w:val="none" w:sz="0" w:space="0" w:color="auto"/>
            <w:bottom w:val="none" w:sz="0" w:space="0" w:color="auto"/>
            <w:right w:val="none" w:sz="0" w:space="0" w:color="auto"/>
          </w:divBdr>
        </w:div>
        <w:div w:id="2069911475">
          <w:marLeft w:val="0"/>
          <w:marRight w:val="0"/>
          <w:marTop w:val="0"/>
          <w:marBottom w:val="0"/>
          <w:divBdr>
            <w:top w:val="none" w:sz="0" w:space="0" w:color="auto"/>
            <w:left w:val="none" w:sz="0" w:space="0" w:color="auto"/>
            <w:bottom w:val="none" w:sz="0" w:space="0" w:color="auto"/>
            <w:right w:val="none" w:sz="0" w:space="0" w:color="auto"/>
          </w:divBdr>
        </w:div>
      </w:divsChild>
    </w:div>
    <w:div w:id="449394007">
      <w:bodyDiv w:val="1"/>
      <w:marLeft w:val="0"/>
      <w:marRight w:val="0"/>
      <w:marTop w:val="0"/>
      <w:marBottom w:val="0"/>
      <w:divBdr>
        <w:top w:val="none" w:sz="0" w:space="0" w:color="auto"/>
        <w:left w:val="none" w:sz="0" w:space="0" w:color="auto"/>
        <w:bottom w:val="none" w:sz="0" w:space="0" w:color="auto"/>
        <w:right w:val="none" w:sz="0" w:space="0" w:color="auto"/>
      </w:divBdr>
    </w:div>
    <w:div w:id="454183621">
      <w:bodyDiv w:val="1"/>
      <w:marLeft w:val="0"/>
      <w:marRight w:val="0"/>
      <w:marTop w:val="0"/>
      <w:marBottom w:val="0"/>
      <w:divBdr>
        <w:top w:val="none" w:sz="0" w:space="0" w:color="auto"/>
        <w:left w:val="none" w:sz="0" w:space="0" w:color="auto"/>
        <w:bottom w:val="none" w:sz="0" w:space="0" w:color="auto"/>
        <w:right w:val="none" w:sz="0" w:space="0" w:color="auto"/>
      </w:divBdr>
    </w:div>
    <w:div w:id="469828599">
      <w:bodyDiv w:val="1"/>
      <w:marLeft w:val="0"/>
      <w:marRight w:val="0"/>
      <w:marTop w:val="0"/>
      <w:marBottom w:val="0"/>
      <w:divBdr>
        <w:top w:val="none" w:sz="0" w:space="0" w:color="auto"/>
        <w:left w:val="none" w:sz="0" w:space="0" w:color="auto"/>
        <w:bottom w:val="none" w:sz="0" w:space="0" w:color="auto"/>
        <w:right w:val="none" w:sz="0" w:space="0" w:color="auto"/>
      </w:divBdr>
    </w:div>
    <w:div w:id="479687352">
      <w:bodyDiv w:val="1"/>
      <w:marLeft w:val="0"/>
      <w:marRight w:val="0"/>
      <w:marTop w:val="0"/>
      <w:marBottom w:val="0"/>
      <w:divBdr>
        <w:top w:val="none" w:sz="0" w:space="0" w:color="auto"/>
        <w:left w:val="none" w:sz="0" w:space="0" w:color="auto"/>
        <w:bottom w:val="none" w:sz="0" w:space="0" w:color="auto"/>
        <w:right w:val="none" w:sz="0" w:space="0" w:color="auto"/>
      </w:divBdr>
    </w:div>
    <w:div w:id="503008383">
      <w:bodyDiv w:val="1"/>
      <w:marLeft w:val="0"/>
      <w:marRight w:val="0"/>
      <w:marTop w:val="0"/>
      <w:marBottom w:val="0"/>
      <w:divBdr>
        <w:top w:val="none" w:sz="0" w:space="0" w:color="auto"/>
        <w:left w:val="none" w:sz="0" w:space="0" w:color="auto"/>
        <w:bottom w:val="none" w:sz="0" w:space="0" w:color="auto"/>
        <w:right w:val="none" w:sz="0" w:space="0" w:color="auto"/>
      </w:divBdr>
    </w:div>
    <w:div w:id="528107480">
      <w:bodyDiv w:val="1"/>
      <w:marLeft w:val="0"/>
      <w:marRight w:val="0"/>
      <w:marTop w:val="0"/>
      <w:marBottom w:val="0"/>
      <w:divBdr>
        <w:top w:val="none" w:sz="0" w:space="0" w:color="auto"/>
        <w:left w:val="none" w:sz="0" w:space="0" w:color="auto"/>
        <w:bottom w:val="none" w:sz="0" w:space="0" w:color="auto"/>
        <w:right w:val="none" w:sz="0" w:space="0" w:color="auto"/>
      </w:divBdr>
      <w:divsChild>
        <w:div w:id="1956674646">
          <w:marLeft w:val="0"/>
          <w:marRight w:val="0"/>
          <w:marTop w:val="0"/>
          <w:marBottom w:val="0"/>
          <w:divBdr>
            <w:top w:val="none" w:sz="0" w:space="0" w:color="auto"/>
            <w:left w:val="none" w:sz="0" w:space="0" w:color="auto"/>
            <w:bottom w:val="none" w:sz="0" w:space="0" w:color="auto"/>
            <w:right w:val="none" w:sz="0" w:space="0" w:color="auto"/>
          </w:divBdr>
          <w:divsChild>
            <w:div w:id="863639837">
              <w:marLeft w:val="0"/>
              <w:marRight w:val="0"/>
              <w:marTop w:val="0"/>
              <w:marBottom w:val="0"/>
              <w:divBdr>
                <w:top w:val="none" w:sz="0" w:space="0" w:color="auto"/>
                <w:left w:val="none" w:sz="0" w:space="0" w:color="auto"/>
                <w:bottom w:val="single" w:sz="4" w:space="0" w:color="auto"/>
                <w:right w:val="none" w:sz="0" w:space="0" w:color="auto"/>
              </w:divBdr>
            </w:div>
          </w:divsChild>
        </w:div>
      </w:divsChild>
    </w:div>
    <w:div w:id="553078899">
      <w:bodyDiv w:val="1"/>
      <w:marLeft w:val="0"/>
      <w:marRight w:val="0"/>
      <w:marTop w:val="0"/>
      <w:marBottom w:val="0"/>
      <w:divBdr>
        <w:top w:val="none" w:sz="0" w:space="0" w:color="auto"/>
        <w:left w:val="none" w:sz="0" w:space="0" w:color="auto"/>
        <w:bottom w:val="none" w:sz="0" w:space="0" w:color="auto"/>
        <w:right w:val="none" w:sz="0" w:space="0" w:color="auto"/>
      </w:divBdr>
    </w:div>
    <w:div w:id="556166922">
      <w:bodyDiv w:val="1"/>
      <w:marLeft w:val="0"/>
      <w:marRight w:val="0"/>
      <w:marTop w:val="0"/>
      <w:marBottom w:val="0"/>
      <w:divBdr>
        <w:top w:val="none" w:sz="0" w:space="0" w:color="auto"/>
        <w:left w:val="none" w:sz="0" w:space="0" w:color="auto"/>
        <w:bottom w:val="none" w:sz="0" w:space="0" w:color="auto"/>
        <w:right w:val="none" w:sz="0" w:space="0" w:color="auto"/>
      </w:divBdr>
      <w:divsChild>
        <w:div w:id="2061131587">
          <w:marLeft w:val="0"/>
          <w:marRight w:val="0"/>
          <w:marTop w:val="0"/>
          <w:marBottom w:val="0"/>
          <w:divBdr>
            <w:top w:val="none" w:sz="0" w:space="0" w:color="auto"/>
            <w:left w:val="none" w:sz="0" w:space="0" w:color="auto"/>
            <w:bottom w:val="none" w:sz="0" w:space="0" w:color="auto"/>
            <w:right w:val="none" w:sz="0" w:space="0" w:color="auto"/>
          </w:divBdr>
        </w:div>
      </w:divsChild>
    </w:div>
    <w:div w:id="560600380">
      <w:bodyDiv w:val="1"/>
      <w:marLeft w:val="0"/>
      <w:marRight w:val="0"/>
      <w:marTop w:val="0"/>
      <w:marBottom w:val="0"/>
      <w:divBdr>
        <w:top w:val="none" w:sz="0" w:space="0" w:color="auto"/>
        <w:left w:val="none" w:sz="0" w:space="0" w:color="auto"/>
        <w:bottom w:val="none" w:sz="0" w:space="0" w:color="auto"/>
        <w:right w:val="none" w:sz="0" w:space="0" w:color="auto"/>
      </w:divBdr>
    </w:div>
    <w:div w:id="565606966">
      <w:bodyDiv w:val="1"/>
      <w:marLeft w:val="0"/>
      <w:marRight w:val="0"/>
      <w:marTop w:val="0"/>
      <w:marBottom w:val="0"/>
      <w:divBdr>
        <w:top w:val="none" w:sz="0" w:space="0" w:color="auto"/>
        <w:left w:val="none" w:sz="0" w:space="0" w:color="auto"/>
        <w:bottom w:val="none" w:sz="0" w:space="0" w:color="auto"/>
        <w:right w:val="none" w:sz="0" w:space="0" w:color="auto"/>
      </w:divBdr>
    </w:div>
    <w:div w:id="572858511">
      <w:bodyDiv w:val="1"/>
      <w:marLeft w:val="0"/>
      <w:marRight w:val="0"/>
      <w:marTop w:val="0"/>
      <w:marBottom w:val="0"/>
      <w:divBdr>
        <w:top w:val="none" w:sz="0" w:space="0" w:color="auto"/>
        <w:left w:val="none" w:sz="0" w:space="0" w:color="auto"/>
        <w:bottom w:val="none" w:sz="0" w:space="0" w:color="auto"/>
        <w:right w:val="none" w:sz="0" w:space="0" w:color="auto"/>
      </w:divBdr>
      <w:divsChild>
        <w:div w:id="264389407">
          <w:marLeft w:val="0"/>
          <w:marRight w:val="0"/>
          <w:marTop w:val="0"/>
          <w:marBottom w:val="0"/>
          <w:divBdr>
            <w:top w:val="none" w:sz="0" w:space="0" w:color="auto"/>
            <w:left w:val="none" w:sz="0" w:space="0" w:color="auto"/>
            <w:bottom w:val="none" w:sz="0" w:space="0" w:color="auto"/>
            <w:right w:val="none" w:sz="0" w:space="0" w:color="auto"/>
          </w:divBdr>
        </w:div>
      </w:divsChild>
    </w:div>
    <w:div w:id="576786341">
      <w:bodyDiv w:val="1"/>
      <w:marLeft w:val="0"/>
      <w:marRight w:val="0"/>
      <w:marTop w:val="0"/>
      <w:marBottom w:val="0"/>
      <w:divBdr>
        <w:top w:val="none" w:sz="0" w:space="0" w:color="auto"/>
        <w:left w:val="none" w:sz="0" w:space="0" w:color="auto"/>
        <w:bottom w:val="none" w:sz="0" w:space="0" w:color="auto"/>
        <w:right w:val="none" w:sz="0" w:space="0" w:color="auto"/>
      </w:divBdr>
    </w:div>
    <w:div w:id="578251986">
      <w:bodyDiv w:val="1"/>
      <w:marLeft w:val="0"/>
      <w:marRight w:val="0"/>
      <w:marTop w:val="0"/>
      <w:marBottom w:val="0"/>
      <w:divBdr>
        <w:top w:val="none" w:sz="0" w:space="0" w:color="auto"/>
        <w:left w:val="none" w:sz="0" w:space="0" w:color="auto"/>
        <w:bottom w:val="none" w:sz="0" w:space="0" w:color="auto"/>
        <w:right w:val="none" w:sz="0" w:space="0" w:color="auto"/>
      </w:divBdr>
    </w:div>
    <w:div w:id="602570473">
      <w:bodyDiv w:val="1"/>
      <w:marLeft w:val="0"/>
      <w:marRight w:val="0"/>
      <w:marTop w:val="0"/>
      <w:marBottom w:val="0"/>
      <w:divBdr>
        <w:top w:val="none" w:sz="0" w:space="0" w:color="auto"/>
        <w:left w:val="none" w:sz="0" w:space="0" w:color="auto"/>
        <w:bottom w:val="none" w:sz="0" w:space="0" w:color="auto"/>
        <w:right w:val="none" w:sz="0" w:space="0" w:color="auto"/>
      </w:divBdr>
    </w:div>
    <w:div w:id="605114228">
      <w:bodyDiv w:val="1"/>
      <w:marLeft w:val="0"/>
      <w:marRight w:val="0"/>
      <w:marTop w:val="0"/>
      <w:marBottom w:val="0"/>
      <w:divBdr>
        <w:top w:val="none" w:sz="0" w:space="0" w:color="auto"/>
        <w:left w:val="none" w:sz="0" w:space="0" w:color="auto"/>
        <w:bottom w:val="none" w:sz="0" w:space="0" w:color="auto"/>
        <w:right w:val="none" w:sz="0" w:space="0" w:color="auto"/>
      </w:divBdr>
    </w:div>
    <w:div w:id="611858921">
      <w:bodyDiv w:val="1"/>
      <w:marLeft w:val="0"/>
      <w:marRight w:val="0"/>
      <w:marTop w:val="0"/>
      <w:marBottom w:val="0"/>
      <w:divBdr>
        <w:top w:val="none" w:sz="0" w:space="0" w:color="auto"/>
        <w:left w:val="none" w:sz="0" w:space="0" w:color="auto"/>
        <w:bottom w:val="none" w:sz="0" w:space="0" w:color="auto"/>
        <w:right w:val="none" w:sz="0" w:space="0" w:color="auto"/>
      </w:divBdr>
    </w:div>
    <w:div w:id="612126978">
      <w:bodyDiv w:val="1"/>
      <w:marLeft w:val="0"/>
      <w:marRight w:val="0"/>
      <w:marTop w:val="0"/>
      <w:marBottom w:val="0"/>
      <w:divBdr>
        <w:top w:val="none" w:sz="0" w:space="0" w:color="auto"/>
        <w:left w:val="none" w:sz="0" w:space="0" w:color="auto"/>
        <w:bottom w:val="none" w:sz="0" w:space="0" w:color="auto"/>
        <w:right w:val="none" w:sz="0" w:space="0" w:color="auto"/>
      </w:divBdr>
    </w:div>
    <w:div w:id="615061225">
      <w:bodyDiv w:val="1"/>
      <w:marLeft w:val="0"/>
      <w:marRight w:val="0"/>
      <w:marTop w:val="0"/>
      <w:marBottom w:val="0"/>
      <w:divBdr>
        <w:top w:val="none" w:sz="0" w:space="0" w:color="auto"/>
        <w:left w:val="none" w:sz="0" w:space="0" w:color="auto"/>
        <w:bottom w:val="none" w:sz="0" w:space="0" w:color="auto"/>
        <w:right w:val="none" w:sz="0" w:space="0" w:color="auto"/>
      </w:divBdr>
    </w:div>
    <w:div w:id="625086139">
      <w:bodyDiv w:val="1"/>
      <w:marLeft w:val="0"/>
      <w:marRight w:val="0"/>
      <w:marTop w:val="0"/>
      <w:marBottom w:val="0"/>
      <w:divBdr>
        <w:top w:val="none" w:sz="0" w:space="0" w:color="auto"/>
        <w:left w:val="none" w:sz="0" w:space="0" w:color="auto"/>
        <w:bottom w:val="none" w:sz="0" w:space="0" w:color="auto"/>
        <w:right w:val="none" w:sz="0" w:space="0" w:color="auto"/>
      </w:divBdr>
      <w:divsChild>
        <w:div w:id="1305549660">
          <w:marLeft w:val="0"/>
          <w:marRight w:val="0"/>
          <w:marTop w:val="0"/>
          <w:marBottom w:val="0"/>
          <w:divBdr>
            <w:top w:val="none" w:sz="0" w:space="0" w:color="auto"/>
            <w:left w:val="none" w:sz="0" w:space="0" w:color="auto"/>
            <w:bottom w:val="none" w:sz="0" w:space="0" w:color="auto"/>
            <w:right w:val="none" w:sz="0" w:space="0" w:color="auto"/>
          </w:divBdr>
        </w:div>
      </w:divsChild>
    </w:div>
    <w:div w:id="654261846">
      <w:bodyDiv w:val="1"/>
      <w:marLeft w:val="0"/>
      <w:marRight w:val="0"/>
      <w:marTop w:val="0"/>
      <w:marBottom w:val="0"/>
      <w:divBdr>
        <w:top w:val="none" w:sz="0" w:space="0" w:color="auto"/>
        <w:left w:val="none" w:sz="0" w:space="0" w:color="auto"/>
        <w:bottom w:val="none" w:sz="0" w:space="0" w:color="auto"/>
        <w:right w:val="none" w:sz="0" w:space="0" w:color="auto"/>
      </w:divBdr>
      <w:divsChild>
        <w:div w:id="415132497">
          <w:marLeft w:val="0"/>
          <w:marRight w:val="0"/>
          <w:marTop w:val="0"/>
          <w:marBottom w:val="0"/>
          <w:divBdr>
            <w:top w:val="none" w:sz="0" w:space="0" w:color="auto"/>
            <w:left w:val="none" w:sz="0" w:space="0" w:color="auto"/>
            <w:bottom w:val="none" w:sz="0" w:space="0" w:color="auto"/>
            <w:right w:val="none" w:sz="0" w:space="0" w:color="auto"/>
          </w:divBdr>
        </w:div>
      </w:divsChild>
    </w:div>
    <w:div w:id="663321611">
      <w:bodyDiv w:val="1"/>
      <w:marLeft w:val="0"/>
      <w:marRight w:val="0"/>
      <w:marTop w:val="0"/>
      <w:marBottom w:val="0"/>
      <w:divBdr>
        <w:top w:val="none" w:sz="0" w:space="0" w:color="auto"/>
        <w:left w:val="none" w:sz="0" w:space="0" w:color="auto"/>
        <w:bottom w:val="none" w:sz="0" w:space="0" w:color="auto"/>
        <w:right w:val="none" w:sz="0" w:space="0" w:color="auto"/>
      </w:divBdr>
    </w:div>
    <w:div w:id="666595630">
      <w:bodyDiv w:val="1"/>
      <w:marLeft w:val="0"/>
      <w:marRight w:val="0"/>
      <w:marTop w:val="0"/>
      <w:marBottom w:val="0"/>
      <w:divBdr>
        <w:top w:val="none" w:sz="0" w:space="0" w:color="auto"/>
        <w:left w:val="none" w:sz="0" w:space="0" w:color="auto"/>
        <w:bottom w:val="none" w:sz="0" w:space="0" w:color="auto"/>
        <w:right w:val="none" w:sz="0" w:space="0" w:color="auto"/>
      </w:divBdr>
    </w:div>
    <w:div w:id="671377042">
      <w:bodyDiv w:val="1"/>
      <w:marLeft w:val="0"/>
      <w:marRight w:val="0"/>
      <w:marTop w:val="0"/>
      <w:marBottom w:val="0"/>
      <w:divBdr>
        <w:top w:val="none" w:sz="0" w:space="0" w:color="auto"/>
        <w:left w:val="none" w:sz="0" w:space="0" w:color="auto"/>
        <w:bottom w:val="none" w:sz="0" w:space="0" w:color="auto"/>
        <w:right w:val="none" w:sz="0" w:space="0" w:color="auto"/>
      </w:divBdr>
      <w:divsChild>
        <w:div w:id="1712076174">
          <w:marLeft w:val="0"/>
          <w:marRight w:val="0"/>
          <w:marTop w:val="0"/>
          <w:marBottom w:val="0"/>
          <w:divBdr>
            <w:top w:val="none" w:sz="0" w:space="0" w:color="auto"/>
            <w:left w:val="none" w:sz="0" w:space="0" w:color="auto"/>
            <w:bottom w:val="none" w:sz="0" w:space="0" w:color="auto"/>
            <w:right w:val="none" w:sz="0" w:space="0" w:color="auto"/>
          </w:divBdr>
        </w:div>
      </w:divsChild>
    </w:div>
    <w:div w:id="675691861">
      <w:bodyDiv w:val="1"/>
      <w:marLeft w:val="0"/>
      <w:marRight w:val="0"/>
      <w:marTop w:val="0"/>
      <w:marBottom w:val="0"/>
      <w:divBdr>
        <w:top w:val="none" w:sz="0" w:space="0" w:color="auto"/>
        <w:left w:val="none" w:sz="0" w:space="0" w:color="auto"/>
        <w:bottom w:val="none" w:sz="0" w:space="0" w:color="auto"/>
        <w:right w:val="none" w:sz="0" w:space="0" w:color="auto"/>
      </w:divBdr>
      <w:divsChild>
        <w:div w:id="811023485">
          <w:marLeft w:val="0"/>
          <w:marRight w:val="0"/>
          <w:marTop w:val="0"/>
          <w:marBottom w:val="0"/>
          <w:divBdr>
            <w:top w:val="none" w:sz="0" w:space="0" w:color="auto"/>
            <w:left w:val="none" w:sz="0" w:space="0" w:color="auto"/>
            <w:bottom w:val="none" w:sz="0" w:space="0" w:color="auto"/>
            <w:right w:val="none" w:sz="0" w:space="0" w:color="auto"/>
          </w:divBdr>
        </w:div>
      </w:divsChild>
    </w:div>
    <w:div w:id="677779674">
      <w:bodyDiv w:val="1"/>
      <w:marLeft w:val="0"/>
      <w:marRight w:val="0"/>
      <w:marTop w:val="0"/>
      <w:marBottom w:val="0"/>
      <w:divBdr>
        <w:top w:val="none" w:sz="0" w:space="0" w:color="auto"/>
        <w:left w:val="none" w:sz="0" w:space="0" w:color="auto"/>
        <w:bottom w:val="none" w:sz="0" w:space="0" w:color="auto"/>
        <w:right w:val="none" w:sz="0" w:space="0" w:color="auto"/>
      </w:divBdr>
    </w:div>
    <w:div w:id="688920461">
      <w:bodyDiv w:val="1"/>
      <w:marLeft w:val="0"/>
      <w:marRight w:val="0"/>
      <w:marTop w:val="0"/>
      <w:marBottom w:val="0"/>
      <w:divBdr>
        <w:top w:val="none" w:sz="0" w:space="0" w:color="auto"/>
        <w:left w:val="none" w:sz="0" w:space="0" w:color="auto"/>
        <w:bottom w:val="none" w:sz="0" w:space="0" w:color="auto"/>
        <w:right w:val="none" w:sz="0" w:space="0" w:color="auto"/>
      </w:divBdr>
    </w:div>
    <w:div w:id="704259346">
      <w:bodyDiv w:val="1"/>
      <w:marLeft w:val="0"/>
      <w:marRight w:val="0"/>
      <w:marTop w:val="0"/>
      <w:marBottom w:val="0"/>
      <w:divBdr>
        <w:top w:val="none" w:sz="0" w:space="0" w:color="auto"/>
        <w:left w:val="none" w:sz="0" w:space="0" w:color="auto"/>
        <w:bottom w:val="none" w:sz="0" w:space="0" w:color="auto"/>
        <w:right w:val="none" w:sz="0" w:space="0" w:color="auto"/>
      </w:divBdr>
    </w:div>
    <w:div w:id="724716769">
      <w:bodyDiv w:val="1"/>
      <w:marLeft w:val="0"/>
      <w:marRight w:val="0"/>
      <w:marTop w:val="0"/>
      <w:marBottom w:val="0"/>
      <w:divBdr>
        <w:top w:val="none" w:sz="0" w:space="0" w:color="auto"/>
        <w:left w:val="none" w:sz="0" w:space="0" w:color="auto"/>
        <w:bottom w:val="none" w:sz="0" w:space="0" w:color="auto"/>
        <w:right w:val="none" w:sz="0" w:space="0" w:color="auto"/>
      </w:divBdr>
    </w:div>
    <w:div w:id="737284368">
      <w:bodyDiv w:val="1"/>
      <w:marLeft w:val="0"/>
      <w:marRight w:val="0"/>
      <w:marTop w:val="0"/>
      <w:marBottom w:val="0"/>
      <w:divBdr>
        <w:top w:val="none" w:sz="0" w:space="0" w:color="auto"/>
        <w:left w:val="none" w:sz="0" w:space="0" w:color="auto"/>
        <w:bottom w:val="none" w:sz="0" w:space="0" w:color="auto"/>
        <w:right w:val="none" w:sz="0" w:space="0" w:color="auto"/>
      </w:divBdr>
    </w:div>
    <w:div w:id="785738693">
      <w:bodyDiv w:val="1"/>
      <w:marLeft w:val="0"/>
      <w:marRight w:val="0"/>
      <w:marTop w:val="0"/>
      <w:marBottom w:val="0"/>
      <w:divBdr>
        <w:top w:val="none" w:sz="0" w:space="0" w:color="auto"/>
        <w:left w:val="none" w:sz="0" w:space="0" w:color="auto"/>
        <w:bottom w:val="none" w:sz="0" w:space="0" w:color="auto"/>
        <w:right w:val="none" w:sz="0" w:space="0" w:color="auto"/>
      </w:divBdr>
    </w:div>
    <w:div w:id="804928067">
      <w:bodyDiv w:val="1"/>
      <w:marLeft w:val="0"/>
      <w:marRight w:val="0"/>
      <w:marTop w:val="0"/>
      <w:marBottom w:val="0"/>
      <w:divBdr>
        <w:top w:val="none" w:sz="0" w:space="0" w:color="auto"/>
        <w:left w:val="none" w:sz="0" w:space="0" w:color="auto"/>
        <w:bottom w:val="none" w:sz="0" w:space="0" w:color="auto"/>
        <w:right w:val="none" w:sz="0" w:space="0" w:color="auto"/>
      </w:divBdr>
    </w:div>
    <w:div w:id="808011956">
      <w:bodyDiv w:val="1"/>
      <w:marLeft w:val="0"/>
      <w:marRight w:val="0"/>
      <w:marTop w:val="0"/>
      <w:marBottom w:val="0"/>
      <w:divBdr>
        <w:top w:val="none" w:sz="0" w:space="0" w:color="auto"/>
        <w:left w:val="none" w:sz="0" w:space="0" w:color="auto"/>
        <w:bottom w:val="none" w:sz="0" w:space="0" w:color="auto"/>
        <w:right w:val="none" w:sz="0" w:space="0" w:color="auto"/>
      </w:divBdr>
    </w:div>
    <w:div w:id="817454413">
      <w:bodyDiv w:val="1"/>
      <w:marLeft w:val="0"/>
      <w:marRight w:val="0"/>
      <w:marTop w:val="0"/>
      <w:marBottom w:val="0"/>
      <w:divBdr>
        <w:top w:val="none" w:sz="0" w:space="0" w:color="auto"/>
        <w:left w:val="none" w:sz="0" w:space="0" w:color="auto"/>
        <w:bottom w:val="none" w:sz="0" w:space="0" w:color="auto"/>
        <w:right w:val="none" w:sz="0" w:space="0" w:color="auto"/>
      </w:divBdr>
    </w:div>
    <w:div w:id="846405165">
      <w:bodyDiv w:val="1"/>
      <w:marLeft w:val="0"/>
      <w:marRight w:val="0"/>
      <w:marTop w:val="0"/>
      <w:marBottom w:val="0"/>
      <w:divBdr>
        <w:top w:val="none" w:sz="0" w:space="0" w:color="auto"/>
        <w:left w:val="none" w:sz="0" w:space="0" w:color="auto"/>
        <w:bottom w:val="none" w:sz="0" w:space="0" w:color="auto"/>
        <w:right w:val="none" w:sz="0" w:space="0" w:color="auto"/>
      </w:divBdr>
    </w:div>
    <w:div w:id="851455543">
      <w:bodyDiv w:val="1"/>
      <w:marLeft w:val="0"/>
      <w:marRight w:val="0"/>
      <w:marTop w:val="0"/>
      <w:marBottom w:val="0"/>
      <w:divBdr>
        <w:top w:val="none" w:sz="0" w:space="0" w:color="auto"/>
        <w:left w:val="none" w:sz="0" w:space="0" w:color="auto"/>
        <w:bottom w:val="none" w:sz="0" w:space="0" w:color="auto"/>
        <w:right w:val="none" w:sz="0" w:space="0" w:color="auto"/>
      </w:divBdr>
    </w:div>
    <w:div w:id="878082687">
      <w:bodyDiv w:val="1"/>
      <w:marLeft w:val="0"/>
      <w:marRight w:val="0"/>
      <w:marTop w:val="0"/>
      <w:marBottom w:val="0"/>
      <w:divBdr>
        <w:top w:val="none" w:sz="0" w:space="0" w:color="auto"/>
        <w:left w:val="none" w:sz="0" w:space="0" w:color="auto"/>
        <w:bottom w:val="none" w:sz="0" w:space="0" w:color="auto"/>
        <w:right w:val="none" w:sz="0" w:space="0" w:color="auto"/>
      </w:divBdr>
    </w:div>
    <w:div w:id="895433940">
      <w:bodyDiv w:val="1"/>
      <w:marLeft w:val="0"/>
      <w:marRight w:val="0"/>
      <w:marTop w:val="0"/>
      <w:marBottom w:val="0"/>
      <w:divBdr>
        <w:top w:val="none" w:sz="0" w:space="0" w:color="auto"/>
        <w:left w:val="none" w:sz="0" w:space="0" w:color="auto"/>
        <w:bottom w:val="none" w:sz="0" w:space="0" w:color="auto"/>
        <w:right w:val="none" w:sz="0" w:space="0" w:color="auto"/>
      </w:divBdr>
    </w:div>
    <w:div w:id="896235716">
      <w:bodyDiv w:val="1"/>
      <w:marLeft w:val="0"/>
      <w:marRight w:val="0"/>
      <w:marTop w:val="0"/>
      <w:marBottom w:val="0"/>
      <w:divBdr>
        <w:top w:val="none" w:sz="0" w:space="0" w:color="auto"/>
        <w:left w:val="none" w:sz="0" w:space="0" w:color="auto"/>
        <w:bottom w:val="none" w:sz="0" w:space="0" w:color="auto"/>
        <w:right w:val="none" w:sz="0" w:space="0" w:color="auto"/>
      </w:divBdr>
    </w:div>
    <w:div w:id="910654218">
      <w:bodyDiv w:val="1"/>
      <w:marLeft w:val="0"/>
      <w:marRight w:val="0"/>
      <w:marTop w:val="0"/>
      <w:marBottom w:val="0"/>
      <w:divBdr>
        <w:top w:val="none" w:sz="0" w:space="0" w:color="auto"/>
        <w:left w:val="none" w:sz="0" w:space="0" w:color="auto"/>
        <w:bottom w:val="none" w:sz="0" w:space="0" w:color="auto"/>
        <w:right w:val="none" w:sz="0" w:space="0" w:color="auto"/>
      </w:divBdr>
    </w:div>
    <w:div w:id="920991367">
      <w:bodyDiv w:val="1"/>
      <w:marLeft w:val="0"/>
      <w:marRight w:val="0"/>
      <w:marTop w:val="0"/>
      <w:marBottom w:val="0"/>
      <w:divBdr>
        <w:top w:val="none" w:sz="0" w:space="0" w:color="auto"/>
        <w:left w:val="none" w:sz="0" w:space="0" w:color="auto"/>
        <w:bottom w:val="none" w:sz="0" w:space="0" w:color="auto"/>
        <w:right w:val="none" w:sz="0" w:space="0" w:color="auto"/>
      </w:divBdr>
    </w:div>
    <w:div w:id="924996996">
      <w:bodyDiv w:val="1"/>
      <w:marLeft w:val="0"/>
      <w:marRight w:val="0"/>
      <w:marTop w:val="0"/>
      <w:marBottom w:val="0"/>
      <w:divBdr>
        <w:top w:val="none" w:sz="0" w:space="0" w:color="auto"/>
        <w:left w:val="none" w:sz="0" w:space="0" w:color="auto"/>
        <w:bottom w:val="none" w:sz="0" w:space="0" w:color="auto"/>
        <w:right w:val="none" w:sz="0" w:space="0" w:color="auto"/>
      </w:divBdr>
    </w:div>
    <w:div w:id="946738449">
      <w:bodyDiv w:val="1"/>
      <w:marLeft w:val="0"/>
      <w:marRight w:val="0"/>
      <w:marTop w:val="0"/>
      <w:marBottom w:val="0"/>
      <w:divBdr>
        <w:top w:val="none" w:sz="0" w:space="0" w:color="auto"/>
        <w:left w:val="none" w:sz="0" w:space="0" w:color="auto"/>
        <w:bottom w:val="none" w:sz="0" w:space="0" w:color="auto"/>
        <w:right w:val="none" w:sz="0" w:space="0" w:color="auto"/>
      </w:divBdr>
    </w:div>
    <w:div w:id="954756526">
      <w:bodyDiv w:val="1"/>
      <w:marLeft w:val="0"/>
      <w:marRight w:val="0"/>
      <w:marTop w:val="0"/>
      <w:marBottom w:val="0"/>
      <w:divBdr>
        <w:top w:val="none" w:sz="0" w:space="0" w:color="auto"/>
        <w:left w:val="none" w:sz="0" w:space="0" w:color="auto"/>
        <w:bottom w:val="none" w:sz="0" w:space="0" w:color="auto"/>
        <w:right w:val="none" w:sz="0" w:space="0" w:color="auto"/>
      </w:divBdr>
      <w:divsChild>
        <w:div w:id="678167013">
          <w:marLeft w:val="0"/>
          <w:marRight w:val="0"/>
          <w:marTop w:val="0"/>
          <w:marBottom w:val="0"/>
          <w:divBdr>
            <w:top w:val="none" w:sz="0" w:space="0" w:color="auto"/>
            <w:left w:val="none" w:sz="0" w:space="0" w:color="auto"/>
            <w:bottom w:val="none" w:sz="0" w:space="0" w:color="auto"/>
            <w:right w:val="none" w:sz="0" w:space="0" w:color="auto"/>
          </w:divBdr>
          <w:divsChild>
            <w:div w:id="28528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2391">
      <w:bodyDiv w:val="1"/>
      <w:marLeft w:val="0"/>
      <w:marRight w:val="0"/>
      <w:marTop w:val="0"/>
      <w:marBottom w:val="0"/>
      <w:divBdr>
        <w:top w:val="none" w:sz="0" w:space="0" w:color="auto"/>
        <w:left w:val="none" w:sz="0" w:space="0" w:color="auto"/>
        <w:bottom w:val="none" w:sz="0" w:space="0" w:color="auto"/>
        <w:right w:val="none" w:sz="0" w:space="0" w:color="auto"/>
      </w:divBdr>
      <w:divsChild>
        <w:div w:id="1495222112">
          <w:marLeft w:val="0"/>
          <w:marRight w:val="0"/>
          <w:marTop w:val="0"/>
          <w:marBottom w:val="0"/>
          <w:divBdr>
            <w:top w:val="none" w:sz="0" w:space="0" w:color="auto"/>
            <w:left w:val="none" w:sz="0" w:space="0" w:color="auto"/>
            <w:bottom w:val="none" w:sz="0" w:space="0" w:color="auto"/>
            <w:right w:val="none" w:sz="0" w:space="0" w:color="auto"/>
          </w:divBdr>
        </w:div>
      </w:divsChild>
    </w:div>
    <w:div w:id="993875661">
      <w:bodyDiv w:val="1"/>
      <w:marLeft w:val="0"/>
      <w:marRight w:val="0"/>
      <w:marTop w:val="0"/>
      <w:marBottom w:val="0"/>
      <w:divBdr>
        <w:top w:val="none" w:sz="0" w:space="0" w:color="auto"/>
        <w:left w:val="none" w:sz="0" w:space="0" w:color="auto"/>
        <w:bottom w:val="none" w:sz="0" w:space="0" w:color="auto"/>
        <w:right w:val="none" w:sz="0" w:space="0" w:color="auto"/>
      </w:divBdr>
    </w:div>
    <w:div w:id="998507583">
      <w:bodyDiv w:val="1"/>
      <w:marLeft w:val="0"/>
      <w:marRight w:val="0"/>
      <w:marTop w:val="0"/>
      <w:marBottom w:val="0"/>
      <w:divBdr>
        <w:top w:val="none" w:sz="0" w:space="0" w:color="auto"/>
        <w:left w:val="none" w:sz="0" w:space="0" w:color="auto"/>
        <w:bottom w:val="none" w:sz="0" w:space="0" w:color="auto"/>
        <w:right w:val="none" w:sz="0" w:space="0" w:color="auto"/>
      </w:divBdr>
    </w:div>
    <w:div w:id="1016150130">
      <w:bodyDiv w:val="1"/>
      <w:marLeft w:val="0"/>
      <w:marRight w:val="0"/>
      <w:marTop w:val="0"/>
      <w:marBottom w:val="0"/>
      <w:divBdr>
        <w:top w:val="none" w:sz="0" w:space="0" w:color="auto"/>
        <w:left w:val="none" w:sz="0" w:space="0" w:color="auto"/>
        <w:bottom w:val="none" w:sz="0" w:space="0" w:color="auto"/>
        <w:right w:val="none" w:sz="0" w:space="0" w:color="auto"/>
      </w:divBdr>
    </w:div>
    <w:div w:id="1022197400">
      <w:bodyDiv w:val="1"/>
      <w:marLeft w:val="0"/>
      <w:marRight w:val="0"/>
      <w:marTop w:val="0"/>
      <w:marBottom w:val="0"/>
      <w:divBdr>
        <w:top w:val="none" w:sz="0" w:space="0" w:color="auto"/>
        <w:left w:val="none" w:sz="0" w:space="0" w:color="auto"/>
        <w:bottom w:val="none" w:sz="0" w:space="0" w:color="auto"/>
        <w:right w:val="none" w:sz="0" w:space="0" w:color="auto"/>
      </w:divBdr>
    </w:div>
    <w:div w:id="1041436114">
      <w:bodyDiv w:val="1"/>
      <w:marLeft w:val="0"/>
      <w:marRight w:val="0"/>
      <w:marTop w:val="0"/>
      <w:marBottom w:val="0"/>
      <w:divBdr>
        <w:top w:val="none" w:sz="0" w:space="0" w:color="auto"/>
        <w:left w:val="none" w:sz="0" w:space="0" w:color="auto"/>
        <w:bottom w:val="none" w:sz="0" w:space="0" w:color="auto"/>
        <w:right w:val="none" w:sz="0" w:space="0" w:color="auto"/>
      </w:divBdr>
    </w:div>
    <w:div w:id="1058437949">
      <w:bodyDiv w:val="1"/>
      <w:marLeft w:val="0"/>
      <w:marRight w:val="0"/>
      <w:marTop w:val="0"/>
      <w:marBottom w:val="0"/>
      <w:divBdr>
        <w:top w:val="none" w:sz="0" w:space="0" w:color="auto"/>
        <w:left w:val="none" w:sz="0" w:space="0" w:color="auto"/>
        <w:bottom w:val="none" w:sz="0" w:space="0" w:color="auto"/>
        <w:right w:val="none" w:sz="0" w:space="0" w:color="auto"/>
      </w:divBdr>
      <w:divsChild>
        <w:div w:id="981471418">
          <w:marLeft w:val="0"/>
          <w:marRight w:val="0"/>
          <w:marTop w:val="0"/>
          <w:marBottom w:val="0"/>
          <w:divBdr>
            <w:top w:val="none" w:sz="0" w:space="0" w:color="auto"/>
            <w:left w:val="none" w:sz="0" w:space="0" w:color="auto"/>
            <w:bottom w:val="none" w:sz="0" w:space="0" w:color="auto"/>
            <w:right w:val="none" w:sz="0" w:space="0" w:color="auto"/>
          </w:divBdr>
          <w:divsChild>
            <w:div w:id="561330533">
              <w:marLeft w:val="0"/>
              <w:marRight w:val="0"/>
              <w:marTop w:val="0"/>
              <w:marBottom w:val="0"/>
              <w:divBdr>
                <w:top w:val="none" w:sz="0" w:space="0" w:color="auto"/>
                <w:left w:val="none" w:sz="0" w:space="0" w:color="auto"/>
                <w:bottom w:val="none" w:sz="0" w:space="0" w:color="auto"/>
                <w:right w:val="none" w:sz="0" w:space="0" w:color="auto"/>
              </w:divBdr>
            </w:div>
            <w:div w:id="799809724">
              <w:marLeft w:val="0"/>
              <w:marRight w:val="0"/>
              <w:marTop w:val="0"/>
              <w:marBottom w:val="0"/>
              <w:divBdr>
                <w:top w:val="none" w:sz="0" w:space="0" w:color="auto"/>
                <w:left w:val="none" w:sz="0" w:space="0" w:color="auto"/>
                <w:bottom w:val="none" w:sz="0" w:space="0" w:color="auto"/>
                <w:right w:val="none" w:sz="0" w:space="0" w:color="auto"/>
              </w:divBdr>
            </w:div>
            <w:div w:id="1392074281">
              <w:marLeft w:val="0"/>
              <w:marRight w:val="0"/>
              <w:marTop w:val="0"/>
              <w:marBottom w:val="0"/>
              <w:divBdr>
                <w:top w:val="none" w:sz="0" w:space="0" w:color="auto"/>
                <w:left w:val="none" w:sz="0" w:space="0" w:color="auto"/>
                <w:bottom w:val="none" w:sz="0" w:space="0" w:color="auto"/>
                <w:right w:val="none" w:sz="0" w:space="0" w:color="auto"/>
              </w:divBdr>
            </w:div>
            <w:div w:id="1474256590">
              <w:marLeft w:val="0"/>
              <w:marRight w:val="0"/>
              <w:marTop w:val="0"/>
              <w:marBottom w:val="0"/>
              <w:divBdr>
                <w:top w:val="none" w:sz="0" w:space="0" w:color="auto"/>
                <w:left w:val="none" w:sz="0" w:space="0" w:color="auto"/>
                <w:bottom w:val="none" w:sz="0" w:space="0" w:color="auto"/>
                <w:right w:val="none" w:sz="0" w:space="0" w:color="auto"/>
              </w:divBdr>
            </w:div>
            <w:div w:id="2017338168">
              <w:marLeft w:val="0"/>
              <w:marRight w:val="0"/>
              <w:marTop w:val="0"/>
              <w:marBottom w:val="0"/>
              <w:divBdr>
                <w:top w:val="none" w:sz="0" w:space="0" w:color="auto"/>
                <w:left w:val="none" w:sz="0" w:space="0" w:color="auto"/>
                <w:bottom w:val="none" w:sz="0" w:space="0" w:color="auto"/>
                <w:right w:val="none" w:sz="0" w:space="0" w:color="auto"/>
              </w:divBdr>
            </w:div>
            <w:div w:id="20988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3271">
      <w:bodyDiv w:val="1"/>
      <w:marLeft w:val="0"/>
      <w:marRight w:val="0"/>
      <w:marTop w:val="0"/>
      <w:marBottom w:val="0"/>
      <w:divBdr>
        <w:top w:val="none" w:sz="0" w:space="0" w:color="auto"/>
        <w:left w:val="none" w:sz="0" w:space="0" w:color="auto"/>
        <w:bottom w:val="none" w:sz="0" w:space="0" w:color="auto"/>
        <w:right w:val="none" w:sz="0" w:space="0" w:color="auto"/>
      </w:divBdr>
      <w:divsChild>
        <w:div w:id="1057701113">
          <w:marLeft w:val="0"/>
          <w:marRight w:val="0"/>
          <w:marTop w:val="0"/>
          <w:marBottom w:val="0"/>
          <w:divBdr>
            <w:top w:val="none" w:sz="0" w:space="0" w:color="auto"/>
            <w:left w:val="none" w:sz="0" w:space="0" w:color="auto"/>
            <w:bottom w:val="none" w:sz="0" w:space="0" w:color="auto"/>
            <w:right w:val="none" w:sz="0" w:space="0" w:color="auto"/>
          </w:divBdr>
        </w:div>
      </w:divsChild>
    </w:div>
    <w:div w:id="1095440797">
      <w:bodyDiv w:val="1"/>
      <w:marLeft w:val="0"/>
      <w:marRight w:val="0"/>
      <w:marTop w:val="0"/>
      <w:marBottom w:val="0"/>
      <w:divBdr>
        <w:top w:val="none" w:sz="0" w:space="0" w:color="auto"/>
        <w:left w:val="none" w:sz="0" w:space="0" w:color="auto"/>
        <w:bottom w:val="none" w:sz="0" w:space="0" w:color="auto"/>
        <w:right w:val="none" w:sz="0" w:space="0" w:color="auto"/>
      </w:divBdr>
    </w:div>
    <w:div w:id="1117682763">
      <w:bodyDiv w:val="1"/>
      <w:marLeft w:val="0"/>
      <w:marRight w:val="0"/>
      <w:marTop w:val="0"/>
      <w:marBottom w:val="0"/>
      <w:divBdr>
        <w:top w:val="none" w:sz="0" w:space="0" w:color="auto"/>
        <w:left w:val="none" w:sz="0" w:space="0" w:color="auto"/>
        <w:bottom w:val="none" w:sz="0" w:space="0" w:color="auto"/>
        <w:right w:val="none" w:sz="0" w:space="0" w:color="auto"/>
      </w:divBdr>
    </w:div>
    <w:div w:id="1121219470">
      <w:bodyDiv w:val="1"/>
      <w:marLeft w:val="0"/>
      <w:marRight w:val="0"/>
      <w:marTop w:val="0"/>
      <w:marBottom w:val="0"/>
      <w:divBdr>
        <w:top w:val="none" w:sz="0" w:space="0" w:color="auto"/>
        <w:left w:val="none" w:sz="0" w:space="0" w:color="auto"/>
        <w:bottom w:val="none" w:sz="0" w:space="0" w:color="auto"/>
        <w:right w:val="none" w:sz="0" w:space="0" w:color="auto"/>
      </w:divBdr>
    </w:div>
    <w:div w:id="1122189313">
      <w:bodyDiv w:val="1"/>
      <w:marLeft w:val="0"/>
      <w:marRight w:val="0"/>
      <w:marTop w:val="0"/>
      <w:marBottom w:val="0"/>
      <w:divBdr>
        <w:top w:val="none" w:sz="0" w:space="0" w:color="auto"/>
        <w:left w:val="none" w:sz="0" w:space="0" w:color="auto"/>
        <w:bottom w:val="none" w:sz="0" w:space="0" w:color="auto"/>
        <w:right w:val="none" w:sz="0" w:space="0" w:color="auto"/>
      </w:divBdr>
    </w:div>
    <w:div w:id="1126117071">
      <w:bodyDiv w:val="1"/>
      <w:marLeft w:val="0"/>
      <w:marRight w:val="0"/>
      <w:marTop w:val="0"/>
      <w:marBottom w:val="0"/>
      <w:divBdr>
        <w:top w:val="none" w:sz="0" w:space="0" w:color="auto"/>
        <w:left w:val="none" w:sz="0" w:space="0" w:color="auto"/>
        <w:bottom w:val="none" w:sz="0" w:space="0" w:color="auto"/>
        <w:right w:val="none" w:sz="0" w:space="0" w:color="auto"/>
      </w:divBdr>
    </w:div>
    <w:div w:id="1141580297">
      <w:bodyDiv w:val="1"/>
      <w:marLeft w:val="0"/>
      <w:marRight w:val="0"/>
      <w:marTop w:val="0"/>
      <w:marBottom w:val="0"/>
      <w:divBdr>
        <w:top w:val="none" w:sz="0" w:space="0" w:color="auto"/>
        <w:left w:val="none" w:sz="0" w:space="0" w:color="auto"/>
        <w:bottom w:val="none" w:sz="0" w:space="0" w:color="auto"/>
        <w:right w:val="none" w:sz="0" w:space="0" w:color="auto"/>
      </w:divBdr>
      <w:divsChild>
        <w:div w:id="271329985">
          <w:marLeft w:val="0"/>
          <w:marRight w:val="0"/>
          <w:marTop w:val="0"/>
          <w:marBottom w:val="0"/>
          <w:divBdr>
            <w:top w:val="none" w:sz="0" w:space="0" w:color="auto"/>
            <w:left w:val="none" w:sz="0" w:space="0" w:color="auto"/>
            <w:bottom w:val="none" w:sz="0" w:space="0" w:color="auto"/>
            <w:right w:val="none" w:sz="0" w:space="0" w:color="auto"/>
          </w:divBdr>
          <w:divsChild>
            <w:div w:id="76214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32887">
      <w:bodyDiv w:val="1"/>
      <w:marLeft w:val="0"/>
      <w:marRight w:val="0"/>
      <w:marTop w:val="0"/>
      <w:marBottom w:val="0"/>
      <w:divBdr>
        <w:top w:val="none" w:sz="0" w:space="0" w:color="auto"/>
        <w:left w:val="none" w:sz="0" w:space="0" w:color="auto"/>
        <w:bottom w:val="none" w:sz="0" w:space="0" w:color="auto"/>
        <w:right w:val="none" w:sz="0" w:space="0" w:color="auto"/>
      </w:divBdr>
    </w:div>
    <w:div w:id="1182740487">
      <w:bodyDiv w:val="1"/>
      <w:marLeft w:val="0"/>
      <w:marRight w:val="0"/>
      <w:marTop w:val="0"/>
      <w:marBottom w:val="0"/>
      <w:divBdr>
        <w:top w:val="none" w:sz="0" w:space="0" w:color="auto"/>
        <w:left w:val="none" w:sz="0" w:space="0" w:color="auto"/>
        <w:bottom w:val="none" w:sz="0" w:space="0" w:color="auto"/>
        <w:right w:val="none" w:sz="0" w:space="0" w:color="auto"/>
      </w:divBdr>
    </w:div>
    <w:div w:id="1186481865">
      <w:bodyDiv w:val="1"/>
      <w:marLeft w:val="0"/>
      <w:marRight w:val="0"/>
      <w:marTop w:val="0"/>
      <w:marBottom w:val="0"/>
      <w:divBdr>
        <w:top w:val="none" w:sz="0" w:space="0" w:color="auto"/>
        <w:left w:val="none" w:sz="0" w:space="0" w:color="auto"/>
        <w:bottom w:val="none" w:sz="0" w:space="0" w:color="auto"/>
        <w:right w:val="none" w:sz="0" w:space="0" w:color="auto"/>
      </w:divBdr>
      <w:divsChild>
        <w:div w:id="1159928762">
          <w:marLeft w:val="0"/>
          <w:marRight w:val="0"/>
          <w:marTop w:val="0"/>
          <w:marBottom w:val="0"/>
          <w:divBdr>
            <w:top w:val="none" w:sz="0" w:space="0" w:color="auto"/>
            <w:left w:val="none" w:sz="0" w:space="0" w:color="auto"/>
            <w:bottom w:val="none" w:sz="0" w:space="0" w:color="auto"/>
            <w:right w:val="none" w:sz="0" w:space="0" w:color="auto"/>
          </w:divBdr>
          <w:divsChild>
            <w:div w:id="93132376">
              <w:marLeft w:val="0"/>
              <w:marRight w:val="0"/>
              <w:marTop w:val="0"/>
              <w:marBottom w:val="0"/>
              <w:divBdr>
                <w:top w:val="none" w:sz="0" w:space="0" w:color="auto"/>
                <w:left w:val="none" w:sz="0" w:space="0" w:color="auto"/>
                <w:bottom w:val="none" w:sz="0" w:space="0" w:color="auto"/>
                <w:right w:val="none" w:sz="0" w:space="0" w:color="auto"/>
              </w:divBdr>
            </w:div>
            <w:div w:id="346178240">
              <w:marLeft w:val="0"/>
              <w:marRight w:val="0"/>
              <w:marTop w:val="0"/>
              <w:marBottom w:val="0"/>
              <w:divBdr>
                <w:top w:val="none" w:sz="0" w:space="0" w:color="auto"/>
                <w:left w:val="none" w:sz="0" w:space="0" w:color="auto"/>
                <w:bottom w:val="none" w:sz="0" w:space="0" w:color="auto"/>
                <w:right w:val="none" w:sz="0" w:space="0" w:color="auto"/>
              </w:divBdr>
            </w:div>
            <w:div w:id="17394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35327">
      <w:bodyDiv w:val="1"/>
      <w:marLeft w:val="0"/>
      <w:marRight w:val="0"/>
      <w:marTop w:val="0"/>
      <w:marBottom w:val="0"/>
      <w:divBdr>
        <w:top w:val="none" w:sz="0" w:space="0" w:color="auto"/>
        <w:left w:val="none" w:sz="0" w:space="0" w:color="auto"/>
        <w:bottom w:val="none" w:sz="0" w:space="0" w:color="auto"/>
        <w:right w:val="none" w:sz="0" w:space="0" w:color="auto"/>
      </w:divBdr>
    </w:div>
    <w:div w:id="1202790076">
      <w:bodyDiv w:val="1"/>
      <w:marLeft w:val="0"/>
      <w:marRight w:val="0"/>
      <w:marTop w:val="0"/>
      <w:marBottom w:val="0"/>
      <w:divBdr>
        <w:top w:val="none" w:sz="0" w:space="0" w:color="auto"/>
        <w:left w:val="none" w:sz="0" w:space="0" w:color="auto"/>
        <w:bottom w:val="none" w:sz="0" w:space="0" w:color="auto"/>
        <w:right w:val="none" w:sz="0" w:space="0" w:color="auto"/>
      </w:divBdr>
    </w:div>
    <w:div w:id="1229002590">
      <w:bodyDiv w:val="1"/>
      <w:marLeft w:val="0"/>
      <w:marRight w:val="0"/>
      <w:marTop w:val="0"/>
      <w:marBottom w:val="0"/>
      <w:divBdr>
        <w:top w:val="none" w:sz="0" w:space="0" w:color="auto"/>
        <w:left w:val="none" w:sz="0" w:space="0" w:color="auto"/>
        <w:bottom w:val="none" w:sz="0" w:space="0" w:color="auto"/>
        <w:right w:val="none" w:sz="0" w:space="0" w:color="auto"/>
      </w:divBdr>
    </w:div>
    <w:div w:id="1236697054">
      <w:bodyDiv w:val="1"/>
      <w:marLeft w:val="0"/>
      <w:marRight w:val="0"/>
      <w:marTop w:val="0"/>
      <w:marBottom w:val="0"/>
      <w:divBdr>
        <w:top w:val="none" w:sz="0" w:space="0" w:color="auto"/>
        <w:left w:val="none" w:sz="0" w:space="0" w:color="auto"/>
        <w:bottom w:val="none" w:sz="0" w:space="0" w:color="auto"/>
        <w:right w:val="none" w:sz="0" w:space="0" w:color="auto"/>
      </w:divBdr>
      <w:divsChild>
        <w:div w:id="292946122">
          <w:marLeft w:val="0"/>
          <w:marRight w:val="0"/>
          <w:marTop w:val="0"/>
          <w:marBottom w:val="0"/>
          <w:divBdr>
            <w:top w:val="none" w:sz="0" w:space="0" w:color="auto"/>
            <w:left w:val="none" w:sz="0" w:space="0" w:color="auto"/>
            <w:bottom w:val="none" w:sz="0" w:space="0" w:color="auto"/>
            <w:right w:val="none" w:sz="0" w:space="0" w:color="auto"/>
          </w:divBdr>
        </w:div>
      </w:divsChild>
    </w:div>
    <w:div w:id="1237012935">
      <w:bodyDiv w:val="1"/>
      <w:marLeft w:val="0"/>
      <w:marRight w:val="0"/>
      <w:marTop w:val="0"/>
      <w:marBottom w:val="0"/>
      <w:divBdr>
        <w:top w:val="none" w:sz="0" w:space="0" w:color="auto"/>
        <w:left w:val="none" w:sz="0" w:space="0" w:color="auto"/>
        <w:bottom w:val="none" w:sz="0" w:space="0" w:color="auto"/>
        <w:right w:val="none" w:sz="0" w:space="0" w:color="auto"/>
      </w:divBdr>
      <w:divsChild>
        <w:div w:id="260144412">
          <w:marLeft w:val="0"/>
          <w:marRight w:val="0"/>
          <w:marTop w:val="0"/>
          <w:marBottom w:val="0"/>
          <w:divBdr>
            <w:top w:val="none" w:sz="0" w:space="0" w:color="auto"/>
            <w:left w:val="none" w:sz="0" w:space="0" w:color="auto"/>
            <w:bottom w:val="none" w:sz="0" w:space="0" w:color="auto"/>
            <w:right w:val="none" w:sz="0" w:space="0" w:color="auto"/>
          </w:divBdr>
        </w:div>
      </w:divsChild>
    </w:div>
    <w:div w:id="1237744479">
      <w:bodyDiv w:val="1"/>
      <w:marLeft w:val="0"/>
      <w:marRight w:val="0"/>
      <w:marTop w:val="0"/>
      <w:marBottom w:val="0"/>
      <w:divBdr>
        <w:top w:val="none" w:sz="0" w:space="0" w:color="auto"/>
        <w:left w:val="none" w:sz="0" w:space="0" w:color="auto"/>
        <w:bottom w:val="none" w:sz="0" w:space="0" w:color="auto"/>
        <w:right w:val="none" w:sz="0" w:space="0" w:color="auto"/>
      </w:divBdr>
    </w:div>
    <w:div w:id="1264146157">
      <w:bodyDiv w:val="1"/>
      <w:marLeft w:val="0"/>
      <w:marRight w:val="0"/>
      <w:marTop w:val="0"/>
      <w:marBottom w:val="0"/>
      <w:divBdr>
        <w:top w:val="none" w:sz="0" w:space="0" w:color="auto"/>
        <w:left w:val="none" w:sz="0" w:space="0" w:color="auto"/>
        <w:bottom w:val="none" w:sz="0" w:space="0" w:color="auto"/>
        <w:right w:val="none" w:sz="0" w:space="0" w:color="auto"/>
      </w:divBdr>
    </w:div>
    <w:div w:id="1267275412">
      <w:bodyDiv w:val="1"/>
      <w:marLeft w:val="0"/>
      <w:marRight w:val="0"/>
      <w:marTop w:val="0"/>
      <w:marBottom w:val="0"/>
      <w:divBdr>
        <w:top w:val="none" w:sz="0" w:space="0" w:color="auto"/>
        <w:left w:val="none" w:sz="0" w:space="0" w:color="auto"/>
        <w:bottom w:val="none" w:sz="0" w:space="0" w:color="auto"/>
        <w:right w:val="none" w:sz="0" w:space="0" w:color="auto"/>
      </w:divBdr>
    </w:div>
    <w:div w:id="1292638924">
      <w:bodyDiv w:val="1"/>
      <w:marLeft w:val="0"/>
      <w:marRight w:val="0"/>
      <w:marTop w:val="0"/>
      <w:marBottom w:val="0"/>
      <w:divBdr>
        <w:top w:val="none" w:sz="0" w:space="0" w:color="auto"/>
        <w:left w:val="none" w:sz="0" w:space="0" w:color="auto"/>
        <w:bottom w:val="none" w:sz="0" w:space="0" w:color="auto"/>
        <w:right w:val="none" w:sz="0" w:space="0" w:color="auto"/>
      </w:divBdr>
    </w:div>
    <w:div w:id="1305574923">
      <w:bodyDiv w:val="1"/>
      <w:marLeft w:val="0"/>
      <w:marRight w:val="0"/>
      <w:marTop w:val="0"/>
      <w:marBottom w:val="0"/>
      <w:divBdr>
        <w:top w:val="none" w:sz="0" w:space="0" w:color="auto"/>
        <w:left w:val="none" w:sz="0" w:space="0" w:color="auto"/>
        <w:bottom w:val="none" w:sz="0" w:space="0" w:color="auto"/>
        <w:right w:val="none" w:sz="0" w:space="0" w:color="auto"/>
      </w:divBdr>
    </w:div>
    <w:div w:id="1312246903">
      <w:bodyDiv w:val="1"/>
      <w:marLeft w:val="0"/>
      <w:marRight w:val="0"/>
      <w:marTop w:val="0"/>
      <w:marBottom w:val="0"/>
      <w:divBdr>
        <w:top w:val="none" w:sz="0" w:space="0" w:color="auto"/>
        <w:left w:val="none" w:sz="0" w:space="0" w:color="auto"/>
        <w:bottom w:val="none" w:sz="0" w:space="0" w:color="auto"/>
        <w:right w:val="none" w:sz="0" w:space="0" w:color="auto"/>
      </w:divBdr>
    </w:div>
    <w:div w:id="1327398520">
      <w:bodyDiv w:val="1"/>
      <w:marLeft w:val="0"/>
      <w:marRight w:val="0"/>
      <w:marTop w:val="0"/>
      <w:marBottom w:val="0"/>
      <w:divBdr>
        <w:top w:val="none" w:sz="0" w:space="0" w:color="auto"/>
        <w:left w:val="none" w:sz="0" w:space="0" w:color="auto"/>
        <w:bottom w:val="none" w:sz="0" w:space="0" w:color="auto"/>
        <w:right w:val="none" w:sz="0" w:space="0" w:color="auto"/>
      </w:divBdr>
    </w:div>
    <w:div w:id="1338192542">
      <w:bodyDiv w:val="1"/>
      <w:marLeft w:val="0"/>
      <w:marRight w:val="0"/>
      <w:marTop w:val="0"/>
      <w:marBottom w:val="0"/>
      <w:divBdr>
        <w:top w:val="none" w:sz="0" w:space="0" w:color="auto"/>
        <w:left w:val="none" w:sz="0" w:space="0" w:color="auto"/>
        <w:bottom w:val="none" w:sz="0" w:space="0" w:color="auto"/>
        <w:right w:val="none" w:sz="0" w:space="0" w:color="auto"/>
      </w:divBdr>
    </w:div>
    <w:div w:id="1339653084">
      <w:bodyDiv w:val="1"/>
      <w:marLeft w:val="0"/>
      <w:marRight w:val="0"/>
      <w:marTop w:val="0"/>
      <w:marBottom w:val="0"/>
      <w:divBdr>
        <w:top w:val="none" w:sz="0" w:space="0" w:color="auto"/>
        <w:left w:val="none" w:sz="0" w:space="0" w:color="auto"/>
        <w:bottom w:val="none" w:sz="0" w:space="0" w:color="auto"/>
        <w:right w:val="none" w:sz="0" w:space="0" w:color="auto"/>
      </w:divBdr>
    </w:div>
    <w:div w:id="1343318788">
      <w:bodyDiv w:val="1"/>
      <w:marLeft w:val="0"/>
      <w:marRight w:val="0"/>
      <w:marTop w:val="0"/>
      <w:marBottom w:val="0"/>
      <w:divBdr>
        <w:top w:val="none" w:sz="0" w:space="0" w:color="auto"/>
        <w:left w:val="none" w:sz="0" w:space="0" w:color="auto"/>
        <w:bottom w:val="none" w:sz="0" w:space="0" w:color="auto"/>
        <w:right w:val="none" w:sz="0" w:space="0" w:color="auto"/>
      </w:divBdr>
      <w:divsChild>
        <w:div w:id="1723555945">
          <w:marLeft w:val="0"/>
          <w:marRight w:val="0"/>
          <w:marTop w:val="0"/>
          <w:marBottom w:val="0"/>
          <w:divBdr>
            <w:top w:val="none" w:sz="0" w:space="0" w:color="auto"/>
            <w:left w:val="none" w:sz="0" w:space="0" w:color="auto"/>
            <w:bottom w:val="none" w:sz="0" w:space="0" w:color="auto"/>
            <w:right w:val="none" w:sz="0" w:space="0" w:color="auto"/>
          </w:divBdr>
        </w:div>
      </w:divsChild>
    </w:div>
    <w:div w:id="1369717376">
      <w:bodyDiv w:val="1"/>
      <w:marLeft w:val="0"/>
      <w:marRight w:val="0"/>
      <w:marTop w:val="0"/>
      <w:marBottom w:val="0"/>
      <w:divBdr>
        <w:top w:val="none" w:sz="0" w:space="0" w:color="auto"/>
        <w:left w:val="none" w:sz="0" w:space="0" w:color="auto"/>
        <w:bottom w:val="none" w:sz="0" w:space="0" w:color="auto"/>
        <w:right w:val="none" w:sz="0" w:space="0" w:color="auto"/>
      </w:divBdr>
    </w:div>
    <w:div w:id="1371152268">
      <w:bodyDiv w:val="1"/>
      <w:marLeft w:val="0"/>
      <w:marRight w:val="0"/>
      <w:marTop w:val="0"/>
      <w:marBottom w:val="0"/>
      <w:divBdr>
        <w:top w:val="none" w:sz="0" w:space="0" w:color="auto"/>
        <w:left w:val="none" w:sz="0" w:space="0" w:color="auto"/>
        <w:bottom w:val="none" w:sz="0" w:space="0" w:color="auto"/>
        <w:right w:val="none" w:sz="0" w:space="0" w:color="auto"/>
      </w:divBdr>
    </w:div>
    <w:div w:id="1406997410">
      <w:bodyDiv w:val="1"/>
      <w:marLeft w:val="0"/>
      <w:marRight w:val="0"/>
      <w:marTop w:val="0"/>
      <w:marBottom w:val="0"/>
      <w:divBdr>
        <w:top w:val="none" w:sz="0" w:space="0" w:color="auto"/>
        <w:left w:val="none" w:sz="0" w:space="0" w:color="auto"/>
        <w:bottom w:val="none" w:sz="0" w:space="0" w:color="auto"/>
        <w:right w:val="none" w:sz="0" w:space="0" w:color="auto"/>
      </w:divBdr>
      <w:divsChild>
        <w:div w:id="1951356449">
          <w:marLeft w:val="0"/>
          <w:marRight w:val="0"/>
          <w:marTop w:val="0"/>
          <w:marBottom w:val="0"/>
          <w:divBdr>
            <w:top w:val="none" w:sz="0" w:space="0" w:color="auto"/>
            <w:left w:val="none" w:sz="0" w:space="0" w:color="auto"/>
            <w:bottom w:val="none" w:sz="0" w:space="0" w:color="auto"/>
            <w:right w:val="none" w:sz="0" w:space="0" w:color="auto"/>
          </w:divBdr>
          <w:divsChild>
            <w:div w:id="7845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1310">
      <w:bodyDiv w:val="1"/>
      <w:marLeft w:val="0"/>
      <w:marRight w:val="0"/>
      <w:marTop w:val="0"/>
      <w:marBottom w:val="0"/>
      <w:divBdr>
        <w:top w:val="none" w:sz="0" w:space="0" w:color="auto"/>
        <w:left w:val="none" w:sz="0" w:space="0" w:color="auto"/>
        <w:bottom w:val="none" w:sz="0" w:space="0" w:color="auto"/>
        <w:right w:val="none" w:sz="0" w:space="0" w:color="auto"/>
      </w:divBdr>
    </w:div>
    <w:div w:id="1441604687">
      <w:bodyDiv w:val="1"/>
      <w:marLeft w:val="0"/>
      <w:marRight w:val="0"/>
      <w:marTop w:val="0"/>
      <w:marBottom w:val="0"/>
      <w:divBdr>
        <w:top w:val="none" w:sz="0" w:space="0" w:color="auto"/>
        <w:left w:val="none" w:sz="0" w:space="0" w:color="auto"/>
        <w:bottom w:val="none" w:sz="0" w:space="0" w:color="auto"/>
        <w:right w:val="none" w:sz="0" w:space="0" w:color="auto"/>
      </w:divBdr>
      <w:divsChild>
        <w:div w:id="1162772291">
          <w:marLeft w:val="0"/>
          <w:marRight w:val="0"/>
          <w:marTop w:val="0"/>
          <w:marBottom w:val="0"/>
          <w:divBdr>
            <w:top w:val="none" w:sz="0" w:space="0" w:color="auto"/>
            <w:left w:val="none" w:sz="0" w:space="0" w:color="auto"/>
            <w:bottom w:val="none" w:sz="0" w:space="0" w:color="auto"/>
            <w:right w:val="none" w:sz="0" w:space="0" w:color="auto"/>
          </w:divBdr>
          <w:divsChild>
            <w:div w:id="21199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607">
      <w:bodyDiv w:val="1"/>
      <w:marLeft w:val="0"/>
      <w:marRight w:val="0"/>
      <w:marTop w:val="0"/>
      <w:marBottom w:val="0"/>
      <w:divBdr>
        <w:top w:val="none" w:sz="0" w:space="0" w:color="auto"/>
        <w:left w:val="none" w:sz="0" w:space="0" w:color="auto"/>
        <w:bottom w:val="none" w:sz="0" w:space="0" w:color="auto"/>
        <w:right w:val="none" w:sz="0" w:space="0" w:color="auto"/>
      </w:divBdr>
    </w:div>
    <w:div w:id="1493569664">
      <w:bodyDiv w:val="1"/>
      <w:marLeft w:val="0"/>
      <w:marRight w:val="0"/>
      <w:marTop w:val="0"/>
      <w:marBottom w:val="0"/>
      <w:divBdr>
        <w:top w:val="none" w:sz="0" w:space="0" w:color="auto"/>
        <w:left w:val="none" w:sz="0" w:space="0" w:color="auto"/>
        <w:bottom w:val="none" w:sz="0" w:space="0" w:color="auto"/>
        <w:right w:val="none" w:sz="0" w:space="0" w:color="auto"/>
      </w:divBdr>
      <w:divsChild>
        <w:div w:id="37631712">
          <w:marLeft w:val="0"/>
          <w:marRight w:val="0"/>
          <w:marTop w:val="0"/>
          <w:marBottom w:val="0"/>
          <w:divBdr>
            <w:top w:val="none" w:sz="0" w:space="0" w:color="auto"/>
            <w:left w:val="none" w:sz="0" w:space="0" w:color="auto"/>
            <w:bottom w:val="none" w:sz="0" w:space="0" w:color="auto"/>
            <w:right w:val="none" w:sz="0" w:space="0" w:color="auto"/>
          </w:divBdr>
          <w:divsChild>
            <w:div w:id="303437635">
              <w:marLeft w:val="0"/>
              <w:marRight w:val="0"/>
              <w:marTop w:val="0"/>
              <w:marBottom w:val="0"/>
              <w:divBdr>
                <w:top w:val="none" w:sz="0" w:space="0" w:color="auto"/>
                <w:left w:val="none" w:sz="0" w:space="0" w:color="auto"/>
                <w:bottom w:val="none" w:sz="0" w:space="0" w:color="auto"/>
                <w:right w:val="none" w:sz="0" w:space="0" w:color="auto"/>
              </w:divBdr>
            </w:div>
            <w:div w:id="1912425320">
              <w:marLeft w:val="0"/>
              <w:marRight w:val="0"/>
              <w:marTop w:val="0"/>
              <w:marBottom w:val="0"/>
              <w:divBdr>
                <w:top w:val="none" w:sz="0" w:space="0" w:color="auto"/>
                <w:left w:val="none" w:sz="0" w:space="0" w:color="auto"/>
                <w:bottom w:val="none" w:sz="0" w:space="0" w:color="auto"/>
                <w:right w:val="none" w:sz="0" w:space="0" w:color="auto"/>
              </w:divBdr>
            </w:div>
            <w:div w:id="20518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8744">
      <w:bodyDiv w:val="1"/>
      <w:marLeft w:val="0"/>
      <w:marRight w:val="0"/>
      <w:marTop w:val="0"/>
      <w:marBottom w:val="0"/>
      <w:divBdr>
        <w:top w:val="none" w:sz="0" w:space="0" w:color="auto"/>
        <w:left w:val="none" w:sz="0" w:space="0" w:color="auto"/>
        <w:bottom w:val="none" w:sz="0" w:space="0" w:color="auto"/>
        <w:right w:val="none" w:sz="0" w:space="0" w:color="auto"/>
      </w:divBdr>
    </w:div>
    <w:div w:id="1507475388">
      <w:bodyDiv w:val="1"/>
      <w:marLeft w:val="0"/>
      <w:marRight w:val="0"/>
      <w:marTop w:val="0"/>
      <w:marBottom w:val="0"/>
      <w:divBdr>
        <w:top w:val="none" w:sz="0" w:space="0" w:color="auto"/>
        <w:left w:val="none" w:sz="0" w:space="0" w:color="auto"/>
        <w:bottom w:val="none" w:sz="0" w:space="0" w:color="auto"/>
        <w:right w:val="none" w:sz="0" w:space="0" w:color="auto"/>
      </w:divBdr>
    </w:div>
    <w:div w:id="1511792520">
      <w:bodyDiv w:val="1"/>
      <w:marLeft w:val="0"/>
      <w:marRight w:val="0"/>
      <w:marTop w:val="0"/>
      <w:marBottom w:val="0"/>
      <w:divBdr>
        <w:top w:val="none" w:sz="0" w:space="0" w:color="auto"/>
        <w:left w:val="none" w:sz="0" w:space="0" w:color="auto"/>
        <w:bottom w:val="none" w:sz="0" w:space="0" w:color="auto"/>
        <w:right w:val="none" w:sz="0" w:space="0" w:color="auto"/>
      </w:divBdr>
    </w:div>
    <w:div w:id="1517116239">
      <w:bodyDiv w:val="1"/>
      <w:marLeft w:val="0"/>
      <w:marRight w:val="0"/>
      <w:marTop w:val="0"/>
      <w:marBottom w:val="0"/>
      <w:divBdr>
        <w:top w:val="none" w:sz="0" w:space="0" w:color="auto"/>
        <w:left w:val="none" w:sz="0" w:space="0" w:color="auto"/>
        <w:bottom w:val="none" w:sz="0" w:space="0" w:color="auto"/>
        <w:right w:val="none" w:sz="0" w:space="0" w:color="auto"/>
      </w:divBdr>
      <w:divsChild>
        <w:div w:id="514270435">
          <w:marLeft w:val="0"/>
          <w:marRight w:val="0"/>
          <w:marTop w:val="0"/>
          <w:marBottom w:val="0"/>
          <w:divBdr>
            <w:top w:val="none" w:sz="0" w:space="0" w:color="auto"/>
            <w:left w:val="none" w:sz="0" w:space="0" w:color="auto"/>
            <w:bottom w:val="none" w:sz="0" w:space="0" w:color="auto"/>
            <w:right w:val="none" w:sz="0" w:space="0" w:color="auto"/>
          </w:divBdr>
        </w:div>
        <w:div w:id="681904755">
          <w:marLeft w:val="0"/>
          <w:marRight w:val="0"/>
          <w:marTop w:val="0"/>
          <w:marBottom w:val="0"/>
          <w:divBdr>
            <w:top w:val="none" w:sz="0" w:space="0" w:color="auto"/>
            <w:left w:val="none" w:sz="0" w:space="0" w:color="auto"/>
            <w:bottom w:val="none" w:sz="0" w:space="0" w:color="auto"/>
            <w:right w:val="none" w:sz="0" w:space="0" w:color="auto"/>
          </w:divBdr>
        </w:div>
        <w:div w:id="978994452">
          <w:marLeft w:val="0"/>
          <w:marRight w:val="0"/>
          <w:marTop w:val="0"/>
          <w:marBottom w:val="0"/>
          <w:divBdr>
            <w:top w:val="none" w:sz="0" w:space="0" w:color="auto"/>
            <w:left w:val="none" w:sz="0" w:space="0" w:color="auto"/>
            <w:bottom w:val="none" w:sz="0" w:space="0" w:color="auto"/>
            <w:right w:val="none" w:sz="0" w:space="0" w:color="auto"/>
          </w:divBdr>
        </w:div>
      </w:divsChild>
    </w:div>
    <w:div w:id="1518889581">
      <w:bodyDiv w:val="1"/>
      <w:marLeft w:val="0"/>
      <w:marRight w:val="0"/>
      <w:marTop w:val="0"/>
      <w:marBottom w:val="0"/>
      <w:divBdr>
        <w:top w:val="none" w:sz="0" w:space="0" w:color="auto"/>
        <w:left w:val="none" w:sz="0" w:space="0" w:color="auto"/>
        <w:bottom w:val="none" w:sz="0" w:space="0" w:color="auto"/>
        <w:right w:val="none" w:sz="0" w:space="0" w:color="auto"/>
      </w:divBdr>
    </w:div>
    <w:div w:id="1519195152">
      <w:bodyDiv w:val="1"/>
      <w:marLeft w:val="0"/>
      <w:marRight w:val="0"/>
      <w:marTop w:val="0"/>
      <w:marBottom w:val="0"/>
      <w:divBdr>
        <w:top w:val="none" w:sz="0" w:space="0" w:color="auto"/>
        <w:left w:val="none" w:sz="0" w:space="0" w:color="auto"/>
        <w:bottom w:val="none" w:sz="0" w:space="0" w:color="auto"/>
        <w:right w:val="none" w:sz="0" w:space="0" w:color="auto"/>
      </w:divBdr>
    </w:div>
    <w:div w:id="1524830568">
      <w:bodyDiv w:val="1"/>
      <w:marLeft w:val="0"/>
      <w:marRight w:val="0"/>
      <w:marTop w:val="0"/>
      <w:marBottom w:val="0"/>
      <w:divBdr>
        <w:top w:val="none" w:sz="0" w:space="0" w:color="auto"/>
        <w:left w:val="none" w:sz="0" w:space="0" w:color="auto"/>
        <w:bottom w:val="none" w:sz="0" w:space="0" w:color="auto"/>
        <w:right w:val="none" w:sz="0" w:space="0" w:color="auto"/>
      </w:divBdr>
    </w:div>
    <w:div w:id="1530559706">
      <w:bodyDiv w:val="1"/>
      <w:marLeft w:val="0"/>
      <w:marRight w:val="0"/>
      <w:marTop w:val="0"/>
      <w:marBottom w:val="0"/>
      <w:divBdr>
        <w:top w:val="none" w:sz="0" w:space="0" w:color="auto"/>
        <w:left w:val="none" w:sz="0" w:space="0" w:color="auto"/>
        <w:bottom w:val="none" w:sz="0" w:space="0" w:color="auto"/>
        <w:right w:val="none" w:sz="0" w:space="0" w:color="auto"/>
      </w:divBdr>
    </w:div>
    <w:div w:id="1562789343">
      <w:bodyDiv w:val="1"/>
      <w:marLeft w:val="0"/>
      <w:marRight w:val="0"/>
      <w:marTop w:val="0"/>
      <w:marBottom w:val="0"/>
      <w:divBdr>
        <w:top w:val="none" w:sz="0" w:space="0" w:color="auto"/>
        <w:left w:val="none" w:sz="0" w:space="0" w:color="auto"/>
        <w:bottom w:val="none" w:sz="0" w:space="0" w:color="auto"/>
        <w:right w:val="none" w:sz="0" w:space="0" w:color="auto"/>
      </w:divBdr>
    </w:div>
    <w:div w:id="1573194636">
      <w:bodyDiv w:val="1"/>
      <w:marLeft w:val="0"/>
      <w:marRight w:val="0"/>
      <w:marTop w:val="0"/>
      <w:marBottom w:val="0"/>
      <w:divBdr>
        <w:top w:val="none" w:sz="0" w:space="0" w:color="auto"/>
        <w:left w:val="none" w:sz="0" w:space="0" w:color="auto"/>
        <w:bottom w:val="none" w:sz="0" w:space="0" w:color="auto"/>
        <w:right w:val="none" w:sz="0" w:space="0" w:color="auto"/>
      </w:divBdr>
      <w:divsChild>
        <w:div w:id="738986601">
          <w:marLeft w:val="0"/>
          <w:marRight w:val="0"/>
          <w:marTop w:val="0"/>
          <w:marBottom w:val="0"/>
          <w:divBdr>
            <w:top w:val="none" w:sz="0" w:space="0" w:color="auto"/>
            <w:left w:val="none" w:sz="0" w:space="0" w:color="auto"/>
            <w:bottom w:val="none" w:sz="0" w:space="0" w:color="auto"/>
            <w:right w:val="none" w:sz="0" w:space="0" w:color="auto"/>
          </w:divBdr>
        </w:div>
      </w:divsChild>
    </w:div>
    <w:div w:id="1587373873">
      <w:bodyDiv w:val="1"/>
      <w:marLeft w:val="0"/>
      <w:marRight w:val="0"/>
      <w:marTop w:val="0"/>
      <w:marBottom w:val="0"/>
      <w:divBdr>
        <w:top w:val="none" w:sz="0" w:space="0" w:color="auto"/>
        <w:left w:val="none" w:sz="0" w:space="0" w:color="auto"/>
        <w:bottom w:val="none" w:sz="0" w:space="0" w:color="auto"/>
        <w:right w:val="none" w:sz="0" w:space="0" w:color="auto"/>
      </w:divBdr>
    </w:div>
    <w:div w:id="1592615325">
      <w:bodyDiv w:val="1"/>
      <w:marLeft w:val="0"/>
      <w:marRight w:val="0"/>
      <w:marTop w:val="0"/>
      <w:marBottom w:val="0"/>
      <w:divBdr>
        <w:top w:val="none" w:sz="0" w:space="0" w:color="auto"/>
        <w:left w:val="none" w:sz="0" w:space="0" w:color="auto"/>
        <w:bottom w:val="none" w:sz="0" w:space="0" w:color="auto"/>
        <w:right w:val="none" w:sz="0" w:space="0" w:color="auto"/>
      </w:divBdr>
      <w:divsChild>
        <w:div w:id="1687056568">
          <w:marLeft w:val="0"/>
          <w:marRight w:val="0"/>
          <w:marTop w:val="0"/>
          <w:marBottom w:val="0"/>
          <w:divBdr>
            <w:top w:val="none" w:sz="0" w:space="0" w:color="auto"/>
            <w:left w:val="none" w:sz="0" w:space="0" w:color="auto"/>
            <w:bottom w:val="none" w:sz="0" w:space="0" w:color="auto"/>
            <w:right w:val="none" w:sz="0" w:space="0" w:color="auto"/>
          </w:divBdr>
          <w:divsChild>
            <w:div w:id="766265755">
              <w:marLeft w:val="0"/>
              <w:marRight w:val="0"/>
              <w:marTop w:val="0"/>
              <w:marBottom w:val="0"/>
              <w:divBdr>
                <w:top w:val="none" w:sz="0" w:space="0" w:color="auto"/>
                <w:left w:val="none" w:sz="0" w:space="0" w:color="auto"/>
                <w:bottom w:val="none" w:sz="0" w:space="0" w:color="auto"/>
                <w:right w:val="none" w:sz="0" w:space="0" w:color="auto"/>
              </w:divBdr>
              <w:divsChild>
                <w:div w:id="367950034">
                  <w:marLeft w:val="0"/>
                  <w:marRight w:val="0"/>
                  <w:marTop w:val="0"/>
                  <w:marBottom w:val="0"/>
                  <w:divBdr>
                    <w:top w:val="none" w:sz="0" w:space="0" w:color="auto"/>
                    <w:left w:val="none" w:sz="0" w:space="0" w:color="auto"/>
                    <w:bottom w:val="none" w:sz="0" w:space="0" w:color="auto"/>
                    <w:right w:val="none" w:sz="0" w:space="0" w:color="auto"/>
                  </w:divBdr>
                  <w:divsChild>
                    <w:div w:id="772483845">
                      <w:marLeft w:val="0"/>
                      <w:marRight w:val="0"/>
                      <w:marTop w:val="0"/>
                      <w:marBottom w:val="0"/>
                      <w:divBdr>
                        <w:top w:val="none" w:sz="0" w:space="0" w:color="auto"/>
                        <w:left w:val="none" w:sz="0" w:space="0" w:color="auto"/>
                        <w:bottom w:val="none" w:sz="0" w:space="0" w:color="auto"/>
                        <w:right w:val="none" w:sz="0" w:space="0" w:color="auto"/>
                      </w:divBdr>
                    </w:div>
                    <w:div w:id="1982345867">
                      <w:marLeft w:val="0"/>
                      <w:marRight w:val="0"/>
                      <w:marTop w:val="0"/>
                      <w:marBottom w:val="0"/>
                      <w:divBdr>
                        <w:top w:val="none" w:sz="0" w:space="0" w:color="auto"/>
                        <w:left w:val="none" w:sz="0" w:space="0" w:color="auto"/>
                        <w:bottom w:val="none" w:sz="0" w:space="0" w:color="auto"/>
                        <w:right w:val="none" w:sz="0" w:space="0" w:color="auto"/>
                      </w:divBdr>
                    </w:div>
                    <w:div w:id="2097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67040">
      <w:bodyDiv w:val="1"/>
      <w:marLeft w:val="0"/>
      <w:marRight w:val="0"/>
      <w:marTop w:val="0"/>
      <w:marBottom w:val="0"/>
      <w:divBdr>
        <w:top w:val="none" w:sz="0" w:space="0" w:color="auto"/>
        <w:left w:val="none" w:sz="0" w:space="0" w:color="auto"/>
        <w:bottom w:val="none" w:sz="0" w:space="0" w:color="auto"/>
        <w:right w:val="none" w:sz="0" w:space="0" w:color="auto"/>
      </w:divBdr>
      <w:divsChild>
        <w:div w:id="1414277182">
          <w:marLeft w:val="0"/>
          <w:marRight w:val="0"/>
          <w:marTop w:val="0"/>
          <w:marBottom w:val="0"/>
          <w:divBdr>
            <w:top w:val="none" w:sz="0" w:space="0" w:color="auto"/>
            <w:left w:val="none" w:sz="0" w:space="0" w:color="auto"/>
            <w:bottom w:val="none" w:sz="0" w:space="0" w:color="auto"/>
            <w:right w:val="none" w:sz="0" w:space="0" w:color="auto"/>
          </w:divBdr>
        </w:div>
        <w:div w:id="1956790729">
          <w:marLeft w:val="0"/>
          <w:marRight w:val="0"/>
          <w:marTop w:val="0"/>
          <w:marBottom w:val="0"/>
          <w:divBdr>
            <w:top w:val="none" w:sz="0" w:space="0" w:color="auto"/>
            <w:left w:val="none" w:sz="0" w:space="0" w:color="auto"/>
            <w:bottom w:val="none" w:sz="0" w:space="0" w:color="auto"/>
            <w:right w:val="none" w:sz="0" w:space="0" w:color="auto"/>
          </w:divBdr>
        </w:div>
      </w:divsChild>
    </w:div>
    <w:div w:id="1607079231">
      <w:bodyDiv w:val="1"/>
      <w:marLeft w:val="0"/>
      <w:marRight w:val="0"/>
      <w:marTop w:val="0"/>
      <w:marBottom w:val="0"/>
      <w:divBdr>
        <w:top w:val="none" w:sz="0" w:space="0" w:color="auto"/>
        <w:left w:val="none" w:sz="0" w:space="0" w:color="auto"/>
        <w:bottom w:val="none" w:sz="0" w:space="0" w:color="auto"/>
        <w:right w:val="none" w:sz="0" w:space="0" w:color="auto"/>
      </w:divBdr>
      <w:divsChild>
        <w:div w:id="894857243">
          <w:marLeft w:val="0"/>
          <w:marRight w:val="0"/>
          <w:marTop w:val="0"/>
          <w:marBottom w:val="0"/>
          <w:divBdr>
            <w:top w:val="none" w:sz="0" w:space="0" w:color="auto"/>
            <w:left w:val="none" w:sz="0" w:space="0" w:color="auto"/>
            <w:bottom w:val="none" w:sz="0" w:space="0" w:color="auto"/>
            <w:right w:val="none" w:sz="0" w:space="0" w:color="auto"/>
          </w:divBdr>
        </w:div>
      </w:divsChild>
    </w:div>
    <w:div w:id="1610046390">
      <w:bodyDiv w:val="1"/>
      <w:marLeft w:val="0"/>
      <w:marRight w:val="0"/>
      <w:marTop w:val="0"/>
      <w:marBottom w:val="0"/>
      <w:divBdr>
        <w:top w:val="none" w:sz="0" w:space="0" w:color="auto"/>
        <w:left w:val="none" w:sz="0" w:space="0" w:color="auto"/>
        <w:bottom w:val="none" w:sz="0" w:space="0" w:color="auto"/>
        <w:right w:val="none" w:sz="0" w:space="0" w:color="auto"/>
      </w:divBdr>
    </w:div>
    <w:div w:id="1617247177">
      <w:bodyDiv w:val="1"/>
      <w:marLeft w:val="0"/>
      <w:marRight w:val="0"/>
      <w:marTop w:val="0"/>
      <w:marBottom w:val="0"/>
      <w:divBdr>
        <w:top w:val="none" w:sz="0" w:space="0" w:color="auto"/>
        <w:left w:val="none" w:sz="0" w:space="0" w:color="auto"/>
        <w:bottom w:val="none" w:sz="0" w:space="0" w:color="auto"/>
        <w:right w:val="none" w:sz="0" w:space="0" w:color="auto"/>
      </w:divBdr>
      <w:divsChild>
        <w:div w:id="540827554">
          <w:marLeft w:val="0"/>
          <w:marRight w:val="0"/>
          <w:marTop w:val="0"/>
          <w:marBottom w:val="0"/>
          <w:divBdr>
            <w:top w:val="none" w:sz="0" w:space="0" w:color="auto"/>
            <w:left w:val="none" w:sz="0" w:space="0" w:color="auto"/>
            <w:bottom w:val="none" w:sz="0" w:space="0" w:color="auto"/>
            <w:right w:val="none" w:sz="0" w:space="0" w:color="auto"/>
          </w:divBdr>
        </w:div>
      </w:divsChild>
    </w:div>
    <w:div w:id="1660421971">
      <w:bodyDiv w:val="1"/>
      <w:marLeft w:val="0"/>
      <w:marRight w:val="0"/>
      <w:marTop w:val="0"/>
      <w:marBottom w:val="0"/>
      <w:divBdr>
        <w:top w:val="none" w:sz="0" w:space="0" w:color="auto"/>
        <w:left w:val="none" w:sz="0" w:space="0" w:color="auto"/>
        <w:bottom w:val="none" w:sz="0" w:space="0" w:color="auto"/>
        <w:right w:val="none" w:sz="0" w:space="0" w:color="auto"/>
      </w:divBdr>
    </w:div>
    <w:div w:id="1681154372">
      <w:bodyDiv w:val="1"/>
      <w:marLeft w:val="0"/>
      <w:marRight w:val="0"/>
      <w:marTop w:val="0"/>
      <w:marBottom w:val="0"/>
      <w:divBdr>
        <w:top w:val="none" w:sz="0" w:space="0" w:color="auto"/>
        <w:left w:val="none" w:sz="0" w:space="0" w:color="auto"/>
        <w:bottom w:val="none" w:sz="0" w:space="0" w:color="auto"/>
        <w:right w:val="none" w:sz="0" w:space="0" w:color="auto"/>
      </w:divBdr>
    </w:div>
    <w:div w:id="1688482814">
      <w:bodyDiv w:val="1"/>
      <w:marLeft w:val="0"/>
      <w:marRight w:val="0"/>
      <w:marTop w:val="0"/>
      <w:marBottom w:val="0"/>
      <w:divBdr>
        <w:top w:val="none" w:sz="0" w:space="0" w:color="auto"/>
        <w:left w:val="none" w:sz="0" w:space="0" w:color="auto"/>
        <w:bottom w:val="none" w:sz="0" w:space="0" w:color="auto"/>
        <w:right w:val="none" w:sz="0" w:space="0" w:color="auto"/>
      </w:divBdr>
    </w:div>
    <w:div w:id="1689529081">
      <w:bodyDiv w:val="1"/>
      <w:marLeft w:val="0"/>
      <w:marRight w:val="0"/>
      <w:marTop w:val="0"/>
      <w:marBottom w:val="0"/>
      <w:divBdr>
        <w:top w:val="none" w:sz="0" w:space="0" w:color="auto"/>
        <w:left w:val="none" w:sz="0" w:space="0" w:color="auto"/>
        <w:bottom w:val="none" w:sz="0" w:space="0" w:color="auto"/>
        <w:right w:val="none" w:sz="0" w:space="0" w:color="auto"/>
      </w:divBdr>
    </w:div>
    <w:div w:id="1691687611">
      <w:bodyDiv w:val="1"/>
      <w:marLeft w:val="0"/>
      <w:marRight w:val="0"/>
      <w:marTop w:val="0"/>
      <w:marBottom w:val="0"/>
      <w:divBdr>
        <w:top w:val="none" w:sz="0" w:space="0" w:color="auto"/>
        <w:left w:val="none" w:sz="0" w:space="0" w:color="auto"/>
        <w:bottom w:val="none" w:sz="0" w:space="0" w:color="auto"/>
        <w:right w:val="none" w:sz="0" w:space="0" w:color="auto"/>
      </w:divBdr>
    </w:div>
    <w:div w:id="1692683446">
      <w:bodyDiv w:val="1"/>
      <w:marLeft w:val="0"/>
      <w:marRight w:val="0"/>
      <w:marTop w:val="0"/>
      <w:marBottom w:val="0"/>
      <w:divBdr>
        <w:top w:val="none" w:sz="0" w:space="0" w:color="auto"/>
        <w:left w:val="none" w:sz="0" w:space="0" w:color="auto"/>
        <w:bottom w:val="none" w:sz="0" w:space="0" w:color="auto"/>
        <w:right w:val="none" w:sz="0" w:space="0" w:color="auto"/>
      </w:divBdr>
    </w:div>
    <w:div w:id="1694260336">
      <w:bodyDiv w:val="1"/>
      <w:marLeft w:val="0"/>
      <w:marRight w:val="0"/>
      <w:marTop w:val="0"/>
      <w:marBottom w:val="0"/>
      <w:divBdr>
        <w:top w:val="none" w:sz="0" w:space="0" w:color="auto"/>
        <w:left w:val="none" w:sz="0" w:space="0" w:color="auto"/>
        <w:bottom w:val="none" w:sz="0" w:space="0" w:color="auto"/>
        <w:right w:val="none" w:sz="0" w:space="0" w:color="auto"/>
      </w:divBdr>
    </w:div>
    <w:div w:id="1698698790">
      <w:bodyDiv w:val="1"/>
      <w:marLeft w:val="0"/>
      <w:marRight w:val="0"/>
      <w:marTop w:val="0"/>
      <w:marBottom w:val="0"/>
      <w:divBdr>
        <w:top w:val="none" w:sz="0" w:space="0" w:color="auto"/>
        <w:left w:val="none" w:sz="0" w:space="0" w:color="auto"/>
        <w:bottom w:val="none" w:sz="0" w:space="0" w:color="auto"/>
        <w:right w:val="none" w:sz="0" w:space="0" w:color="auto"/>
      </w:divBdr>
      <w:divsChild>
        <w:div w:id="195117817">
          <w:marLeft w:val="0"/>
          <w:marRight w:val="0"/>
          <w:marTop w:val="0"/>
          <w:marBottom w:val="0"/>
          <w:divBdr>
            <w:top w:val="none" w:sz="0" w:space="0" w:color="auto"/>
            <w:left w:val="none" w:sz="0" w:space="0" w:color="auto"/>
            <w:bottom w:val="none" w:sz="0" w:space="0" w:color="auto"/>
            <w:right w:val="none" w:sz="0" w:space="0" w:color="auto"/>
          </w:divBdr>
          <w:divsChild>
            <w:div w:id="142049080">
              <w:marLeft w:val="0"/>
              <w:marRight w:val="0"/>
              <w:marTop w:val="0"/>
              <w:marBottom w:val="0"/>
              <w:divBdr>
                <w:top w:val="none" w:sz="0" w:space="0" w:color="auto"/>
                <w:left w:val="none" w:sz="0" w:space="0" w:color="auto"/>
                <w:bottom w:val="none" w:sz="0" w:space="0" w:color="auto"/>
                <w:right w:val="none" w:sz="0" w:space="0" w:color="auto"/>
              </w:divBdr>
            </w:div>
            <w:div w:id="1071541719">
              <w:marLeft w:val="0"/>
              <w:marRight w:val="0"/>
              <w:marTop w:val="0"/>
              <w:marBottom w:val="0"/>
              <w:divBdr>
                <w:top w:val="none" w:sz="0" w:space="0" w:color="auto"/>
                <w:left w:val="none" w:sz="0" w:space="0" w:color="auto"/>
                <w:bottom w:val="none" w:sz="0" w:space="0" w:color="auto"/>
                <w:right w:val="none" w:sz="0" w:space="0" w:color="auto"/>
              </w:divBdr>
            </w:div>
            <w:div w:id="1103384583">
              <w:marLeft w:val="0"/>
              <w:marRight w:val="0"/>
              <w:marTop w:val="0"/>
              <w:marBottom w:val="0"/>
              <w:divBdr>
                <w:top w:val="none" w:sz="0" w:space="0" w:color="auto"/>
                <w:left w:val="none" w:sz="0" w:space="0" w:color="auto"/>
                <w:bottom w:val="none" w:sz="0" w:space="0" w:color="auto"/>
                <w:right w:val="none" w:sz="0" w:space="0" w:color="auto"/>
              </w:divBdr>
            </w:div>
            <w:div w:id="19038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7171">
      <w:bodyDiv w:val="1"/>
      <w:marLeft w:val="0"/>
      <w:marRight w:val="0"/>
      <w:marTop w:val="0"/>
      <w:marBottom w:val="0"/>
      <w:divBdr>
        <w:top w:val="none" w:sz="0" w:space="0" w:color="auto"/>
        <w:left w:val="none" w:sz="0" w:space="0" w:color="auto"/>
        <w:bottom w:val="none" w:sz="0" w:space="0" w:color="auto"/>
        <w:right w:val="none" w:sz="0" w:space="0" w:color="auto"/>
      </w:divBdr>
      <w:divsChild>
        <w:div w:id="629016365">
          <w:marLeft w:val="0"/>
          <w:marRight w:val="0"/>
          <w:marTop w:val="0"/>
          <w:marBottom w:val="0"/>
          <w:divBdr>
            <w:top w:val="none" w:sz="0" w:space="0" w:color="auto"/>
            <w:left w:val="none" w:sz="0" w:space="0" w:color="auto"/>
            <w:bottom w:val="none" w:sz="0" w:space="0" w:color="auto"/>
            <w:right w:val="none" w:sz="0" w:space="0" w:color="auto"/>
          </w:divBdr>
        </w:div>
      </w:divsChild>
    </w:div>
    <w:div w:id="1755662399">
      <w:bodyDiv w:val="1"/>
      <w:marLeft w:val="0"/>
      <w:marRight w:val="0"/>
      <w:marTop w:val="0"/>
      <w:marBottom w:val="0"/>
      <w:divBdr>
        <w:top w:val="none" w:sz="0" w:space="0" w:color="auto"/>
        <w:left w:val="none" w:sz="0" w:space="0" w:color="auto"/>
        <w:bottom w:val="none" w:sz="0" w:space="0" w:color="auto"/>
        <w:right w:val="none" w:sz="0" w:space="0" w:color="auto"/>
      </w:divBdr>
    </w:div>
    <w:div w:id="1759207842">
      <w:bodyDiv w:val="1"/>
      <w:marLeft w:val="0"/>
      <w:marRight w:val="0"/>
      <w:marTop w:val="0"/>
      <w:marBottom w:val="0"/>
      <w:divBdr>
        <w:top w:val="none" w:sz="0" w:space="0" w:color="auto"/>
        <w:left w:val="none" w:sz="0" w:space="0" w:color="auto"/>
        <w:bottom w:val="none" w:sz="0" w:space="0" w:color="auto"/>
        <w:right w:val="none" w:sz="0" w:space="0" w:color="auto"/>
      </w:divBdr>
      <w:divsChild>
        <w:div w:id="1452552592">
          <w:marLeft w:val="0"/>
          <w:marRight w:val="0"/>
          <w:marTop w:val="0"/>
          <w:marBottom w:val="0"/>
          <w:divBdr>
            <w:top w:val="none" w:sz="0" w:space="0" w:color="auto"/>
            <w:left w:val="none" w:sz="0" w:space="0" w:color="auto"/>
            <w:bottom w:val="none" w:sz="0" w:space="0" w:color="auto"/>
            <w:right w:val="none" w:sz="0" w:space="0" w:color="auto"/>
          </w:divBdr>
          <w:divsChild>
            <w:div w:id="545141706">
              <w:marLeft w:val="0"/>
              <w:marRight w:val="0"/>
              <w:marTop w:val="0"/>
              <w:marBottom w:val="0"/>
              <w:divBdr>
                <w:top w:val="none" w:sz="0" w:space="0" w:color="auto"/>
                <w:left w:val="none" w:sz="0" w:space="0" w:color="auto"/>
                <w:bottom w:val="none" w:sz="0" w:space="0" w:color="auto"/>
                <w:right w:val="none" w:sz="0" w:space="0" w:color="auto"/>
              </w:divBdr>
            </w:div>
            <w:div w:id="577176732">
              <w:marLeft w:val="0"/>
              <w:marRight w:val="0"/>
              <w:marTop w:val="0"/>
              <w:marBottom w:val="0"/>
              <w:divBdr>
                <w:top w:val="none" w:sz="0" w:space="0" w:color="auto"/>
                <w:left w:val="none" w:sz="0" w:space="0" w:color="auto"/>
                <w:bottom w:val="none" w:sz="0" w:space="0" w:color="auto"/>
                <w:right w:val="none" w:sz="0" w:space="0" w:color="auto"/>
              </w:divBdr>
            </w:div>
            <w:div w:id="921181823">
              <w:marLeft w:val="0"/>
              <w:marRight w:val="0"/>
              <w:marTop w:val="0"/>
              <w:marBottom w:val="0"/>
              <w:divBdr>
                <w:top w:val="none" w:sz="0" w:space="0" w:color="auto"/>
                <w:left w:val="none" w:sz="0" w:space="0" w:color="auto"/>
                <w:bottom w:val="none" w:sz="0" w:space="0" w:color="auto"/>
                <w:right w:val="none" w:sz="0" w:space="0" w:color="auto"/>
              </w:divBdr>
            </w:div>
            <w:div w:id="1293364975">
              <w:marLeft w:val="0"/>
              <w:marRight w:val="0"/>
              <w:marTop w:val="0"/>
              <w:marBottom w:val="0"/>
              <w:divBdr>
                <w:top w:val="none" w:sz="0" w:space="0" w:color="auto"/>
                <w:left w:val="none" w:sz="0" w:space="0" w:color="auto"/>
                <w:bottom w:val="none" w:sz="0" w:space="0" w:color="auto"/>
                <w:right w:val="none" w:sz="0" w:space="0" w:color="auto"/>
              </w:divBdr>
            </w:div>
            <w:div w:id="1627160050">
              <w:marLeft w:val="0"/>
              <w:marRight w:val="0"/>
              <w:marTop w:val="0"/>
              <w:marBottom w:val="0"/>
              <w:divBdr>
                <w:top w:val="none" w:sz="0" w:space="0" w:color="auto"/>
                <w:left w:val="none" w:sz="0" w:space="0" w:color="auto"/>
                <w:bottom w:val="none" w:sz="0" w:space="0" w:color="auto"/>
                <w:right w:val="none" w:sz="0" w:space="0" w:color="auto"/>
              </w:divBdr>
            </w:div>
            <w:div w:id="1650328344">
              <w:marLeft w:val="0"/>
              <w:marRight w:val="0"/>
              <w:marTop w:val="0"/>
              <w:marBottom w:val="0"/>
              <w:divBdr>
                <w:top w:val="none" w:sz="0" w:space="0" w:color="auto"/>
                <w:left w:val="none" w:sz="0" w:space="0" w:color="auto"/>
                <w:bottom w:val="none" w:sz="0" w:space="0" w:color="auto"/>
                <w:right w:val="none" w:sz="0" w:space="0" w:color="auto"/>
              </w:divBdr>
            </w:div>
            <w:div w:id="1673680708">
              <w:marLeft w:val="0"/>
              <w:marRight w:val="0"/>
              <w:marTop w:val="0"/>
              <w:marBottom w:val="0"/>
              <w:divBdr>
                <w:top w:val="none" w:sz="0" w:space="0" w:color="auto"/>
                <w:left w:val="none" w:sz="0" w:space="0" w:color="auto"/>
                <w:bottom w:val="none" w:sz="0" w:space="0" w:color="auto"/>
                <w:right w:val="none" w:sz="0" w:space="0" w:color="auto"/>
              </w:divBdr>
            </w:div>
            <w:div w:id="1838693763">
              <w:marLeft w:val="0"/>
              <w:marRight w:val="0"/>
              <w:marTop w:val="0"/>
              <w:marBottom w:val="0"/>
              <w:divBdr>
                <w:top w:val="none" w:sz="0" w:space="0" w:color="auto"/>
                <w:left w:val="none" w:sz="0" w:space="0" w:color="auto"/>
                <w:bottom w:val="none" w:sz="0" w:space="0" w:color="auto"/>
                <w:right w:val="none" w:sz="0" w:space="0" w:color="auto"/>
              </w:divBdr>
            </w:div>
            <w:div w:id="201649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9264">
      <w:bodyDiv w:val="1"/>
      <w:marLeft w:val="0"/>
      <w:marRight w:val="0"/>
      <w:marTop w:val="0"/>
      <w:marBottom w:val="0"/>
      <w:divBdr>
        <w:top w:val="none" w:sz="0" w:space="0" w:color="auto"/>
        <w:left w:val="none" w:sz="0" w:space="0" w:color="auto"/>
        <w:bottom w:val="none" w:sz="0" w:space="0" w:color="auto"/>
        <w:right w:val="none" w:sz="0" w:space="0" w:color="auto"/>
      </w:divBdr>
    </w:div>
    <w:div w:id="1760708235">
      <w:bodyDiv w:val="1"/>
      <w:marLeft w:val="0"/>
      <w:marRight w:val="0"/>
      <w:marTop w:val="0"/>
      <w:marBottom w:val="0"/>
      <w:divBdr>
        <w:top w:val="none" w:sz="0" w:space="0" w:color="auto"/>
        <w:left w:val="none" w:sz="0" w:space="0" w:color="auto"/>
        <w:bottom w:val="none" w:sz="0" w:space="0" w:color="auto"/>
        <w:right w:val="none" w:sz="0" w:space="0" w:color="auto"/>
      </w:divBdr>
      <w:divsChild>
        <w:div w:id="1301307298">
          <w:marLeft w:val="0"/>
          <w:marRight w:val="0"/>
          <w:marTop w:val="0"/>
          <w:marBottom w:val="0"/>
          <w:divBdr>
            <w:top w:val="none" w:sz="0" w:space="0" w:color="auto"/>
            <w:left w:val="none" w:sz="0" w:space="0" w:color="auto"/>
            <w:bottom w:val="none" w:sz="0" w:space="0" w:color="auto"/>
            <w:right w:val="none" w:sz="0" w:space="0" w:color="auto"/>
          </w:divBdr>
          <w:divsChild>
            <w:div w:id="16840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2626">
      <w:bodyDiv w:val="1"/>
      <w:marLeft w:val="0"/>
      <w:marRight w:val="0"/>
      <w:marTop w:val="0"/>
      <w:marBottom w:val="0"/>
      <w:divBdr>
        <w:top w:val="none" w:sz="0" w:space="0" w:color="auto"/>
        <w:left w:val="none" w:sz="0" w:space="0" w:color="auto"/>
        <w:bottom w:val="none" w:sz="0" w:space="0" w:color="auto"/>
        <w:right w:val="none" w:sz="0" w:space="0" w:color="auto"/>
      </w:divBdr>
    </w:div>
    <w:div w:id="1776052539">
      <w:bodyDiv w:val="1"/>
      <w:marLeft w:val="0"/>
      <w:marRight w:val="0"/>
      <w:marTop w:val="0"/>
      <w:marBottom w:val="0"/>
      <w:divBdr>
        <w:top w:val="none" w:sz="0" w:space="0" w:color="auto"/>
        <w:left w:val="none" w:sz="0" w:space="0" w:color="auto"/>
        <w:bottom w:val="none" w:sz="0" w:space="0" w:color="auto"/>
        <w:right w:val="none" w:sz="0" w:space="0" w:color="auto"/>
      </w:divBdr>
    </w:div>
    <w:div w:id="1778526545">
      <w:bodyDiv w:val="1"/>
      <w:marLeft w:val="0"/>
      <w:marRight w:val="0"/>
      <w:marTop w:val="0"/>
      <w:marBottom w:val="0"/>
      <w:divBdr>
        <w:top w:val="none" w:sz="0" w:space="0" w:color="auto"/>
        <w:left w:val="none" w:sz="0" w:space="0" w:color="auto"/>
        <w:bottom w:val="none" w:sz="0" w:space="0" w:color="auto"/>
        <w:right w:val="none" w:sz="0" w:space="0" w:color="auto"/>
      </w:divBdr>
    </w:div>
    <w:div w:id="1780181080">
      <w:bodyDiv w:val="1"/>
      <w:marLeft w:val="0"/>
      <w:marRight w:val="0"/>
      <w:marTop w:val="0"/>
      <w:marBottom w:val="0"/>
      <w:divBdr>
        <w:top w:val="none" w:sz="0" w:space="0" w:color="auto"/>
        <w:left w:val="none" w:sz="0" w:space="0" w:color="auto"/>
        <w:bottom w:val="none" w:sz="0" w:space="0" w:color="auto"/>
        <w:right w:val="none" w:sz="0" w:space="0" w:color="auto"/>
      </w:divBdr>
    </w:div>
    <w:div w:id="1786119100">
      <w:bodyDiv w:val="1"/>
      <w:marLeft w:val="0"/>
      <w:marRight w:val="0"/>
      <w:marTop w:val="0"/>
      <w:marBottom w:val="0"/>
      <w:divBdr>
        <w:top w:val="none" w:sz="0" w:space="0" w:color="auto"/>
        <w:left w:val="none" w:sz="0" w:space="0" w:color="auto"/>
        <w:bottom w:val="none" w:sz="0" w:space="0" w:color="auto"/>
        <w:right w:val="none" w:sz="0" w:space="0" w:color="auto"/>
      </w:divBdr>
    </w:div>
    <w:div w:id="1786264589">
      <w:bodyDiv w:val="1"/>
      <w:marLeft w:val="0"/>
      <w:marRight w:val="0"/>
      <w:marTop w:val="0"/>
      <w:marBottom w:val="0"/>
      <w:divBdr>
        <w:top w:val="none" w:sz="0" w:space="0" w:color="auto"/>
        <w:left w:val="none" w:sz="0" w:space="0" w:color="auto"/>
        <w:bottom w:val="none" w:sz="0" w:space="0" w:color="auto"/>
        <w:right w:val="none" w:sz="0" w:space="0" w:color="auto"/>
      </w:divBdr>
      <w:divsChild>
        <w:div w:id="1187595535">
          <w:marLeft w:val="0"/>
          <w:marRight w:val="0"/>
          <w:marTop w:val="0"/>
          <w:marBottom w:val="0"/>
          <w:divBdr>
            <w:top w:val="none" w:sz="0" w:space="0" w:color="auto"/>
            <w:left w:val="none" w:sz="0" w:space="0" w:color="auto"/>
            <w:bottom w:val="none" w:sz="0" w:space="0" w:color="auto"/>
            <w:right w:val="none" w:sz="0" w:space="0" w:color="auto"/>
          </w:divBdr>
          <w:divsChild>
            <w:div w:id="104518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2217">
      <w:bodyDiv w:val="1"/>
      <w:marLeft w:val="0"/>
      <w:marRight w:val="0"/>
      <w:marTop w:val="0"/>
      <w:marBottom w:val="0"/>
      <w:divBdr>
        <w:top w:val="none" w:sz="0" w:space="0" w:color="auto"/>
        <w:left w:val="none" w:sz="0" w:space="0" w:color="auto"/>
        <w:bottom w:val="none" w:sz="0" w:space="0" w:color="auto"/>
        <w:right w:val="none" w:sz="0" w:space="0" w:color="auto"/>
      </w:divBdr>
      <w:divsChild>
        <w:div w:id="443228051">
          <w:marLeft w:val="0"/>
          <w:marRight w:val="0"/>
          <w:marTop w:val="0"/>
          <w:marBottom w:val="0"/>
          <w:divBdr>
            <w:top w:val="none" w:sz="0" w:space="0" w:color="auto"/>
            <w:left w:val="none" w:sz="0" w:space="0" w:color="auto"/>
            <w:bottom w:val="none" w:sz="0" w:space="0" w:color="auto"/>
            <w:right w:val="none" w:sz="0" w:space="0" w:color="auto"/>
          </w:divBdr>
          <w:divsChild>
            <w:div w:id="8245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19101">
      <w:bodyDiv w:val="1"/>
      <w:marLeft w:val="0"/>
      <w:marRight w:val="0"/>
      <w:marTop w:val="0"/>
      <w:marBottom w:val="0"/>
      <w:divBdr>
        <w:top w:val="none" w:sz="0" w:space="0" w:color="auto"/>
        <w:left w:val="none" w:sz="0" w:space="0" w:color="auto"/>
        <w:bottom w:val="none" w:sz="0" w:space="0" w:color="auto"/>
        <w:right w:val="none" w:sz="0" w:space="0" w:color="auto"/>
      </w:divBdr>
    </w:div>
    <w:div w:id="1816070515">
      <w:bodyDiv w:val="1"/>
      <w:marLeft w:val="0"/>
      <w:marRight w:val="0"/>
      <w:marTop w:val="0"/>
      <w:marBottom w:val="0"/>
      <w:divBdr>
        <w:top w:val="none" w:sz="0" w:space="0" w:color="auto"/>
        <w:left w:val="none" w:sz="0" w:space="0" w:color="auto"/>
        <w:bottom w:val="none" w:sz="0" w:space="0" w:color="auto"/>
        <w:right w:val="none" w:sz="0" w:space="0" w:color="auto"/>
      </w:divBdr>
    </w:div>
    <w:div w:id="1841237540">
      <w:bodyDiv w:val="1"/>
      <w:marLeft w:val="0"/>
      <w:marRight w:val="0"/>
      <w:marTop w:val="0"/>
      <w:marBottom w:val="0"/>
      <w:divBdr>
        <w:top w:val="none" w:sz="0" w:space="0" w:color="auto"/>
        <w:left w:val="none" w:sz="0" w:space="0" w:color="auto"/>
        <w:bottom w:val="none" w:sz="0" w:space="0" w:color="auto"/>
        <w:right w:val="none" w:sz="0" w:space="0" w:color="auto"/>
      </w:divBdr>
    </w:div>
    <w:div w:id="1844204646">
      <w:bodyDiv w:val="1"/>
      <w:marLeft w:val="0"/>
      <w:marRight w:val="0"/>
      <w:marTop w:val="0"/>
      <w:marBottom w:val="0"/>
      <w:divBdr>
        <w:top w:val="none" w:sz="0" w:space="0" w:color="auto"/>
        <w:left w:val="none" w:sz="0" w:space="0" w:color="auto"/>
        <w:bottom w:val="none" w:sz="0" w:space="0" w:color="auto"/>
        <w:right w:val="none" w:sz="0" w:space="0" w:color="auto"/>
      </w:divBdr>
    </w:div>
    <w:div w:id="1867214919">
      <w:bodyDiv w:val="1"/>
      <w:marLeft w:val="0"/>
      <w:marRight w:val="0"/>
      <w:marTop w:val="0"/>
      <w:marBottom w:val="0"/>
      <w:divBdr>
        <w:top w:val="none" w:sz="0" w:space="0" w:color="auto"/>
        <w:left w:val="none" w:sz="0" w:space="0" w:color="auto"/>
        <w:bottom w:val="none" w:sz="0" w:space="0" w:color="auto"/>
        <w:right w:val="none" w:sz="0" w:space="0" w:color="auto"/>
      </w:divBdr>
      <w:divsChild>
        <w:div w:id="138765609">
          <w:marLeft w:val="0"/>
          <w:marRight w:val="0"/>
          <w:marTop w:val="0"/>
          <w:marBottom w:val="0"/>
          <w:divBdr>
            <w:top w:val="none" w:sz="0" w:space="0" w:color="auto"/>
            <w:left w:val="none" w:sz="0" w:space="0" w:color="auto"/>
            <w:bottom w:val="none" w:sz="0" w:space="0" w:color="auto"/>
            <w:right w:val="none" w:sz="0" w:space="0" w:color="auto"/>
          </w:divBdr>
        </w:div>
      </w:divsChild>
    </w:div>
    <w:div w:id="1874732593">
      <w:bodyDiv w:val="1"/>
      <w:marLeft w:val="0"/>
      <w:marRight w:val="0"/>
      <w:marTop w:val="0"/>
      <w:marBottom w:val="0"/>
      <w:divBdr>
        <w:top w:val="none" w:sz="0" w:space="0" w:color="auto"/>
        <w:left w:val="none" w:sz="0" w:space="0" w:color="auto"/>
        <w:bottom w:val="none" w:sz="0" w:space="0" w:color="auto"/>
        <w:right w:val="none" w:sz="0" w:space="0" w:color="auto"/>
      </w:divBdr>
    </w:div>
    <w:div w:id="1879849888">
      <w:bodyDiv w:val="1"/>
      <w:marLeft w:val="0"/>
      <w:marRight w:val="0"/>
      <w:marTop w:val="0"/>
      <w:marBottom w:val="0"/>
      <w:divBdr>
        <w:top w:val="none" w:sz="0" w:space="0" w:color="auto"/>
        <w:left w:val="none" w:sz="0" w:space="0" w:color="auto"/>
        <w:bottom w:val="none" w:sz="0" w:space="0" w:color="auto"/>
        <w:right w:val="none" w:sz="0" w:space="0" w:color="auto"/>
      </w:divBdr>
    </w:div>
    <w:div w:id="1883244883">
      <w:bodyDiv w:val="1"/>
      <w:marLeft w:val="0"/>
      <w:marRight w:val="0"/>
      <w:marTop w:val="0"/>
      <w:marBottom w:val="0"/>
      <w:divBdr>
        <w:top w:val="none" w:sz="0" w:space="0" w:color="auto"/>
        <w:left w:val="none" w:sz="0" w:space="0" w:color="auto"/>
        <w:bottom w:val="none" w:sz="0" w:space="0" w:color="auto"/>
        <w:right w:val="none" w:sz="0" w:space="0" w:color="auto"/>
      </w:divBdr>
      <w:divsChild>
        <w:div w:id="30887182">
          <w:marLeft w:val="0"/>
          <w:marRight w:val="0"/>
          <w:marTop w:val="0"/>
          <w:marBottom w:val="0"/>
          <w:divBdr>
            <w:top w:val="none" w:sz="0" w:space="0" w:color="auto"/>
            <w:left w:val="none" w:sz="0" w:space="0" w:color="auto"/>
            <w:bottom w:val="none" w:sz="0" w:space="0" w:color="auto"/>
            <w:right w:val="none" w:sz="0" w:space="0" w:color="auto"/>
          </w:divBdr>
        </w:div>
        <w:div w:id="618924075">
          <w:marLeft w:val="0"/>
          <w:marRight w:val="0"/>
          <w:marTop w:val="0"/>
          <w:marBottom w:val="0"/>
          <w:divBdr>
            <w:top w:val="none" w:sz="0" w:space="0" w:color="auto"/>
            <w:left w:val="none" w:sz="0" w:space="0" w:color="auto"/>
            <w:bottom w:val="none" w:sz="0" w:space="0" w:color="auto"/>
            <w:right w:val="none" w:sz="0" w:space="0" w:color="auto"/>
          </w:divBdr>
        </w:div>
        <w:div w:id="981078312">
          <w:marLeft w:val="0"/>
          <w:marRight w:val="0"/>
          <w:marTop w:val="0"/>
          <w:marBottom w:val="0"/>
          <w:divBdr>
            <w:top w:val="none" w:sz="0" w:space="0" w:color="auto"/>
            <w:left w:val="none" w:sz="0" w:space="0" w:color="auto"/>
            <w:bottom w:val="none" w:sz="0" w:space="0" w:color="auto"/>
            <w:right w:val="none" w:sz="0" w:space="0" w:color="auto"/>
          </w:divBdr>
        </w:div>
        <w:div w:id="1138257043">
          <w:marLeft w:val="0"/>
          <w:marRight w:val="0"/>
          <w:marTop w:val="0"/>
          <w:marBottom w:val="0"/>
          <w:divBdr>
            <w:top w:val="none" w:sz="0" w:space="0" w:color="auto"/>
            <w:left w:val="none" w:sz="0" w:space="0" w:color="auto"/>
            <w:bottom w:val="none" w:sz="0" w:space="0" w:color="auto"/>
            <w:right w:val="none" w:sz="0" w:space="0" w:color="auto"/>
          </w:divBdr>
        </w:div>
        <w:div w:id="1519199619">
          <w:marLeft w:val="0"/>
          <w:marRight w:val="0"/>
          <w:marTop w:val="0"/>
          <w:marBottom w:val="0"/>
          <w:divBdr>
            <w:top w:val="none" w:sz="0" w:space="0" w:color="auto"/>
            <w:left w:val="none" w:sz="0" w:space="0" w:color="auto"/>
            <w:bottom w:val="none" w:sz="0" w:space="0" w:color="auto"/>
            <w:right w:val="none" w:sz="0" w:space="0" w:color="auto"/>
          </w:divBdr>
        </w:div>
        <w:div w:id="1789885815">
          <w:marLeft w:val="0"/>
          <w:marRight w:val="0"/>
          <w:marTop w:val="0"/>
          <w:marBottom w:val="0"/>
          <w:divBdr>
            <w:top w:val="none" w:sz="0" w:space="0" w:color="auto"/>
            <w:left w:val="none" w:sz="0" w:space="0" w:color="auto"/>
            <w:bottom w:val="none" w:sz="0" w:space="0" w:color="auto"/>
            <w:right w:val="none" w:sz="0" w:space="0" w:color="auto"/>
          </w:divBdr>
        </w:div>
        <w:div w:id="1806774746">
          <w:marLeft w:val="0"/>
          <w:marRight w:val="0"/>
          <w:marTop w:val="0"/>
          <w:marBottom w:val="0"/>
          <w:divBdr>
            <w:top w:val="none" w:sz="0" w:space="0" w:color="auto"/>
            <w:left w:val="none" w:sz="0" w:space="0" w:color="auto"/>
            <w:bottom w:val="none" w:sz="0" w:space="0" w:color="auto"/>
            <w:right w:val="none" w:sz="0" w:space="0" w:color="auto"/>
          </w:divBdr>
        </w:div>
        <w:div w:id="1832255788">
          <w:marLeft w:val="0"/>
          <w:marRight w:val="0"/>
          <w:marTop w:val="0"/>
          <w:marBottom w:val="0"/>
          <w:divBdr>
            <w:top w:val="none" w:sz="0" w:space="0" w:color="auto"/>
            <w:left w:val="none" w:sz="0" w:space="0" w:color="auto"/>
            <w:bottom w:val="none" w:sz="0" w:space="0" w:color="auto"/>
            <w:right w:val="none" w:sz="0" w:space="0" w:color="auto"/>
          </w:divBdr>
        </w:div>
      </w:divsChild>
    </w:div>
    <w:div w:id="1893148073">
      <w:bodyDiv w:val="1"/>
      <w:marLeft w:val="0"/>
      <w:marRight w:val="0"/>
      <w:marTop w:val="0"/>
      <w:marBottom w:val="0"/>
      <w:divBdr>
        <w:top w:val="none" w:sz="0" w:space="0" w:color="auto"/>
        <w:left w:val="none" w:sz="0" w:space="0" w:color="auto"/>
        <w:bottom w:val="none" w:sz="0" w:space="0" w:color="auto"/>
        <w:right w:val="none" w:sz="0" w:space="0" w:color="auto"/>
      </w:divBdr>
      <w:divsChild>
        <w:div w:id="491532184">
          <w:marLeft w:val="0"/>
          <w:marRight w:val="0"/>
          <w:marTop w:val="0"/>
          <w:marBottom w:val="0"/>
          <w:divBdr>
            <w:top w:val="none" w:sz="0" w:space="0" w:color="auto"/>
            <w:left w:val="none" w:sz="0" w:space="0" w:color="auto"/>
            <w:bottom w:val="none" w:sz="0" w:space="0" w:color="auto"/>
            <w:right w:val="none" w:sz="0" w:space="0" w:color="auto"/>
          </w:divBdr>
        </w:div>
      </w:divsChild>
    </w:div>
    <w:div w:id="1916359716">
      <w:bodyDiv w:val="1"/>
      <w:marLeft w:val="0"/>
      <w:marRight w:val="0"/>
      <w:marTop w:val="0"/>
      <w:marBottom w:val="0"/>
      <w:divBdr>
        <w:top w:val="none" w:sz="0" w:space="0" w:color="auto"/>
        <w:left w:val="none" w:sz="0" w:space="0" w:color="auto"/>
        <w:bottom w:val="none" w:sz="0" w:space="0" w:color="auto"/>
        <w:right w:val="none" w:sz="0" w:space="0" w:color="auto"/>
      </w:divBdr>
      <w:divsChild>
        <w:div w:id="1318847995">
          <w:marLeft w:val="0"/>
          <w:marRight w:val="0"/>
          <w:marTop w:val="0"/>
          <w:marBottom w:val="0"/>
          <w:divBdr>
            <w:top w:val="none" w:sz="0" w:space="0" w:color="auto"/>
            <w:left w:val="none" w:sz="0" w:space="0" w:color="auto"/>
            <w:bottom w:val="none" w:sz="0" w:space="0" w:color="auto"/>
            <w:right w:val="none" w:sz="0" w:space="0" w:color="auto"/>
          </w:divBdr>
        </w:div>
      </w:divsChild>
    </w:div>
    <w:div w:id="1917353510">
      <w:bodyDiv w:val="1"/>
      <w:marLeft w:val="0"/>
      <w:marRight w:val="0"/>
      <w:marTop w:val="0"/>
      <w:marBottom w:val="0"/>
      <w:divBdr>
        <w:top w:val="none" w:sz="0" w:space="0" w:color="auto"/>
        <w:left w:val="none" w:sz="0" w:space="0" w:color="auto"/>
        <w:bottom w:val="none" w:sz="0" w:space="0" w:color="auto"/>
        <w:right w:val="none" w:sz="0" w:space="0" w:color="auto"/>
      </w:divBdr>
    </w:div>
    <w:div w:id="1938058644">
      <w:bodyDiv w:val="1"/>
      <w:marLeft w:val="0"/>
      <w:marRight w:val="0"/>
      <w:marTop w:val="0"/>
      <w:marBottom w:val="0"/>
      <w:divBdr>
        <w:top w:val="none" w:sz="0" w:space="0" w:color="auto"/>
        <w:left w:val="none" w:sz="0" w:space="0" w:color="auto"/>
        <w:bottom w:val="none" w:sz="0" w:space="0" w:color="auto"/>
        <w:right w:val="none" w:sz="0" w:space="0" w:color="auto"/>
      </w:divBdr>
    </w:div>
    <w:div w:id="1950238548">
      <w:bodyDiv w:val="1"/>
      <w:marLeft w:val="0"/>
      <w:marRight w:val="0"/>
      <w:marTop w:val="0"/>
      <w:marBottom w:val="0"/>
      <w:divBdr>
        <w:top w:val="none" w:sz="0" w:space="0" w:color="auto"/>
        <w:left w:val="none" w:sz="0" w:space="0" w:color="auto"/>
        <w:bottom w:val="none" w:sz="0" w:space="0" w:color="auto"/>
        <w:right w:val="none" w:sz="0" w:space="0" w:color="auto"/>
      </w:divBdr>
      <w:divsChild>
        <w:div w:id="1600793656">
          <w:marLeft w:val="0"/>
          <w:marRight w:val="0"/>
          <w:marTop w:val="0"/>
          <w:marBottom w:val="0"/>
          <w:divBdr>
            <w:top w:val="none" w:sz="0" w:space="0" w:color="auto"/>
            <w:left w:val="none" w:sz="0" w:space="0" w:color="auto"/>
            <w:bottom w:val="none" w:sz="0" w:space="0" w:color="auto"/>
            <w:right w:val="none" w:sz="0" w:space="0" w:color="auto"/>
          </w:divBdr>
        </w:div>
      </w:divsChild>
    </w:div>
    <w:div w:id="1969359799">
      <w:bodyDiv w:val="1"/>
      <w:marLeft w:val="0"/>
      <w:marRight w:val="0"/>
      <w:marTop w:val="0"/>
      <w:marBottom w:val="0"/>
      <w:divBdr>
        <w:top w:val="none" w:sz="0" w:space="0" w:color="auto"/>
        <w:left w:val="none" w:sz="0" w:space="0" w:color="auto"/>
        <w:bottom w:val="none" w:sz="0" w:space="0" w:color="auto"/>
        <w:right w:val="none" w:sz="0" w:space="0" w:color="auto"/>
      </w:divBdr>
    </w:div>
    <w:div w:id="2001537685">
      <w:bodyDiv w:val="1"/>
      <w:marLeft w:val="0"/>
      <w:marRight w:val="0"/>
      <w:marTop w:val="0"/>
      <w:marBottom w:val="0"/>
      <w:divBdr>
        <w:top w:val="none" w:sz="0" w:space="0" w:color="auto"/>
        <w:left w:val="none" w:sz="0" w:space="0" w:color="auto"/>
        <w:bottom w:val="none" w:sz="0" w:space="0" w:color="auto"/>
        <w:right w:val="none" w:sz="0" w:space="0" w:color="auto"/>
      </w:divBdr>
      <w:divsChild>
        <w:div w:id="1963610801">
          <w:marLeft w:val="0"/>
          <w:marRight w:val="0"/>
          <w:marTop w:val="0"/>
          <w:marBottom w:val="0"/>
          <w:divBdr>
            <w:top w:val="none" w:sz="0" w:space="0" w:color="auto"/>
            <w:left w:val="none" w:sz="0" w:space="0" w:color="auto"/>
            <w:bottom w:val="none" w:sz="0" w:space="0" w:color="auto"/>
            <w:right w:val="none" w:sz="0" w:space="0" w:color="auto"/>
          </w:divBdr>
          <w:divsChild>
            <w:div w:id="7274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3567">
      <w:bodyDiv w:val="1"/>
      <w:marLeft w:val="0"/>
      <w:marRight w:val="0"/>
      <w:marTop w:val="0"/>
      <w:marBottom w:val="0"/>
      <w:divBdr>
        <w:top w:val="none" w:sz="0" w:space="0" w:color="auto"/>
        <w:left w:val="none" w:sz="0" w:space="0" w:color="auto"/>
        <w:bottom w:val="none" w:sz="0" w:space="0" w:color="auto"/>
        <w:right w:val="none" w:sz="0" w:space="0" w:color="auto"/>
      </w:divBdr>
      <w:divsChild>
        <w:div w:id="1767378871">
          <w:marLeft w:val="0"/>
          <w:marRight w:val="0"/>
          <w:marTop w:val="0"/>
          <w:marBottom w:val="0"/>
          <w:divBdr>
            <w:top w:val="none" w:sz="0" w:space="0" w:color="auto"/>
            <w:left w:val="none" w:sz="0" w:space="0" w:color="auto"/>
            <w:bottom w:val="none" w:sz="0" w:space="0" w:color="auto"/>
            <w:right w:val="none" w:sz="0" w:space="0" w:color="auto"/>
          </w:divBdr>
        </w:div>
      </w:divsChild>
    </w:div>
    <w:div w:id="2020544169">
      <w:bodyDiv w:val="1"/>
      <w:marLeft w:val="0"/>
      <w:marRight w:val="0"/>
      <w:marTop w:val="0"/>
      <w:marBottom w:val="0"/>
      <w:divBdr>
        <w:top w:val="none" w:sz="0" w:space="0" w:color="auto"/>
        <w:left w:val="none" w:sz="0" w:space="0" w:color="auto"/>
        <w:bottom w:val="none" w:sz="0" w:space="0" w:color="auto"/>
        <w:right w:val="none" w:sz="0" w:space="0" w:color="auto"/>
      </w:divBdr>
      <w:divsChild>
        <w:div w:id="1225797545">
          <w:marLeft w:val="0"/>
          <w:marRight w:val="0"/>
          <w:marTop w:val="0"/>
          <w:marBottom w:val="0"/>
          <w:divBdr>
            <w:top w:val="none" w:sz="0" w:space="0" w:color="auto"/>
            <w:left w:val="none" w:sz="0" w:space="0" w:color="auto"/>
            <w:bottom w:val="none" w:sz="0" w:space="0" w:color="auto"/>
            <w:right w:val="none" w:sz="0" w:space="0" w:color="auto"/>
          </w:divBdr>
          <w:divsChild>
            <w:div w:id="15844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9858">
      <w:bodyDiv w:val="1"/>
      <w:marLeft w:val="0"/>
      <w:marRight w:val="0"/>
      <w:marTop w:val="0"/>
      <w:marBottom w:val="0"/>
      <w:divBdr>
        <w:top w:val="none" w:sz="0" w:space="0" w:color="auto"/>
        <w:left w:val="none" w:sz="0" w:space="0" w:color="auto"/>
        <w:bottom w:val="none" w:sz="0" w:space="0" w:color="auto"/>
        <w:right w:val="none" w:sz="0" w:space="0" w:color="auto"/>
      </w:divBdr>
      <w:divsChild>
        <w:div w:id="1305548548">
          <w:marLeft w:val="0"/>
          <w:marRight w:val="0"/>
          <w:marTop w:val="0"/>
          <w:marBottom w:val="0"/>
          <w:divBdr>
            <w:top w:val="none" w:sz="0" w:space="0" w:color="auto"/>
            <w:left w:val="none" w:sz="0" w:space="0" w:color="auto"/>
            <w:bottom w:val="none" w:sz="0" w:space="0" w:color="auto"/>
            <w:right w:val="none" w:sz="0" w:space="0" w:color="auto"/>
          </w:divBdr>
        </w:div>
      </w:divsChild>
    </w:div>
    <w:div w:id="2053460123">
      <w:bodyDiv w:val="1"/>
      <w:marLeft w:val="0"/>
      <w:marRight w:val="0"/>
      <w:marTop w:val="0"/>
      <w:marBottom w:val="0"/>
      <w:divBdr>
        <w:top w:val="none" w:sz="0" w:space="0" w:color="auto"/>
        <w:left w:val="none" w:sz="0" w:space="0" w:color="auto"/>
        <w:bottom w:val="none" w:sz="0" w:space="0" w:color="auto"/>
        <w:right w:val="none" w:sz="0" w:space="0" w:color="auto"/>
      </w:divBdr>
      <w:divsChild>
        <w:div w:id="1394230844">
          <w:marLeft w:val="0"/>
          <w:marRight w:val="0"/>
          <w:marTop w:val="0"/>
          <w:marBottom w:val="0"/>
          <w:divBdr>
            <w:top w:val="none" w:sz="0" w:space="0" w:color="auto"/>
            <w:left w:val="none" w:sz="0" w:space="0" w:color="auto"/>
            <w:bottom w:val="none" w:sz="0" w:space="0" w:color="auto"/>
            <w:right w:val="none" w:sz="0" w:space="0" w:color="auto"/>
          </w:divBdr>
        </w:div>
      </w:divsChild>
    </w:div>
    <w:div w:id="2053994985">
      <w:bodyDiv w:val="1"/>
      <w:marLeft w:val="0"/>
      <w:marRight w:val="0"/>
      <w:marTop w:val="0"/>
      <w:marBottom w:val="0"/>
      <w:divBdr>
        <w:top w:val="none" w:sz="0" w:space="0" w:color="auto"/>
        <w:left w:val="none" w:sz="0" w:space="0" w:color="auto"/>
        <w:bottom w:val="none" w:sz="0" w:space="0" w:color="auto"/>
        <w:right w:val="none" w:sz="0" w:space="0" w:color="auto"/>
      </w:divBdr>
    </w:div>
    <w:div w:id="2069835660">
      <w:bodyDiv w:val="1"/>
      <w:marLeft w:val="0"/>
      <w:marRight w:val="0"/>
      <w:marTop w:val="0"/>
      <w:marBottom w:val="0"/>
      <w:divBdr>
        <w:top w:val="none" w:sz="0" w:space="0" w:color="auto"/>
        <w:left w:val="none" w:sz="0" w:space="0" w:color="auto"/>
        <w:bottom w:val="none" w:sz="0" w:space="0" w:color="auto"/>
        <w:right w:val="none" w:sz="0" w:space="0" w:color="auto"/>
      </w:divBdr>
      <w:divsChild>
        <w:div w:id="739404467">
          <w:marLeft w:val="0"/>
          <w:marRight w:val="0"/>
          <w:marTop w:val="0"/>
          <w:marBottom w:val="0"/>
          <w:divBdr>
            <w:top w:val="none" w:sz="0" w:space="0" w:color="auto"/>
            <w:left w:val="none" w:sz="0" w:space="0" w:color="auto"/>
            <w:bottom w:val="none" w:sz="0" w:space="0" w:color="auto"/>
            <w:right w:val="none" w:sz="0" w:space="0" w:color="auto"/>
          </w:divBdr>
          <w:divsChild>
            <w:div w:id="15644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7649">
      <w:bodyDiv w:val="1"/>
      <w:marLeft w:val="0"/>
      <w:marRight w:val="0"/>
      <w:marTop w:val="0"/>
      <w:marBottom w:val="0"/>
      <w:divBdr>
        <w:top w:val="none" w:sz="0" w:space="0" w:color="auto"/>
        <w:left w:val="none" w:sz="0" w:space="0" w:color="auto"/>
        <w:bottom w:val="none" w:sz="0" w:space="0" w:color="auto"/>
        <w:right w:val="none" w:sz="0" w:space="0" w:color="auto"/>
      </w:divBdr>
      <w:divsChild>
        <w:div w:id="701712175">
          <w:marLeft w:val="0"/>
          <w:marRight w:val="0"/>
          <w:marTop w:val="0"/>
          <w:marBottom w:val="0"/>
          <w:divBdr>
            <w:top w:val="none" w:sz="0" w:space="0" w:color="auto"/>
            <w:left w:val="none" w:sz="0" w:space="0" w:color="auto"/>
            <w:bottom w:val="none" w:sz="0" w:space="0" w:color="auto"/>
            <w:right w:val="none" w:sz="0" w:space="0" w:color="auto"/>
          </w:divBdr>
        </w:div>
      </w:divsChild>
    </w:div>
    <w:div w:id="2075468733">
      <w:bodyDiv w:val="1"/>
      <w:marLeft w:val="0"/>
      <w:marRight w:val="0"/>
      <w:marTop w:val="0"/>
      <w:marBottom w:val="0"/>
      <w:divBdr>
        <w:top w:val="none" w:sz="0" w:space="0" w:color="auto"/>
        <w:left w:val="none" w:sz="0" w:space="0" w:color="auto"/>
        <w:bottom w:val="none" w:sz="0" w:space="0" w:color="auto"/>
        <w:right w:val="none" w:sz="0" w:space="0" w:color="auto"/>
      </w:divBdr>
      <w:divsChild>
        <w:div w:id="1460345381">
          <w:marLeft w:val="0"/>
          <w:marRight w:val="0"/>
          <w:marTop w:val="0"/>
          <w:marBottom w:val="0"/>
          <w:divBdr>
            <w:top w:val="none" w:sz="0" w:space="0" w:color="auto"/>
            <w:left w:val="none" w:sz="0" w:space="0" w:color="auto"/>
            <w:bottom w:val="none" w:sz="0" w:space="0" w:color="auto"/>
            <w:right w:val="none" w:sz="0" w:space="0" w:color="auto"/>
          </w:divBdr>
          <w:divsChild>
            <w:div w:id="10463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8518">
      <w:bodyDiv w:val="1"/>
      <w:marLeft w:val="0"/>
      <w:marRight w:val="0"/>
      <w:marTop w:val="0"/>
      <w:marBottom w:val="0"/>
      <w:divBdr>
        <w:top w:val="none" w:sz="0" w:space="0" w:color="auto"/>
        <w:left w:val="none" w:sz="0" w:space="0" w:color="auto"/>
        <w:bottom w:val="none" w:sz="0" w:space="0" w:color="auto"/>
        <w:right w:val="none" w:sz="0" w:space="0" w:color="auto"/>
      </w:divBdr>
    </w:div>
    <w:div w:id="21159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3gpp.org/ftp/tsg_ct/WG6_Smartcard_Ex-T3/CT6-101e/Docs/C6-200558.zip" TargetMode="External"/><Relationship Id="rId21" Type="http://schemas.openxmlformats.org/officeDocument/2006/relationships/hyperlink" Target="http://www.3gpp.org/ftp/tsg_ct/WG6_Smartcard_Ex-T3/CT6-101e/Docs/C6-200554.zip" TargetMode="External"/><Relationship Id="rId42" Type="http://schemas.openxmlformats.org/officeDocument/2006/relationships/hyperlink" Target="http://www.3gpp.org/ftp/tsg_ct/WG6_Smartcard_Ex-T3/CT6-101e/Docs/C6-200519.zip" TargetMode="External"/><Relationship Id="rId47" Type="http://schemas.openxmlformats.org/officeDocument/2006/relationships/hyperlink" Target="http://www.3gpp.org/ftp/tsg_ct/WG6_Smartcard_Ex-T3/CT6-101e/Docs/C6-200549.zip" TargetMode="External"/><Relationship Id="rId63" Type="http://schemas.openxmlformats.org/officeDocument/2006/relationships/hyperlink" Target="file:///C:\Users\G508727\Documents\Sicherung\Dokumente\Standardisierung\3GPP\CT6\CT6%23101-e\C6-200529.zip" TargetMode="External"/><Relationship Id="rId68" Type="http://schemas.openxmlformats.org/officeDocument/2006/relationships/hyperlink" Target="http://www.3gpp.org/ftp/tsg_ct/WG6_Smartcard_Ex-T3/CT6-101e/Docs/C6-200543.zip" TargetMode="External"/><Relationship Id="rId84" Type="http://schemas.openxmlformats.org/officeDocument/2006/relationships/hyperlink" Target="http://www.3gpp.org/ftp/tsg_ct/WG6_Smartcard_Ex-T3/CT6-101e/Docs/C6-200556.zip" TargetMode="External"/><Relationship Id="rId89" Type="http://schemas.openxmlformats.org/officeDocument/2006/relationships/hyperlink" Target="http://www.3gpp.org/ftp/tsg_ct/WG6_Smartcard_Ex-T3/CT6-101e/Docs/C6-200516.zip"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3gpp.org/ftp/tsg_ct/WG6_Smartcard_Ex-T3/CT6-101e/Docs/C6-200580.zip" TargetMode="External"/><Relationship Id="rId29" Type="http://schemas.openxmlformats.org/officeDocument/2006/relationships/hyperlink" Target="http://www.3gpp.org/ftp/tsg_ct/WG6_Smartcard_Ex-T3/CT6-101e/Docs/C6-200528.zip" TargetMode="External"/><Relationship Id="rId107" Type="http://schemas.openxmlformats.org/officeDocument/2006/relationships/footer" Target="footer1.xml"/><Relationship Id="rId11" Type="http://schemas.openxmlformats.org/officeDocument/2006/relationships/hyperlink" Target="http://www.3gpp.org/ftp/tsg_ct/WG6_Smartcard_Ex-T3/CT6-101e/Docs/C6-200540.zip" TargetMode="External"/><Relationship Id="rId24" Type="http://schemas.openxmlformats.org/officeDocument/2006/relationships/hyperlink" Target="http://www.3gpp.org/ftp/tsg_ct/WG6_Smartcard_Ex-T3/CT6-101e/Docs/C6-200523.zip" TargetMode="External"/><Relationship Id="rId32" Type="http://schemas.openxmlformats.org/officeDocument/2006/relationships/hyperlink" Target="file:///C:\Users\G508727\Documents\Sicherung\Dokumente\Standardisierung\3GPP\CT6\CT6%23101-e\C6-200546.zip" TargetMode="External"/><Relationship Id="rId37" Type="http://schemas.openxmlformats.org/officeDocument/2006/relationships/hyperlink" Target="http://www.3gpp.org/ftp/tsg_ct/WG6_Smartcard_Ex-T3/CT6-101e/Docs/C6-200547.zip" TargetMode="External"/><Relationship Id="rId40" Type="http://schemas.openxmlformats.org/officeDocument/2006/relationships/hyperlink" Target="http://www.3gpp.org/ftp/tsg_ct/WG6_Smartcard_Ex-T3/CT6-101e/Docs/C6-200548.zip" TargetMode="External"/><Relationship Id="rId45" Type="http://schemas.openxmlformats.org/officeDocument/2006/relationships/hyperlink" Target="file:///C:\Users\G508727\Documents\Sicherung\Dokumente\Standardisierung\3GPP\CT6\CT6%23101-e\C6-200589.zip" TargetMode="External"/><Relationship Id="rId53" Type="http://schemas.openxmlformats.org/officeDocument/2006/relationships/hyperlink" Target="http://www.3gpp.org/ftp/tsg_ct/WG6_Smartcard_Ex-T3/CT6-101e/Docs/C6-200521.zip" TargetMode="External"/><Relationship Id="rId58" Type="http://schemas.openxmlformats.org/officeDocument/2006/relationships/hyperlink" Target="http://www.3gpp.org/ftp/tsg_ct/WG6_Smartcard_Ex-T3/CT6-101e/Docs/C6-200524.zip" TargetMode="External"/><Relationship Id="rId66" Type="http://schemas.openxmlformats.org/officeDocument/2006/relationships/hyperlink" Target="file:///C:\Users\G508727\Documents\Sicherung\Dokumente\Standardisierung\3GPP\CT6\CT6%23101-e\C6-200531.zip" TargetMode="External"/><Relationship Id="rId74" Type="http://schemas.openxmlformats.org/officeDocument/2006/relationships/hyperlink" Target="http://www.3gpp.org/ftp/tsg_ct/WG6_Smartcard_Ex-T3/CT6-101e/Docs/C6-200569.zip" TargetMode="External"/><Relationship Id="rId79" Type="http://schemas.openxmlformats.org/officeDocument/2006/relationships/hyperlink" Target="http://www.3gpp.org/ftp/tsg_ct/WG6_Smartcard_Ex-T3/CT6-101e/Docs/C6-200574.zip" TargetMode="External"/><Relationship Id="rId87" Type="http://schemas.openxmlformats.org/officeDocument/2006/relationships/hyperlink" Target="file:///C:\Users\G508727\Documents\Sicherung\Dokumente\Standardisierung\3GPP\CT6\CT6%23101-e\C6-200530.zip" TargetMode="External"/><Relationship Id="rId102" Type="http://schemas.openxmlformats.org/officeDocument/2006/relationships/hyperlink" Target="file:///C:\Users\G508727\Documents\Sicherung\Dokumente\Standardisierung\3GPP\CT6\CT6%23101-e\C6-200564.zip" TargetMode="External"/><Relationship Id="rId110"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www.3gpp.org/ftp/tsg_ct/WG6_Smartcard_Ex-T3/CT6-101e/Docs/C6-200526.zip" TargetMode="External"/><Relationship Id="rId82" Type="http://schemas.openxmlformats.org/officeDocument/2006/relationships/hyperlink" Target="http://www.3gpp.org/ftp/tsg_ct/WG6_Smartcard_Ex-T3/CT6-101e/Docs/C6-200578.zip" TargetMode="External"/><Relationship Id="rId90" Type="http://schemas.openxmlformats.org/officeDocument/2006/relationships/hyperlink" Target="http://www.3gpp.org/ftp/tsg_ct/WG6_Smartcard_Ex-T3/CT6-101e/Docs/C6-200527.zip" TargetMode="External"/><Relationship Id="rId95" Type="http://schemas.openxmlformats.org/officeDocument/2006/relationships/hyperlink" Target="https://urldefense.com/v3/__https:/www.3gpp.org/ftp/Specs/archive/51_series/51.014/51014-450.zip__;!!FZtbJVnXfw!m-0AKi-lDJQBhK_B9j0IcxqUybqOhkOx7aDPupXLljzgCuyu86Y2-C0M8w2CFxWA$" TargetMode="External"/><Relationship Id="rId19" Type="http://schemas.openxmlformats.org/officeDocument/2006/relationships/hyperlink" Target="http://www.3gpp.org/ftp/tsg_ct/WG6_Smartcard_Ex-T3/CT6-101e/Docs/C6-200522.zip" TargetMode="External"/><Relationship Id="rId14" Type="http://schemas.openxmlformats.org/officeDocument/2006/relationships/hyperlink" Target="http://www.3gpp.org/ftp/tsg_ct/WG6_Smartcard_Ex-T3/CT6-101e/Docs/C6-200579.zip" TargetMode="External"/><Relationship Id="rId22" Type="http://schemas.openxmlformats.org/officeDocument/2006/relationships/hyperlink" Target="http://www.3gpp.org/ftp/tsg_ct/WG6_Smartcard_Ex-T3/CT6-101e/Docs/C6-200554.zip" TargetMode="External"/><Relationship Id="rId27" Type="http://schemas.openxmlformats.org/officeDocument/2006/relationships/hyperlink" Target="http://www.3gpp.org/ftp/tsg_ct/WG6_Smartcard_Ex-T3/CT6-101e/Docs/C6-200533.zip" TargetMode="External"/><Relationship Id="rId30" Type="http://schemas.openxmlformats.org/officeDocument/2006/relationships/hyperlink" Target="http://www.3gpp.org/ftp/tsg_ct/WG6_Smartcard_Ex-T3/CT6-101e/Docs/C6-200550.zip" TargetMode="External"/><Relationship Id="rId35" Type="http://schemas.openxmlformats.org/officeDocument/2006/relationships/hyperlink" Target="http://www.3gpp.org/ftp/tsg_ct/WG6_Smartcard_Ex-T3/CT6-101e/Docs/C6-200517.zip" TargetMode="External"/><Relationship Id="rId43" Type="http://schemas.openxmlformats.org/officeDocument/2006/relationships/hyperlink" Target="file:///C:\Users\G508727\Documents\Sicherung\Dokumente\Standardisierung\3GPP\CT6\CT6%23101-e\C6-200589.zip" TargetMode="External"/><Relationship Id="rId48" Type="http://schemas.openxmlformats.org/officeDocument/2006/relationships/hyperlink" Target="http://www.3gpp.org/ftp/tsg_ct/WG6_Smartcard_Ex-T3/CT6-101e/Docs/C6-200549.zip" TargetMode="External"/><Relationship Id="rId56" Type="http://schemas.openxmlformats.org/officeDocument/2006/relationships/hyperlink" Target="http://www.3gpp.org/ftp/tsg_ct/WG6_Smartcard_Ex-T3/CT6-101e/Docs/C6-200555.zip" TargetMode="External"/><Relationship Id="rId64" Type="http://schemas.openxmlformats.org/officeDocument/2006/relationships/hyperlink" Target="file:///C:\Users\G508727\Documents\Sicherung\Dokumente\Standardisierung\3GPP\CT6\CT6%23101-e\C6-200529.zip" TargetMode="External"/><Relationship Id="rId69" Type="http://schemas.openxmlformats.org/officeDocument/2006/relationships/hyperlink" Target="http://www.3gpp.org/ftp/tsg_ct/WG6_Smartcard_Ex-T3/CT6-101e/Docs/C6-200559.zip" TargetMode="External"/><Relationship Id="rId77" Type="http://schemas.openxmlformats.org/officeDocument/2006/relationships/hyperlink" Target="http://www.3gpp.org/ftp/tsg_ct/WG6_Smartcard_Ex-T3/CT6-101e/Docs/C6-200572.zip" TargetMode="External"/><Relationship Id="rId100" Type="http://schemas.openxmlformats.org/officeDocument/2006/relationships/hyperlink" Target="http://www.3gpp.org/ftp/tsg_ct/WG6_Smartcard_Ex-T3/CT6-101e/Docs/C6-200563.zip" TargetMode="External"/><Relationship Id="rId105" Type="http://schemas.openxmlformats.org/officeDocument/2006/relationships/header" Target="header1.xml"/><Relationship Id="rId8" Type="http://schemas.openxmlformats.org/officeDocument/2006/relationships/hyperlink" Target="file:///C:\Users\G508727\Documents\sicherung\Dokumente\Standardisierung\3GPP\CT6\CT6%2385%20Krakow\C6-170401.zip" TargetMode="External"/><Relationship Id="rId51" Type="http://schemas.openxmlformats.org/officeDocument/2006/relationships/hyperlink" Target="http://www.3gpp.org/ftp/tsg_ct/WG6_Smartcard_Ex-T3/CT6-101e/Docs/C6-200552.zip" TargetMode="External"/><Relationship Id="rId72" Type="http://schemas.openxmlformats.org/officeDocument/2006/relationships/hyperlink" Target="http://www.3gpp.org/ftp/tsg_ct/WG6_Smartcard_Ex-T3/CT6-101e/Docs/C6-200561.zip" TargetMode="External"/><Relationship Id="rId80" Type="http://schemas.openxmlformats.org/officeDocument/2006/relationships/hyperlink" Target="http://www.3gpp.org/ftp/tsg_ct/WG6_Smartcard_Ex-T3/CT6-101e/Docs/C6-200575.zip" TargetMode="External"/><Relationship Id="rId85" Type="http://schemas.openxmlformats.org/officeDocument/2006/relationships/hyperlink" Target="http://www.3gpp.org/ftp/tsg_ct/WG6_Smartcard_Ex-T3/CT6-101e/Docs/C6-200525.zip" TargetMode="External"/><Relationship Id="rId93" Type="http://schemas.openxmlformats.org/officeDocument/2006/relationships/hyperlink" Target="http://www.3gpp.org/ftp/tsg_ct/WG6_Smartcard_Ex-T3/CT6-101e/Docs/C6-200536.zip" TargetMode="External"/><Relationship Id="rId98" Type="http://schemas.openxmlformats.org/officeDocument/2006/relationships/hyperlink" Target="file:///C:\Users\G508727\Documents\Sicherung\Dokumente\Standardisierung\3GPP\CT6\CT6%23101-e\C6-200562.zip" TargetMode="External"/><Relationship Id="rId3" Type="http://schemas.openxmlformats.org/officeDocument/2006/relationships/styles" Target="styles.xml"/><Relationship Id="rId12" Type="http://schemas.openxmlformats.org/officeDocument/2006/relationships/hyperlink" Target="http://www.3gpp.org/ftp/tsg_ct/WG6_Smartcard_Ex-T3/CT6-101e/Docs/C6-200535.zip" TargetMode="External"/><Relationship Id="rId17" Type="http://schemas.openxmlformats.org/officeDocument/2006/relationships/hyperlink" Target="http://www.3gpp.org/ftp/tsg_ct/WG6_Smartcard_Ex-T3/CT6-101e/Docs/C6-200553.zip" TargetMode="External"/><Relationship Id="rId25" Type="http://schemas.openxmlformats.org/officeDocument/2006/relationships/hyperlink" Target="http://www.3gpp.org/ftp/tsg_ct/WG6_Smartcard_Ex-T3/CT6-101e/Docs/C6-200558.zip" TargetMode="External"/><Relationship Id="rId33" Type="http://schemas.openxmlformats.org/officeDocument/2006/relationships/hyperlink" Target="file:///C:\Users\G508727\Documents\Sicherung\Dokumente\Standardisierung\3GPP\CT6\CT6%23101-e\C6-200546.zip" TargetMode="External"/><Relationship Id="rId38" Type="http://schemas.openxmlformats.org/officeDocument/2006/relationships/hyperlink" Target="http://www.3gpp.org/ftp/tsg_ct/WG6_Smartcard_Ex-T3/CT6-101e/Docs/C6-200518.zip" TargetMode="External"/><Relationship Id="rId46" Type="http://schemas.openxmlformats.org/officeDocument/2006/relationships/hyperlink" Target="http://www.3gpp.org/ftp/tsg_ct/WG6_Smartcard_Ex-T3/CT6-101e/Docs/C6-200519.zip" TargetMode="External"/><Relationship Id="rId59" Type="http://schemas.openxmlformats.org/officeDocument/2006/relationships/hyperlink" Target="http://www.3gpp.org/ftp/tsg_ct/WG6_Smartcard_Ex-T3/CT6-101e/Docs/C6-200557.zip" TargetMode="External"/><Relationship Id="rId67" Type="http://schemas.openxmlformats.org/officeDocument/2006/relationships/hyperlink" Target="http://www.3gpp.org/ftp/tsg_ct/WG6_Smartcard_Ex-T3/CT6-101e/Docs/C6-200541.zip" TargetMode="External"/><Relationship Id="rId103" Type="http://schemas.openxmlformats.org/officeDocument/2006/relationships/hyperlink" Target="http://www.3gpp.org/ftp/tsg_ct/WG6_Smartcard_Ex-T3/CT6-101e/Docs/C6-200566.zip" TargetMode="External"/><Relationship Id="rId108" Type="http://schemas.openxmlformats.org/officeDocument/2006/relationships/footer" Target="footer2.xml"/><Relationship Id="rId20" Type="http://schemas.openxmlformats.org/officeDocument/2006/relationships/hyperlink" Target="http://www.3gpp.org/ftp/tsg_ct/WG6_Smartcard_Ex-T3/CT6-101e/Docs/C6-200522.zip" TargetMode="External"/><Relationship Id="rId41" Type="http://schemas.openxmlformats.org/officeDocument/2006/relationships/hyperlink" Target="http://www.3gpp.org/ftp/tsg_ct/WG6_Smartcard_Ex-T3/CT6-101e/Docs/C6-200548.zip" TargetMode="External"/><Relationship Id="rId54" Type="http://schemas.openxmlformats.org/officeDocument/2006/relationships/hyperlink" Target="http://www.3gpp.org/ftp/tsg_ct/WG6_Smartcard_Ex-T3/CT6-101e/Docs/C6-200521.zip" TargetMode="External"/><Relationship Id="rId62" Type="http://schemas.openxmlformats.org/officeDocument/2006/relationships/hyperlink" Target="http://www.3gpp.org/ftp/tsg_ct/WG6_Smartcard_Ex-T3/CT6-101e/Docs/C6-200526.zip" TargetMode="External"/><Relationship Id="rId70" Type="http://schemas.openxmlformats.org/officeDocument/2006/relationships/hyperlink" Target="http://www.3gpp.org/ftp/tsg_ct/WG6_Smartcard_Ex-T3/CT6-101e/Docs/C6-200559.zip" TargetMode="External"/><Relationship Id="rId75" Type="http://schemas.openxmlformats.org/officeDocument/2006/relationships/hyperlink" Target="http://www.3gpp.org/ftp/tsg_ct/WG6_Smartcard_Ex-T3/CT6-101e/Docs/C6-200570.zip" TargetMode="External"/><Relationship Id="rId83" Type="http://schemas.openxmlformats.org/officeDocument/2006/relationships/hyperlink" Target="http://www.3gpp.org/ftp/tsg_ct/WG6_Smartcard_Ex-T3/CT6-101e/Docs/C6-200556.zip" TargetMode="External"/><Relationship Id="rId88" Type="http://schemas.openxmlformats.org/officeDocument/2006/relationships/hyperlink" Target="file:///C:\Users\G508727\Documents\Sicherung\Dokumente\Standardisierung\3GPP\CT6\CT6%23101-e\C6-200530.zip" TargetMode="External"/><Relationship Id="rId91" Type="http://schemas.openxmlformats.org/officeDocument/2006/relationships/hyperlink" Target="http://www.3gpp.org/ftp/tsg_ct/WG6_Smartcard_Ex-T3/CT6-101e/Docs/C6-200532.zip" TargetMode="External"/><Relationship Id="rId96" Type="http://schemas.openxmlformats.org/officeDocument/2006/relationships/hyperlink" Target="http://www.3gpp.org/ftp/tsg_ct/WG6_Smartcard_Ex-T3/CT6-101e/Docs/C6-200538.zip" TargetMode="External"/><Relationship Id="rId11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hyperlink" Target="http://www.3gpp.org/ftp/tsg_ct/WG6_Smartcard_Ex-T3/CT6-101e/Docs/C6-200580.zip" TargetMode="External"/><Relationship Id="rId23" Type="http://schemas.openxmlformats.org/officeDocument/2006/relationships/hyperlink" Target="http://www.3gpp.org/ftp/tsg_ct/WG6_Smartcard_Ex-T3/CT6-101e/Docs/C6-200523.zip" TargetMode="External"/><Relationship Id="rId28" Type="http://schemas.openxmlformats.org/officeDocument/2006/relationships/hyperlink" Target="http://www.3gpp.org/ftp/tsg_ct/WG6_Smartcard_Ex-T3/CT6-101e/Docs/C6-200533.zip" TargetMode="External"/><Relationship Id="rId36" Type="http://schemas.openxmlformats.org/officeDocument/2006/relationships/hyperlink" Target="http://www.3gpp.org/ftp/tsg_ct/WG6_Smartcard_Ex-T3/CT6-101e/Docs/C6-200547.zip" TargetMode="External"/><Relationship Id="rId49" Type="http://schemas.openxmlformats.org/officeDocument/2006/relationships/hyperlink" Target="http://www.3gpp.org/ftp/tsg_ct/WG6_Smartcard_Ex-T3/CT6-101e/Docs/C6-200520.zip" TargetMode="External"/><Relationship Id="rId57" Type="http://schemas.openxmlformats.org/officeDocument/2006/relationships/hyperlink" Target="http://www.3gpp.org/ftp/tsg_ct/WG6_Smartcard_Ex-T3/CT6-101e/Docs/C6-200524.zip" TargetMode="External"/><Relationship Id="rId106" Type="http://schemas.openxmlformats.org/officeDocument/2006/relationships/header" Target="header2.xml"/><Relationship Id="rId10" Type="http://schemas.openxmlformats.org/officeDocument/2006/relationships/hyperlink" Target="http://www.3gpp.org/ftp/tsg_ct/WG6_Smartcard_Ex-T3/CT6-101e/Docs/C6-200539.zip" TargetMode="External"/><Relationship Id="rId31" Type="http://schemas.openxmlformats.org/officeDocument/2006/relationships/hyperlink" Target="http://www.3gpp.org/ftp/tsg_ct/WG6_Smartcard_Ex-T3/CT6-101e/Docs/C6-200551.zip" TargetMode="External"/><Relationship Id="rId44" Type="http://schemas.openxmlformats.org/officeDocument/2006/relationships/hyperlink" Target="http://www.3gpp.org/ftp/tsg_ct/WG6_Smartcard_Ex-T3/CT6-101e/Docs/C6-200519.zip" TargetMode="External"/><Relationship Id="rId52" Type="http://schemas.openxmlformats.org/officeDocument/2006/relationships/hyperlink" Target="http://www.3gpp.org/ftp/tsg_ct/WG6_Smartcard_Ex-T3/CT6-101e/Docs/C6-200552.zip" TargetMode="External"/><Relationship Id="rId60" Type="http://schemas.openxmlformats.org/officeDocument/2006/relationships/hyperlink" Target="http://www.3gpp.org/ftp/tsg_ct/WG6_Smartcard_Ex-T3/CT6-101e/Docs/C6-200557.zip" TargetMode="External"/><Relationship Id="rId65" Type="http://schemas.openxmlformats.org/officeDocument/2006/relationships/hyperlink" Target="file:///C:\Users\G508727\Documents\Sicherung\Dokumente\Standardisierung\3GPP\CT6\CT6%23101-e\C6-200531.zip" TargetMode="External"/><Relationship Id="rId73" Type="http://schemas.openxmlformats.org/officeDocument/2006/relationships/hyperlink" Target="http://www.3gpp.org/ftp/tsg_ct/WG6_Smartcard_Ex-T3/CT6-101e/Docs/C6-200561.zip" TargetMode="External"/><Relationship Id="rId78" Type="http://schemas.openxmlformats.org/officeDocument/2006/relationships/hyperlink" Target="http://www.3gpp.org/ftp/tsg_ct/WG6_Smartcard_Ex-T3/CT6-101e/Docs/C6-200573.zip" TargetMode="External"/><Relationship Id="rId81" Type="http://schemas.openxmlformats.org/officeDocument/2006/relationships/hyperlink" Target="http://www.3gpp.org/ftp/tsg_ct/WG6_Smartcard_Ex-T3/CT6-101e/Docs/C6-200576.zip" TargetMode="External"/><Relationship Id="rId86" Type="http://schemas.openxmlformats.org/officeDocument/2006/relationships/hyperlink" Target="http://www.3gpp.org/ftp/tsg_ct/WG6_Smartcard_Ex-T3/CT6-101e/Docs/C6-200525.zip" TargetMode="External"/><Relationship Id="rId94" Type="http://schemas.openxmlformats.org/officeDocument/2006/relationships/hyperlink" Target="http://www.3gpp.org/ftp/tsg_ct/WG6_Smartcard_Ex-T3/CT6-101e/Docs/C6-200537.zip" TargetMode="External"/><Relationship Id="rId99" Type="http://schemas.openxmlformats.org/officeDocument/2006/relationships/hyperlink" Target="file:///C:\Users\G508727\Documents\Sicherung\Dokumente\Standardisierung\3GPP\CT6\CT6%23101-e\C6-200562.zip" TargetMode="External"/><Relationship Id="rId101" Type="http://schemas.openxmlformats.org/officeDocument/2006/relationships/hyperlink" Target="file:///C:\Users\G508727\Documents\Sicherung\Dokumente\Standardisierung\3GPP\CT6\CT6%23101-e\C6-200564.zip" TargetMode="External"/><Relationship Id="rId4" Type="http://schemas.openxmlformats.org/officeDocument/2006/relationships/settings" Target="settings.xml"/><Relationship Id="rId9" Type="http://schemas.openxmlformats.org/officeDocument/2006/relationships/hyperlink" Target="file:///C:\Users\G508727\Documents\Sicherung\Dokumente\Standardisierung\3GPP\CT6\CT6%23101-e\C6-200503.zip" TargetMode="External"/><Relationship Id="rId13" Type="http://schemas.openxmlformats.org/officeDocument/2006/relationships/hyperlink" Target="http://www.3gpp.org/ftp/tsg_ct/WG6_Smartcard_Ex-T3/CT6-101e/Docs/C6-200542.zip" TargetMode="External"/><Relationship Id="rId18" Type="http://schemas.openxmlformats.org/officeDocument/2006/relationships/hyperlink" Target="http://www.3gpp.org/ftp/tsg_ct/WG6_Smartcard_Ex-T3/CT6-101e/Docs/C6-200553.zip" TargetMode="External"/><Relationship Id="rId39" Type="http://schemas.openxmlformats.org/officeDocument/2006/relationships/hyperlink" Target="http://www.3gpp.org/ftp/tsg_ct/WG6_Smartcard_Ex-T3/CT6-101e/Docs/C6-200518.zip" TargetMode="External"/><Relationship Id="rId109" Type="http://schemas.openxmlformats.org/officeDocument/2006/relationships/header" Target="header3.xml"/><Relationship Id="rId34" Type="http://schemas.openxmlformats.org/officeDocument/2006/relationships/hyperlink" Target="http://www.3gpp.org/ftp/tsg_ct/WG6_Smartcard_Ex-T3/CT6-101e/Docs/C6-200517.zip" TargetMode="External"/><Relationship Id="rId50" Type="http://schemas.openxmlformats.org/officeDocument/2006/relationships/hyperlink" Target="http://www.3gpp.org/ftp/tsg_ct/WG6_Smartcard_Ex-T3/CT6-101e/Docs/C6-200520.zip" TargetMode="External"/><Relationship Id="rId55" Type="http://schemas.openxmlformats.org/officeDocument/2006/relationships/hyperlink" Target="http://www.3gpp.org/ftp/tsg_ct/WG6_Smartcard_Ex-T3/CT6-101e/Docs/C6-200555.zip" TargetMode="External"/><Relationship Id="rId76" Type="http://schemas.openxmlformats.org/officeDocument/2006/relationships/hyperlink" Target="http://www.3gpp.org/ftp/tsg_ct/WG6_Smartcard_Ex-T3/CT6-101e/Docs/C6-200571.zip" TargetMode="External"/><Relationship Id="rId97" Type="http://schemas.openxmlformats.org/officeDocument/2006/relationships/hyperlink" Target="http://www.3gpp.org/ftp/tsg_ct/WG6_Smartcard_Ex-T3/CT6-101e/Docs/C6-200544.zip" TargetMode="External"/><Relationship Id="rId104" Type="http://schemas.openxmlformats.org/officeDocument/2006/relationships/hyperlink" Target="file:///C:\Users\G508727\Documents\Sicherung\Dokumente\Standardisierung\3GPP\CT6\CT6%2392%20Montreal\C6-190109.zip" TargetMode="External"/><Relationship Id="rId7" Type="http://schemas.openxmlformats.org/officeDocument/2006/relationships/endnotes" Target="endnotes.xml"/><Relationship Id="rId71" Type="http://schemas.openxmlformats.org/officeDocument/2006/relationships/hyperlink" Target="http://www.3gpp.org/ftp/tsg_ct/WG6_Smartcard_Ex-T3/CT6-101e/Docs/C6-200560.zip" TargetMode="External"/><Relationship Id="rId92" Type="http://schemas.openxmlformats.org/officeDocument/2006/relationships/hyperlink" Target="http://www.3gpp.org/ftp/tsg_ct/WG6_Smartcard_Ex-T3/CT6-101e/Docs/C6-200534.zi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5962</Words>
  <Characters>37566</Characters>
  <Application>Microsoft Office Word</Application>
  <DocSecurity>0</DocSecurity>
  <Lines>313</Lines>
  <Paragraphs>86</Paragraphs>
  <ScaleCrop>false</ScaleCrop>
  <HeadingPairs>
    <vt:vector size="6" baseType="variant">
      <vt:variant>
        <vt:lpstr>Titel</vt:lpstr>
      </vt:variant>
      <vt:variant>
        <vt:i4>1</vt:i4>
      </vt:variant>
      <vt:variant>
        <vt:lpstr>Title</vt:lpstr>
      </vt:variant>
      <vt:variant>
        <vt:i4>1</vt:i4>
      </vt:variant>
      <vt:variant>
        <vt:lpstr>Headings</vt:lpstr>
      </vt:variant>
      <vt:variant>
        <vt:i4>98</vt:i4>
      </vt:variant>
    </vt:vector>
  </HeadingPairs>
  <TitlesOfParts>
    <vt:vector size="100" baseType="lpstr">
      <vt:lpstr>TSG-SA WG 1 (Services) meeting #12</vt:lpstr>
      <vt:lpstr>TSG-SA WG 1 (Services) meeting #12</vt:lpstr>
      <vt:lpstr>Opening of the Meeting</vt:lpstr>
      <vt:lpstr>Roll call of delegates</vt:lpstr>
      <vt:lpstr>Agenda and organisational issues </vt:lpstr>
      <vt:lpstr>    Agreement of the agenda and the scheduling</vt:lpstr>
      <vt:lpstr>    IPR </vt:lpstr>
      <vt:lpstr>    Organizational matters</vt:lpstr>
      <vt:lpstr>Issues for early consideration</vt:lpstr>
      <vt:lpstr>Reports, Action items and status</vt:lpstr>
      <vt:lpstr>    Report from TSG plenary meetings</vt:lpstr>
      <vt:lpstr>    Reports from CT6 ad hoc meetings</vt:lpstr>
      <vt:lpstr>    Reports from CT6 splinter groups and/or joint sessions with other groups</vt:lpstr>
      <vt:lpstr>    Review of action list</vt:lpstr>
      <vt:lpstr>    Status of CT6 specifications, rapporteurs &amp; WIs</vt:lpstr>
      <vt:lpstr>Liaison Statements</vt:lpstr>
      <vt:lpstr>    Incoming liaison statements / inputs from 3GPP groups</vt:lpstr>
      <vt:lpstr>    Incoming liaison statements / inputs from other groups</vt:lpstr>
      <vt:lpstr>    Outgoing liaison statements</vt:lpstr>
      <vt:lpstr>CT6 contributions on Work Items / Study Items</vt:lpstr>
      <vt:lpstr>    Rel-6 and earlier</vt:lpstr>
      <vt:lpstr>    Rel-7</vt:lpstr>
      <vt:lpstr>    TEI 7</vt:lpstr>
      <vt:lpstr>    Contributions to other Rel-7 work items</vt:lpstr>
      <vt:lpstr>    Rel-8</vt:lpstr>
      <vt:lpstr>    TEI 8</vt:lpstr>
      <vt:lpstr>    Testing the interworking of LTE Terminals with the USIM (SAES-USIM_LTE-Test) (CO</vt:lpstr>
      <vt:lpstr>    Testing the interworking of ISIM Terminals with the IP Multimedia Subsystem (ISI</vt:lpstr>
      <vt:lpstr>    Contributions to other Rel-8 work items</vt:lpstr>
      <vt:lpstr>    Rel-9</vt:lpstr>
      <vt:lpstr>    TEI 9</vt:lpstr>
      <vt:lpstr>    Contributions to other Rel-9 work items</vt:lpstr>
      <vt:lpstr>    Rel-10</vt:lpstr>
      <vt:lpstr>    TEI 10</vt:lpstr>
      <vt:lpstr>    Study on UICC access to IMS (CT#50) COMPLETED CT#51</vt:lpstr>
      <vt:lpstr>    Communication Control for IMS by USIM (CC_IMS_USIM) (CT#51) COMPLETED CT#51</vt:lpstr>
      <vt:lpstr>    USAT using AT-commands (USAT_AT) (CT#51) COMPLETED CT#51</vt:lpstr>
      <vt:lpstr>    SCWS Launch functionality (SCWS_L) (CT#51) COMPLETED CT#51</vt:lpstr>
      <vt:lpstr>    UICC access to IMS Specification (IMS-UICC-S) (CT#51) COMPLETED CT#51</vt:lpstr>
      <vt:lpstr>    CT6 part of Stage 3 for Network Improvements for Machine-Type Communication (NIM</vt:lpstr>
      <vt:lpstr>    Testing Terminal support of Rel-10 features of USIM, ISIM and USAT (USIM_R10_Tes</vt:lpstr>
      <vt:lpstr>    Contributions to other Rel-10 work items</vt:lpstr>
      <vt:lpstr>    Rel-11</vt:lpstr>
      <vt:lpstr>    TEI 11</vt:lpstr>
      <vt:lpstr>    Definition of the UICC Application for Hosting Party Module (HPM_UICC) (COMPLETE</vt:lpstr>
      <vt:lpstr>    Stage 3 for System Improvements to Machine-Type Communications (SIMTC-CS, SIMTC-</vt:lpstr>
      <vt:lpstr>    Testing for the IP Multimedia Services Identity Module (ISIM) application suppor</vt:lpstr>
      <vt:lpstr>    Contributions to other Rel-11 work items</vt:lpstr>
      <vt:lpstr>    Rel-12</vt:lpstr>
      <vt:lpstr>    TEI 12</vt:lpstr>
      <vt:lpstr>    CT6 part of CT aspects of Proximity-based Services (ProSe-CT)</vt:lpstr>
      <vt:lpstr>    IMS impacts on UICC Application Aspects (IMS_UApAs) (CT#63)</vt:lpstr>
      <vt:lpstr>    Rel-13</vt:lpstr>
      <vt:lpstr>    TEI13</vt:lpstr>
      <vt:lpstr>    Review of Dedicated 3GPP UICC features (Red_Uce)</vt:lpstr>
      <vt:lpstr>    CT6 aspects for MCPTT protocol aspects (MCPTT-CT)</vt:lpstr>
      <vt:lpstr>    CT aspects for IOPS (IOPS-CT)</vt:lpstr>
      <vt:lpstr>    CT6 aspects for the enhancements to Proximity-based Services (eProSe-Ext-CT)</vt:lpstr>
      <vt:lpstr>    CT6 part of stage 3 for Application specific Congestion Control for Data Communi</vt:lpstr>
      <vt:lpstr>    CT6 aspects of extended DRX cycle for Power Consumption optimization (eDRX-CT)</vt:lpstr>
      <vt:lpstr>    CT6 aspects of Support of Emergency Services over WLAN phase 1 (SEW1-CT)</vt:lpstr>
      <vt:lpstr>    CT6 aspects of CioT (CioT-CT)</vt:lpstr>
      <vt:lpstr>    Rel-14</vt:lpstr>
      <vt:lpstr>    TEI14 </vt:lpstr>
      <vt:lpstr>    Study on UICC power optimization for MTC (FS_UICC_MTC_OPT) (COMPLETED DEC 16)</vt:lpstr>
      <vt:lpstr>    CT aspects of evolution to and interworking with eCall in IMS (EIEI-CT) (COMPLET</vt:lpstr>
      <vt:lpstr>    Improved operator control using new UE configuration parameters (IOC_UE_conf) (C</vt:lpstr>
      <vt:lpstr>    CT6 aspects of Support of Emergency services over WLAN – phase 2 (SEW2-CT) (COMP</vt:lpstr>
      <vt:lpstr>    CT6 aspects of Protocol enhancements for MCPTT over LTE (MCPTTProtoc1) (COMPLETE</vt:lpstr>
      <vt:lpstr>    CT6 aspects of Enhancements of Dedicated Core Networks selection mechanism (eDEC</vt:lpstr>
      <vt:lpstr>    CT6 aspects of V2X services (V2X-CT) (COMPLETED MAR 17)</vt:lpstr>
      <vt:lpstr>    Enhancements for Mission Critical Push To Talk – CT aspects (MCImp-eMCPTT-CT) (C</vt:lpstr>
      <vt:lpstr>    Mission Critical Data – CT aspects (MCImp-MCDATA-CT) (COMPLETED JUN 17)</vt:lpstr>
      <vt:lpstr>    Mission Critical Video – CT aspects (MCImp-MCVIDEO-CT) (COMPLETED JUN 17)</vt:lpstr>
      <vt:lpstr>    CT aspects of 3GPP PS data off function (PS_DATA_OFF-CT) (COMPLETED MAR 17)</vt:lpstr>
      <vt:lpstr>    CT aspects of system architecture enhancements for TV service (AE_enTV-CT) (COMP</vt:lpstr>
      <vt:lpstr>    Rel-15</vt:lpstr>
      <vt:lpstr>    TEI15</vt:lpstr>
      <vt:lpstr>    Study on Technical Requirements for a new secure platform for 3GPP applications </vt:lpstr>
      <vt:lpstr>    CT6 aspects of Signalling reduction to enable light connection for LTE (LTE_LIGH</vt:lpstr>
      <vt:lpstr>    CT6 aspects of PS Data Off Phase 2 (PS_DATA_OFF2-CT) (COMPLETED JUN 18)</vt:lpstr>
      <vt:lpstr>    CT6 aspects of VoWLAN (VoWLAN-CT) (COMPLETED JUN 18)</vt:lpstr>
      <vt:lpstr>    CT6 aspects on 5G System – Phase 1 (5GS_Ph1-CT – Study phase) (COMPLETED DEC 17</vt:lpstr>
      <vt:lpstr>    CT6 aspects on 5G System – Phase 1 (5GS_Ph1-CT – normative phase) (COMPLETED JUN</vt:lpstr>
      <vt:lpstr>    Enhancement to MC-Video – CT6 aspects (eMCVideo-CT) (COMPLETED JUN 18)</vt:lpstr>
      <vt:lpstr>    UE Conformance Test Aspects - CT6 aspects of 5G System Phase 1 (5GS_Ph1_UEConTes</vt:lpstr>
      <vt:lpstr>    Rel-16</vt:lpstr>
      <vt:lpstr>    TEI16</vt:lpstr>
      <vt:lpstr>    CT aspects of System enhancements for Provision of Access to Restricted Local Op</vt:lpstr>
      <vt:lpstr>    Cellular IoT support and evolution for the 5G System (5G_CIoT) (TARGET MAR 2020)</vt:lpstr>
      <vt:lpstr>    CT aspects of architecture enhancements for 3GPP support of advanced V2X service</vt:lpstr>
      <vt:lpstr>    New Work Items / Study Items</vt:lpstr>
      <vt:lpstr>Other topics</vt:lpstr>
      <vt:lpstr>    Update of references to ETSI specifications</vt:lpstr>
      <vt:lpstr>    Discussion documents</vt:lpstr>
      <vt:lpstr>Report of ETSI SCP activity and review of approved ETSI TC SCP change requests</vt:lpstr>
      <vt:lpstr>Meeting Plan</vt:lpstr>
      <vt:lpstr>Any other Business</vt:lpstr>
      <vt:lpstr>Closing of the meeting</vt:lpstr>
      <vt:lpstr>    </vt:lpstr>
    </vt:vector>
  </TitlesOfParts>
  <Company>Morpho Cards GmbH</Company>
  <LinksUpToDate>false</LinksUpToDate>
  <CharactersWithSpaces>43442</CharactersWithSpaces>
  <SharedDoc>false</SharedDoc>
  <HLinks>
    <vt:vector size="582" baseType="variant">
      <vt:variant>
        <vt:i4>3604526</vt:i4>
      </vt:variant>
      <vt:variant>
        <vt:i4>288</vt:i4>
      </vt:variant>
      <vt:variant>
        <vt:i4>0</vt:i4>
      </vt:variant>
      <vt:variant>
        <vt:i4>5</vt:i4>
      </vt:variant>
      <vt:variant>
        <vt:lpwstr>../CT6%2392 Montreal/C6-190109.zip</vt:lpwstr>
      </vt:variant>
      <vt:variant>
        <vt:lpwstr/>
      </vt:variant>
      <vt:variant>
        <vt:i4>5242925</vt:i4>
      </vt:variant>
      <vt:variant>
        <vt:i4>285</vt:i4>
      </vt:variant>
      <vt:variant>
        <vt:i4>0</vt:i4>
      </vt:variant>
      <vt:variant>
        <vt:i4>5</vt:i4>
      </vt:variant>
      <vt:variant>
        <vt:lpwstr>http://www.3gpp.org/ftp/tsg_ct/WG6_Smartcard_Ex-T3/CT6-101e/Docs/C6-200566.zip</vt:lpwstr>
      </vt:variant>
      <vt:variant>
        <vt:lpwstr/>
      </vt:variant>
      <vt:variant>
        <vt:i4>3407935</vt:i4>
      </vt:variant>
      <vt:variant>
        <vt:i4>282</vt:i4>
      </vt:variant>
      <vt:variant>
        <vt:i4>0</vt:i4>
      </vt:variant>
      <vt:variant>
        <vt:i4>5</vt:i4>
      </vt:variant>
      <vt:variant>
        <vt:lpwstr>C:\Users\G508727\Documents\Sicherung\Dokumente\Standardisierung\3GPP\CT6\CT6#101-e\C6-200564.zip</vt:lpwstr>
      </vt:variant>
      <vt:variant>
        <vt:lpwstr/>
      </vt:variant>
      <vt:variant>
        <vt:i4>4521989</vt:i4>
      </vt:variant>
      <vt:variant>
        <vt:i4>279</vt:i4>
      </vt:variant>
      <vt:variant>
        <vt:i4>0</vt:i4>
      </vt:variant>
      <vt:variant>
        <vt:i4>5</vt:i4>
      </vt:variant>
      <vt:variant>
        <vt:lpwstr>C6-200564.zip</vt:lpwstr>
      </vt:variant>
      <vt:variant>
        <vt:lpwstr/>
      </vt:variant>
      <vt:variant>
        <vt:i4>5570605</vt:i4>
      </vt:variant>
      <vt:variant>
        <vt:i4>276</vt:i4>
      </vt:variant>
      <vt:variant>
        <vt:i4>0</vt:i4>
      </vt:variant>
      <vt:variant>
        <vt:i4>5</vt:i4>
      </vt:variant>
      <vt:variant>
        <vt:lpwstr>http://www.3gpp.org/ftp/tsg_ct/WG6_Smartcard_Ex-T3/CT6-101e/Docs/C6-200563.zip</vt:lpwstr>
      </vt:variant>
      <vt:variant>
        <vt:lpwstr/>
      </vt:variant>
      <vt:variant>
        <vt:i4>3276863</vt:i4>
      </vt:variant>
      <vt:variant>
        <vt:i4>273</vt:i4>
      </vt:variant>
      <vt:variant>
        <vt:i4>0</vt:i4>
      </vt:variant>
      <vt:variant>
        <vt:i4>5</vt:i4>
      </vt:variant>
      <vt:variant>
        <vt:lpwstr>C:\Users\G508727\Documents\Sicherung\Dokumente\Standardisierung\3GPP\CT6\CT6#101-e\C6-200562.zip</vt:lpwstr>
      </vt:variant>
      <vt:variant>
        <vt:lpwstr/>
      </vt:variant>
      <vt:variant>
        <vt:i4>4521987</vt:i4>
      </vt:variant>
      <vt:variant>
        <vt:i4>270</vt:i4>
      </vt:variant>
      <vt:variant>
        <vt:i4>0</vt:i4>
      </vt:variant>
      <vt:variant>
        <vt:i4>5</vt:i4>
      </vt:variant>
      <vt:variant>
        <vt:lpwstr>C6-200562.zip</vt:lpwstr>
      </vt:variant>
      <vt:variant>
        <vt:lpwstr/>
      </vt:variant>
      <vt:variant>
        <vt:i4>5373999</vt:i4>
      </vt:variant>
      <vt:variant>
        <vt:i4>267</vt:i4>
      </vt:variant>
      <vt:variant>
        <vt:i4>0</vt:i4>
      </vt:variant>
      <vt:variant>
        <vt:i4>5</vt:i4>
      </vt:variant>
      <vt:variant>
        <vt:lpwstr>http://www.3gpp.org/ftp/tsg_ct/WG6_Smartcard_Ex-T3/CT6-101e/Docs/C6-200544.zip</vt:lpwstr>
      </vt:variant>
      <vt:variant>
        <vt:lpwstr/>
      </vt:variant>
      <vt:variant>
        <vt:i4>6160424</vt:i4>
      </vt:variant>
      <vt:variant>
        <vt:i4>264</vt:i4>
      </vt:variant>
      <vt:variant>
        <vt:i4>0</vt:i4>
      </vt:variant>
      <vt:variant>
        <vt:i4>5</vt:i4>
      </vt:variant>
      <vt:variant>
        <vt:lpwstr>http://www.3gpp.org/ftp/tsg_ct/WG6_Smartcard_Ex-T3/CT6-101e/Docs/C6-200538.zip</vt:lpwstr>
      </vt:variant>
      <vt:variant>
        <vt:lpwstr/>
      </vt:variant>
      <vt:variant>
        <vt:i4>4718592</vt:i4>
      </vt:variant>
      <vt:variant>
        <vt:i4>261</vt:i4>
      </vt:variant>
      <vt:variant>
        <vt:i4>0</vt:i4>
      </vt:variant>
      <vt:variant>
        <vt:i4>5</vt:i4>
      </vt:variant>
      <vt:variant>
        <vt:lpwstr>https://urldefense.com/v3/__https:/www.3gpp.org/ftp/Specs/archive/51_series/51.014/51014-450.zip__;!!FZtbJVnXfw!m-0AKi-lDJQBhK_B9j0IcxqUybqOhkOx7aDPupXLljzgCuyu86Y2-C0M8w2CFxWA$</vt:lpwstr>
      </vt:variant>
      <vt:variant>
        <vt:lpwstr/>
      </vt:variant>
      <vt:variant>
        <vt:i4>5308456</vt:i4>
      </vt:variant>
      <vt:variant>
        <vt:i4>258</vt:i4>
      </vt:variant>
      <vt:variant>
        <vt:i4>0</vt:i4>
      </vt:variant>
      <vt:variant>
        <vt:i4>5</vt:i4>
      </vt:variant>
      <vt:variant>
        <vt:lpwstr>http://www.3gpp.org/ftp/tsg_ct/WG6_Smartcard_Ex-T3/CT6-101e/Docs/C6-200537.zip</vt:lpwstr>
      </vt:variant>
      <vt:variant>
        <vt:lpwstr/>
      </vt:variant>
      <vt:variant>
        <vt:i4>5242920</vt:i4>
      </vt:variant>
      <vt:variant>
        <vt:i4>255</vt:i4>
      </vt:variant>
      <vt:variant>
        <vt:i4>0</vt:i4>
      </vt:variant>
      <vt:variant>
        <vt:i4>5</vt:i4>
      </vt:variant>
      <vt:variant>
        <vt:lpwstr>http://www.3gpp.org/ftp/tsg_ct/WG6_Smartcard_Ex-T3/CT6-101e/Docs/C6-200536.zip</vt:lpwstr>
      </vt:variant>
      <vt:variant>
        <vt:lpwstr/>
      </vt:variant>
      <vt:variant>
        <vt:i4>5373992</vt:i4>
      </vt:variant>
      <vt:variant>
        <vt:i4>252</vt:i4>
      </vt:variant>
      <vt:variant>
        <vt:i4>0</vt:i4>
      </vt:variant>
      <vt:variant>
        <vt:i4>5</vt:i4>
      </vt:variant>
      <vt:variant>
        <vt:lpwstr>http://www.3gpp.org/ftp/tsg_ct/WG6_Smartcard_Ex-T3/CT6-101e/Docs/C6-200534.zip</vt:lpwstr>
      </vt:variant>
      <vt:variant>
        <vt:lpwstr/>
      </vt:variant>
      <vt:variant>
        <vt:i4>5505064</vt:i4>
      </vt:variant>
      <vt:variant>
        <vt:i4>249</vt:i4>
      </vt:variant>
      <vt:variant>
        <vt:i4>0</vt:i4>
      </vt:variant>
      <vt:variant>
        <vt:i4>5</vt:i4>
      </vt:variant>
      <vt:variant>
        <vt:lpwstr>http://www.3gpp.org/ftp/tsg_ct/WG6_Smartcard_Ex-T3/CT6-101e/Docs/C6-200532.zip</vt:lpwstr>
      </vt:variant>
      <vt:variant>
        <vt:lpwstr/>
      </vt:variant>
      <vt:variant>
        <vt:i4>5308457</vt:i4>
      </vt:variant>
      <vt:variant>
        <vt:i4>246</vt:i4>
      </vt:variant>
      <vt:variant>
        <vt:i4>0</vt:i4>
      </vt:variant>
      <vt:variant>
        <vt:i4>5</vt:i4>
      </vt:variant>
      <vt:variant>
        <vt:lpwstr>http://www.3gpp.org/ftp/tsg_ct/WG6_Smartcard_Ex-T3/CT6-101e/Docs/C6-200527.zip</vt:lpwstr>
      </vt:variant>
      <vt:variant>
        <vt:lpwstr/>
      </vt:variant>
      <vt:variant>
        <vt:i4>5242922</vt:i4>
      </vt:variant>
      <vt:variant>
        <vt:i4>243</vt:i4>
      </vt:variant>
      <vt:variant>
        <vt:i4>0</vt:i4>
      </vt:variant>
      <vt:variant>
        <vt:i4>5</vt:i4>
      </vt:variant>
      <vt:variant>
        <vt:lpwstr>http://www.3gpp.org/ftp/tsg_ct/WG6_Smartcard_Ex-T3/CT6-101e/Docs/C6-200516.zip</vt:lpwstr>
      </vt:variant>
      <vt:variant>
        <vt:lpwstr/>
      </vt:variant>
      <vt:variant>
        <vt:i4>3145786</vt:i4>
      </vt:variant>
      <vt:variant>
        <vt:i4>240</vt:i4>
      </vt:variant>
      <vt:variant>
        <vt:i4>0</vt:i4>
      </vt:variant>
      <vt:variant>
        <vt:i4>5</vt:i4>
      </vt:variant>
      <vt:variant>
        <vt:lpwstr>C:\Users\G508727\Documents\Sicherung\Dokumente\Standardisierung\3GPP\CT6\CT6#101-e\C6-200530.zip</vt:lpwstr>
      </vt:variant>
      <vt:variant>
        <vt:lpwstr/>
      </vt:variant>
      <vt:variant>
        <vt:i4>4194305</vt:i4>
      </vt:variant>
      <vt:variant>
        <vt:i4>237</vt:i4>
      </vt:variant>
      <vt:variant>
        <vt:i4>0</vt:i4>
      </vt:variant>
      <vt:variant>
        <vt:i4>5</vt:i4>
      </vt:variant>
      <vt:variant>
        <vt:lpwstr>C6-200530.zip</vt:lpwstr>
      </vt:variant>
      <vt:variant>
        <vt:lpwstr/>
      </vt:variant>
      <vt:variant>
        <vt:i4>5439529</vt:i4>
      </vt:variant>
      <vt:variant>
        <vt:i4>234</vt:i4>
      </vt:variant>
      <vt:variant>
        <vt:i4>0</vt:i4>
      </vt:variant>
      <vt:variant>
        <vt:i4>5</vt:i4>
      </vt:variant>
      <vt:variant>
        <vt:lpwstr>http://www.3gpp.org/ftp/tsg_ct/WG6_Smartcard_Ex-T3/CT6-101e/Docs/C6-200525.zip</vt:lpwstr>
      </vt:variant>
      <vt:variant>
        <vt:lpwstr/>
      </vt:variant>
      <vt:variant>
        <vt:i4>5439529</vt:i4>
      </vt:variant>
      <vt:variant>
        <vt:i4>231</vt:i4>
      </vt:variant>
      <vt:variant>
        <vt:i4>0</vt:i4>
      </vt:variant>
      <vt:variant>
        <vt:i4>5</vt:i4>
      </vt:variant>
      <vt:variant>
        <vt:lpwstr>http://www.3gpp.org/ftp/tsg_ct/WG6_Smartcard_Ex-T3/CT6-101e/Docs/C6-200525.zip</vt:lpwstr>
      </vt:variant>
      <vt:variant>
        <vt:lpwstr/>
      </vt:variant>
      <vt:variant>
        <vt:i4>5242926</vt:i4>
      </vt:variant>
      <vt:variant>
        <vt:i4>228</vt:i4>
      </vt:variant>
      <vt:variant>
        <vt:i4>0</vt:i4>
      </vt:variant>
      <vt:variant>
        <vt:i4>5</vt:i4>
      </vt:variant>
      <vt:variant>
        <vt:lpwstr>http://www.3gpp.org/ftp/tsg_ct/WG6_Smartcard_Ex-T3/CT6-101e/Docs/C6-200556.zip</vt:lpwstr>
      </vt:variant>
      <vt:variant>
        <vt:lpwstr/>
      </vt:variant>
      <vt:variant>
        <vt:i4>5242926</vt:i4>
      </vt:variant>
      <vt:variant>
        <vt:i4>225</vt:i4>
      </vt:variant>
      <vt:variant>
        <vt:i4>0</vt:i4>
      </vt:variant>
      <vt:variant>
        <vt:i4>5</vt:i4>
      </vt:variant>
      <vt:variant>
        <vt:lpwstr>http://www.3gpp.org/ftp/tsg_ct/WG6_Smartcard_Ex-T3/CT6-101e/Docs/C6-200556.zip</vt:lpwstr>
      </vt:variant>
      <vt:variant>
        <vt:lpwstr/>
      </vt:variant>
      <vt:variant>
        <vt:i4>6160428</vt:i4>
      </vt:variant>
      <vt:variant>
        <vt:i4>222</vt:i4>
      </vt:variant>
      <vt:variant>
        <vt:i4>0</vt:i4>
      </vt:variant>
      <vt:variant>
        <vt:i4>5</vt:i4>
      </vt:variant>
      <vt:variant>
        <vt:lpwstr>http://www.3gpp.org/ftp/tsg_ct/WG6_Smartcard_Ex-T3/CT6-101e/Docs/C6-200578.zip</vt:lpwstr>
      </vt:variant>
      <vt:variant>
        <vt:lpwstr/>
      </vt:variant>
      <vt:variant>
        <vt:i4>5242924</vt:i4>
      </vt:variant>
      <vt:variant>
        <vt:i4>219</vt:i4>
      </vt:variant>
      <vt:variant>
        <vt:i4>0</vt:i4>
      </vt:variant>
      <vt:variant>
        <vt:i4>5</vt:i4>
      </vt:variant>
      <vt:variant>
        <vt:lpwstr>http://www.3gpp.org/ftp/tsg_ct/WG6_Smartcard_Ex-T3/CT6-101e/Docs/C6-200576.zip</vt:lpwstr>
      </vt:variant>
      <vt:variant>
        <vt:lpwstr/>
      </vt:variant>
      <vt:variant>
        <vt:i4>5439532</vt:i4>
      </vt:variant>
      <vt:variant>
        <vt:i4>216</vt:i4>
      </vt:variant>
      <vt:variant>
        <vt:i4>0</vt:i4>
      </vt:variant>
      <vt:variant>
        <vt:i4>5</vt:i4>
      </vt:variant>
      <vt:variant>
        <vt:lpwstr>http://www.3gpp.org/ftp/tsg_ct/WG6_Smartcard_Ex-T3/CT6-101e/Docs/C6-200575.zip</vt:lpwstr>
      </vt:variant>
      <vt:variant>
        <vt:lpwstr/>
      </vt:variant>
      <vt:variant>
        <vt:i4>5373996</vt:i4>
      </vt:variant>
      <vt:variant>
        <vt:i4>213</vt:i4>
      </vt:variant>
      <vt:variant>
        <vt:i4>0</vt:i4>
      </vt:variant>
      <vt:variant>
        <vt:i4>5</vt:i4>
      </vt:variant>
      <vt:variant>
        <vt:lpwstr>http://www.3gpp.org/ftp/tsg_ct/WG6_Smartcard_Ex-T3/CT6-101e/Docs/C6-200574.zip</vt:lpwstr>
      </vt:variant>
      <vt:variant>
        <vt:lpwstr/>
      </vt:variant>
      <vt:variant>
        <vt:i4>5570604</vt:i4>
      </vt:variant>
      <vt:variant>
        <vt:i4>210</vt:i4>
      </vt:variant>
      <vt:variant>
        <vt:i4>0</vt:i4>
      </vt:variant>
      <vt:variant>
        <vt:i4>5</vt:i4>
      </vt:variant>
      <vt:variant>
        <vt:lpwstr>http://www.3gpp.org/ftp/tsg_ct/WG6_Smartcard_Ex-T3/CT6-101e/Docs/C6-200573.zip</vt:lpwstr>
      </vt:variant>
      <vt:variant>
        <vt:lpwstr/>
      </vt:variant>
      <vt:variant>
        <vt:i4>5505068</vt:i4>
      </vt:variant>
      <vt:variant>
        <vt:i4>207</vt:i4>
      </vt:variant>
      <vt:variant>
        <vt:i4>0</vt:i4>
      </vt:variant>
      <vt:variant>
        <vt:i4>5</vt:i4>
      </vt:variant>
      <vt:variant>
        <vt:lpwstr>http://www.3gpp.org/ftp/tsg_ct/WG6_Smartcard_Ex-T3/CT6-101e/Docs/C6-200572.zip</vt:lpwstr>
      </vt:variant>
      <vt:variant>
        <vt:lpwstr/>
      </vt:variant>
      <vt:variant>
        <vt:i4>5701676</vt:i4>
      </vt:variant>
      <vt:variant>
        <vt:i4>204</vt:i4>
      </vt:variant>
      <vt:variant>
        <vt:i4>0</vt:i4>
      </vt:variant>
      <vt:variant>
        <vt:i4>5</vt:i4>
      </vt:variant>
      <vt:variant>
        <vt:lpwstr>http://www.3gpp.org/ftp/tsg_ct/WG6_Smartcard_Ex-T3/CT6-101e/Docs/C6-200571.zip</vt:lpwstr>
      </vt:variant>
      <vt:variant>
        <vt:lpwstr/>
      </vt:variant>
      <vt:variant>
        <vt:i4>5636140</vt:i4>
      </vt:variant>
      <vt:variant>
        <vt:i4>201</vt:i4>
      </vt:variant>
      <vt:variant>
        <vt:i4>0</vt:i4>
      </vt:variant>
      <vt:variant>
        <vt:i4>5</vt:i4>
      </vt:variant>
      <vt:variant>
        <vt:lpwstr>http://www.3gpp.org/ftp/tsg_ct/WG6_Smartcard_Ex-T3/CT6-101e/Docs/C6-200570.zip</vt:lpwstr>
      </vt:variant>
      <vt:variant>
        <vt:lpwstr/>
      </vt:variant>
      <vt:variant>
        <vt:i4>6225965</vt:i4>
      </vt:variant>
      <vt:variant>
        <vt:i4>198</vt:i4>
      </vt:variant>
      <vt:variant>
        <vt:i4>0</vt:i4>
      </vt:variant>
      <vt:variant>
        <vt:i4>5</vt:i4>
      </vt:variant>
      <vt:variant>
        <vt:lpwstr>http://www.3gpp.org/ftp/tsg_ct/WG6_Smartcard_Ex-T3/CT6-101e/Docs/C6-200569.zip</vt:lpwstr>
      </vt:variant>
      <vt:variant>
        <vt:lpwstr/>
      </vt:variant>
      <vt:variant>
        <vt:i4>5701677</vt:i4>
      </vt:variant>
      <vt:variant>
        <vt:i4>195</vt:i4>
      </vt:variant>
      <vt:variant>
        <vt:i4>0</vt:i4>
      </vt:variant>
      <vt:variant>
        <vt:i4>5</vt:i4>
      </vt:variant>
      <vt:variant>
        <vt:lpwstr>http://www.3gpp.org/ftp/tsg_ct/WG6_Smartcard_Ex-T3/CT6-101e/Docs/C6-200561.zip</vt:lpwstr>
      </vt:variant>
      <vt:variant>
        <vt:lpwstr/>
      </vt:variant>
      <vt:variant>
        <vt:i4>5701677</vt:i4>
      </vt:variant>
      <vt:variant>
        <vt:i4>192</vt:i4>
      </vt:variant>
      <vt:variant>
        <vt:i4>0</vt:i4>
      </vt:variant>
      <vt:variant>
        <vt:i4>5</vt:i4>
      </vt:variant>
      <vt:variant>
        <vt:lpwstr>http://www.3gpp.org/ftp/tsg_ct/WG6_Smartcard_Ex-T3/CT6-101e/Docs/C6-200561.zip</vt:lpwstr>
      </vt:variant>
      <vt:variant>
        <vt:lpwstr/>
      </vt:variant>
      <vt:variant>
        <vt:i4>5636141</vt:i4>
      </vt:variant>
      <vt:variant>
        <vt:i4>189</vt:i4>
      </vt:variant>
      <vt:variant>
        <vt:i4>0</vt:i4>
      </vt:variant>
      <vt:variant>
        <vt:i4>5</vt:i4>
      </vt:variant>
      <vt:variant>
        <vt:lpwstr>http://www.3gpp.org/ftp/tsg_ct/WG6_Smartcard_Ex-T3/CT6-101e/Docs/C6-200560.zip</vt:lpwstr>
      </vt:variant>
      <vt:variant>
        <vt:lpwstr/>
      </vt:variant>
      <vt:variant>
        <vt:i4>6225966</vt:i4>
      </vt:variant>
      <vt:variant>
        <vt:i4>186</vt:i4>
      </vt:variant>
      <vt:variant>
        <vt:i4>0</vt:i4>
      </vt:variant>
      <vt:variant>
        <vt:i4>5</vt:i4>
      </vt:variant>
      <vt:variant>
        <vt:lpwstr>http://www.3gpp.org/ftp/tsg_ct/WG6_Smartcard_Ex-T3/CT6-101e/Docs/C6-200559.zip</vt:lpwstr>
      </vt:variant>
      <vt:variant>
        <vt:lpwstr/>
      </vt:variant>
      <vt:variant>
        <vt:i4>6225966</vt:i4>
      </vt:variant>
      <vt:variant>
        <vt:i4>183</vt:i4>
      </vt:variant>
      <vt:variant>
        <vt:i4>0</vt:i4>
      </vt:variant>
      <vt:variant>
        <vt:i4>5</vt:i4>
      </vt:variant>
      <vt:variant>
        <vt:lpwstr>http://www.3gpp.org/ftp/tsg_ct/WG6_Smartcard_Ex-T3/CT6-101e/Docs/C6-200559.zip</vt:lpwstr>
      </vt:variant>
      <vt:variant>
        <vt:lpwstr/>
      </vt:variant>
      <vt:variant>
        <vt:i4>5570607</vt:i4>
      </vt:variant>
      <vt:variant>
        <vt:i4>180</vt:i4>
      </vt:variant>
      <vt:variant>
        <vt:i4>0</vt:i4>
      </vt:variant>
      <vt:variant>
        <vt:i4>5</vt:i4>
      </vt:variant>
      <vt:variant>
        <vt:lpwstr>http://www.3gpp.org/ftp/tsg_ct/WG6_Smartcard_Ex-T3/CT6-101e/Docs/C6-200543.zip</vt:lpwstr>
      </vt:variant>
      <vt:variant>
        <vt:lpwstr/>
      </vt:variant>
      <vt:variant>
        <vt:i4>5701679</vt:i4>
      </vt:variant>
      <vt:variant>
        <vt:i4>177</vt:i4>
      </vt:variant>
      <vt:variant>
        <vt:i4>0</vt:i4>
      </vt:variant>
      <vt:variant>
        <vt:i4>5</vt:i4>
      </vt:variant>
      <vt:variant>
        <vt:lpwstr>http://www.3gpp.org/ftp/tsg_ct/WG6_Smartcard_Ex-T3/CT6-101e/Docs/C6-200541.zip</vt:lpwstr>
      </vt:variant>
      <vt:variant>
        <vt:lpwstr/>
      </vt:variant>
      <vt:variant>
        <vt:i4>3211322</vt:i4>
      </vt:variant>
      <vt:variant>
        <vt:i4>174</vt:i4>
      </vt:variant>
      <vt:variant>
        <vt:i4>0</vt:i4>
      </vt:variant>
      <vt:variant>
        <vt:i4>5</vt:i4>
      </vt:variant>
      <vt:variant>
        <vt:lpwstr>C:\Users\G508727\Documents\Sicherung\Dokumente\Standardisierung\3GPP\CT6\CT6#101-e\C6-200531.zip</vt:lpwstr>
      </vt:variant>
      <vt:variant>
        <vt:lpwstr/>
      </vt:variant>
      <vt:variant>
        <vt:i4>4194304</vt:i4>
      </vt:variant>
      <vt:variant>
        <vt:i4>171</vt:i4>
      </vt:variant>
      <vt:variant>
        <vt:i4>0</vt:i4>
      </vt:variant>
      <vt:variant>
        <vt:i4>5</vt:i4>
      </vt:variant>
      <vt:variant>
        <vt:lpwstr>C6-200531.zip</vt:lpwstr>
      </vt:variant>
      <vt:variant>
        <vt:lpwstr/>
      </vt:variant>
      <vt:variant>
        <vt:i4>3735611</vt:i4>
      </vt:variant>
      <vt:variant>
        <vt:i4>168</vt:i4>
      </vt:variant>
      <vt:variant>
        <vt:i4>0</vt:i4>
      </vt:variant>
      <vt:variant>
        <vt:i4>5</vt:i4>
      </vt:variant>
      <vt:variant>
        <vt:lpwstr>C:\Users\G508727\Documents\Sicherung\Dokumente\Standardisierung\3GPP\CT6\CT6#101-e\C6-200529.zip</vt:lpwstr>
      </vt:variant>
      <vt:variant>
        <vt:lpwstr/>
      </vt:variant>
      <vt:variant>
        <vt:i4>4259848</vt:i4>
      </vt:variant>
      <vt:variant>
        <vt:i4>165</vt:i4>
      </vt:variant>
      <vt:variant>
        <vt:i4>0</vt:i4>
      </vt:variant>
      <vt:variant>
        <vt:i4>5</vt:i4>
      </vt:variant>
      <vt:variant>
        <vt:lpwstr>C6-200529.zip</vt:lpwstr>
      </vt:variant>
      <vt:variant>
        <vt:lpwstr/>
      </vt:variant>
      <vt:variant>
        <vt:i4>5242921</vt:i4>
      </vt:variant>
      <vt:variant>
        <vt:i4>162</vt:i4>
      </vt:variant>
      <vt:variant>
        <vt:i4>0</vt:i4>
      </vt:variant>
      <vt:variant>
        <vt:i4>5</vt:i4>
      </vt:variant>
      <vt:variant>
        <vt:lpwstr>http://www.3gpp.org/ftp/tsg_ct/WG6_Smartcard_Ex-T3/CT6-101e/Docs/C6-200526.zip</vt:lpwstr>
      </vt:variant>
      <vt:variant>
        <vt:lpwstr/>
      </vt:variant>
      <vt:variant>
        <vt:i4>5242921</vt:i4>
      </vt:variant>
      <vt:variant>
        <vt:i4>159</vt:i4>
      </vt:variant>
      <vt:variant>
        <vt:i4>0</vt:i4>
      </vt:variant>
      <vt:variant>
        <vt:i4>5</vt:i4>
      </vt:variant>
      <vt:variant>
        <vt:lpwstr>http://www.3gpp.org/ftp/tsg_ct/WG6_Smartcard_Ex-T3/CT6-101e/Docs/C6-200526.zip</vt:lpwstr>
      </vt:variant>
      <vt:variant>
        <vt:lpwstr/>
      </vt:variant>
      <vt:variant>
        <vt:i4>5308462</vt:i4>
      </vt:variant>
      <vt:variant>
        <vt:i4>156</vt:i4>
      </vt:variant>
      <vt:variant>
        <vt:i4>0</vt:i4>
      </vt:variant>
      <vt:variant>
        <vt:i4>5</vt:i4>
      </vt:variant>
      <vt:variant>
        <vt:lpwstr>http://www.3gpp.org/ftp/tsg_ct/WG6_Smartcard_Ex-T3/CT6-101e/Docs/C6-200557.zip</vt:lpwstr>
      </vt:variant>
      <vt:variant>
        <vt:lpwstr/>
      </vt:variant>
      <vt:variant>
        <vt:i4>5308462</vt:i4>
      </vt:variant>
      <vt:variant>
        <vt:i4>153</vt:i4>
      </vt:variant>
      <vt:variant>
        <vt:i4>0</vt:i4>
      </vt:variant>
      <vt:variant>
        <vt:i4>5</vt:i4>
      </vt:variant>
      <vt:variant>
        <vt:lpwstr>http://www.3gpp.org/ftp/tsg_ct/WG6_Smartcard_Ex-T3/CT6-101e/Docs/C6-200557.zip</vt:lpwstr>
      </vt:variant>
      <vt:variant>
        <vt:lpwstr/>
      </vt:variant>
      <vt:variant>
        <vt:i4>5373993</vt:i4>
      </vt:variant>
      <vt:variant>
        <vt:i4>150</vt:i4>
      </vt:variant>
      <vt:variant>
        <vt:i4>0</vt:i4>
      </vt:variant>
      <vt:variant>
        <vt:i4>5</vt:i4>
      </vt:variant>
      <vt:variant>
        <vt:lpwstr>http://www.3gpp.org/ftp/tsg_ct/WG6_Smartcard_Ex-T3/CT6-101e/Docs/C6-200524.zip</vt:lpwstr>
      </vt:variant>
      <vt:variant>
        <vt:lpwstr/>
      </vt:variant>
      <vt:variant>
        <vt:i4>5373993</vt:i4>
      </vt:variant>
      <vt:variant>
        <vt:i4>147</vt:i4>
      </vt:variant>
      <vt:variant>
        <vt:i4>0</vt:i4>
      </vt:variant>
      <vt:variant>
        <vt:i4>5</vt:i4>
      </vt:variant>
      <vt:variant>
        <vt:lpwstr>http://www.3gpp.org/ftp/tsg_ct/WG6_Smartcard_Ex-T3/CT6-101e/Docs/C6-200524.zip</vt:lpwstr>
      </vt:variant>
      <vt:variant>
        <vt:lpwstr/>
      </vt:variant>
      <vt:variant>
        <vt:i4>5439534</vt:i4>
      </vt:variant>
      <vt:variant>
        <vt:i4>144</vt:i4>
      </vt:variant>
      <vt:variant>
        <vt:i4>0</vt:i4>
      </vt:variant>
      <vt:variant>
        <vt:i4>5</vt:i4>
      </vt:variant>
      <vt:variant>
        <vt:lpwstr>http://www.3gpp.org/ftp/tsg_ct/WG6_Smartcard_Ex-T3/CT6-101e/Docs/C6-200555.zip</vt:lpwstr>
      </vt:variant>
      <vt:variant>
        <vt:lpwstr/>
      </vt:variant>
      <vt:variant>
        <vt:i4>5439534</vt:i4>
      </vt:variant>
      <vt:variant>
        <vt:i4>141</vt:i4>
      </vt:variant>
      <vt:variant>
        <vt:i4>0</vt:i4>
      </vt:variant>
      <vt:variant>
        <vt:i4>5</vt:i4>
      </vt:variant>
      <vt:variant>
        <vt:lpwstr>http://www.3gpp.org/ftp/tsg_ct/WG6_Smartcard_Ex-T3/CT6-101e/Docs/C6-200555.zip</vt:lpwstr>
      </vt:variant>
      <vt:variant>
        <vt:lpwstr/>
      </vt:variant>
      <vt:variant>
        <vt:i4>5701673</vt:i4>
      </vt:variant>
      <vt:variant>
        <vt:i4>138</vt:i4>
      </vt:variant>
      <vt:variant>
        <vt:i4>0</vt:i4>
      </vt:variant>
      <vt:variant>
        <vt:i4>5</vt:i4>
      </vt:variant>
      <vt:variant>
        <vt:lpwstr>http://www.3gpp.org/ftp/tsg_ct/WG6_Smartcard_Ex-T3/CT6-101e/Docs/C6-200521.zip</vt:lpwstr>
      </vt:variant>
      <vt:variant>
        <vt:lpwstr/>
      </vt:variant>
      <vt:variant>
        <vt:i4>5701673</vt:i4>
      </vt:variant>
      <vt:variant>
        <vt:i4>135</vt:i4>
      </vt:variant>
      <vt:variant>
        <vt:i4>0</vt:i4>
      </vt:variant>
      <vt:variant>
        <vt:i4>5</vt:i4>
      </vt:variant>
      <vt:variant>
        <vt:lpwstr>http://www.3gpp.org/ftp/tsg_ct/WG6_Smartcard_Ex-T3/CT6-101e/Docs/C6-200521.zip</vt:lpwstr>
      </vt:variant>
      <vt:variant>
        <vt:lpwstr/>
      </vt:variant>
      <vt:variant>
        <vt:i4>5505070</vt:i4>
      </vt:variant>
      <vt:variant>
        <vt:i4>132</vt:i4>
      </vt:variant>
      <vt:variant>
        <vt:i4>0</vt:i4>
      </vt:variant>
      <vt:variant>
        <vt:i4>5</vt:i4>
      </vt:variant>
      <vt:variant>
        <vt:lpwstr>http://www.3gpp.org/ftp/tsg_ct/WG6_Smartcard_Ex-T3/CT6-101e/Docs/C6-200552.zip</vt:lpwstr>
      </vt:variant>
      <vt:variant>
        <vt:lpwstr/>
      </vt:variant>
      <vt:variant>
        <vt:i4>5505070</vt:i4>
      </vt:variant>
      <vt:variant>
        <vt:i4>129</vt:i4>
      </vt:variant>
      <vt:variant>
        <vt:i4>0</vt:i4>
      </vt:variant>
      <vt:variant>
        <vt:i4>5</vt:i4>
      </vt:variant>
      <vt:variant>
        <vt:lpwstr>http://www.3gpp.org/ftp/tsg_ct/WG6_Smartcard_Ex-T3/CT6-101e/Docs/C6-200552.zip</vt:lpwstr>
      </vt:variant>
      <vt:variant>
        <vt:lpwstr/>
      </vt:variant>
      <vt:variant>
        <vt:i4>5636137</vt:i4>
      </vt:variant>
      <vt:variant>
        <vt:i4>126</vt:i4>
      </vt:variant>
      <vt:variant>
        <vt:i4>0</vt:i4>
      </vt:variant>
      <vt:variant>
        <vt:i4>5</vt:i4>
      </vt:variant>
      <vt:variant>
        <vt:lpwstr>http://www.3gpp.org/ftp/tsg_ct/WG6_Smartcard_Ex-T3/CT6-101e/Docs/C6-200520.zip</vt:lpwstr>
      </vt:variant>
      <vt:variant>
        <vt:lpwstr/>
      </vt:variant>
      <vt:variant>
        <vt:i4>5636137</vt:i4>
      </vt:variant>
      <vt:variant>
        <vt:i4>123</vt:i4>
      </vt:variant>
      <vt:variant>
        <vt:i4>0</vt:i4>
      </vt:variant>
      <vt:variant>
        <vt:i4>5</vt:i4>
      </vt:variant>
      <vt:variant>
        <vt:lpwstr>http://www.3gpp.org/ftp/tsg_ct/WG6_Smartcard_Ex-T3/CT6-101e/Docs/C6-200520.zip</vt:lpwstr>
      </vt:variant>
      <vt:variant>
        <vt:lpwstr/>
      </vt:variant>
      <vt:variant>
        <vt:i4>6225967</vt:i4>
      </vt:variant>
      <vt:variant>
        <vt:i4>120</vt:i4>
      </vt:variant>
      <vt:variant>
        <vt:i4>0</vt:i4>
      </vt:variant>
      <vt:variant>
        <vt:i4>5</vt:i4>
      </vt:variant>
      <vt:variant>
        <vt:lpwstr>http://www.3gpp.org/ftp/tsg_ct/WG6_Smartcard_Ex-T3/CT6-101e/Docs/C6-200549.zip</vt:lpwstr>
      </vt:variant>
      <vt:variant>
        <vt:lpwstr/>
      </vt:variant>
      <vt:variant>
        <vt:i4>6225967</vt:i4>
      </vt:variant>
      <vt:variant>
        <vt:i4>117</vt:i4>
      </vt:variant>
      <vt:variant>
        <vt:i4>0</vt:i4>
      </vt:variant>
      <vt:variant>
        <vt:i4>5</vt:i4>
      </vt:variant>
      <vt:variant>
        <vt:lpwstr>http://www.3gpp.org/ftp/tsg_ct/WG6_Smartcard_Ex-T3/CT6-101e/Docs/C6-200549.zip</vt:lpwstr>
      </vt:variant>
      <vt:variant>
        <vt:lpwstr/>
      </vt:variant>
      <vt:variant>
        <vt:i4>6225962</vt:i4>
      </vt:variant>
      <vt:variant>
        <vt:i4>114</vt:i4>
      </vt:variant>
      <vt:variant>
        <vt:i4>0</vt:i4>
      </vt:variant>
      <vt:variant>
        <vt:i4>5</vt:i4>
      </vt:variant>
      <vt:variant>
        <vt:lpwstr>http://www.3gpp.org/ftp/tsg_ct/WG6_Smartcard_Ex-T3/CT6-101e/Docs/C6-200519.zip</vt:lpwstr>
      </vt:variant>
      <vt:variant>
        <vt:lpwstr/>
      </vt:variant>
      <vt:variant>
        <vt:i4>3735601</vt:i4>
      </vt:variant>
      <vt:variant>
        <vt:i4>111</vt:i4>
      </vt:variant>
      <vt:variant>
        <vt:i4>0</vt:i4>
      </vt:variant>
      <vt:variant>
        <vt:i4>5</vt:i4>
      </vt:variant>
      <vt:variant>
        <vt:lpwstr>C:\Users\G508727\Documents\Sicherung\Dokumente\Standardisierung\3GPP\CT6\CT6#101-e\C6-200589.zip</vt:lpwstr>
      </vt:variant>
      <vt:variant>
        <vt:lpwstr/>
      </vt:variant>
      <vt:variant>
        <vt:i4>6225962</vt:i4>
      </vt:variant>
      <vt:variant>
        <vt:i4>108</vt:i4>
      </vt:variant>
      <vt:variant>
        <vt:i4>0</vt:i4>
      </vt:variant>
      <vt:variant>
        <vt:i4>5</vt:i4>
      </vt:variant>
      <vt:variant>
        <vt:lpwstr>http://www.3gpp.org/ftp/tsg_ct/WG6_Smartcard_Ex-T3/CT6-101e/Docs/C6-200519.zip</vt:lpwstr>
      </vt:variant>
      <vt:variant>
        <vt:lpwstr/>
      </vt:variant>
      <vt:variant>
        <vt:i4>4915208</vt:i4>
      </vt:variant>
      <vt:variant>
        <vt:i4>105</vt:i4>
      </vt:variant>
      <vt:variant>
        <vt:i4>0</vt:i4>
      </vt:variant>
      <vt:variant>
        <vt:i4>5</vt:i4>
      </vt:variant>
      <vt:variant>
        <vt:lpwstr>C6-200589.zip</vt:lpwstr>
      </vt:variant>
      <vt:variant>
        <vt:lpwstr/>
      </vt:variant>
      <vt:variant>
        <vt:i4>6225962</vt:i4>
      </vt:variant>
      <vt:variant>
        <vt:i4>102</vt:i4>
      </vt:variant>
      <vt:variant>
        <vt:i4>0</vt:i4>
      </vt:variant>
      <vt:variant>
        <vt:i4>5</vt:i4>
      </vt:variant>
      <vt:variant>
        <vt:lpwstr>http://www.3gpp.org/ftp/tsg_ct/WG6_Smartcard_Ex-T3/CT6-101e/Docs/C6-200519.zip</vt:lpwstr>
      </vt:variant>
      <vt:variant>
        <vt:lpwstr/>
      </vt:variant>
      <vt:variant>
        <vt:i4>6160431</vt:i4>
      </vt:variant>
      <vt:variant>
        <vt:i4>99</vt:i4>
      </vt:variant>
      <vt:variant>
        <vt:i4>0</vt:i4>
      </vt:variant>
      <vt:variant>
        <vt:i4>5</vt:i4>
      </vt:variant>
      <vt:variant>
        <vt:lpwstr>http://www.3gpp.org/ftp/tsg_ct/WG6_Smartcard_Ex-T3/CT6-101e/Docs/C6-200548.zip</vt:lpwstr>
      </vt:variant>
      <vt:variant>
        <vt:lpwstr/>
      </vt:variant>
      <vt:variant>
        <vt:i4>6160431</vt:i4>
      </vt:variant>
      <vt:variant>
        <vt:i4>96</vt:i4>
      </vt:variant>
      <vt:variant>
        <vt:i4>0</vt:i4>
      </vt:variant>
      <vt:variant>
        <vt:i4>5</vt:i4>
      </vt:variant>
      <vt:variant>
        <vt:lpwstr>http://www.3gpp.org/ftp/tsg_ct/WG6_Smartcard_Ex-T3/CT6-101e/Docs/C6-200548.zip</vt:lpwstr>
      </vt:variant>
      <vt:variant>
        <vt:lpwstr/>
      </vt:variant>
      <vt:variant>
        <vt:i4>6160426</vt:i4>
      </vt:variant>
      <vt:variant>
        <vt:i4>93</vt:i4>
      </vt:variant>
      <vt:variant>
        <vt:i4>0</vt:i4>
      </vt:variant>
      <vt:variant>
        <vt:i4>5</vt:i4>
      </vt:variant>
      <vt:variant>
        <vt:lpwstr>http://www.3gpp.org/ftp/tsg_ct/WG6_Smartcard_Ex-T3/CT6-101e/Docs/C6-200518.zip</vt:lpwstr>
      </vt:variant>
      <vt:variant>
        <vt:lpwstr/>
      </vt:variant>
      <vt:variant>
        <vt:i4>6160426</vt:i4>
      </vt:variant>
      <vt:variant>
        <vt:i4>90</vt:i4>
      </vt:variant>
      <vt:variant>
        <vt:i4>0</vt:i4>
      </vt:variant>
      <vt:variant>
        <vt:i4>5</vt:i4>
      </vt:variant>
      <vt:variant>
        <vt:lpwstr>http://www.3gpp.org/ftp/tsg_ct/WG6_Smartcard_Ex-T3/CT6-101e/Docs/C6-200518.zip</vt:lpwstr>
      </vt:variant>
      <vt:variant>
        <vt:lpwstr/>
      </vt:variant>
      <vt:variant>
        <vt:i4>5308463</vt:i4>
      </vt:variant>
      <vt:variant>
        <vt:i4>87</vt:i4>
      </vt:variant>
      <vt:variant>
        <vt:i4>0</vt:i4>
      </vt:variant>
      <vt:variant>
        <vt:i4>5</vt:i4>
      </vt:variant>
      <vt:variant>
        <vt:lpwstr>http://www.3gpp.org/ftp/tsg_ct/WG6_Smartcard_Ex-T3/CT6-101e/Docs/C6-200547.zip</vt:lpwstr>
      </vt:variant>
      <vt:variant>
        <vt:lpwstr/>
      </vt:variant>
      <vt:variant>
        <vt:i4>5308463</vt:i4>
      </vt:variant>
      <vt:variant>
        <vt:i4>84</vt:i4>
      </vt:variant>
      <vt:variant>
        <vt:i4>0</vt:i4>
      </vt:variant>
      <vt:variant>
        <vt:i4>5</vt:i4>
      </vt:variant>
      <vt:variant>
        <vt:lpwstr>http://www.3gpp.org/ftp/tsg_ct/WG6_Smartcard_Ex-T3/CT6-101e/Docs/C6-200547.zip</vt:lpwstr>
      </vt:variant>
      <vt:variant>
        <vt:lpwstr/>
      </vt:variant>
      <vt:variant>
        <vt:i4>5308458</vt:i4>
      </vt:variant>
      <vt:variant>
        <vt:i4>81</vt:i4>
      </vt:variant>
      <vt:variant>
        <vt:i4>0</vt:i4>
      </vt:variant>
      <vt:variant>
        <vt:i4>5</vt:i4>
      </vt:variant>
      <vt:variant>
        <vt:lpwstr>http://www.3gpp.org/ftp/tsg_ct/WG6_Smartcard_Ex-T3/CT6-101e/Docs/C6-200517.zip</vt:lpwstr>
      </vt:variant>
      <vt:variant>
        <vt:lpwstr/>
      </vt:variant>
      <vt:variant>
        <vt:i4>5308458</vt:i4>
      </vt:variant>
      <vt:variant>
        <vt:i4>78</vt:i4>
      </vt:variant>
      <vt:variant>
        <vt:i4>0</vt:i4>
      </vt:variant>
      <vt:variant>
        <vt:i4>5</vt:i4>
      </vt:variant>
      <vt:variant>
        <vt:lpwstr>http://www.3gpp.org/ftp/tsg_ct/WG6_Smartcard_Ex-T3/CT6-101e/Docs/C6-200517.zip</vt:lpwstr>
      </vt:variant>
      <vt:variant>
        <vt:lpwstr/>
      </vt:variant>
      <vt:variant>
        <vt:i4>3539005</vt:i4>
      </vt:variant>
      <vt:variant>
        <vt:i4>75</vt:i4>
      </vt:variant>
      <vt:variant>
        <vt:i4>0</vt:i4>
      </vt:variant>
      <vt:variant>
        <vt:i4>5</vt:i4>
      </vt:variant>
      <vt:variant>
        <vt:lpwstr>C:\Users\G508727\Documents\Sicherung\Dokumente\Standardisierung\3GPP\CT6\CT6#101-e\C6-200546.zip</vt:lpwstr>
      </vt:variant>
      <vt:variant>
        <vt:lpwstr/>
      </vt:variant>
      <vt:variant>
        <vt:i4>4653063</vt:i4>
      </vt:variant>
      <vt:variant>
        <vt:i4>72</vt:i4>
      </vt:variant>
      <vt:variant>
        <vt:i4>0</vt:i4>
      </vt:variant>
      <vt:variant>
        <vt:i4>5</vt:i4>
      </vt:variant>
      <vt:variant>
        <vt:lpwstr>C6-200546.zip</vt:lpwstr>
      </vt:variant>
      <vt:variant>
        <vt:lpwstr/>
      </vt:variant>
      <vt:variant>
        <vt:i4>5701678</vt:i4>
      </vt:variant>
      <vt:variant>
        <vt:i4>69</vt:i4>
      </vt:variant>
      <vt:variant>
        <vt:i4>0</vt:i4>
      </vt:variant>
      <vt:variant>
        <vt:i4>5</vt:i4>
      </vt:variant>
      <vt:variant>
        <vt:lpwstr>http://www.3gpp.org/ftp/tsg_ct/WG6_Smartcard_Ex-T3/CT6-101e/Docs/C6-200551.zip</vt:lpwstr>
      </vt:variant>
      <vt:variant>
        <vt:lpwstr/>
      </vt:variant>
      <vt:variant>
        <vt:i4>5636142</vt:i4>
      </vt:variant>
      <vt:variant>
        <vt:i4>66</vt:i4>
      </vt:variant>
      <vt:variant>
        <vt:i4>0</vt:i4>
      </vt:variant>
      <vt:variant>
        <vt:i4>5</vt:i4>
      </vt:variant>
      <vt:variant>
        <vt:lpwstr>http://www.3gpp.org/ftp/tsg_ct/WG6_Smartcard_Ex-T3/CT6-101e/Docs/C6-200550.zip</vt:lpwstr>
      </vt:variant>
      <vt:variant>
        <vt:lpwstr/>
      </vt:variant>
      <vt:variant>
        <vt:i4>6160425</vt:i4>
      </vt:variant>
      <vt:variant>
        <vt:i4>63</vt:i4>
      </vt:variant>
      <vt:variant>
        <vt:i4>0</vt:i4>
      </vt:variant>
      <vt:variant>
        <vt:i4>5</vt:i4>
      </vt:variant>
      <vt:variant>
        <vt:lpwstr>http://www.3gpp.org/ftp/tsg_ct/WG6_Smartcard_Ex-T3/CT6-101e/Docs/C6-200528.zip</vt:lpwstr>
      </vt:variant>
      <vt:variant>
        <vt:lpwstr/>
      </vt:variant>
      <vt:variant>
        <vt:i4>5570600</vt:i4>
      </vt:variant>
      <vt:variant>
        <vt:i4>60</vt:i4>
      </vt:variant>
      <vt:variant>
        <vt:i4>0</vt:i4>
      </vt:variant>
      <vt:variant>
        <vt:i4>5</vt:i4>
      </vt:variant>
      <vt:variant>
        <vt:lpwstr>http://www.3gpp.org/ftp/tsg_ct/WG6_Smartcard_Ex-T3/CT6-101e/Docs/C6-200533.zip</vt:lpwstr>
      </vt:variant>
      <vt:variant>
        <vt:lpwstr/>
      </vt:variant>
      <vt:variant>
        <vt:i4>5570600</vt:i4>
      </vt:variant>
      <vt:variant>
        <vt:i4>57</vt:i4>
      </vt:variant>
      <vt:variant>
        <vt:i4>0</vt:i4>
      </vt:variant>
      <vt:variant>
        <vt:i4>5</vt:i4>
      </vt:variant>
      <vt:variant>
        <vt:lpwstr>http://www.3gpp.org/ftp/tsg_ct/WG6_Smartcard_Ex-T3/CT6-101e/Docs/C6-200533.zip</vt:lpwstr>
      </vt:variant>
      <vt:variant>
        <vt:lpwstr/>
      </vt:variant>
      <vt:variant>
        <vt:i4>6160430</vt:i4>
      </vt:variant>
      <vt:variant>
        <vt:i4>54</vt:i4>
      </vt:variant>
      <vt:variant>
        <vt:i4>0</vt:i4>
      </vt:variant>
      <vt:variant>
        <vt:i4>5</vt:i4>
      </vt:variant>
      <vt:variant>
        <vt:lpwstr>http://www.3gpp.org/ftp/tsg_ct/WG6_Smartcard_Ex-T3/CT6-101e/Docs/C6-200558.zip</vt:lpwstr>
      </vt:variant>
      <vt:variant>
        <vt:lpwstr/>
      </vt:variant>
      <vt:variant>
        <vt:i4>6160430</vt:i4>
      </vt:variant>
      <vt:variant>
        <vt:i4>51</vt:i4>
      </vt:variant>
      <vt:variant>
        <vt:i4>0</vt:i4>
      </vt:variant>
      <vt:variant>
        <vt:i4>5</vt:i4>
      </vt:variant>
      <vt:variant>
        <vt:lpwstr>http://www.3gpp.org/ftp/tsg_ct/WG6_Smartcard_Ex-T3/CT6-101e/Docs/C6-200558.zip</vt:lpwstr>
      </vt:variant>
      <vt:variant>
        <vt:lpwstr/>
      </vt:variant>
      <vt:variant>
        <vt:i4>5570601</vt:i4>
      </vt:variant>
      <vt:variant>
        <vt:i4>48</vt:i4>
      </vt:variant>
      <vt:variant>
        <vt:i4>0</vt:i4>
      </vt:variant>
      <vt:variant>
        <vt:i4>5</vt:i4>
      </vt:variant>
      <vt:variant>
        <vt:lpwstr>http://www.3gpp.org/ftp/tsg_ct/WG6_Smartcard_Ex-T3/CT6-101e/Docs/C6-200523.zip</vt:lpwstr>
      </vt:variant>
      <vt:variant>
        <vt:lpwstr/>
      </vt:variant>
      <vt:variant>
        <vt:i4>5570601</vt:i4>
      </vt:variant>
      <vt:variant>
        <vt:i4>45</vt:i4>
      </vt:variant>
      <vt:variant>
        <vt:i4>0</vt:i4>
      </vt:variant>
      <vt:variant>
        <vt:i4>5</vt:i4>
      </vt:variant>
      <vt:variant>
        <vt:lpwstr>http://www.3gpp.org/ftp/tsg_ct/WG6_Smartcard_Ex-T3/CT6-101e/Docs/C6-200523.zip</vt:lpwstr>
      </vt:variant>
      <vt:variant>
        <vt:lpwstr/>
      </vt:variant>
      <vt:variant>
        <vt:i4>5373998</vt:i4>
      </vt:variant>
      <vt:variant>
        <vt:i4>42</vt:i4>
      </vt:variant>
      <vt:variant>
        <vt:i4>0</vt:i4>
      </vt:variant>
      <vt:variant>
        <vt:i4>5</vt:i4>
      </vt:variant>
      <vt:variant>
        <vt:lpwstr>http://www.3gpp.org/ftp/tsg_ct/WG6_Smartcard_Ex-T3/CT6-101e/Docs/C6-200554.zip</vt:lpwstr>
      </vt:variant>
      <vt:variant>
        <vt:lpwstr/>
      </vt:variant>
      <vt:variant>
        <vt:i4>5373998</vt:i4>
      </vt:variant>
      <vt:variant>
        <vt:i4>39</vt:i4>
      </vt:variant>
      <vt:variant>
        <vt:i4>0</vt:i4>
      </vt:variant>
      <vt:variant>
        <vt:i4>5</vt:i4>
      </vt:variant>
      <vt:variant>
        <vt:lpwstr>http://www.3gpp.org/ftp/tsg_ct/WG6_Smartcard_Ex-T3/CT6-101e/Docs/C6-200554.zip</vt:lpwstr>
      </vt:variant>
      <vt:variant>
        <vt:lpwstr/>
      </vt:variant>
      <vt:variant>
        <vt:i4>5505065</vt:i4>
      </vt:variant>
      <vt:variant>
        <vt:i4>36</vt:i4>
      </vt:variant>
      <vt:variant>
        <vt:i4>0</vt:i4>
      </vt:variant>
      <vt:variant>
        <vt:i4>5</vt:i4>
      </vt:variant>
      <vt:variant>
        <vt:lpwstr>http://www.3gpp.org/ftp/tsg_ct/WG6_Smartcard_Ex-T3/CT6-101e/Docs/C6-200522.zip</vt:lpwstr>
      </vt:variant>
      <vt:variant>
        <vt:lpwstr/>
      </vt:variant>
      <vt:variant>
        <vt:i4>5505065</vt:i4>
      </vt:variant>
      <vt:variant>
        <vt:i4>33</vt:i4>
      </vt:variant>
      <vt:variant>
        <vt:i4>0</vt:i4>
      </vt:variant>
      <vt:variant>
        <vt:i4>5</vt:i4>
      </vt:variant>
      <vt:variant>
        <vt:lpwstr>http://www.3gpp.org/ftp/tsg_ct/WG6_Smartcard_Ex-T3/CT6-101e/Docs/C6-200522.zip</vt:lpwstr>
      </vt:variant>
      <vt:variant>
        <vt:lpwstr/>
      </vt:variant>
      <vt:variant>
        <vt:i4>5570606</vt:i4>
      </vt:variant>
      <vt:variant>
        <vt:i4>30</vt:i4>
      </vt:variant>
      <vt:variant>
        <vt:i4>0</vt:i4>
      </vt:variant>
      <vt:variant>
        <vt:i4>5</vt:i4>
      </vt:variant>
      <vt:variant>
        <vt:lpwstr>http://www.3gpp.org/ftp/tsg_ct/WG6_Smartcard_Ex-T3/CT6-101e/Docs/C6-200553.zip</vt:lpwstr>
      </vt:variant>
      <vt:variant>
        <vt:lpwstr/>
      </vt:variant>
      <vt:variant>
        <vt:i4>5570606</vt:i4>
      </vt:variant>
      <vt:variant>
        <vt:i4>27</vt:i4>
      </vt:variant>
      <vt:variant>
        <vt:i4>0</vt:i4>
      </vt:variant>
      <vt:variant>
        <vt:i4>5</vt:i4>
      </vt:variant>
      <vt:variant>
        <vt:lpwstr>http://www.3gpp.org/ftp/tsg_ct/WG6_Smartcard_Ex-T3/CT6-101e/Docs/C6-200553.zip</vt:lpwstr>
      </vt:variant>
      <vt:variant>
        <vt:lpwstr/>
      </vt:variant>
      <vt:variant>
        <vt:i4>5636131</vt:i4>
      </vt:variant>
      <vt:variant>
        <vt:i4>24</vt:i4>
      </vt:variant>
      <vt:variant>
        <vt:i4>0</vt:i4>
      </vt:variant>
      <vt:variant>
        <vt:i4>5</vt:i4>
      </vt:variant>
      <vt:variant>
        <vt:lpwstr>http://www.3gpp.org/ftp/tsg_ct/WG6_Smartcard_Ex-T3/CT6-101e/Docs/C6-200580.zip</vt:lpwstr>
      </vt:variant>
      <vt:variant>
        <vt:lpwstr/>
      </vt:variant>
      <vt:variant>
        <vt:i4>5636131</vt:i4>
      </vt:variant>
      <vt:variant>
        <vt:i4>21</vt:i4>
      </vt:variant>
      <vt:variant>
        <vt:i4>0</vt:i4>
      </vt:variant>
      <vt:variant>
        <vt:i4>5</vt:i4>
      </vt:variant>
      <vt:variant>
        <vt:lpwstr>http://www.3gpp.org/ftp/tsg_ct/WG6_Smartcard_Ex-T3/CT6-101e/Docs/C6-200580.zip</vt:lpwstr>
      </vt:variant>
      <vt:variant>
        <vt:lpwstr/>
      </vt:variant>
      <vt:variant>
        <vt:i4>6225964</vt:i4>
      </vt:variant>
      <vt:variant>
        <vt:i4>18</vt:i4>
      </vt:variant>
      <vt:variant>
        <vt:i4>0</vt:i4>
      </vt:variant>
      <vt:variant>
        <vt:i4>5</vt:i4>
      </vt:variant>
      <vt:variant>
        <vt:lpwstr>http://www.3gpp.org/ftp/tsg_ct/WG6_Smartcard_Ex-T3/CT6-101e/Docs/C6-200579.zip</vt:lpwstr>
      </vt:variant>
      <vt:variant>
        <vt:lpwstr/>
      </vt:variant>
      <vt:variant>
        <vt:i4>5505071</vt:i4>
      </vt:variant>
      <vt:variant>
        <vt:i4>15</vt:i4>
      </vt:variant>
      <vt:variant>
        <vt:i4>0</vt:i4>
      </vt:variant>
      <vt:variant>
        <vt:i4>5</vt:i4>
      </vt:variant>
      <vt:variant>
        <vt:lpwstr>http://www.3gpp.org/ftp/tsg_ct/WG6_Smartcard_Ex-T3/CT6-101e/Docs/C6-200542.zip</vt:lpwstr>
      </vt:variant>
      <vt:variant>
        <vt:lpwstr/>
      </vt:variant>
      <vt:variant>
        <vt:i4>5439528</vt:i4>
      </vt:variant>
      <vt:variant>
        <vt:i4>12</vt:i4>
      </vt:variant>
      <vt:variant>
        <vt:i4>0</vt:i4>
      </vt:variant>
      <vt:variant>
        <vt:i4>5</vt:i4>
      </vt:variant>
      <vt:variant>
        <vt:lpwstr>http://www.3gpp.org/ftp/tsg_ct/WG6_Smartcard_Ex-T3/CT6-101e/Docs/C6-200535.zip</vt:lpwstr>
      </vt:variant>
      <vt:variant>
        <vt:lpwstr/>
      </vt:variant>
      <vt:variant>
        <vt:i4>5636143</vt:i4>
      </vt:variant>
      <vt:variant>
        <vt:i4>9</vt:i4>
      </vt:variant>
      <vt:variant>
        <vt:i4>0</vt:i4>
      </vt:variant>
      <vt:variant>
        <vt:i4>5</vt:i4>
      </vt:variant>
      <vt:variant>
        <vt:lpwstr>http://www.3gpp.org/ftp/tsg_ct/WG6_Smartcard_Ex-T3/CT6-101e/Docs/C6-200540.zip</vt:lpwstr>
      </vt:variant>
      <vt:variant>
        <vt:lpwstr/>
      </vt:variant>
      <vt:variant>
        <vt:i4>6225960</vt:i4>
      </vt:variant>
      <vt:variant>
        <vt:i4>6</vt:i4>
      </vt:variant>
      <vt:variant>
        <vt:i4>0</vt:i4>
      </vt:variant>
      <vt:variant>
        <vt:i4>5</vt:i4>
      </vt:variant>
      <vt:variant>
        <vt:lpwstr>http://www.3gpp.org/ftp/tsg_ct/WG6_Smartcard_Ex-T3/CT6-101e/Docs/C6-200539.zip</vt:lpwstr>
      </vt:variant>
      <vt:variant>
        <vt:lpwstr/>
      </vt:variant>
      <vt:variant>
        <vt:i4>4390914</vt:i4>
      </vt:variant>
      <vt:variant>
        <vt:i4>3</vt:i4>
      </vt:variant>
      <vt:variant>
        <vt:i4>0</vt:i4>
      </vt:variant>
      <vt:variant>
        <vt:i4>5</vt:i4>
      </vt:variant>
      <vt:variant>
        <vt:lpwstr>C6-200503.zip</vt:lpwstr>
      </vt:variant>
      <vt:variant>
        <vt:lpwstr/>
      </vt:variant>
      <vt:variant>
        <vt:i4>4718659</vt:i4>
      </vt:variant>
      <vt:variant>
        <vt:i4>0</vt:i4>
      </vt:variant>
      <vt:variant>
        <vt:i4>0</vt:i4>
      </vt:variant>
      <vt:variant>
        <vt:i4>5</vt:i4>
      </vt:variant>
      <vt:variant>
        <vt:lpwstr>../../../../../../sicherung/Dokumente/Standardisierung/3GPP/CT6/CT6%2385 Krakow/C6-170401.zip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TSG-SA WG 1 (Services) meeting #12</dc:title>
  <dc:subject/>
  <dc:creator>Adminisrator</dc:creator>
  <cp:keywords/>
  <cp:lastModifiedBy>KRUSE Heiko</cp:lastModifiedBy>
  <cp:revision>2</cp:revision>
  <cp:lastPrinted>2001-10-15T13:11:00Z</cp:lastPrinted>
  <dcterms:created xsi:type="dcterms:W3CDTF">2020-08-26T11:45:00Z</dcterms:created>
  <dcterms:modified xsi:type="dcterms:W3CDTF">2020-08-26T11:45:00Z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1684b1-a5da-4051-9fb4-5631703e02d5_Enabled">
    <vt:lpwstr>True</vt:lpwstr>
  </property>
  <property fmtid="{D5CDD505-2E9C-101B-9397-08002B2CF9AE}" pid="3" name="MSIP_Label_431684b1-a5da-4051-9fb4-5631703e02d5_SiteId">
    <vt:lpwstr>7694d41c-5504-43d9-9e40-cb254ad755ec</vt:lpwstr>
  </property>
  <property fmtid="{D5CDD505-2E9C-101B-9397-08002B2CF9AE}" pid="4" name="MSIP_Label_431684b1-a5da-4051-9fb4-5631703e02d5_Owner">
    <vt:lpwstr>g508727@mph.morpho.com</vt:lpwstr>
  </property>
  <property fmtid="{D5CDD505-2E9C-101B-9397-08002B2CF9AE}" pid="5" name="MSIP_Label_431684b1-a5da-4051-9fb4-5631703e02d5_SetDate">
    <vt:lpwstr>2019-10-02T15:30:09.3962896Z</vt:lpwstr>
  </property>
  <property fmtid="{D5CDD505-2E9C-101B-9397-08002B2CF9AE}" pid="6" name="MSIP_Label_431684b1-a5da-4051-9fb4-5631703e02d5_Name">
    <vt:lpwstr>Public</vt:lpwstr>
  </property>
  <property fmtid="{D5CDD505-2E9C-101B-9397-08002B2CF9AE}" pid="7" name="MSIP_Label_431684b1-a5da-4051-9fb4-5631703e02d5_Application">
    <vt:lpwstr>Microsoft Azure Information Protection</vt:lpwstr>
  </property>
  <property fmtid="{D5CDD505-2E9C-101B-9397-08002B2CF9AE}" pid="8" name="MSIP_Label_431684b1-a5da-4051-9fb4-5631703e02d5_ActionId">
    <vt:lpwstr>5e7715cf-7a73-42bc-b47c-dc90e618eb4f</vt:lpwstr>
  </property>
  <property fmtid="{D5CDD505-2E9C-101B-9397-08002B2CF9AE}" pid="9" name="MSIP_Label_431684b1-a5da-4051-9fb4-5631703e02d5_Extended_MSFT_Method">
    <vt:lpwstr>Automatic</vt:lpwstr>
  </property>
  <property fmtid="{D5CDD505-2E9C-101B-9397-08002B2CF9AE}" pid="10" name="Sensitivity">
    <vt:lpwstr>Public</vt:lpwstr>
  </property>
</Properties>
</file>