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6C845095" w:rsidR="00EA3555" w:rsidRPr="00972A74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72A74">
        <w:rPr>
          <w:b/>
          <w:sz w:val="24"/>
        </w:rPr>
        <w:t>3GPP TSG-CT WG4 Meeting #1</w:t>
      </w:r>
      <w:r w:rsidR="00AE7782" w:rsidRPr="00972A74">
        <w:rPr>
          <w:b/>
          <w:sz w:val="24"/>
        </w:rPr>
        <w:t>30</w:t>
      </w:r>
      <w:r w:rsidRPr="00972A74">
        <w:rPr>
          <w:b/>
          <w:i/>
          <w:sz w:val="28"/>
        </w:rPr>
        <w:tab/>
      </w:r>
      <w:r w:rsidR="00B366FD" w:rsidRPr="00972A74">
        <w:rPr>
          <w:b/>
          <w:sz w:val="24"/>
        </w:rPr>
        <w:t>C4-253</w:t>
      </w:r>
      <w:r w:rsidR="00D51F2F">
        <w:rPr>
          <w:b/>
          <w:sz w:val="24"/>
        </w:rPr>
        <w:t>511</w:t>
      </w:r>
    </w:p>
    <w:p w14:paraId="2BC93003" w14:textId="1D28DA17" w:rsidR="00EA3555" w:rsidRPr="00972A74" w:rsidRDefault="00AE7782" w:rsidP="00EA3555">
      <w:pPr>
        <w:pStyle w:val="CRCoverPage"/>
        <w:outlineLvl w:val="0"/>
        <w:rPr>
          <w:b/>
          <w:sz w:val="24"/>
        </w:rPr>
      </w:pPr>
      <w:r w:rsidRPr="00972A74">
        <w:rPr>
          <w:b/>
          <w:sz w:val="24"/>
        </w:rPr>
        <w:t>Göteborg, Sweden; 25</w:t>
      </w:r>
      <w:r w:rsidRPr="00972A74">
        <w:rPr>
          <w:b/>
          <w:sz w:val="24"/>
          <w:vertAlign w:val="superscript"/>
        </w:rPr>
        <w:t>th</w:t>
      </w:r>
      <w:r w:rsidRPr="00972A74">
        <w:rPr>
          <w:b/>
          <w:sz w:val="24"/>
        </w:rPr>
        <w:t xml:space="preserve"> – 29</w:t>
      </w:r>
      <w:r w:rsidRPr="00972A74">
        <w:rPr>
          <w:b/>
          <w:sz w:val="24"/>
          <w:vertAlign w:val="superscript"/>
        </w:rPr>
        <w:t>th</w:t>
      </w:r>
      <w:r w:rsidRPr="00972A74">
        <w:rPr>
          <w:b/>
          <w:sz w:val="24"/>
        </w:rPr>
        <w:t xml:space="preserve"> August</w:t>
      </w:r>
      <w:r w:rsidR="006A6A14" w:rsidRPr="00972A74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2A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972A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72A74">
              <w:rPr>
                <w:i/>
                <w:sz w:val="14"/>
              </w:rPr>
              <w:t>CR-Form-v</w:t>
            </w:r>
            <w:r w:rsidR="008863B9" w:rsidRPr="00972A74">
              <w:rPr>
                <w:i/>
                <w:sz w:val="14"/>
              </w:rPr>
              <w:t>12.</w:t>
            </w:r>
            <w:r w:rsidR="002066F1" w:rsidRPr="00972A74">
              <w:rPr>
                <w:i/>
                <w:sz w:val="14"/>
              </w:rPr>
              <w:t>3</w:t>
            </w:r>
          </w:p>
        </w:tc>
      </w:tr>
      <w:tr w:rsidR="001E41F3" w:rsidRPr="00972A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2A74" w:rsidRDefault="001E41F3">
            <w:pPr>
              <w:pStyle w:val="CRCoverPage"/>
              <w:spacing w:after="0"/>
              <w:jc w:val="center"/>
            </w:pPr>
            <w:r w:rsidRPr="00972A74">
              <w:rPr>
                <w:b/>
                <w:sz w:val="32"/>
              </w:rPr>
              <w:t>CHANGE REQUEST</w:t>
            </w:r>
          </w:p>
        </w:tc>
      </w:tr>
      <w:tr w:rsidR="001E41F3" w:rsidRPr="00972A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2A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D3B233" w:rsidR="001E41F3" w:rsidRPr="00972A74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972A74">
                <w:rPr>
                  <w:b/>
                  <w:sz w:val="28"/>
                </w:rPr>
                <w:t>2</w:t>
              </w:r>
              <w:r w:rsidR="00AF3083" w:rsidRPr="00972A74">
                <w:rPr>
                  <w:b/>
                  <w:sz w:val="28"/>
                </w:rPr>
                <w:t>9</w:t>
              </w:r>
              <w:r w:rsidRPr="00972A74">
                <w:rPr>
                  <w:b/>
                  <w:sz w:val="28"/>
                </w:rPr>
                <w:t>.</w:t>
              </w:r>
            </w:fldSimple>
            <w:r w:rsidR="005C6F81" w:rsidRPr="00972A74">
              <w:rPr>
                <w:b/>
                <w:sz w:val="28"/>
              </w:rPr>
              <w:t>175</w:t>
            </w:r>
            <w:r w:rsidRPr="00972A7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972A74" w:rsidRDefault="001E41F3">
            <w:pPr>
              <w:pStyle w:val="CRCoverPage"/>
              <w:spacing w:after="0"/>
              <w:jc w:val="center"/>
            </w:pPr>
            <w:r w:rsidRPr="00972A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4CC6" w:rsidR="001E41F3" w:rsidRPr="00972A74" w:rsidRDefault="0061288E" w:rsidP="00547111">
            <w:pPr>
              <w:pStyle w:val="CRCoverPage"/>
              <w:spacing w:after="0"/>
            </w:pPr>
            <w:r w:rsidRPr="00972A74">
              <w:rPr>
                <w:b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Pr="00972A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72A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C1C95" w:rsidR="001E41F3" w:rsidRPr="00972A74" w:rsidRDefault="00250C5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72A7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72A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72A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B1C48" w:rsidR="001E41F3" w:rsidRPr="00972A74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972A74">
              <w:rPr>
                <w:b/>
                <w:sz w:val="28"/>
              </w:rPr>
              <w:t>1</w:t>
            </w:r>
            <w:r w:rsidR="00C4754E" w:rsidRPr="00972A74">
              <w:rPr>
                <w:b/>
                <w:sz w:val="28"/>
              </w:rPr>
              <w:t>9</w:t>
            </w:r>
            <w:r w:rsidRPr="00972A74">
              <w:rPr>
                <w:b/>
                <w:sz w:val="28"/>
              </w:rPr>
              <w:t>.</w:t>
            </w:r>
            <w:r w:rsidR="003144E4" w:rsidRPr="00972A74">
              <w:rPr>
                <w:b/>
                <w:sz w:val="28"/>
              </w:rPr>
              <w:t>2</w:t>
            </w:r>
            <w:r w:rsidRPr="00972A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72A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72A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72A74">
              <w:rPr>
                <w:rFonts w:cs="Arial"/>
                <w:b/>
                <w:i/>
                <w:color w:val="FF0000"/>
              </w:rPr>
              <w:t xml:space="preserve"> </w:t>
            </w:r>
            <w:r w:rsidRPr="00972A74">
              <w:rPr>
                <w:rFonts w:cs="Arial"/>
                <w:i/>
              </w:rPr>
              <w:t>on using this form</w:t>
            </w:r>
            <w:r w:rsidR="0051580D" w:rsidRPr="00972A74">
              <w:rPr>
                <w:rFonts w:cs="Arial"/>
                <w:i/>
              </w:rPr>
              <w:t>: c</w:t>
            </w:r>
            <w:r w:rsidR="00F25D98" w:rsidRPr="00972A74">
              <w:rPr>
                <w:rFonts w:cs="Arial"/>
                <w:i/>
              </w:rPr>
              <w:t xml:space="preserve">omprehensive instructions can be found at </w:t>
            </w:r>
            <w:r w:rsidR="001B7A65" w:rsidRPr="00972A74">
              <w:rPr>
                <w:rFonts w:cs="Arial"/>
                <w:i/>
              </w:rPr>
              <w:br/>
            </w:r>
            <w:hyperlink r:id="rId9" w:history="1">
              <w:r w:rsidR="00DE34CF" w:rsidRPr="00972A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72A74">
              <w:rPr>
                <w:rFonts w:cs="Arial"/>
                <w:i/>
              </w:rPr>
              <w:t>.</w:t>
            </w:r>
          </w:p>
        </w:tc>
      </w:tr>
      <w:tr w:rsidR="001E41F3" w:rsidRPr="00972A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72A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2A74" w14:paraId="0EE45D52" w14:textId="77777777" w:rsidTr="00A7671C">
        <w:tc>
          <w:tcPr>
            <w:tcW w:w="2835" w:type="dxa"/>
          </w:tcPr>
          <w:p w14:paraId="59860FA1" w14:textId="77777777" w:rsidR="00F25D98" w:rsidRPr="00972A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Proposed change</w:t>
            </w:r>
            <w:r w:rsidR="00A7671C" w:rsidRPr="00972A74">
              <w:rPr>
                <w:b/>
                <w:i/>
              </w:rPr>
              <w:t xml:space="preserve"> </w:t>
            </w:r>
            <w:r w:rsidRPr="00972A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2A74" w:rsidRDefault="00F25D98" w:rsidP="001E41F3">
            <w:pPr>
              <w:pStyle w:val="CRCoverPage"/>
              <w:spacing w:after="0"/>
              <w:jc w:val="right"/>
            </w:pPr>
            <w:r w:rsidRPr="00972A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2A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2A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72A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2A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2A74" w:rsidRDefault="00F25D98" w:rsidP="001E41F3">
            <w:pPr>
              <w:pStyle w:val="CRCoverPage"/>
              <w:spacing w:after="0"/>
              <w:jc w:val="right"/>
            </w:pPr>
            <w:r w:rsidRPr="00972A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972A74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72A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72A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2A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Title:</w:t>
            </w:r>
            <w:r w:rsidRPr="00972A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892C2" w:rsidR="001E41F3" w:rsidRPr="00972A74" w:rsidRDefault="005C6F81">
            <w:pPr>
              <w:pStyle w:val="CRCoverPage"/>
              <w:spacing w:after="0"/>
              <w:ind w:left="100"/>
            </w:pPr>
            <w:r w:rsidRPr="00972A74">
              <w:t>Correction on the SessionId attribute description</w:t>
            </w:r>
          </w:p>
        </w:tc>
      </w:tr>
      <w:tr w:rsidR="001E41F3" w:rsidRPr="00972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972A74" w:rsidRDefault="00423A75">
            <w:pPr>
              <w:pStyle w:val="CRCoverPage"/>
              <w:spacing w:after="0"/>
              <w:ind w:left="100"/>
            </w:pPr>
            <w:r w:rsidRPr="00972A74">
              <w:t>Ericsson</w:t>
            </w:r>
          </w:p>
        </w:tc>
      </w:tr>
      <w:tr w:rsidR="001E41F3" w:rsidRPr="00972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972A74" w:rsidRDefault="00E40877" w:rsidP="00547111">
            <w:pPr>
              <w:pStyle w:val="CRCoverPage"/>
              <w:spacing w:after="0"/>
              <w:ind w:left="100"/>
            </w:pPr>
            <w:r w:rsidRPr="00972A74">
              <w:t>CT4</w:t>
            </w:r>
          </w:p>
        </w:tc>
      </w:tr>
      <w:tr w:rsidR="001E41F3" w:rsidRPr="00972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Work item code</w:t>
            </w:r>
            <w:r w:rsidR="0051580D" w:rsidRPr="00972A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C4BF6" w:rsidR="001E41F3" w:rsidRPr="00972A74" w:rsidRDefault="005C6F81">
            <w:pPr>
              <w:pStyle w:val="CRCoverPage"/>
              <w:spacing w:after="0"/>
              <w:ind w:left="100"/>
            </w:pPr>
            <w:r w:rsidRPr="00972A74">
              <w:t>NG_RTC</w:t>
            </w:r>
            <w:r w:rsidR="00D51F2F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2A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2A74" w:rsidRDefault="001E41F3">
            <w:pPr>
              <w:pStyle w:val="CRCoverPage"/>
              <w:spacing w:after="0"/>
              <w:jc w:val="right"/>
            </w:pPr>
            <w:r w:rsidRPr="00972A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972A74" w:rsidRDefault="00021775">
            <w:pPr>
              <w:pStyle w:val="CRCoverPage"/>
              <w:spacing w:after="0"/>
              <w:ind w:left="100"/>
            </w:pPr>
            <w:r w:rsidRPr="00972A74">
              <w:t>202</w:t>
            </w:r>
            <w:r w:rsidR="006A6A14" w:rsidRPr="00972A74">
              <w:t>5</w:t>
            </w:r>
            <w:r w:rsidRPr="00972A74">
              <w:t>-</w:t>
            </w:r>
            <w:r w:rsidR="006A6A14" w:rsidRPr="00972A74">
              <w:t>0</w:t>
            </w:r>
            <w:r w:rsidR="00BE5248" w:rsidRPr="00972A74">
              <w:t>8</w:t>
            </w:r>
            <w:r w:rsidRPr="00972A74">
              <w:t>-</w:t>
            </w:r>
            <w:r w:rsidR="00C34364" w:rsidRPr="00972A74">
              <w:t>14</w:t>
            </w:r>
          </w:p>
        </w:tc>
      </w:tr>
      <w:tr w:rsidR="001E41F3" w:rsidRPr="00972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7486D" w:rsidR="001E41F3" w:rsidRPr="00972A74" w:rsidRDefault="00250C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72A7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2A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2A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72A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AB89C" w:rsidR="001E41F3" w:rsidRPr="00972A74" w:rsidRDefault="00FB08D8">
            <w:pPr>
              <w:pStyle w:val="CRCoverPage"/>
              <w:spacing w:after="0"/>
              <w:ind w:left="100"/>
            </w:pPr>
            <w:r w:rsidRPr="00972A74">
              <w:t>Rel-1</w:t>
            </w:r>
            <w:r w:rsidR="00C4754E" w:rsidRPr="00972A74">
              <w:t>9</w:t>
            </w:r>
          </w:p>
        </w:tc>
      </w:tr>
      <w:tr w:rsidR="001E41F3" w:rsidRPr="00972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972A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72A74">
              <w:rPr>
                <w:i/>
                <w:sz w:val="18"/>
              </w:rPr>
              <w:t xml:space="preserve">Use </w:t>
            </w:r>
            <w:r w:rsidRPr="00972A74">
              <w:rPr>
                <w:i/>
                <w:sz w:val="18"/>
                <w:u w:val="single"/>
              </w:rPr>
              <w:t>one</w:t>
            </w:r>
            <w:r w:rsidRPr="00972A74">
              <w:rPr>
                <w:i/>
                <w:sz w:val="18"/>
              </w:rPr>
              <w:t xml:space="preserve"> of the following categories:</w:t>
            </w:r>
            <w:r w:rsidRPr="00972A74">
              <w:rPr>
                <w:b/>
                <w:i/>
                <w:sz w:val="18"/>
              </w:rPr>
              <w:br/>
              <w:t>F</w:t>
            </w:r>
            <w:r w:rsidRPr="00972A74">
              <w:rPr>
                <w:i/>
                <w:sz w:val="18"/>
              </w:rPr>
              <w:t xml:space="preserve">  (correction)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A</w:t>
            </w:r>
            <w:r w:rsidRPr="00972A74">
              <w:rPr>
                <w:i/>
                <w:sz w:val="18"/>
              </w:rPr>
              <w:t xml:space="preserve">  (</w:t>
            </w:r>
            <w:r w:rsidR="00DE34CF" w:rsidRPr="00972A74">
              <w:rPr>
                <w:i/>
                <w:sz w:val="18"/>
              </w:rPr>
              <w:t xml:space="preserve">mirror </w:t>
            </w:r>
            <w:r w:rsidRPr="00972A74">
              <w:rPr>
                <w:i/>
                <w:sz w:val="18"/>
              </w:rPr>
              <w:t>correspond</w:t>
            </w:r>
            <w:r w:rsidR="00DE34CF" w:rsidRPr="00972A74">
              <w:rPr>
                <w:i/>
                <w:sz w:val="18"/>
              </w:rPr>
              <w:t xml:space="preserve">ing </w:t>
            </w:r>
            <w:r w:rsidRPr="00972A74">
              <w:rPr>
                <w:i/>
                <w:sz w:val="18"/>
              </w:rPr>
              <w:t xml:space="preserve">to a </w:t>
            </w:r>
            <w:r w:rsidR="00DE34CF" w:rsidRPr="00972A74">
              <w:rPr>
                <w:i/>
                <w:sz w:val="18"/>
              </w:rPr>
              <w:t xml:space="preserve">change </w:t>
            </w:r>
            <w:r w:rsidRPr="00972A74">
              <w:rPr>
                <w:i/>
                <w:sz w:val="18"/>
              </w:rPr>
              <w:t>in an earlier</w:t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Pr="00972A74">
              <w:rPr>
                <w:i/>
                <w:sz w:val="18"/>
              </w:rPr>
              <w:t>release)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B</w:t>
            </w:r>
            <w:r w:rsidRPr="00972A74">
              <w:rPr>
                <w:i/>
                <w:sz w:val="18"/>
              </w:rPr>
              <w:t xml:space="preserve">  (addition of feature), 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C</w:t>
            </w:r>
            <w:r w:rsidRPr="00972A74">
              <w:rPr>
                <w:i/>
                <w:sz w:val="18"/>
              </w:rPr>
              <w:t xml:space="preserve">  (functional modification of feature)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D</w:t>
            </w:r>
            <w:r w:rsidRPr="00972A7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72A74" w:rsidRDefault="001E41F3">
            <w:pPr>
              <w:pStyle w:val="CRCoverPage"/>
            </w:pPr>
            <w:r w:rsidRPr="00972A74">
              <w:rPr>
                <w:sz w:val="18"/>
              </w:rPr>
              <w:t>Detailed explanations of the above categories can</w:t>
            </w:r>
            <w:r w:rsidRPr="00972A74">
              <w:rPr>
                <w:sz w:val="18"/>
              </w:rPr>
              <w:br/>
              <w:t xml:space="preserve">be found in 3GPP </w:t>
            </w:r>
            <w:hyperlink r:id="rId10" w:history="1">
              <w:r w:rsidRPr="00972A74">
                <w:rPr>
                  <w:rStyle w:val="Hyperlink"/>
                  <w:sz w:val="18"/>
                </w:rPr>
                <w:t>TR 21.900</w:t>
              </w:r>
            </w:hyperlink>
            <w:r w:rsidRPr="00972A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972A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72A74">
              <w:rPr>
                <w:i/>
                <w:sz w:val="18"/>
              </w:rPr>
              <w:t xml:space="preserve">Use </w:t>
            </w:r>
            <w:r w:rsidRPr="00972A74">
              <w:rPr>
                <w:i/>
                <w:sz w:val="18"/>
                <w:u w:val="single"/>
              </w:rPr>
              <w:t>one</w:t>
            </w:r>
            <w:r w:rsidRPr="00972A74">
              <w:rPr>
                <w:i/>
                <w:sz w:val="18"/>
              </w:rPr>
              <w:t xml:space="preserve"> of the following releases:</w:t>
            </w:r>
            <w:r w:rsidRPr="00972A74">
              <w:rPr>
                <w:i/>
                <w:sz w:val="18"/>
              </w:rPr>
              <w:br/>
              <w:t>Rel-8</w:t>
            </w:r>
            <w:r w:rsidRPr="00972A74">
              <w:rPr>
                <w:i/>
                <w:sz w:val="18"/>
              </w:rPr>
              <w:tab/>
              <w:t>(Release 8)</w:t>
            </w:r>
            <w:r w:rsidR="007C2097" w:rsidRPr="00972A74">
              <w:rPr>
                <w:i/>
                <w:sz w:val="18"/>
              </w:rPr>
              <w:br/>
              <w:t>Rel-9</w:t>
            </w:r>
            <w:r w:rsidR="007C2097" w:rsidRPr="00972A74">
              <w:rPr>
                <w:i/>
                <w:sz w:val="18"/>
              </w:rPr>
              <w:tab/>
              <w:t>(Release 9)</w:t>
            </w:r>
            <w:r w:rsidR="009777D9" w:rsidRPr="00972A74">
              <w:rPr>
                <w:i/>
                <w:sz w:val="18"/>
              </w:rPr>
              <w:br/>
              <w:t>Rel-10</w:t>
            </w:r>
            <w:r w:rsidR="009777D9" w:rsidRPr="00972A74">
              <w:rPr>
                <w:i/>
                <w:sz w:val="18"/>
              </w:rPr>
              <w:tab/>
              <w:t>(Release 10)</w:t>
            </w:r>
            <w:r w:rsidR="000C038A" w:rsidRPr="00972A74">
              <w:rPr>
                <w:i/>
                <w:sz w:val="18"/>
              </w:rPr>
              <w:br/>
              <w:t>Rel-11</w:t>
            </w:r>
            <w:r w:rsidR="000C038A" w:rsidRPr="00972A74">
              <w:rPr>
                <w:i/>
                <w:sz w:val="18"/>
              </w:rPr>
              <w:tab/>
              <w:t>(Release 11)</w:t>
            </w:r>
            <w:r w:rsidR="000C038A" w:rsidRPr="00972A74">
              <w:rPr>
                <w:i/>
                <w:sz w:val="18"/>
              </w:rPr>
              <w:br/>
            </w:r>
            <w:r w:rsidR="002E472E" w:rsidRPr="00972A74">
              <w:rPr>
                <w:i/>
                <w:sz w:val="18"/>
              </w:rPr>
              <w:t>…</w:t>
            </w:r>
            <w:r w:rsidR="0051580D" w:rsidRPr="00972A74">
              <w:rPr>
                <w:i/>
                <w:sz w:val="18"/>
              </w:rPr>
              <w:br/>
            </w:r>
            <w:r w:rsidR="002E472E" w:rsidRPr="00972A74">
              <w:rPr>
                <w:i/>
                <w:sz w:val="18"/>
              </w:rPr>
              <w:t>Rel-17</w:t>
            </w:r>
            <w:r w:rsidR="002E472E" w:rsidRPr="00972A74">
              <w:rPr>
                <w:i/>
                <w:sz w:val="18"/>
              </w:rPr>
              <w:tab/>
              <w:t>(Release 17)</w:t>
            </w:r>
            <w:r w:rsidR="002E472E" w:rsidRPr="00972A74">
              <w:rPr>
                <w:i/>
                <w:sz w:val="18"/>
              </w:rPr>
              <w:br/>
              <w:t>Rel-18</w:t>
            </w:r>
            <w:r w:rsidR="002E472E" w:rsidRPr="00972A74">
              <w:rPr>
                <w:i/>
                <w:sz w:val="18"/>
              </w:rPr>
              <w:tab/>
              <w:t>(Release 18)</w:t>
            </w:r>
            <w:r w:rsidR="00C870F6" w:rsidRPr="00972A74">
              <w:rPr>
                <w:i/>
                <w:sz w:val="18"/>
              </w:rPr>
              <w:br/>
              <w:t>Rel-19</w:t>
            </w:r>
            <w:r w:rsidR="00653DE4" w:rsidRPr="00972A74">
              <w:rPr>
                <w:i/>
                <w:sz w:val="18"/>
              </w:rPr>
              <w:tab/>
              <w:t>(Release 19)</w:t>
            </w:r>
            <w:r w:rsidR="00BE2E41" w:rsidRPr="00972A74">
              <w:rPr>
                <w:i/>
                <w:sz w:val="18"/>
              </w:rPr>
              <w:br/>
              <w:t>Rel-20</w:t>
            </w:r>
            <w:r w:rsidR="00BE2E41" w:rsidRPr="00972A74">
              <w:rPr>
                <w:i/>
                <w:sz w:val="18"/>
              </w:rPr>
              <w:tab/>
              <w:t>(Release 20)</w:t>
            </w:r>
          </w:p>
        </w:tc>
      </w:tr>
      <w:tr w:rsidR="001E41F3" w:rsidRPr="00972A74" w14:paraId="7FBEB8E7" w14:textId="77777777" w:rsidTr="00547111">
        <w:tc>
          <w:tcPr>
            <w:tcW w:w="1843" w:type="dxa"/>
          </w:tcPr>
          <w:p w14:paraId="44A3A604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447AB" w14:textId="7E99753A" w:rsidR="00B3466B" w:rsidRPr="00972A74" w:rsidRDefault="00174165" w:rsidP="00996C1F">
            <w:pPr>
              <w:pStyle w:val="CRCoverPage"/>
              <w:spacing w:after="0"/>
              <w:ind w:left="100"/>
            </w:pPr>
            <w:r w:rsidRPr="00972A74">
              <w:t xml:space="preserve">The </w:t>
            </w:r>
            <w:r w:rsidR="00996C1F" w:rsidRPr="00972A74">
              <w:t xml:space="preserve">current </w:t>
            </w:r>
            <w:r w:rsidR="00972A74" w:rsidRPr="00972A74">
              <w:t>description</w:t>
            </w:r>
            <w:r w:rsidR="00996C1F" w:rsidRPr="00972A74">
              <w:t xml:space="preserve"> of the sessionId attribute from the </w:t>
            </w:r>
            <w:r w:rsidR="00996C1F" w:rsidRPr="00972A74">
              <w:t>Nimsas_ImsSessionManagement</w:t>
            </w:r>
            <w:r w:rsidR="00996C1F" w:rsidRPr="00972A74">
              <w:rPr>
                <w:lang w:eastAsia="zh-CN"/>
              </w:rPr>
              <w:t xml:space="preserve"> API</w:t>
            </w:r>
            <w:r w:rsidR="00996C1F" w:rsidRPr="00972A74">
              <w:t xml:space="preserve"> should be improved to clearly ind</w:t>
            </w:r>
            <w:r w:rsidR="00972A74" w:rsidRPr="00972A74">
              <w:t>i</w:t>
            </w:r>
            <w:r w:rsidR="00996C1F" w:rsidRPr="00972A74">
              <w:t xml:space="preserve">cate that it </w:t>
            </w:r>
            <w:r w:rsidRPr="00972A74">
              <w:t>contain</w:t>
            </w:r>
            <w:r w:rsidR="00996C1F" w:rsidRPr="00972A74">
              <w:t>s a</w:t>
            </w:r>
            <w:r w:rsidRPr="00972A74">
              <w:t xml:space="preserve"> service producer (the IMS AS) generated identity which uniquely identif</w:t>
            </w:r>
            <w:r w:rsidR="00972A74" w:rsidRPr="00972A74">
              <w:t>ies</w:t>
            </w:r>
            <w:r w:rsidRPr="00972A74">
              <w:t xml:space="preserve"> the IMS session.</w:t>
            </w:r>
          </w:p>
          <w:p w14:paraId="708AA7DE" w14:textId="08F47C7B" w:rsidR="00B3466B" w:rsidRPr="00972A74" w:rsidRDefault="00B3466B">
            <w:pPr>
              <w:pStyle w:val="CRCoverPage"/>
              <w:spacing w:after="0"/>
              <w:ind w:left="100"/>
            </w:pPr>
          </w:p>
        </w:tc>
      </w:tr>
      <w:tr w:rsidR="001E41F3" w:rsidRPr="00972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Summary of change</w:t>
            </w:r>
            <w:r w:rsidR="0051580D" w:rsidRPr="00972A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FC48D" w:rsidR="00B3466B" w:rsidRPr="00972A74" w:rsidRDefault="00B3466B">
            <w:pPr>
              <w:pStyle w:val="CRCoverPage"/>
              <w:spacing w:after="0"/>
              <w:ind w:left="100"/>
            </w:pPr>
            <w:r w:rsidRPr="00972A74">
              <w:t xml:space="preserve">Corrected the description of sessionId attribute to specify that it </w:t>
            </w:r>
            <w:r w:rsidR="00972A74" w:rsidRPr="00972A74">
              <w:t>represents</w:t>
            </w:r>
            <w:r w:rsidR="00F86CCC" w:rsidRPr="00972A74">
              <w:t xml:space="preserve"> the </w:t>
            </w:r>
            <w:r w:rsidR="00F86CCC" w:rsidRPr="00972A74">
              <w:t>service producer generated identity which can uniquely identify the IMS session</w:t>
            </w:r>
            <w:r w:rsidRPr="00972A74">
              <w:t>.</w:t>
            </w:r>
          </w:p>
        </w:tc>
      </w:tr>
      <w:tr w:rsidR="001E41F3" w:rsidRPr="00972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CE7B" w:rsidR="001E41F3" w:rsidRPr="00972A74" w:rsidRDefault="00485EF2">
            <w:pPr>
              <w:pStyle w:val="CRCoverPage"/>
              <w:spacing w:after="0"/>
              <w:ind w:left="100"/>
            </w:pPr>
            <w:r w:rsidRPr="00972A74">
              <w:t>IMS AS may not uniquely identify the IMS session for which the event relates to.</w:t>
            </w:r>
          </w:p>
        </w:tc>
      </w:tr>
      <w:tr w:rsidR="001E41F3" w:rsidRPr="00972A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FB5D5" w:rsidR="001E41F3" w:rsidRPr="00972A74" w:rsidRDefault="0020250F">
            <w:pPr>
              <w:pStyle w:val="CRCoverPage"/>
              <w:spacing w:after="0"/>
              <w:ind w:left="100"/>
            </w:pPr>
            <w:r w:rsidRPr="00972A74">
              <w:t>6.</w:t>
            </w:r>
            <w:r w:rsidRPr="00972A74">
              <w:rPr>
                <w:rFonts w:eastAsiaTheme="minorEastAsia"/>
                <w:lang w:eastAsia="zh-CN"/>
              </w:rPr>
              <w:t>3</w:t>
            </w:r>
            <w:r w:rsidRPr="00972A74">
              <w:t>.6.2.2, 6.3.6.2.</w:t>
            </w:r>
            <w:r w:rsidRPr="00972A74">
              <w:rPr>
                <w:rFonts w:eastAsiaTheme="minorEastAsia"/>
                <w:lang w:eastAsia="zh-CN"/>
              </w:rPr>
              <w:t>6</w:t>
            </w:r>
          </w:p>
        </w:tc>
      </w:tr>
      <w:tr w:rsidR="001E41F3" w:rsidRPr="00972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72A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72A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72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72A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72A74">
              <w:t xml:space="preserve"> Other core specifications</w:t>
            </w:r>
            <w:r w:rsidRPr="00972A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 xml:space="preserve">TS/TR ... CR ... </w:t>
            </w:r>
          </w:p>
        </w:tc>
      </w:tr>
      <w:tr w:rsidR="001E41F3" w:rsidRPr="00972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72A74" w:rsidRDefault="001E41F3">
            <w:pPr>
              <w:pStyle w:val="CRCoverPage"/>
              <w:spacing w:after="0"/>
            </w:pPr>
            <w:r w:rsidRPr="00972A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 xml:space="preserve">TS/TR ... CR ... </w:t>
            </w:r>
          </w:p>
        </w:tc>
      </w:tr>
      <w:tr w:rsidR="001E41F3" w:rsidRPr="00972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72A74" w:rsidRDefault="00145D43">
            <w:pPr>
              <w:pStyle w:val="CRCoverPage"/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 xml:space="preserve">(show </w:t>
            </w:r>
            <w:r w:rsidR="00592D74" w:rsidRPr="00972A74">
              <w:rPr>
                <w:b/>
                <w:i/>
              </w:rPr>
              <w:t xml:space="preserve">related </w:t>
            </w:r>
            <w:r w:rsidRPr="00972A74">
              <w:rPr>
                <w:b/>
                <w:i/>
              </w:rPr>
              <w:t>CR</w:t>
            </w:r>
            <w:r w:rsidR="00592D74" w:rsidRPr="00972A74">
              <w:rPr>
                <w:b/>
                <w:i/>
              </w:rPr>
              <w:t>s</w:t>
            </w:r>
            <w:r w:rsidRPr="00972A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72A74" w:rsidRDefault="001E41F3">
            <w:pPr>
              <w:pStyle w:val="CRCoverPage"/>
              <w:spacing w:after="0"/>
            </w:pPr>
            <w:r w:rsidRPr="00972A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>TS</w:t>
            </w:r>
            <w:r w:rsidR="000A6394" w:rsidRPr="00972A74">
              <w:t xml:space="preserve">/TR ... CR ... </w:t>
            </w:r>
          </w:p>
        </w:tc>
      </w:tr>
      <w:tr w:rsidR="001E41F3" w:rsidRPr="00972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DC117" w:rsidR="00373AE1" w:rsidRPr="00972A74" w:rsidRDefault="00373AE1" w:rsidP="00ED70DE">
            <w:pPr>
              <w:pStyle w:val="CRCoverPage"/>
              <w:spacing w:after="0"/>
              <w:ind w:left="100"/>
            </w:pPr>
            <w:r w:rsidRPr="00972A74">
              <w:t>This CR does not impact any yaml file.</w:t>
            </w:r>
          </w:p>
        </w:tc>
      </w:tr>
      <w:tr w:rsidR="008863B9" w:rsidRPr="00972A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72A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72A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72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72A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72A7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72A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72A74" w:rsidRDefault="001E41F3">
      <w:pPr>
        <w:sectPr w:rsidR="001E41F3" w:rsidRPr="00972A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BAA0151" w14:textId="77777777" w:rsidR="00466A3E" w:rsidRPr="00972A74" w:rsidRDefault="00466A3E" w:rsidP="00466A3E">
      <w:pPr>
        <w:pStyle w:val="Heading5"/>
      </w:pPr>
      <w:bookmarkStart w:id="1" w:name="_Toc170275726"/>
      <w:bookmarkStart w:id="2" w:name="_Toc200621648"/>
      <w:r w:rsidRPr="00972A74">
        <w:t>6.</w:t>
      </w:r>
      <w:r w:rsidRPr="00972A74">
        <w:rPr>
          <w:rFonts w:eastAsiaTheme="minorEastAsia"/>
          <w:lang w:eastAsia="zh-CN"/>
        </w:rPr>
        <w:t>3</w:t>
      </w:r>
      <w:r w:rsidRPr="00972A74">
        <w:t>.6.2.2</w:t>
      </w:r>
      <w:r w:rsidRPr="00972A74">
        <w:tab/>
        <w:t xml:space="preserve">Type: </w:t>
      </w:r>
      <w:bookmarkEnd w:id="1"/>
      <w:r w:rsidRPr="00972A74">
        <w:t>ImsSessionInfo</w:t>
      </w:r>
      <w:bookmarkEnd w:id="2"/>
    </w:p>
    <w:p w14:paraId="64014B6D" w14:textId="77777777" w:rsidR="00466A3E" w:rsidRPr="00972A74" w:rsidRDefault="00466A3E" w:rsidP="00466A3E">
      <w:pPr>
        <w:pStyle w:val="TH"/>
      </w:pPr>
      <w:r w:rsidRPr="00972A74">
        <w:t>Table 6.</w:t>
      </w:r>
      <w:r w:rsidRPr="00972A74">
        <w:rPr>
          <w:rFonts w:eastAsiaTheme="minorEastAsia"/>
          <w:lang w:eastAsia="zh-CN"/>
        </w:rPr>
        <w:t>3</w:t>
      </w:r>
      <w:r w:rsidRPr="00972A74">
        <w:t>.6.2.2-1: Definition of type ImsSessionInfo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466A3E" w:rsidRPr="00972A74" w14:paraId="6C937A4D" w14:textId="77777777" w:rsidTr="00955C76">
        <w:trPr>
          <w:jc w:val="center"/>
        </w:trPr>
        <w:tc>
          <w:tcPr>
            <w:tcW w:w="1708" w:type="dxa"/>
            <w:shd w:val="clear" w:color="auto" w:fill="C0C0C0"/>
          </w:tcPr>
          <w:p w14:paraId="20B78DFC" w14:textId="77777777" w:rsidR="00466A3E" w:rsidRPr="00972A74" w:rsidRDefault="00466A3E" w:rsidP="00955C76">
            <w:pPr>
              <w:pStyle w:val="TAH"/>
            </w:pPr>
            <w:r w:rsidRPr="00972A74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3CCEB9EA" w14:textId="77777777" w:rsidR="00466A3E" w:rsidRPr="00972A74" w:rsidRDefault="00466A3E" w:rsidP="00955C76">
            <w:pPr>
              <w:pStyle w:val="TAH"/>
            </w:pPr>
            <w:r w:rsidRPr="00972A74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1BF16C7" w14:textId="77777777" w:rsidR="00466A3E" w:rsidRPr="00972A74" w:rsidRDefault="00466A3E" w:rsidP="00955C76">
            <w:pPr>
              <w:pStyle w:val="TAH"/>
            </w:pPr>
            <w:r w:rsidRPr="00972A74">
              <w:t>P</w:t>
            </w:r>
          </w:p>
        </w:tc>
        <w:tc>
          <w:tcPr>
            <w:tcW w:w="1134" w:type="dxa"/>
            <w:shd w:val="clear" w:color="auto" w:fill="C0C0C0"/>
          </w:tcPr>
          <w:p w14:paraId="7AD9C926" w14:textId="77777777" w:rsidR="00466A3E" w:rsidRPr="00972A74" w:rsidRDefault="00466A3E" w:rsidP="00955C76">
            <w:pPr>
              <w:pStyle w:val="TAH"/>
            </w:pPr>
            <w:r w:rsidRPr="00972A74"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1006B67C" w14:textId="77777777" w:rsidR="00466A3E" w:rsidRPr="00972A74" w:rsidRDefault="00466A3E" w:rsidP="00955C76">
            <w:pPr>
              <w:pStyle w:val="TAH"/>
              <w:rPr>
                <w:rFonts w:cs="Arial"/>
                <w:szCs w:val="18"/>
              </w:rPr>
            </w:pPr>
            <w:r w:rsidRPr="00972A74">
              <w:rPr>
                <w:rFonts w:cs="Arial"/>
                <w:szCs w:val="18"/>
              </w:rPr>
              <w:t>Description</w:t>
            </w:r>
          </w:p>
        </w:tc>
      </w:tr>
      <w:tr w:rsidR="00466A3E" w:rsidRPr="00972A74" w14:paraId="52320C8A" w14:textId="77777777" w:rsidTr="00955C76">
        <w:trPr>
          <w:jc w:val="center"/>
        </w:trPr>
        <w:tc>
          <w:tcPr>
            <w:tcW w:w="1708" w:type="dxa"/>
          </w:tcPr>
          <w:p w14:paraId="70C7D235" w14:textId="77777777" w:rsidR="00466A3E" w:rsidRPr="00972A74" w:rsidRDefault="00466A3E" w:rsidP="00955C76">
            <w:pPr>
              <w:pStyle w:val="TAL"/>
            </w:pPr>
            <w:r w:rsidRPr="00972A74">
              <w:t>sessionId</w:t>
            </w:r>
          </w:p>
        </w:tc>
        <w:tc>
          <w:tcPr>
            <w:tcW w:w="1498" w:type="dxa"/>
          </w:tcPr>
          <w:p w14:paraId="3CD82D5F" w14:textId="77777777" w:rsidR="00466A3E" w:rsidRPr="00972A74" w:rsidRDefault="00466A3E" w:rsidP="00955C76">
            <w:pPr>
              <w:pStyle w:val="TAL"/>
            </w:pPr>
            <w:r w:rsidRPr="00972A74">
              <w:t>SessionId</w:t>
            </w:r>
          </w:p>
        </w:tc>
        <w:tc>
          <w:tcPr>
            <w:tcW w:w="425" w:type="dxa"/>
          </w:tcPr>
          <w:p w14:paraId="4C516190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6918B929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748450A7" w14:textId="77777777" w:rsidR="00466A3E" w:rsidRPr="00972A74" w:rsidRDefault="00466A3E" w:rsidP="00955C76">
            <w:pPr>
              <w:pStyle w:val="TAL"/>
            </w:pPr>
            <w:r w:rsidRPr="00972A74">
              <w:t>The session ID is the identity of the IMS session.</w:t>
            </w:r>
          </w:p>
          <w:p w14:paraId="1317130D" w14:textId="58CED63F" w:rsidR="00466A3E" w:rsidRPr="00972A74" w:rsidRDefault="00466A3E" w:rsidP="00955C76">
            <w:pPr>
              <w:pStyle w:val="TAL"/>
            </w:pPr>
            <w:r w:rsidRPr="00972A74">
              <w:t xml:space="preserve">This IE contains the </w:t>
            </w:r>
            <w:del w:id="3" w:author="Ericsson n r1August-meet" w:date="2025-08-28T15:26:00Z" w16du:dateUtc="2025-08-28T13:26:00Z">
              <w:r w:rsidRPr="00972A74" w:rsidDel="00AE46BD">
                <w:delText>information in the Call-ID header which is the typical header of SIP message</w:delText>
              </w:r>
            </w:del>
            <w:ins w:id="4" w:author="Ericsson n bAugust-meet" w:date="2025-08-13T17:48:00Z" w16du:dateUtc="2025-08-13T15:48:00Z">
              <w:r w:rsidR="001B402A" w:rsidRPr="00972A74">
                <w:t>service producer generated identity which uniquely identif</w:t>
              </w:r>
            </w:ins>
            <w:ins w:id="5" w:author="Ericsson n r1August-meet" w:date="2025-08-28T15:33:00Z" w16du:dateUtc="2025-08-28T13:33:00Z">
              <w:r w:rsidR="00996C1F" w:rsidRPr="00972A74">
                <w:t>ies</w:t>
              </w:r>
            </w:ins>
            <w:ins w:id="6" w:author="Ericsson n bAugust-meet" w:date="2025-08-13T17:48:00Z" w16du:dateUtc="2025-08-13T15:48:00Z">
              <w:r w:rsidR="001B402A" w:rsidRPr="00972A74">
                <w:t xml:space="preserve"> the IMS session</w:t>
              </w:r>
            </w:ins>
            <w:r w:rsidRPr="00972A74">
              <w:t>.</w:t>
            </w:r>
          </w:p>
          <w:p w14:paraId="7742A147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2A74"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466A3E" w:rsidRPr="00972A74" w14:paraId="15AE0CCC" w14:textId="77777777" w:rsidTr="00955C76">
        <w:trPr>
          <w:jc w:val="center"/>
        </w:trPr>
        <w:tc>
          <w:tcPr>
            <w:tcW w:w="1708" w:type="dxa"/>
          </w:tcPr>
          <w:p w14:paraId="6517EBC3" w14:textId="77777777" w:rsidR="00466A3E" w:rsidRPr="00972A74" w:rsidRDefault="00466A3E" w:rsidP="00955C76">
            <w:pPr>
              <w:pStyle w:val="TAL"/>
            </w:pPr>
            <w:r w:rsidRPr="00972A74">
              <w:t>sessionInfo</w:t>
            </w:r>
          </w:p>
        </w:tc>
        <w:tc>
          <w:tcPr>
            <w:tcW w:w="1498" w:type="dxa"/>
          </w:tcPr>
          <w:p w14:paraId="61BC8BAD" w14:textId="77777777" w:rsidR="00466A3E" w:rsidRPr="00972A74" w:rsidRDefault="00466A3E" w:rsidP="00955C76">
            <w:pPr>
              <w:pStyle w:val="TAL"/>
            </w:pPr>
            <w:r w:rsidRPr="00972A74">
              <w:t>SessionInfo</w:t>
            </w:r>
            <w:r w:rsidRPr="00972A74">
              <w:rPr>
                <w:lang w:eastAsia="zh-CN"/>
              </w:rPr>
              <w:t>SM</w:t>
            </w:r>
          </w:p>
        </w:tc>
        <w:tc>
          <w:tcPr>
            <w:tcW w:w="425" w:type="dxa"/>
          </w:tcPr>
          <w:p w14:paraId="1947650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62FACC8D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64" w:type="dxa"/>
          </w:tcPr>
          <w:p w14:paraId="4A861A5C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>The sessionInfo is the IMS session related information.</w:t>
            </w:r>
          </w:p>
        </w:tc>
      </w:tr>
      <w:tr w:rsidR="00466A3E" w:rsidRPr="00972A74" w14:paraId="56C57A14" w14:textId="77777777" w:rsidTr="00955C76">
        <w:trPr>
          <w:jc w:val="center"/>
        </w:trPr>
        <w:tc>
          <w:tcPr>
            <w:tcW w:w="1708" w:type="dxa"/>
          </w:tcPr>
          <w:p w14:paraId="512DABA0" w14:textId="77777777" w:rsidR="00466A3E" w:rsidRPr="00972A74" w:rsidRDefault="00466A3E" w:rsidP="00955C76">
            <w:pPr>
              <w:pStyle w:val="TAL"/>
            </w:pPr>
            <w:r w:rsidRPr="00972A74">
              <w:t>mediaInfoSet</w:t>
            </w:r>
          </w:p>
        </w:tc>
        <w:tc>
          <w:tcPr>
            <w:tcW w:w="1498" w:type="dxa"/>
          </w:tcPr>
          <w:p w14:paraId="601DF7D5" w14:textId="77777777" w:rsidR="00466A3E" w:rsidRPr="00972A74" w:rsidRDefault="00466A3E" w:rsidP="00955C76">
            <w:pPr>
              <w:pStyle w:val="TAL"/>
            </w:pPr>
            <w:r w:rsidRPr="00972A74">
              <w:t>array(MediaInfo</w:t>
            </w:r>
            <w:r w:rsidRPr="00972A74">
              <w:rPr>
                <w:lang w:eastAsia="zh-CN"/>
              </w:rPr>
              <w:t>External</w:t>
            </w:r>
            <w:r w:rsidRPr="00972A74">
              <w:t>)</w:t>
            </w:r>
          </w:p>
        </w:tc>
        <w:tc>
          <w:tcPr>
            <w:tcW w:w="425" w:type="dxa"/>
          </w:tcPr>
          <w:p w14:paraId="78B996FE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02E28EB4" w14:textId="77777777" w:rsidR="00466A3E" w:rsidRPr="00972A74" w:rsidRDefault="00466A3E" w:rsidP="00955C76">
            <w:pPr>
              <w:pStyle w:val="TAL"/>
            </w:pPr>
            <w:r w:rsidRPr="00972A74">
              <w:t>1..N</w:t>
            </w:r>
          </w:p>
        </w:tc>
        <w:tc>
          <w:tcPr>
            <w:tcW w:w="4764" w:type="dxa"/>
          </w:tcPr>
          <w:p w14:paraId="48894FC1" w14:textId="77777777" w:rsidR="00466A3E" w:rsidRPr="00972A74" w:rsidRDefault="00466A3E" w:rsidP="00955C76">
            <w:pPr>
              <w:pStyle w:val="TAL"/>
            </w:pPr>
            <w:r w:rsidRPr="00972A74">
              <w:t>Media info set includes a list of media related information.</w:t>
            </w:r>
          </w:p>
        </w:tc>
      </w:tr>
      <w:tr w:rsidR="00466A3E" w:rsidRPr="00972A74" w14:paraId="7CE4CE0D" w14:textId="77777777" w:rsidTr="00955C76">
        <w:trPr>
          <w:jc w:val="center"/>
        </w:trPr>
        <w:tc>
          <w:tcPr>
            <w:tcW w:w="1708" w:type="dxa"/>
          </w:tcPr>
          <w:p w14:paraId="70E92F5F" w14:textId="77777777" w:rsidR="00466A3E" w:rsidRPr="00972A74" w:rsidRDefault="00466A3E" w:rsidP="00955C76">
            <w:pPr>
              <w:pStyle w:val="TAL"/>
            </w:pPr>
            <w:r w:rsidRPr="00972A74">
              <w:t>notifUri</w:t>
            </w:r>
          </w:p>
        </w:tc>
        <w:tc>
          <w:tcPr>
            <w:tcW w:w="1498" w:type="dxa"/>
          </w:tcPr>
          <w:p w14:paraId="3CCB551C" w14:textId="77777777" w:rsidR="00466A3E" w:rsidRPr="00972A74" w:rsidRDefault="00466A3E" w:rsidP="00955C76">
            <w:pPr>
              <w:pStyle w:val="TAL"/>
            </w:pPr>
            <w:r w:rsidRPr="00972A74">
              <w:t>Uri</w:t>
            </w:r>
          </w:p>
        </w:tc>
        <w:tc>
          <w:tcPr>
            <w:tcW w:w="425" w:type="dxa"/>
          </w:tcPr>
          <w:p w14:paraId="5F8CE7EA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3BA9E68E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7FFEBAA9" w14:textId="77777777" w:rsidR="00466A3E" w:rsidRPr="00972A74" w:rsidRDefault="00466A3E" w:rsidP="00955C76">
            <w:pPr>
              <w:pStyle w:val="TAL"/>
            </w:pPr>
            <w:r w:rsidRPr="00972A74">
              <w:t>This IE shall only be present if the NF consumer intends to receive IMS session events for the served IMS subscriber.</w:t>
            </w:r>
          </w:p>
          <w:p w14:paraId="6A4BE6DE" w14:textId="77777777" w:rsidR="00466A3E" w:rsidRPr="00972A74" w:rsidRDefault="00466A3E" w:rsidP="00955C76">
            <w:pPr>
              <w:pStyle w:val="TAL"/>
            </w:pPr>
            <w:r w:rsidRPr="00972A74">
              <w:t>When present, it shall contain the URI of the NF consumer to receive IMS session event notification.</w:t>
            </w:r>
          </w:p>
        </w:tc>
      </w:tr>
      <w:tr w:rsidR="00466A3E" w:rsidRPr="00972A74" w14:paraId="6048E164" w14:textId="77777777" w:rsidTr="00955C76">
        <w:trPr>
          <w:jc w:val="center"/>
        </w:trPr>
        <w:tc>
          <w:tcPr>
            <w:tcW w:w="1708" w:type="dxa"/>
          </w:tcPr>
          <w:p w14:paraId="70C1CF24" w14:textId="77777777" w:rsidR="00466A3E" w:rsidRPr="00972A74" w:rsidRDefault="00466A3E" w:rsidP="00955C76">
            <w:pPr>
              <w:pStyle w:val="TAL"/>
            </w:pPr>
            <w:r w:rsidRPr="00972A74">
              <w:t>notifCorrelationId</w:t>
            </w:r>
          </w:p>
        </w:tc>
        <w:tc>
          <w:tcPr>
            <w:tcW w:w="1498" w:type="dxa"/>
          </w:tcPr>
          <w:p w14:paraId="5634932F" w14:textId="77777777" w:rsidR="00466A3E" w:rsidRPr="00972A74" w:rsidRDefault="00466A3E" w:rsidP="00955C76">
            <w:pPr>
              <w:pStyle w:val="TAL"/>
            </w:pPr>
            <w:r w:rsidRPr="00972A74">
              <w:t>string</w:t>
            </w:r>
          </w:p>
        </w:tc>
        <w:tc>
          <w:tcPr>
            <w:tcW w:w="425" w:type="dxa"/>
          </w:tcPr>
          <w:p w14:paraId="39FF5CB3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149404B7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0D85911D" w14:textId="77777777" w:rsidR="00466A3E" w:rsidRPr="00972A74" w:rsidRDefault="00466A3E" w:rsidP="00955C76">
            <w:pPr>
              <w:pStyle w:val="TAL"/>
            </w:pPr>
            <w:r w:rsidRPr="00972A74">
              <w:t>This IE shall be present together with the notifUri, if available.</w:t>
            </w:r>
          </w:p>
          <w:p w14:paraId="581CB497" w14:textId="77777777" w:rsidR="00466A3E" w:rsidRPr="00972A74" w:rsidRDefault="00466A3E" w:rsidP="00955C76">
            <w:pPr>
              <w:pStyle w:val="TAL"/>
            </w:pPr>
            <w:r w:rsidRPr="00972A74">
              <w:t>When present, it shall contain the correlation ID to associate the IMS session event notification to be reported.</w:t>
            </w:r>
          </w:p>
        </w:tc>
      </w:tr>
    </w:tbl>
    <w:p w14:paraId="66FB9FAE" w14:textId="77777777" w:rsidR="00466A3E" w:rsidRPr="00972A74" w:rsidRDefault="00466A3E" w:rsidP="00466A3E"/>
    <w:p w14:paraId="2FAA7DD6" w14:textId="77777777" w:rsidR="00570A23" w:rsidRPr="00972A74" w:rsidRDefault="00570A23" w:rsidP="00570A23"/>
    <w:p w14:paraId="3AAA4CB7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AD160E" w14:textId="77777777" w:rsidR="00466A3E" w:rsidRPr="00972A74" w:rsidRDefault="00466A3E" w:rsidP="00466A3E">
      <w:pPr>
        <w:pStyle w:val="Heading5"/>
      </w:pPr>
      <w:bookmarkStart w:id="7" w:name="_Toc200621652"/>
      <w:r w:rsidRPr="00972A74">
        <w:t>6.3.6.2.</w:t>
      </w:r>
      <w:r w:rsidRPr="00972A74">
        <w:rPr>
          <w:rFonts w:eastAsiaTheme="minorEastAsia"/>
          <w:lang w:eastAsia="zh-CN"/>
        </w:rPr>
        <w:t>6</w:t>
      </w:r>
      <w:r w:rsidRPr="00972A74">
        <w:tab/>
        <w:t>Type: ImsSessionEventNotification</w:t>
      </w:r>
      <w:bookmarkEnd w:id="7"/>
    </w:p>
    <w:p w14:paraId="1F33E444" w14:textId="77777777" w:rsidR="00466A3E" w:rsidRPr="00972A74" w:rsidRDefault="00466A3E" w:rsidP="00466A3E">
      <w:pPr>
        <w:pStyle w:val="TH"/>
      </w:pPr>
      <w:r w:rsidRPr="00972A74">
        <w:t>Table 6.3.6.2.</w:t>
      </w:r>
      <w:r w:rsidRPr="00972A74">
        <w:rPr>
          <w:rFonts w:eastAsiaTheme="minorEastAsia"/>
          <w:lang w:eastAsia="zh-CN"/>
        </w:rPr>
        <w:t>6</w:t>
      </w:r>
      <w:r w:rsidRPr="00972A74">
        <w:t>-1: Definition of type ImsSessionEventNotification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66A3E" w:rsidRPr="00972A74" w14:paraId="3214455D" w14:textId="77777777" w:rsidTr="00955C76">
        <w:trPr>
          <w:jc w:val="center"/>
        </w:trPr>
        <w:tc>
          <w:tcPr>
            <w:tcW w:w="1701" w:type="dxa"/>
            <w:shd w:val="clear" w:color="auto" w:fill="C0C0C0"/>
          </w:tcPr>
          <w:p w14:paraId="24C8BBA1" w14:textId="77777777" w:rsidR="00466A3E" w:rsidRPr="00972A74" w:rsidRDefault="00466A3E" w:rsidP="00955C76">
            <w:pPr>
              <w:pStyle w:val="TAH"/>
            </w:pPr>
            <w:r w:rsidRPr="00972A74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3D2C86F" w14:textId="77777777" w:rsidR="00466A3E" w:rsidRPr="00972A74" w:rsidRDefault="00466A3E" w:rsidP="00955C76">
            <w:pPr>
              <w:pStyle w:val="TAH"/>
            </w:pPr>
            <w:r w:rsidRPr="00972A74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86025F7" w14:textId="77777777" w:rsidR="00466A3E" w:rsidRPr="00972A74" w:rsidRDefault="00466A3E" w:rsidP="00955C76">
            <w:pPr>
              <w:pStyle w:val="TAH"/>
            </w:pPr>
            <w:r w:rsidRPr="00972A74">
              <w:t>P</w:t>
            </w:r>
          </w:p>
        </w:tc>
        <w:tc>
          <w:tcPr>
            <w:tcW w:w="1134" w:type="dxa"/>
            <w:shd w:val="clear" w:color="auto" w:fill="C0C0C0"/>
          </w:tcPr>
          <w:p w14:paraId="6B9D2DD3" w14:textId="77777777" w:rsidR="00466A3E" w:rsidRPr="00972A74" w:rsidRDefault="00466A3E" w:rsidP="00955C76">
            <w:pPr>
              <w:pStyle w:val="TAH"/>
            </w:pPr>
            <w:r w:rsidRPr="00972A74"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7F3E13B" w14:textId="77777777" w:rsidR="00466A3E" w:rsidRPr="00972A74" w:rsidRDefault="00466A3E" w:rsidP="00955C76">
            <w:pPr>
              <w:pStyle w:val="TAH"/>
              <w:rPr>
                <w:rFonts w:cs="Arial"/>
                <w:szCs w:val="18"/>
              </w:rPr>
            </w:pPr>
            <w:r w:rsidRPr="00972A74">
              <w:rPr>
                <w:rFonts w:cs="Arial"/>
                <w:szCs w:val="18"/>
              </w:rPr>
              <w:t>Description</w:t>
            </w:r>
          </w:p>
        </w:tc>
      </w:tr>
      <w:tr w:rsidR="00466A3E" w:rsidRPr="00972A74" w14:paraId="05360323" w14:textId="77777777" w:rsidTr="00955C76">
        <w:trPr>
          <w:jc w:val="center"/>
        </w:trPr>
        <w:tc>
          <w:tcPr>
            <w:tcW w:w="1701" w:type="dxa"/>
          </w:tcPr>
          <w:p w14:paraId="4EB5CBB6" w14:textId="77777777" w:rsidR="00466A3E" w:rsidRPr="00972A74" w:rsidRDefault="00466A3E" w:rsidP="00955C76">
            <w:pPr>
              <w:pStyle w:val="TAL"/>
            </w:pPr>
            <w:r w:rsidRPr="00972A74">
              <w:t>sessionId</w:t>
            </w:r>
          </w:p>
        </w:tc>
        <w:tc>
          <w:tcPr>
            <w:tcW w:w="1444" w:type="dxa"/>
          </w:tcPr>
          <w:p w14:paraId="2F54F789" w14:textId="77777777" w:rsidR="00466A3E" w:rsidRPr="00972A74" w:rsidRDefault="00466A3E" w:rsidP="00955C76">
            <w:pPr>
              <w:pStyle w:val="TAL"/>
            </w:pPr>
            <w:r w:rsidRPr="00972A74">
              <w:t>SessionId</w:t>
            </w:r>
          </w:p>
        </w:tc>
        <w:tc>
          <w:tcPr>
            <w:tcW w:w="425" w:type="dxa"/>
          </w:tcPr>
          <w:p w14:paraId="69A90441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14152861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0ABAC0E5" w14:textId="77777777" w:rsidR="00466A3E" w:rsidRPr="00972A74" w:rsidRDefault="00466A3E" w:rsidP="00955C76">
            <w:pPr>
              <w:pStyle w:val="TAL"/>
            </w:pPr>
            <w:r w:rsidRPr="00972A74">
              <w:t>The session ID is the identity of the IMS session.</w:t>
            </w:r>
          </w:p>
          <w:p w14:paraId="3986D8C0" w14:textId="5C2CB241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 xml:space="preserve">This IE contains the </w:t>
            </w:r>
            <w:del w:id="8" w:author="Ericsson n r1August-meet" w:date="2025-08-28T15:27:00Z" w16du:dateUtc="2025-08-28T13:27:00Z">
              <w:r w:rsidRPr="00972A74" w:rsidDel="00AE46BD">
                <w:delText>information in the Call-ID header which is the typical header of SIP message</w:delText>
              </w:r>
            </w:del>
            <w:ins w:id="9" w:author="Ericsson n bAugust-meet" w:date="2025-08-13T17:49:00Z" w16du:dateUtc="2025-08-13T15:49:00Z">
              <w:r w:rsidR="001B402A" w:rsidRPr="00972A74">
                <w:t>service producer generated identity which uniquely identif</w:t>
              </w:r>
            </w:ins>
            <w:ins w:id="10" w:author="Ericsson n r1August-meet" w:date="2025-08-28T15:33:00Z" w16du:dateUtc="2025-08-28T13:33:00Z">
              <w:r w:rsidR="00996C1F" w:rsidRPr="00972A74">
                <w:t>ies</w:t>
              </w:r>
            </w:ins>
            <w:ins w:id="11" w:author="Ericsson n bAugust-meet" w:date="2025-08-13T17:49:00Z" w16du:dateUtc="2025-08-13T15:49:00Z">
              <w:r w:rsidR="001B402A" w:rsidRPr="00972A74">
                <w:t xml:space="preserve"> the IMS session</w:t>
              </w:r>
            </w:ins>
            <w:r w:rsidRPr="00972A74">
              <w:t>.</w:t>
            </w:r>
          </w:p>
        </w:tc>
      </w:tr>
      <w:tr w:rsidR="00466A3E" w:rsidRPr="00972A74" w14:paraId="75981BE6" w14:textId="77777777" w:rsidTr="00955C76">
        <w:trPr>
          <w:jc w:val="center"/>
        </w:trPr>
        <w:tc>
          <w:tcPr>
            <w:tcW w:w="1701" w:type="dxa"/>
          </w:tcPr>
          <w:p w14:paraId="042310D6" w14:textId="77777777" w:rsidR="00466A3E" w:rsidRPr="00972A74" w:rsidRDefault="00466A3E" w:rsidP="00955C76">
            <w:pPr>
              <w:pStyle w:val="TAL"/>
            </w:pPr>
            <w:r w:rsidRPr="00972A74">
              <w:t>eventType</w:t>
            </w:r>
          </w:p>
        </w:tc>
        <w:tc>
          <w:tcPr>
            <w:tcW w:w="1444" w:type="dxa"/>
          </w:tcPr>
          <w:p w14:paraId="5049A148" w14:textId="77777777" w:rsidR="00466A3E" w:rsidRPr="00972A74" w:rsidRDefault="00466A3E" w:rsidP="00955C76">
            <w:pPr>
              <w:pStyle w:val="TAL"/>
            </w:pPr>
            <w:r w:rsidRPr="00972A74">
              <w:t>ImsSessionEventType</w:t>
            </w:r>
          </w:p>
        </w:tc>
        <w:tc>
          <w:tcPr>
            <w:tcW w:w="425" w:type="dxa"/>
          </w:tcPr>
          <w:p w14:paraId="33BD223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79D5A63C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14575658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>This IE indicates the type of IMS session event.</w:t>
            </w:r>
          </w:p>
        </w:tc>
      </w:tr>
      <w:tr w:rsidR="00466A3E" w:rsidRPr="00972A74" w14:paraId="671840D1" w14:textId="77777777" w:rsidTr="00955C76">
        <w:trPr>
          <w:jc w:val="center"/>
        </w:trPr>
        <w:tc>
          <w:tcPr>
            <w:tcW w:w="1701" w:type="dxa"/>
          </w:tcPr>
          <w:p w14:paraId="67732DA7" w14:textId="77777777" w:rsidR="00466A3E" w:rsidRPr="00972A74" w:rsidRDefault="00466A3E" w:rsidP="00955C76">
            <w:pPr>
              <w:pStyle w:val="TAL"/>
            </w:pPr>
            <w:r w:rsidRPr="00972A74">
              <w:t>notifCorrelationId</w:t>
            </w:r>
          </w:p>
        </w:tc>
        <w:tc>
          <w:tcPr>
            <w:tcW w:w="1444" w:type="dxa"/>
          </w:tcPr>
          <w:p w14:paraId="48AB5D79" w14:textId="77777777" w:rsidR="00466A3E" w:rsidRPr="00972A74" w:rsidRDefault="00466A3E" w:rsidP="00955C76">
            <w:pPr>
              <w:pStyle w:val="TAL"/>
            </w:pPr>
            <w:r w:rsidRPr="00972A74">
              <w:t>string</w:t>
            </w:r>
          </w:p>
        </w:tc>
        <w:tc>
          <w:tcPr>
            <w:tcW w:w="425" w:type="dxa"/>
          </w:tcPr>
          <w:p w14:paraId="712DC3D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03BE3977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33AF4C8B" w14:textId="77777777" w:rsidR="00466A3E" w:rsidRPr="00972A74" w:rsidRDefault="00466A3E" w:rsidP="00955C76">
            <w:pPr>
              <w:pStyle w:val="TAL"/>
            </w:pPr>
            <w:r w:rsidRPr="00972A74">
              <w:t>This IE indicates the correlation ID used to associate the IMS session event notification to be reported.</w:t>
            </w:r>
          </w:p>
        </w:tc>
      </w:tr>
      <w:tr w:rsidR="00466A3E" w:rsidRPr="00972A74" w14:paraId="10FAD708" w14:textId="77777777" w:rsidTr="00955C76">
        <w:trPr>
          <w:jc w:val="center"/>
        </w:trPr>
        <w:tc>
          <w:tcPr>
            <w:tcW w:w="1701" w:type="dxa"/>
          </w:tcPr>
          <w:p w14:paraId="287B8757" w14:textId="77777777" w:rsidR="00466A3E" w:rsidRPr="00972A74" w:rsidRDefault="00466A3E" w:rsidP="00955C76">
            <w:pPr>
              <w:pStyle w:val="TAL"/>
            </w:pPr>
            <w:r w:rsidRPr="00972A74">
              <w:t>mediaInfoSet</w:t>
            </w:r>
          </w:p>
        </w:tc>
        <w:tc>
          <w:tcPr>
            <w:tcW w:w="1444" w:type="dxa"/>
          </w:tcPr>
          <w:p w14:paraId="2603E049" w14:textId="77777777" w:rsidR="00466A3E" w:rsidRPr="00972A74" w:rsidRDefault="00466A3E" w:rsidP="00955C76">
            <w:pPr>
              <w:pStyle w:val="TAL"/>
            </w:pPr>
            <w:r w:rsidRPr="00972A74">
              <w:t>array(MediaInfo</w:t>
            </w:r>
            <w:r w:rsidRPr="00972A74">
              <w:rPr>
                <w:lang w:eastAsia="zh-CN"/>
              </w:rPr>
              <w:t>External</w:t>
            </w:r>
            <w:r w:rsidRPr="00972A74">
              <w:t>)</w:t>
            </w:r>
          </w:p>
        </w:tc>
        <w:tc>
          <w:tcPr>
            <w:tcW w:w="425" w:type="dxa"/>
          </w:tcPr>
          <w:p w14:paraId="7DC01586" w14:textId="77777777" w:rsidR="00466A3E" w:rsidRPr="00972A74" w:rsidRDefault="00466A3E" w:rsidP="00955C76">
            <w:pPr>
              <w:pStyle w:val="TAC"/>
            </w:pPr>
            <w:r w:rsidRPr="00972A74">
              <w:t>O</w:t>
            </w:r>
          </w:p>
        </w:tc>
        <w:tc>
          <w:tcPr>
            <w:tcW w:w="1134" w:type="dxa"/>
          </w:tcPr>
          <w:p w14:paraId="4D06C10C" w14:textId="77777777" w:rsidR="00466A3E" w:rsidRPr="00972A74" w:rsidRDefault="00466A3E" w:rsidP="00955C76">
            <w:pPr>
              <w:pStyle w:val="TAL"/>
            </w:pPr>
            <w:r w:rsidRPr="00972A74">
              <w:rPr>
                <w:rFonts w:eastAsiaTheme="minorEastAsia"/>
                <w:lang w:eastAsia="zh-CN"/>
              </w:rPr>
              <w:t>1</w:t>
            </w:r>
            <w:r w:rsidRPr="00972A74">
              <w:t>..N</w:t>
            </w:r>
          </w:p>
        </w:tc>
        <w:tc>
          <w:tcPr>
            <w:tcW w:w="4786" w:type="dxa"/>
          </w:tcPr>
          <w:p w14:paraId="1728BD82" w14:textId="77777777" w:rsidR="00466A3E" w:rsidRPr="00972A74" w:rsidRDefault="00466A3E" w:rsidP="00955C76">
            <w:pPr>
              <w:pStyle w:val="TAL"/>
            </w:pPr>
            <w:r w:rsidRPr="00972A74">
              <w:t>Media info set includes a list of media related information.</w:t>
            </w:r>
          </w:p>
        </w:tc>
      </w:tr>
    </w:tbl>
    <w:p w14:paraId="0218073B" w14:textId="77777777" w:rsidR="00466A3E" w:rsidRPr="00972A74" w:rsidRDefault="00466A3E" w:rsidP="00466A3E"/>
    <w:p w14:paraId="273AFC74" w14:textId="77777777" w:rsidR="00570A23" w:rsidRPr="00972A74" w:rsidRDefault="00570A23" w:rsidP="00570A23"/>
    <w:p w14:paraId="1CF3C4FC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637E141" w:rsidR="001E41F3" w:rsidRPr="00972A74" w:rsidRDefault="001E41F3"/>
    <w:sectPr w:rsidR="001E41F3" w:rsidRPr="00972A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r1August-meet">
    <w15:presenceInfo w15:providerId="None" w15:userId="Ericsson n r1August-meet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2A0F"/>
    <w:rsid w:val="00085A95"/>
    <w:rsid w:val="000A6394"/>
    <w:rsid w:val="000B562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74165"/>
    <w:rsid w:val="00183F9C"/>
    <w:rsid w:val="00192C46"/>
    <w:rsid w:val="001A08B3"/>
    <w:rsid w:val="001A7B60"/>
    <w:rsid w:val="001B402A"/>
    <w:rsid w:val="001B52F0"/>
    <w:rsid w:val="001B7A65"/>
    <w:rsid w:val="001C4A61"/>
    <w:rsid w:val="001D2B5F"/>
    <w:rsid w:val="001D611E"/>
    <w:rsid w:val="001E41F3"/>
    <w:rsid w:val="0020250F"/>
    <w:rsid w:val="002066F1"/>
    <w:rsid w:val="00221F73"/>
    <w:rsid w:val="00250C50"/>
    <w:rsid w:val="0026004D"/>
    <w:rsid w:val="002640DD"/>
    <w:rsid w:val="002759E2"/>
    <w:rsid w:val="00275D12"/>
    <w:rsid w:val="00284FEB"/>
    <w:rsid w:val="002860C4"/>
    <w:rsid w:val="00295D1E"/>
    <w:rsid w:val="002A4C9D"/>
    <w:rsid w:val="002A5CFB"/>
    <w:rsid w:val="002B5741"/>
    <w:rsid w:val="002E472E"/>
    <w:rsid w:val="00305409"/>
    <w:rsid w:val="003144E4"/>
    <w:rsid w:val="00324099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43339"/>
    <w:rsid w:val="004433D3"/>
    <w:rsid w:val="00466A3E"/>
    <w:rsid w:val="00485EF2"/>
    <w:rsid w:val="004B3A4C"/>
    <w:rsid w:val="004B75B7"/>
    <w:rsid w:val="004C4804"/>
    <w:rsid w:val="004D468E"/>
    <w:rsid w:val="004F2A9D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C6F81"/>
    <w:rsid w:val="005D5E55"/>
    <w:rsid w:val="005E2C44"/>
    <w:rsid w:val="00611BE8"/>
    <w:rsid w:val="0061288E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744838"/>
    <w:rsid w:val="0078021C"/>
    <w:rsid w:val="00781890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95385"/>
    <w:rsid w:val="008A45A6"/>
    <w:rsid w:val="008B1E86"/>
    <w:rsid w:val="008C1CC8"/>
    <w:rsid w:val="008D3CCC"/>
    <w:rsid w:val="008F3789"/>
    <w:rsid w:val="008F686C"/>
    <w:rsid w:val="009148DE"/>
    <w:rsid w:val="009335A2"/>
    <w:rsid w:val="00941E30"/>
    <w:rsid w:val="00943110"/>
    <w:rsid w:val="00972A74"/>
    <w:rsid w:val="009777D9"/>
    <w:rsid w:val="00991B88"/>
    <w:rsid w:val="00996C1F"/>
    <w:rsid w:val="009A5753"/>
    <w:rsid w:val="009A579D"/>
    <w:rsid w:val="009E3297"/>
    <w:rsid w:val="009F734F"/>
    <w:rsid w:val="00A246B6"/>
    <w:rsid w:val="00A425B2"/>
    <w:rsid w:val="00A47E70"/>
    <w:rsid w:val="00A50CF0"/>
    <w:rsid w:val="00A7671C"/>
    <w:rsid w:val="00A90147"/>
    <w:rsid w:val="00AA2CBC"/>
    <w:rsid w:val="00AC5820"/>
    <w:rsid w:val="00AD1CD8"/>
    <w:rsid w:val="00AE306E"/>
    <w:rsid w:val="00AE46BD"/>
    <w:rsid w:val="00AE7782"/>
    <w:rsid w:val="00AF2F14"/>
    <w:rsid w:val="00AF3083"/>
    <w:rsid w:val="00B06763"/>
    <w:rsid w:val="00B258BB"/>
    <w:rsid w:val="00B3466B"/>
    <w:rsid w:val="00B366FD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33FA"/>
    <w:rsid w:val="00BE5248"/>
    <w:rsid w:val="00BE57D8"/>
    <w:rsid w:val="00BF1185"/>
    <w:rsid w:val="00C12380"/>
    <w:rsid w:val="00C34364"/>
    <w:rsid w:val="00C4754E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CE6D39"/>
    <w:rsid w:val="00D00C7C"/>
    <w:rsid w:val="00D03F9A"/>
    <w:rsid w:val="00D06D51"/>
    <w:rsid w:val="00D24991"/>
    <w:rsid w:val="00D3605D"/>
    <w:rsid w:val="00D37A0E"/>
    <w:rsid w:val="00D50255"/>
    <w:rsid w:val="00D51F2F"/>
    <w:rsid w:val="00D66520"/>
    <w:rsid w:val="00D84AE9"/>
    <w:rsid w:val="00DC1698"/>
    <w:rsid w:val="00DE34CF"/>
    <w:rsid w:val="00E13F3D"/>
    <w:rsid w:val="00E26405"/>
    <w:rsid w:val="00E34898"/>
    <w:rsid w:val="00E40877"/>
    <w:rsid w:val="00E418A7"/>
    <w:rsid w:val="00E45280"/>
    <w:rsid w:val="00E91B73"/>
    <w:rsid w:val="00EA3555"/>
    <w:rsid w:val="00EB09B7"/>
    <w:rsid w:val="00EB34D2"/>
    <w:rsid w:val="00ED70DE"/>
    <w:rsid w:val="00EE49BB"/>
    <w:rsid w:val="00EE7D7C"/>
    <w:rsid w:val="00EF6219"/>
    <w:rsid w:val="00F25D98"/>
    <w:rsid w:val="00F300FB"/>
    <w:rsid w:val="00F86CCC"/>
    <w:rsid w:val="00FA4A46"/>
    <w:rsid w:val="00FB08D8"/>
    <w:rsid w:val="00FB6386"/>
    <w:rsid w:val="00FC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A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6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6A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6A3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66A3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66A3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82A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3</cp:revision>
  <cp:lastPrinted>1899-12-31T23:00:00Z</cp:lastPrinted>
  <dcterms:created xsi:type="dcterms:W3CDTF">2025-08-28T13:38:00Z</dcterms:created>
  <dcterms:modified xsi:type="dcterms:W3CDTF">2025-08-28T13:38:00Z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