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7B09" w14:textId="6A705F29" w:rsidR="009E7FA4" w:rsidRDefault="009E7FA4" w:rsidP="00E85187">
      <w:pPr>
        <w:pStyle w:val="CRCoverPage"/>
        <w:tabs>
          <w:tab w:val="right" w:pos="9639"/>
        </w:tabs>
        <w:spacing w:after="0"/>
        <w:rPr>
          <w:b/>
          <w:i/>
          <w:noProof/>
          <w:sz w:val="28"/>
        </w:rPr>
      </w:pPr>
      <w:r>
        <w:rPr>
          <w:b/>
          <w:noProof/>
          <w:sz w:val="24"/>
        </w:rPr>
        <w:t>3GPP TSG-CT WG3 Meeting #140</w:t>
      </w:r>
      <w:r>
        <w:rPr>
          <w:b/>
          <w:i/>
          <w:noProof/>
          <w:sz w:val="28"/>
        </w:rPr>
        <w:tab/>
        <w:t>C3-251328</w:t>
      </w:r>
    </w:p>
    <w:p w14:paraId="2694D2D3" w14:textId="77777777" w:rsidR="009E7FA4" w:rsidRDefault="009E7FA4" w:rsidP="009E7FA4">
      <w:pPr>
        <w:pStyle w:val="CRCoverPage"/>
        <w:outlineLvl w:val="0"/>
        <w:rPr>
          <w:b/>
          <w:noProof/>
          <w:sz w:val="24"/>
        </w:rPr>
      </w:pPr>
      <w:r>
        <w:rPr>
          <w:b/>
          <w:noProof/>
          <w:sz w:val="24"/>
        </w:rPr>
        <w:t>Wuhan, CN, 7 - 11 April 2025</w:t>
      </w:r>
      <w:r w:rsidRPr="001913F6">
        <w:rPr>
          <w:b/>
          <w:noProof/>
          <w:sz w:val="24"/>
        </w:rPr>
        <w:tab/>
      </w:r>
      <w:r>
        <w:rPr>
          <w:b/>
          <w:noProof/>
          <w:sz w:val="24"/>
        </w:rPr>
        <w:tab/>
      </w:r>
      <w:r>
        <w:rPr>
          <w:b/>
          <w:noProof/>
          <w:sz w:val="24"/>
        </w:rPr>
        <w:tab/>
      </w:r>
      <w:r>
        <w:rPr>
          <w:b/>
          <w:noProof/>
          <w:sz w:val="24"/>
        </w:rPr>
        <w:tab/>
      </w:r>
      <w:r w:rsidRPr="001913F6">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1913F6">
        <w:rPr>
          <w:b/>
          <w:noProof/>
          <w:sz w:val="24"/>
        </w:rPr>
        <w:tab/>
      </w:r>
      <w:r w:rsidRPr="001913F6">
        <w:rPr>
          <w:b/>
          <w:noProof/>
          <w:sz w:val="24"/>
        </w:rPr>
        <w:tab/>
      </w:r>
      <w:r>
        <w:rPr>
          <w:b/>
          <w:noProof/>
          <w:sz w:val="24"/>
        </w:rPr>
        <w:tab/>
      </w:r>
      <w:r w:rsidRPr="001913F6">
        <w:rPr>
          <w:rFonts w:cs="Arial"/>
          <w:b/>
          <w:bCs/>
          <w:i/>
          <w:color w:val="0070C0"/>
          <w:sz w:val="22"/>
          <w:szCs w:val="22"/>
        </w:rPr>
        <w:t>(Revision of C3-2</w:t>
      </w:r>
      <w:r>
        <w:rPr>
          <w:rFonts w:cs="Arial"/>
          <w:b/>
          <w:bCs/>
          <w:i/>
          <w:color w:val="0070C0"/>
          <w:sz w:val="22"/>
          <w:szCs w:val="22"/>
        </w:rPr>
        <w:t>51xyz</w:t>
      </w:r>
      <w:r w:rsidRPr="001913F6">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688894D9" w:rsidR="0066336B" w:rsidRDefault="00B213BA">
            <w:pPr>
              <w:pStyle w:val="CRCoverPage"/>
              <w:spacing w:after="0"/>
              <w:jc w:val="right"/>
              <w:rPr>
                <w:i/>
                <w:noProof/>
              </w:rPr>
            </w:pPr>
            <w:r>
              <w:rPr>
                <w:i/>
                <w:noProof/>
                <w:sz w:val="14"/>
              </w:rPr>
              <w:t>CR-Form-v12.</w:t>
            </w:r>
            <w:r w:rsidR="00A81159">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787C66B8" w:rsidR="0066336B" w:rsidRDefault="00B213BA" w:rsidP="005660CB">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9C4713">
              <w:rPr>
                <w:b/>
                <w:noProof/>
                <w:sz w:val="28"/>
              </w:rPr>
              <w:t>122</w:t>
            </w:r>
            <w:r>
              <w:rPr>
                <w:b/>
                <w:noProof/>
                <w:sz w:val="28"/>
              </w:rPr>
              <w:fldChar w:fldCharType="end"/>
            </w:r>
          </w:p>
        </w:tc>
        <w:tc>
          <w:tcPr>
            <w:tcW w:w="709" w:type="dxa"/>
          </w:tcPr>
          <w:p w14:paraId="1DDAF708" w14:textId="77777777" w:rsidR="0066336B" w:rsidRDefault="00B213BA" w:rsidP="005660CB">
            <w:pPr>
              <w:pStyle w:val="CRCoverPage"/>
              <w:spacing w:after="0"/>
              <w:jc w:val="center"/>
              <w:rPr>
                <w:noProof/>
              </w:rPr>
            </w:pPr>
            <w:r>
              <w:rPr>
                <w:b/>
                <w:noProof/>
                <w:sz w:val="28"/>
              </w:rPr>
              <w:t>CR</w:t>
            </w:r>
          </w:p>
        </w:tc>
        <w:tc>
          <w:tcPr>
            <w:tcW w:w="1276" w:type="dxa"/>
            <w:shd w:val="pct30" w:color="FFFF00" w:fill="auto"/>
          </w:tcPr>
          <w:p w14:paraId="74439DDC" w14:textId="7D6440F7" w:rsidR="0066336B" w:rsidRDefault="00AC12EA" w:rsidP="005660CB">
            <w:pPr>
              <w:pStyle w:val="CRCoverPage"/>
              <w:spacing w:after="0"/>
              <w:jc w:val="center"/>
              <w:rPr>
                <w:noProof/>
              </w:rPr>
            </w:pPr>
            <w:r>
              <w:rPr>
                <w:b/>
                <w:noProof/>
                <w:sz w:val="28"/>
              </w:rPr>
              <w:t>0</w:t>
            </w:r>
            <w:r w:rsidR="00BE3629">
              <w:rPr>
                <w:b/>
                <w:noProof/>
                <w:sz w:val="28"/>
              </w:rPr>
              <w:t>934</w:t>
            </w:r>
          </w:p>
        </w:tc>
        <w:tc>
          <w:tcPr>
            <w:tcW w:w="709" w:type="dxa"/>
          </w:tcPr>
          <w:p w14:paraId="610BE45A" w14:textId="77777777" w:rsidR="0066336B" w:rsidRDefault="00B213BA" w:rsidP="005660CB">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4207A556" w:rsidR="0066336B" w:rsidRDefault="00AB1940" w:rsidP="005660CB">
            <w:pPr>
              <w:pStyle w:val="CRCoverPage"/>
              <w:spacing w:after="0"/>
              <w:jc w:val="center"/>
              <w:rPr>
                <w:b/>
                <w:noProof/>
              </w:rPr>
            </w:pPr>
            <w:r w:rsidRPr="00750900">
              <w:rPr>
                <w:b/>
                <w:noProof/>
                <w:sz w:val="28"/>
              </w:rPr>
              <w:t>-</w:t>
            </w:r>
          </w:p>
        </w:tc>
        <w:tc>
          <w:tcPr>
            <w:tcW w:w="2410" w:type="dxa"/>
          </w:tcPr>
          <w:p w14:paraId="725A18DA" w14:textId="77777777" w:rsidR="0066336B" w:rsidRDefault="00B213BA" w:rsidP="005660C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46A1454D" w:rsidR="0066336B" w:rsidRDefault="001F5B24">
            <w:pPr>
              <w:pStyle w:val="CRCoverPage"/>
              <w:spacing w:after="0"/>
              <w:jc w:val="center"/>
              <w:rPr>
                <w:noProof/>
                <w:sz w:val="28"/>
              </w:rPr>
            </w:pPr>
            <w:r w:rsidRPr="001F5B24">
              <w:rPr>
                <w:b/>
                <w:noProof/>
                <w:sz w:val="28"/>
              </w:rPr>
              <w:t>19.2.0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12" w:anchor="_blank" w:history="1">
              <w:r>
                <w:rPr>
                  <w:rStyle w:val="ad"/>
                  <w:rFonts w:cs="Arial"/>
                  <w:b/>
                  <w:i/>
                  <w:noProof/>
                  <w:color w:val="FF0000"/>
                </w:rPr>
                <w:t>HE</w:t>
              </w:r>
              <w:bookmarkStart w:id="0" w:name="_Hlt497126619"/>
              <w:r>
                <w:rPr>
                  <w:rStyle w:val="ad"/>
                  <w:rFonts w:cs="Arial"/>
                  <w:b/>
                  <w:i/>
                  <w:noProof/>
                  <w:color w:val="FF0000"/>
                </w:rPr>
                <w:t>L</w:t>
              </w:r>
              <w:bookmarkEnd w:id="0"/>
              <w:r>
                <w:rPr>
                  <w:rStyle w:val="ad"/>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ad"/>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0ADCA10" w:rsidR="0066336B" w:rsidRDefault="009C4713" w:rsidP="0074104D">
            <w:pPr>
              <w:pStyle w:val="CRCoverPage"/>
              <w:spacing w:after="0"/>
              <w:rPr>
                <w:noProof/>
              </w:rPr>
            </w:pPr>
            <w:r>
              <w:rPr>
                <w:noProof/>
              </w:rPr>
              <w:t>Complet</w:t>
            </w:r>
            <w:r w:rsidR="00FA267D">
              <w:rPr>
                <w:noProof/>
              </w:rPr>
              <w:t>ion</w:t>
            </w:r>
            <w:r>
              <w:rPr>
                <w:noProof/>
              </w:rPr>
              <w:t xml:space="preserve"> of </w:t>
            </w:r>
            <w:r>
              <w:rPr>
                <w:rFonts w:cs="Arial"/>
                <w:szCs w:val="18"/>
                <w:lang w:eastAsia="zh-CN"/>
              </w:rPr>
              <w:t>loss of connectivity event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4B46488" w:rsidR="0066336B" w:rsidRDefault="000410C7" w:rsidP="004E4473">
            <w:pPr>
              <w:pStyle w:val="CRCoverPage"/>
              <w:spacing w:after="0"/>
              <w:rPr>
                <w:noProof/>
              </w:rPr>
            </w:pPr>
            <w:r>
              <w:t>Huawei</w:t>
            </w:r>
            <w:r w:rsidR="009805A3">
              <w:t>, Ericsson</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rsidP="0074104D">
            <w:pPr>
              <w:pStyle w:val="CRCoverPage"/>
              <w:spacing w:after="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DDEFFD0" w:rsidR="0066336B" w:rsidRPr="00AB1940" w:rsidRDefault="00C73E06" w:rsidP="0074104D">
            <w:pPr>
              <w:pStyle w:val="CRCoverPage"/>
              <w:spacing w:after="0"/>
              <w:rPr>
                <w:rFonts w:cs="Arial"/>
                <w:b/>
                <w:bCs/>
                <w:color w:val="000000"/>
                <w:sz w:val="16"/>
                <w:szCs w:val="16"/>
                <w:lang w:val="en-US"/>
              </w:rPr>
            </w:pPr>
            <w:r>
              <w:rPr>
                <w:noProof/>
              </w:rPr>
              <w:t>NBI19</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1301ECE" w:rsidR="0066336B" w:rsidRDefault="0074104D">
            <w:pPr>
              <w:pStyle w:val="CRCoverPage"/>
              <w:spacing w:after="0"/>
              <w:ind w:left="100"/>
              <w:rPr>
                <w:noProof/>
              </w:rPr>
            </w:pPr>
            <w:r>
              <w:rPr>
                <w:noProof/>
              </w:rPr>
              <w:t>2025-3-27</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106EF9A8" w:rsidR="0066336B" w:rsidRDefault="000A6DEA" w:rsidP="0074104D">
            <w:pPr>
              <w:pStyle w:val="CRCoverPage"/>
              <w:spacing w:after="0"/>
              <w:ind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15A065F2"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4E4473">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4FDA86C4"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A81159">
              <w:rPr>
                <w:i/>
                <w:noProof/>
                <w:sz w:val="18"/>
              </w:rPr>
              <w:t>7</w:t>
            </w:r>
            <w:r>
              <w:rPr>
                <w:i/>
                <w:noProof/>
                <w:sz w:val="18"/>
              </w:rPr>
              <w:tab/>
              <w:t>(Release 1</w:t>
            </w:r>
            <w:r w:rsidR="00A81159">
              <w:rPr>
                <w:i/>
                <w:noProof/>
                <w:sz w:val="18"/>
              </w:rPr>
              <w:t>7</w:t>
            </w:r>
            <w:r>
              <w:rPr>
                <w:i/>
                <w:noProof/>
                <w:sz w:val="18"/>
              </w:rPr>
              <w:t>)</w:t>
            </w:r>
            <w:r>
              <w:rPr>
                <w:i/>
                <w:noProof/>
                <w:sz w:val="18"/>
              </w:rPr>
              <w:br/>
            </w:r>
            <w:r w:rsidR="00F82B23" w:rsidRPr="00F82B23">
              <w:rPr>
                <w:i/>
                <w:noProof/>
                <w:sz w:val="18"/>
              </w:rPr>
              <w:t>Rel-1</w:t>
            </w:r>
            <w:r w:rsidR="00A81159">
              <w:rPr>
                <w:i/>
                <w:noProof/>
                <w:sz w:val="18"/>
              </w:rPr>
              <w:t>8</w:t>
            </w:r>
            <w:r w:rsidR="00F82B23" w:rsidRPr="00F82B23">
              <w:rPr>
                <w:i/>
                <w:noProof/>
                <w:sz w:val="18"/>
              </w:rPr>
              <w:tab/>
              <w:t>(Release 1</w:t>
            </w:r>
            <w:r w:rsidR="00A81159">
              <w:rPr>
                <w:i/>
                <w:noProof/>
                <w:sz w:val="18"/>
              </w:rPr>
              <w:t>8</w:t>
            </w:r>
            <w:r w:rsidR="00F82B23" w:rsidRPr="00F82B23">
              <w:rPr>
                <w:i/>
                <w:noProof/>
                <w:sz w:val="18"/>
              </w:rPr>
              <w:t>)</w:t>
            </w:r>
            <w:r w:rsidR="00F82B23">
              <w:rPr>
                <w:i/>
                <w:noProof/>
                <w:sz w:val="18"/>
              </w:rPr>
              <w:br/>
            </w:r>
            <w:r>
              <w:rPr>
                <w:i/>
                <w:noProof/>
                <w:sz w:val="18"/>
              </w:rPr>
              <w:t>Rel-1</w:t>
            </w:r>
            <w:r w:rsidR="00A81159">
              <w:rPr>
                <w:i/>
                <w:noProof/>
                <w:sz w:val="18"/>
              </w:rPr>
              <w:t>9</w:t>
            </w:r>
            <w:r>
              <w:rPr>
                <w:i/>
                <w:noProof/>
                <w:sz w:val="18"/>
              </w:rPr>
              <w:tab/>
              <w:t>(Release 1</w:t>
            </w:r>
            <w:r w:rsidR="00A81159">
              <w:rPr>
                <w:i/>
                <w:noProof/>
                <w:sz w:val="18"/>
              </w:rPr>
              <w:t>9</w:t>
            </w:r>
            <w:r>
              <w:rPr>
                <w:i/>
                <w:noProof/>
                <w:sz w:val="18"/>
              </w:rPr>
              <w:t>)</w:t>
            </w:r>
            <w:r w:rsidR="000610A7">
              <w:rPr>
                <w:i/>
                <w:noProof/>
                <w:sz w:val="18"/>
              </w:rPr>
              <w:br/>
              <w:t>Rel-</w:t>
            </w:r>
            <w:r w:rsidR="00A81159">
              <w:rPr>
                <w:i/>
                <w:noProof/>
                <w:sz w:val="18"/>
              </w:rPr>
              <w:t>20</w:t>
            </w:r>
            <w:r w:rsidR="000610A7">
              <w:rPr>
                <w:i/>
                <w:noProof/>
                <w:sz w:val="18"/>
              </w:rPr>
              <w:tab/>
              <w:t xml:space="preserve">(Release </w:t>
            </w:r>
            <w:r w:rsidR="00A81159">
              <w:rPr>
                <w:i/>
                <w:noProof/>
                <w:sz w:val="18"/>
              </w:rPr>
              <w:t>20</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218A65" w14:textId="2479A89B" w:rsidR="00540B43" w:rsidRPr="00133A49" w:rsidRDefault="00E0012B" w:rsidP="00133A49">
            <w:pPr>
              <w:pStyle w:val="CRCoverPage"/>
              <w:spacing w:after="0"/>
              <w:ind w:left="100"/>
            </w:pPr>
            <w:r w:rsidRPr="00133A49">
              <w:t xml:space="preserve">Per loss of connectivity event by </w:t>
            </w:r>
            <w:proofErr w:type="spellStart"/>
            <w:r w:rsidRPr="00133A49">
              <w:t>MonitoringEvent</w:t>
            </w:r>
            <w:proofErr w:type="spellEnd"/>
            <w:r w:rsidRPr="00133A49">
              <w:t xml:space="preserve"> API, the Loss_of_connectivity_notification_5G feature also requires to support the </w:t>
            </w:r>
            <w:proofErr w:type="spellStart"/>
            <w:r w:rsidRPr="00133A49">
              <w:t>Loss_of_connectivity_notification</w:t>
            </w:r>
            <w:proofErr w:type="spellEnd"/>
            <w:r w:rsidRPr="00133A49">
              <w:t xml:space="preserve"> feature</w:t>
            </w:r>
            <w:r w:rsidR="00E0654A">
              <w:t>, while the feature dependency is missing in the current specification</w:t>
            </w:r>
            <w:r w:rsidRPr="00133A49">
              <w:t>.</w:t>
            </w:r>
          </w:p>
          <w:p w14:paraId="5650EC35" w14:textId="36207D67" w:rsidR="00133A49" w:rsidRPr="00043D89" w:rsidRDefault="00133A49" w:rsidP="00133A49">
            <w:pPr>
              <w:pStyle w:val="CRCoverPage"/>
              <w:spacing w:after="0"/>
              <w:ind w:left="100"/>
              <w:rPr>
                <w:rFonts w:cs="Arial"/>
                <w:lang w:val="en-US" w:eastAsia="zh-CN"/>
              </w:rPr>
            </w:pPr>
            <w:r w:rsidRPr="00133A49">
              <w:t>In addition, the</w:t>
            </w:r>
            <w:r>
              <w:rPr>
                <w:rFonts w:cs="Arial"/>
                <w:lang w:val="en-US" w:eastAsia="zh-CN"/>
              </w:rPr>
              <w:t xml:space="preserve"> value of the</w:t>
            </w:r>
            <w:r w:rsidRPr="00133A49">
              <w:rPr>
                <w:rFonts w:cs="Arial"/>
                <w:lang w:val="en-US" w:eastAsia="zh-CN"/>
              </w:rPr>
              <w:t xml:space="preserve"> </w:t>
            </w:r>
            <w:r w:rsidR="00E0654A" w:rsidRPr="00133A49">
              <w:rPr>
                <w:rFonts w:cs="Arial"/>
                <w:lang w:val="en-US" w:eastAsia="zh-CN"/>
              </w:rPr>
              <w:t>"</w:t>
            </w:r>
            <w:proofErr w:type="spellStart"/>
            <w:r w:rsidR="00E0654A" w:rsidRPr="00133A49">
              <w:rPr>
                <w:rFonts w:cs="Arial"/>
                <w:lang w:val="en-US" w:eastAsia="zh-CN"/>
              </w:rPr>
              <w:t>lossOfConnectReason</w:t>
            </w:r>
            <w:proofErr w:type="spellEnd"/>
            <w:r w:rsidR="00E0654A" w:rsidRPr="00133A49">
              <w:rPr>
                <w:rFonts w:cs="Arial"/>
                <w:lang w:val="en-US" w:eastAsia="zh-CN"/>
              </w:rPr>
              <w:t>" attribute</w:t>
            </w:r>
            <w:r w:rsidR="00E0654A">
              <w:rPr>
                <w:rFonts w:cs="Arial"/>
                <w:lang w:val="en-US" w:eastAsia="zh-CN"/>
              </w:rPr>
              <w:t xml:space="preserve"> </w:t>
            </w:r>
            <w:r>
              <w:rPr>
                <w:rFonts w:cs="Arial"/>
                <w:lang w:val="en-US" w:eastAsia="zh-CN"/>
              </w:rPr>
              <w:t>is introduced in TS 29.522</w:t>
            </w:r>
            <w:r w:rsidR="00E0654A">
              <w:rPr>
                <w:rFonts w:cs="Arial"/>
                <w:lang w:val="en-US" w:eastAsia="zh-CN"/>
              </w:rPr>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757820" w14:textId="77777777" w:rsidR="009805A3" w:rsidRDefault="009805A3" w:rsidP="00E95B08">
            <w:pPr>
              <w:pStyle w:val="CRCoverPage"/>
              <w:numPr>
                <w:ilvl w:val="0"/>
                <w:numId w:val="43"/>
              </w:numPr>
              <w:spacing w:after="0"/>
            </w:pPr>
            <w:r>
              <w:t>A</w:t>
            </w:r>
            <w:r w:rsidRPr="009805A3">
              <w:t>dd table note clarify that when the "Loss_of_connectivity_notification_5G" feature is also supported, the value of the "</w:t>
            </w:r>
            <w:proofErr w:type="spellStart"/>
            <w:r w:rsidRPr="009805A3">
              <w:t>lossOfConnectReason</w:t>
            </w:r>
            <w:proofErr w:type="spellEnd"/>
            <w:r w:rsidRPr="009805A3">
              <w:t xml:space="preserve">" attribute shall be set as defined in clause </w:t>
            </w:r>
            <w:r w:rsidR="00C91AD8">
              <w:t>4.4.2</w:t>
            </w:r>
            <w:r w:rsidRPr="009805A3">
              <w:t xml:space="preserve"> of 3GPP TS 29.522 [62].</w:t>
            </w:r>
          </w:p>
          <w:p w14:paraId="79774EC1" w14:textId="002AD2DD" w:rsidR="00E95B08" w:rsidRDefault="00E95B08" w:rsidP="00E95B08">
            <w:pPr>
              <w:pStyle w:val="CRCoverPage"/>
              <w:numPr>
                <w:ilvl w:val="0"/>
                <w:numId w:val="43"/>
              </w:numPr>
              <w:spacing w:after="0"/>
            </w:pPr>
            <w:r>
              <w:t>Add the feature dependency in clause 5.3.4.</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3D24178" w:rsidR="0066336B" w:rsidRDefault="00E0654A" w:rsidP="0009260F">
            <w:pPr>
              <w:pStyle w:val="CRCoverPage"/>
              <w:spacing w:after="0"/>
              <w:ind w:left="100"/>
              <w:rPr>
                <w:noProof/>
                <w:lang w:eastAsia="zh-CN"/>
              </w:rPr>
            </w:pPr>
            <w:r>
              <w:rPr>
                <w:noProof/>
                <w:lang w:eastAsia="zh-CN"/>
              </w:rPr>
              <w:t>Incorrect specification.</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A190546" w:rsidR="0066336B" w:rsidRPr="006D0828" w:rsidRDefault="000F1D45" w:rsidP="0047737B">
            <w:pPr>
              <w:pStyle w:val="CRCoverPage"/>
              <w:spacing w:after="0"/>
              <w:rPr>
                <w:noProof/>
              </w:rPr>
            </w:pPr>
            <w:r w:rsidRPr="000A0A5F">
              <w:t>5.3.2.3.2</w:t>
            </w:r>
            <w:r>
              <w:t xml:space="preserve">, </w:t>
            </w:r>
            <w:r w:rsidR="0060463A">
              <w:t>5.3.4</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D43E42E" w:rsidR="0066336B" w:rsidRDefault="0066336B" w:rsidP="00540B43">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0957B8B" w:rsidR="0066336B" w:rsidRDefault="0060463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3EBD26D" w:rsidR="005E5591" w:rsidRDefault="0060463A">
            <w:pPr>
              <w:pStyle w:val="CRCoverPage"/>
              <w:spacing w:after="0"/>
              <w:ind w:left="99"/>
              <w:rPr>
                <w:noProof/>
              </w:rPr>
            </w:pPr>
            <w:r>
              <w:rPr>
                <w:noProof/>
              </w:rPr>
              <w:t>TS/TR ... CR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497B71CF" w:rsidR="00375967" w:rsidRDefault="009D5C3C" w:rsidP="00F322F5">
            <w:pPr>
              <w:pStyle w:val="CRCoverPage"/>
              <w:spacing w:after="0"/>
              <w:ind w:left="100"/>
              <w:rPr>
                <w:noProof/>
              </w:rPr>
            </w:pPr>
            <w:r w:rsidRPr="009D5C3C">
              <w:rPr>
                <w:noProof/>
              </w:rPr>
              <w:t xml:space="preserve">This CR </w:t>
            </w:r>
            <w:r w:rsidR="003F56C0">
              <w:rPr>
                <w:noProof/>
              </w:rPr>
              <w:t xml:space="preserve">does not </w:t>
            </w:r>
            <w:r w:rsidR="007E3BC0">
              <w:rPr>
                <w:noProof/>
              </w:rPr>
              <w:t xml:space="preserve">impact on </w:t>
            </w:r>
            <w:r w:rsidR="003F56C0">
              <w:rPr>
                <w:noProof/>
              </w:rPr>
              <w:t>the OpenAPI file</w:t>
            </w:r>
            <w:r w:rsidR="007E3BC0">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1A315F6C" w:rsidR="00B802EA" w:rsidRDefault="00B802EA" w:rsidP="00A96F6E">
            <w:pPr>
              <w:pStyle w:val="CRCoverPage"/>
              <w:spacing w:after="0"/>
              <w:ind w:left="460"/>
              <w:rPr>
                <w:noProof/>
              </w:rPr>
            </w:pPr>
          </w:p>
        </w:tc>
      </w:tr>
    </w:tbl>
    <w:p w14:paraId="51042DC2" w14:textId="77777777" w:rsidR="0066336B" w:rsidRDefault="0066336B">
      <w:pPr>
        <w:rPr>
          <w:noProof/>
        </w:rPr>
        <w:sectPr w:rsidR="0066336B">
          <w:headerReference w:type="even" r:id="rId15"/>
          <w:footnotePr>
            <w:numRestart w:val="eachSect"/>
          </w:footnotePr>
          <w:pgSz w:w="11907" w:h="16840" w:code="9"/>
          <w:pgMar w:top="1418" w:right="1134" w:bottom="1134" w:left="1134" w:header="680" w:footer="567" w:gutter="0"/>
          <w:cols w:space="720"/>
        </w:sectPr>
      </w:pPr>
    </w:p>
    <w:p w14:paraId="12D9AA03" w14:textId="0C72B7AF" w:rsidR="007F5276" w:rsidRDefault="008C6891" w:rsidP="008C6891">
      <w:pPr>
        <w:outlineLvl w:val="0"/>
        <w:rPr>
          <w:rFonts w:eastAsia="等线"/>
          <w:b/>
          <w:bCs/>
          <w:noProof/>
          <w:sz w:val="24"/>
          <w:szCs w:val="24"/>
        </w:rPr>
      </w:pPr>
      <w:r w:rsidRPr="008C6891">
        <w:rPr>
          <w:rFonts w:eastAsia="等线"/>
          <w:b/>
          <w:bCs/>
          <w:noProof/>
          <w:sz w:val="24"/>
          <w:szCs w:val="24"/>
        </w:rPr>
        <w:lastRenderedPageBreak/>
        <w:t>Proposed changes:</w:t>
      </w:r>
    </w:p>
    <w:p w14:paraId="27FD77F0" w14:textId="75E43D34" w:rsidR="007F5276" w:rsidRDefault="007F5276" w:rsidP="00C06661">
      <w:pPr>
        <w:rPr>
          <w:noProof/>
        </w:rPr>
      </w:pPr>
    </w:p>
    <w:p w14:paraId="38D53A1C" w14:textId="03CA6FF4"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Hlk167945135"/>
      <w:r w:rsidRPr="008C6891">
        <w:rPr>
          <w:rFonts w:eastAsia="等线"/>
          <w:noProof/>
          <w:color w:val="0000FF"/>
          <w:sz w:val="28"/>
          <w:szCs w:val="28"/>
        </w:rPr>
        <w:t xml:space="preserve">*** </w:t>
      </w:r>
      <w:r w:rsidR="00EE5E29">
        <w:rPr>
          <w:rFonts w:eastAsia="等线"/>
          <w:noProof/>
          <w:color w:val="0000FF"/>
          <w:sz w:val="28"/>
          <w:szCs w:val="28"/>
        </w:rPr>
        <w:t>1st</w:t>
      </w:r>
      <w:r w:rsidRPr="008C6891">
        <w:rPr>
          <w:rFonts w:eastAsia="等线"/>
          <w:noProof/>
          <w:color w:val="0000FF"/>
          <w:sz w:val="28"/>
          <w:szCs w:val="28"/>
        </w:rPr>
        <w:t xml:space="preserve"> Change ***</w:t>
      </w:r>
    </w:p>
    <w:p w14:paraId="04BE7514" w14:textId="77777777" w:rsidR="006A3B25" w:rsidRPr="000A0A5F" w:rsidRDefault="006A3B25" w:rsidP="006A3B25">
      <w:pPr>
        <w:pStyle w:val="5"/>
      </w:pPr>
      <w:bookmarkStart w:id="2" w:name="_Toc11247315"/>
      <w:bookmarkStart w:id="3" w:name="_Toc27044435"/>
      <w:bookmarkStart w:id="4" w:name="_Toc36033477"/>
      <w:bookmarkStart w:id="5" w:name="_Toc45131609"/>
      <w:bookmarkStart w:id="6" w:name="_Toc49775894"/>
      <w:bookmarkStart w:id="7" w:name="_Toc51746814"/>
      <w:bookmarkStart w:id="8" w:name="_Toc66360358"/>
      <w:bookmarkStart w:id="9" w:name="_Toc68104863"/>
      <w:bookmarkStart w:id="10" w:name="_Toc74755493"/>
      <w:bookmarkStart w:id="11" w:name="_Toc105674354"/>
      <w:bookmarkStart w:id="12" w:name="_Toc130502393"/>
      <w:bookmarkStart w:id="13" w:name="_Toc153625175"/>
      <w:bookmarkStart w:id="14" w:name="_Toc185505406"/>
      <w:bookmarkStart w:id="15" w:name="_Toc192853443"/>
      <w:bookmarkStart w:id="16" w:name="_Toc114211722"/>
      <w:bookmarkStart w:id="17" w:name="_Toc136554454"/>
      <w:bookmarkStart w:id="18" w:name="_Toc151992847"/>
      <w:bookmarkStart w:id="19" w:name="_Toc151999627"/>
      <w:bookmarkStart w:id="20" w:name="_Toc152158199"/>
      <w:bookmarkStart w:id="21" w:name="_Toc160584095"/>
      <w:bookmarkStart w:id="22" w:name="_Toc90657769"/>
      <w:bookmarkStart w:id="23" w:name="_Toc114211723"/>
      <w:bookmarkStart w:id="24" w:name="_Toc136554455"/>
      <w:bookmarkStart w:id="25" w:name="_Toc144341388"/>
      <w:bookmarkStart w:id="26" w:name="_Toc90657770"/>
      <w:bookmarkStart w:id="27" w:name="_Toc114211724"/>
      <w:bookmarkStart w:id="28" w:name="_Toc136554456"/>
      <w:bookmarkStart w:id="29" w:name="_Toc144341389"/>
      <w:bookmarkEnd w:id="1"/>
      <w:r w:rsidRPr="000A0A5F">
        <w:t>5.3.2.3.2</w:t>
      </w:r>
      <w:r w:rsidRPr="000A0A5F">
        <w:tab/>
        <w:t xml:space="preserve">Type: </w:t>
      </w:r>
      <w:proofErr w:type="spellStart"/>
      <w:r w:rsidRPr="000A0A5F">
        <w:t>MonitoringEventReport</w:t>
      </w:r>
      <w:bookmarkEnd w:id="2"/>
      <w:bookmarkEnd w:id="3"/>
      <w:bookmarkEnd w:id="4"/>
      <w:bookmarkEnd w:id="5"/>
      <w:bookmarkEnd w:id="6"/>
      <w:bookmarkEnd w:id="7"/>
      <w:bookmarkEnd w:id="8"/>
      <w:bookmarkEnd w:id="9"/>
      <w:bookmarkEnd w:id="10"/>
      <w:bookmarkEnd w:id="11"/>
      <w:bookmarkEnd w:id="12"/>
      <w:bookmarkEnd w:id="13"/>
      <w:bookmarkEnd w:id="14"/>
      <w:bookmarkEnd w:id="15"/>
      <w:proofErr w:type="spellEnd"/>
    </w:p>
    <w:p w14:paraId="199E2FC6" w14:textId="77777777" w:rsidR="006A3B25" w:rsidRPr="000A0A5F" w:rsidRDefault="006A3B25" w:rsidP="006A3B25">
      <w:r w:rsidRPr="000A0A5F">
        <w:t xml:space="preserve">This data type represents a monitoring event notification which is sent from the SCEF to the SCS/AS. </w:t>
      </w:r>
    </w:p>
    <w:p w14:paraId="649B788C" w14:textId="77777777" w:rsidR="006A3B25" w:rsidRPr="000A0A5F" w:rsidRDefault="006A3B25" w:rsidP="006A3B25">
      <w:pPr>
        <w:pStyle w:val="TH"/>
      </w:pPr>
      <w:r w:rsidRPr="000A0A5F">
        <w:rPr>
          <w:noProof/>
        </w:rPr>
        <w:lastRenderedPageBreak/>
        <w:t>Table </w:t>
      </w:r>
      <w:r w:rsidRPr="000A0A5F">
        <w:t xml:space="preserve">5.3.2.3.2-1: </w:t>
      </w:r>
      <w:r w:rsidRPr="000A0A5F">
        <w:rPr>
          <w:noProof/>
        </w:rPr>
        <w:t xml:space="preserve">Definition of type </w:t>
      </w:r>
      <w:proofErr w:type="spellStart"/>
      <w:r w:rsidRPr="000A0A5F">
        <w:t>MonitoringEventReport</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912"/>
        <w:gridCol w:w="36"/>
        <w:gridCol w:w="2090"/>
        <w:gridCol w:w="36"/>
        <w:gridCol w:w="1240"/>
        <w:gridCol w:w="36"/>
        <w:gridCol w:w="2959"/>
        <w:gridCol w:w="36"/>
        <w:gridCol w:w="1221"/>
        <w:gridCol w:w="36"/>
      </w:tblGrid>
      <w:tr w:rsidR="006A3B25" w:rsidRPr="000A0A5F" w14:paraId="08A620F1" w14:textId="77777777" w:rsidTr="00186146">
        <w:trPr>
          <w:gridAfter w:val="1"/>
          <w:wAfter w:w="36" w:type="dxa"/>
          <w:jc w:val="center"/>
        </w:trPr>
        <w:tc>
          <w:tcPr>
            <w:tcW w:w="1948" w:type="dxa"/>
            <w:gridSpan w:val="2"/>
            <w:shd w:val="clear" w:color="auto" w:fill="C0C0C0"/>
          </w:tcPr>
          <w:p w14:paraId="3B6C86D9" w14:textId="77777777" w:rsidR="006A3B25" w:rsidRPr="000A0A5F" w:rsidRDefault="006A3B25" w:rsidP="00186146">
            <w:pPr>
              <w:pStyle w:val="TAH"/>
              <w:rPr>
                <w:rFonts w:eastAsia="Times New Roman"/>
              </w:rPr>
            </w:pPr>
            <w:r w:rsidRPr="000A0A5F">
              <w:rPr>
                <w:rFonts w:eastAsia="Times New Roman"/>
              </w:rPr>
              <w:lastRenderedPageBreak/>
              <w:t>Attribute name</w:t>
            </w:r>
          </w:p>
        </w:tc>
        <w:tc>
          <w:tcPr>
            <w:tcW w:w="2126" w:type="dxa"/>
            <w:gridSpan w:val="2"/>
            <w:shd w:val="clear" w:color="auto" w:fill="C0C0C0"/>
          </w:tcPr>
          <w:p w14:paraId="4D7E1390" w14:textId="77777777" w:rsidR="006A3B25" w:rsidRPr="000A0A5F" w:rsidRDefault="006A3B25" w:rsidP="00186146">
            <w:pPr>
              <w:pStyle w:val="TAH"/>
              <w:rPr>
                <w:rFonts w:eastAsia="Times New Roman"/>
              </w:rPr>
            </w:pPr>
            <w:r w:rsidRPr="000A0A5F">
              <w:rPr>
                <w:rFonts w:eastAsia="Times New Roman"/>
              </w:rPr>
              <w:t>Data type</w:t>
            </w:r>
          </w:p>
        </w:tc>
        <w:tc>
          <w:tcPr>
            <w:tcW w:w="1276" w:type="dxa"/>
            <w:gridSpan w:val="2"/>
            <w:shd w:val="clear" w:color="auto" w:fill="C0C0C0"/>
          </w:tcPr>
          <w:p w14:paraId="78C16841" w14:textId="77777777" w:rsidR="006A3B25" w:rsidRPr="000A0A5F" w:rsidRDefault="006A3B25" w:rsidP="00186146">
            <w:pPr>
              <w:pStyle w:val="TAH"/>
              <w:jc w:val="left"/>
              <w:rPr>
                <w:rFonts w:eastAsia="Times New Roman"/>
              </w:rPr>
            </w:pPr>
            <w:r w:rsidRPr="000A0A5F">
              <w:rPr>
                <w:rFonts w:eastAsia="Times New Roman"/>
              </w:rPr>
              <w:t>Cardinality</w:t>
            </w:r>
          </w:p>
        </w:tc>
        <w:tc>
          <w:tcPr>
            <w:tcW w:w="2995" w:type="dxa"/>
            <w:gridSpan w:val="2"/>
            <w:shd w:val="clear" w:color="auto" w:fill="C0C0C0"/>
          </w:tcPr>
          <w:p w14:paraId="2EC989DD" w14:textId="77777777" w:rsidR="006A3B25" w:rsidRPr="000A0A5F" w:rsidRDefault="006A3B25" w:rsidP="00186146">
            <w:pPr>
              <w:pStyle w:val="TAH"/>
              <w:rPr>
                <w:rFonts w:eastAsia="Times New Roman" w:cs="Arial"/>
                <w:szCs w:val="18"/>
              </w:rPr>
            </w:pPr>
            <w:r w:rsidRPr="000A0A5F">
              <w:rPr>
                <w:rFonts w:eastAsia="Times New Roman" w:cs="Arial"/>
                <w:szCs w:val="18"/>
              </w:rPr>
              <w:t>Description</w:t>
            </w:r>
          </w:p>
        </w:tc>
        <w:tc>
          <w:tcPr>
            <w:tcW w:w="1257" w:type="dxa"/>
            <w:gridSpan w:val="2"/>
            <w:shd w:val="clear" w:color="auto" w:fill="C0C0C0"/>
          </w:tcPr>
          <w:p w14:paraId="04BAADB1" w14:textId="77777777" w:rsidR="006A3B25" w:rsidRPr="000A0A5F" w:rsidRDefault="006A3B25" w:rsidP="00186146">
            <w:pPr>
              <w:pStyle w:val="TAH"/>
              <w:rPr>
                <w:rFonts w:eastAsia="Times New Roman" w:cs="Arial"/>
                <w:szCs w:val="18"/>
              </w:rPr>
            </w:pPr>
            <w:r w:rsidRPr="000A0A5F">
              <w:rPr>
                <w:rFonts w:eastAsia="Times New Roman" w:cs="Arial"/>
                <w:szCs w:val="18"/>
              </w:rPr>
              <w:t>Applicability (NOTE 1)</w:t>
            </w:r>
          </w:p>
        </w:tc>
      </w:tr>
      <w:tr w:rsidR="006A3B25" w:rsidRPr="000A0A5F" w14:paraId="7C6DCB31" w14:textId="77777777" w:rsidTr="00186146">
        <w:trPr>
          <w:gridAfter w:val="1"/>
          <w:wAfter w:w="36" w:type="dxa"/>
          <w:jc w:val="center"/>
        </w:trPr>
        <w:tc>
          <w:tcPr>
            <w:tcW w:w="1948" w:type="dxa"/>
            <w:gridSpan w:val="2"/>
            <w:shd w:val="clear" w:color="auto" w:fill="auto"/>
            <w:vAlign w:val="center"/>
          </w:tcPr>
          <w:p w14:paraId="684A7585" w14:textId="77777777" w:rsidR="006A3B25" w:rsidRPr="000A0A5F" w:rsidRDefault="006A3B25" w:rsidP="00186146">
            <w:pPr>
              <w:pStyle w:val="TAH"/>
              <w:jc w:val="left"/>
              <w:rPr>
                <w:rFonts w:eastAsia="Times New Roman"/>
              </w:rPr>
            </w:pPr>
            <w:proofErr w:type="spellStart"/>
            <w:r w:rsidRPr="000A0A5F">
              <w:rPr>
                <w:b w:val="0"/>
                <w:lang w:eastAsia="zh-CN"/>
              </w:rPr>
              <w:t>imeiChange</w:t>
            </w:r>
            <w:proofErr w:type="spellEnd"/>
          </w:p>
        </w:tc>
        <w:tc>
          <w:tcPr>
            <w:tcW w:w="2126" w:type="dxa"/>
            <w:gridSpan w:val="2"/>
            <w:shd w:val="clear" w:color="auto" w:fill="auto"/>
            <w:vAlign w:val="center"/>
          </w:tcPr>
          <w:p w14:paraId="0B8B6375" w14:textId="77777777" w:rsidR="006A3B25" w:rsidRPr="000A0A5F" w:rsidRDefault="006A3B25" w:rsidP="00186146">
            <w:pPr>
              <w:pStyle w:val="TAH"/>
              <w:jc w:val="left"/>
              <w:rPr>
                <w:rFonts w:eastAsia="Times New Roman"/>
              </w:rPr>
            </w:pPr>
            <w:proofErr w:type="spellStart"/>
            <w:r w:rsidRPr="000A0A5F">
              <w:rPr>
                <w:b w:val="0"/>
                <w:lang w:eastAsia="zh-CN"/>
              </w:rPr>
              <w:t>AssociationType</w:t>
            </w:r>
            <w:proofErr w:type="spellEnd"/>
          </w:p>
        </w:tc>
        <w:tc>
          <w:tcPr>
            <w:tcW w:w="1276" w:type="dxa"/>
            <w:gridSpan w:val="2"/>
            <w:shd w:val="clear" w:color="auto" w:fill="auto"/>
            <w:vAlign w:val="center"/>
          </w:tcPr>
          <w:p w14:paraId="7D7347CE" w14:textId="77777777" w:rsidR="006A3B25" w:rsidRPr="000A0A5F" w:rsidRDefault="006A3B25" w:rsidP="00186146">
            <w:pPr>
              <w:pStyle w:val="TAH"/>
              <w:jc w:val="left"/>
              <w:rPr>
                <w:rFonts w:eastAsia="Times New Roman"/>
              </w:rPr>
            </w:pPr>
            <w:r w:rsidRPr="000A0A5F">
              <w:rPr>
                <w:rFonts w:hint="eastAsia"/>
                <w:b w:val="0"/>
                <w:lang w:eastAsia="zh-CN"/>
              </w:rPr>
              <w:t>0..1</w:t>
            </w:r>
          </w:p>
        </w:tc>
        <w:tc>
          <w:tcPr>
            <w:tcW w:w="2995" w:type="dxa"/>
            <w:gridSpan w:val="2"/>
            <w:shd w:val="clear" w:color="auto" w:fill="auto"/>
            <w:vAlign w:val="center"/>
          </w:tcPr>
          <w:p w14:paraId="4A96B4E7" w14:textId="77777777" w:rsidR="006A3B25" w:rsidRDefault="006A3B25" w:rsidP="00186146">
            <w:pPr>
              <w:pStyle w:val="TAH"/>
              <w:spacing w:afterLines="50" w:after="120"/>
              <w:jc w:val="left"/>
              <w:rPr>
                <w:b w:val="0"/>
                <w:lang w:eastAsia="zh-CN"/>
              </w:rPr>
            </w:pPr>
            <w:r>
              <w:rPr>
                <w:b w:val="0"/>
                <w:lang w:eastAsia="zh-CN"/>
              </w:rPr>
              <w:t>If "</w:t>
            </w:r>
            <w:proofErr w:type="spellStart"/>
            <w:r>
              <w:rPr>
                <w:b w:val="0"/>
                <w:lang w:eastAsia="zh-CN"/>
              </w:rPr>
              <w:t>monitoringType</w:t>
            </w:r>
            <w:proofErr w:type="spellEnd"/>
            <w:r>
              <w:rPr>
                <w:b w:val="0"/>
                <w:lang w:eastAsia="zh-CN"/>
              </w:rPr>
              <w:t xml:space="preserve">" is "CHANGE_OF_IMSI_IMEI_ASSOCIATION", </w:t>
            </w:r>
            <w:r w:rsidRPr="00C46599">
              <w:rPr>
                <w:b w:val="0"/>
                <w:lang w:eastAsia="zh-CN"/>
              </w:rPr>
              <w:t>this parameter shall be included to</w:t>
            </w:r>
            <w:r>
              <w:rPr>
                <w:b w:val="0"/>
                <w:lang w:eastAsia="zh-CN"/>
              </w:rPr>
              <w:t xml:space="preserve"> identify the event of change of IMSI-IMEI or IMSI-IMEISV association is detected.</w:t>
            </w:r>
          </w:p>
          <w:p w14:paraId="12A6E08E" w14:textId="77777777" w:rsidR="006A3B25" w:rsidRPr="000A0A5F" w:rsidRDefault="006A3B25" w:rsidP="00186146">
            <w:pPr>
              <w:pStyle w:val="TAH"/>
              <w:jc w:val="left"/>
              <w:rPr>
                <w:rFonts w:eastAsia="Times New Roman" w:cs="Arial"/>
                <w:szCs w:val="18"/>
              </w:rPr>
            </w:pPr>
            <w:r>
              <w:rPr>
                <w:b w:val="0"/>
                <w:lang w:eastAsia="zh-CN"/>
              </w:rPr>
              <w:t>See also</w:t>
            </w:r>
            <w:r w:rsidRPr="00C46599">
              <w:rPr>
                <w:b w:val="0"/>
                <w:lang w:eastAsia="zh-CN"/>
              </w:rPr>
              <w:t xml:space="preserve"> 3GPP TS 29.336 [11] </w:t>
            </w:r>
            <w:r>
              <w:rPr>
                <w:b w:val="0"/>
                <w:lang w:eastAsia="zh-CN"/>
              </w:rPr>
              <w:t>c</w:t>
            </w:r>
            <w:r w:rsidRPr="00C46599">
              <w:rPr>
                <w:b w:val="0"/>
                <w:lang w:eastAsia="zh-CN"/>
              </w:rPr>
              <w:t>lause 8.4.22</w:t>
            </w:r>
            <w:r>
              <w:rPr>
                <w:b w:val="0"/>
                <w:lang w:eastAsia="zh-CN"/>
              </w:rPr>
              <w:t xml:space="preserve"> for pre-5G</w:t>
            </w:r>
            <w:r w:rsidRPr="00C46599">
              <w:rPr>
                <w:b w:val="0"/>
                <w:lang w:eastAsia="zh-CN"/>
              </w:rPr>
              <w:t>.</w:t>
            </w:r>
          </w:p>
        </w:tc>
        <w:tc>
          <w:tcPr>
            <w:tcW w:w="1257" w:type="dxa"/>
            <w:gridSpan w:val="2"/>
            <w:shd w:val="clear" w:color="auto" w:fill="auto"/>
            <w:vAlign w:val="center"/>
          </w:tcPr>
          <w:p w14:paraId="27016AE0" w14:textId="77777777" w:rsidR="006A3B25" w:rsidRPr="000A0A5F" w:rsidRDefault="006A3B25" w:rsidP="00186146">
            <w:pPr>
              <w:pStyle w:val="TAH"/>
              <w:jc w:val="left"/>
              <w:rPr>
                <w:rFonts w:eastAsia="Times New Roman" w:cs="Arial"/>
                <w:szCs w:val="18"/>
              </w:rPr>
            </w:pPr>
            <w:proofErr w:type="spellStart"/>
            <w:r w:rsidRPr="000A0A5F">
              <w:rPr>
                <w:b w:val="0"/>
                <w:lang w:eastAsia="zh-CN"/>
              </w:rPr>
              <w:t>Change_of_IMSI_IMEI_association_notification</w:t>
            </w:r>
            <w:proofErr w:type="spellEnd"/>
          </w:p>
        </w:tc>
      </w:tr>
      <w:tr w:rsidR="006A3B25" w:rsidRPr="000A0A5F" w14:paraId="3F09C663" w14:textId="77777777" w:rsidTr="00186146">
        <w:trPr>
          <w:gridAfter w:val="1"/>
          <w:wAfter w:w="36" w:type="dxa"/>
          <w:jc w:val="center"/>
        </w:trPr>
        <w:tc>
          <w:tcPr>
            <w:tcW w:w="1948" w:type="dxa"/>
            <w:gridSpan w:val="2"/>
            <w:shd w:val="clear" w:color="auto" w:fill="auto"/>
            <w:vAlign w:val="center"/>
          </w:tcPr>
          <w:p w14:paraId="1B19235E" w14:textId="77777777" w:rsidR="006A3B25" w:rsidRPr="000A0A5F" w:rsidRDefault="006A3B25" w:rsidP="00186146">
            <w:pPr>
              <w:pStyle w:val="TAL"/>
              <w:rPr>
                <w:rFonts w:eastAsia="Times New Roman"/>
              </w:rPr>
            </w:pPr>
            <w:proofErr w:type="spellStart"/>
            <w:r w:rsidRPr="000A0A5F">
              <w:rPr>
                <w:lang w:eastAsia="zh-CN"/>
              </w:rPr>
              <w:t>e</w:t>
            </w:r>
            <w:r w:rsidRPr="000A0A5F">
              <w:rPr>
                <w:rFonts w:hint="eastAsia"/>
                <w:lang w:eastAsia="zh-CN"/>
              </w:rPr>
              <w:t>xternalId</w:t>
            </w:r>
            <w:proofErr w:type="spellEnd"/>
          </w:p>
        </w:tc>
        <w:tc>
          <w:tcPr>
            <w:tcW w:w="2126" w:type="dxa"/>
            <w:gridSpan w:val="2"/>
            <w:shd w:val="clear" w:color="auto" w:fill="auto"/>
            <w:vAlign w:val="center"/>
          </w:tcPr>
          <w:p w14:paraId="2E6E9DB3" w14:textId="77777777" w:rsidR="006A3B25" w:rsidRPr="000A0A5F" w:rsidRDefault="006A3B25" w:rsidP="00186146">
            <w:pPr>
              <w:pStyle w:val="TAL"/>
              <w:rPr>
                <w:rFonts w:eastAsia="Times New Roman"/>
              </w:rPr>
            </w:pPr>
            <w:proofErr w:type="spellStart"/>
            <w:r w:rsidRPr="000A0A5F">
              <w:rPr>
                <w:rFonts w:eastAsia="Times New Roman"/>
              </w:rPr>
              <w:t>ExternalId</w:t>
            </w:r>
            <w:proofErr w:type="spellEnd"/>
          </w:p>
        </w:tc>
        <w:tc>
          <w:tcPr>
            <w:tcW w:w="1276" w:type="dxa"/>
            <w:gridSpan w:val="2"/>
            <w:shd w:val="clear" w:color="auto" w:fill="auto"/>
            <w:vAlign w:val="center"/>
          </w:tcPr>
          <w:p w14:paraId="64A4999E"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19A62814" w14:textId="77777777" w:rsidR="006A3B25" w:rsidRDefault="006A3B25" w:rsidP="00186146">
            <w:pPr>
              <w:pStyle w:val="TAL"/>
              <w:spacing w:after="60"/>
            </w:pPr>
            <w:r>
              <w:t>Contains the external identifier.</w:t>
            </w:r>
          </w:p>
          <w:p w14:paraId="165C4D67" w14:textId="77777777" w:rsidR="006A3B25" w:rsidRDefault="006A3B25" w:rsidP="00186146">
            <w:pPr>
              <w:pStyle w:val="TAL"/>
              <w:spacing w:after="60"/>
            </w:pPr>
          </w:p>
          <w:p w14:paraId="6E121C7E" w14:textId="77777777" w:rsidR="006A3B25" w:rsidRDefault="006A3B25" w:rsidP="00186146">
            <w:pPr>
              <w:pStyle w:val="TAL"/>
              <w:rPr>
                <w:rFonts w:cs="Arial"/>
                <w:szCs w:val="18"/>
              </w:rPr>
            </w:pPr>
            <w:r>
              <w:rPr>
                <w:rFonts w:cs="Arial"/>
                <w:szCs w:val="18"/>
              </w:rPr>
              <w:t>This attribute may also be present in the monitoring event subscription one-time response message, if the "</w:t>
            </w:r>
            <w:proofErr w:type="spellStart"/>
            <w:r>
              <w:t>UEId_retrieval</w:t>
            </w:r>
            <w:proofErr w:type="spellEnd"/>
            <w:r>
              <w:t>" feature is supported and the corresponding request message includes the "</w:t>
            </w:r>
            <w:proofErr w:type="spellStart"/>
            <w:r>
              <w:t>ueIpAddr</w:t>
            </w:r>
            <w:proofErr w:type="spellEnd"/>
            <w:r>
              <w:t>" attribute or the "</w:t>
            </w:r>
            <w:proofErr w:type="spellStart"/>
            <w:r>
              <w:t>ueMacAddr</w:t>
            </w:r>
            <w:proofErr w:type="spellEnd"/>
            <w:r>
              <w:t>" attribute</w:t>
            </w:r>
            <w:r>
              <w:rPr>
                <w:rFonts w:cs="Arial"/>
                <w:szCs w:val="18"/>
              </w:rPr>
              <w:t>.</w:t>
            </w:r>
          </w:p>
          <w:p w14:paraId="47DBF0D4" w14:textId="77777777" w:rsidR="006A3B25" w:rsidRDefault="006A3B25" w:rsidP="00186146">
            <w:pPr>
              <w:pStyle w:val="TAL"/>
              <w:rPr>
                <w:rFonts w:cs="Arial"/>
                <w:szCs w:val="18"/>
              </w:rPr>
            </w:pPr>
          </w:p>
          <w:p w14:paraId="5BB2D3F3" w14:textId="77777777" w:rsidR="006A3B25" w:rsidRPr="000A0A5F" w:rsidRDefault="006A3B25" w:rsidP="00186146">
            <w:pPr>
              <w:pStyle w:val="TAL"/>
              <w:rPr>
                <w:rFonts w:eastAsia="Times New Roman" w:cs="Arial"/>
                <w:szCs w:val="18"/>
              </w:rPr>
            </w:pPr>
            <w:r>
              <w:t>(NOTE 2)</w:t>
            </w:r>
          </w:p>
        </w:tc>
        <w:tc>
          <w:tcPr>
            <w:tcW w:w="1257" w:type="dxa"/>
            <w:gridSpan w:val="2"/>
            <w:vAlign w:val="center"/>
          </w:tcPr>
          <w:p w14:paraId="7679F06F" w14:textId="77777777" w:rsidR="006A3B25" w:rsidRPr="000A0A5F" w:rsidRDefault="006A3B25" w:rsidP="00186146">
            <w:pPr>
              <w:pStyle w:val="TAL"/>
              <w:rPr>
                <w:rFonts w:eastAsia="Times New Roman" w:cs="Arial"/>
                <w:szCs w:val="18"/>
              </w:rPr>
            </w:pPr>
          </w:p>
        </w:tc>
      </w:tr>
      <w:tr w:rsidR="006A3B25" w:rsidRPr="000A0A5F" w14:paraId="2BB3497C" w14:textId="77777777" w:rsidTr="00186146">
        <w:trPr>
          <w:gridAfter w:val="1"/>
          <w:wAfter w:w="36" w:type="dxa"/>
          <w:jc w:val="center"/>
        </w:trPr>
        <w:tc>
          <w:tcPr>
            <w:tcW w:w="1948" w:type="dxa"/>
            <w:gridSpan w:val="2"/>
            <w:shd w:val="clear" w:color="auto" w:fill="auto"/>
            <w:vAlign w:val="center"/>
          </w:tcPr>
          <w:p w14:paraId="750CABBD" w14:textId="77777777" w:rsidR="006A3B25" w:rsidRPr="000A0A5F" w:rsidRDefault="006A3B25" w:rsidP="00186146">
            <w:pPr>
              <w:pStyle w:val="TAL"/>
              <w:rPr>
                <w:lang w:eastAsia="zh-CN"/>
              </w:rPr>
            </w:pPr>
            <w:proofErr w:type="spellStart"/>
            <w:r w:rsidRPr="000A0A5F">
              <w:rPr>
                <w:lang w:eastAsia="zh-CN"/>
              </w:rPr>
              <w:t>appId</w:t>
            </w:r>
            <w:proofErr w:type="spellEnd"/>
          </w:p>
        </w:tc>
        <w:tc>
          <w:tcPr>
            <w:tcW w:w="2126" w:type="dxa"/>
            <w:gridSpan w:val="2"/>
            <w:shd w:val="clear" w:color="auto" w:fill="auto"/>
            <w:vAlign w:val="center"/>
          </w:tcPr>
          <w:p w14:paraId="02256175" w14:textId="77777777" w:rsidR="006A3B25" w:rsidRPr="000A0A5F" w:rsidRDefault="006A3B25" w:rsidP="00186146">
            <w:pPr>
              <w:pStyle w:val="TAL"/>
              <w:rPr>
                <w:rFonts w:eastAsia="Times New Roman"/>
              </w:rPr>
            </w:pPr>
            <w:r w:rsidRPr="000A0A5F">
              <w:t>string</w:t>
            </w:r>
          </w:p>
        </w:tc>
        <w:tc>
          <w:tcPr>
            <w:tcW w:w="1276" w:type="dxa"/>
            <w:gridSpan w:val="2"/>
            <w:shd w:val="clear" w:color="auto" w:fill="auto"/>
            <w:vAlign w:val="center"/>
          </w:tcPr>
          <w:p w14:paraId="6F187947" w14:textId="77777777" w:rsidR="006A3B25" w:rsidRPr="000A0A5F" w:rsidRDefault="006A3B25" w:rsidP="00186146">
            <w:pPr>
              <w:pStyle w:val="TAL"/>
              <w:rPr>
                <w:rFonts w:eastAsia="Times New Roman"/>
              </w:rPr>
            </w:pPr>
            <w:r w:rsidRPr="000A0A5F">
              <w:t>0..1</w:t>
            </w:r>
          </w:p>
        </w:tc>
        <w:tc>
          <w:tcPr>
            <w:tcW w:w="2995" w:type="dxa"/>
            <w:gridSpan w:val="2"/>
            <w:shd w:val="clear" w:color="auto" w:fill="auto"/>
            <w:vAlign w:val="center"/>
          </w:tcPr>
          <w:p w14:paraId="18F18658" w14:textId="77777777" w:rsidR="006A3B25" w:rsidRPr="000A0A5F" w:rsidRDefault="006A3B25" w:rsidP="00186146">
            <w:pPr>
              <w:pStyle w:val="TAL"/>
              <w:spacing w:after="60"/>
            </w:pPr>
            <w:r>
              <w:t>Contains the identifier of</w:t>
            </w:r>
            <w:r w:rsidRPr="000A0A5F">
              <w:t xml:space="preserve"> the detected application.</w:t>
            </w:r>
            <w:r w:rsidRPr="000A0A5F">
              <w:rPr>
                <w:lang w:eastAsia="zh-CN"/>
              </w:rPr>
              <w:t xml:space="preserve"> (NOTE </w:t>
            </w:r>
            <w:r>
              <w:rPr>
                <w:lang w:eastAsia="zh-CN"/>
              </w:rPr>
              <w:t>4</w:t>
            </w:r>
            <w:r w:rsidRPr="000A0A5F">
              <w:rPr>
                <w:lang w:eastAsia="zh-CN"/>
              </w:rPr>
              <w:t>)</w:t>
            </w:r>
          </w:p>
        </w:tc>
        <w:tc>
          <w:tcPr>
            <w:tcW w:w="1257" w:type="dxa"/>
            <w:gridSpan w:val="2"/>
            <w:vAlign w:val="center"/>
          </w:tcPr>
          <w:p w14:paraId="04BB9798" w14:textId="77777777" w:rsidR="006A3B25" w:rsidRPr="000A0A5F" w:rsidRDefault="006A3B25" w:rsidP="00186146">
            <w:pPr>
              <w:pStyle w:val="TAL"/>
              <w:rPr>
                <w:rFonts w:eastAsia="Times New Roman" w:cs="Arial"/>
                <w:szCs w:val="18"/>
              </w:rPr>
            </w:pPr>
            <w:r w:rsidRPr="000A0A5F">
              <w:rPr>
                <w:rFonts w:cs="Arial"/>
                <w:szCs w:val="18"/>
              </w:rPr>
              <w:t>AppDetection_5G</w:t>
            </w:r>
          </w:p>
        </w:tc>
      </w:tr>
      <w:tr w:rsidR="006A3B25" w:rsidRPr="000A0A5F" w14:paraId="7E23F236" w14:textId="77777777" w:rsidTr="00186146">
        <w:trPr>
          <w:gridAfter w:val="1"/>
          <w:wAfter w:w="36" w:type="dxa"/>
          <w:jc w:val="center"/>
        </w:trPr>
        <w:tc>
          <w:tcPr>
            <w:tcW w:w="1948" w:type="dxa"/>
            <w:gridSpan w:val="2"/>
            <w:shd w:val="clear" w:color="auto" w:fill="auto"/>
            <w:vAlign w:val="center"/>
          </w:tcPr>
          <w:p w14:paraId="1816D46B" w14:textId="77777777" w:rsidR="006A3B25" w:rsidRPr="000A0A5F" w:rsidRDefault="006A3B25" w:rsidP="00186146">
            <w:pPr>
              <w:pStyle w:val="TAL"/>
              <w:rPr>
                <w:lang w:eastAsia="zh-CN"/>
              </w:rPr>
            </w:pPr>
            <w:proofErr w:type="spellStart"/>
            <w:r w:rsidRPr="000A0A5F">
              <w:rPr>
                <w:lang w:eastAsia="zh-CN"/>
              </w:rPr>
              <w:t>pduSess</w:t>
            </w:r>
            <w:r w:rsidRPr="000A0A5F">
              <w:rPr>
                <w:rFonts w:eastAsia="Times New Roman"/>
                <w:lang w:eastAsia="zh-CN"/>
              </w:rPr>
              <w:t>Info</w:t>
            </w:r>
            <w:proofErr w:type="spellEnd"/>
          </w:p>
        </w:tc>
        <w:tc>
          <w:tcPr>
            <w:tcW w:w="2126" w:type="dxa"/>
            <w:gridSpan w:val="2"/>
            <w:shd w:val="clear" w:color="auto" w:fill="auto"/>
            <w:vAlign w:val="center"/>
          </w:tcPr>
          <w:p w14:paraId="3EDFD374" w14:textId="77777777" w:rsidR="006A3B25" w:rsidRPr="000A0A5F" w:rsidRDefault="006A3B25" w:rsidP="00186146">
            <w:pPr>
              <w:pStyle w:val="TAL"/>
              <w:rPr>
                <w:rFonts w:eastAsia="Times New Roman"/>
              </w:rPr>
            </w:pPr>
            <w:proofErr w:type="spellStart"/>
            <w:r w:rsidRPr="000A0A5F">
              <w:t>PduSessionInformation</w:t>
            </w:r>
            <w:proofErr w:type="spellEnd"/>
          </w:p>
        </w:tc>
        <w:tc>
          <w:tcPr>
            <w:tcW w:w="1276" w:type="dxa"/>
            <w:gridSpan w:val="2"/>
            <w:shd w:val="clear" w:color="auto" w:fill="auto"/>
            <w:vAlign w:val="center"/>
          </w:tcPr>
          <w:p w14:paraId="2BBFE707" w14:textId="77777777" w:rsidR="006A3B25" w:rsidRPr="000A0A5F" w:rsidRDefault="006A3B25" w:rsidP="00186146">
            <w:pPr>
              <w:pStyle w:val="TAL"/>
              <w:rPr>
                <w:rFonts w:eastAsia="Times New Roman"/>
              </w:rPr>
            </w:pPr>
            <w:r w:rsidRPr="000A0A5F">
              <w:t>0..1</w:t>
            </w:r>
          </w:p>
        </w:tc>
        <w:tc>
          <w:tcPr>
            <w:tcW w:w="2995" w:type="dxa"/>
            <w:gridSpan w:val="2"/>
            <w:shd w:val="clear" w:color="auto" w:fill="auto"/>
            <w:vAlign w:val="center"/>
          </w:tcPr>
          <w:p w14:paraId="7C0EC1DE" w14:textId="77777777" w:rsidR="006A3B25" w:rsidRDefault="006A3B25" w:rsidP="00186146">
            <w:pPr>
              <w:pStyle w:val="TAL"/>
              <w:spacing w:after="60"/>
            </w:pPr>
            <w:r w:rsidRPr="000A0A5F">
              <w:t xml:space="preserve">Represents </w:t>
            </w:r>
            <w:r>
              <w:t xml:space="preserve">the </w:t>
            </w:r>
            <w:r w:rsidRPr="000A0A5F">
              <w:t xml:space="preserve">PDU session information related to the </w:t>
            </w:r>
            <w:r>
              <w:t>detected application</w:t>
            </w:r>
            <w:r w:rsidRPr="000A0A5F">
              <w:t>.</w:t>
            </w:r>
          </w:p>
          <w:p w14:paraId="5D30690B" w14:textId="77777777" w:rsidR="006A3B25" w:rsidRPr="000A0A5F" w:rsidRDefault="006A3B25" w:rsidP="00186146">
            <w:pPr>
              <w:pStyle w:val="TAL"/>
              <w:spacing w:after="60"/>
            </w:pPr>
          </w:p>
          <w:p w14:paraId="253AAD87" w14:textId="77777777" w:rsidR="006A3B25" w:rsidRPr="00F86619" w:rsidRDefault="006A3B25" w:rsidP="00186146">
            <w:pPr>
              <w:pStyle w:val="TAL"/>
              <w:spacing w:after="60"/>
            </w:pPr>
            <w:r w:rsidRPr="000A0A5F">
              <w:t>If "</w:t>
            </w:r>
            <w:proofErr w:type="spellStart"/>
            <w:r w:rsidRPr="000A0A5F">
              <w:t>monitoringType</w:t>
            </w:r>
            <w:proofErr w:type="spellEnd"/>
            <w:r w:rsidRPr="000A0A5F">
              <w:t xml:space="preserve">" is "APPLICATION_START" and/or "APPLICATION_STOP", this </w:t>
            </w:r>
            <w:r>
              <w:t>attribute</w:t>
            </w:r>
            <w:r w:rsidRPr="000A0A5F">
              <w:t xml:space="preserve"> </w:t>
            </w:r>
            <w:r>
              <w:t>shall</w:t>
            </w:r>
            <w:r w:rsidRPr="000A0A5F">
              <w:t xml:space="preserve"> be </w:t>
            </w:r>
            <w:r>
              <w:t>present, if available,</w:t>
            </w:r>
            <w:r w:rsidRPr="000A0A5F">
              <w:t xml:space="preserve"> to indicate the </w:t>
            </w:r>
            <w:r>
              <w:t>a</w:t>
            </w:r>
            <w:r w:rsidRPr="000A0A5F">
              <w:t>pplication traffic detection details</w:t>
            </w:r>
            <w:r>
              <w:t>.</w:t>
            </w:r>
          </w:p>
        </w:tc>
        <w:tc>
          <w:tcPr>
            <w:tcW w:w="1257" w:type="dxa"/>
            <w:gridSpan w:val="2"/>
            <w:vAlign w:val="center"/>
          </w:tcPr>
          <w:p w14:paraId="571FE869" w14:textId="77777777" w:rsidR="006A3B25" w:rsidRPr="000A0A5F" w:rsidRDefault="006A3B25" w:rsidP="00186146">
            <w:pPr>
              <w:pStyle w:val="TAL"/>
              <w:rPr>
                <w:rFonts w:eastAsia="Times New Roman" w:cs="Arial"/>
                <w:szCs w:val="18"/>
              </w:rPr>
            </w:pPr>
            <w:r w:rsidRPr="000A0A5F">
              <w:rPr>
                <w:rFonts w:cs="Arial"/>
                <w:szCs w:val="18"/>
              </w:rPr>
              <w:t>AppDetection_5G</w:t>
            </w:r>
          </w:p>
        </w:tc>
      </w:tr>
      <w:tr w:rsidR="006A3B25" w:rsidRPr="000A0A5F" w14:paraId="48EA8851" w14:textId="77777777" w:rsidTr="00186146">
        <w:trPr>
          <w:gridAfter w:val="1"/>
          <w:wAfter w:w="36" w:type="dxa"/>
          <w:jc w:val="center"/>
        </w:trPr>
        <w:tc>
          <w:tcPr>
            <w:tcW w:w="1948" w:type="dxa"/>
            <w:gridSpan w:val="2"/>
            <w:shd w:val="clear" w:color="auto" w:fill="auto"/>
            <w:vAlign w:val="center"/>
          </w:tcPr>
          <w:p w14:paraId="440FFB4D" w14:textId="77777777" w:rsidR="006A3B25" w:rsidRPr="000A0A5F" w:rsidRDefault="006A3B25" w:rsidP="00186146">
            <w:pPr>
              <w:pStyle w:val="TAL"/>
              <w:rPr>
                <w:lang w:eastAsia="zh-CN"/>
              </w:rPr>
            </w:pPr>
            <w:proofErr w:type="spellStart"/>
            <w:r w:rsidRPr="000A0A5F">
              <w:rPr>
                <w:lang w:val="en-US" w:eastAsia="zh-CN"/>
              </w:rPr>
              <w:t>idleStatusInfo</w:t>
            </w:r>
            <w:proofErr w:type="spellEnd"/>
          </w:p>
        </w:tc>
        <w:tc>
          <w:tcPr>
            <w:tcW w:w="2126" w:type="dxa"/>
            <w:gridSpan w:val="2"/>
            <w:shd w:val="clear" w:color="auto" w:fill="auto"/>
            <w:vAlign w:val="center"/>
          </w:tcPr>
          <w:p w14:paraId="34289237" w14:textId="77777777" w:rsidR="006A3B25" w:rsidRPr="000A0A5F" w:rsidRDefault="006A3B25" w:rsidP="00186146">
            <w:pPr>
              <w:pStyle w:val="TAL"/>
              <w:rPr>
                <w:rFonts w:eastAsia="Times New Roman"/>
              </w:rPr>
            </w:pPr>
            <w:proofErr w:type="spellStart"/>
            <w:r w:rsidRPr="000A0A5F">
              <w:rPr>
                <w:rFonts w:hint="eastAsia"/>
                <w:lang w:eastAsia="zh-CN"/>
              </w:rPr>
              <w:t>IdleStatusInfo</w:t>
            </w:r>
            <w:proofErr w:type="spellEnd"/>
          </w:p>
        </w:tc>
        <w:tc>
          <w:tcPr>
            <w:tcW w:w="1276" w:type="dxa"/>
            <w:gridSpan w:val="2"/>
            <w:shd w:val="clear" w:color="auto" w:fill="auto"/>
            <w:vAlign w:val="center"/>
          </w:tcPr>
          <w:p w14:paraId="137E0846"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6510130F" w14:textId="77777777" w:rsidR="006A3B25" w:rsidRPr="000A0A5F" w:rsidRDefault="006A3B25" w:rsidP="00186146">
            <w:pPr>
              <w:pStyle w:val="TAL"/>
              <w:rPr>
                <w:rFonts w:eastAsia="Times New Roman"/>
              </w:rPr>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hint="eastAsia"/>
                <w:lang w:eastAsia="zh-CN"/>
              </w:rPr>
              <w:t>idleStatusIndication</w:t>
            </w:r>
            <w:proofErr w:type="spellEnd"/>
            <w:r w:rsidRPr="000A0A5F">
              <w:rPr>
                <w:lang w:eastAsia="zh-CN"/>
              </w:rPr>
              <w:t>" in the "</w:t>
            </w:r>
            <w:proofErr w:type="spellStart"/>
            <w:r w:rsidRPr="000A0A5F">
              <w:t>MonitoringEventSubscription</w:t>
            </w:r>
            <w:r w:rsidRPr="000A0A5F">
              <w:rPr>
                <w:lang w:eastAsia="zh-CN"/>
              </w:rPr>
              <w:t>"sets</w:t>
            </w:r>
            <w:proofErr w:type="spellEnd"/>
            <w:r w:rsidRPr="000A0A5F">
              <w:rPr>
                <w:lang w:eastAsia="zh-CN"/>
              </w:rPr>
              <w:t xml:space="preserve"> to "true", </w:t>
            </w:r>
            <w:r w:rsidRPr="000A0A5F">
              <w:rPr>
                <w:rFonts w:cs="Arial"/>
                <w:szCs w:val="18"/>
                <w:lang w:eastAsia="zh-CN"/>
              </w:rPr>
              <w:t>this parameter shall be included to indicate the information when the UE transitions into idle mode.</w:t>
            </w:r>
          </w:p>
        </w:tc>
        <w:tc>
          <w:tcPr>
            <w:tcW w:w="1257" w:type="dxa"/>
            <w:gridSpan w:val="2"/>
            <w:vAlign w:val="center"/>
          </w:tcPr>
          <w:p w14:paraId="34B8180B" w14:textId="77777777" w:rsidR="006A3B25" w:rsidRPr="000A0A5F" w:rsidRDefault="006A3B25" w:rsidP="00186146">
            <w:pPr>
              <w:pStyle w:val="TAL"/>
            </w:pPr>
            <w:proofErr w:type="spellStart"/>
            <w:r w:rsidRPr="000A0A5F">
              <w:t>Ue-reachability_notification</w:t>
            </w:r>
            <w:proofErr w:type="spellEnd"/>
            <w:r w:rsidRPr="000A0A5F">
              <w:t>,</w:t>
            </w:r>
          </w:p>
          <w:p w14:paraId="157F1F90" w14:textId="77777777" w:rsidR="006A3B25" w:rsidRPr="000A0A5F" w:rsidRDefault="006A3B25" w:rsidP="00186146">
            <w:pPr>
              <w:pStyle w:val="TAL"/>
              <w:rPr>
                <w:rFonts w:eastAsia="Times New Roman" w:cs="Arial"/>
                <w:szCs w:val="18"/>
              </w:rPr>
            </w:pPr>
            <w:proofErr w:type="spellStart"/>
            <w:r w:rsidRPr="000A0A5F">
              <w:t>Availability_after_DDN_failure_notification</w:t>
            </w:r>
            <w:proofErr w:type="spellEnd"/>
          </w:p>
        </w:tc>
      </w:tr>
      <w:tr w:rsidR="006A3B25" w:rsidRPr="000A0A5F" w14:paraId="10C9B09F" w14:textId="77777777" w:rsidTr="00186146">
        <w:trPr>
          <w:gridAfter w:val="1"/>
          <w:wAfter w:w="36" w:type="dxa"/>
          <w:jc w:val="center"/>
        </w:trPr>
        <w:tc>
          <w:tcPr>
            <w:tcW w:w="1948" w:type="dxa"/>
            <w:gridSpan w:val="2"/>
            <w:shd w:val="clear" w:color="auto" w:fill="auto"/>
            <w:vAlign w:val="center"/>
          </w:tcPr>
          <w:p w14:paraId="687C5D52" w14:textId="77777777" w:rsidR="006A3B25" w:rsidRPr="000A0A5F" w:rsidRDefault="006A3B25" w:rsidP="00186146">
            <w:pPr>
              <w:pStyle w:val="TAL"/>
              <w:rPr>
                <w:lang w:eastAsia="zh-CN"/>
              </w:rPr>
            </w:pPr>
            <w:r w:rsidRPr="000A0A5F">
              <w:rPr>
                <w:rFonts w:hint="eastAsia"/>
                <w:noProof/>
                <w:lang w:eastAsia="zh-CN"/>
              </w:rPr>
              <w:t>locationInfo</w:t>
            </w:r>
          </w:p>
        </w:tc>
        <w:tc>
          <w:tcPr>
            <w:tcW w:w="2126" w:type="dxa"/>
            <w:gridSpan w:val="2"/>
            <w:shd w:val="clear" w:color="auto" w:fill="auto"/>
            <w:vAlign w:val="center"/>
          </w:tcPr>
          <w:p w14:paraId="06150116" w14:textId="77777777" w:rsidR="006A3B25" w:rsidRPr="000A0A5F" w:rsidRDefault="006A3B25" w:rsidP="00186146">
            <w:pPr>
              <w:pStyle w:val="TAL"/>
              <w:rPr>
                <w:rFonts w:eastAsia="Times New Roman"/>
              </w:rPr>
            </w:pPr>
            <w:proofErr w:type="spellStart"/>
            <w:r w:rsidRPr="000A0A5F">
              <w:rPr>
                <w:rFonts w:hint="eastAsia"/>
                <w:lang w:eastAsia="zh-CN"/>
              </w:rPr>
              <w:t>LocationInfo</w:t>
            </w:r>
            <w:proofErr w:type="spellEnd"/>
          </w:p>
        </w:tc>
        <w:tc>
          <w:tcPr>
            <w:tcW w:w="1276" w:type="dxa"/>
            <w:gridSpan w:val="2"/>
            <w:shd w:val="clear" w:color="auto" w:fill="auto"/>
            <w:vAlign w:val="center"/>
          </w:tcPr>
          <w:p w14:paraId="6ED76ADA"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592B206F" w14:textId="77777777" w:rsidR="006A3B25" w:rsidRPr="000A0A5F" w:rsidRDefault="006A3B25" w:rsidP="00186146">
            <w:pPr>
              <w:pStyle w:val="TAL"/>
              <w:rPr>
                <w:rFonts w:eastAsia="Times New Roman"/>
              </w:rPr>
            </w:pPr>
            <w:r w:rsidRPr="000A0A5F">
              <w:rPr>
                <w:rFonts w:hint="eastAsia"/>
                <w:lang w:eastAsia="zh-CN"/>
              </w:rPr>
              <w:t xml:space="preserve">If </w:t>
            </w:r>
            <w:r w:rsidRPr="000A0A5F">
              <w:rPr>
                <w:lang w:eastAsia="zh-CN"/>
              </w:rPr>
              <w:t>"</w:t>
            </w:r>
            <w:proofErr w:type="spellStart"/>
            <w:r w:rsidRPr="000A0A5F">
              <w:rPr>
                <w:lang w:eastAsia="zh-CN"/>
              </w:rPr>
              <w:t>m</w:t>
            </w:r>
            <w:r w:rsidRPr="000A0A5F">
              <w:rPr>
                <w:rFonts w:hint="eastAsia"/>
                <w:lang w:eastAsia="zh-CN"/>
              </w:rPr>
              <w:t>onitoringType</w:t>
            </w:r>
            <w:proofErr w:type="spellEnd"/>
            <w:r w:rsidRPr="000A0A5F">
              <w:rPr>
                <w:lang w:eastAsia="zh-CN"/>
              </w:rPr>
              <w:t>"</w:t>
            </w:r>
            <w:r w:rsidRPr="000A0A5F">
              <w:rPr>
                <w:rFonts w:hint="eastAsia"/>
                <w:lang w:eastAsia="zh-CN"/>
              </w:rPr>
              <w:t xml:space="preserve"> </w:t>
            </w:r>
            <w:r w:rsidRPr="000A0A5F">
              <w:rPr>
                <w:lang w:eastAsia="zh-CN"/>
              </w:rPr>
              <w:t>is "</w:t>
            </w:r>
            <w:r w:rsidRPr="000A0A5F">
              <w:rPr>
                <w:rFonts w:eastAsia="Times New Roman"/>
              </w:rPr>
              <w:t>LOCATION_REPORTING</w:t>
            </w:r>
            <w:r w:rsidRPr="000A0A5F">
              <w:rPr>
                <w:lang w:eastAsia="zh-CN"/>
              </w:rPr>
              <w:t>", this parameter shall be included to indicate the user location related information.</w:t>
            </w:r>
          </w:p>
        </w:tc>
        <w:tc>
          <w:tcPr>
            <w:tcW w:w="1257" w:type="dxa"/>
            <w:gridSpan w:val="2"/>
            <w:vAlign w:val="center"/>
          </w:tcPr>
          <w:p w14:paraId="66882A3F" w14:textId="77777777" w:rsidR="006A3B25" w:rsidRPr="000A0A5F" w:rsidRDefault="006A3B25" w:rsidP="00186146">
            <w:pPr>
              <w:pStyle w:val="TAL"/>
              <w:rPr>
                <w:rFonts w:eastAsia="Times New Roman"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6A3B25" w:rsidRPr="000A0A5F" w14:paraId="324E7BDC" w14:textId="77777777" w:rsidTr="00186146">
        <w:trPr>
          <w:gridAfter w:val="1"/>
          <w:wAfter w:w="36" w:type="dxa"/>
          <w:jc w:val="center"/>
        </w:trPr>
        <w:tc>
          <w:tcPr>
            <w:tcW w:w="1948" w:type="dxa"/>
            <w:gridSpan w:val="2"/>
            <w:shd w:val="clear" w:color="auto" w:fill="auto"/>
            <w:vAlign w:val="center"/>
          </w:tcPr>
          <w:p w14:paraId="24896F4C" w14:textId="77777777" w:rsidR="006A3B25" w:rsidRPr="000A0A5F" w:rsidRDefault="006A3B25" w:rsidP="00186146">
            <w:pPr>
              <w:pStyle w:val="TAL"/>
              <w:rPr>
                <w:noProof/>
                <w:lang w:eastAsia="zh-CN"/>
              </w:rPr>
            </w:pPr>
            <w:r w:rsidRPr="000A0A5F">
              <w:rPr>
                <w:noProof/>
                <w:lang w:eastAsia="zh-CN"/>
              </w:rPr>
              <w:t>locFailureCause</w:t>
            </w:r>
          </w:p>
        </w:tc>
        <w:tc>
          <w:tcPr>
            <w:tcW w:w="2126" w:type="dxa"/>
            <w:gridSpan w:val="2"/>
            <w:shd w:val="clear" w:color="auto" w:fill="auto"/>
            <w:vAlign w:val="center"/>
          </w:tcPr>
          <w:p w14:paraId="477F7E8A" w14:textId="77777777" w:rsidR="006A3B25" w:rsidRPr="000A0A5F" w:rsidRDefault="006A3B25" w:rsidP="00186146">
            <w:pPr>
              <w:pStyle w:val="TAL"/>
              <w:rPr>
                <w:lang w:eastAsia="zh-CN"/>
              </w:rPr>
            </w:pPr>
            <w:proofErr w:type="spellStart"/>
            <w:r w:rsidRPr="000A0A5F">
              <w:rPr>
                <w:lang w:eastAsia="zh-CN"/>
              </w:rPr>
              <w:t>LocationFailureCause</w:t>
            </w:r>
            <w:proofErr w:type="spellEnd"/>
          </w:p>
        </w:tc>
        <w:tc>
          <w:tcPr>
            <w:tcW w:w="1276" w:type="dxa"/>
            <w:gridSpan w:val="2"/>
            <w:shd w:val="clear" w:color="auto" w:fill="auto"/>
            <w:vAlign w:val="center"/>
          </w:tcPr>
          <w:p w14:paraId="01265C5D"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37B2024D" w14:textId="77777777" w:rsidR="006A3B25" w:rsidRPr="000A0A5F" w:rsidRDefault="006A3B25" w:rsidP="00186146">
            <w:pPr>
              <w:pStyle w:val="TAL"/>
              <w:rPr>
                <w:lang w:eastAsia="zh-CN"/>
              </w:rPr>
            </w:pPr>
            <w:r w:rsidRPr="000A0A5F">
              <w:rPr>
                <w:lang w:eastAsia="zh-CN"/>
              </w:rPr>
              <w:t>Indicates the location positioning failure cause.</w:t>
            </w:r>
          </w:p>
        </w:tc>
        <w:tc>
          <w:tcPr>
            <w:tcW w:w="1257" w:type="dxa"/>
            <w:gridSpan w:val="2"/>
            <w:vAlign w:val="center"/>
          </w:tcPr>
          <w:p w14:paraId="430F0563" w14:textId="77777777" w:rsidR="006A3B25" w:rsidRPr="000A0A5F" w:rsidRDefault="006A3B25" w:rsidP="00186146">
            <w:pPr>
              <w:pStyle w:val="TAL"/>
              <w:rPr>
                <w:lang w:eastAsia="zh-CN"/>
              </w:rPr>
            </w:pPr>
            <w:proofErr w:type="spellStart"/>
            <w:r w:rsidRPr="000A0A5F">
              <w:rPr>
                <w:lang w:eastAsia="zh-CN"/>
              </w:rPr>
              <w:t>eLCS</w:t>
            </w:r>
            <w:proofErr w:type="spellEnd"/>
          </w:p>
        </w:tc>
      </w:tr>
      <w:tr w:rsidR="006A3B25" w:rsidRPr="000A0A5F" w14:paraId="45AE5BC9" w14:textId="77777777" w:rsidTr="00186146">
        <w:trPr>
          <w:gridAfter w:val="1"/>
          <w:wAfter w:w="36" w:type="dxa"/>
          <w:jc w:val="center"/>
        </w:trPr>
        <w:tc>
          <w:tcPr>
            <w:tcW w:w="1948" w:type="dxa"/>
            <w:gridSpan w:val="2"/>
            <w:shd w:val="clear" w:color="auto" w:fill="auto"/>
            <w:vAlign w:val="center"/>
          </w:tcPr>
          <w:p w14:paraId="07F2790C" w14:textId="77777777" w:rsidR="006A3B25" w:rsidRPr="000A0A5F" w:rsidRDefault="006A3B25" w:rsidP="00186146">
            <w:pPr>
              <w:pStyle w:val="TAL"/>
              <w:rPr>
                <w:lang w:eastAsia="zh-CN"/>
              </w:rPr>
            </w:pPr>
            <w:r w:rsidRPr="000A0A5F">
              <w:rPr>
                <w:rFonts w:hint="eastAsia"/>
                <w:noProof/>
                <w:lang w:eastAsia="zh-CN"/>
              </w:rPr>
              <w:t>lossOfConnectReason</w:t>
            </w:r>
          </w:p>
        </w:tc>
        <w:tc>
          <w:tcPr>
            <w:tcW w:w="2126" w:type="dxa"/>
            <w:gridSpan w:val="2"/>
            <w:shd w:val="clear" w:color="auto" w:fill="auto"/>
            <w:vAlign w:val="center"/>
          </w:tcPr>
          <w:p w14:paraId="7C1A77D4" w14:textId="77777777" w:rsidR="006A3B25" w:rsidRPr="000A0A5F" w:rsidRDefault="006A3B25" w:rsidP="00186146">
            <w:pPr>
              <w:pStyle w:val="TAL"/>
              <w:rPr>
                <w:rFonts w:eastAsia="Times New Roman"/>
              </w:rPr>
            </w:pPr>
            <w:r w:rsidRPr="000A0A5F">
              <w:rPr>
                <w:lang w:eastAsia="zh-CN"/>
              </w:rPr>
              <w:t>integer</w:t>
            </w:r>
          </w:p>
        </w:tc>
        <w:tc>
          <w:tcPr>
            <w:tcW w:w="1276" w:type="dxa"/>
            <w:gridSpan w:val="2"/>
            <w:shd w:val="clear" w:color="auto" w:fill="auto"/>
            <w:vAlign w:val="center"/>
          </w:tcPr>
          <w:p w14:paraId="1E74023E"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6386D2AC" w14:textId="77777777" w:rsidR="006A3B25" w:rsidRDefault="006A3B25" w:rsidP="00186146">
            <w:pPr>
              <w:pStyle w:val="TAL"/>
              <w:spacing w:after="120"/>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w:t>
            </w:r>
            <w:r>
              <w:rPr>
                <w:rFonts w:eastAsia="Times New Roman" w:cs="Arial"/>
                <w:szCs w:val="18"/>
              </w:rPr>
              <w:t>LOSS_OF_CONNECTIVITY</w:t>
            </w:r>
            <w:r>
              <w:rPr>
                <w:rFonts w:cs="Arial"/>
                <w:szCs w:val="18"/>
                <w:lang w:eastAsia="zh-CN"/>
              </w:rPr>
              <w:t>", this parameter shall be included if available to identify the reason why loss of connectivity is reported.</w:t>
            </w:r>
          </w:p>
          <w:p w14:paraId="012F7495" w14:textId="2BB117C9" w:rsidR="00BC3BA9" w:rsidRDefault="006A3B25" w:rsidP="00186146">
            <w:pPr>
              <w:pStyle w:val="TAL"/>
              <w:rPr>
                <w:ins w:id="30" w:author="Huawei" w:date="2025-03-30T23:34:00Z"/>
                <w:rFonts w:eastAsia="Times New Roman" w:cs="Arial"/>
                <w:szCs w:val="18"/>
              </w:rPr>
            </w:pPr>
            <w:r>
              <w:rPr>
                <w:rFonts w:eastAsia="Times New Roman" w:cs="Arial"/>
                <w:szCs w:val="18"/>
              </w:rPr>
              <w:t>See also 3GPP TS 29.336 [11] clause 8.4.58 for pre-5G.</w:t>
            </w:r>
          </w:p>
          <w:p w14:paraId="43EA50E6" w14:textId="77777777" w:rsidR="00BC3BA9" w:rsidRDefault="00BC3BA9" w:rsidP="00186146">
            <w:pPr>
              <w:pStyle w:val="TAL"/>
              <w:rPr>
                <w:ins w:id="31" w:author="Huawei" w:date="2025-03-29T15:03:00Z"/>
                <w:rFonts w:eastAsia="Times New Roman" w:cs="Arial"/>
                <w:szCs w:val="18"/>
              </w:rPr>
            </w:pPr>
          </w:p>
          <w:p w14:paraId="464CFBA2" w14:textId="020079F8" w:rsidR="0065286A" w:rsidRPr="00BC3BA9" w:rsidRDefault="00BC3BA9" w:rsidP="00186146">
            <w:pPr>
              <w:pStyle w:val="TAL"/>
              <w:rPr>
                <w:rFonts w:eastAsiaTheme="minorEastAsia" w:cs="Arial"/>
                <w:szCs w:val="18"/>
                <w:lang w:val="en-US" w:eastAsia="zh-CN"/>
              </w:rPr>
            </w:pPr>
            <w:ins w:id="32" w:author="Huawei" w:date="2025-03-30T23:35:00Z">
              <w:r>
                <w:rPr>
                  <w:rFonts w:eastAsiaTheme="minorEastAsia" w:cs="Arial"/>
                  <w:szCs w:val="18"/>
                  <w:lang w:eastAsia="zh-CN"/>
                </w:rPr>
                <w:t>(</w:t>
              </w:r>
            </w:ins>
            <w:ins w:id="33" w:author="Huawei" w:date="2025-03-29T15:03:00Z">
              <w:r w:rsidR="0065286A">
                <w:rPr>
                  <w:rFonts w:eastAsiaTheme="minorEastAsia" w:cs="Arial" w:hint="eastAsia"/>
                  <w:szCs w:val="18"/>
                  <w:lang w:eastAsia="zh-CN"/>
                </w:rPr>
                <w:t>N</w:t>
              </w:r>
              <w:r w:rsidR="0065286A">
                <w:rPr>
                  <w:rFonts w:eastAsiaTheme="minorEastAsia" w:cs="Arial"/>
                  <w:szCs w:val="18"/>
                  <w:lang w:eastAsia="zh-CN"/>
                </w:rPr>
                <w:t>OTE</w:t>
              </w:r>
              <w:r w:rsidR="0065286A">
                <w:rPr>
                  <w:rFonts w:eastAsiaTheme="minorEastAsia" w:cs="Arial"/>
                  <w:szCs w:val="18"/>
                  <w:lang w:val="en-US" w:eastAsia="zh-CN"/>
                </w:rPr>
                <w:t> </w:t>
              </w:r>
            </w:ins>
            <w:ins w:id="34" w:author="Huawei" w:date="2025-03-29T16:06:00Z">
              <w:r w:rsidR="00AD0FD1">
                <w:rPr>
                  <w:rFonts w:eastAsiaTheme="minorEastAsia" w:cs="Arial"/>
                  <w:szCs w:val="18"/>
                  <w:lang w:val="en-US" w:eastAsia="zh-CN"/>
                </w:rPr>
                <w:t>5</w:t>
              </w:r>
            </w:ins>
            <w:ins w:id="35" w:author="Huawei" w:date="2025-03-30T23:35:00Z">
              <w:r>
                <w:rPr>
                  <w:rFonts w:eastAsiaTheme="minorEastAsia" w:cs="Arial"/>
                  <w:szCs w:val="18"/>
                  <w:lang w:val="en-US" w:eastAsia="zh-CN"/>
                </w:rPr>
                <w:t>)</w:t>
              </w:r>
            </w:ins>
          </w:p>
        </w:tc>
        <w:tc>
          <w:tcPr>
            <w:tcW w:w="1257" w:type="dxa"/>
            <w:gridSpan w:val="2"/>
            <w:vAlign w:val="center"/>
          </w:tcPr>
          <w:p w14:paraId="125E45F4" w14:textId="77777777" w:rsidR="006A3B25" w:rsidRPr="000A0A5F" w:rsidRDefault="006A3B25" w:rsidP="00186146">
            <w:pPr>
              <w:pStyle w:val="TAL"/>
              <w:rPr>
                <w:rFonts w:eastAsia="Times New Roman" w:cs="Arial"/>
                <w:szCs w:val="18"/>
              </w:rPr>
            </w:pPr>
            <w:proofErr w:type="spellStart"/>
            <w:r w:rsidRPr="000A0A5F">
              <w:t>Loss_of_connectivity_notification</w:t>
            </w:r>
            <w:proofErr w:type="spellEnd"/>
          </w:p>
        </w:tc>
      </w:tr>
      <w:tr w:rsidR="006A3B25" w:rsidRPr="000A0A5F" w14:paraId="09CE8600" w14:textId="77777777" w:rsidTr="00186146">
        <w:trPr>
          <w:gridAfter w:val="1"/>
          <w:wAfter w:w="36" w:type="dxa"/>
          <w:jc w:val="center"/>
        </w:trPr>
        <w:tc>
          <w:tcPr>
            <w:tcW w:w="1948" w:type="dxa"/>
            <w:gridSpan w:val="2"/>
            <w:shd w:val="clear" w:color="auto" w:fill="auto"/>
            <w:vAlign w:val="center"/>
          </w:tcPr>
          <w:p w14:paraId="4D04060F" w14:textId="77777777" w:rsidR="006A3B25" w:rsidRPr="000A0A5F" w:rsidRDefault="006A3B25" w:rsidP="00186146">
            <w:pPr>
              <w:pStyle w:val="TAL"/>
              <w:rPr>
                <w:noProof/>
                <w:lang w:eastAsia="zh-CN"/>
              </w:rPr>
            </w:pPr>
            <w:proofErr w:type="spellStart"/>
            <w:r w:rsidRPr="000A0A5F">
              <w:t>unavailPerDur</w:t>
            </w:r>
            <w:proofErr w:type="spellEnd"/>
          </w:p>
        </w:tc>
        <w:tc>
          <w:tcPr>
            <w:tcW w:w="2126" w:type="dxa"/>
            <w:gridSpan w:val="2"/>
            <w:shd w:val="clear" w:color="auto" w:fill="auto"/>
            <w:vAlign w:val="center"/>
          </w:tcPr>
          <w:p w14:paraId="2E6957B3" w14:textId="77777777" w:rsidR="006A3B25" w:rsidRPr="000A0A5F" w:rsidRDefault="006A3B25" w:rsidP="00186146">
            <w:pPr>
              <w:pStyle w:val="TAL"/>
              <w:rPr>
                <w:lang w:eastAsia="zh-CN"/>
              </w:rPr>
            </w:pPr>
            <w:proofErr w:type="spellStart"/>
            <w:r w:rsidRPr="000A0A5F">
              <w:rPr>
                <w:lang w:eastAsia="zh-CN"/>
              </w:rPr>
              <w:t>DurationSec</w:t>
            </w:r>
            <w:proofErr w:type="spellEnd"/>
          </w:p>
        </w:tc>
        <w:tc>
          <w:tcPr>
            <w:tcW w:w="1276" w:type="dxa"/>
            <w:gridSpan w:val="2"/>
            <w:shd w:val="clear" w:color="auto" w:fill="auto"/>
            <w:vAlign w:val="center"/>
          </w:tcPr>
          <w:p w14:paraId="1A56373C" w14:textId="77777777" w:rsidR="006A3B25" w:rsidRPr="000A0A5F" w:rsidRDefault="006A3B25" w:rsidP="00186146">
            <w:pPr>
              <w:pStyle w:val="TAL"/>
              <w:rPr>
                <w:lang w:eastAsia="zh-CN"/>
              </w:rPr>
            </w:pPr>
            <w:r w:rsidRPr="000A0A5F">
              <w:rPr>
                <w:rFonts w:hint="eastAsia"/>
                <w:lang w:eastAsia="zh-CN"/>
              </w:rPr>
              <w:t>0..1</w:t>
            </w:r>
          </w:p>
        </w:tc>
        <w:tc>
          <w:tcPr>
            <w:tcW w:w="2995" w:type="dxa"/>
            <w:gridSpan w:val="2"/>
            <w:shd w:val="clear" w:color="auto" w:fill="auto"/>
            <w:vAlign w:val="center"/>
          </w:tcPr>
          <w:p w14:paraId="7891BE07"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eastAsia="Times New Roman" w:cs="Arial"/>
                <w:szCs w:val="18"/>
              </w:rPr>
              <w:t>LOSS_OF_CONNECTIVITY</w:t>
            </w:r>
            <w:r w:rsidRPr="000A0A5F">
              <w:rPr>
                <w:rFonts w:cs="Arial"/>
                <w:szCs w:val="18"/>
                <w:lang w:eastAsia="zh-CN"/>
              </w:rPr>
              <w:t xml:space="preserve">", then this parameter </w:t>
            </w:r>
            <w:r w:rsidRPr="000A0A5F">
              <w:rPr>
                <w:rFonts w:cs="Arial" w:hint="eastAsia"/>
                <w:szCs w:val="18"/>
                <w:lang w:eastAsia="ja-JP"/>
              </w:rPr>
              <w:t>s</w:t>
            </w:r>
            <w:r w:rsidRPr="000A0A5F">
              <w:rPr>
                <w:rFonts w:cs="Arial"/>
                <w:szCs w:val="18"/>
                <w:lang w:eastAsia="ja-JP"/>
              </w:rPr>
              <w:t>hall</w:t>
            </w:r>
            <w:r w:rsidRPr="000A0A5F">
              <w:rPr>
                <w:rFonts w:cs="Arial"/>
                <w:szCs w:val="18"/>
                <w:lang w:eastAsia="zh-CN"/>
              </w:rPr>
              <w:t xml:space="preserve"> be included if available to identify the UE’s </w:t>
            </w:r>
            <w:r w:rsidRPr="000A0A5F">
              <w:t>Unavailability Period Duration.</w:t>
            </w:r>
          </w:p>
        </w:tc>
        <w:tc>
          <w:tcPr>
            <w:tcW w:w="1257" w:type="dxa"/>
            <w:gridSpan w:val="2"/>
            <w:vAlign w:val="center"/>
          </w:tcPr>
          <w:p w14:paraId="0A340C74" w14:textId="77777777" w:rsidR="006A3B25" w:rsidRPr="000A0A5F" w:rsidRDefault="006A3B25" w:rsidP="00186146">
            <w:pPr>
              <w:pStyle w:val="TAL"/>
            </w:pPr>
            <w:r w:rsidRPr="000A0A5F">
              <w:t>Loss_of_connectivity_notification</w:t>
            </w:r>
            <w:r w:rsidRPr="000A0A5F">
              <w:rPr>
                <w:lang w:eastAsia="zh-CN"/>
              </w:rPr>
              <w:t>_5G</w:t>
            </w:r>
          </w:p>
        </w:tc>
      </w:tr>
      <w:tr w:rsidR="006A3B25" w:rsidRPr="000A0A5F" w14:paraId="3A96FC74" w14:textId="77777777" w:rsidTr="00186146">
        <w:trPr>
          <w:gridAfter w:val="1"/>
          <w:wAfter w:w="36" w:type="dxa"/>
          <w:jc w:val="center"/>
        </w:trPr>
        <w:tc>
          <w:tcPr>
            <w:tcW w:w="1948" w:type="dxa"/>
            <w:gridSpan w:val="2"/>
            <w:shd w:val="clear" w:color="auto" w:fill="auto"/>
            <w:vAlign w:val="center"/>
          </w:tcPr>
          <w:p w14:paraId="52F768E5" w14:textId="77777777" w:rsidR="006A3B25" w:rsidRPr="000A0A5F" w:rsidRDefault="006A3B25" w:rsidP="00186146">
            <w:pPr>
              <w:pStyle w:val="TAL"/>
              <w:rPr>
                <w:lang w:eastAsia="zh-CN"/>
              </w:rPr>
            </w:pPr>
            <w:proofErr w:type="spellStart"/>
            <w:r w:rsidRPr="000A0A5F">
              <w:rPr>
                <w:rFonts w:hint="eastAsia"/>
                <w:lang w:eastAsia="zh-CN"/>
              </w:rPr>
              <w:lastRenderedPageBreak/>
              <w:t>maxUEAvailabilityTime</w:t>
            </w:r>
            <w:proofErr w:type="spellEnd"/>
          </w:p>
        </w:tc>
        <w:tc>
          <w:tcPr>
            <w:tcW w:w="2126" w:type="dxa"/>
            <w:gridSpan w:val="2"/>
            <w:shd w:val="clear" w:color="auto" w:fill="auto"/>
            <w:vAlign w:val="center"/>
          </w:tcPr>
          <w:p w14:paraId="787FEA30" w14:textId="77777777" w:rsidR="006A3B25" w:rsidRPr="000A0A5F" w:rsidRDefault="006A3B25" w:rsidP="00186146">
            <w:pPr>
              <w:pStyle w:val="TAL"/>
              <w:rPr>
                <w:rFonts w:eastAsia="Times New Roman"/>
              </w:rPr>
            </w:pPr>
            <w:proofErr w:type="spellStart"/>
            <w:r w:rsidRPr="000A0A5F">
              <w:rPr>
                <w:lang w:eastAsia="zh-CN"/>
              </w:rPr>
              <w:t>D</w:t>
            </w:r>
            <w:r w:rsidRPr="000A0A5F">
              <w:rPr>
                <w:rFonts w:hint="eastAsia"/>
                <w:lang w:eastAsia="zh-CN"/>
              </w:rPr>
              <w:t>ateTime</w:t>
            </w:r>
            <w:proofErr w:type="spellEnd"/>
          </w:p>
        </w:tc>
        <w:tc>
          <w:tcPr>
            <w:tcW w:w="1276" w:type="dxa"/>
            <w:gridSpan w:val="2"/>
            <w:shd w:val="clear" w:color="auto" w:fill="auto"/>
            <w:vAlign w:val="center"/>
          </w:tcPr>
          <w:p w14:paraId="5E481AD6"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0F3A770F"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eastAsia="Times New Roman" w:cs="Arial"/>
                <w:szCs w:val="18"/>
              </w:rPr>
              <w:t>UE_REACHABILITY</w:t>
            </w:r>
            <w:r w:rsidRPr="000A0A5F">
              <w:rPr>
                <w:rFonts w:cs="Arial"/>
                <w:szCs w:val="18"/>
                <w:lang w:eastAsia="zh-CN"/>
              </w:rPr>
              <w:t>", this parameter may be included to identify the timestamp until which a UE using a power saving mechanism is expected to be reachable for SM delivery.</w:t>
            </w:r>
          </w:p>
          <w:p w14:paraId="50F642D4" w14:textId="77777777" w:rsidR="006A3B25" w:rsidRPr="000A0A5F" w:rsidRDefault="006A3B25" w:rsidP="00186146">
            <w:pPr>
              <w:pStyle w:val="TAL"/>
              <w:rPr>
                <w:rFonts w:eastAsia="Times New Roman"/>
              </w:rPr>
            </w:pPr>
            <w:r w:rsidRPr="000A0A5F">
              <w:rPr>
                <w:rFonts w:eastAsia="Times New Roman" w:cs="Arial"/>
                <w:szCs w:val="18"/>
              </w:rPr>
              <w:t>Refer to Clause 5.3.3.22 of 3GPP TS 29.338 [34].</w:t>
            </w:r>
          </w:p>
        </w:tc>
        <w:tc>
          <w:tcPr>
            <w:tcW w:w="1257" w:type="dxa"/>
            <w:gridSpan w:val="2"/>
            <w:vAlign w:val="center"/>
          </w:tcPr>
          <w:p w14:paraId="126EAAB1" w14:textId="77777777" w:rsidR="006A3B25" w:rsidRPr="000A0A5F" w:rsidRDefault="006A3B25" w:rsidP="00186146">
            <w:pPr>
              <w:pStyle w:val="TAL"/>
              <w:rPr>
                <w:rFonts w:eastAsia="Times New Roman" w:cs="Arial"/>
                <w:szCs w:val="18"/>
              </w:rPr>
            </w:pPr>
            <w:proofErr w:type="spellStart"/>
            <w:r w:rsidRPr="000A0A5F">
              <w:t>Ue-reachability_notification</w:t>
            </w:r>
            <w:proofErr w:type="spellEnd"/>
          </w:p>
        </w:tc>
      </w:tr>
      <w:tr w:rsidR="006A3B25" w:rsidRPr="000A0A5F" w14:paraId="2E82F021" w14:textId="77777777" w:rsidTr="00186146">
        <w:trPr>
          <w:gridAfter w:val="1"/>
          <w:wAfter w:w="36" w:type="dxa"/>
          <w:jc w:val="center"/>
        </w:trPr>
        <w:tc>
          <w:tcPr>
            <w:tcW w:w="1948" w:type="dxa"/>
            <w:gridSpan w:val="2"/>
            <w:shd w:val="clear" w:color="auto" w:fill="auto"/>
            <w:vAlign w:val="center"/>
          </w:tcPr>
          <w:p w14:paraId="4D5FB1CD" w14:textId="77777777" w:rsidR="006A3B25" w:rsidRPr="000A0A5F" w:rsidRDefault="006A3B25" w:rsidP="00186146">
            <w:pPr>
              <w:pStyle w:val="TAL"/>
              <w:rPr>
                <w:rFonts w:eastAsia="Times New Roman"/>
              </w:rPr>
            </w:pPr>
            <w:proofErr w:type="spellStart"/>
            <w:r w:rsidRPr="000A0A5F">
              <w:rPr>
                <w:lang w:eastAsia="zh-CN"/>
              </w:rPr>
              <w:t>msisdn</w:t>
            </w:r>
            <w:proofErr w:type="spellEnd"/>
          </w:p>
        </w:tc>
        <w:tc>
          <w:tcPr>
            <w:tcW w:w="2126" w:type="dxa"/>
            <w:gridSpan w:val="2"/>
            <w:shd w:val="clear" w:color="auto" w:fill="auto"/>
            <w:vAlign w:val="center"/>
          </w:tcPr>
          <w:p w14:paraId="6B34E022" w14:textId="77777777" w:rsidR="006A3B25" w:rsidRPr="000A0A5F" w:rsidRDefault="006A3B25" w:rsidP="00186146">
            <w:pPr>
              <w:pStyle w:val="TAL"/>
              <w:rPr>
                <w:rFonts w:eastAsia="Times New Roman"/>
              </w:rPr>
            </w:pPr>
            <w:proofErr w:type="spellStart"/>
            <w:r w:rsidRPr="000A0A5F">
              <w:rPr>
                <w:rFonts w:eastAsia="Times New Roman"/>
              </w:rPr>
              <w:t>Msisdn</w:t>
            </w:r>
            <w:proofErr w:type="spellEnd"/>
          </w:p>
        </w:tc>
        <w:tc>
          <w:tcPr>
            <w:tcW w:w="1276" w:type="dxa"/>
            <w:gridSpan w:val="2"/>
            <w:shd w:val="clear" w:color="auto" w:fill="auto"/>
            <w:vAlign w:val="center"/>
          </w:tcPr>
          <w:p w14:paraId="6687704F"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74EC7F8E" w14:textId="77777777" w:rsidR="006A3B25" w:rsidRDefault="006A3B25" w:rsidP="00186146">
            <w:pPr>
              <w:pStyle w:val="TAL"/>
              <w:spacing w:after="60"/>
              <w:rPr>
                <w:lang w:eastAsia="zh-CN"/>
              </w:rPr>
            </w:pPr>
            <w:r>
              <w:rPr>
                <w:lang w:eastAsia="zh-CN"/>
              </w:rPr>
              <w:t>Identifies the MS internal PSTN/ISDN number.</w:t>
            </w:r>
          </w:p>
          <w:p w14:paraId="2FE66A44" w14:textId="77777777" w:rsidR="006A3B25" w:rsidRDefault="006A3B25" w:rsidP="00186146">
            <w:pPr>
              <w:pStyle w:val="TAL"/>
              <w:spacing w:after="60"/>
              <w:rPr>
                <w:lang w:eastAsia="zh-CN"/>
              </w:rPr>
            </w:pPr>
          </w:p>
          <w:p w14:paraId="358779F6" w14:textId="77777777" w:rsidR="006A3B25" w:rsidRPr="000A0A5F" w:rsidRDefault="006A3B25" w:rsidP="00186146">
            <w:pPr>
              <w:pStyle w:val="TAL"/>
              <w:rPr>
                <w:rFonts w:eastAsia="Times New Roman" w:cs="Arial"/>
                <w:szCs w:val="18"/>
              </w:rPr>
            </w:pPr>
            <w:r>
              <w:rPr>
                <w:lang w:eastAsia="zh-CN"/>
              </w:rPr>
              <w:t>(NOTE 2)</w:t>
            </w:r>
          </w:p>
        </w:tc>
        <w:tc>
          <w:tcPr>
            <w:tcW w:w="1257" w:type="dxa"/>
            <w:gridSpan w:val="2"/>
            <w:vAlign w:val="center"/>
          </w:tcPr>
          <w:p w14:paraId="295EA23E" w14:textId="77777777" w:rsidR="006A3B25" w:rsidRPr="000A0A5F" w:rsidRDefault="006A3B25" w:rsidP="00186146">
            <w:pPr>
              <w:pStyle w:val="TAL"/>
              <w:rPr>
                <w:rFonts w:eastAsia="Times New Roman" w:cs="Arial"/>
                <w:szCs w:val="18"/>
              </w:rPr>
            </w:pPr>
          </w:p>
        </w:tc>
      </w:tr>
      <w:tr w:rsidR="006A3B25" w:rsidRPr="000A0A5F" w14:paraId="11802230" w14:textId="77777777" w:rsidTr="00186146">
        <w:trPr>
          <w:gridAfter w:val="1"/>
          <w:wAfter w:w="36" w:type="dxa"/>
          <w:jc w:val="center"/>
        </w:trPr>
        <w:tc>
          <w:tcPr>
            <w:tcW w:w="1948" w:type="dxa"/>
            <w:gridSpan w:val="2"/>
            <w:shd w:val="clear" w:color="auto" w:fill="auto"/>
            <w:vAlign w:val="center"/>
          </w:tcPr>
          <w:p w14:paraId="7042E007" w14:textId="77777777" w:rsidR="006A3B25" w:rsidRPr="000A0A5F" w:rsidRDefault="006A3B25" w:rsidP="00186146">
            <w:pPr>
              <w:pStyle w:val="TAL"/>
              <w:rPr>
                <w:rFonts w:eastAsia="Times New Roman"/>
              </w:rPr>
            </w:pPr>
            <w:proofErr w:type="spellStart"/>
            <w:r w:rsidRPr="000A0A5F">
              <w:rPr>
                <w:lang w:eastAsia="zh-CN"/>
              </w:rPr>
              <w:t>m</w:t>
            </w:r>
            <w:r w:rsidRPr="000A0A5F">
              <w:rPr>
                <w:rFonts w:hint="eastAsia"/>
                <w:lang w:eastAsia="zh-CN"/>
              </w:rPr>
              <w:t>onitoringType</w:t>
            </w:r>
            <w:proofErr w:type="spellEnd"/>
          </w:p>
        </w:tc>
        <w:tc>
          <w:tcPr>
            <w:tcW w:w="2126" w:type="dxa"/>
            <w:gridSpan w:val="2"/>
            <w:shd w:val="clear" w:color="auto" w:fill="auto"/>
            <w:vAlign w:val="center"/>
          </w:tcPr>
          <w:p w14:paraId="509955AB" w14:textId="77777777" w:rsidR="006A3B25" w:rsidRPr="000A0A5F" w:rsidRDefault="006A3B25" w:rsidP="00186146">
            <w:pPr>
              <w:pStyle w:val="TAL"/>
              <w:rPr>
                <w:rFonts w:eastAsia="Times New Roman"/>
              </w:rPr>
            </w:pPr>
            <w:proofErr w:type="spellStart"/>
            <w:r w:rsidRPr="000A0A5F">
              <w:rPr>
                <w:rFonts w:eastAsia="Times New Roman"/>
              </w:rPr>
              <w:t>MonitoringType</w:t>
            </w:r>
            <w:proofErr w:type="spellEnd"/>
          </w:p>
        </w:tc>
        <w:tc>
          <w:tcPr>
            <w:tcW w:w="1276" w:type="dxa"/>
            <w:gridSpan w:val="2"/>
            <w:shd w:val="clear" w:color="auto" w:fill="auto"/>
            <w:vAlign w:val="center"/>
          </w:tcPr>
          <w:p w14:paraId="257854F8" w14:textId="77777777" w:rsidR="006A3B25" w:rsidRPr="000A0A5F" w:rsidRDefault="006A3B25" w:rsidP="00186146">
            <w:pPr>
              <w:pStyle w:val="TAL"/>
              <w:rPr>
                <w:rFonts w:eastAsia="Times New Roman"/>
              </w:rPr>
            </w:pPr>
            <w:r w:rsidRPr="000A0A5F">
              <w:rPr>
                <w:rFonts w:eastAsia="Times New Roman"/>
              </w:rPr>
              <w:t>1</w:t>
            </w:r>
          </w:p>
        </w:tc>
        <w:tc>
          <w:tcPr>
            <w:tcW w:w="2995" w:type="dxa"/>
            <w:gridSpan w:val="2"/>
            <w:shd w:val="clear" w:color="auto" w:fill="auto"/>
            <w:vAlign w:val="center"/>
          </w:tcPr>
          <w:p w14:paraId="14606B63" w14:textId="77777777" w:rsidR="006A3B25" w:rsidRPr="000A0A5F" w:rsidRDefault="006A3B25" w:rsidP="00186146">
            <w:pPr>
              <w:pStyle w:val="TAL"/>
              <w:rPr>
                <w:rFonts w:eastAsia="Times New Roman" w:cs="Arial"/>
                <w:szCs w:val="18"/>
              </w:rPr>
            </w:pPr>
            <w:r w:rsidRPr="000A0A5F">
              <w:rPr>
                <w:lang w:eastAsia="zh-CN"/>
              </w:rPr>
              <w:t>Identifies the type of monitoring type as defined in clause</w:t>
            </w:r>
            <w:r w:rsidRPr="000A0A5F">
              <w:rPr>
                <w:lang w:val="en-US" w:eastAsia="zh-CN"/>
              </w:rPr>
              <w:t> </w:t>
            </w:r>
            <w:r w:rsidRPr="000A0A5F">
              <w:rPr>
                <w:rFonts w:eastAsia="Times New Roman"/>
              </w:rPr>
              <w:t>5.3.2.4.3.</w:t>
            </w:r>
          </w:p>
        </w:tc>
        <w:tc>
          <w:tcPr>
            <w:tcW w:w="1257" w:type="dxa"/>
            <w:gridSpan w:val="2"/>
            <w:vAlign w:val="center"/>
          </w:tcPr>
          <w:p w14:paraId="52047EC5" w14:textId="77777777" w:rsidR="006A3B25" w:rsidRPr="000A0A5F" w:rsidRDefault="006A3B25" w:rsidP="00186146">
            <w:pPr>
              <w:pStyle w:val="TAL"/>
              <w:rPr>
                <w:rFonts w:eastAsia="Times New Roman" w:cs="Arial"/>
                <w:szCs w:val="18"/>
              </w:rPr>
            </w:pPr>
          </w:p>
        </w:tc>
      </w:tr>
      <w:tr w:rsidR="006A3B25" w:rsidRPr="000A0A5F" w14:paraId="7F2DADA1" w14:textId="77777777" w:rsidTr="00186146">
        <w:trPr>
          <w:gridAfter w:val="1"/>
          <w:wAfter w:w="36" w:type="dxa"/>
          <w:jc w:val="center"/>
        </w:trPr>
        <w:tc>
          <w:tcPr>
            <w:tcW w:w="1948" w:type="dxa"/>
            <w:gridSpan w:val="2"/>
            <w:shd w:val="clear" w:color="auto" w:fill="auto"/>
            <w:vAlign w:val="center"/>
          </w:tcPr>
          <w:p w14:paraId="7BAC3E03" w14:textId="77777777" w:rsidR="006A3B25" w:rsidRPr="000A0A5F" w:rsidRDefault="006A3B25" w:rsidP="00186146">
            <w:pPr>
              <w:pStyle w:val="TAL"/>
              <w:rPr>
                <w:rFonts w:eastAsia="Times New Roman"/>
                <w:noProof/>
              </w:rPr>
            </w:pPr>
            <w:r w:rsidRPr="000A0A5F">
              <w:rPr>
                <w:rFonts w:hint="eastAsia"/>
                <w:noProof/>
                <w:lang w:eastAsia="zh-CN"/>
              </w:rPr>
              <w:t>uePerLocation</w:t>
            </w:r>
            <w:r w:rsidRPr="000A0A5F">
              <w:rPr>
                <w:noProof/>
                <w:lang w:eastAsia="zh-CN"/>
              </w:rPr>
              <w:t>Report</w:t>
            </w:r>
          </w:p>
        </w:tc>
        <w:tc>
          <w:tcPr>
            <w:tcW w:w="2126" w:type="dxa"/>
            <w:gridSpan w:val="2"/>
            <w:shd w:val="clear" w:color="auto" w:fill="auto"/>
            <w:vAlign w:val="center"/>
          </w:tcPr>
          <w:p w14:paraId="19D3EA3C" w14:textId="77777777" w:rsidR="006A3B25" w:rsidRPr="000A0A5F" w:rsidRDefault="006A3B25" w:rsidP="00186146">
            <w:pPr>
              <w:pStyle w:val="TAL"/>
              <w:rPr>
                <w:rFonts w:eastAsia="Times New Roman"/>
              </w:rPr>
            </w:pPr>
            <w:r w:rsidRPr="000A0A5F">
              <w:rPr>
                <w:rFonts w:hint="eastAsia"/>
                <w:noProof/>
                <w:lang w:eastAsia="zh-CN"/>
              </w:rPr>
              <w:t>UePerLocation</w:t>
            </w:r>
            <w:r w:rsidRPr="000A0A5F">
              <w:rPr>
                <w:noProof/>
                <w:lang w:eastAsia="zh-CN"/>
              </w:rPr>
              <w:t>Report</w:t>
            </w:r>
          </w:p>
        </w:tc>
        <w:tc>
          <w:tcPr>
            <w:tcW w:w="1276" w:type="dxa"/>
            <w:gridSpan w:val="2"/>
            <w:shd w:val="clear" w:color="auto" w:fill="auto"/>
            <w:vAlign w:val="center"/>
          </w:tcPr>
          <w:p w14:paraId="71CDBE0F"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7D01437A" w14:textId="77777777" w:rsidR="006A3B25" w:rsidRPr="000A0A5F" w:rsidRDefault="006A3B25" w:rsidP="00186146">
            <w:pPr>
              <w:pStyle w:val="TAL"/>
              <w:rPr>
                <w:lang w:eastAsia="zh-CN"/>
              </w:rPr>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cs="Arial"/>
                <w:szCs w:val="18"/>
                <w:lang w:eastAsia="zh-CN"/>
              </w:rPr>
              <w:t>monitoringType</w:t>
            </w:r>
            <w:proofErr w:type="spellEnd"/>
            <w:r w:rsidRPr="000A0A5F">
              <w:rPr>
                <w:lang w:eastAsia="zh-CN"/>
              </w:rPr>
              <w:t>" is "</w:t>
            </w:r>
            <w:r w:rsidRPr="000A0A5F">
              <w:rPr>
                <w:rFonts w:cs="Arial"/>
                <w:szCs w:val="18"/>
                <w:lang w:eastAsia="zh-CN"/>
              </w:rPr>
              <w:t>NUMBER_OF_UES_IN_AN_AREA</w:t>
            </w:r>
            <w:r w:rsidRPr="000A0A5F">
              <w:rPr>
                <w:lang w:eastAsia="zh-CN"/>
              </w:rPr>
              <w:t>", this parameter shall be included to indicate the number of UEs found at the location.</w:t>
            </w:r>
          </w:p>
          <w:p w14:paraId="34868D3E" w14:textId="77777777" w:rsidR="006A3B25" w:rsidRPr="000A0A5F" w:rsidRDefault="006A3B25" w:rsidP="00186146">
            <w:pPr>
              <w:pStyle w:val="TAL"/>
              <w:rPr>
                <w:lang w:eastAsia="zh-CN"/>
              </w:rPr>
            </w:pPr>
            <w:r w:rsidRPr="000A0A5F">
              <w:rPr>
                <w:lang w:eastAsia="zh-CN"/>
              </w:rPr>
              <w:t>If "</w:t>
            </w:r>
            <w:proofErr w:type="spellStart"/>
            <w:r w:rsidRPr="000A0A5F">
              <w:rPr>
                <w:lang w:eastAsia="zh-CN"/>
              </w:rPr>
              <w:t>subType</w:t>
            </w:r>
            <w:proofErr w:type="spellEnd"/>
            <w:r w:rsidRPr="000A0A5F">
              <w:rPr>
                <w:lang w:eastAsia="zh-CN"/>
              </w:rPr>
              <w:t>" indicates "AERIAL_UE" subscription type, this parameter shall be included to indicate the number of UAV’s found at the location.</w:t>
            </w:r>
          </w:p>
        </w:tc>
        <w:tc>
          <w:tcPr>
            <w:tcW w:w="1257" w:type="dxa"/>
            <w:gridSpan w:val="2"/>
            <w:vAlign w:val="center"/>
          </w:tcPr>
          <w:p w14:paraId="28E548FC" w14:textId="77777777" w:rsidR="006A3B25" w:rsidRPr="000A0A5F" w:rsidRDefault="006A3B25" w:rsidP="00186146">
            <w:pPr>
              <w:pStyle w:val="TAL"/>
              <w:rPr>
                <w:rFonts w:eastAsia="Times New Roman"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Number_of_UEs</w:t>
            </w:r>
            <w:r w:rsidRPr="000A0A5F">
              <w:rPr>
                <w:lang w:eastAsia="zh-CN"/>
              </w:rPr>
              <w:t>_in_an_area_notification_5G</w:t>
            </w:r>
          </w:p>
        </w:tc>
      </w:tr>
      <w:tr w:rsidR="006A3B25" w:rsidRPr="000A0A5F" w14:paraId="5609A552" w14:textId="77777777" w:rsidTr="00186146">
        <w:trPr>
          <w:gridAfter w:val="1"/>
          <w:wAfter w:w="36" w:type="dxa"/>
          <w:jc w:val="center"/>
        </w:trPr>
        <w:tc>
          <w:tcPr>
            <w:tcW w:w="1948" w:type="dxa"/>
            <w:gridSpan w:val="2"/>
            <w:shd w:val="clear" w:color="auto" w:fill="auto"/>
            <w:vAlign w:val="center"/>
          </w:tcPr>
          <w:p w14:paraId="166B01A3" w14:textId="77777777" w:rsidR="006A3B25" w:rsidRPr="000A0A5F" w:rsidRDefault="006A3B25" w:rsidP="00186146">
            <w:pPr>
              <w:pStyle w:val="TAL"/>
              <w:rPr>
                <w:rFonts w:eastAsia="Times New Roman"/>
                <w:noProof/>
              </w:rPr>
            </w:pPr>
            <w:proofErr w:type="spellStart"/>
            <w:r w:rsidRPr="000A0A5F">
              <w:rPr>
                <w:rFonts w:hint="eastAsia"/>
                <w:lang w:eastAsia="zh-CN"/>
              </w:rPr>
              <w:t>p</w:t>
            </w:r>
            <w:r w:rsidRPr="000A0A5F">
              <w:rPr>
                <w:lang w:eastAsia="zh-CN"/>
              </w:rPr>
              <w:t>lmn</w:t>
            </w:r>
            <w:r w:rsidRPr="000A0A5F">
              <w:rPr>
                <w:rFonts w:hint="eastAsia"/>
                <w:lang w:eastAsia="zh-CN"/>
              </w:rPr>
              <w:t>Id</w:t>
            </w:r>
            <w:proofErr w:type="spellEnd"/>
          </w:p>
        </w:tc>
        <w:tc>
          <w:tcPr>
            <w:tcW w:w="2126" w:type="dxa"/>
            <w:gridSpan w:val="2"/>
            <w:shd w:val="clear" w:color="auto" w:fill="auto"/>
            <w:vAlign w:val="center"/>
          </w:tcPr>
          <w:p w14:paraId="222A7F57" w14:textId="77777777" w:rsidR="006A3B25" w:rsidRPr="000A0A5F" w:rsidRDefault="006A3B25" w:rsidP="00186146">
            <w:pPr>
              <w:pStyle w:val="TAL"/>
              <w:rPr>
                <w:rFonts w:eastAsia="Times New Roman"/>
              </w:rPr>
            </w:pPr>
            <w:proofErr w:type="spellStart"/>
            <w:r w:rsidRPr="000A0A5F">
              <w:rPr>
                <w:lang w:eastAsia="zh-CN"/>
              </w:rPr>
              <w:t>PlmnI</w:t>
            </w:r>
            <w:r w:rsidRPr="000A0A5F">
              <w:rPr>
                <w:rFonts w:hint="eastAsia"/>
                <w:lang w:eastAsia="zh-CN"/>
              </w:rPr>
              <w:t>d</w:t>
            </w:r>
            <w:proofErr w:type="spellEnd"/>
          </w:p>
        </w:tc>
        <w:tc>
          <w:tcPr>
            <w:tcW w:w="1276" w:type="dxa"/>
            <w:gridSpan w:val="2"/>
            <w:shd w:val="clear" w:color="auto" w:fill="auto"/>
            <w:vAlign w:val="center"/>
          </w:tcPr>
          <w:p w14:paraId="5363FE20"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3E190371" w14:textId="77777777" w:rsidR="006A3B25" w:rsidRPr="000A0A5F" w:rsidRDefault="006A3B25" w:rsidP="00186146">
            <w:pPr>
              <w:pStyle w:val="TAL"/>
              <w:rPr>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"ROAMING_STATUS" and "</w:t>
            </w:r>
            <w:proofErr w:type="spellStart"/>
            <w:r w:rsidRPr="000A0A5F">
              <w:rPr>
                <w:rFonts w:cs="Arial"/>
                <w:szCs w:val="18"/>
                <w:lang w:eastAsia="zh-CN"/>
              </w:rPr>
              <w:t>plmnIIndication</w:t>
            </w:r>
            <w:proofErr w:type="spellEnd"/>
            <w:r w:rsidRPr="000A0A5F">
              <w:rPr>
                <w:rFonts w:cs="Arial"/>
                <w:szCs w:val="18"/>
                <w:lang w:eastAsia="zh-CN"/>
              </w:rPr>
              <w:t>" in the "</w:t>
            </w:r>
            <w:proofErr w:type="spellStart"/>
            <w:r w:rsidRPr="000A0A5F">
              <w:rPr>
                <w:rFonts w:cs="Arial"/>
                <w:szCs w:val="18"/>
                <w:lang w:eastAsia="zh-CN"/>
              </w:rPr>
              <w:t>MonitoringEventSubscription</w:t>
            </w:r>
            <w:proofErr w:type="spellEnd"/>
            <w:r w:rsidRPr="000A0A5F">
              <w:rPr>
                <w:rFonts w:cs="Arial"/>
                <w:szCs w:val="18"/>
                <w:lang w:eastAsia="zh-CN"/>
              </w:rPr>
              <w:t>" sets to "true", this parameter shall be included to indicate the UE's serving PLMN.</w:t>
            </w:r>
          </w:p>
        </w:tc>
        <w:tc>
          <w:tcPr>
            <w:tcW w:w="1257" w:type="dxa"/>
            <w:gridSpan w:val="2"/>
            <w:vAlign w:val="center"/>
          </w:tcPr>
          <w:p w14:paraId="60A5DC84" w14:textId="77777777" w:rsidR="006A3B25" w:rsidRPr="000A0A5F" w:rsidRDefault="006A3B25" w:rsidP="00186146">
            <w:pPr>
              <w:pStyle w:val="TAL"/>
              <w:rPr>
                <w:rFonts w:eastAsia="Times New Roman" w:cs="Arial"/>
                <w:szCs w:val="18"/>
              </w:rPr>
            </w:pPr>
            <w:proofErr w:type="spellStart"/>
            <w:r w:rsidRPr="000A0A5F">
              <w:rPr>
                <w:lang w:eastAsia="zh-CN"/>
              </w:rPr>
              <w:t>Roaming_status_notification</w:t>
            </w:r>
            <w:proofErr w:type="spellEnd"/>
          </w:p>
        </w:tc>
      </w:tr>
      <w:tr w:rsidR="006A3B25" w:rsidRPr="000A0A5F" w14:paraId="1E147F13" w14:textId="77777777" w:rsidTr="00186146">
        <w:trPr>
          <w:gridAfter w:val="1"/>
          <w:wAfter w:w="36" w:type="dxa"/>
          <w:jc w:val="center"/>
        </w:trPr>
        <w:tc>
          <w:tcPr>
            <w:tcW w:w="1948" w:type="dxa"/>
            <w:gridSpan w:val="2"/>
            <w:shd w:val="clear" w:color="auto" w:fill="auto"/>
            <w:vAlign w:val="center"/>
          </w:tcPr>
          <w:p w14:paraId="4B180DCF" w14:textId="77777777" w:rsidR="006A3B25" w:rsidRDefault="006A3B25" w:rsidP="00186146">
            <w:pPr>
              <w:pStyle w:val="TAL"/>
              <w:rPr>
                <w:lang w:eastAsia="zh-CN"/>
              </w:rPr>
            </w:pPr>
            <w:proofErr w:type="spellStart"/>
            <w:r>
              <w:t>pei</w:t>
            </w:r>
            <w:proofErr w:type="spellEnd"/>
          </w:p>
        </w:tc>
        <w:tc>
          <w:tcPr>
            <w:tcW w:w="2126" w:type="dxa"/>
            <w:gridSpan w:val="2"/>
            <w:shd w:val="clear" w:color="auto" w:fill="auto"/>
            <w:vAlign w:val="center"/>
          </w:tcPr>
          <w:p w14:paraId="74D6A1ED" w14:textId="77777777" w:rsidR="006A3B25" w:rsidRDefault="006A3B25" w:rsidP="00186146">
            <w:pPr>
              <w:pStyle w:val="TAL"/>
              <w:rPr>
                <w:lang w:eastAsia="zh-CN"/>
              </w:rPr>
            </w:pPr>
            <w:r>
              <w:t>Pei</w:t>
            </w:r>
          </w:p>
        </w:tc>
        <w:tc>
          <w:tcPr>
            <w:tcW w:w="1276" w:type="dxa"/>
            <w:gridSpan w:val="2"/>
            <w:shd w:val="clear" w:color="auto" w:fill="auto"/>
            <w:vAlign w:val="center"/>
          </w:tcPr>
          <w:p w14:paraId="690EF83B" w14:textId="77777777" w:rsidR="006A3B25" w:rsidRDefault="006A3B25" w:rsidP="00186146">
            <w:pPr>
              <w:pStyle w:val="TAL"/>
              <w:rPr>
                <w:lang w:eastAsia="zh-CN"/>
              </w:rPr>
            </w:pPr>
            <w:r>
              <w:t>0..1</w:t>
            </w:r>
          </w:p>
        </w:tc>
        <w:tc>
          <w:tcPr>
            <w:tcW w:w="2995" w:type="dxa"/>
            <w:gridSpan w:val="2"/>
            <w:shd w:val="clear" w:color="auto" w:fill="auto"/>
          </w:tcPr>
          <w:p w14:paraId="7E55E870" w14:textId="77777777" w:rsidR="006A3B25" w:rsidRDefault="006A3B25" w:rsidP="00186146">
            <w:pPr>
              <w:pStyle w:val="TAL"/>
            </w:pPr>
            <w:r>
              <w:t>Contains the PEI.</w:t>
            </w:r>
          </w:p>
          <w:p w14:paraId="40C31E4D" w14:textId="77777777" w:rsidR="006A3B25" w:rsidRDefault="006A3B25" w:rsidP="00186146">
            <w:pPr>
              <w:pStyle w:val="TAL"/>
            </w:pPr>
          </w:p>
          <w:p w14:paraId="186E5581" w14:textId="77777777" w:rsidR="006A3B25" w:rsidRDefault="006A3B25" w:rsidP="00186146">
            <w:pPr>
              <w:pStyle w:val="TAL"/>
            </w:pPr>
            <w:r>
              <w:t xml:space="preserve">When the "enNB2" feature is supported and the </w:t>
            </w:r>
            <w:r>
              <w:rPr>
                <w:lang w:eastAsia="zh-CN"/>
              </w:rPr>
              <w:t>"</w:t>
            </w:r>
            <w:proofErr w:type="spellStart"/>
            <w:r>
              <w:rPr>
                <w:lang w:eastAsia="zh-CN"/>
              </w:rPr>
              <w:t>monitoringType</w:t>
            </w:r>
            <w:proofErr w:type="spellEnd"/>
            <w:r>
              <w:rPr>
                <w:lang w:eastAsia="zh-CN"/>
              </w:rPr>
              <w:t>" attribute is set to "CHANGE_OF_IMSI_IMEI_ASSOCIATION"</w:t>
            </w:r>
            <w:r>
              <w:t>, this attribute may be present and shall contain the new PEI.</w:t>
            </w:r>
          </w:p>
          <w:p w14:paraId="5BD2EE0F" w14:textId="77777777" w:rsidR="006A3B25" w:rsidRDefault="006A3B25" w:rsidP="00186146">
            <w:pPr>
              <w:pStyle w:val="TAL"/>
            </w:pPr>
          </w:p>
          <w:p w14:paraId="46039821" w14:textId="77777777" w:rsidR="006A3B25" w:rsidRDefault="006A3B25" w:rsidP="00186146">
            <w:pPr>
              <w:pStyle w:val="TAL"/>
              <w:rPr>
                <w:rFonts w:cs="Arial"/>
                <w:szCs w:val="18"/>
                <w:lang w:eastAsia="zh-CN"/>
              </w:rPr>
            </w:pPr>
            <w:r>
              <w:t xml:space="preserve">When the "RVAS_5G" feature is supported and the </w:t>
            </w:r>
            <w:r>
              <w:rPr>
                <w:lang w:eastAsia="zh-CN"/>
              </w:rPr>
              <w:t>"</w:t>
            </w:r>
            <w:proofErr w:type="spellStart"/>
            <w:r>
              <w:rPr>
                <w:lang w:eastAsia="zh-CN"/>
              </w:rPr>
              <w:t>monitoringType</w:t>
            </w:r>
            <w:proofErr w:type="spellEnd"/>
            <w:r>
              <w:rPr>
                <w:lang w:eastAsia="zh-CN"/>
              </w:rPr>
              <w:t>" attribute is set to "</w:t>
            </w:r>
            <w:r>
              <w:rPr>
                <w:rFonts w:cs="Arial"/>
                <w:szCs w:val="18"/>
                <w:lang w:eastAsia="zh-CN"/>
              </w:rPr>
              <w:t>ROAMING_STATUS</w:t>
            </w:r>
            <w:r>
              <w:rPr>
                <w:lang w:eastAsia="zh-CN"/>
              </w:rPr>
              <w:t>"</w:t>
            </w:r>
            <w:r>
              <w:t>, this attribute may be present and shall c</w:t>
            </w:r>
            <w:r w:rsidRPr="009B08C9">
              <w:t>ontains the PEI</w:t>
            </w:r>
            <w:r>
              <w:rPr>
                <w:rFonts w:cs="Arial"/>
                <w:szCs w:val="18"/>
                <w:lang w:eastAsia="zh-CN"/>
              </w:rPr>
              <w:t>.</w:t>
            </w:r>
          </w:p>
        </w:tc>
        <w:tc>
          <w:tcPr>
            <w:tcW w:w="1257" w:type="dxa"/>
            <w:gridSpan w:val="2"/>
            <w:vAlign w:val="center"/>
          </w:tcPr>
          <w:p w14:paraId="12F00C4C" w14:textId="77777777" w:rsidR="006A3B25" w:rsidRDefault="006A3B25" w:rsidP="00186146">
            <w:pPr>
              <w:pStyle w:val="TAL"/>
              <w:rPr>
                <w:lang w:eastAsia="zh-CN"/>
              </w:rPr>
            </w:pPr>
            <w:r>
              <w:rPr>
                <w:rFonts w:hint="eastAsia"/>
                <w:lang w:eastAsia="zh-CN"/>
              </w:rPr>
              <w:t>e</w:t>
            </w:r>
            <w:r>
              <w:rPr>
                <w:lang w:eastAsia="zh-CN"/>
              </w:rPr>
              <w:t>nNB2, RVAS_5G</w:t>
            </w:r>
          </w:p>
        </w:tc>
      </w:tr>
      <w:tr w:rsidR="006A3B25" w:rsidRPr="000A0A5F" w14:paraId="00B754EB" w14:textId="77777777" w:rsidTr="00186146">
        <w:trPr>
          <w:gridAfter w:val="1"/>
          <w:wAfter w:w="36" w:type="dxa"/>
          <w:jc w:val="center"/>
        </w:trPr>
        <w:tc>
          <w:tcPr>
            <w:tcW w:w="1948" w:type="dxa"/>
            <w:gridSpan w:val="2"/>
            <w:shd w:val="clear" w:color="auto" w:fill="auto"/>
            <w:vAlign w:val="center"/>
          </w:tcPr>
          <w:p w14:paraId="135BCFFA" w14:textId="77777777" w:rsidR="006A3B25" w:rsidRPr="000A0A5F" w:rsidRDefault="006A3B25" w:rsidP="00186146">
            <w:pPr>
              <w:pStyle w:val="TAL"/>
              <w:rPr>
                <w:rFonts w:eastAsia="Times New Roman"/>
                <w:noProof/>
              </w:rPr>
            </w:pPr>
            <w:r w:rsidRPr="000A0A5F">
              <w:rPr>
                <w:rFonts w:hint="eastAsia"/>
                <w:noProof/>
                <w:lang w:eastAsia="zh-CN"/>
              </w:rPr>
              <w:t>reachabilityType</w:t>
            </w:r>
          </w:p>
        </w:tc>
        <w:tc>
          <w:tcPr>
            <w:tcW w:w="2126" w:type="dxa"/>
            <w:gridSpan w:val="2"/>
            <w:shd w:val="clear" w:color="auto" w:fill="auto"/>
            <w:vAlign w:val="center"/>
          </w:tcPr>
          <w:p w14:paraId="444655A7" w14:textId="77777777" w:rsidR="006A3B25" w:rsidRPr="000A0A5F" w:rsidRDefault="006A3B25" w:rsidP="00186146">
            <w:pPr>
              <w:pStyle w:val="TAL"/>
              <w:rPr>
                <w:rFonts w:eastAsia="Times New Roman"/>
              </w:rPr>
            </w:pPr>
            <w:proofErr w:type="spellStart"/>
            <w:r w:rsidRPr="000A0A5F">
              <w:rPr>
                <w:rFonts w:hint="eastAsia"/>
                <w:lang w:eastAsia="zh-CN"/>
              </w:rPr>
              <w:t>ReachabilityType</w:t>
            </w:r>
            <w:proofErr w:type="spellEnd"/>
          </w:p>
        </w:tc>
        <w:tc>
          <w:tcPr>
            <w:tcW w:w="1276" w:type="dxa"/>
            <w:gridSpan w:val="2"/>
            <w:shd w:val="clear" w:color="auto" w:fill="auto"/>
            <w:vAlign w:val="center"/>
          </w:tcPr>
          <w:p w14:paraId="5950CB79"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0B9AB8B4" w14:textId="77777777" w:rsidR="006A3B25" w:rsidRDefault="006A3B25" w:rsidP="00186146">
            <w:pPr>
              <w:pStyle w:val="TAL"/>
              <w:rPr>
                <w:rFonts w:cs="Arial"/>
                <w:szCs w:val="18"/>
                <w:lang w:eastAsia="zh-CN"/>
              </w:rPr>
            </w:pPr>
            <w:r>
              <w:rPr>
                <w:rFonts w:cs="Arial"/>
                <w:szCs w:val="18"/>
                <w:lang w:eastAsia="zh-CN"/>
              </w:rPr>
              <w:t>If "</w:t>
            </w:r>
            <w:proofErr w:type="spellStart"/>
            <w:r>
              <w:rPr>
                <w:rFonts w:cs="Arial"/>
                <w:szCs w:val="18"/>
                <w:lang w:eastAsia="zh-CN"/>
              </w:rPr>
              <w:t>monitoringType</w:t>
            </w:r>
            <w:proofErr w:type="spellEnd"/>
            <w:r>
              <w:rPr>
                <w:rFonts w:cs="Arial"/>
                <w:szCs w:val="18"/>
                <w:lang w:eastAsia="zh-CN"/>
              </w:rPr>
              <w:t>" is "UE_REACHABILITY", this parameter shall be included to identify the reachability of the UE.</w:t>
            </w:r>
          </w:p>
          <w:p w14:paraId="49AC7967" w14:textId="77777777" w:rsidR="006A3B25" w:rsidRDefault="006A3B25" w:rsidP="00186146">
            <w:pPr>
              <w:pStyle w:val="TAL"/>
              <w:rPr>
                <w:rFonts w:cs="Arial"/>
                <w:szCs w:val="18"/>
                <w:lang w:eastAsia="zh-CN"/>
              </w:rPr>
            </w:pPr>
          </w:p>
          <w:p w14:paraId="78BA3E1B" w14:textId="77777777" w:rsidR="006A3B25" w:rsidRPr="000A0A5F" w:rsidRDefault="006A3B25" w:rsidP="00186146">
            <w:pPr>
              <w:pStyle w:val="TAL"/>
              <w:rPr>
                <w:lang w:eastAsia="zh-CN"/>
              </w:rPr>
            </w:pPr>
            <w:r>
              <w:rPr>
                <w:rFonts w:cs="Arial"/>
                <w:szCs w:val="18"/>
                <w:lang w:eastAsia="zh-CN"/>
              </w:rPr>
              <w:t>See also 3GPP TS 29.336 [11] clause 8.4.20 for pre-5G.</w:t>
            </w:r>
          </w:p>
        </w:tc>
        <w:tc>
          <w:tcPr>
            <w:tcW w:w="1257" w:type="dxa"/>
            <w:gridSpan w:val="2"/>
            <w:vAlign w:val="center"/>
          </w:tcPr>
          <w:p w14:paraId="1BED7BE9" w14:textId="77777777" w:rsidR="006A3B25" w:rsidRPr="000A0A5F" w:rsidRDefault="006A3B25" w:rsidP="00186146">
            <w:pPr>
              <w:pStyle w:val="TAL"/>
              <w:rPr>
                <w:rFonts w:eastAsia="Times New Roman" w:cs="Arial"/>
                <w:szCs w:val="18"/>
              </w:rPr>
            </w:pPr>
            <w:proofErr w:type="spellStart"/>
            <w:r w:rsidRPr="000A0A5F">
              <w:t>Ue-reachability_notification</w:t>
            </w:r>
            <w:proofErr w:type="spellEnd"/>
          </w:p>
        </w:tc>
      </w:tr>
      <w:tr w:rsidR="006A3B25" w:rsidRPr="000A0A5F" w14:paraId="2C2F5766" w14:textId="77777777" w:rsidTr="00186146">
        <w:trPr>
          <w:gridAfter w:val="1"/>
          <w:wAfter w:w="36" w:type="dxa"/>
          <w:jc w:val="center"/>
        </w:trPr>
        <w:tc>
          <w:tcPr>
            <w:tcW w:w="1948" w:type="dxa"/>
            <w:gridSpan w:val="2"/>
            <w:shd w:val="clear" w:color="auto" w:fill="auto"/>
            <w:vAlign w:val="center"/>
          </w:tcPr>
          <w:p w14:paraId="1441627D" w14:textId="77777777" w:rsidR="006A3B25" w:rsidRPr="000A0A5F" w:rsidRDefault="006A3B25" w:rsidP="00186146">
            <w:pPr>
              <w:pStyle w:val="TAL"/>
              <w:rPr>
                <w:rFonts w:eastAsia="Times New Roman"/>
              </w:rPr>
            </w:pPr>
            <w:proofErr w:type="spellStart"/>
            <w:r w:rsidRPr="000A0A5F">
              <w:rPr>
                <w:rFonts w:eastAsia="Times New Roman"/>
              </w:rPr>
              <w:t>r</w:t>
            </w:r>
            <w:r w:rsidRPr="000A0A5F">
              <w:rPr>
                <w:rFonts w:eastAsia="Times New Roman" w:hint="eastAsia"/>
              </w:rPr>
              <w:t>oamingStatus</w:t>
            </w:r>
            <w:proofErr w:type="spellEnd"/>
          </w:p>
        </w:tc>
        <w:tc>
          <w:tcPr>
            <w:tcW w:w="2126" w:type="dxa"/>
            <w:gridSpan w:val="2"/>
            <w:shd w:val="clear" w:color="auto" w:fill="auto"/>
            <w:vAlign w:val="center"/>
          </w:tcPr>
          <w:p w14:paraId="2B6C01D8" w14:textId="77777777" w:rsidR="006A3B25" w:rsidRPr="000A0A5F" w:rsidRDefault="006A3B25" w:rsidP="00186146">
            <w:pPr>
              <w:pStyle w:val="TAL"/>
              <w:rPr>
                <w:rFonts w:eastAsia="Times New Roman"/>
              </w:rPr>
            </w:pPr>
            <w:proofErr w:type="spellStart"/>
            <w:r w:rsidRPr="000A0A5F">
              <w:rPr>
                <w:lang w:eastAsia="zh-CN"/>
              </w:rPr>
              <w:t>boolean</w:t>
            </w:r>
            <w:proofErr w:type="spellEnd"/>
          </w:p>
        </w:tc>
        <w:tc>
          <w:tcPr>
            <w:tcW w:w="1276" w:type="dxa"/>
            <w:gridSpan w:val="2"/>
            <w:shd w:val="clear" w:color="auto" w:fill="auto"/>
            <w:vAlign w:val="center"/>
          </w:tcPr>
          <w:p w14:paraId="698F95CB"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44727888"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xml:space="preserve">" is "ROAMING_STATUS", this parameter shall be set to "true"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 omitted otherwise.</w:t>
            </w:r>
          </w:p>
        </w:tc>
        <w:tc>
          <w:tcPr>
            <w:tcW w:w="1257" w:type="dxa"/>
            <w:gridSpan w:val="2"/>
            <w:vAlign w:val="center"/>
          </w:tcPr>
          <w:p w14:paraId="7686CB3A" w14:textId="77777777" w:rsidR="006A3B25" w:rsidRPr="000A0A5F" w:rsidRDefault="006A3B25" w:rsidP="00186146">
            <w:pPr>
              <w:pStyle w:val="TAL"/>
              <w:rPr>
                <w:rFonts w:eastAsia="Times New Roman" w:cs="Arial"/>
                <w:szCs w:val="18"/>
              </w:rPr>
            </w:pPr>
            <w:proofErr w:type="spellStart"/>
            <w:r w:rsidRPr="000A0A5F">
              <w:rPr>
                <w:lang w:eastAsia="zh-CN"/>
              </w:rPr>
              <w:t>Roaming_status_notification</w:t>
            </w:r>
            <w:proofErr w:type="spellEnd"/>
          </w:p>
        </w:tc>
      </w:tr>
      <w:tr w:rsidR="006A3B25" w:rsidRPr="000A0A5F" w14:paraId="4D88EEC8" w14:textId="77777777" w:rsidTr="00186146">
        <w:trPr>
          <w:gridAfter w:val="1"/>
          <w:wAfter w:w="36" w:type="dxa"/>
          <w:jc w:val="center"/>
        </w:trPr>
        <w:tc>
          <w:tcPr>
            <w:tcW w:w="1948" w:type="dxa"/>
            <w:gridSpan w:val="2"/>
            <w:shd w:val="clear" w:color="auto" w:fill="auto"/>
            <w:vAlign w:val="center"/>
          </w:tcPr>
          <w:p w14:paraId="2F38AA1D" w14:textId="77777777" w:rsidR="006A3B25" w:rsidRPr="000A0A5F" w:rsidRDefault="006A3B25" w:rsidP="00186146">
            <w:pPr>
              <w:pStyle w:val="TAL"/>
              <w:rPr>
                <w:rFonts w:eastAsia="Times New Roman"/>
              </w:rPr>
            </w:pPr>
            <w:proofErr w:type="spellStart"/>
            <w:r w:rsidRPr="000A0A5F">
              <w:rPr>
                <w:lang w:eastAsia="zh-CN"/>
              </w:rPr>
              <w:lastRenderedPageBreak/>
              <w:t>failureCause</w:t>
            </w:r>
            <w:proofErr w:type="spellEnd"/>
          </w:p>
        </w:tc>
        <w:tc>
          <w:tcPr>
            <w:tcW w:w="2126" w:type="dxa"/>
            <w:gridSpan w:val="2"/>
            <w:shd w:val="clear" w:color="auto" w:fill="auto"/>
            <w:vAlign w:val="center"/>
          </w:tcPr>
          <w:p w14:paraId="2BE2EE02" w14:textId="77777777" w:rsidR="006A3B25" w:rsidRPr="000A0A5F" w:rsidRDefault="006A3B25" w:rsidP="00186146">
            <w:pPr>
              <w:pStyle w:val="TAL"/>
              <w:rPr>
                <w:lang w:eastAsia="zh-CN"/>
              </w:rPr>
            </w:pPr>
            <w:proofErr w:type="spellStart"/>
            <w:r w:rsidRPr="000A0A5F">
              <w:rPr>
                <w:lang w:eastAsia="zh-CN"/>
              </w:rPr>
              <w:t>FailureCause</w:t>
            </w:r>
            <w:proofErr w:type="spellEnd"/>
          </w:p>
        </w:tc>
        <w:tc>
          <w:tcPr>
            <w:tcW w:w="1276" w:type="dxa"/>
            <w:gridSpan w:val="2"/>
            <w:shd w:val="clear" w:color="auto" w:fill="auto"/>
            <w:vAlign w:val="center"/>
          </w:tcPr>
          <w:p w14:paraId="3BD1838A"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6FB0238A"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COMMUNICATION_FAILURE</w:t>
            </w:r>
            <w:r w:rsidRPr="000A0A5F">
              <w:rPr>
                <w:rFonts w:cs="Arial"/>
                <w:szCs w:val="18"/>
                <w:lang w:eastAsia="zh-CN"/>
              </w:rPr>
              <w:t>", this parameter shall be included to indicate the reason of communication failure</w:t>
            </w:r>
            <w:r w:rsidRPr="000A0A5F">
              <w:rPr>
                <w:rFonts w:eastAsia="Times New Roman" w:cs="Arial"/>
                <w:szCs w:val="18"/>
              </w:rPr>
              <w:t>.</w:t>
            </w:r>
          </w:p>
        </w:tc>
        <w:tc>
          <w:tcPr>
            <w:tcW w:w="1257" w:type="dxa"/>
            <w:gridSpan w:val="2"/>
            <w:vAlign w:val="center"/>
          </w:tcPr>
          <w:p w14:paraId="5350603D" w14:textId="77777777" w:rsidR="006A3B25" w:rsidRPr="000A0A5F" w:rsidRDefault="006A3B25" w:rsidP="00186146">
            <w:pPr>
              <w:pStyle w:val="TAL"/>
              <w:rPr>
                <w:lang w:eastAsia="zh-CN"/>
              </w:rPr>
            </w:pPr>
            <w:proofErr w:type="spellStart"/>
            <w:r w:rsidRPr="000A0A5F">
              <w:t>Communication_failure_notification</w:t>
            </w:r>
            <w:proofErr w:type="spellEnd"/>
          </w:p>
        </w:tc>
      </w:tr>
      <w:tr w:rsidR="006A3B25" w:rsidRPr="000A0A5F" w14:paraId="2063B22F" w14:textId="77777777" w:rsidTr="00186146">
        <w:trPr>
          <w:gridAfter w:val="1"/>
          <w:wAfter w:w="36" w:type="dxa"/>
          <w:jc w:val="center"/>
        </w:trPr>
        <w:tc>
          <w:tcPr>
            <w:tcW w:w="1948" w:type="dxa"/>
            <w:gridSpan w:val="2"/>
            <w:shd w:val="clear" w:color="auto" w:fill="auto"/>
            <w:vAlign w:val="center"/>
          </w:tcPr>
          <w:p w14:paraId="193D5AB5" w14:textId="77777777" w:rsidR="006A3B25" w:rsidRPr="000A0A5F" w:rsidRDefault="006A3B25" w:rsidP="00186146">
            <w:pPr>
              <w:pStyle w:val="TAL"/>
              <w:rPr>
                <w:lang w:eastAsia="zh-CN"/>
              </w:rPr>
            </w:pPr>
            <w:proofErr w:type="spellStart"/>
            <w:r w:rsidRPr="000A0A5F">
              <w:rPr>
                <w:lang w:eastAsia="zh-CN"/>
              </w:rPr>
              <w:t>eventTime</w:t>
            </w:r>
            <w:proofErr w:type="spellEnd"/>
          </w:p>
        </w:tc>
        <w:tc>
          <w:tcPr>
            <w:tcW w:w="2126" w:type="dxa"/>
            <w:gridSpan w:val="2"/>
            <w:shd w:val="clear" w:color="auto" w:fill="auto"/>
            <w:vAlign w:val="center"/>
          </w:tcPr>
          <w:p w14:paraId="61CD8261" w14:textId="77777777" w:rsidR="006A3B25" w:rsidRPr="000A0A5F" w:rsidRDefault="006A3B25" w:rsidP="00186146">
            <w:pPr>
              <w:pStyle w:val="TAL"/>
              <w:rPr>
                <w:lang w:eastAsia="zh-CN"/>
              </w:rPr>
            </w:pPr>
            <w:proofErr w:type="spellStart"/>
            <w:r w:rsidRPr="000A0A5F">
              <w:rPr>
                <w:rFonts w:cs="Arial"/>
                <w:szCs w:val="18"/>
                <w:lang w:eastAsia="zh-CN"/>
              </w:rPr>
              <w:t>DateTime</w:t>
            </w:r>
            <w:proofErr w:type="spellEnd"/>
          </w:p>
        </w:tc>
        <w:tc>
          <w:tcPr>
            <w:tcW w:w="1276" w:type="dxa"/>
            <w:gridSpan w:val="2"/>
            <w:shd w:val="clear" w:color="auto" w:fill="auto"/>
            <w:vAlign w:val="center"/>
          </w:tcPr>
          <w:p w14:paraId="240FBF06" w14:textId="77777777" w:rsidR="006A3B25" w:rsidRPr="000A0A5F" w:rsidRDefault="006A3B25" w:rsidP="00186146">
            <w:pPr>
              <w:pStyle w:val="TAL"/>
              <w:rPr>
                <w:rFonts w:eastAsia="Times New Roman"/>
              </w:rPr>
            </w:pPr>
            <w:r w:rsidRPr="000A0A5F">
              <w:rPr>
                <w:rFonts w:eastAsia="Times New Roman"/>
              </w:rPr>
              <w:t>0..1</w:t>
            </w:r>
          </w:p>
        </w:tc>
        <w:tc>
          <w:tcPr>
            <w:tcW w:w="2995" w:type="dxa"/>
            <w:gridSpan w:val="2"/>
            <w:shd w:val="clear" w:color="auto" w:fill="auto"/>
            <w:vAlign w:val="center"/>
          </w:tcPr>
          <w:p w14:paraId="0B1FFF5B"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Identifies when the event is detected or received.</w:t>
            </w:r>
          </w:p>
          <w:p w14:paraId="6594060C" w14:textId="77777777" w:rsidR="006A3B25" w:rsidRPr="000A0A5F" w:rsidRDefault="006A3B25" w:rsidP="00186146">
            <w:pPr>
              <w:pStyle w:val="TAL"/>
              <w:rPr>
                <w:rFonts w:cs="Arial"/>
                <w:szCs w:val="18"/>
                <w:lang w:eastAsia="zh-CN"/>
              </w:rPr>
            </w:pPr>
            <w:r w:rsidRPr="000A0A5F">
              <w:rPr>
                <w:rFonts w:cs="Arial"/>
                <w:szCs w:val="18"/>
                <w:lang w:eastAsia="zh-CN"/>
              </w:rPr>
              <w:t>Shall be included for each group of UEs.</w:t>
            </w:r>
          </w:p>
        </w:tc>
        <w:tc>
          <w:tcPr>
            <w:tcW w:w="1257" w:type="dxa"/>
            <w:gridSpan w:val="2"/>
            <w:vAlign w:val="center"/>
          </w:tcPr>
          <w:p w14:paraId="7AB8D8D7" w14:textId="77777777" w:rsidR="006A3B25" w:rsidRPr="000A0A5F" w:rsidRDefault="006A3B25" w:rsidP="00186146">
            <w:pPr>
              <w:pStyle w:val="TAL"/>
            </w:pPr>
          </w:p>
        </w:tc>
      </w:tr>
      <w:tr w:rsidR="006A3B25" w:rsidRPr="000A0A5F" w14:paraId="66E133E5" w14:textId="77777777" w:rsidTr="00186146">
        <w:trPr>
          <w:gridAfter w:val="1"/>
          <w:wAfter w:w="36" w:type="dxa"/>
          <w:jc w:val="center"/>
        </w:trPr>
        <w:tc>
          <w:tcPr>
            <w:tcW w:w="1948" w:type="dxa"/>
            <w:gridSpan w:val="2"/>
            <w:shd w:val="clear" w:color="auto" w:fill="auto"/>
            <w:vAlign w:val="center"/>
          </w:tcPr>
          <w:p w14:paraId="2BB77524" w14:textId="77777777" w:rsidR="006A3B25" w:rsidRPr="000A0A5F" w:rsidRDefault="006A3B25" w:rsidP="00186146">
            <w:pPr>
              <w:pStyle w:val="TAL"/>
              <w:rPr>
                <w:lang w:eastAsia="zh-CN"/>
              </w:rPr>
            </w:pPr>
            <w:proofErr w:type="spellStart"/>
            <w:r w:rsidRPr="000A0A5F">
              <w:rPr>
                <w:lang w:eastAsia="zh-CN"/>
              </w:rPr>
              <w:t>pdnConnInfoList</w:t>
            </w:r>
            <w:proofErr w:type="spellEnd"/>
          </w:p>
        </w:tc>
        <w:tc>
          <w:tcPr>
            <w:tcW w:w="2126" w:type="dxa"/>
            <w:gridSpan w:val="2"/>
            <w:shd w:val="clear" w:color="auto" w:fill="auto"/>
            <w:vAlign w:val="center"/>
          </w:tcPr>
          <w:p w14:paraId="3815A52B" w14:textId="77777777" w:rsidR="006A3B25" w:rsidRPr="000A0A5F" w:rsidRDefault="006A3B25" w:rsidP="00186146">
            <w:pPr>
              <w:pStyle w:val="TAL"/>
              <w:rPr>
                <w:rFonts w:cs="Arial"/>
                <w:szCs w:val="18"/>
                <w:lang w:eastAsia="zh-CN"/>
              </w:rPr>
            </w:pPr>
            <w:r w:rsidRPr="000A0A5F">
              <w:rPr>
                <w:lang w:eastAsia="zh-CN"/>
              </w:rPr>
              <w:t>array(</w:t>
            </w:r>
            <w:proofErr w:type="spellStart"/>
            <w:r w:rsidRPr="000A0A5F">
              <w:rPr>
                <w:lang w:eastAsia="zh-CN"/>
              </w:rPr>
              <w:t>PdnConnectionInformation</w:t>
            </w:r>
            <w:proofErr w:type="spellEnd"/>
            <w:r w:rsidRPr="000A0A5F">
              <w:rPr>
                <w:lang w:eastAsia="zh-CN"/>
              </w:rPr>
              <w:t>)</w:t>
            </w:r>
          </w:p>
        </w:tc>
        <w:tc>
          <w:tcPr>
            <w:tcW w:w="1276" w:type="dxa"/>
            <w:gridSpan w:val="2"/>
            <w:shd w:val="clear" w:color="auto" w:fill="auto"/>
            <w:vAlign w:val="center"/>
          </w:tcPr>
          <w:p w14:paraId="316E3A37" w14:textId="77777777" w:rsidR="006A3B25" w:rsidRPr="000A0A5F" w:rsidRDefault="006A3B25" w:rsidP="00186146">
            <w:pPr>
              <w:pStyle w:val="TAL"/>
              <w:rPr>
                <w:rFonts w:eastAsia="Times New Roman"/>
              </w:rPr>
            </w:pPr>
            <w:r w:rsidRPr="000A0A5F">
              <w:rPr>
                <w:rFonts w:eastAsia="Times New Roman"/>
              </w:rPr>
              <w:t>0..N</w:t>
            </w:r>
          </w:p>
        </w:tc>
        <w:tc>
          <w:tcPr>
            <w:tcW w:w="2995" w:type="dxa"/>
            <w:gridSpan w:val="2"/>
            <w:shd w:val="clear" w:color="auto" w:fill="auto"/>
            <w:vAlign w:val="center"/>
          </w:tcPr>
          <w:p w14:paraId="6CBC106B"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PDN_CONNECTIVITY_STATUS</w:t>
            </w:r>
            <w:r w:rsidRPr="000A0A5F">
              <w:rPr>
                <w:rFonts w:cs="Arial"/>
                <w:szCs w:val="18"/>
                <w:lang w:eastAsia="zh-CN"/>
              </w:rPr>
              <w:t>", this parameter shall be included to indicate the PDN connection details</w:t>
            </w:r>
            <w:r w:rsidRPr="000A0A5F">
              <w:rPr>
                <w:rFonts w:eastAsia="Times New Roman" w:cs="Arial"/>
                <w:szCs w:val="18"/>
              </w:rPr>
              <w:t>.</w:t>
            </w:r>
          </w:p>
        </w:tc>
        <w:tc>
          <w:tcPr>
            <w:tcW w:w="1257" w:type="dxa"/>
            <w:gridSpan w:val="2"/>
            <w:vAlign w:val="center"/>
          </w:tcPr>
          <w:p w14:paraId="05CEBACE" w14:textId="77777777" w:rsidR="006A3B25" w:rsidRPr="000A0A5F" w:rsidRDefault="006A3B25" w:rsidP="00186146">
            <w:pPr>
              <w:pStyle w:val="TAL"/>
            </w:pPr>
            <w:proofErr w:type="spellStart"/>
            <w:r w:rsidRPr="000A0A5F">
              <w:t>Pdn_connectivity_status</w:t>
            </w:r>
            <w:proofErr w:type="spellEnd"/>
          </w:p>
        </w:tc>
      </w:tr>
      <w:tr w:rsidR="006A3B25" w:rsidRPr="000A0A5F" w14:paraId="43BCB42F" w14:textId="77777777" w:rsidTr="00186146">
        <w:trPr>
          <w:gridAfter w:val="1"/>
          <w:wAfter w:w="36" w:type="dxa"/>
          <w:jc w:val="center"/>
        </w:trPr>
        <w:tc>
          <w:tcPr>
            <w:tcW w:w="1948" w:type="dxa"/>
            <w:gridSpan w:val="2"/>
            <w:shd w:val="clear" w:color="auto" w:fill="auto"/>
            <w:vAlign w:val="center"/>
          </w:tcPr>
          <w:p w14:paraId="6890C7D5" w14:textId="77777777" w:rsidR="006A3B25" w:rsidRPr="000A0A5F" w:rsidRDefault="006A3B25" w:rsidP="00186146">
            <w:pPr>
              <w:pStyle w:val="TAL"/>
              <w:rPr>
                <w:lang w:eastAsia="zh-CN"/>
              </w:rPr>
            </w:pPr>
            <w:r w:rsidRPr="000A0A5F">
              <w:rPr>
                <w:noProof/>
                <w:lang w:eastAsia="zh-CN"/>
              </w:rPr>
              <w:t>dddStatus</w:t>
            </w:r>
          </w:p>
        </w:tc>
        <w:tc>
          <w:tcPr>
            <w:tcW w:w="2126" w:type="dxa"/>
            <w:gridSpan w:val="2"/>
            <w:shd w:val="clear" w:color="auto" w:fill="auto"/>
            <w:vAlign w:val="center"/>
          </w:tcPr>
          <w:p w14:paraId="154F28F2" w14:textId="77777777" w:rsidR="006A3B25" w:rsidRPr="000A0A5F" w:rsidRDefault="006A3B25" w:rsidP="00186146">
            <w:pPr>
              <w:pStyle w:val="TAL"/>
              <w:rPr>
                <w:lang w:eastAsia="zh-CN"/>
              </w:rPr>
            </w:pPr>
            <w:proofErr w:type="spellStart"/>
            <w:r w:rsidRPr="000A0A5F">
              <w:t>DlDataDelivery</w:t>
            </w:r>
            <w:r w:rsidRPr="000A0A5F">
              <w:rPr>
                <w:noProof/>
              </w:rPr>
              <w:t>Status</w:t>
            </w:r>
            <w:proofErr w:type="spellEnd"/>
          </w:p>
        </w:tc>
        <w:tc>
          <w:tcPr>
            <w:tcW w:w="1276" w:type="dxa"/>
            <w:gridSpan w:val="2"/>
            <w:shd w:val="clear" w:color="auto" w:fill="auto"/>
            <w:vAlign w:val="center"/>
          </w:tcPr>
          <w:p w14:paraId="18E29B57" w14:textId="77777777" w:rsidR="006A3B25" w:rsidRPr="000A0A5F" w:rsidRDefault="006A3B25" w:rsidP="00186146">
            <w:pPr>
              <w:pStyle w:val="TAL"/>
              <w:rPr>
                <w:rFonts w:eastAsia="Times New Roman"/>
              </w:rPr>
            </w:pPr>
            <w:r w:rsidRPr="000A0A5F">
              <w:rPr>
                <w:lang w:eastAsia="zh-CN"/>
              </w:rPr>
              <w:t>0..</w:t>
            </w:r>
            <w:r w:rsidRPr="000A0A5F">
              <w:rPr>
                <w:rFonts w:hint="eastAsia"/>
                <w:lang w:eastAsia="zh-CN"/>
              </w:rPr>
              <w:t>1</w:t>
            </w:r>
          </w:p>
        </w:tc>
        <w:tc>
          <w:tcPr>
            <w:tcW w:w="2995" w:type="dxa"/>
            <w:gridSpan w:val="2"/>
            <w:shd w:val="clear" w:color="auto" w:fill="auto"/>
            <w:vAlign w:val="center"/>
          </w:tcPr>
          <w:p w14:paraId="486E20C3"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shall be included to</w:t>
            </w:r>
            <w:r w:rsidRPr="000A0A5F">
              <w:rPr>
                <w:rFonts w:cs="Arial"/>
                <w:szCs w:val="18"/>
                <w:lang w:eastAsia="zh-CN"/>
              </w:rPr>
              <w:t xml:space="preserve"> identify the downlink data delivery status detected by the network.</w:t>
            </w:r>
          </w:p>
        </w:tc>
        <w:tc>
          <w:tcPr>
            <w:tcW w:w="1257" w:type="dxa"/>
            <w:gridSpan w:val="2"/>
            <w:vAlign w:val="center"/>
          </w:tcPr>
          <w:p w14:paraId="43EBAF9B" w14:textId="77777777" w:rsidR="006A3B25" w:rsidRPr="000A0A5F" w:rsidRDefault="006A3B25" w:rsidP="00186146">
            <w:pPr>
              <w:pStyle w:val="TAL"/>
            </w:pPr>
            <w:r w:rsidRPr="000A0A5F">
              <w:rPr>
                <w:rFonts w:hint="eastAsia"/>
                <w:lang w:eastAsia="zh-CN"/>
              </w:rPr>
              <w:t>Downlink_data</w:t>
            </w:r>
            <w:r w:rsidRPr="000A0A5F">
              <w:rPr>
                <w:lang w:eastAsia="zh-CN"/>
              </w:rPr>
              <w:t>_delivery_status_5G</w:t>
            </w:r>
          </w:p>
        </w:tc>
      </w:tr>
      <w:tr w:rsidR="006A3B25" w:rsidRPr="000A0A5F" w14:paraId="4DA62624" w14:textId="77777777" w:rsidTr="00186146">
        <w:trPr>
          <w:gridAfter w:val="1"/>
          <w:wAfter w:w="36" w:type="dxa"/>
          <w:jc w:val="center"/>
        </w:trPr>
        <w:tc>
          <w:tcPr>
            <w:tcW w:w="1948" w:type="dxa"/>
            <w:gridSpan w:val="2"/>
            <w:shd w:val="clear" w:color="auto" w:fill="auto"/>
            <w:vAlign w:val="center"/>
          </w:tcPr>
          <w:p w14:paraId="395957F9" w14:textId="77777777" w:rsidR="006A3B25" w:rsidRPr="000A0A5F" w:rsidRDefault="006A3B25" w:rsidP="00186146">
            <w:pPr>
              <w:pStyle w:val="TAL"/>
              <w:rPr>
                <w:noProof/>
                <w:lang w:eastAsia="zh-CN"/>
              </w:rPr>
            </w:pPr>
            <w:r w:rsidRPr="000A0A5F">
              <w:rPr>
                <w:rFonts w:hint="eastAsia"/>
                <w:noProof/>
                <w:lang w:eastAsia="zh-CN"/>
              </w:rPr>
              <w:t>d</w:t>
            </w:r>
            <w:r w:rsidRPr="000A0A5F">
              <w:rPr>
                <w:noProof/>
                <w:lang w:eastAsia="zh-CN"/>
              </w:rPr>
              <w:t>ddTrafDescriptor</w:t>
            </w:r>
          </w:p>
        </w:tc>
        <w:tc>
          <w:tcPr>
            <w:tcW w:w="2126" w:type="dxa"/>
            <w:gridSpan w:val="2"/>
            <w:shd w:val="clear" w:color="auto" w:fill="auto"/>
            <w:vAlign w:val="center"/>
          </w:tcPr>
          <w:p w14:paraId="3390D0B0" w14:textId="77777777" w:rsidR="006A3B25" w:rsidRPr="000A0A5F" w:rsidRDefault="006A3B25" w:rsidP="00186146">
            <w:pPr>
              <w:pStyle w:val="TAL"/>
            </w:pPr>
            <w:r w:rsidRPr="000A0A5F">
              <w:rPr>
                <w:noProof/>
              </w:rPr>
              <w:t>DddTrafficDescriptor</w:t>
            </w:r>
          </w:p>
        </w:tc>
        <w:tc>
          <w:tcPr>
            <w:tcW w:w="1276" w:type="dxa"/>
            <w:gridSpan w:val="2"/>
            <w:shd w:val="clear" w:color="auto" w:fill="auto"/>
            <w:vAlign w:val="center"/>
          </w:tcPr>
          <w:p w14:paraId="55A2B29F"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5DAB70ED"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w:t>
            </w:r>
            <w:r w:rsidRPr="000A0A5F">
              <w:t>,</w:t>
            </w:r>
            <w:r w:rsidRPr="000A0A5F">
              <w:rPr>
                <w:noProof/>
              </w:rPr>
              <w:t xml:space="preserve"> this parameter shall be included to</w:t>
            </w:r>
            <w:r w:rsidRPr="000A0A5F">
              <w:rPr>
                <w:rFonts w:cs="Arial"/>
                <w:szCs w:val="18"/>
                <w:lang w:eastAsia="zh-CN"/>
              </w:rPr>
              <w:t xml:space="preserve"> identify the </w:t>
            </w:r>
            <w:r w:rsidRPr="000A0A5F">
              <w:rPr>
                <w:noProof/>
                <w:lang w:eastAsia="zh-CN"/>
              </w:rPr>
              <w:t>downlink data descriptor impacted by the downlink data delivery status change</w:t>
            </w:r>
            <w:r w:rsidRPr="000A0A5F">
              <w:rPr>
                <w:rFonts w:cs="Arial"/>
                <w:szCs w:val="18"/>
                <w:lang w:eastAsia="zh-CN"/>
              </w:rPr>
              <w:t>.</w:t>
            </w:r>
          </w:p>
        </w:tc>
        <w:tc>
          <w:tcPr>
            <w:tcW w:w="1257" w:type="dxa"/>
            <w:gridSpan w:val="2"/>
            <w:vAlign w:val="center"/>
          </w:tcPr>
          <w:p w14:paraId="151814E8" w14:textId="77777777" w:rsidR="006A3B25" w:rsidRPr="000A0A5F" w:rsidRDefault="006A3B25" w:rsidP="00186146">
            <w:pPr>
              <w:pStyle w:val="TAL"/>
              <w:rPr>
                <w:lang w:eastAsia="zh-CN"/>
              </w:rPr>
            </w:pPr>
            <w:r w:rsidRPr="000A0A5F">
              <w:rPr>
                <w:rFonts w:hint="eastAsia"/>
                <w:lang w:eastAsia="zh-CN"/>
              </w:rPr>
              <w:t>Downlink_data</w:t>
            </w:r>
            <w:r w:rsidRPr="000A0A5F">
              <w:rPr>
                <w:lang w:eastAsia="zh-CN"/>
              </w:rPr>
              <w:t>_delivery_status_5G</w:t>
            </w:r>
            <w:r w:rsidRPr="000A0A5F">
              <w:t xml:space="preserve"> </w:t>
            </w:r>
          </w:p>
          <w:p w14:paraId="57E6D5D5" w14:textId="77777777" w:rsidR="006A3B25" w:rsidRPr="000A0A5F" w:rsidRDefault="006A3B25" w:rsidP="00186146">
            <w:pPr>
              <w:pStyle w:val="TAL"/>
              <w:rPr>
                <w:lang w:eastAsia="zh-CN"/>
              </w:rPr>
            </w:pPr>
          </w:p>
        </w:tc>
      </w:tr>
      <w:tr w:rsidR="006A3B25" w:rsidRPr="000A0A5F" w14:paraId="401D83A3" w14:textId="77777777" w:rsidTr="00186146">
        <w:trPr>
          <w:gridAfter w:val="1"/>
          <w:wAfter w:w="36" w:type="dxa"/>
          <w:jc w:val="center"/>
        </w:trPr>
        <w:tc>
          <w:tcPr>
            <w:tcW w:w="1948" w:type="dxa"/>
            <w:gridSpan w:val="2"/>
            <w:shd w:val="clear" w:color="auto" w:fill="auto"/>
            <w:vAlign w:val="center"/>
          </w:tcPr>
          <w:p w14:paraId="7A122424" w14:textId="77777777" w:rsidR="006A3B25" w:rsidRPr="000A0A5F" w:rsidRDefault="006A3B25" w:rsidP="00186146">
            <w:pPr>
              <w:pStyle w:val="TAL"/>
              <w:rPr>
                <w:lang w:eastAsia="zh-CN"/>
              </w:rPr>
            </w:pPr>
            <w:r w:rsidRPr="000A0A5F">
              <w:rPr>
                <w:noProof/>
                <w:lang w:eastAsia="zh-CN"/>
              </w:rPr>
              <w:t>maxWaitTime</w:t>
            </w:r>
          </w:p>
        </w:tc>
        <w:tc>
          <w:tcPr>
            <w:tcW w:w="2126" w:type="dxa"/>
            <w:gridSpan w:val="2"/>
            <w:shd w:val="clear" w:color="auto" w:fill="auto"/>
            <w:vAlign w:val="center"/>
          </w:tcPr>
          <w:p w14:paraId="25017CF4" w14:textId="77777777" w:rsidR="006A3B25" w:rsidRPr="000A0A5F" w:rsidRDefault="006A3B25" w:rsidP="00186146">
            <w:pPr>
              <w:pStyle w:val="TAL"/>
              <w:rPr>
                <w:lang w:eastAsia="zh-CN"/>
              </w:rPr>
            </w:pPr>
            <w:r w:rsidRPr="000A0A5F">
              <w:rPr>
                <w:noProof/>
              </w:rPr>
              <w:t>DateTime</w:t>
            </w:r>
          </w:p>
        </w:tc>
        <w:tc>
          <w:tcPr>
            <w:tcW w:w="1276" w:type="dxa"/>
            <w:gridSpan w:val="2"/>
            <w:shd w:val="clear" w:color="auto" w:fill="auto"/>
            <w:vAlign w:val="center"/>
          </w:tcPr>
          <w:p w14:paraId="45236A7E" w14:textId="77777777" w:rsidR="006A3B25" w:rsidRPr="000A0A5F" w:rsidRDefault="006A3B25" w:rsidP="00186146">
            <w:pPr>
              <w:pStyle w:val="TAL"/>
              <w:rPr>
                <w:rFonts w:eastAsia="Times New Roman"/>
              </w:rPr>
            </w:pPr>
            <w:r w:rsidRPr="000A0A5F">
              <w:rPr>
                <w:rFonts w:hint="eastAsia"/>
                <w:lang w:eastAsia="zh-CN"/>
              </w:rPr>
              <w:t>0..1</w:t>
            </w:r>
          </w:p>
        </w:tc>
        <w:tc>
          <w:tcPr>
            <w:tcW w:w="2995" w:type="dxa"/>
            <w:gridSpan w:val="2"/>
            <w:shd w:val="clear" w:color="auto" w:fill="auto"/>
            <w:vAlign w:val="center"/>
          </w:tcPr>
          <w:p w14:paraId="7AB9330B"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may be included to</w:t>
            </w:r>
            <w:r w:rsidRPr="000A0A5F">
              <w:rPr>
                <w:rFonts w:cs="Arial"/>
                <w:szCs w:val="18"/>
                <w:lang w:eastAsia="zh-CN"/>
              </w:rPr>
              <w:t xml:space="preserve"> identify the time before which the data will be buffered.</w:t>
            </w:r>
          </w:p>
        </w:tc>
        <w:tc>
          <w:tcPr>
            <w:tcW w:w="1257" w:type="dxa"/>
            <w:gridSpan w:val="2"/>
            <w:vAlign w:val="center"/>
          </w:tcPr>
          <w:p w14:paraId="2DE833F2" w14:textId="77777777" w:rsidR="006A3B25" w:rsidRPr="000A0A5F" w:rsidRDefault="006A3B25" w:rsidP="00186146">
            <w:pPr>
              <w:pStyle w:val="TAL"/>
            </w:pPr>
            <w:r w:rsidRPr="000A0A5F">
              <w:rPr>
                <w:rFonts w:hint="eastAsia"/>
                <w:lang w:eastAsia="zh-CN"/>
              </w:rPr>
              <w:t>Downlink_data</w:t>
            </w:r>
            <w:r w:rsidRPr="000A0A5F">
              <w:rPr>
                <w:lang w:eastAsia="zh-CN"/>
              </w:rPr>
              <w:t>_delivery_status_5G</w:t>
            </w:r>
          </w:p>
        </w:tc>
      </w:tr>
      <w:tr w:rsidR="006A3B25" w:rsidRPr="000A0A5F" w14:paraId="72A5B04C" w14:textId="77777777" w:rsidTr="00186146">
        <w:trPr>
          <w:gridAfter w:val="1"/>
          <w:wAfter w:w="36" w:type="dxa"/>
          <w:jc w:val="center"/>
        </w:trPr>
        <w:tc>
          <w:tcPr>
            <w:tcW w:w="1948" w:type="dxa"/>
            <w:gridSpan w:val="2"/>
            <w:shd w:val="clear" w:color="auto" w:fill="auto"/>
            <w:vAlign w:val="center"/>
          </w:tcPr>
          <w:p w14:paraId="474FCAF2" w14:textId="77777777" w:rsidR="006A3B25" w:rsidRPr="000A0A5F" w:rsidRDefault="006A3B25" w:rsidP="00186146">
            <w:pPr>
              <w:pStyle w:val="TAL"/>
              <w:rPr>
                <w:noProof/>
                <w:lang w:eastAsia="zh-CN"/>
              </w:rPr>
            </w:pPr>
            <w:r w:rsidRPr="000A0A5F">
              <w:rPr>
                <w:noProof/>
                <w:lang w:eastAsia="zh-CN"/>
              </w:rPr>
              <w:t>apiCaps</w:t>
            </w:r>
          </w:p>
        </w:tc>
        <w:tc>
          <w:tcPr>
            <w:tcW w:w="2126" w:type="dxa"/>
            <w:gridSpan w:val="2"/>
            <w:shd w:val="clear" w:color="auto" w:fill="auto"/>
            <w:vAlign w:val="center"/>
          </w:tcPr>
          <w:p w14:paraId="5B2991BC" w14:textId="77777777" w:rsidR="006A3B25" w:rsidRPr="000A0A5F" w:rsidRDefault="006A3B25" w:rsidP="00186146">
            <w:pPr>
              <w:pStyle w:val="TAL"/>
              <w:rPr>
                <w:noProof/>
              </w:rPr>
            </w:pPr>
            <w:r w:rsidRPr="000A0A5F">
              <w:rPr>
                <w:lang w:eastAsia="zh-CN"/>
              </w:rPr>
              <w:t>array(</w:t>
            </w:r>
            <w:proofErr w:type="spellStart"/>
            <w:r w:rsidRPr="000A0A5F">
              <w:t>ApiCapabilityInfo</w:t>
            </w:r>
            <w:proofErr w:type="spellEnd"/>
            <w:r w:rsidRPr="000A0A5F">
              <w:rPr>
                <w:lang w:eastAsia="zh-CN"/>
              </w:rPr>
              <w:t>)</w:t>
            </w:r>
          </w:p>
        </w:tc>
        <w:tc>
          <w:tcPr>
            <w:tcW w:w="1276" w:type="dxa"/>
            <w:gridSpan w:val="2"/>
            <w:shd w:val="clear" w:color="auto" w:fill="auto"/>
            <w:vAlign w:val="center"/>
          </w:tcPr>
          <w:p w14:paraId="64C8C1BF" w14:textId="77777777" w:rsidR="006A3B25" w:rsidRPr="000A0A5F" w:rsidRDefault="006A3B25" w:rsidP="00186146">
            <w:pPr>
              <w:pStyle w:val="TAL"/>
              <w:rPr>
                <w:lang w:eastAsia="zh-CN"/>
              </w:rPr>
            </w:pPr>
            <w:r w:rsidRPr="000A0A5F">
              <w:rPr>
                <w:lang w:eastAsia="zh-CN"/>
              </w:rPr>
              <w:t>0..N</w:t>
            </w:r>
          </w:p>
        </w:tc>
        <w:tc>
          <w:tcPr>
            <w:tcW w:w="2995" w:type="dxa"/>
            <w:gridSpan w:val="2"/>
            <w:shd w:val="clear" w:color="auto" w:fill="auto"/>
            <w:vAlign w:val="center"/>
          </w:tcPr>
          <w:p w14:paraId="04BD9E2C" w14:textId="77777777" w:rsidR="006A3B25" w:rsidRPr="000A0A5F" w:rsidRDefault="006A3B25" w:rsidP="00186146">
            <w:pPr>
              <w:pStyle w:val="TAL"/>
              <w:spacing w:afterLines="50" w:after="120"/>
              <w:rPr>
                <w:rFonts w:eastAsia="Times New Roman"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API_SUPPORT_CAPABILITY</w:t>
            </w:r>
            <w:r w:rsidRPr="000A0A5F">
              <w:rPr>
                <w:rFonts w:cs="Arial"/>
                <w:szCs w:val="18"/>
                <w:lang w:eastAsia="zh-CN"/>
              </w:rPr>
              <w:t>", this parameter shall be included to indicate the availability of all APIs supported by the serving network</w:t>
            </w:r>
            <w:r w:rsidRPr="000A0A5F">
              <w:rPr>
                <w:lang w:eastAsia="zh-CN"/>
              </w:rPr>
              <w:t xml:space="preserve"> o</w:t>
            </w:r>
            <w:r w:rsidRPr="000A0A5F">
              <w:rPr>
                <w:rFonts w:hint="eastAsia"/>
                <w:lang w:eastAsia="zh-CN"/>
              </w:rPr>
              <w:t xml:space="preserve">r </w:t>
            </w:r>
            <w:r w:rsidRPr="000A0A5F">
              <w:rPr>
                <w:rFonts w:cs="Arial"/>
                <w:szCs w:val="18"/>
                <w:lang w:eastAsia="zh-CN"/>
              </w:rPr>
              <w:t>the availability</w:t>
            </w:r>
            <w:r w:rsidRPr="000A0A5F">
              <w:rPr>
                <w:lang w:eastAsia="zh-CN"/>
              </w:rPr>
              <w:t xml:space="preserve"> of interested APIs, indicated by the "</w:t>
            </w:r>
            <w:proofErr w:type="spellStart"/>
            <w:r w:rsidRPr="000A0A5F">
              <w:rPr>
                <w:noProof/>
                <w:lang w:eastAsia="zh-CN"/>
              </w:rPr>
              <w:t>apiNames</w:t>
            </w:r>
            <w:proofErr w:type="spellEnd"/>
            <w:r w:rsidRPr="000A0A5F">
              <w:rPr>
                <w:noProof/>
                <w:lang w:eastAsia="zh-CN"/>
              </w:rPr>
              <w:t xml:space="preserve">" attribute </w:t>
            </w:r>
            <w:r w:rsidRPr="000A0A5F">
              <w:rPr>
                <w:lang w:eastAsia="zh-CN"/>
              </w:rPr>
              <w:t>in "</w:t>
            </w:r>
            <w:proofErr w:type="spellStart"/>
            <w:r w:rsidRPr="000A0A5F">
              <w:t>MonitoringEventSubscription</w:t>
            </w:r>
            <w:proofErr w:type="spellEnd"/>
            <w:r w:rsidRPr="000A0A5F">
              <w:rPr>
                <w:lang w:eastAsia="zh-CN"/>
              </w:rPr>
              <w:t>",</w:t>
            </w:r>
            <w:r w:rsidRPr="000A0A5F">
              <w:rPr>
                <w:rFonts w:cs="Arial"/>
                <w:szCs w:val="18"/>
                <w:lang w:eastAsia="zh-CN"/>
              </w:rPr>
              <w:t xml:space="preserve"> supported by the serving network</w:t>
            </w:r>
            <w:r w:rsidRPr="000A0A5F">
              <w:rPr>
                <w:rFonts w:eastAsia="Times New Roman" w:cs="Arial"/>
                <w:szCs w:val="18"/>
              </w:rPr>
              <w:t xml:space="preserve">. </w:t>
            </w:r>
          </w:p>
          <w:p w14:paraId="7969B308" w14:textId="77777777" w:rsidR="006A3B25" w:rsidRPr="000A0A5F" w:rsidRDefault="006A3B25" w:rsidP="00186146">
            <w:pPr>
              <w:pStyle w:val="TAL"/>
              <w:spacing w:afterLines="50" w:after="120"/>
              <w:rPr>
                <w:rFonts w:cs="Arial"/>
                <w:szCs w:val="18"/>
                <w:lang w:eastAsia="zh-CN"/>
              </w:rPr>
            </w:pPr>
            <w:r w:rsidRPr="000A0A5F">
              <w:rPr>
                <w:rFonts w:eastAsia="Times New Roman" w:cs="Arial"/>
                <w:szCs w:val="18"/>
              </w:rPr>
              <w:t xml:space="preserve">If no API is supported by the serving network, an empty </w:t>
            </w:r>
            <w:proofErr w:type="spellStart"/>
            <w:r w:rsidRPr="000A0A5F">
              <w:rPr>
                <w:rFonts w:eastAsia="Times New Roman" w:cs="Arial"/>
                <w:szCs w:val="18"/>
              </w:rPr>
              <w:t>apiCaps</w:t>
            </w:r>
            <w:proofErr w:type="spellEnd"/>
            <w:r w:rsidRPr="000A0A5F">
              <w:rPr>
                <w:rFonts w:eastAsia="Times New Roman" w:cs="Arial"/>
                <w:szCs w:val="18"/>
              </w:rPr>
              <w:t xml:space="preserve"> shall be provided.</w:t>
            </w:r>
          </w:p>
        </w:tc>
        <w:tc>
          <w:tcPr>
            <w:tcW w:w="1257" w:type="dxa"/>
            <w:gridSpan w:val="2"/>
            <w:vAlign w:val="center"/>
          </w:tcPr>
          <w:p w14:paraId="67062AD2" w14:textId="77777777" w:rsidR="006A3B25" w:rsidRPr="000A0A5F" w:rsidRDefault="006A3B25" w:rsidP="00186146">
            <w:pPr>
              <w:pStyle w:val="TAL"/>
              <w:rPr>
                <w:lang w:eastAsia="zh-CN"/>
              </w:rPr>
            </w:pPr>
            <w:proofErr w:type="spellStart"/>
            <w:r w:rsidRPr="000A0A5F">
              <w:t>API_support_capability_notification</w:t>
            </w:r>
            <w:proofErr w:type="spellEnd"/>
          </w:p>
        </w:tc>
      </w:tr>
      <w:tr w:rsidR="006A3B25" w:rsidRPr="000A0A5F" w14:paraId="038E0404" w14:textId="77777777" w:rsidTr="00186146">
        <w:trPr>
          <w:gridAfter w:val="1"/>
          <w:wAfter w:w="36" w:type="dxa"/>
          <w:jc w:val="center"/>
        </w:trPr>
        <w:tc>
          <w:tcPr>
            <w:tcW w:w="1948" w:type="dxa"/>
            <w:gridSpan w:val="2"/>
            <w:shd w:val="clear" w:color="auto" w:fill="auto"/>
            <w:vAlign w:val="center"/>
          </w:tcPr>
          <w:p w14:paraId="59695708" w14:textId="77777777" w:rsidR="006A3B25" w:rsidRPr="000A0A5F" w:rsidRDefault="006A3B25" w:rsidP="00186146">
            <w:pPr>
              <w:pStyle w:val="TAL"/>
              <w:rPr>
                <w:noProof/>
                <w:lang w:eastAsia="zh-CN"/>
              </w:rPr>
            </w:pPr>
            <w:r w:rsidRPr="000A0A5F">
              <w:rPr>
                <w:noProof/>
                <w:lang w:eastAsia="zh-CN"/>
              </w:rPr>
              <w:t>nSStatusInfo</w:t>
            </w:r>
          </w:p>
        </w:tc>
        <w:tc>
          <w:tcPr>
            <w:tcW w:w="2126" w:type="dxa"/>
            <w:gridSpan w:val="2"/>
            <w:shd w:val="clear" w:color="auto" w:fill="auto"/>
            <w:vAlign w:val="center"/>
          </w:tcPr>
          <w:p w14:paraId="393CBED3" w14:textId="77777777" w:rsidR="006A3B25" w:rsidRPr="000A0A5F" w:rsidRDefault="006A3B25" w:rsidP="00186146">
            <w:pPr>
              <w:pStyle w:val="TAL"/>
              <w:rPr>
                <w:lang w:eastAsia="zh-CN"/>
              </w:rPr>
            </w:pPr>
            <w:proofErr w:type="spellStart"/>
            <w:r w:rsidRPr="000A0A5F">
              <w:rPr>
                <w:lang w:eastAsia="zh-CN"/>
              </w:rPr>
              <w:t>SACEventStatus</w:t>
            </w:r>
            <w:proofErr w:type="spellEnd"/>
          </w:p>
        </w:tc>
        <w:tc>
          <w:tcPr>
            <w:tcW w:w="1276" w:type="dxa"/>
            <w:gridSpan w:val="2"/>
            <w:shd w:val="clear" w:color="auto" w:fill="auto"/>
            <w:vAlign w:val="center"/>
          </w:tcPr>
          <w:p w14:paraId="6A717439"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1D84AB2A" w14:textId="77777777" w:rsidR="006A3B25" w:rsidRPr="000A0A5F" w:rsidRDefault="006A3B25" w:rsidP="00186146">
            <w:pPr>
              <w:pStyle w:val="TAL"/>
              <w:spacing w:afterLines="50" w:after="120"/>
            </w:pPr>
            <w:r w:rsidRPr="000A0A5F">
              <w:rPr>
                <w:rFonts w:cs="Arial"/>
                <w:szCs w:val="18"/>
                <w:lang w:eastAsia="zh-CN"/>
              </w:rPr>
              <w:t>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this parameter shall be included to</w:t>
            </w:r>
            <w:r w:rsidRPr="000A0A5F">
              <w:t xml:space="preserve"> indicate the current network slice status information for the concerned network slice. </w:t>
            </w:r>
          </w:p>
          <w:p w14:paraId="05A738C9" w14:textId="77777777" w:rsidR="006A3B25" w:rsidRPr="000A0A5F" w:rsidRDefault="006A3B25" w:rsidP="00186146">
            <w:pPr>
              <w:pStyle w:val="TAL"/>
              <w:spacing w:afterLines="50" w:after="120"/>
              <w:rPr>
                <w:rFonts w:cs="Arial"/>
                <w:szCs w:val="18"/>
                <w:lang w:eastAsia="zh-CN"/>
              </w:rPr>
            </w:pPr>
            <w:r w:rsidRPr="000A0A5F">
              <w:rPr>
                <w:lang w:eastAsia="zh-CN"/>
              </w:rPr>
              <w:t>(NOTE 3)</w:t>
            </w:r>
          </w:p>
        </w:tc>
        <w:tc>
          <w:tcPr>
            <w:tcW w:w="1257" w:type="dxa"/>
            <w:gridSpan w:val="2"/>
            <w:vAlign w:val="center"/>
          </w:tcPr>
          <w:p w14:paraId="7B3A3847" w14:textId="77777777" w:rsidR="006A3B25" w:rsidRPr="000A0A5F" w:rsidRDefault="006A3B25" w:rsidP="00186146">
            <w:pPr>
              <w:pStyle w:val="TAL"/>
            </w:pPr>
            <w:r w:rsidRPr="000A0A5F">
              <w:t>NSAC</w:t>
            </w:r>
          </w:p>
        </w:tc>
      </w:tr>
      <w:tr w:rsidR="006A3B25" w:rsidRPr="000A0A5F" w14:paraId="495C53D2" w14:textId="77777777" w:rsidTr="00186146">
        <w:trPr>
          <w:gridAfter w:val="1"/>
          <w:wAfter w:w="36" w:type="dxa"/>
          <w:jc w:val="center"/>
        </w:trPr>
        <w:tc>
          <w:tcPr>
            <w:tcW w:w="1948" w:type="dxa"/>
            <w:gridSpan w:val="2"/>
            <w:shd w:val="clear" w:color="auto" w:fill="auto"/>
            <w:vAlign w:val="center"/>
          </w:tcPr>
          <w:p w14:paraId="7A3CC99E" w14:textId="77777777" w:rsidR="006A3B25" w:rsidRPr="000A0A5F" w:rsidRDefault="006A3B25" w:rsidP="00186146">
            <w:pPr>
              <w:pStyle w:val="TAL"/>
              <w:rPr>
                <w:noProof/>
                <w:lang w:eastAsia="zh-CN"/>
              </w:rPr>
            </w:pPr>
            <w:r w:rsidRPr="000A0A5F">
              <w:rPr>
                <w:noProof/>
                <w:lang w:eastAsia="zh-CN"/>
              </w:rPr>
              <w:lastRenderedPageBreak/>
              <w:t>afServiceId</w:t>
            </w:r>
          </w:p>
        </w:tc>
        <w:tc>
          <w:tcPr>
            <w:tcW w:w="2126" w:type="dxa"/>
            <w:gridSpan w:val="2"/>
            <w:shd w:val="clear" w:color="auto" w:fill="auto"/>
            <w:vAlign w:val="center"/>
          </w:tcPr>
          <w:p w14:paraId="090FAD22" w14:textId="77777777" w:rsidR="006A3B25" w:rsidRPr="000A0A5F" w:rsidRDefault="006A3B25" w:rsidP="00186146">
            <w:pPr>
              <w:pStyle w:val="TAL"/>
              <w:rPr>
                <w:lang w:eastAsia="zh-CN"/>
              </w:rPr>
            </w:pPr>
            <w:r w:rsidRPr="000A0A5F">
              <w:rPr>
                <w:lang w:eastAsia="zh-CN"/>
              </w:rPr>
              <w:t>string</w:t>
            </w:r>
          </w:p>
        </w:tc>
        <w:tc>
          <w:tcPr>
            <w:tcW w:w="1276" w:type="dxa"/>
            <w:gridSpan w:val="2"/>
            <w:shd w:val="clear" w:color="auto" w:fill="auto"/>
            <w:vAlign w:val="center"/>
          </w:tcPr>
          <w:p w14:paraId="3971B935"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5ADB0782" w14:textId="77777777" w:rsidR="006A3B25" w:rsidRPr="000A0A5F" w:rsidRDefault="006A3B25" w:rsidP="00186146">
            <w:pPr>
              <w:pStyle w:val="TAL"/>
              <w:rPr>
                <w:rFonts w:cs="Arial"/>
                <w:szCs w:val="18"/>
                <w:lang w:eastAsia="zh-CN"/>
              </w:rPr>
            </w:pPr>
            <w:r w:rsidRPr="000A0A5F">
              <w:rPr>
                <w:rFonts w:cs="Arial"/>
                <w:szCs w:val="18"/>
                <w:lang w:eastAsia="zh-CN"/>
              </w:rPr>
              <w:t>Contains the identifier of the service to which the NSAC reporting is related.</w:t>
            </w:r>
          </w:p>
          <w:p w14:paraId="1FBBFD97" w14:textId="77777777" w:rsidR="006A3B25" w:rsidRPr="000A0A5F" w:rsidRDefault="006A3B25" w:rsidP="00186146">
            <w:pPr>
              <w:pStyle w:val="TAL"/>
              <w:rPr>
                <w:rFonts w:cs="Arial"/>
                <w:szCs w:val="18"/>
                <w:lang w:eastAsia="zh-CN"/>
              </w:rPr>
            </w:pPr>
          </w:p>
          <w:p w14:paraId="09FC4AE6"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It shall be provided only if it is present in the related NSAC subscription request and the "</w:t>
            </w:r>
            <w:proofErr w:type="spellStart"/>
            <w:r w:rsidRPr="000A0A5F">
              <w:rPr>
                <w:rFonts w:cs="Arial"/>
                <w:szCs w:val="18"/>
                <w:lang w:eastAsia="zh-CN"/>
              </w:rPr>
              <w:t>monitoringType</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tc>
        <w:tc>
          <w:tcPr>
            <w:tcW w:w="1257" w:type="dxa"/>
            <w:gridSpan w:val="2"/>
            <w:vAlign w:val="center"/>
          </w:tcPr>
          <w:p w14:paraId="2ED20025" w14:textId="77777777" w:rsidR="006A3B25" w:rsidRPr="000A0A5F" w:rsidRDefault="006A3B25" w:rsidP="00186146">
            <w:pPr>
              <w:pStyle w:val="TAL"/>
            </w:pPr>
            <w:r w:rsidRPr="000A0A5F">
              <w:t>NSAC</w:t>
            </w:r>
          </w:p>
        </w:tc>
      </w:tr>
      <w:tr w:rsidR="006A3B25" w:rsidRPr="000A0A5F" w14:paraId="60A88849" w14:textId="77777777" w:rsidTr="00186146">
        <w:trPr>
          <w:gridAfter w:val="1"/>
          <w:wAfter w:w="36" w:type="dxa"/>
          <w:jc w:val="center"/>
        </w:trPr>
        <w:tc>
          <w:tcPr>
            <w:tcW w:w="1948" w:type="dxa"/>
            <w:gridSpan w:val="2"/>
            <w:shd w:val="clear" w:color="auto" w:fill="auto"/>
            <w:vAlign w:val="center"/>
          </w:tcPr>
          <w:p w14:paraId="76088AF5" w14:textId="77777777" w:rsidR="006A3B25" w:rsidRPr="000A0A5F" w:rsidRDefault="006A3B25" w:rsidP="00186146">
            <w:pPr>
              <w:pStyle w:val="TAL"/>
              <w:rPr>
                <w:noProof/>
                <w:lang w:eastAsia="zh-CN"/>
              </w:rPr>
            </w:pPr>
            <w:r w:rsidRPr="000A0A5F">
              <w:rPr>
                <w:noProof/>
                <w:lang w:eastAsia="zh-CN"/>
              </w:rPr>
              <w:t>servLevelDevId</w:t>
            </w:r>
          </w:p>
        </w:tc>
        <w:tc>
          <w:tcPr>
            <w:tcW w:w="2126" w:type="dxa"/>
            <w:gridSpan w:val="2"/>
            <w:shd w:val="clear" w:color="auto" w:fill="auto"/>
            <w:vAlign w:val="center"/>
          </w:tcPr>
          <w:p w14:paraId="40C7D9E1" w14:textId="77777777" w:rsidR="006A3B25" w:rsidRPr="000A0A5F" w:rsidRDefault="006A3B25" w:rsidP="00186146">
            <w:pPr>
              <w:pStyle w:val="TAL"/>
              <w:rPr>
                <w:lang w:eastAsia="zh-CN"/>
              </w:rPr>
            </w:pPr>
            <w:r w:rsidRPr="000A0A5F">
              <w:rPr>
                <w:lang w:eastAsia="zh-CN"/>
              </w:rPr>
              <w:t>string</w:t>
            </w:r>
          </w:p>
        </w:tc>
        <w:tc>
          <w:tcPr>
            <w:tcW w:w="1276" w:type="dxa"/>
            <w:gridSpan w:val="2"/>
            <w:shd w:val="clear" w:color="auto" w:fill="auto"/>
            <w:vAlign w:val="center"/>
          </w:tcPr>
          <w:p w14:paraId="4DFE76C3"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361EF181"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 or "</w:t>
            </w:r>
            <w:r w:rsidRPr="000A0A5F">
              <w:rPr>
                <w:rFonts w:cs="Arial"/>
                <w:szCs w:val="18"/>
                <w:lang w:eastAsia="zh-CN"/>
              </w:rPr>
              <w:t>NUMBER_OF_UES_IN_AN_AREA</w:t>
            </w:r>
            <w:r w:rsidRPr="000A0A5F">
              <w:rPr>
                <w:lang w:eastAsia="zh-CN"/>
              </w:rPr>
              <w:t>" and "</w:t>
            </w:r>
            <w:proofErr w:type="spellStart"/>
            <w:r w:rsidRPr="000A0A5F">
              <w:rPr>
                <w:lang w:eastAsia="zh-CN"/>
              </w:rPr>
              <w:t>subType</w:t>
            </w:r>
            <w:proofErr w:type="spellEnd"/>
            <w:r w:rsidRPr="000A0A5F">
              <w:rPr>
                <w:lang w:eastAsia="zh-CN"/>
              </w:rPr>
              <w:t>" indicate "AERIAL_UE"</w:t>
            </w:r>
            <w:r w:rsidRPr="000A0A5F">
              <w:t>,</w:t>
            </w:r>
            <w:r w:rsidRPr="000A0A5F">
              <w:rPr>
                <w:noProof/>
              </w:rPr>
              <w:t xml:space="preserve"> this parameter </w:t>
            </w:r>
            <w:r w:rsidRPr="000A0A5F">
              <w:rPr>
                <w:rFonts w:hint="eastAsia"/>
                <w:noProof/>
                <w:lang w:eastAsia="zh-CN"/>
              </w:rPr>
              <w:t>may</w:t>
            </w:r>
            <w:r w:rsidRPr="000A0A5F">
              <w:rPr>
                <w:noProof/>
              </w:rPr>
              <w:t xml:space="preserve"> be included to</w:t>
            </w:r>
            <w:r w:rsidRPr="000A0A5F">
              <w:rPr>
                <w:rFonts w:cs="Arial"/>
                <w:szCs w:val="18"/>
                <w:lang w:eastAsia="zh-CN"/>
              </w:rPr>
              <w:t xml:space="preserve"> identify the UAV.</w:t>
            </w:r>
          </w:p>
        </w:tc>
        <w:tc>
          <w:tcPr>
            <w:tcW w:w="1257" w:type="dxa"/>
            <w:gridSpan w:val="2"/>
            <w:vAlign w:val="center"/>
          </w:tcPr>
          <w:p w14:paraId="5C23B375" w14:textId="77777777" w:rsidR="006A3B25" w:rsidRPr="000A0A5F" w:rsidRDefault="006A3B25" w:rsidP="00186146">
            <w:pPr>
              <w:pStyle w:val="TAL"/>
            </w:pPr>
            <w:r w:rsidRPr="000A0A5F">
              <w:rPr>
                <w:lang w:eastAsia="zh-CN"/>
              </w:rPr>
              <w:t>UAV</w:t>
            </w:r>
          </w:p>
        </w:tc>
      </w:tr>
      <w:tr w:rsidR="006A3B25" w:rsidRPr="000A0A5F" w14:paraId="5D0ED1A1" w14:textId="77777777" w:rsidTr="00186146">
        <w:trPr>
          <w:gridAfter w:val="1"/>
          <w:wAfter w:w="36" w:type="dxa"/>
          <w:jc w:val="center"/>
        </w:trPr>
        <w:tc>
          <w:tcPr>
            <w:tcW w:w="1948" w:type="dxa"/>
            <w:gridSpan w:val="2"/>
            <w:shd w:val="clear" w:color="auto" w:fill="auto"/>
            <w:vAlign w:val="center"/>
          </w:tcPr>
          <w:p w14:paraId="3C81513B" w14:textId="77777777" w:rsidR="006A3B25" w:rsidRPr="000A0A5F" w:rsidRDefault="006A3B25" w:rsidP="00186146">
            <w:pPr>
              <w:pStyle w:val="TAL"/>
              <w:rPr>
                <w:noProof/>
                <w:lang w:eastAsia="zh-CN"/>
              </w:rPr>
            </w:pPr>
            <w:proofErr w:type="spellStart"/>
            <w:r w:rsidRPr="000A0A5F">
              <w:t>uavPresInd</w:t>
            </w:r>
            <w:proofErr w:type="spellEnd"/>
          </w:p>
        </w:tc>
        <w:tc>
          <w:tcPr>
            <w:tcW w:w="2126" w:type="dxa"/>
            <w:gridSpan w:val="2"/>
            <w:shd w:val="clear" w:color="auto" w:fill="auto"/>
            <w:vAlign w:val="center"/>
          </w:tcPr>
          <w:p w14:paraId="48160FD0" w14:textId="77777777" w:rsidR="006A3B25" w:rsidRPr="000A0A5F" w:rsidRDefault="006A3B25" w:rsidP="00186146">
            <w:pPr>
              <w:pStyle w:val="TAL"/>
              <w:rPr>
                <w:lang w:eastAsia="zh-CN"/>
              </w:rPr>
            </w:pPr>
            <w:proofErr w:type="spellStart"/>
            <w:r w:rsidRPr="000A0A5F">
              <w:rPr>
                <w:rFonts w:hint="eastAsia"/>
                <w:lang w:eastAsia="zh-CN"/>
              </w:rPr>
              <w:t>b</w:t>
            </w:r>
            <w:r w:rsidRPr="000A0A5F">
              <w:rPr>
                <w:lang w:eastAsia="zh-CN"/>
              </w:rPr>
              <w:t>oolean</w:t>
            </w:r>
            <w:proofErr w:type="spellEnd"/>
          </w:p>
        </w:tc>
        <w:tc>
          <w:tcPr>
            <w:tcW w:w="1276" w:type="dxa"/>
            <w:gridSpan w:val="2"/>
            <w:shd w:val="clear" w:color="auto" w:fill="auto"/>
            <w:vAlign w:val="center"/>
          </w:tcPr>
          <w:p w14:paraId="11696E11"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14B02AF1"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w:t>
            </w:r>
            <w:r w:rsidRPr="000A0A5F">
              <w:t>,</w:t>
            </w:r>
            <w:r w:rsidRPr="000A0A5F">
              <w:rPr>
                <w:noProof/>
              </w:rPr>
              <w:t xml:space="preserve"> </w:t>
            </w:r>
            <w:r w:rsidRPr="000A0A5F">
              <w:t>this parameter shall be</w:t>
            </w:r>
            <w:r w:rsidRPr="000A0A5F">
              <w:rPr>
                <w:lang w:eastAsia="zh-CN"/>
              </w:rPr>
              <w:t xml:space="preserve"> set to true if the specified UAV is in the </w:t>
            </w:r>
            <w:r w:rsidRPr="000A0A5F">
              <w:t>monitoring area</w:t>
            </w:r>
            <w:r w:rsidRPr="000A0A5F">
              <w:rPr>
                <w:rFonts w:hint="eastAsia"/>
                <w:lang w:eastAsia="zh-CN"/>
              </w:rPr>
              <w:t>.</w:t>
            </w:r>
            <w:r w:rsidRPr="000A0A5F">
              <w:rPr>
                <w:lang w:eastAsia="zh-CN"/>
              </w:rPr>
              <w:t xml:space="preserve"> Set to false or omitted otherwise.</w:t>
            </w:r>
          </w:p>
        </w:tc>
        <w:tc>
          <w:tcPr>
            <w:tcW w:w="1257" w:type="dxa"/>
            <w:gridSpan w:val="2"/>
            <w:vAlign w:val="center"/>
          </w:tcPr>
          <w:p w14:paraId="456C0BD5" w14:textId="77777777" w:rsidR="006A3B25" w:rsidRPr="000A0A5F" w:rsidRDefault="006A3B25" w:rsidP="00186146">
            <w:pPr>
              <w:pStyle w:val="TAL"/>
            </w:pPr>
            <w:r w:rsidRPr="000A0A5F">
              <w:rPr>
                <w:lang w:eastAsia="zh-CN"/>
              </w:rPr>
              <w:t>U</w:t>
            </w:r>
            <w:r w:rsidRPr="000A0A5F">
              <w:rPr>
                <w:rFonts w:hint="eastAsia"/>
                <w:lang w:eastAsia="zh-CN"/>
              </w:rPr>
              <w:t>A</w:t>
            </w:r>
            <w:r w:rsidRPr="000A0A5F">
              <w:rPr>
                <w:lang w:eastAsia="zh-CN"/>
              </w:rPr>
              <w:t>V</w:t>
            </w:r>
          </w:p>
        </w:tc>
      </w:tr>
      <w:tr w:rsidR="006A3B25" w:rsidRPr="000A0A5F" w14:paraId="72501974" w14:textId="77777777" w:rsidTr="00186146">
        <w:trPr>
          <w:gridBefore w:val="1"/>
          <w:wBefore w:w="36" w:type="dxa"/>
          <w:jc w:val="center"/>
        </w:trPr>
        <w:tc>
          <w:tcPr>
            <w:tcW w:w="1948" w:type="dxa"/>
            <w:gridSpan w:val="2"/>
            <w:shd w:val="clear" w:color="auto" w:fill="auto"/>
            <w:vAlign w:val="center"/>
          </w:tcPr>
          <w:p w14:paraId="1C8CF2DE" w14:textId="77777777" w:rsidR="006A3B25" w:rsidRPr="000A0A5F" w:rsidRDefault="006A3B25" w:rsidP="00186146">
            <w:pPr>
              <w:pStyle w:val="TAL"/>
            </w:pPr>
            <w:proofErr w:type="spellStart"/>
            <w:r w:rsidRPr="000A0A5F">
              <w:t>groupMembListChanges</w:t>
            </w:r>
            <w:proofErr w:type="spellEnd"/>
          </w:p>
        </w:tc>
        <w:tc>
          <w:tcPr>
            <w:tcW w:w="2126" w:type="dxa"/>
            <w:gridSpan w:val="2"/>
            <w:shd w:val="clear" w:color="auto" w:fill="auto"/>
            <w:vAlign w:val="center"/>
          </w:tcPr>
          <w:p w14:paraId="664DFF45" w14:textId="77777777" w:rsidR="006A3B25" w:rsidRPr="000A0A5F" w:rsidRDefault="006A3B25" w:rsidP="00186146">
            <w:pPr>
              <w:pStyle w:val="TAL"/>
              <w:rPr>
                <w:lang w:eastAsia="zh-CN"/>
              </w:rPr>
            </w:pPr>
            <w:proofErr w:type="spellStart"/>
            <w:r w:rsidRPr="000A0A5F">
              <w:t>GroupMembListChanges</w:t>
            </w:r>
            <w:proofErr w:type="spellEnd"/>
          </w:p>
        </w:tc>
        <w:tc>
          <w:tcPr>
            <w:tcW w:w="1276" w:type="dxa"/>
            <w:gridSpan w:val="2"/>
            <w:shd w:val="clear" w:color="auto" w:fill="auto"/>
            <w:vAlign w:val="center"/>
          </w:tcPr>
          <w:p w14:paraId="5946E4FD" w14:textId="77777777" w:rsidR="006A3B25" w:rsidRPr="000A0A5F" w:rsidRDefault="006A3B25" w:rsidP="00186146">
            <w:pPr>
              <w:pStyle w:val="TAL"/>
              <w:rPr>
                <w:lang w:eastAsia="zh-CN"/>
              </w:rPr>
            </w:pPr>
            <w:r w:rsidRPr="000A0A5F">
              <w:rPr>
                <w:lang w:eastAsia="zh-CN"/>
              </w:rPr>
              <w:t>0..1</w:t>
            </w:r>
          </w:p>
        </w:tc>
        <w:tc>
          <w:tcPr>
            <w:tcW w:w="2995" w:type="dxa"/>
            <w:gridSpan w:val="2"/>
            <w:shd w:val="clear" w:color="auto" w:fill="auto"/>
            <w:vAlign w:val="center"/>
          </w:tcPr>
          <w:p w14:paraId="0FCB9F78"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Contains information on the change(s) to the group member</w:t>
            </w:r>
            <w:r>
              <w:rPr>
                <w:rFonts w:cs="Arial"/>
                <w:szCs w:val="18"/>
                <w:lang w:eastAsia="zh-CN"/>
              </w:rPr>
              <w:t>s</w:t>
            </w:r>
            <w:r w:rsidRPr="000A0A5F">
              <w:rPr>
                <w:rFonts w:cs="Arial"/>
                <w:szCs w:val="18"/>
                <w:lang w:eastAsia="zh-CN"/>
              </w:rPr>
              <w:t xml:space="preserve"> list.</w:t>
            </w:r>
          </w:p>
          <w:p w14:paraId="11B1851B" w14:textId="77777777" w:rsidR="006A3B25" w:rsidRPr="000A0A5F" w:rsidRDefault="006A3B25" w:rsidP="00186146">
            <w:pPr>
              <w:pStyle w:val="TAL"/>
              <w:spacing w:afterLines="50" w:after="120"/>
              <w:rPr>
                <w:rFonts w:cs="Arial"/>
                <w:szCs w:val="18"/>
                <w:lang w:eastAsia="zh-CN"/>
              </w:rPr>
            </w:pPr>
          </w:p>
          <w:p w14:paraId="624C0D5C" w14:textId="77777777" w:rsidR="006A3B25" w:rsidRPr="000A0A5F" w:rsidRDefault="006A3B25" w:rsidP="00186146">
            <w:pPr>
              <w:pStyle w:val="TAL"/>
              <w:spacing w:afterLines="50" w:after="120"/>
              <w:rPr>
                <w:rFonts w:cs="Arial"/>
                <w:szCs w:val="18"/>
                <w:lang w:eastAsia="zh-CN"/>
              </w:rPr>
            </w:pPr>
            <w:r w:rsidRPr="000A0A5F">
              <w:rPr>
                <w:rFonts w:cs="Arial"/>
                <w:szCs w:val="18"/>
                <w:lang w:eastAsia="zh-CN"/>
              </w:rPr>
              <w:t>This attribute shall be present only 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GROUP_MEMBER_LIST_CHANGE"</w:t>
            </w:r>
            <w:r w:rsidRPr="000A0A5F">
              <w:rPr>
                <w:rFonts w:cs="Arial"/>
                <w:szCs w:val="18"/>
                <w:lang w:eastAsia="zh-CN"/>
              </w:rPr>
              <w:t>.</w:t>
            </w:r>
          </w:p>
        </w:tc>
        <w:tc>
          <w:tcPr>
            <w:tcW w:w="1257" w:type="dxa"/>
            <w:gridSpan w:val="2"/>
            <w:vAlign w:val="center"/>
          </w:tcPr>
          <w:p w14:paraId="1AA9773D" w14:textId="77777777" w:rsidR="006A3B25" w:rsidRPr="000A0A5F" w:rsidRDefault="006A3B25" w:rsidP="00186146">
            <w:pPr>
              <w:pStyle w:val="TAL"/>
              <w:rPr>
                <w:lang w:eastAsia="zh-CN"/>
              </w:rPr>
            </w:pPr>
            <w:r w:rsidRPr="000A0A5F">
              <w:t>GMEC</w:t>
            </w:r>
          </w:p>
        </w:tc>
      </w:tr>
      <w:tr w:rsidR="006A3B25" w:rsidRPr="000A0A5F" w14:paraId="3DE574B1" w14:textId="77777777" w:rsidTr="00186146">
        <w:trPr>
          <w:gridBefore w:val="1"/>
          <w:wBefore w:w="36" w:type="dxa"/>
          <w:jc w:val="center"/>
        </w:trPr>
        <w:tc>
          <w:tcPr>
            <w:tcW w:w="1948" w:type="dxa"/>
            <w:gridSpan w:val="2"/>
            <w:shd w:val="clear" w:color="auto" w:fill="auto"/>
            <w:vAlign w:val="center"/>
          </w:tcPr>
          <w:p w14:paraId="05ED5D1F" w14:textId="77777777" w:rsidR="006A3B25" w:rsidRPr="00140676" w:rsidRDefault="006A3B25" w:rsidP="00186146">
            <w:pPr>
              <w:pStyle w:val="TAL"/>
            </w:pPr>
            <w:proofErr w:type="spellStart"/>
            <w:r w:rsidRPr="00510AB7">
              <w:t>sessInactiveTime</w:t>
            </w:r>
            <w:proofErr w:type="spellEnd"/>
          </w:p>
        </w:tc>
        <w:tc>
          <w:tcPr>
            <w:tcW w:w="2126" w:type="dxa"/>
            <w:gridSpan w:val="2"/>
            <w:shd w:val="clear" w:color="auto" w:fill="auto"/>
            <w:vAlign w:val="center"/>
          </w:tcPr>
          <w:p w14:paraId="7E1A29FA" w14:textId="77777777" w:rsidR="006A3B25" w:rsidRPr="000A0A5F" w:rsidRDefault="006A3B25" w:rsidP="00186146">
            <w:pPr>
              <w:pStyle w:val="TAL"/>
            </w:pPr>
            <w:proofErr w:type="spellStart"/>
            <w:r>
              <w:t>DurationSec</w:t>
            </w:r>
            <w:proofErr w:type="spellEnd"/>
          </w:p>
        </w:tc>
        <w:tc>
          <w:tcPr>
            <w:tcW w:w="1276" w:type="dxa"/>
            <w:gridSpan w:val="2"/>
            <w:shd w:val="clear" w:color="auto" w:fill="auto"/>
            <w:vAlign w:val="center"/>
          </w:tcPr>
          <w:p w14:paraId="4CC9531B" w14:textId="77777777" w:rsidR="006A3B25" w:rsidRPr="000A0A5F" w:rsidRDefault="006A3B25" w:rsidP="00186146">
            <w:pPr>
              <w:pStyle w:val="TAL"/>
              <w:rPr>
                <w:lang w:eastAsia="zh-CN"/>
              </w:rPr>
            </w:pPr>
            <w:r>
              <w:rPr>
                <w:lang w:eastAsia="zh-CN"/>
              </w:rPr>
              <w:t>0..1</w:t>
            </w:r>
          </w:p>
        </w:tc>
        <w:tc>
          <w:tcPr>
            <w:tcW w:w="2995" w:type="dxa"/>
            <w:gridSpan w:val="2"/>
            <w:shd w:val="clear" w:color="auto" w:fill="auto"/>
            <w:vAlign w:val="center"/>
          </w:tcPr>
          <w:p w14:paraId="6286133D" w14:textId="77777777" w:rsidR="006A3B25" w:rsidRPr="00510AB7" w:rsidRDefault="006A3B25" w:rsidP="00186146">
            <w:pPr>
              <w:pStyle w:val="TAL"/>
              <w:rPr>
                <w:lang w:eastAsia="zh-CN"/>
              </w:rPr>
            </w:pPr>
            <w:r>
              <w:rPr>
                <w:lang w:eastAsia="zh-CN"/>
              </w:rPr>
              <w:t xml:space="preserve">The value of the </w:t>
            </w:r>
            <w:r w:rsidRPr="00510AB7">
              <w:rPr>
                <w:lang w:eastAsia="zh-CN"/>
              </w:rPr>
              <w:t>session</w:t>
            </w:r>
            <w:r>
              <w:rPr>
                <w:lang w:eastAsia="zh-CN"/>
              </w:rPr>
              <w:t xml:space="preserve"> inactivity timer.</w:t>
            </w:r>
          </w:p>
          <w:p w14:paraId="4C9D0298" w14:textId="77777777" w:rsidR="006A3B25" w:rsidRPr="00510AB7" w:rsidRDefault="006A3B25" w:rsidP="00186146">
            <w:pPr>
              <w:pStyle w:val="TAL"/>
              <w:rPr>
                <w:lang w:eastAsia="zh-CN"/>
              </w:rPr>
            </w:pPr>
          </w:p>
          <w:p w14:paraId="3E796F97" w14:textId="77777777" w:rsidR="006A3B25" w:rsidRPr="000A0A5F" w:rsidRDefault="006A3B25" w:rsidP="00186146">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"SESSION_INACTIVITY_TIME".</w:t>
            </w:r>
          </w:p>
        </w:tc>
        <w:tc>
          <w:tcPr>
            <w:tcW w:w="1257" w:type="dxa"/>
            <w:gridSpan w:val="2"/>
            <w:vAlign w:val="center"/>
          </w:tcPr>
          <w:p w14:paraId="53BABCAF" w14:textId="77777777" w:rsidR="006A3B25" w:rsidRPr="000A0A5F" w:rsidRDefault="006A3B25" w:rsidP="00186146">
            <w:pPr>
              <w:pStyle w:val="TAL"/>
            </w:pPr>
            <w:proofErr w:type="spellStart"/>
            <w:r>
              <w:t>DataTransfer</w:t>
            </w:r>
            <w:proofErr w:type="spellEnd"/>
          </w:p>
        </w:tc>
      </w:tr>
      <w:tr w:rsidR="006A3B25" w:rsidRPr="000A0A5F" w14:paraId="2B27211B" w14:textId="77777777" w:rsidTr="00186146">
        <w:trPr>
          <w:gridBefore w:val="1"/>
          <w:wBefore w:w="36" w:type="dxa"/>
          <w:jc w:val="center"/>
        </w:trPr>
        <w:tc>
          <w:tcPr>
            <w:tcW w:w="1948" w:type="dxa"/>
            <w:gridSpan w:val="2"/>
            <w:shd w:val="clear" w:color="auto" w:fill="auto"/>
            <w:vAlign w:val="center"/>
          </w:tcPr>
          <w:p w14:paraId="26BA9274" w14:textId="77777777" w:rsidR="006A3B25" w:rsidRPr="00510AB7" w:rsidRDefault="006A3B25" w:rsidP="00186146">
            <w:pPr>
              <w:pStyle w:val="TAL"/>
            </w:pPr>
            <w:proofErr w:type="spellStart"/>
            <w:r w:rsidRPr="00510AB7">
              <w:t>trafficInfo</w:t>
            </w:r>
            <w:proofErr w:type="spellEnd"/>
          </w:p>
        </w:tc>
        <w:tc>
          <w:tcPr>
            <w:tcW w:w="2126" w:type="dxa"/>
            <w:gridSpan w:val="2"/>
            <w:shd w:val="clear" w:color="auto" w:fill="auto"/>
            <w:vAlign w:val="center"/>
          </w:tcPr>
          <w:p w14:paraId="5E91320C" w14:textId="77777777" w:rsidR="006A3B25" w:rsidRDefault="006A3B25" w:rsidP="00186146">
            <w:pPr>
              <w:pStyle w:val="TAL"/>
            </w:pPr>
            <w:proofErr w:type="spellStart"/>
            <w:r>
              <w:t>TrafficInformation</w:t>
            </w:r>
            <w:proofErr w:type="spellEnd"/>
          </w:p>
        </w:tc>
        <w:tc>
          <w:tcPr>
            <w:tcW w:w="1276" w:type="dxa"/>
            <w:gridSpan w:val="2"/>
            <w:shd w:val="clear" w:color="auto" w:fill="auto"/>
            <w:vAlign w:val="center"/>
          </w:tcPr>
          <w:p w14:paraId="0339E243" w14:textId="77777777" w:rsidR="006A3B25" w:rsidRDefault="006A3B25" w:rsidP="00186146">
            <w:pPr>
              <w:pStyle w:val="TAL"/>
              <w:rPr>
                <w:lang w:eastAsia="zh-CN"/>
              </w:rPr>
            </w:pPr>
            <w:r>
              <w:rPr>
                <w:lang w:eastAsia="zh-CN"/>
              </w:rPr>
              <w:t>0..1</w:t>
            </w:r>
          </w:p>
        </w:tc>
        <w:tc>
          <w:tcPr>
            <w:tcW w:w="2995" w:type="dxa"/>
            <w:gridSpan w:val="2"/>
            <w:shd w:val="clear" w:color="auto" w:fill="auto"/>
            <w:vAlign w:val="center"/>
          </w:tcPr>
          <w:p w14:paraId="5EA9C708" w14:textId="77777777" w:rsidR="006A3B25" w:rsidRPr="00510AB7" w:rsidRDefault="006A3B25" w:rsidP="00186146">
            <w:pPr>
              <w:pStyle w:val="TAL"/>
              <w:rPr>
                <w:lang w:eastAsia="zh-CN"/>
              </w:rPr>
            </w:pPr>
            <w:r>
              <w:rPr>
                <w:lang w:eastAsia="zh-CN"/>
              </w:rPr>
              <w:t xml:space="preserve">The value of the </w:t>
            </w:r>
            <w:r w:rsidRPr="00510AB7">
              <w:rPr>
                <w:lang w:eastAsia="zh-CN"/>
              </w:rPr>
              <w:t>UL/DL data rate and/or Traffic volume</w:t>
            </w:r>
            <w:r>
              <w:rPr>
                <w:lang w:eastAsia="zh-CN"/>
              </w:rPr>
              <w:t>.</w:t>
            </w:r>
          </w:p>
          <w:p w14:paraId="32455B92" w14:textId="77777777" w:rsidR="006A3B25" w:rsidRPr="00510AB7" w:rsidRDefault="006A3B25" w:rsidP="00186146">
            <w:pPr>
              <w:pStyle w:val="TAL"/>
              <w:rPr>
                <w:lang w:eastAsia="zh-CN"/>
              </w:rPr>
            </w:pPr>
          </w:p>
          <w:p w14:paraId="29D6BC78" w14:textId="77777777" w:rsidR="006A3B25" w:rsidRDefault="006A3B25" w:rsidP="00186146">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w:t>
            </w:r>
            <w:r>
              <w:rPr>
                <w:lang w:eastAsia="zh-CN"/>
              </w:rPr>
              <w:t xml:space="preserve">TRAFFIC_VOLUME” and/or </w:t>
            </w:r>
            <w:r w:rsidRPr="00E62A16">
              <w:rPr>
                <w:lang w:eastAsia="zh-CN"/>
              </w:rPr>
              <w:t>"</w:t>
            </w:r>
            <w:r>
              <w:rPr>
                <w:lang w:eastAsia="zh-CN"/>
              </w:rPr>
              <w:t>UL</w:t>
            </w:r>
            <w:r w:rsidRPr="00E62A16">
              <w:rPr>
                <w:lang w:eastAsia="zh-CN"/>
              </w:rPr>
              <w:t>_</w:t>
            </w:r>
            <w:r>
              <w:rPr>
                <w:lang w:eastAsia="zh-CN"/>
              </w:rPr>
              <w:t>DL_DATA_RATE</w:t>
            </w:r>
            <w:r w:rsidRPr="00E62A16">
              <w:rPr>
                <w:lang w:eastAsia="zh-CN"/>
              </w:rPr>
              <w:t>"</w:t>
            </w:r>
            <w:r w:rsidRPr="00140676">
              <w:rPr>
                <w:lang w:eastAsia="zh-CN"/>
              </w:rPr>
              <w:t>.</w:t>
            </w:r>
          </w:p>
        </w:tc>
        <w:tc>
          <w:tcPr>
            <w:tcW w:w="1257" w:type="dxa"/>
            <w:gridSpan w:val="2"/>
            <w:vAlign w:val="center"/>
          </w:tcPr>
          <w:p w14:paraId="2E090590" w14:textId="77777777" w:rsidR="006A3B25" w:rsidRDefault="006A3B25" w:rsidP="00186146">
            <w:pPr>
              <w:pStyle w:val="TAL"/>
            </w:pPr>
            <w:proofErr w:type="spellStart"/>
            <w:r>
              <w:t>DataTransfer</w:t>
            </w:r>
            <w:proofErr w:type="spellEnd"/>
          </w:p>
        </w:tc>
      </w:tr>
      <w:tr w:rsidR="006A3B25" w:rsidRPr="000A0A5F" w14:paraId="5DB9E51E" w14:textId="77777777" w:rsidTr="00186146">
        <w:trPr>
          <w:gridBefore w:val="1"/>
          <w:wBefore w:w="36" w:type="dxa"/>
          <w:jc w:val="center"/>
        </w:trPr>
        <w:tc>
          <w:tcPr>
            <w:tcW w:w="1948" w:type="dxa"/>
            <w:gridSpan w:val="2"/>
            <w:shd w:val="clear" w:color="auto" w:fill="auto"/>
            <w:vAlign w:val="center"/>
          </w:tcPr>
          <w:p w14:paraId="172DE0B4" w14:textId="77777777" w:rsidR="006A3B25" w:rsidRPr="00510AB7" w:rsidRDefault="006A3B25" w:rsidP="00186146">
            <w:pPr>
              <w:pStyle w:val="TAL"/>
            </w:pPr>
            <w:proofErr w:type="spellStart"/>
            <w:r>
              <w:rPr>
                <w:lang w:eastAsia="zh-CN"/>
              </w:rPr>
              <w:t>ueStrAndFwdSatInfos</w:t>
            </w:r>
            <w:proofErr w:type="spellEnd"/>
          </w:p>
        </w:tc>
        <w:tc>
          <w:tcPr>
            <w:tcW w:w="2126" w:type="dxa"/>
            <w:gridSpan w:val="2"/>
            <w:shd w:val="clear" w:color="auto" w:fill="auto"/>
            <w:vAlign w:val="center"/>
          </w:tcPr>
          <w:p w14:paraId="56120F57" w14:textId="77777777" w:rsidR="006A3B25" w:rsidRDefault="006A3B25" w:rsidP="00186146">
            <w:pPr>
              <w:pStyle w:val="TAL"/>
            </w:pPr>
            <w:r>
              <w:t>array(</w:t>
            </w:r>
            <w:proofErr w:type="spellStart"/>
            <w:r>
              <w:rPr>
                <w:lang w:eastAsia="zh-CN"/>
              </w:rPr>
              <w:t>UeStrAndFwdSatInfo</w:t>
            </w:r>
            <w:proofErr w:type="spellEnd"/>
            <w:r>
              <w:rPr>
                <w:lang w:eastAsia="zh-CN"/>
              </w:rPr>
              <w:t>)</w:t>
            </w:r>
          </w:p>
        </w:tc>
        <w:tc>
          <w:tcPr>
            <w:tcW w:w="1276" w:type="dxa"/>
            <w:gridSpan w:val="2"/>
            <w:shd w:val="clear" w:color="auto" w:fill="auto"/>
            <w:vAlign w:val="center"/>
          </w:tcPr>
          <w:p w14:paraId="0DE34E0E" w14:textId="77777777" w:rsidR="006A3B25" w:rsidRDefault="006A3B25" w:rsidP="00186146">
            <w:pPr>
              <w:pStyle w:val="TAL"/>
              <w:rPr>
                <w:lang w:eastAsia="zh-CN"/>
              </w:rPr>
            </w:pPr>
            <w:r>
              <w:rPr>
                <w:lang w:eastAsia="zh-CN"/>
              </w:rPr>
              <w:t>0..N</w:t>
            </w:r>
          </w:p>
        </w:tc>
        <w:tc>
          <w:tcPr>
            <w:tcW w:w="2995" w:type="dxa"/>
            <w:gridSpan w:val="2"/>
            <w:shd w:val="clear" w:color="auto" w:fill="auto"/>
            <w:vAlign w:val="center"/>
          </w:tcPr>
          <w:p w14:paraId="64363392" w14:textId="77777777" w:rsidR="006A3B25" w:rsidRDefault="006A3B25" w:rsidP="00186146">
            <w:pPr>
              <w:pStyle w:val="TAL"/>
              <w:rPr>
                <w:lang w:eastAsia="zh-CN"/>
              </w:rPr>
            </w:pPr>
            <w:r w:rsidRPr="000A0A5F">
              <w:rPr>
                <w:rFonts w:cs="Arial"/>
                <w:szCs w:val="18"/>
              </w:rPr>
              <w:t>If "</w:t>
            </w:r>
            <w:proofErr w:type="spellStart"/>
            <w:r w:rsidRPr="000A0A5F">
              <w:rPr>
                <w:rFonts w:cs="Arial"/>
                <w:szCs w:val="18"/>
              </w:rPr>
              <w:t>monitoringType</w:t>
            </w:r>
            <w:proofErr w:type="spellEnd"/>
            <w:r w:rsidRPr="000A0A5F">
              <w:rPr>
                <w:rFonts w:cs="Arial"/>
                <w:szCs w:val="18"/>
              </w:rPr>
              <w:t>" attribute is "</w:t>
            </w:r>
            <w:r>
              <w:rPr>
                <w:noProof/>
              </w:rPr>
              <w:t>STR_</w:t>
            </w:r>
            <w:r w:rsidRPr="0069721C">
              <w:rPr>
                <w:noProof/>
              </w:rPr>
              <w:t>F</w:t>
            </w:r>
            <w:r>
              <w:rPr>
                <w:noProof/>
              </w:rPr>
              <w:t>WD_SAT_INFO</w:t>
            </w:r>
            <w:r w:rsidRPr="000A0A5F">
              <w:rPr>
                <w:rFonts w:cs="Arial"/>
                <w:szCs w:val="18"/>
              </w:rPr>
              <w:t>"</w:t>
            </w:r>
            <w:r w:rsidRPr="000A0A5F">
              <w:rPr>
                <w:rFonts w:eastAsia="Batang" w:cs="Arial"/>
                <w:szCs w:val="18"/>
              </w:rPr>
              <w:t xml:space="preserve">, </w:t>
            </w:r>
            <w:r w:rsidRPr="000A0A5F">
              <w:rPr>
                <w:rFonts w:cs="Arial"/>
                <w:szCs w:val="18"/>
              </w:rPr>
              <w:t xml:space="preserve">this parameter shall be included </w:t>
            </w:r>
            <w:r>
              <w:rPr>
                <w:rFonts w:cs="Arial"/>
                <w:szCs w:val="18"/>
              </w:rPr>
              <w:t xml:space="preserve">to indicate the UE status in Store and </w:t>
            </w:r>
            <w:r w:rsidRPr="00EA32FD">
              <w:rPr>
                <w:rFonts w:cs="Arial"/>
                <w:szCs w:val="18"/>
              </w:rPr>
              <w:t>F</w:t>
            </w:r>
            <w:r>
              <w:rPr>
                <w:rFonts w:cs="Arial"/>
                <w:szCs w:val="18"/>
              </w:rPr>
              <w:t>orward</w:t>
            </w:r>
            <w:r w:rsidRPr="00EA32FD">
              <w:rPr>
                <w:rFonts w:cs="Arial"/>
                <w:szCs w:val="18"/>
              </w:rPr>
              <w:t xml:space="preserve"> </w:t>
            </w:r>
            <w:r>
              <w:rPr>
                <w:rFonts w:cs="Arial"/>
                <w:szCs w:val="18"/>
              </w:rPr>
              <w:t>mode.</w:t>
            </w:r>
          </w:p>
        </w:tc>
        <w:tc>
          <w:tcPr>
            <w:tcW w:w="1257" w:type="dxa"/>
            <w:gridSpan w:val="2"/>
            <w:vAlign w:val="center"/>
          </w:tcPr>
          <w:p w14:paraId="0E6542A1" w14:textId="77777777" w:rsidR="006A3B25" w:rsidRDefault="006A3B25" w:rsidP="00186146">
            <w:pPr>
              <w:pStyle w:val="TAL"/>
            </w:pPr>
            <w:r w:rsidRPr="00E663E6">
              <w:t>SAT_STRFWD_OP</w:t>
            </w:r>
          </w:p>
        </w:tc>
      </w:tr>
      <w:tr w:rsidR="006A3B25" w:rsidRPr="000A0A5F" w14:paraId="2FAFC518" w14:textId="77777777" w:rsidTr="00186146">
        <w:trPr>
          <w:gridBefore w:val="1"/>
          <w:wBefore w:w="36" w:type="dxa"/>
          <w:jc w:val="center"/>
        </w:trPr>
        <w:tc>
          <w:tcPr>
            <w:tcW w:w="1948" w:type="dxa"/>
            <w:gridSpan w:val="2"/>
            <w:shd w:val="clear" w:color="auto" w:fill="auto"/>
            <w:vAlign w:val="center"/>
          </w:tcPr>
          <w:p w14:paraId="3F978671" w14:textId="77777777" w:rsidR="006A3B25" w:rsidRDefault="006A3B25" w:rsidP="00186146">
            <w:pPr>
              <w:pStyle w:val="TAL"/>
              <w:rPr>
                <w:lang w:eastAsia="zh-CN"/>
              </w:rPr>
            </w:pPr>
            <w:proofErr w:type="spellStart"/>
            <w:r>
              <w:rPr>
                <w:lang w:eastAsia="zh-CN"/>
              </w:rPr>
              <w:t>energyInfos</w:t>
            </w:r>
            <w:proofErr w:type="spellEnd"/>
          </w:p>
        </w:tc>
        <w:tc>
          <w:tcPr>
            <w:tcW w:w="2126" w:type="dxa"/>
            <w:gridSpan w:val="2"/>
            <w:shd w:val="clear" w:color="auto" w:fill="auto"/>
            <w:vAlign w:val="center"/>
          </w:tcPr>
          <w:p w14:paraId="330D6F06" w14:textId="77777777" w:rsidR="006A3B25" w:rsidRDefault="006A3B25" w:rsidP="00186146">
            <w:pPr>
              <w:pStyle w:val="TAL"/>
            </w:pPr>
            <w:r>
              <w:t>array(</w:t>
            </w:r>
            <w:proofErr w:type="spellStart"/>
            <w:r>
              <w:rPr>
                <w:lang w:eastAsia="zh-CN"/>
              </w:rPr>
              <w:t>EnergyInfo</w:t>
            </w:r>
            <w:proofErr w:type="spellEnd"/>
            <w:r>
              <w:rPr>
                <w:lang w:eastAsia="zh-CN"/>
              </w:rPr>
              <w:t>)</w:t>
            </w:r>
          </w:p>
        </w:tc>
        <w:tc>
          <w:tcPr>
            <w:tcW w:w="1276" w:type="dxa"/>
            <w:gridSpan w:val="2"/>
            <w:shd w:val="clear" w:color="auto" w:fill="auto"/>
            <w:vAlign w:val="center"/>
          </w:tcPr>
          <w:p w14:paraId="25690815" w14:textId="77777777" w:rsidR="006A3B25" w:rsidRDefault="006A3B25" w:rsidP="00186146">
            <w:pPr>
              <w:pStyle w:val="TAL"/>
              <w:rPr>
                <w:lang w:eastAsia="zh-CN"/>
              </w:rPr>
            </w:pPr>
            <w:r>
              <w:rPr>
                <w:lang w:eastAsia="zh-CN"/>
              </w:rPr>
              <w:t>0..N</w:t>
            </w:r>
          </w:p>
        </w:tc>
        <w:tc>
          <w:tcPr>
            <w:tcW w:w="2995" w:type="dxa"/>
            <w:gridSpan w:val="2"/>
            <w:shd w:val="clear" w:color="auto" w:fill="auto"/>
            <w:vAlign w:val="center"/>
          </w:tcPr>
          <w:p w14:paraId="4967CB5F" w14:textId="77777777" w:rsidR="006A3B25" w:rsidRPr="000A0A5F" w:rsidRDefault="006A3B25" w:rsidP="00186146">
            <w:pPr>
              <w:pStyle w:val="TAL"/>
              <w:rPr>
                <w:rFonts w:cs="Arial"/>
                <w:szCs w:val="18"/>
              </w:rPr>
            </w:pPr>
            <w:r w:rsidRPr="000A0A5F">
              <w:rPr>
                <w:rFonts w:cs="Arial"/>
                <w:szCs w:val="18"/>
              </w:rPr>
              <w:t>If "</w:t>
            </w:r>
            <w:proofErr w:type="spellStart"/>
            <w:r w:rsidRPr="000A0A5F">
              <w:rPr>
                <w:rFonts w:cs="Arial"/>
                <w:szCs w:val="18"/>
              </w:rPr>
              <w:t>monitoringType</w:t>
            </w:r>
            <w:proofErr w:type="spellEnd"/>
            <w:r w:rsidRPr="000A0A5F">
              <w:rPr>
                <w:rFonts w:cs="Arial"/>
                <w:szCs w:val="18"/>
              </w:rPr>
              <w:t>" attribute is "</w:t>
            </w:r>
            <w:r>
              <w:rPr>
                <w:noProof/>
              </w:rPr>
              <w:t>UE_ENERGY</w:t>
            </w:r>
            <w:r w:rsidRPr="000A0A5F">
              <w:rPr>
                <w:rFonts w:cs="Arial"/>
                <w:szCs w:val="18"/>
              </w:rPr>
              <w:t>"</w:t>
            </w:r>
            <w:r>
              <w:rPr>
                <w:rFonts w:cs="Arial"/>
                <w:szCs w:val="18"/>
              </w:rPr>
              <w:t xml:space="preserve"> and/or "UE_PDU_SESSION_ENERGY"</w:t>
            </w:r>
            <w:r w:rsidRPr="000A0A5F">
              <w:rPr>
                <w:rFonts w:eastAsia="Batang" w:cs="Arial"/>
                <w:szCs w:val="18"/>
              </w:rPr>
              <w:t xml:space="preserve">, </w:t>
            </w:r>
            <w:r w:rsidRPr="000A0A5F">
              <w:rPr>
                <w:rFonts w:cs="Arial"/>
                <w:szCs w:val="18"/>
              </w:rPr>
              <w:t xml:space="preserve">this parameter shall be included </w:t>
            </w:r>
            <w:r>
              <w:rPr>
                <w:rFonts w:cs="Arial"/>
                <w:szCs w:val="18"/>
              </w:rPr>
              <w:t>to provide the energy consumption information of the UE.</w:t>
            </w:r>
          </w:p>
        </w:tc>
        <w:tc>
          <w:tcPr>
            <w:tcW w:w="1257" w:type="dxa"/>
            <w:gridSpan w:val="2"/>
            <w:vAlign w:val="center"/>
          </w:tcPr>
          <w:p w14:paraId="2DF1C8C4" w14:textId="77777777" w:rsidR="006A3B25" w:rsidRPr="00E663E6" w:rsidRDefault="006A3B25" w:rsidP="00186146">
            <w:pPr>
              <w:pStyle w:val="TAL"/>
            </w:pPr>
            <w:r>
              <w:t>Energy</w:t>
            </w:r>
          </w:p>
        </w:tc>
      </w:tr>
      <w:tr w:rsidR="006A3B25" w:rsidRPr="000A0A5F" w14:paraId="6FEDE415" w14:textId="77777777" w:rsidTr="0065286A">
        <w:trPr>
          <w:gridAfter w:val="1"/>
          <w:wAfter w:w="36" w:type="dxa"/>
          <w:trHeight w:val="3246"/>
          <w:jc w:val="center"/>
        </w:trPr>
        <w:tc>
          <w:tcPr>
            <w:tcW w:w="9602" w:type="dxa"/>
            <w:gridSpan w:val="10"/>
            <w:shd w:val="clear" w:color="auto" w:fill="auto"/>
            <w:vAlign w:val="center"/>
          </w:tcPr>
          <w:p w14:paraId="052904E9" w14:textId="77777777" w:rsidR="006A3B25" w:rsidRPr="000A0A5F" w:rsidRDefault="006A3B25" w:rsidP="00186146">
            <w:pPr>
              <w:pStyle w:val="TAN"/>
            </w:pPr>
            <w:r w:rsidRPr="000A0A5F">
              <w:lastRenderedPageBreak/>
              <w:t>NOTE 1:</w:t>
            </w:r>
            <w:r w:rsidRPr="000A0A5F">
              <w:tab/>
              <w:t>Properties marked with a feature as defined in clause 5.3.4 are applicable as described in clause 5.2.7. If no features are indicated, the related property applies for all the features.</w:t>
            </w:r>
          </w:p>
          <w:p w14:paraId="11AE144C" w14:textId="77777777" w:rsidR="006A3B25" w:rsidRPr="000A0A5F" w:rsidRDefault="006A3B25" w:rsidP="00186146">
            <w:pPr>
              <w:pStyle w:val="TAN"/>
            </w:pPr>
            <w:r w:rsidRPr="000A0A5F">
              <w:rPr>
                <w:noProof/>
                <w:lang w:eastAsia="zh-CN"/>
              </w:rPr>
              <w:t>NOTE</w:t>
            </w:r>
            <w:r w:rsidRPr="000A0A5F">
              <w:t> 2</w:t>
            </w:r>
            <w:r w:rsidRPr="000A0A5F">
              <w:rPr>
                <w:noProof/>
                <w:lang w:eastAsia="zh-CN"/>
              </w:rPr>
              <w:t>:</w:t>
            </w:r>
            <w:r w:rsidRPr="000A0A5F">
              <w:rPr>
                <w:noProof/>
                <w:lang w:eastAsia="zh-CN"/>
              </w:rPr>
              <w:tab/>
              <w:t xml:space="preserve">Identifies the user for which the event occurred. </w:t>
            </w:r>
            <w:r>
              <w:t xml:space="preserve">When the "RVAS_5G" feature is not supported and/or </w:t>
            </w:r>
            <w:r w:rsidRPr="009B08C9">
              <w:t>the reported event within the "</w:t>
            </w:r>
            <w:proofErr w:type="spellStart"/>
            <w:r w:rsidRPr="009B08C9">
              <w:t>monitoringType</w:t>
            </w:r>
            <w:proofErr w:type="spellEnd"/>
            <w:r w:rsidRPr="009B08C9">
              <w:t xml:space="preserve">" attribute is </w:t>
            </w:r>
            <w:r>
              <w:t xml:space="preserve">not the </w:t>
            </w:r>
            <w:r w:rsidRPr="009B08C9">
              <w:t>"ROAMING_STATUS"</w:t>
            </w:r>
            <w:r>
              <w:t xml:space="preserve"> event, then </w:t>
            </w:r>
            <w:r>
              <w:rPr>
                <w:noProof/>
                <w:lang w:eastAsia="zh-CN"/>
              </w:rPr>
              <w:t>a</w:t>
            </w:r>
            <w:r w:rsidRPr="000A0A5F">
              <w:rPr>
                <w:noProof/>
                <w:lang w:eastAsia="zh-CN"/>
              </w:rPr>
              <w:t>t least one of the</w:t>
            </w:r>
            <w:r>
              <w:rPr>
                <w:noProof/>
                <w:lang w:eastAsia="zh-CN"/>
              </w:rPr>
              <w:t>se</w:t>
            </w:r>
            <w:r w:rsidRPr="000A0A5F">
              <w:rPr>
                <w:noProof/>
                <w:lang w:eastAsia="zh-CN"/>
              </w:rPr>
              <w:t xml:space="preserve"> </w:t>
            </w:r>
            <w:r>
              <w:rPr>
                <w:noProof/>
                <w:lang w:eastAsia="zh-CN"/>
              </w:rPr>
              <w:t>attributes</w:t>
            </w:r>
            <w:r w:rsidRPr="000A0A5F">
              <w:rPr>
                <w:noProof/>
                <w:lang w:eastAsia="zh-CN"/>
              </w:rPr>
              <w:t xml:space="preserve"> shall be </w:t>
            </w:r>
            <w:r>
              <w:rPr>
                <w:noProof/>
                <w:lang w:eastAsia="zh-CN"/>
              </w:rPr>
              <w:t>present</w:t>
            </w:r>
            <w:r w:rsidRPr="000A0A5F">
              <w:rPr>
                <w:noProof/>
                <w:lang w:eastAsia="zh-CN"/>
              </w:rPr>
              <w:t>.</w:t>
            </w:r>
            <w:r>
              <w:t xml:space="preserve"> When the "RVAS_5G" feature is supported and </w:t>
            </w:r>
            <w:r w:rsidRPr="009B08C9">
              <w:t>the reported event within the "</w:t>
            </w:r>
            <w:proofErr w:type="spellStart"/>
            <w:r w:rsidRPr="009B08C9">
              <w:t>monitoringType</w:t>
            </w:r>
            <w:proofErr w:type="spellEnd"/>
            <w:r w:rsidRPr="009B08C9">
              <w:t>" attribute is "ROAMING_STATUS"</w:t>
            </w:r>
            <w:r>
              <w:t>, then these attributes are mutually exclusive and only one of them may be present.</w:t>
            </w:r>
          </w:p>
          <w:p w14:paraId="5E4D5D2E" w14:textId="77777777" w:rsidR="006A3B25" w:rsidRDefault="006A3B25" w:rsidP="00186146">
            <w:pPr>
              <w:pStyle w:val="TAN"/>
            </w:pPr>
            <w:r w:rsidRPr="000A0A5F">
              <w:rPr>
                <w:noProof/>
                <w:lang w:eastAsia="zh-CN"/>
              </w:rPr>
              <w:t>NOTE</w:t>
            </w:r>
            <w:r w:rsidRPr="000A0A5F">
              <w:t> 3</w:t>
            </w:r>
            <w:r w:rsidRPr="000A0A5F">
              <w:rPr>
                <w:noProof/>
                <w:lang w:eastAsia="zh-CN"/>
              </w:rPr>
              <w:t>:</w:t>
            </w:r>
            <w:r w:rsidRPr="000A0A5F">
              <w:rPr>
                <w:noProof/>
                <w:lang w:eastAsia="zh-CN"/>
              </w:rPr>
              <w:tab/>
              <w:t>If the "eNSAC" feature is supported, the "</w:t>
            </w:r>
            <w:proofErr w:type="spellStart"/>
            <w:r w:rsidRPr="000A0A5F">
              <w:rPr>
                <w:lang w:eastAsia="zh-CN"/>
              </w:rPr>
              <w:t>SACEventStatus</w:t>
            </w:r>
            <w:proofErr w:type="spellEnd"/>
            <w:r w:rsidRPr="000A0A5F">
              <w:rPr>
                <w:noProof/>
                <w:lang w:eastAsia="zh-CN"/>
              </w:rPr>
              <w:t>" data type shall include an indication to report either the current number of registered UEs or the current number of UEs with at least one PDU session/PDN connection.</w:t>
            </w:r>
          </w:p>
          <w:p w14:paraId="79BECEB2" w14:textId="77777777" w:rsidR="006A3B25" w:rsidRDefault="006A3B25" w:rsidP="00186146">
            <w:pPr>
              <w:pStyle w:val="TAN"/>
              <w:rPr>
                <w:ins w:id="36" w:author="Huawei" w:date="2025-03-29T15:03:00Z"/>
              </w:rPr>
            </w:pPr>
            <w:r w:rsidRPr="00C57555">
              <w:t>NOTE </w:t>
            </w:r>
            <w:r>
              <w:t>4</w:t>
            </w:r>
            <w:r w:rsidRPr="00C57555">
              <w:t>:</w:t>
            </w:r>
            <w:r w:rsidRPr="00C57555">
              <w:tab/>
            </w:r>
            <w:r>
              <w:t xml:space="preserve">When the </w:t>
            </w:r>
            <w:r w:rsidRPr="006929F0">
              <w:t>"AppDetection_5G" feature is supported</w:t>
            </w:r>
            <w:r>
              <w:t xml:space="preserve"> </w:t>
            </w:r>
            <w:r w:rsidRPr="00F24E17">
              <w:t xml:space="preserve">and </w:t>
            </w:r>
            <w:r>
              <w:t xml:space="preserve">the </w:t>
            </w:r>
            <w:r w:rsidRPr="00F24E17">
              <w:t>"</w:t>
            </w:r>
            <w:proofErr w:type="spellStart"/>
            <w:r w:rsidRPr="00F24E17">
              <w:t>monitoringType</w:t>
            </w:r>
            <w:proofErr w:type="spellEnd"/>
            <w:r w:rsidRPr="00F24E17">
              <w:t xml:space="preserve">" </w:t>
            </w:r>
            <w:r>
              <w:t xml:space="preserve">attribute </w:t>
            </w:r>
            <w:r w:rsidRPr="00F24E17">
              <w:t xml:space="preserve">is </w:t>
            </w:r>
            <w:r>
              <w:t xml:space="preserve">set to either </w:t>
            </w:r>
            <w:r w:rsidRPr="00F24E17">
              <w:t>"APPLICATION_START" or "APPLICATION_STOP"</w:t>
            </w:r>
            <w:r>
              <w:t xml:space="preserve">, </w:t>
            </w:r>
            <w:r w:rsidRPr="00905584">
              <w:t>the "</w:t>
            </w:r>
            <w:proofErr w:type="spellStart"/>
            <w:r w:rsidRPr="00905584">
              <w:t>appId</w:t>
            </w:r>
            <w:proofErr w:type="spellEnd"/>
            <w:r w:rsidRPr="00905584">
              <w:t xml:space="preserve">" attribute shall be </w:t>
            </w:r>
            <w:r>
              <w:t xml:space="preserve">present only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p>
          <w:p w14:paraId="58FCA90B" w14:textId="4ACB1B62" w:rsidR="0065286A" w:rsidRPr="0065286A" w:rsidRDefault="0065286A" w:rsidP="00186146">
            <w:pPr>
              <w:pStyle w:val="TAN"/>
              <w:rPr>
                <w:lang w:val="en-US" w:eastAsia="zh-CN"/>
              </w:rPr>
            </w:pPr>
            <w:ins w:id="37" w:author="Huawei" w:date="2025-03-29T15:03:00Z">
              <w:r>
                <w:rPr>
                  <w:rFonts w:hint="eastAsia"/>
                  <w:lang w:eastAsia="zh-CN"/>
                </w:rPr>
                <w:t>N</w:t>
              </w:r>
              <w:r>
                <w:rPr>
                  <w:lang w:eastAsia="zh-CN"/>
                </w:rPr>
                <w:t>OTE</w:t>
              </w:r>
              <w:r>
                <w:rPr>
                  <w:lang w:val="en-US" w:eastAsia="zh-CN"/>
                </w:rPr>
                <w:t> </w:t>
              </w:r>
            </w:ins>
            <w:ins w:id="38" w:author="Huawei" w:date="2025-03-29T16:06:00Z">
              <w:r w:rsidR="00AD0FD1">
                <w:rPr>
                  <w:lang w:val="en-US" w:eastAsia="zh-CN"/>
                </w:rPr>
                <w:t>5</w:t>
              </w:r>
            </w:ins>
            <w:ins w:id="39" w:author="Huawei" w:date="2025-03-29T15:03:00Z">
              <w:r w:rsidRPr="00C57555">
                <w:t>:</w:t>
              </w:r>
              <w:r w:rsidRPr="00C57555">
                <w:tab/>
              </w:r>
            </w:ins>
            <w:ins w:id="40" w:author="Ericsson_Maria Liang_r1" w:date="2025-04-03T13:19:00Z">
              <w:r w:rsidR="00CD4632">
                <w:t xml:space="preserve">When the </w:t>
              </w:r>
            </w:ins>
            <w:ins w:id="41" w:author="Ericsson_Maria Liang_r1" w:date="2025-04-03T13:20:00Z">
              <w:r w:rsidR="00CD4632" w:rsidRPr="00CD4632">
                <w:t xml:space="preserve">"Loss_of_connectivity_notification_5G" feature </w:t>
              </w:r>
              <w:r w:rsidR="00CD4632">
                <w:t>is supported</w:t>
              </w:r>
            </w:ins>
            <w:ins w:id="42" w:author="Ericsson_Maria Liang_r1" w:date="2025-04-03T13:28:00Z">
              <w:r w:rsidR="00CD4632">
                <w:t xml:space="preserve">, the value of </w:t>
              </w:r>
              <w:r w:rsidR="009805A3">
                <w:t xml:space="preserve">the </w:t>
              </w:r>
            </w:ins>
            <w:ins w:id="43" w:author="Ericsson_Maria Liang_r1" w:date="2025-04-03T13:29:00Z">
              <w:r w:rsidR="009805A3" w:rsidRPr="009805A3">
                <w:t>"</w:t>
              </w:r>
              <w:proofErr w:type="spellStart"/>
              <w:r w:rsidR="009805A3" w:rsidRPr="009805A3">
                <w:t>lossOfConnectReason</w:t>
              </w:r>
              <w:proofErr w:type="spellEnd"/>
              <w:r w:rsidR="009805A3" w:rsidRPr="009805A3">
                <w:t>" attribute</w:t>
              </w:r>
              <w:r w:rsidR="009805A3">
                <w:t xml:space="preserve"> shall be set as defined in </w:t>
              </w:r>
              <w:r w:rsidR="009805A3" w:rsidRPr="009805A3">
                <w:t>clause </w:t>
              </w:r>
            </w:ins>
            <w:ins w:id="44" w:author="Parthasarathi [Nokia]r1" w:date="2025-04-07T12:44:00Z">
              <w:r w:rsidR="009A0A22">
                <w:t>4.4.2</w:t>
              </w:r>
            </w:ins>
            <w:ins w:id="45" w:author="Ericsson_Maria Liang_r1" w:date="2025-04-03T13:29:00Z">
              <w:r w:rsidR="009805A3" w:rsidRPr="009805A3">
                <w:t xml:space="preserve"> of 3GPP TS 29.</w:t>
              </w:r>
            </w:ins>
            <w:ins w:id="46" w:author="Ericsson_Maria Liang_r1" w:date="2025-04-03T13:31:00Z">
              <w:r w:rsidR="009805A3">
                <w:t>5</w:t>
              </w:r>
            </w:ins>
            <w:ins w:id="47" w:author="Ericsson_Maria Liang_r1" w:date="2025-04-03T13:29:00Z">
              <w:r w:rsidR="009805A3" w:rsidRPr="009805A3">
                <w:t>22 [</w:t>
              </w:r>
            </w:ins>
            <w:ins w:id="48" w:author="Ericsson_Maria Liang_r1" w:date="2025-04-03T13:31:00Z">
              <w:r w:rsidR="009805A3">
                <w:t>62</w:t>
              </w:r>
            </w:ins>
            <w:ins w:id="49" w:author="Ericsson_Maria Liang_r1" w:date="2025-04-03T13:32:00Z">
              <w:r w:rsidR="009805A3">
                <w:t>]</w:t>
              </w:r>
            </w:ins>
            <w:ins w:id="50" w:author="Huawei" w:date="2025-03-29T15:05:00Z">
              <w:r w:rsidR="003E0F9C">
                <w:t>.</w:t>
              </w:r>
            </w:ins>
          </w:p>
        </w:tc>
      </w:tr>
    </w:tbl>
    <w:p w14:paraId="1453F8B6" w14:textId="77777777" w:rsidR="006A3B25" w:rsidRDefault="006A3B25" w:rsidP="006A3B25"/>
    <w:p w14:paraId="747913FD" w14:textId="77777777" w:rsidR="006A3B25" w:rsidRDefault="006A3B25" w:rsidP="006A3B25">
      <w:pPr>
        <w:pStyle w:val="EditorsNote"/>
      </w:pPr>
      <w:r>
        <w:t>Editor's note:</w:t>
      </w:r>
      <w:r>
        <w:tab/>
        <w:t>Monitoring event related to UE QoS Flow for the "Energy" feature is FFS</w:t>
      </w:r>
      <w:r>
        <w:rPr>
          <w:lang w:eastAsia="zh-CN"/>
        </w:rPr>
        <w:t>.</w:t>
      </w:r>
    </w:p>
    <w:p w14:paraId="6400C1C0" w14:textId="77777777" w:rsidR="006A3B25" w:rsidRPr="000A0A5F" w:rsidRDefault="006A3B25" w:rsidP="006A3B25"/>
    <w:p w14:paraId="67057995" w14:textId="77777777" w:rsidR="00726BD4" w:rsidRPr="006A3B25" w:rsidRDefault="00726BD4" w:rsidP="00726BD4">
      <w:pPr>
        <w:rPr>
          <w:lang w:eastAsia="zh-CN"/>
        </w:rPr>
      </w:pPr>
    </w:p>
    <w:p w14:paraId="17C8F716" w14:textId="141F4D12" w:rsidR="001A1A19" w:rsidRPr="002C393C" w:rsidRDefault="001A1A19" w:rsidP="001A1A19">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06A2E8E6" w14:textId="77777777" w:rsidR="006A3B25" w:rsidRPr="000A0A5F" w:rsidRDefault="006A3B25" w:rsidP="006A3B25">
      <w:pPr>
        <w:pStyle w:val="3"/>
      </w:pPr>
      <w:bookmarkStart w:id="51" w:name="_Toc105674415"/>
      <w:bookmarkStart w:id="52" w:name="_Toc130502455"/>
      <w:bookmarkStart w:id="53" w:name="_Toc153625242"/>
      <w:bookmarkStart w:id="54" w:name="_Toc185505475"/>
      <w:bookmarkStart w:id="55" w:name="_Toc192853513"/>
      <w:bookmarkEnd w:id="16"/>
      <w:bookmarkEnd w:id="17"/>
      <w:bookmarkEnd w:id="18"/>
      <w:bookmarkEnd w:id="19"/>
      <w:bookmarkEnd w:id="20"/>
      <w:bookmarkEnd w:id="21"/>
      <w:r w:rsidRPr="000A0A5F">
        <w:t>5.3.4</w:t>
      </w:r>
      <w:r w:rsidRPr="000A0A5F">
        <w:tab/>
        <w:t>Used Features</w:t>
      </w:r>
      <w:bookmarkEnd w:id="51"/>
      <w:bookmarkEnd w:id="52"/>
      <w:bookmarkEnd w:id="53"/>
      <w:bookmarkEnd w:id="54"/>
      <w:bookmarkEnd w:id="55"/>
    </w:p>
    <w:p w14:paraId="32CD7BB9" w14:textId="77777777" w:rsidR="006A3B25" w:rsidRPr="000A0A5F" w:rsidRDefault="006A3B25" w:rsidP="006A3B25">
      <w:r w:rsidRPr="000A0A5F">
        <w:t xml:space="preserve">The table below defines the features applicable to the </w:t>
      </w:r>
      <w:proofErr w:type="spellStart"/>
      <w:r w:rsidRPr="000A0A5F">
        <w:t>MonitoringEvent</w:t>
      </w:r>
      <w:proofErr w:type="spellEnd"/>
      <w:r w:rsidRPr="000A0A5F">
        <w:t xml:space="preserve"> API. Those features are negotiated as described in clause 5.2.7.</w:t>
      </w:r>
    </w:p>
    <w:p w14:paraId="10103C94" w14:textId="77777777" w:rsidR="006A3B25" w:rsidRPr="000A0A5F" w:rsidRDefault="006A3B25" w:rsidP="006A3B25">
      <w:pPr>
        <w:pStyle w:val="TH"/>
      </w:pPr>
      <w:r w:rsidRPr="000A0A5F">
        <w:lastRenderedPageBreak/>
        <w:t>Table 5.</w:t>
      </w:r>
      <w:r w:rsidRPr="000A0A5F">
        <w:rPr>
          <w:rFonts w:hint="eastAsia"/>
        </w:rPr>
        <w:t>3</w:t>
      </w:r>
      <w:r w:rsidRPr="000A0A5F">
        <w:t xml:space="preserve">.4-1: Features used by </w:t>
      </w:r>
      <w:proofErr w:type="spellStart"/>
      <w:r w:rsidRPr="000A0A5F">
        <w:t>MonitoringEvent</w:t>
      </w:r>
      <w:proofErr w:type="spellEnd"/>
      <w:r w:rsidRPr="000A0A5F">
        <w:t xml:space="preserve"> API</w:t>
      </w:r>
    </w:p>
    <w:tbl>
      <w:tblPr>
        <w:tblW w:w="97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
        <w:gridCol w:w="877"/>
        <w:gridCol w:w="116"/>
        <w:gridCol w:w="3994"/>
        <w:gridCol w:w="116"/>
        <w:gridCol w:w="4420"/>
        <w:gridCol w:w="116"/>
      </w:tblGrid>
      <w:tr w:rsidR="006A3B25" w:rsidRPr="000A0A5F" w14:paraId="4BCFA48F" w14:textId="77777777" w:rsidTr="00186146">
        <w:trPr>
          <w:gridAfter w:val="1"/>
          <w:wAfter w:w="116" w:type="dxa"/>
          <w:cantSplit/>
          <w:jc w:val="center"/>
        </w:trPr>
        <w:tc>
          <w:tcPr>
            <w:tcW w:w="993" w:type="dxa"/>
            <w:gridSpan w:val="2"/>
            <w:shd w:val="clear" w:color="auto" w:fill="C0C0C0"/>
          </w:tcPr>
          <w:p w14:paraId="59F0C179" w14:textId="77777777" w:rsidR="006A3B25" w:rsidRPr="000A0A5F" w:rsidRDefault="006A3B25" w:rsidP="00186146">
            <w:pPr>
              <w:pStyle w:val="TAH"/>
              <w:rPr>
                <w:rFonts w:eastAsia="Times New Roman"/>
              </w:rPr>
            </w:pPr>
            <w:r w:rsidRPr="000A0A5F">
              <w:lastRenderedPageBreak/>
              <w:t>Feature Number</w:t>
            </w:r>
          </w:p>
        </w:tc>
        <w:tc>
          <w:tcPr>
            <w:tcW w:w="4110" w:type="dxa"/>
            <w:gridSpan w:val="2"/>
            <w:shd w:val="clear" w:color="auto" w:fill="C0C0C0"/>
          </w:tcPr>
          <w:p w14:paraId="043B1248" w14:textId="77777777" w:rsidR="006A3B25" w:rsidRPr="000A0A5F" w:rsidRDefault="006A3B25" w:rsidP="00186146">
            <w:pPr>
              <w:pStyle w:val="TAH"/>
              <w:rPr>
                <w:rFonts w:eastAsia="Times New Roman"/>
              </w:rPr>
            </w:pPr>
            <w:r w:rsidRPr="000A0A5F">
              <w:rPr>
                <w:rFonts w:eastAsia="Times New Roman"/>
              </w:rPr>
              <w:t>Feature</w:t>
            </w:r>
          </w:p>
        </w:tc>
        <w:tc>
          <w:tcPr>
            <w:tcW w:w="4536" w:type="dxa"/>
            <w:gridSpan w:val="2"/>
            <w:shd w:val="clear" w:color="auto" w:fill="C0C0C0"/>
          </w:tcPr>
          <w:p w14:paraId="69390708" w14:textId="77777777" w:rsidR="006A3B25" w:rsidRPr="000A0A5F" w:rsidRDefault="006A3B25" w:rsidP="00186146">
            <w:pPr>
              <w:pStyle w:val="TAH"/>
              <w:rPr>
                <w:rFonts w:eastAsia="Batang"/>
                <w:lang w:eastAsia="ko-KR"/>
              </w:rPr>
            </w:pPr>
            <w:r w:rsidRPr="000A0A5F">
              <w:rPr>
                <w:rFonts w:eastAsia="Times New Roman"/>
              </w:rPr>
              <w:t>Description</w:t>
            </w:r>
          </w:p>
        </w:tc>
      </w:tr>
      <w:tr w:rsidR="006A3B25" w:rsidRPr="000A0A5F" w14:paraId="37ACE6BB" w14:textId="77777777" w:rsidTr="00186146">
        <w:trPr>
          <w:gridAfter w:val="1"/>
          <w:wAfter w:w="116" w:type="dxa"/>
          <w:cantSplit/>
          <w:jc w:val="center"/>
        </w:trPr>
        <w:tc>
          <w:tcPr>
            <w:tcW w:w="993" w:type="dxa"/>
            <w:gridSpan w:val="2"/>
          </w:tcPr>
          <w:p w14:paraId="77E8D5F1" w14:textId="77777777" w:rsidR="006A3B25" w:rsidRPr="000A0A5F" w:rsidRDefault="006A3B25" w:rsidP="00186146">
            <w:pPr>
              <w:pStyle w:val="TAL"/>
              <w:jc w:val="center"/>
            </w:pPr>
            <w:r w:rsidRPr="000A0A5F">
              <w:t>1</w:t>
            </w:r>
          </w:p>
        </w:tc>
        <w:tc>
          <w:tcPr>
            <w:tcW w:w="4110" w:type="dxa"/>
            <w:gridSpan w:val="2"/>
          </w:tcPr>
          <w:p w14:paraId="3A647025" w14:textId="77777777" w:rsidR="006A3B25" w:rsidRPr="000A0A5F" w:rsidRDefault="006A3B25" w:rsidP="00186146">
            <w:pPr>
              <w:pStyle w:val="TAL"/>
              <w:rPr>
                <w:lang w:eastAsia="zh-CN"/>
              </w:rPr>
            </w:pPr>
            <w:proofErr w:type="spellStart"/>
            <w:r w:rsidRPr="000A0A5F">
              <w:t>Loss_of_connectivity_notification</w:t>
            </w:r>
            <w:proofErr w:type="spellEnd"/>
          </w:p>
        </w:tc>
        <w:tc>
          <w:tcPr>
            <w:tcW w:w="4536" w:type="dxa"/>
            <w:gridSpan w:val="2"/>
          </w:tcPr>
          <w:p w14:paraId="3A2EFD01" w14:textId="77777777" w:rsidR="006A3B25" w:rsidRPr="000A0A5F" w:rsidRDefault="006A3B25" w:rsidP="00186146">
            <w:pPr>
              <w:pStyle w:val="TAL"/>
              <w:rPr>
                <w:lang w:eastAsia="zh-CN"/>
              </w:rPr>
            </w:pPr>
            <w:r w:rsidRPr="000A0A5F">
              <w:rPr>
                <w:rFonts w:cs="Arial"/>
                <w:szCs w:val="18"/>
                <w:lang w:eastAsia="zh-CN"/>
              </w:rPr>
              <w:t>The SCS/AS is notified when the 3GPP network detects that the UE is no longer reachable for signalling or user plane communication</w:t>
            </w:r>
          </w:p>
        </w:tc>
      </w:tr>
      <w:tr w:rsidR="006A3B25" w:rsidRPr="000A0A5F" w14:paraId="6C16DB0C" w14:textId="77777777" w:rsidTr="00186146">
        <w:trPr>
          <w:gridAfter w:val="1"/>
          <w:wAfter w:w="116" w:type="dxa"/>
          <w:cantSplit/>
          <w:jc w:val="center"/>
        </w:trPr>
        <w:tc>
          <w:tcPr>
            <w:tcW w:w="993" w:type="dxa"/>
            <w:gridSpan w:val="2"/>
          </w:tcPr>
          <w:p w14:paraId="7F1C65D4" w14:textId="77777777" w:rsidR="006A3B25" w:rsidRPr="000A0A5F" w:rsidRDefault="006A3B25" w:rsidP="00186146">
            <w:pPr>
              <w:pStyle w:val="TAL"/>
              <w:jc w:val="center"/>
            </w:pPr>
            <w:r w:rsidRPr="000A0A5F">
              <w:t>2</w:t>
            </w:r>
          </w:p>
        </w:tc>
        <w:tc>
          <w:tcPr>
            <w:tcW w:w="4110" w:type="dxa"/>
            <w:gridSpan w:val="2"/>
          </w:tcPr>
          <w:p w14:paraId="7F7B644E" w14:textId="77777777" w:rsidR="006A3B25" w:rsidRPr="000A0A5F" w:rsidRDefault="006A3B25" w:rsidP="00186146">
            <w:pPr>
              <w:pStyle w:val="TAL"/>
              <w:rPr>
                <w:lang w:eastAsia="zh-CN"/>
              </w:rPr>
            </w:pPr>
            <w:proofErr w:type="spellStart"/>
            <w:r w:rsidRPr="000A0A5F">
              <w:t>Ue-reachability_notification</w:t>
            </w:r>
            <w:proofErr w:type="spellEnd"/>
          </w:p>
        </w:tc>
        <w:tc>
          <w:tcPr>
            <w:tcW w:w="4536" w:type="dxa"/>
            <w:gridSpan w:val="2"/>
          </w:tcPr>
          <w:p w14:paraId="3BC412ED" w14:textId="77777777" w:rsidR="006A3B25" w:rsidRPr="000A0A5F" w:rsidRDefault="006A3B25" w:rsidP="00186146">
            <w:pPr>
              <w:pStyle w:val="TAL"/>
              <w:rPr>
                <w:lang w:eastAsia="zh-CN"/>
              </w:rPr>
            </w:pPr>
            <w:r w:rsidRPr="000A0A5F">
              <w:rPr>
                <w:rFonts w:cs="Arial"/>
                <w:szCs w:val="18"/>
                <w:lang w:eastAsia="zh-CN"/>
              </w:rPr>
              <w:t>The SCS/AS is notified when the UE becomes reachable for sending either SMS or downlink data to the UE</w:t>
            </w:r>
          </w:p>
        </w:tc>
      </w:tr>
      <w:tr w:rsidR="006A3B25" w:rsidRPr="000A0A5F" w14:paraId="74D559F2" w14:textId="77777777" w:rsidTr="00186146">
        <w:trPr>
          <w:gridAfter w:val="1"/>
          <w:wAfter w:w="116" w:type="dxa"/>
          <w:cantSplit/>
          <w:jc w:val="center"/>
        </w:trPr>
        <w:tc>
          <w:tcPr>
            <w:tcW w:w="993" w:type="dxa"/>
            <w:gridSpan w:val="2"/>
          </w:tcPr>
          <w:p w14:paraId="43DE4A1A" w14:textId="77777777" w:rsidR="006A3B25" w:rsidRPr="000A0A5F" w:rsidRDefault="006A3B25" w:rsidP="00186146">
            <w:pPr>
              <w:pStyle w:val="TAL"/>
              <w:jc w:val="center"/>
              <w:rPr>
                <w:lang w:eastAsia="zh-CN"/>
              </w:rPr>
            </w:pPr>
            <w:r w:rsidRPr="000A0A5F">
              <w:rPr>
                <w:lang w:eastAsia="zh-CN"/>
              </w:rPr>
              <w:t>3</w:t>
            </w:r>
          </w:p>
        </w:tc>
        <w:tc>
          <w:tcPr>
            <w:tcW w:w="4110" w:type="dxa"/>
            <w:gridSpan w:val="2"/>
          </w:tcPr>
          <w:p w14:paraId="41CDB344" w14:textId="77777777" w:rsidR="006A3B25" w:rsidRPr="000A0A5F" w:rsidRDefault="006A3B25" w:rsidP="00186146">
            <w:pPr>
              <w:pStyle w:val="TAL"/>
              <w:rPr>
                <w:lang w:eastAsia="zh-CN"/>
              </w:rPr>
            </w:pPr>
            <w:proofErr w:type="spellStart"/>
            <w:r w:rsidRPr="000A0A5F">
              <w:rPr>
                <w:lang w:eastAsia="zh-CN"/>
              </w:rPr>
              <w:t>Location_</w:t>
            </w:r>
            <w:r w:rsidRPr="000A0A5F">
              <w:t>notification</w:t>
            </w:r>
            <w:proofErr w:type="spellEnd"/>
          </w:p>
        </w:tc>
        <w:tc>
          <w:tcPr>
            <w:tcW w:w="4536" w:type="dxa"/>
            <w:gridSpan w:val="2"/>
          </w:tcPr>
          <w:p w14:paraId="0B632028" w14:textId="77777777" w:rsidR="006A3B25" w:rsidRPr="000A0A5F" w:rsidRDefault="006A3B25" w:rsidP="00186146">
            <w:pPr>
              <w:pStyle w:val="TAL"/>
              <w:rPr>
                <w:lang w:eastAsia="zh-CN"/>
              </w:rPr>
            </w:pPr>
            <w:r w:rsidRPr="000A0A5F">
              <w:rPr>
                <w:rFonts w:cs="Arial"/>
                <w:szCs w:val="18"/>
                <w:lang w:eastAsia="zh-CN"/>
              </w:rPr>
              <w:t>The SCS/AS is notified of the current location or the last known location of the UE</w:t>
            </w:r>
          </w:p>
        </w:tc>
      </w:tr>
      <w:tr w:rsidR="006A3B25" w:rsidRPr="000A0A5F" w14:paraId="06543D99" w14:textId="77777777" w:rsidTr="00186146">
        <w:trPr>
          <w:gridAfter w:val="1"/>
          <w:wAfter w:w="116" w:type="dxa"/>
          <w:cantSplit/>
          <w:jc w:val="center"/>
        </w:trPr>
        <w:tc>
          <w:tcPr>
            <w:tcW w:w="993" w:type="dxa"/>
            <w:gridSpan w:val="2"/>
          </w:tcPr>
          <w:p w14:paraId="37E89AB1" w14:textId="77777777" w:rsidR="006A3B25" w:rsidRPr="000A0A5F" w:rsidRDefault="006A3B25" w:rsidP="00186146">
            <w:pPr>
              <w:pStyle w:val="TAL"/>
              <w:jc w:val="center"/>
              <w:rPr>
                <w:lang w:eastAsia="zh-CN"/>
              </w:rPr>
            </w:pPr>
            <w:r w:rsidRPr="000A0A5F">
              <w:rPr>
                <w:lang w:eastAsia="zh-CN"/>
              </w:rPr>
              <w:t>4</w:t>
            </w:r>
          </w:p>
        </w:tc>
        <w:tc>
          <w:tcPr>
            <w:tcW w:w="4110" w:type="dxa"/>
            <w:gridSpan w:val="2"/>
          </w:tcPr>
          <w:p w14:paraId="718342DA" w14:textId="77777777" w:rsidR="006A3B25" w:rsidRPr="000A0A5F" w:rsidRDefault="006A3B25" w:rsidP="00186146">
            <w:pPr>
              <w:pStyle w:val="TAL"/>
              <w:rPr>
                <w:lang w:eastAsia="zh-CN"/>
              </w:rPr>
            </w:pPr>
            <w:proofErr w:type="spellStart"/>
            <w:r w:rsidRPr="000A0A5F">
              <w:rPr>
                <w:lang w:eastAsia="zh-CN"/>
              </w:rPr>
              <w:t>Change_of_IMSI_IMEI_association_notification</w:t>
            </w:r>
            <w:proofErr w:type="spellEnd"/>
          </w:p>
        </w:tc>
        <w:tc>
          <w:tcPr>
            <w:tcW w:w="4536" w:type="dxa"/>
            <w:gridSpan w:val="2"/>
          </w:tcPr>
          <w:p w14:paraId="53A89B22" w14:textId="77777777" w:rsidR="006A3B25" w:rsidRPr="000A0A5F" w:rsidRDefault="006A3B25" w:rsidP="00186146">
            <w:pPr>
              <w:pStyle w:val="TAL"/>
              <w:rPr>
                <w:rFonts w:cs="Arial"/>
                <w:szCs w:val="18"/>
                <w:lang w:eastAsia="zh-CN"/>
              </w:rPr>
            </w:pPr>
            <w:r w:rsidRPr="000A0A5F">
              <w:rPr>
                <w:rFonts w:cs="Arial"/>
                <w:szCs w:val="18"/>
                <w:lang w:eastAsia="zh-CN"/>
              </w:rPr>
              <w:t>The SCS/AS is notified when the association of an ME (IMEI(SV)) that uses a specific subscription (IMSI) is changed</w:t>
            </w:r>
          </w:p>
        </w:tc>
      </w:tr>
      <w:tr w:rsidR="006A3B25" w:rsidRPr="000A0A5F" w14:paraId="49CFDCFD" w14:textId="77777777" w:rsidTr="00186146">
        <w:trPr>
          <w:gridAfter w:val="1"/>
          <w:wAfter w:w="116" w:type="dxa"/>
          <w:cantSplit/>
          <w:jc w:val="center"/>
        </w:trPr>
        <w:tc>
          <w:tcPr>
            <w:tcW w:w="993" w:type="dxa"/>
            <w:gridSpan w:val="2"/>
          </w:tcPr>
          <w:p w14:paraId="68CBCCAE" w14:textId="77777777" w:rsidR="006A3B25" w:rsidRPr="000A0A5F" w:rsidRDefault="006A3B25" w:rsidP="00186146">
            <w:pPr>
              <w:pStyle w:val="TAL"/>
              <w:jc w:val="center"/>
              <w:rPr>
                <w:lang w:eastAsia="zh-CN"/>
              </w:rPr>
            </w:pPr>
            <w:r w:rsidRPr="000A0A5F">
              <w:rPr>
                <w:lang w:eastAsia="zh-CN"/>
              </w:rPr>
              <w:t>5</w:t>
            </w:r>
          </w:p>
        </w:tc>
        <w:tc>
          <w:tcPr>
            <w:tcW w:w="4110" w:type="dxa"/>
            <w:gridSpan w:val="2"/>
          </w:tcPr>
          <w:p w14:paraId="6D780E98" w14:textId="77777777" w:rsidR="006A3B25" w:rsidRPr="000A0A5F" w:rsidRDefault="006A3B25" w:rsidP="00186146">
            <w:pPr>
              <w:pStyle w:val="TAL"/>
              <w:rPr>
                <w:lang w:eastAsia="zh-CN"/>
              </w:rPr>
            </w:pPr>
            <w:proofErr w:type="spellStart"/>
            <w:r w:rsidRPr="000A0A5F">
              <w:rPr>
                <w:lang w:eastAsia="zh-CN"/>
              </w:rPr>
              <w:t>Roaming_status_notification</w:t>
            </w:r>
            <w:proofErr w:type="spellEnd"/>
          </w:p>
        </w:tc>
        <w:tc>
          <w:tcPr>
            <w:tcW w:w="4536" w:type="dxa"/>
            <w:gridSpan w:val="2"/>
          </w:tcPr>
          <w:p w14:paraId="31D4BFD3" w14:textId="77777777" w:rsidR="006A3B25" w:rsidRPr="000A0A5F" w:rsidRDefault="006A3B25" w:rsidP="00186146">
            <w:pPr>
              <w:pStyle w:val="TAL"/>
              <w:rPr>
                <w:lang w:eastAsia="zh-CN"/>
              </w:rPr>
            </w:pPr>
            <w:r w:rsidRPr="000A0A5F">
              <w:rPr>
                <w:rFonts w:cs="Arial"/>
                <w:szCs w:val="18"/>
                <w:lang w:eastAsia="zh-CN"/>
              </w:rPr>
              <w:t>The SCS/AS is notified when the UE's roaming status changes</w:t>
            </w:r>
          </w:p>
        </w:tc>
      </w:tr>
      <w:tr w:rsidR="006A3B25" w:rsidRPr="000A0A5F" w14:paraId="07A705F3" w14:textId="77777777" w:rsidTr="00186146">
        <w:trPr>
          <w:gridAfter w:val="1"/>
          <w:wAfter w:w="116" w:type="dxa"/>
          <w:cantSplit/>
          <w:jc w:val="center"/>
        </w:trPr>
        <w:tc>
          <w:tcPr>
            <w:tcW w:w="993" w:type="dxa"/>
            <w:gridSpan w:val="2"/>
          </w:tcPr>
          <w:p w14:paraId="465DBFDC" w14:textId="77777777" w:rsidR="006A3B25" w:rsidRPr="000A0A5F" w:rsidRDefault="006A3B25" w:rsidP="00186146">
            <w:pPr>
              <w:pStyle w:val="TAL"/>
              <w:jc w:val="center"/>
            </w:pPr>
            <w:r w:rsidRPr="000A0A5F">
              <w:t>6</w:t>
            </w:r>
          </w:p>
        </w:tc>
        <w:tc>
          <w:tcPr>
            <w:tcW w:w="4110" w:type="dxa"/>
            <w:gridSpan w:val="2"/>
          </w:tcPr>
          <w:p w14:paraId="15962E9F" w14:textId="77777777" w:rsidR="006A3B25" w:rsidRPr="000A0A5F" w:rsidRDefault="006A3B25" w:rsidP="00186146">
            <w:pPr>
              <w:pStyle w:val="TAL"/>
              <w:rPr>
                <w:lang w:eastAsia="zh-CN"/>
              </w:rPr>
            </w:pPr>
            <w:proofErr w:type="spellStart"/>
            <w:r w:rsidRPr="000A0A5F">
              <w:t>Communication_failure_notification</w:t>
            </w:r>
            <w:proofErr w:type="spellEnd"/>
          </w:p>
        </w:tc>
        <w:tc>
          <w:tcPr>
            <w:tcW w:w="4536" w:type="dxa"/>
            <w:gridSpan w:val="2"/>
          </w:tcPr>
          <w:p w14:paraId="3D87391E" w14:textId="77777777" w:rsidR="006A3B25" w:rsidRPr="000A0A5F" w:rsidRDefault="006A3B25" w:rsidP="00186146">
            <w:pPr>
              <w:pStyle w:val="TAL"/>
              <w:rPr>
                <w:lang w:eastAsia="zh-CN"/>
              </w:rPr>
            </w:pPr>
            <w:r w:rsidRPr="000A0A5F">
              <w:rPr>
                <w:rFonts w:cs="Arial"/>
                <w:szCs w:val="18"/>
                <w:lang w:eastAsia="zh-CN"/>
              </w:rPr>
              <w:t>The SCS/AS is notified of communication failure events</w:t>
            </w:r>
          </w:p>
        </w:tc>
      </w:tr>
      <w:tr w:rsidR="006A3B25" w:rsidRPr="000A0A5F" w14:paraId="330612A0" w14:textId="77777777" w:rsidTr="00186146">
        <w:trPr>
          <w:gridAfter w:val="1"/>
          <w:wAfter w:w="116" w:type="dxa"/>
          <w:cantSplit/>
          <w:jc w:val="center"/>
        </w:trPr>
        <w:tc>
          <w:tcPr>
            <w:tcW w:w="993" w:type="dxa"/>
            <w:gridSpan w:val="2"/>
          </w:tcPr>
          <w:p w14:paraId="2D9BEAC9" w14:textId="77777777" w:rsidR="006A3B25" w:rsidRPr="000A0A5F" w:rsidRDefault="006A3B25" w:rsidP="00186146">
            <w:pPr>
              <w:pStyle w:val="TAL"/>
              <w:jc w:val="center"/>
            </w:pPr>
            <w:r w:rsidRPr="000A0A5F">
              <w:t>7</w:t>
            </w:r>
          </w:p>
        </w:tc>
        <w:tc>
          <w:tcPr>
            <w:tcW w:w="4110" w:type="dxa"/>
            <w:gridSpan w:val="2"/>
          </w:tcPr>
          <w:p w14:paraId="518ADAA3" w14:textId="77777777" w:rsidR="006A3B25" w:rsidRPr="000A0A5F" w:rsidRDefault="006A3B25" w:rsidP="00186146">
            <w:pPr>
              <w:pStyle w:val="TAL"/>
              <w:rPr>
                <w:lang w:eastAsia="zh-CN"/>
              </w:rPr>
            </w:pPr>
            <w:proofErr w:type="spellStart"/>
            <w:r w:rsidRPr="000A0A5F">
              <w:t>Availability_after_DDN_failure_notification</w:t>
            </w:r>
            <w:proofErr w:type="spellEnd"/>
          </w:p>
        </w:tc>
        <w:tc>
          <w:tcPr>
            <w:tcW w:w="4536" w:type="dxa"/>
            <w:gridSpan w:val="2"/>
          </w:tcPr>
          <w:p w14:paraId="56F29334" w14:textId="77777777" w:rsidR="006A3B25" w:rsidRPr="000A0A5F" w:rsidRDefault="006A3B25" w:rsidP="00186146">
            <w:pPr>
              <w:pStyle w:val="TAL"/>
              <w:rPr>
                <w:lang w:eastAsia="zh-CN"/>
              </w:rPr>
            </w:pPr>
            <w:r w:rsidRPr="000A0A5F">
              <w:rPr>
                <w:rFonts w:cs="Arial"/>
                <w:szCs w:val="18"/>
                <w:lang w:eastAsia="zh-CN"/>
              </w:rPr>
              <w:t>The SCS/AS is notified when the UE has become available after a DDN failure</w:t>
            </w:r>
          </w:p>
        </w:tc>
      </w:tr>
      <w:tr w:rsidR="006A3B25" w:rsidRPr="000A0A5F" w14:paraId="036C3086" w14:textId="77777777" w:rsidTr="00186146">
        <w:trPr>
          <w:gridAfter w:val="1"/>
          <w:wAfter w:w="116" w:type="dxa"/>
          <w:cantSplit/>
          <w:jc w:val="center"/>
        </w:trPr>
        <w:tc>
          <w:tcPr>
            <w:tcW w:w="993" w:type="dxa"/>
            <w:gridSpan w:val="2"/>
          </w:tcPr>
          <w:p w14:paraId="0B054AB6" w14:textId="77777777" w:rsidR="006A3B25" w:rsidRPr="000A0A5F" w:rsidRDefault="006A3B25" w:rsidP="00186146">
            <w:pPr>
              <w:pStyle w:val="TAL"/>
              <w:jc w:val="center"/>
              <w:rPr>
                <w:lang w:eastAsia="zh-CN"/>
              </w:rPr>
            </w:pPr>
            <w:r w:rsidRPr="000A0A5F">
              <w:rPr>
                <w:lang w:eastAsia="zh-CN"/>
              </w:rPr>
              <w:t>8</w:t>
            </w:r>
          </w:p>
        </w:tc>
        <w:tc>
          <w:tcPr>
            <w:tcW w:w="4110" w:type="dxa"/>
            <w:gridSpan w:val="2"/>
          </w:tcPr>
          <w:p w14:paraId="650FDFA3" w14:textId="77777777" w:rsidR="006A3B25" w:rsidRPr="000A0A5F" w:rsidRDefault="006A3B25" w:rsidP="00186146">
            <w:pPr>
              <w:pStyle w:val="TAL"/>
            </w:pP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p>
        </w:tc>
        <w:tc>
          <w:tcPr>
            <w:tcW w:w="4536" w:type="dxa"/>
            <w:gridSpan w:val="2"/>
          </w:tcPr>
          <w:p w14:paraId="2D0360E9" w14:textId="77777777" w:rsidR="006A3B25" w:rsidRPr="000A0A5F" w:rsidRDefault="006A3B25" w:rsidP="00186146">
            <w:pPr>
              <w:pStyle w:val="TAL"/>
              <w:rPr>
                <w:rFonts w:cs="Arial"/>
                <w:szCs w:val="18"/>
                <w:lang w:eastAsia="zh-CN"/>
              </w:rPr>
            </w:pPr>
            <w:r w:rsidRPr="000A0A5F">
              <w:rPr>
                <w:rFonts w:cs="Arial"/>
                <w:szCs w:val="18"/>
                <w:lang w:eastAsia="zh-CN"/>
              </w:rPr>
              <w:t xml:space="preserve">The SCS/AS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75A9854F" w14:textId="77777777" w:rsidR="006A3B25" w:rsidRPr="000A0A5F" w:rsidRDefault="006A3B25" w:rsidP="00186146">
            <w:pPr>
              <w:pStyle w:val="TAL"/>
              <w:rPr>
                <w:rFonts w:cs="Arial"/>
                <w:szCs w:val="18"/>
                <w:lang w:eastAsia="zh-CN"/>
              </w:rPr>
            </w:pPr>
            <w:r w:rsidRPr="000A0A5F">
              <w:rPr>
                <w:rFonts w:eastAsia="Malgun Gothic"/>
                <w:lang w:eastAsia="ja-JP"/>
              </w:rPr>
              <w:t>The feature supports pre-5G (e.g. 4G) requirement.</w:t>
            </w:r>
          </w:p>
        </w:tc>
      </w:tr>
      <w:tr w:rsidR="006A3B25" w:rsidRPr="000A0A5F" w14:paraId="08E83322" w14:textId="77777777" w:rsidTr="00186146">
        <w:trPr>
          <w:gridAfter w:val="1"/>
          <w:wAfter w:w="116" w:type="dxa"/>
          <w:cantSplit/>
          <w:jc w:val="center"/>
        </w:trPr>
        <w:tc>
          <w:tcPr>
            <w:tcW w:w="993" w:type="dxa"/>
            <w:gridSpan w:val="2"/>
          </w:tcPr>
          <w:p w14:paraId="688E2BDD" w14:textId="77777777" w:rsidR="006A3B25" w:rsidRPr="000A0A5F" w:rsidRDefault="006A3B25" w:rsidP="00186146">
            <w:pPr>
              <w:pStyle w:val="TAL"/>
              <w:jc w:val="center"/>
            </w:pPr>
            <w:r w:rsidRPr="000A0A5F">
              <w:t>9</w:t>
            </w:r>
          </w:p>
        </w:tc>
        <w:tc>
          <w:tcPr>
            <w:tcW w:w="4110" w:type="dxa"/>
            <w:gridSpan w:val="2"/>
          </w:tcPr>
          <w:p w14:paraId="3135BD6A" w14:textId="77777777" w:rsidR="006A3B25" w:rsidRPr="000A0A5F" w:rsidRDefault="006A3B25" w:rsidP="00186146">
            <w:pPr>
              <w:pStyle w:val="TAL"/>
              <w:rPr>
                <w:lang w:eastAsia="zh-CN"/>
              </w:rPr>
            </w:pPr>
            <w:proofErr w:type="spellStart"/>
            <w:r w:rsidRPr="000A0A5F">
              <w:t>Notification_websocket</w:t>
            </w:r>
            <w:proofErr w:type="spellEnd"/>
          </w:p>
        </w:tc>
        <w:tc>
          <w:tcPr>
            <w:tcW w:w="4536" w:type="dxa"/>
            <w:gridSpan w:val="2"/>
          </w:tcPr>
          <w:p w14:paraId="75B05635" w14:textId="77777777" w:rsidR="006A3B25" w:rsidRPr="000A0A5F" w:rsidRDefault="006A3B25" w:rsidP="00186146">
            <w:pPr>
              <w:pStyle w:val="TAL"/>
              <w:rPr>
                <w:rFonts w:cs="Arial"/>
                <w:szCs w:val="18"/>
                <w:lang w:eastAsia="zh-CN"/>
              </w:rPr>
            </w:pPr>
            <w:r w:rsidRPr="000A0A5F">
              <w:rPr>
                <w:rFonts w:cs="Arial"/>
                <w:szCs w:val="18"/>
              </w:rPr>
              <w:t xml:space="preserve">The delivery of notifications over </w:t>
            </w:r>
            <w:proofErr w:type="spellStart"/>
            <w:r w:rsidRPr="000A0A5F">
              <w:rPr>
                <w:rFonts w:cs="Arial"/>
                <w:szCs w:val="18"/>
              </w:rPr>
              <w:t>Websocket</w:t>
            </w:r>
            <w:proofErr w:type="spellEnd"/>
            <w:r w:rsidRPr="000A0A5F">
              <w:rPr>
                <w:rFonts w:cs="Arial"/>
                <w:szCs w:val="18"/>
              </w:rPr>
              <w:t xml:space="preserve"> is supported according to clause 5.2.5.4. This feature requires that the </w:t>
            </w:r>
            <w:proofErr w:type="spellStart"/>
            <w:r w:rsidRPr="000A0A5F">
              <w:t>Notification_test_event</w:t>
            </w:r>
            <w:proofErr w:type="spellEnd"/>
            <w:r w:rsidRPr="000A0A5F">
              <w:t xml:space="preserve"> </w:t>
            </w:r>
            <w:proofErr w:type="spellStart"/>
            <w:r w:rsidRPr="000A0A5F">
              <w:t>featute</w:t>
            </w:r>
            <w:proofErr w:type="spellEnd"/>
            <w:r w:rsidRPr="000A0A5F">
              <w:t xml:space="preserve"> is also supported.</w:t>
            </w:r>
          </w:p>
        </w:tc>
      </w:tr>
      <w:tr w:rsidR="006A3B25" w:rsidRPr="000A0A5F" w14:paraId="36E4594D" w14:textId="77777777" w:rsidTr="00186146">
        <w:trPr>
          <w:gridAfter w:val="1"/>
          <w:wAfter w:w="116" w:type="dxa"/>
          <w:cantSplit/>
          <w:jc w:val="center"/>
        </w:trPr>
        <w:tc>
          <w:tcPr>
            <w:tcW w:w="993" w:type="dxa"/>
            <w:gridSpan w:val="2"/>
          </w:tcPr>
          <w:p w14:paraId="4EFE46D7" w14:textId="77777777" w:rsidR="006A3B25" w:rsidRPr="000A0A5F" w:rsidRDefault="006A3B25" w:rsidP="00186146">
            <w:pPr>
              <w:pStyle w:val="TAL"/>
              <w:jc w:val="center"/>
              <w:rPr>
                <w:rFonts w:cs="Arial"/>
              </w:rPr>
            </w:pPr>
            <w:r w:rsidRPr="000A0A5F">
              <w:rPr>
                <w:rFonts w:cs="Arial"/>
              </w:rPr>
              <w:t>10</w:t>
            </w:r>
          </w:p>
        </w:tc>
        <w:tc>
          <w:tcPr>
            <w:tcW w:w="4110" w:type="dxa"/>
            <w:gridSpan w:val="2"/>
          </w:tcPr>
          <w:p w14:paraId="0BF07562" w14:textId="77777777" w:rsidR="006A3B25" w:rsidRPr="000A0A5F" w:rsidRDefault="006A3B25" w:rsidP="00186146">
            <w:pPr>
              <w:pStyle w:val="TAL"/>
              <w:rPr>
                <w:lang w:eastAsia="zh-CN"/>
              </w:rPr>
            </w:pPr>
            <w:proofErr w:type="spellStart"/>
            <w:r w:rsidRPr="000A0A5F">
              <w:rPr>
                <w:rFonts w:cs="Arial"/>
              </w:rPr>
              <w:t>Notification_test_event</w:t>
            </w:r>
            <w:proofErr w:type="spellEnd"/>
          </w:p>
        </w:tc>
        <w:tc>
          <w:tcPr>
            <w:tcW w:w="4536" w:type="dxa"/>
            <w:gridSpan w:val="2"/>
          </w:tcPr>
          <w:p w14:paraId="22D3EAD3" w14:textId="77777777" w:rsidR="006A3B25" w:rsidRPr="000A0A5F" w:rsidRDefault="006A3B25" w:rsidP="00186146">
            <w:pPr>
              <w:pStyle w:val="TAL"/>
              <w:rPr>
                <w:rFonts w:cs="Arial"/>
                <w:szCs w:val="18"/>
                <w:lang w:eastAsia="zh-CN"/>
              </w:rPr>
            </w:pPr>
            <w:r w:rsidRPr="000A0A5F">
              <w:rPr>
                <w:rFonts w:cs="Arial"/>
                <w:szCs w:val="18"/>
              </w:rPr>
              <w:t>The testing of notification connection is supported according to clause 5.2.5.3.</w:t>
            </w:r>
          </w:p>
        </w:tc>
      </w:tr>
      <w:tr w:rsidR="006A3B25" w:rsidRPr="000A0A5F" w14:paraId="449610D7" w14:textId="77777777" w:rsidTr="00186146">
        <w:trPr>
          <w:gridAfter w:val="1"/>
          <w:wAfter w:w="116" w:type="dxa"/>
          <w:cantSplit/>
          <w:jc w:val="center"/>
        </w:trPr>
        <w:tc>
          <w:tcPr>
            <w:tcW w:w="993" w:type="dxa"/>
            <w:gridSpan w:val="2"/>
          </w:tcPr>
          <w:p w14:paraId="71429EBC" w14:textId="77777777" w:rsidR="006A3B25" w:rsidRPr="000A0A5F" w:rsidRDefault="006A3B25" w:rsidP="00186146">
            <w:pPr>
              <w:pStyle w:val="TAL"/>
              <w:jc w:val="center"/>
              <w:rPr>
                <w:rFonts w:cs="Arial"/>
                <w:lang w:eastAsia="zh-CN"/>
              </w:rPr>
            </w:pPr>
            <w:r w:rsidRPr="000A0A5F">
              <w:rPr>
                <w:rFonts w:cs="Arial" w:hint="eastAsia"/>
                <w:lang w:eastAsia="zh-CN"/>
              </w:rPr>
              <w:t>11</w:t>
            </w:r>
          </w:p>
        </w:tc>
        <w:tc>
          <w:tcPr>
            <w:tcW w:w="4110" w:type="dxa"/>
            <w:gridSpan w:val="2"/>
          </w:tcPr>
          <w:p w14:paraId="23D0823E" w14:textId="77777777" w:rsidR="006A3B25" w:rsidRPr="000A0A5F" w:rsidRDefault="006A3B25" w:rsidP="00186146">
            <w:pPr>
              <w:pStyle w:val="TAL"/>
              <w:rPr>
                <w:rFonts w:cs="Arial"/>
              </w:rPr>
            </w:pPr>
            <w:proofErr w:type="spellStart"/>
            <w:r w:rsidRPr="000A0A5F">
              <w:rPr>
                <w:rFonts w:cs="Arial"/>
              </w:rPr>
              <w:t>Subscription_modification</w:t>
            </w:r>
            <w:proofErr w:type="spellEnd"/>
          </w:p>
        </w:tc>
        <w:tc>
          <w:tcPr>
            <w:tcW w:w="4536" w:type="dxa"/>
            <w:gridSpan w:val="2"/>
          </w:tcPr>
          <w:p w14:paraId="11214663" w14:textId="77777777" w:rsidR="006A3B25" w:rsidRPr="000A0A5F" w:rsidRDefault="006A3B25" w:rsidP="00186146">
            <w:pPr>
              <w:pStyle w:val="TAL"/>
              <w:rPr>
                <w:rFonts w:cs="Arial"/>
                <w:szCs w:val="18"/>
              </w:rPr>
            </w:pPr>
            <w:r w:rsidRPr="000A0A5F">
              <w:rPr>
                <w:rFonts w:cs="Arial"/>
                <w:szCs w:val="18"/>
              </w:rPr>
              <w:t>Modifications of an individual subscription resource.</w:t>
            </w:r>
          </w:p>
        </w:tc>
      </w:tr>
      <w:tr w:rsidR="006A3B25" w:rsidRPr="000A0A5F" w14:paraId="3D219E0D" w14:textId="77777777" w:rsidTr="00186146">
        <w:trPr>
          <w:gridAfter w:val="1"/>
          <w:wAfter w:w="116" w:type="dxa"/>
          <w:cantSplit/>
          <w:jc w:val="center"/>
        </w:trPr>
        <w:tc>
          <w:tcPr>
            <w:tcW w:w="993" w:type="dxa"/>
            <w:gridSpan w:val="2"/>
          </w:tcPr>
          <w:p w14:paraId="4C10EFE1" w14:textId="77777777" w:rsidR="006A3B25" w:rsidRPr="000A0A5F" w:rsidRDefault="006A3B25" w:rsidP="00186146">
            <w:pPr>
              <w:pStyle w:val="TAL"/>
              <w:jc w:val="center"/>
              <w:rPr>
                <w:rFonts w:cs="Arial"/>
                <w:lang w:eastAsia="zh-CN"/>
              </w:rPr>
            </w:pPr>
            <w:r w:rsidRPr="000A0A5F">
              <w:rPr>
                <w:rFonts w:cs="Arial"/>
                <w:lang w:eastAsia="zh-CN"/>
              </w:rPr>
              <w:t>12</w:t>
            </w:r>
          </w:p>
        </w:tc>
        <w:tc>
          <w:tcPr>
            <w:tcW w:w="4110" w:type="dxa"/>
            <w:gridSpan w:val="2"/>
          </w:tcPr>
          <w:p w14:paraId="40CF7A88" w14:textId="77777777" w:rsidR="006A3B25" w:rsidRPr="000A0A5F" w:rsidRDefault="006A3B25" w:rsidP="00186146">
            <w:pPr>
              <w:pStyle w:val="TAL"/>
              <w:rPr>
                <w:rFonts w:cs="Arial"/>
              </w:rPr>
            </w:pP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c>
          <w:tcPr>
            <w:tcW w:w="4536" w:type="dxa"/>
            <w:gridSpan w:val="2"/>
          </w:tcPr>
          <w:p w14:paraId="729C8D8B" w14:textId="77777777" w:rsidR="006A3B25" w:rsidRPr="000A0A5F" w:rsidRDefault="006A3B25" w:rsidP="00186146">
            <w:pPr>
              <w:pStyle w:val="TAL"/>
              <w:rPr>
                <w:rFonts w:cs="Arial"/>
                <w:szCs w:val="18"/>
                <w:lang w:eastAsia="zh-CN"/>
              </w:rPr>
            </w:pPr>
            <w:r w:rsidRPr="000A0A5F">
              <w:rPr>
                <w:rFonts w:cs="Arial"/>
                <w:szCs w:val="18"/>
                <w:lang w:eastAsia="zh-CN"/>
              </w:rPr>
              <w:t xml:space="preserve">The AF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7AEEFB0A" w14:textId="77777777" w:rsidR="006A3B25" w:rsidRPr="000A0A5F" w:rsidRDefault="006A3B25" w:rsidP="00186146">
            <w:pPr>
              <w:pStyle w:val="TAL"/>
              <w:rPr>
                <w:rFonts w:cs="Arial"/>
                <w:szCs w:val="18"/>
              </w:rPr>
            </w:pPr>
            <w:r w:rsidRPr="000A0A5F">
              <w:rPr>
                <w:rFonts w:eastAsia="Malgun Gothic"/>
                <w:lang w:eastAsia="ja-JP"/>
              </w:rPr>
              <w:t>The feature supports the 5G requirement. This feature may only be supported in 5G.</w:t>
            </w:r>
          </w:p>
        </w:tc>
      </w:tr>
      <w:tr w:rsidR="006A3B25" w:rsidRPr="000A0A5F" w14:paraId="227C02F5" w14:textId="77777777" w:rsidTr="00186146">
        <w:trPr>
          <w:gridAfter w:val="1"/>
          <w:wAfter w:w="116" w:type="dxa"/>
          <w:cantSplit/>
          <w:jc w:val="center"/>
        </w:trPr>
        <w:tc>
          <w:tcPr>
            <w:tcW w:w="993" w:type="dxa"/>
            <w:gridSpan w:val="2"/>
          </w:tcPr>
          <w:p w14:paraId="4DB93675" w14:textId="77777777" w:rsidR="006A3B25" w:rsidRPr="000A0A5F" w:rsidRDefault="006A3B25" w:rsidP="00186146">
            <w:pPr>
              <w:pStyle w:val="TAL"/>
              <w:jc w:val="center"/>
              <w:rPr>
                <w:rFonts w:cs="Arial"/>
                <w:lang w:eastAsia="zh-CN"/>
              </w:rPr>
            </w:pPr>
            <w:r w:rsidRPr="000A0A5F">
              <w:rPr>
                <w:rFonts w:cs="Arial"/>
                <w:lang w:eastAsia="zh-CN"/>
              </w:rPr>
              <w:t>13</w:t>
            </w:r>
          </w:p>
        </w:tc>
        <w:tc>
          <w:tcPr>
            <w:tcW w:w="4110" w:type="dxa"/>
            <w:gridSpan w:val="2"/>
          </w:tcPr>
          <w:p w14:paraId="556B0942" w14:textId="77777777" w:rsidR="006A3B25" w:rsidRPr="000A0A5F" w:rsidRDefault="006A3B25" w:rsidP="00186146">
            <w:pPr>
              <w:pStyle w:val="TAL"/>
              <w:rPr>
                <w:lang w:eastAsia="zh-CN"/>
              </w:rPr>
            </w:pPr>
            <w:proofErr w:type="spellStart"/>
            <w:r w:rsidRPr="000A0A5F">
              <w:rPr>
                <w:lang w:eastAsia="zh-CN"/>
              </w:rPr>
              <w:t>Pdn_connectivity_status</w:t>
            </w:r>
            <w:proofErr w:type="spellEnd"/>
          </w:p>
        </w:tc>
        <w:tc>
          <w:tcPr>
            <w:tcW w:w="4536" w:type="dxa"/>
            <w:gridSpan w:val="2"/>
          </w:tcPr>
          <w:p w14:paraId="064F1241" w14:textId="77777777" w:rsidR="006A3B25" w:rsidRPr="000A0A5F" w:rsidRDefault="006A3B25" w:rsidP="00186146">
            <w:pPr>
              <w:pStyle w:val="TAL"/>
              <w:rPr>
                <w:rFonts w:cs="Arial"/>
                <w:szCs w:val="18"/>
                <w:lang w:eastAsia="zh-CN"/>
              </w:rPr>
            </w:pPr>
            <w:r w:rsidRPr="000A0A5F">
              <w:rPr>
                <w:rFonts w:cs="Arial"/>
                <w:szCs w:val="18"/>
                <w:lang w:eastAsia="zh-CN"/>
              </w:rPr>
              <w:t>The SCS/AS requests to be notified when the 3GPP network detects that the UE’s PDN connection is set up or torn down.</w:t>
            </w:r>
          </w:p>
        </w:tc>
      </w:tr>
      <w:tr w:rsidR="006A3B25" w:rsidRPr="000A0A5F" w14:paraId="77EAE34B" w14:textId="77777777" w:rsidTr="00186146">
        <w:trPr>
          <w:gridAfter w:val="1"/>
          <w:wAfter w:w="116" w:type="dxa"/>
          <w:cantSplit/>
          <w:jc w:val="center"/>
        </w:trPr>
        <w:tc>
          <w:tcPr>
            <w:tcW w:w="993" w:type="dxa"/>
            <w:gridSpan w:val="2"/>
          </w:tcPr>
          <w:p w14:paraId="0A8A4574" w14:textId="77777777" w:rsidR="006A3B25" w:rsidRPr="000A0A5F" w:rsidRDefault="006A3B25" w:rsidP="00186146">
            <w:pPr>
              <w:pStyle w:val="TAL"/>
              <w:jc w:val="center"/>
              <w:rPr>
                <w:rFonts w:cs="Arial"/>
                <w:lang w:eastAsia="zh-CN"/>
              </w:rPr>
            </w:pPr>
            <w:r w:rsidRPr="000A0A5F">
              <w:rPr>
                <w:rFonts w:cs="Arial"/>
                <w:lang w:eastAsia="zh-CN"/>
              </w:rPr>
              <w:t>14</w:t>
            </w:r>
          </w:p>
        </w:tc>
        <w:tc>
          <w:tcPr>
            <w:tcW w:w="4110" w:type="dxa"/>
            <w:gridSpan w:val="2"/>
          </w:tcPr>
          <w:p w14:paraId="75971B73" w14:textId="77777777" w:rsidR="006A3B25" w:rsidRPr="000A0A5F" w:rsidRDefault="006A3B25" w:rsidP="00186146">
            <w:pPr>
              <w:pStyle w:val="TAL"/>
              <w:rPr>
                <w:lang w:eastAsia="zh-CN"/>
              </w:rPr>
            </w:pPr>
            <w:r w:rsidRPr="000A0A5F">
              <w:rPr>
                <w:rFonts w:hint="eastAsia"/>
                <w:lang w:eastAsia="zh-CN"/>
              </w:rPr>
              <w:t>Downlink_data</w:t>
            </w:r>
            <w:r w:rsidRPr="000A0A5F">
              <w:rPr>
                <w:lang w:eastAsia="zh-CN"/>
              </w:rPr>
              <w:t>_delivery_status_5G</w:t>
            </w:r>
          </w:p>
        </w:tc>
        <w:tc>
          <w:tcPr>
            <w:tcW w:w="4536" w:type="dxa"/>
            <w:gridSpan w:val="2"/>
          </w:tcPr>
          <w:p w14:paraId="41050057" w14:textId="77777777" w:rsidR="006A3B25" w:rsidRPr="000A0A5F" w:rsidRDefault="006A3B25" w:rsidP="00186146">
            <w:pPr>
              <w:pStyle w:val="TAL"/>
              <w:rPr>
                <w:rFonts w:cs="Arial"/>
                <w:szCs w:val="18"/>
                <w:lang w:eastAsia="zh-CN"/>
              </w:rPr>
            </w:pPr>
            <w:r w:rsidRPr="000A0A5F">
              <w:rPr>
                <w:rFonts w:cs="Arial"/>
                <w:szCs w:val="18"/>
                <w:lang w:eastAsia="zh-CN"/>
              </w:rPr>
              <w:t xml:space="preserve">The AF requests to be notified when the 3GPP network detects that the downlink data delivery status is changed. </w:t>
            </w:r>
            <w:r w:rsidRPr="000A0A5F">
              <w:rPr>
                <w:rFonts w:eastAsia="Malgun Gothic"/>
                <w:lang w:eastAsia="ja-JP"/>
              </w:rPr>
              <w:t>The feature is not applicable to pre-5G.</w:t>
            </w:r>
          </w:p>
        </w:tc>
      </w:tr>
      <w:tr w:rsidR="006A3B25" w:rsidRPr="000A0A5F" w14:paraId="52992E2E" w14:textId="77777777" w:rsidTr="00186146">
        <w:trPr>
          <w:gridAfter w:val="1"/>
          <w:wAfter w:w="116" w:type="dxa"/>
          <w:cantSplit/>
          <w:jc w:val="center"/>
        </w:trPr>
        <w:tc>
          <w:tcPr>
            <w:tcW w:w="993" w:type="dxa"/>
            <w:gridSpan w:val="2"/>
          </w:tcPr>
          <w:p w14:paraId="091E9E59" w14:textId="77777777" w:rsidR="006A3B25" w:rsidRPr="000A0A5F" w:rsidRDefault="006A3B25" w:rsidP="00186146">
            <w:pPr>
              <w:pStyle w:val="TAL"/>
              <w:jc w:val="center"/>
              <w:rPr>
                <w:rFonts w:cs="Arial"/>
                <w:lang w:eastAsia="zh-CN"/>
              </w:rPr>
            </w:pPr>
            <w:r w:rsidRPr="000A0A5F">
              <w:rPr>
                <w:rFonts w:cs="Arial"/>
                <w:lang w:eastAsia="zh-CN"/>
              </w:rPr>
              <w:t>15</w:t>
            </w:r>
          </w:p>
        </w:tc>
        <w:tc>
          <w:tcPr>
            <w:tcW w:w="4110" w:type="dxa"/>
            <w:gridSpan w:val="2"/>
          </w:tcPr>
          <w:p w14:paraId="76AD7799" w14:textId="77777777" w:rsidR="006A3B25" w:rsidRPr="000A0A5F" w:rsidRDefault="006A3B25" w:rsidP="00186146">
            <w:pPr>
              <w:pStyle w:val="TAL"/>
              <w:rPr>
                <w:lang w:eastAsia="zh-CN"/>
              </w:rPr>
            </w:pPr>
            <w:proofErr w:type="spellStart"/>
            <w:r w:rsidRPr="000A0A5F">
              <w:t>Availability_after_DDN_failure_notification_enhancement</w:t>
            </w:r>
            <w:proofErr w:type="spellEnd"/>
          </w:p>
        </w:tc>
        <w:tc>
          <w:tcPr>
            <w:tcW w:w="4536" w:type="dxa"/>
            <w:gridSpan w:val="2"/>
          </w:tcPr>
          <w:p w14:paraId="77D21C6B" w14:textId="77777777" w:rsidR="006A3B25" w:rsidRPr="000A0A5F" w:rsidRDefault="006A3B25" w:rsidP="00186146">
            <w:pPr>
              <w:pStyle w:val="TAL"/>
              <w:rPr>
                <w:rFonts w:cs="Arial"/>
                <w:szCs w:val="18"/>
                <w:lang w:eastAsia="zh-CN"/>
              </w:rPr>
            </w:pPr>
            <w:r w:rsidRPr="000A0A5F">
              <w:rPr>
                <w:rFonts w:cs="Arial"/>
                <w:szCs w:val="18"/>
                <w:lang w:eastAsia="zh-CN"/>
              </w:rPr>
              <w:t xml:space="preserve">The AF is notified when the UE has become available after a DDN failure and the traffic matches the packet filter provided by the AF. </w:t>
            </w:r>
            <w:r w:rsidRPr="000A0A5F">
              <w:rPr>
                <w:rFonts w:eastAsia="Malgun Gothic"/>
                <w:lang w:eastAsia="ja-JP"/>
              </w:rPr>
              <w:t>The feature is not applicable to pre-5G.</w:t>
            </w:r>
          </w:p>
        </w:tc>
      </w:tr>
      <w:tr w:rsidR="006A3B25" w:rsidRPr="000A0A5F" w14:paraId="49223277" w14:textId="77777777" w:rsidTr="00186146">
        <w:trPr>
          <w:gridAfter w:val="1"/>
          <w:wAfter w:w="116" w:type="dxa"/>
          <w:cantSplit/>
          <w:jc w:val="center"/>
        </w:trPr>
        <w:tc>
          <w:tcPr>
            <w:tcW w:w="993" w:type="dxa"/>
            <w:gridSpan w:val="2"/>
          </w:tcPr>
          <w:p w14:paraId="598D778C" w14:textId="77777777" w:rsidR="006A3B25" w:rsidRPr="000A0A5F" w:rsidRDefault="006A3B25" w:rsidP="00186146">
            <w:pPr>
              <w:pStyle w:val="TAL"/>
              <w:jc w:val="center"/>
              <w:rPr>
                <w:rFonts w:cs="Arial"/>
                <w:lang w:eastAsia="zh-CN"/>
              </w:rPr>
            </w:pPr>
            <w:r w:rsidRPr="000A0A5F">
              <w:rPr>
                <w:lang w:eastAsia="zh-CN"/>
              </w:rPr>
              <w:t>16</w:t>
            </w:r>
          </w:p>
        </w:tc>
        <w:tc>
          <w:tcPr>
            <w:tcW w:w="4110" w:type="dxa"/>
            <w:gridSpan w:val="2"/>
          </w:tcPr>
          <w:p w14:paraId="233011B9" w14:textId="77777777" w:rsidR="006A3B25" w:rsidRPr="000A0A5F" w:rsidRDefault="006A3B25" w:rsidP="00186146">
            <w:pPr>
              <w:pStyle w:val="TAL"/>
            </w:pPr>
            <w:proofErr w:type="spellStart"/>
            <w:r w:rsidRPr="000A0A5F">
              <w:rPr>
                <w:lang w:eastAsia="zh-CN"/>
              </w:rPr>
              <w:t>Enhanced_param_config</w:t>
            </w:r>
            <w:proofErr w:type="spellEnd"/>
          </w:p>
        </w:tc>
        <w:tc>
          <w:tcPr>
            <w:tcW w:w="4536" w:type="dxa"/>
            <w:gridSpan w:val="2"/>
          </w:tcPr>
          <w:p w14:paraId="0624B436" w14:textId="77777777" w:rsidR="006A3B25" w:rsidRPr="000A0A5F" w:rsidRDefault="006A3B25" w:rsidP="00186146">
            <w:pPr>
              <w:pStyle w:val="TAL"/>
              <w:rPr>
                <w:rFonts w:cs="Arial"/>
                <w:szCs w:val="18"/>
                <w:lang w:eastAsia="zh-CN"/>
              </w:rPr>
            </w:pPr>
            <w:r w:rsidRPr="000A0A5F">
              <w:rPr>
                <w:rFonts w:cs="Arial"/>
                <w:szCs w:val="18"/>
                <w:lang w:eastAsia="zh-CN"/>
              </w:rPr>
              <w:t xml:space="preserve">This feature supports the co-existence of multiple event configurations for target UE(s) if there are parameters affecting </w:t>
            </w:r>
            <w:r w:rsidRPr="000A0A5F">
              <w:t>periodic RAU/TAU</w:t>
            </w:r>
            <w:r w:rsidRPr="000A0A5F">
              <w:rPr>
                <w:rFonts w:cs="Arial"/>
                <w:szCs w:val="18"/>
                <w:lang w:eastAsia="zh-CN"/>
              </w:rPr>
              <w:t xml:space="preserve"> timer and/or Active Time. Supporting this feature also requires the support of feature number 1 or 2.</w:t>
            </w:r>
          </w:p>
        </w:tc>
      </w:tr>
      <w:tr w:rsidR="006A3B25" w:rsidRPr="000A0A5F" w14:paraId="6F7544F8" w14:textId="77777777" w:rsidTr="00186146">
        <w:trPr>
          <w:gridAfter w:val="1"/>
          <w:wAfter w:w="116" w:type="dxa"/>
          <w:cantSplit/>
          <w:jc w:val="center"/>
        </w:trPr>
        <w:tc>
          <w:tcPr>
            <w:tcW w:w="993" w:type="dxa"/>
            <w:gridSpan w:val="2"/>
          </w:tcPr>
          <w:p w14:paraId="3FF6D792" w14:textId="77777777" w:rsidR="006A3B25" w:rsidRPr="000A0A5F" w:rsidRDefault="006A3B25" w:rsidP="00186146">
            <w:pPr>
              <w:pStyle w:val="TAL"/>
              <w:jc w:val="center"/>
              <w:rPr>
                <w:lang w:eastAsia="zh-CN"/>
              </w:rPr>
            </w:pPr>
            <w:r w:rsidRPr="000A0A5F">
              <w:rPr>
                <w:rFonts w:cs="Arial"/>
                <w:lang w:eastAsia="zh-CN"/>
              </w:rPr>
              <w:t>17</w:t>
            </w:r>
          </w:p>
        </w:tc>
        <w:tc>
          <w:tcPr>
            <w:tcW w:w="4110" w:type="dxa"/>
            <w:gridSpan w:val="2"/>
          </w:tcPr>
          <w:p w14:paraId="7BB8DBCB" w14:textId="77777777" w:rsidR="006A3B25" w:rsidRPr="000A0A5F" w:rsidRDefault="006A3B25" w:rsidP="00186146">
            <w:pPr>
              <w:pStyle w:val="TAL"/>
              <w:rPr>
                <w:lang w:eastAsia="zh-CN"/>
              </w:rPr>
            </w:pPr>
            <w:proofErr w:type="spellStart"/>
            <w:r w:rsidRPr="000A0A5F">
              <w:t>API_support_capability_notification</w:t>
            </w:r>
            <w:proofErr w:type="spellEnd"/>
          </w:p>
        </w:tc>
        <w:tc>
          <w:tcPr>
            <w:tcW w:w="4536" w:type="dxa"/>
            <w:gridSpan w:val="2"/>
          </w:tcPr>
          <w:p w14:paraId="7DD50031" w14:textId="77777777" w:rsidR="006A3B25" w:rsidRPr="000A0A5F" w:rsidRDefault="006A3B25" w:rsidP="00186146">
            <w:pPr>
              <w:pStyle w:val="TAL"/>
              <w:rPr>
                <w:rFonts w:cs="Arial"/>
                <w:szCs w:val="18"/>
                <w:lang w:eastAsia="zh-CN"/>
              </w:rPr>
            </w:pPr>
            <w:r w:rsidRPr="000A0A5F">
              <w:rPr>
                <w:rFonts w:cs="Arial"/>
                <w:szCs w:val="18"/>
                <w:lang w:eastAsia="zh-CN"/>
              </w:rPr>
              <w:t>The SCS/AS is notified of the availability of support of service APIs. This feature is only applicable in interworking SCEF+NEF scenario.</w:t>
            </w:r>
          </w:p>
        </w:tc>
      </w:tr>
      <w:tr w:rsidR="006A3B25" w:rsidRPr="000A0A5F" w14:paraId="017BBB7C" w14:textId="77777777" w:rsidTr="00186146">
        <w:trPr>
          <w:gridAfter w:val="1"/>
          <w:wAfter w:w="116" w:type="dxa"/>
          <w:cantSplit/>
          <w:jc w:val="center"/>
        </w:trPr>
        <w:tc>
          <w:tcPr>
            <w:tcW w:w="993" w:type="dxa"/>
            <w:gridSpan w:val="2"/>
          </w:tcPr>
          <w:p w14:paraId="00E3D0F7" w14:textId="77777777" w:rsidR="006A3B25" w:rsidRPr="000A0A5F" w:rsidRDefault="006A3B25" w:rsidP="00186146">
            <w:pPr>
              <w:pStyle w:val="TAL"/>
              <w:jc w:val="center"/>
              <w:rPr>
                <w:rFonts w:cs="Arial"/>
                <w:lang w:eastAsia="zh-CN"/>
              </w:rPr>
            </w:pPr>
            <w:r w:rsidRPr="000A0A5F">
              <w:rPr>
                <w:rFonts w:cs="Arial"/>
                <w:lang w:eastAsia="zh-CN"/>
              </w:rPr>
              <w:t>18</w:t>
            </w:r>
          </w:p>
        </w:tc>
        <w:tc>
          <w:tcPr>
            <w:tcW w:w="4110" w:type="dxa"/>
            <w:gridSpan w:val="2"/>
          </w:tcPr>
          <w:p w14:paraId="3ED43260" w14:textId="77777777" w:rsidR="006A3B25" w:rsidRPr="000A0A5F" w:rsidRDefault="006A3B25" w:rsidP="00186146">
            <w:pPr>
              <w:pStyle w:val="TAL"/>
              <w:rPr>
                <w:rFonts w:cs="Arial"/>
                <w:szCs w:val="18"/>
                <w:lang w:eastAsia="zh-CN"/>
              </w:rPr>
            </w:pPr>
            <w:proofErr w:type="spellStart"/>
            <w:r w:rsidRPr="000A0A5F">
              <w:rPr>
                <w:rFonts w:cs="Arial" w:hint="eastAsia"/>
                <w:szCs w:val="18"/>
                <w:lang w:eastAsia="zh-CN"/>
              </w:rPr>
              <w:t>eLCS</w:t>
            </w:r>
            <w:proofErr w:type="spellEnd"/>
          </w:p>
        </w:tc>
        <w:tc>
          <w:tcPr>
            <w:tcW w:w="4536" w:type="dxa"/>
            <w:gridSpan w:val="2"/>
          </w:tcPr>
          <w:p w14:paraId="6D9D71E1" w14:textId="77777777" w:rsidR="006A3B25" w:rsidRPr="000A0A5F" w:rsidRDefault="006A3B25" w:rsidP="00186146">
            <w:pPr>
              <w:pStyle w:val="TAL"/>
              <w:rPr>
                <w:lang w:eastAsia="zh-CN"/>
              </w:rPr>
            </w:pPr>
            <w:r w:rsidRPr="000A0A5F">
              <w:rPr>
                <w:lang w:eastAsia="zh-CN"/>
              </w:rPr>
              <w:t xml:space="preserve">This feature supports the enhanced location exposure service (e.g. location information </w:t>
            </w:r>
            <w:proofErr w:type="spellStart"/>
            <w:r w:rsidRPr="000A0A5F">
              <w:rPr>
                <w:lang w:eastAsia="zh-CN"/>
              </w:rPr>
              <w:t>preciser</w:t>
            </w:r>
            <w:proofErr w:type="spellEnd"/>
            <w:r w:rsidRPr="000A0A5F">
              <w:rPr>
                <w:lang w:eastAsia="zh-CN"/>
              </w:rPr>
              <w:t xml:space="preserve"> than cell level)</w:t>
            </w:r>
            <w:r w:rsidRPr="000A0A5F">
              <w:rPr>
                <w:rFonts w:hint="eastAsia"/>
                <w:lang w:eastAsia="zh-CN"/>
              </w:rPr>
              <w:t>.</w:t>
            </w:r>
          </w:p>
          <w:p w14:paraId="4C26A459" w14:textId="77777777" w:rsidR="006A3B25" w:rsidRPr="000A0A5F" w:rsidRDefault="006A3B25" w:rsidP="00186146">
            <w:pPr>
              <w:pStyle w:val="TAL"/>
              <w:rPr>
                <w:rFonts w:cs="Arial"/>
                <w:szCs w:val="18"/>
                <w:lang w:eastAsia="zh-CN"/>
              </w:rPr>
            </w:pPr>
            <w:r w:rsidRPr="000A0A5F">
              <w:rPr>
                <w:rFonts w:cs="Arial"/>
                <w:szCs w:val="18"/>
                <w:lang w:eastAsia="zh-CN"/>
              </w:rPr>
              <w:t>The feature is not applicable to pre-5G (e.g. 4G).</w:t>
            </w:r>
          </w:p>
        </w:tc>
      </w:tr>
      <w:tr w:rsidR="006A3B25" w:rsidRPr="000A0A5F" w14:paraId="70589679" w14:textId="77777777" w:rsidTr="00186146">
        <w:trPr>
          <w:gridAfter w:val="1"/>
          <w:wAfter w:w="116" w:type="dxa"/>
          <w:cantSplit/>
          <w:jc w:val="center"/>
        </w:trPr>
        <w:tc>
          <w:tcPr>
            <w:tcW w:w="993" w:type="dxa"/>
            <w:gridSpan w:val="2"/>
          </w:tcPr>
          <w:p w14:paraId="02D42CA9" w14:textId="77777777" w:rsidR="006A3B25" w:rsidRPr="000A0A5F" w:rsidRDefault="006A3B25" w:rsidP="00186146">
            <w:pPr>
              <w:pStyle w:val="TAL"/>
              <w:jc w:val="center"/>
              <w:rPr>
                <w:rFonts w:cs="Arial"/>
                <w:lang w:eastAsia="zh-CN"/>
              </w:rPr>
            </w:pPr>
            <w:r w:rsidRPr="000A0A5F">
              <w:rPr>
                <w:rFonts w:cs="Arial"/>
                <w:lang w:eastAsia="zh-CN"/>
              </w:rPr>
              <w:t>19</w:t>
            </w:r>
          </w:p>
        </w:tc>
        <w:tc>
          <w:tcPr>
            <w:tcW w:w="4110" w:type="dxa"/>
            <w:gridSpan w:val="2"/>
          </w:tcPr>
          <w:p w14:paraId="20C2141B" w14:textId="77777777" w:rsidR="006A3B25" w:rsidRPr="000A0A5F" w:rsidRDefault="006A3B25" w:rsidP="00186146">
            <w:pPr>
              <w:pStyle w:val="TAL"/>
              <w:rPr>
                <w:rFonts w:cs="Arial"/>
                <w:szCs w:val="18"/>
                <w:lang w:eastAsia="zh-CN"/>
              </w:rPr>
            </w:pPr>
            <w:r w:rsidRPr="000A0A5F">
              <w:rPr>
                <w:rFonts w:cs="Arial"/>
                <w:szCs w:val="18"/>
                <w:lang w:eastAsia="zh-CN"/>
              </w:rPr>
              <w:t>NSAC</w:t>
            </w:r>
          </w:p>
        </w:tc>
        <w:tc>
          <w:tcPr>
            <w:tcW w:w="4536" w:type="dxa"/>
            <w:gridSpan w:val="2"/>
          </w:tcPr>
          <w:p w14:paraId="508A2470" w14:textId="77777777" w:rsidR="006A3B25" w:rsidRPr="000A0A5F" w:rsidRDefault="006A3B25" w:rsidP="00186146">
            <w:pPr>
              <w:pStyle w:val="TAL"/>
              <w:rPr>
                <w:lang w:eastAsia="zh-CN"/>
              </w:rPr>
            </w:pPr>
            <w:r w:rsidRPr="000A0A5F">
              <w:rPr>
                <w:lang w:eastAsia="zh-CN"/>
              </w:rPr>
              <w:t>This feature controls the support of the Network Slice Admission Control (NSAC) functionalities.</w:t>
            </w:r>
          </w:p>
          <w:p w14:paraId="5EA4B8F6" w14:textId="77777777" w:rsidR="006A3B25" w:rsidRPr="000A0A5F" w:rsidRDefault="006A3B25" w:rsidP="00186146">
            <w:pPr>
              <w:pStyle w:val="TAL"/>
              <w:rPr>
                <w:lang w:eastAsia="zh-CN"/>
              </w:rPr>
            </w:pPr>
            <w:r w:rsidRPr="000A0A5F">
              <w:rPr>
                <w:rFonts w:cs="Arial"/>
                <w:szCs w:val="18"/>
                <w:lang w:eastAsia="zh-CN"/>
              </w:rPr>
              <w:t>The feature is not applicable to pre-5G (e.g. 4G).</w:t>
            </w:r>
          </w:p>
        </w:tc>
      </w:tr>
      <w:tr w:rsidR="006A3B25" w:rsidRPr="000A0A5F" w14:paraId="649790A6" w14:textId="77777777" w:rsidTr="00186146">
        <w:trPr>
          <w:gridAfter w:val="1"/>
          <w:wAfter w:w="116" w:type="dxa"/>
          <w:cantSplit/>
          <w:jc w:val="center"/>
        </w:trPr>
        <w:tc>
          <w:tcPr>
            <w:tcW w:w="993" w:type="dxa"/>
            <w:gridSpan w:val="2"/>
          </w:tcPr>
          <w:p w14:paraId="11918962" w14:textId="77777777" w:rsidR="006A3B25" w:rsidRPr="000A0A5F" w:rsidRDefault="006A3B25" w:rsidP="00186146">
            <w:pPr>
              <w:pStyle w:val="TAL"/>
              <w:jc w:val="center"/>
              <w:rPr>
                <w:rFonts w:cs="Arial"/>
                <w:lang w:eastAsia="zh-CN"/>
              </w:rPr>
            </w:pPr>
            <w:r w:rsidRPr="000A0A5F">
              <w:rPr>
                <w:rFonts w:cs="Arial"/>
                <w:lang w:eastAsia="zh-CN"/>
              </w:rPr>
              <w:t>20</w:t>
            </w:r>
          </w:p>
        </w:tc>
        <w:tc>
          <w:tcPr>
            <w:tcW w:w="4110" w:type="dxa"/>
            <w:gridSpan w:val="2"/>
          </w:tcPr>
          <w:p w14:paraId="17503DF6"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Partial_group_modification</w:t>
            </w:r>
            <w:proofErr w:type="spellEnd"/>
          </w:p>
        </w:tc>
        <w:tc>
          <w:tcPr>
            <w:tcW w:w="4536" w:type="dxa"/>
            <w:gridSpan w:val="2"/>
          </w:tcPr>
          <w:p w14:paraId="7C65B32C" w14:textId="77777777" w:rsidR="006A3B25" w:rsidRPr="000A0A5F" w:rsidRDefault="006A3B25" w:rsidP="00186146">
            <w:pPr>
              <w:pStyle w:val="TAL"/>
              <w:rPr>
                <w:lang w:eastAsia="zh-CN"/>
              </w:rPr>
            </w:pPr>
            <w:r w:rsidRPr="000A0A5F">
              <w:rPr>
                <w:lang w:eastAsia="zh-CN"/>
              </w:rPr>
              <w:t>This feature supports the partial cancellation and/or partial addition to the group member(s) within the grouped event monitoring subscription.</w:t>
            </w:r>
          </w:p>
        </w:tc>
      </w:tr>
      <w:tr w:rsidR="006A3B25" w:rsidRPr="000A0A5F" w14:paraId="269538E0" w14:textId="77777777" w:rsidTr="00186146">
        <w:trPr>
          <w:gridAfter w:val="1"/>
          <w:wAfter w:w="116" w:type="dxa"/>
          <w:cantSplit/>
          <w:jc w:val="center"/>
        </w:trPr>
        <w:tc>
          <w:tcPr>
            <w:tcW w:w="993" w:type="dxa"/>
            <w:gridSpan w:val="2"/>
          </w:tcPr>
          <w:p w14:paraId="25951F47" w14:textId="77777777" w:rsidR="006A3B25" w:rsidRPr="000A0A5F" w:rsidRDefault="006A3B25" w:rsidP="00186146">
            <w:pPr>
              <w:pStyle w:val="TAL"/>
              <w:jc w:val="center"/>
              <w:rPr>
                <w:rFonts w:cs="Arial"/>
                <w:lang w:eastAsia="zh-CN"/>
              </w:rPr>
            </w:pPr>
            <w:r w:rsidRPr="000A0A5F">
              <w:rPr>
                <w:rFonts w:cs="Arial"/>
                <w:lang w:eastAsia="zh-CN"/>
              </w:rPr>
              <w:lastRenderedPageBreak/>
              <w:t>21</w:t>
            </w:r>
          </w:p>
        </w:tc>
        <w:tc>
          <w:tcPr>
            <w:tcW w:w="4110" w:type="dxa"/>
            <w:gridSpan w:val="2"/>
          </w:tcPr>
          <w:p w14:paraId="64DD9AA4" w14:textId="77777777" w:rsidR="006A3B25" w:rsidRPr="000A0A5F" w:rsidRDefault="006A3B25" w:rsidP="00186146">
            <w:pPr>
              <w:pStyle w:val="TAL"/>
              <w:rPr>
                <w:rFonts w:cs="Arial"/>
                <w:szCs w:val="18"/>
                <w:lang w:eastAsia="zh-CN"/>
              </w:rPr>
            </w:pPr>
            <w:r w:rsidRPr="000A0A5F">
              <w:rPr>
                <w:lang w:eastAsia="zh-CN"/>
              </w:rPr>
              <w:t>UAV</w:t>
            </w:r>
          </w:p>
        </w:tc>
        <w:tc>
          <w:tcPr>
            <w:tcW w:w="4536" w:type="dxa"/>
            <w:gridSpan w:val="2"/>
          </w:tcPr>
          <w:p w14:paraId="24827A18" w14:textId="77777777" w:rsidR="006A3B25" w:rsidRPr="000A0A5F" w:rsidRDefault="006A3B25" w:rsidP="00186146">
            <w:pPr>
              <w:pStyle w:val="TAL"/>
            </w:pPr>
            <w:r w:rsidRPr="000A0A5F">
              <w:t>Th</w:t>
            </w:r>
            <w:r w:rsidRPr="000A0A5F">
              <w:rPr>
                <w:rFonts w:hint="eastAsia"/>
              </w:rPr>
              <w:t>e</w:t>
            </w:r>
            <w:r w:rsidRPr="000A0A5F">
              <w:t xml:space="preserve"> SCS/AS requests to be notified of t</w:t>
            </w:r>
            <w:r w:rsidRPr="000A0A5F">
              <w:rPr>
                <w:rFonts w:hint="eastAsia"/>
              </w:rPr>
              <w:t>he</w:t>
            </w:r>
            <w:r w:rsidRPr="000A0A5F">
              <w:t xml:space="preserve"> UAV presence status in a specific geographic area. This feature is only applicable in interworking SCEF+NEF scenario, or standalone 5G scenario.</w:t>
            </w:r>
          </w:p>
          <w:p w14:paraId="3C92AF81" w14:textId="77777777" w:rsidR="006A3B25" w:rsidRPr="000A0A5F" w:rsidRDefault="006A3B25" w:rsidP="00186146">
            <w:pPr>
              <w:pStyle w:val="TAL"/>
              <w:rPr>
                <w:color w:val="0070C0"/>
              </w:rPr>
            </w:pPr>
          </w:p>
          <w:p w14:paraId="6263B7F6" w14:textId="77777777" w:rsidR="006A3B25" w:rsidRPr="000A0A5F" w:rsidRDefault="006A3B25" w:rsidP="00186146">
            <w:pPr>
              <w:pStyle w:val="TAL"/>
            </w:pPr>
            <w:r w:rsidRPr="000A0A5F">
              <w:rPr>
                <w:lang w:eastAsia="zh-CN"/>
              </w:rPr>
              <w:t xml:space="preserve">This feature requires that </w:t>
            </w:r>
            <w:proofErr w:type="spellStart"/>
            <w:r w:rsidRPr="000A0A5F">
              <w:rPr>
                <w:lang w:eastAsia="zh-CN"/>
              </w:rPr>
              <w:t>Number_of_UEs_in_an_area_notification</w:t>
            </w:r>
            <w:proofErr w:type="spellEnd"/>
            <w:r w:rsidRPr="000A0A5F">
              <w:rPr>
                <w:lang w:eastAsia="zh-CN"/>
              </w:rPr>
              <w:t xml:space="preserve"> and Number_of_UEs_in_an_area_notification_5G features are also supported.</w:t>
            </w:r>
          </w:p>
        </w:tc>
      </w:tr>
      <w:tr w:rsidR="006A3B25" w:rsidRPr="000A0A5F" w14:paraId="44EFCD2B" w14:textId="77777777" w:rsidTr="00186146">
        <w:trPr>
          <w:gridAfter w:val="1"/>
          <w:wAfter w:w="116" w:type="dxa"/>
          <w:cantSplit/>
          <w:jc w:val="center"/>
        </w:trPr>
        <w:tc>
          <w:tcPr>
            <w:tcW w:w="993" w:type="dxa"/>
            <w:gridSpan w:val="2"/>
          </w:tcPr>
          <w:p w14:paraId="45B3C16A" w14:textId="77777777" w:rsidR="006A3B25" w:rsidRPr="000A0A5F" w:rsidRDefault="006A3B25" w:rsidP="00186146">
            <w:pPr>
              <w:pStyle w:val="TAL"/>
              <w:jc w:val="center"/>
              <w:rPr>
                <w:rFonts w:cs="Arial"/>
                <w:lang w:eastAsia="zh-CN"/>
              </w:rPr>
            </w:pPr>
            <w:r w:rsidRPr="000A0A5F">
              <w:rPr>
                <w:rFonts w:cs="Arial"/>
                <w:lang w:eastAsia="zh-CN"/>
              </w:rPr>
              <w:t>22</w:t>
            </w:r>
          </w:p>
        </w:tc>
        <w:tc>
          <w:tcPr>
            <w:tcW w:w="4110" w:type="dxa"/>
            <w:gridSpan w:val="2"/>
          </w:tcPr>
          <w:p w14:paraId="1C0FE9C2" w14:textId="77777777" w:rsidR="006A3B25" w:rsidRPr="000A0A5F" w:rsidRDefault="006A3B25" w:rsidP="00186146">
            <w:pPr>
              <w:pStyle w:val="TAL"/>
              <w:rPr>
                <w:lang w:eastAsia="zh-CN"/>
              </w:rPr>
            </w:pPr>
            <w:r w:rsidRPr="000A0A5F">
              <w:rPr>
                <w:rFonts w:cs="Arial"/>
                <w:szCs w:val="18"/>
                <w:lang w:eastAsia="zh-CN"/>
              </w:rPr>
              <w:t>MULTIQOS</w:t>
            </w:r>
          </w:p>
        </w:tc>
        <w:tc>
          <w:tcPr>
            <w:tcW w:w="4536" w:type="dxa"/>
            <w:gridSpan w:val="2"/>
          </w:tcPr>
          <w:p w14:paraId="298780AF" w14:textId="77777777" w:rsidR="006A3B25" w:rsidRPr="000A0A5F" w:rsidRDefault="006A3B25" w:rsidP="00186146">
            <w:pPr>
              <w:pStyle w:val="TAL"/>
            </w:pPr>
            <w:r w:rsidRPr="000A0A5F">
              <w:t>This feature indicates the support for "Multiple QoS Class" which enables to support more than one Location QoS during LCS procedures.</w:t>
            </w:r>
          </w:p>
          <w:p w14:paraId="4E607ECF" w14:textId="77777777" w:rsidR="006A3B25" w:rsidRPr="000A0A5F" w:rsidRDefault="006A3B25" w:rsidP="00186146">
            <w:pPr>
              <w:pStyle w:val="TAL"/>
            </w:pPr>
          </w:p>
          <w:p w14:paraId="66ED9EBE" w14:textId="77777777" w:rsidR="006A3B25" w:rsidRPr="000A0A5F" w:rsidRDefault="006A3B25" w:rsidP="00186146">
            <w:pPr>
              <w:pStyle w:val="TAL"/>
            </w:pPr>
            <w:r w:rsidRPr="000A0A5F">
              <w:t xml:space="preserve">This feature requires that the </w:t>
            </w:r>
            <w:proofErr w:type="spellStart"/>
            <w:r w:rsidRPr="000A0A5F">
              <w:t>eLCS</w:t>
            </w:r>
            <w:proofErr w:type="spellEnd"/>
            <w:r w:rsidRPr="000A0A5F">
              <w:t xml:space="preserve"> feature is also supported.</w:t>
            </w:r>
          </w:p>
        </w:tc>
      </w:tr>
      <w:tr w:rsidR="006A3B25" w:rsidRPr="000A0A5F" w14:paraId="21CF2333" w14:textId="77777777" w:rsidTr="00186146">
        <w:trPr>
          <w:gridAfter w:val="1"/>
          <w:wAfter w:w="116" w:type="dxa"/>
          <w:cantSplit/>
          <w:jc w:val="center"/>
        </w:trPr>
        <w:tc>
          <w:tcPr>
            <w:tcW w:w="993" w:type="dxa"/>
            <w:gridSpan w:val="2"/>
          </w:tcPr>
          <w:p w14:paraId="3E9EC4E9" w14:textId="77777777" w:rsidR="006A3B25" w:rsidRPr="000A0A5F" w:rsidRDefault="006A3B25" w:rsidP="00186146">
            <w:pPr>
              <w:pStyle w:val="TAL"/>
              <w:jc w:val="center"/>
              <w:rPr>
                <w:rFonts w:cs="Arial"/>
                <w:lang w:eastAsia="zh-CN"/>
              </w:rPr>
            </w:pPr>
            <w:r w:rsidRPr="000A0A5F">
              <w:rPr>
                <w:rFonts w:cs="Arial"/>
                <w:lang w:eastAsia="zh-CN"/>
              </w:rPr>
              <w:t>23</w:t>
            </w:r>
          </w:p>
        </w:tc>
        <w:tc>
          <w:tcPr>
            <w:tcW w:w="4110" w:type="dxa"/>
            <w:gridSpan w:val="2"/>
          </w:tcPr>
          <w:p w14:paraId="6BF4F3C3"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Session_Management_Enhancement</w:t>
            </w:r>
            <w:proofErr w:type="spellEnd"/>
          </w:p>
        </w:tc>
        <w:tc>
          <w:tcPr>
            <w:tcW w:w="4536" w:type="dxa"/>
            <w:gridSpan w:val="2"/>
          </w:tcPr>
          <w:p w14:paraId="2F3866DE" w14:textId="77777777" w:rsidR="006A3B25" w:rsidRPr="000A0A5F" w:rsidRDefault="006A3B25" w:rsidP="00186146">
            <w:pPr>
              <w:pStyle w:val="TAL"/>
              <w:rPr>
                <w:lang w:eastAsia="zh-CN"/>
              </w:rPr>
            </w:pPr>
            <w:r w:rsidRPr="000A0A5F">
              <w:rPr>
                <w:lang w:eastAsia="zh-CN"/>
              </w:rPr>
              <w:t>This feature supports Session Management enhancement with requested DNN and/or S-NSSAI.</w:t>
            </w:r>
            <w:r w:rsidRPr="000A0A5F">
              <w:t xml:space="preserve"> </w:t>
            </w:r>
            <w:r w:rsidRPr="000A0A5F">
              <w:rPr>
                <w:lang w:eastAsia="zh-CN"/>
              </w:rPr>
              <w:t xml:space="preserve">This feature requires that the </w:t>
            </w:r>
            <w:proofErr w:type="spellStart"/>
            <w:r w:rsidRPr="000A0A5F">
              <w:rPr>
                <w:lang w:eastAsia="zh-CN"/>
              </w:rPr>
              <w:t>Pdn_connectivity_status</w:t>
            </w:r>
            <w:proofErr w:type="spellEnd"/>
            <w:r w:rsidRPr="000A0A5F">
              <w:rPr>
                <w:lang w:eastAsia="zh-CN"/>
              </w:rPr>
              <w:t xml:space="preserve"> feature or Downlink_data_delivery_status_5G feature is also supported.</w:t>
            </w:r>
          </w:p>
        </w:tc>
      </w:tr>
      <w:tr w:rsidR="006A3B25" w:rsidRPr="000A0A5F" w14:paraId="659599FE" w14:textId="77777777" w:rsidTr="00186146">
        <w:trPr>
          <w:gridAfter w:val="1"/>
          <w:wAfter w:w="116" w:type="dxa"/>
          <w:cantSplit/>
          <w:jc w:val="center"/>
        </w:trPr>
        <w:tc>
          <w:tcPr>
            <w:tcW w:w="993" w:type="dxa"/>
            <w:gridSpan w:val="2"/>
          </w:tcPr>
          <w:p w14:paraId="2286191F" w14:textId="77777777" w:rsidR="006A3B25" w:rsidRPr="000A0A5F" w:rsidRDefault="006A3B25" w:rsidP="00186146">
            <w:pPr>
              <w:pStyle w:val="TAL"/>
              <w:jc w:val="center"/>
              <w:rPr>
                <w:rFonts w:cs="Arial"/>
                <w:lang w:eastAsia="zh-CN"/>
              </w:rPr>
            </w:pPr>
            <w:r w:rsidRPr="000A0A5F">
              <w:rPr>
                <w:rFonts w:cs="Arial"/>
                <w:lang w:eastAsia="zh-CN"/>
              </w:rPr>
              <w:t>24</w:t>
            </w:r>
          </w:p>
        </w:tc>
        <w:tc>
          <w:tcPr>
            <w:tcW w:w="4110" w:type="dxa"/>
            <w:gridSpan w:val="2"/>
          </w:tcPr>
          <w:p w14:paraId="0D7E7994"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enNB</w:t>
            </w:r>
            <w:proofErr w:type="spellEnd"/>
          </w:p>
        </w:tc>
        <w:tc>
          <w:tcPr>
            <w:tcW w:w="4536" w:type="dxa"/>
            <w:gridSpan w:val="2"/>
          </w:tcPr>
          <w:p w14:paraId="480AE8E6" w14:textId="77777777" w:rsidR="006A3B25" w:rsidRPr="000A0A5F" w:rsidRDefault="006A3B25" w:rsidP="00186146">
            <w:pPr>
              <w:pStyle w:val="TAL"/>
              <w:rPr>
                <w:lang w:eastAsia="zh-CN"/>
              </w:rPr>
            </w:pPr>
            <w:r w:rsidRPr="000A0A5F">
              <w:rPr>
                <w:lang w:eastAsia="zh-CN"/>
              </w:rPr>
              <w:t>Indicates the support of enhancements to the northbound interfaces.</w:t>
            </w:r>
          </w:p>
        </w:tc>
      </w:tr>
      <w:tr w:rsidR="006A3B25" w:rsidRPr="000A0A5F" w14:paraId="70593AD5" w14:textId="77777777" w:rsidTr="00186146">
        <w:trPr>
          <w:gridAfter w:val="1"/>
          <w:wAfter w:w="116" w:type="dxa"/>
          <w:cantSplit/>
          <w:jc w:val="center"/>
        </w:trPr>
        <w:tc>
          <w:tcPr>
            <w:tcW w:w="993" w:type="dxa"/>
            <w:gridSpan w:val="2"/>
          </w:tcPr>
          <w:p w14:paraId="37418854" w14:textId="77777777" w:rsidR="006A3B25" w:rsidRPr="000A0A5F" w:rsidRDefault="006A3B25" w:rsidP="00186146">
            <w:pPr>
              <w:pStyle w:val="TAL"/>
              <w:jc w:val="center"/>
              <w:rPr>
                <w:rFonts w:cs="Arial"/>
                <w:lang w:eastAsia="zh-CN"/>
              </w:rPr>
            </w:pPr>
            <w:r w:rsidRPr="000A0A5F">
              <w:rPr>
                <w:rFonts w:cs="Arial"/>
                <w:lang w:eastAsia="zh-CN"/>
              </w:rPr>
              <w:t>25</w:t>
            </w:r>
          </w:p>
        </w:tc>
        <w:tc>
          <w:tcPr>
            <w:tcW w:w="4110" w:type="dxa"/>
            <w:gridSpan w:val="2"/>
          </w:tcPr>
          <w:p w14:paraId="6817DD4C" w14:textId="77777777" w:rsidR="006A3B25" w:rsidRPr="000A0A5F" w:rsidRDefault="006A3B25" w:rsidP="00186146">
            <w:pPr>
              <w:pStyle w:val="TAL"/>
              <w:rPr>
                <w:rFonts w:cs="Arial"/>
                <w:szCs w:val="18"/>
                <w:lang w:eastAsia="zh-CN"/>
              </w:rPr>
            </w:pPr>
            <w:r w:rsidRPr="000A0A5F">
              <w:rPr>
                <w:rFonts w:cs="Arial"/>
                <w:szCs w:val="18"/>
                <w:lang w:eastAsia="zh-CN"/>
              </w:rPr>
              <w:t>EDGEAPP</w:t>
            </w:r>
          </w:p>
        </w:tc>
        <w:tc>
          <w:tcPr>
            <w:tcW w:w="4536" w:type="dxa"/>
            <w:gridSpan w:val="2"/>
          </w:tcPr>
          <w:p w14:paraId="7691A431" w14:textId="77777777" w:rsidR="006A3B25" w:rsidRPr="000A0A5F" w:rsidRDefault="006A3B25" w:rsidP="00186146">
            <w:pPr>
              <w:pStyle w:val="TAL"/>
              <w:rPr>
                <w:lang w:eastAsia="zh-CN"/>
              </w:rPr>
            </w:pPr>
            <w:r w:rsidRPr="000A0A5F">
              <w:rPr>
                <w:lang w:eastAsia="zh-CN"/>
              </w:rPr>
              <w:t>This feature controls the support of EDGE applications related functionalities (e.g. support the civic address as a possible location granularity).</w:t>
            </w:r>
          </w:p>
          <w:p w14:paraId="4C54E81B" w14:textId="77777777" w:rsidR="006A3B25" w:rsidRPr="000A0A5F" w:rsidRDefault="006A3B25" w:rsidP="00186146">
            <w:pPr>
              <w:pStyle w:val="TAL"/>
              <w:rPr>
                <w:lang w:eastAsia="zh-CN"/>
              </w:rPr>
            </w:pPr>
            <w:r w:rsidRPr="000A0A5F">
              <w:rPr>
                <w:rFonts w:cs="Arial"/>
                <w:szCs w:val="18"/>
                <w:lang w:eastAsia="zh-CN"/>
              </w:rPr>
              <w:t>The feature is not applicable to pre-5G (e.g. 4G).</w:t>
            </w:r>
          </w:p>
        </w:tc>
      </w:tr>
      <w:tr w:rsidR="006A3B25" w:rsidRPr="000A0A5F" w14:paraId="3D614219" w14:textId="77777777" w:rsidTr="00186146">
        <w:trPr>
          <w:gridAfter w:val="1"/>
          <w:wAfter w:w="116" w:type="dxa"/>
          <w:cantSplit/>
          <w:jc w:val="center"/>
        </w:trPr>
        <w:tc>
          <w:tcPr>
            <w:tcW w:w="993" w:type="dxa"/>
            <w:gridSpan w:val="2"/>
          </w:tcPr>
          <w:p w14:paraId="2A32F438" w14:textId="77777777" w:rsidR="006A3B25" w:rsidRPr="000A0A5F" w:rsidRDefault="006A3B25" w:rsidP="00186146">
            <w:pPr>
              <w:pStyle w:val="TAL"/>
              <w:jc w:val="center"/>
              <w:rPr>
                <w:rFonts w:cs="Arial"/>
                <w:lang w:eastAsia="zh-CN"/>
              </w:rPr>
            </w:pPr>
            <w:r w:rsidRPr="000A0A5F">
              <w:rPr>
                <w:rFonts w:cs="Arial"/>
                <w:lang w:eastAsia="zh-CN"/>
              </w:rPr>
              <w:t>26</w:t>
            </w:r>
          </w:p>
        </w:tc>
        <w:tc>
          <w:tcPr>
            <w:tcW w:w="4110" w:type="dxa"/>
            <w:gridSpan w:val="2"/>
          </w:tcPr>
          <w:p w14:paraId="7FCFBF1D" w14:textId="77777777" w:rsidR="006A3B25" w:rsidRPr="000A0A5F" w:rsidRDefault="006A3B25" w:rsidP="00186146">
            <w:pPr>
              <w:pStyle w:val="TAL"/>
              <w:rPr>
                <w:rFonts w:cs="Arial"/>
                <w:szCs w:val="18"/>
                <w:lang w:eastAsia="zh-CN"/>
              </w:rPr>
            </w:pPr>
            <w:proofErr w:type="spellStart"/>
            <w:r w:rsidRPr="000A0A5F">
              <w:rPr>
                <w:rFonts w:cs="Arial"/>
                <w:szCs w:val="18"/>
                <w:lang w:eastAsia="zh-CN"/>
              </w:rPr>
              <w:t>UEId_retrieval</w:t>
            </w:r>
            <w:proofErr w:type="spellEnd"/>
          </w:p>
        </w:tc>
        <w:tc>
          <w:tcPr>
            <w:tcW w:w="4536" w:type="dxa"/>
            <w:gridSpan w:val="2"/>
          </w:tcPr>
          <w:p w14:paraId="5FE3B345" w14:textId="77777777" w:rsidR="006A3B25" w:rsidRPr="000A0A5F" w:rsidRDefault="006A3B25" w:rsidP="00186146">
            <w:pPr>
              <w:pStyle w:val="TAL"/>
              <w:rPr>
                <w:lang w:eastAsia="zh-CN"/>
              </w:rPr>
            </w:pPr>
            <w:r w:rsidRPr="000A0A5F">
              <w:rPr>
                <w:lang w:eastAsia="zh-CN"/>
              </w:rPr>
              <w:t>This feature supports AF specific UE ID retrieval which is not applicable to pre-5G (e.g. 4G).</w:t>
            </w:r>
          </w:p>
        </w:tc>
      </w:tr>
      <w:tr w:rsidR="006A3B25" w:rsidRPr="000A0A5F" w14:paraId="10A3B54A" w14:textId="77777777" w:rsidTr="00186146">
        <w:trPr>
          <w:gridAfter w:val="1"/>
          <w:wAfter w:w="116" w:type="dxa"/>
          <w:cantSplit/>
          <w:jc w:val="center"/>
        </w:trPr>
        <w:tc>
          <w:tcPr>
            <w:tcW w:w="993" w:type="dxa"/>
            <w:gridSpan w:val="2"/>
          </w:tcPr>
          <w:p w14:paraId="57317F5D" w14:textId="77777777" w:rsidR="006A3B25" w:rsidRPr="000A0A5F" w:rsidRDefault="006A3B25" w:rsidP="00186146">
            <w:pPr>
              <w:pStyle w:val="TAL"/>
              <w:jc w:val="center"/>
              <w:rPr>
                <w:rFonts w:cs="Arial"/>
                <w:lang w:eastAsia="zh-CN"/>
              </w:rPr>
            </w:pPr>
            <w:r w:rsidRPr="000A0A5F">
              <w:rPr>
                <w:rFonts w:cs="Arial"/>
                <w:lang w:eastAsia="zh-CN"/>
              </w:rPr>
              <w:t>27</w:t>
            </w:r>
          </w:p>
        </w:tc>
        <w:tc>
          <w:tcPr>
            <w:tcW w:w="4110" w:type="dxa"/>
            <w:gridSpan w:val="2"/>
          </w:tcPr>
          <w:p w14:paraId="20EFFB2A" w14:textId="77777777" w:rsidR="006A3B25" w:rsidRPr="000A0A5F" w:rsidRDefault="006A3B25" w:rsidP="00186146">
            <w:pPr>
              <w:pStyle w:val="TAL"/>
              <w:rPr>
                <w:rFonts w:cs="Arial"/>
                <w:szCs w:val="18"/>
                <w:lang w:eastAsia="zh-CN"/>
              </w:rPr>
            </w:pPr>
            <w:proofErr w:type="spellStart"/>
            <w:r w:rsidRPr="000A0A5F">
              <w:rPr>
                <w:lang w:eastAsia="zh-CN"/>
              </w:rPr>
              <w:t>UserConsentRevocation</w:t>
            </w:r>
            <w:proofErr w:type="spellEnd"/>
          </w:p>
        </w:tc>
        <w:tc>
          <w:tcPr>
            <w:tcW w:w="4536" w:type="dxa"/>
            <w:gridSpan w:val="2"/>
          </w:tcPr>
          <w:p w14:paraId="31832EB5" w14:textId="77777777" w:rsidR="006A3B25" w:rsidRPr="000A0A5F" w:rsidRDefault="006A3B25" w:rsidP="00186146">
            <w:pPr>
              <w:pStyle w:val="TAL"/>
              <w:rPr>
                <w:lang w:eastAsia="zh-CN"/>
              </w:rPr>
            </w:pPr>
            <w:r w:rsidRPr="000A0A5F">
              <w:rPr>
                <w:bCs/>
              </w:rPr>
              <w:t>This feature indicates the support of user consent revocation management and enforcement (e.g. stop data processing) for EDGE applications.</w:t>
            </w:r>
          </w:p>
        </w:tc>
      </w:tr>
      <w:tr w:rsidR="006A3B25" w:rsidRPr="000A0A5F" w14:paraId="085FA1C9" w14:textId="77777777" w:rsidTr="00186146">
        <w:trPr>
          <w:gridAfter w:val="1"/>
          <w:wAfter w:w="116" w:type="dxa"/>
          <w:cantSplit/>
          <w:jc w:val="center"/>
        </w:trPr>
        <w:tc>
          <w:tcPr>
            <w:tcW w:w="993" w:type="dxa"/>
            <w:gridSpan w:val="2"/>
          </w:tcPr>
          <w:p w14:paraId="736EA20F" w14:textId="77777777" w:rsidR="006A3B25" w:rsidRPr="000A0A5F" w:rsidRDefault="006A3B25" w:rsidP="00186146">
            <w:pPr>
              <w:pStyle w:val="TAL"/>
              <w:jc w:val="center"/>
              <w:rPr>
                <w:rFonts w:cs="Arial"/>
                <w:lang w:eastAsia="zh-CN"/>
              </w:rPr>
            </w:pPr>
            <w:r w:rsidRPr="000A0A5F">
              <w:rPr>
                <w:rFonts w:cs="Arial"/>
                <w:lang w:eastAsia="zh-CN"/>
              </w:rPr>
              <w:t>28</w:t>
            </w:r>
          </w:p>
        </w:tc>
        <w:tc>
          <w:tcPr>
            <w:tcW w:w="4110" w:type="dxa"/>
            <w:gridSpan w:val="2"/>
          </w:tcPr>
          <w:p w14:paraId="764C12E8" w14:textId="77777777" w:rsidR="006A3B25" w:rsidRPr="000A0A5F" w:rsidRDefault="006A3B25" w:rsidP="00186146">
            <w:pPr>
              <w:pStyle w:val="TAL"/>
              <w:rPr>
                <w:lang w:eastAsia="zh-CN"/>
              </w:rPr>
            </w:pPr>
            <w:proofErr w:type="spellStart"/>
            <w:r w:rsidRPr="000A0A5F">
              <w:rPr>
                <w:lang w:eastAsia="zh-CN"/>
              </w:rPr>
              <w:t>Subscription_Patch</w:t>
            </w:r>
            <w:proofErr w:type="spellEnd"/>
          </w:p>
        </w:tc>
        <w:tc>
          <w:tcPr>
            <w:tcW w:w="4536" w:type="dxa"/>
            <w:gridSpan w:val="2"/>
          </w:tcPr>
          <w:p w14:paraId="5F7E390D" w14:textId="77777777" w:rsidR="006A3B25" w:rsidRPr="000A0A5F" w:rsidRDefault="006A3B25" w:rsidP="00186146">
            <w:pPr>
              <w:pStyle w:val="TAL"/>
              <w:rPr>
                <w:bCs/>
              </w:rPr>
            </w:pPr>
            <w:r w:rsidRPr="000A0A5F">
              <w:rPr>
                <w:bCs/>
              </w:rPr>
              <w:t>This feature indicates the support of the PATCH method for partial modification of an existing event monitoring subscription.</w:t>
            </w:r>
          </w:p>
        </w:tc>
      </w:tr>
      <w:tr w:rsidR="006A3B25" w:rsidRPr="000A0A5F" w14:paraId="7055F674" w14:textId="77777777" w:rsidTr="00186146">
        <w:trPr>
          <w:gridBefore w:val="1"/>
          <w:wBefore w:w="116" w:type="dxa"/>
          <w:cantSplit/>
          <w:jc w:val="center"/>
        </w:trPr>
        <w:tc>
          <w:tcPr>
            <w:tcW w:w="993" w:type="dxa"/>
            <w:gridSpan w:val="2"/>
          </w:tcPr>
          <w:p w14:paraId="57CE4B60" w14:textId="77777777" w:rsidR="006A3B25" w:rsidRPr="000A0A5F" w:rsidRDefault="006A3B25" w:rsidP="00186146">
            <w:pPr>
              <w:pStyle w:val="TAL"/>
              <w:jc w:val="center"/>
              <w:rPr>
                <w:rFonts w:cs="Arial"/>
                <w:lang w:eastAsia="zh-CN"/>
              </w:rPr>
            </w:pPr>
            <w:r w:rsidRPr="000A0A5F">
              <w:rPr>
                <w:rFonts w:cs="Arial"/>
                <w:lang w:eastAsia="zh-CN"/>
              </w:rPr>
              <w:t>29</w:t>
            </w:r>
          </w:p>
        </w:tc>
        <w:tc>
          <w:tcPr>
            <w:tcW w:w="4110" w:type="dxa"/>
            <w:gridSpan w:val="2"/>
          </w:tcPr>
          <w:p w14:paraId="202E73EC" w14:textId="77777777" w:rsidR="006A3B25" w:rsidRPr="000A0A5F" w:rsidRDefault="006A3B25" w:rsidP="00186146">
            <w:pPr>
              <w:pStyle w:val="TAL"/>
              <w:rPr>
                <w:lang w:eastAsia="zh-CN"/>
              </w:rPr>
            </w:pPr>
            <w:r w:rsidRPr="000A0A5F">
              <w:t>GMEC</w:t>
            </w:r>
          </w:p>
        </w:tc>
        <w:tc>
          <w:tcPr>
            <w:tcW w:w="4536" w:type="dxa"/>
            <w:gridSpan w:val="2"/>
          </w:tcPr>
          <w:p w14:paraId="3121FA9A" w14:textId="77777777" w:rsidR="006A3B25" w:rsidRPr="000A0A5F" w:rsidRDefault="006A3B25" w:rsidP="00186146">
            <w:pPr>
              <w:pStyle w:val="TAL"/>
              <w:rPr>
                <w:bCs/>
              </w:rPr>
            </w:pPr>
            <w:r w:rsidRPr="000A0A5F">
              <w:rPr>
                <w:bCs/>
              </w:rPr>
              <w:t xml:space="preserve">This feature indicates the support of </w:t>
            </w:r>
            <w:r w:rsidRPr="000A0A5F">
              <w:t>Generic Group Management, Exposure and Communication Enhancements</w:t>
            </w:r>
            <w:r w:rsidRPr="000A0A5F">
              <w:rPr>
                <w:bCs/>
              </w:rPr>
              <w:t>.</w:t>
            </w:r>
          </w:p>
          <w:p w14:paraId="7F97C5ED" w14:textId="77777777" w:rsidR="006A3B25" w:rsidRDefault="006A3B25" w:rsidP="00186146">
            <w:pPr>
              <w:pStyle w:val="TAL"/>
              <w:rPr>
                <w:lang w:eastAsia="zh-CN"/>
              </w:rPr>
            </w:pPr>
          </w:p>
          <w:p w14:paraId="7C910915" w14:textId="77777777" w:rsidR="006A3B25" w:rsidRPr="000A0A5F" w:rsidRDefault="006A3B25" w:rsidP="00186146">
            <w:pPr>
              <w:pStyle w:val="TAL"/>
              <w:rPr>
                <w:rFonts w:cs="Arial"/>
              </w:rPr>
            </w:pPr>
            <w:r w:rsidRPr="000A0A5F">
              <w:rPr>
                <w:rFonts w:cs="Arial"/>
              </w:rPr>
              <w:t>The following functionalities are supported:</w:t>
            </w:r>
          </w:p>
          <w:p w14:paraId="631671B9" w14:textId="77777777" w:rsidR="006A3B25" w:rsidRPr="000A0A5F" w:rsidRDefault="006A3B25" w:rsidP="00186146">
            <w:pPr>
              <w:pStyle w:val="TAL"/>
              <w:ind w:left="284" w:hanging="284"/>
              <w:rPr>
                <w:rFonts w:cs="Arial"/>
              </w:rPr>
            </w:pPr>
            <w:r w:rsidRPr="000A0A5F">
              <w:rPr>
                <w:rFonts w:cs="Arial"/>
              </w:rPr>
              <w:t>-</w:t>
            </w:r>
            <w:r w:rsidRPr="000A0A5F">
              <w:rPr>
                <w:rFonts w:cs="Arial"/>
              </w:rPr>
              <w:tab/>
              <w:t xml:space="preserve">Support </w:t>
            </w:r>
            <w:r w:rsidRPr="000A0A5F">
              <w:rPr>
                <w:bCs/>
              </w:rPr>
              <w:t>Group Member</w:t>
            </w:r>
            <w:r>
              <w:rPr>
                <w:bCs/>
              </w:rPr>
              <w:t>s</w:t>
            </w:r>
            <w:r w:rsidRPr="000A0A5F">
              <w:rPr>
                <w:bCs/>
              </w:rPr>
              <w:t xml:space="preserve"> List Change event reporting</w:t>
            </w:r>
            <w:r w:rsidRPr="000A0A5F">
              <w:rPr>
                <w:rFonts w:cs="Arial"/>
              </w:rPr>
              <w:t>.</w:t>
            </w:r>
          </w:p>
          <w:p w14:paraId="6F15B33A" w14:textId="77777777" w:rsidR="006A3B25" w:rsidRPr="000A0A5F" w:rsidRDefault="006A3B25" w:rsidP="00186146">
            <w:pPr>
              <w:pStyle w:val="TAL"/>
              <w:rPr>
                <w:lang w:eastAsia="zh-CN"/>
              </w:rPr>
            </w:pPr>
          </w:p>
          <w:p w14:paraId="2E899CED" w14:textId="77777777" w:rsidR="006A3B25" w:rsidRPr="000A0A5F" w:rsidRDefault="006A3B25" w:rsidP="00186146">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6A3B25" w:rsidRPr="000A0A5F" w14:paraId="3C2C14EC" w14:textId="77777777" w:rsidTr="00186146">
        <w:trPr>
          <w:gridBefore w:val="1"/>
          <w:wBefore w:w="116" w:type="dxa"/>
          <w:cantSplit/>
          <w:jc w:val="center"/>
        </w:trPr>
        <w:tc>
          <w:tcPr>
            <w:tcW w:w="993" w:type="dxa"/>
            <w:gridSpan w:val="2"/>
          </w:tcPr>
          <w:p w14:paraId="2CDCAF7C" w14:textId="77777777" w:rsidR="006A3B25" w:rsidRPr="000A0A5F" w:rsidRDefault="006A3B25" w:rsidP="00186146">
            <w:pPr>
              <w:pStyle w:val="TAL"/>
              <w:jc w:val="center"/>
              <w:rPr>
                <w:rFonts w:cs="Arial"/>
                <w:lang w:eastAsia="zh-CN"/>
              </w:rPr>
            </w:pPr>
            <w:r w:rsidRPr="000A0A5F">
              <w:rPr>
                <w:rFonts w:cs="Arial"/>
                <w:lang w:eastAsia="zh-CN"/>
              </w:rPr>
              <w:t>30</w:t>
            </w:r>
          </w:p>
        </w:tc>
        <w:tc>
          <w:tcPr>
            <w:tcW w:w="4110" w:type="dxa"/>
            <w:gridSpan w:val="2"/>
          </w:tcPr>
          <w:p w14:paraId="2944FEE4" w14:textId="77777777" w:rsidR="006A3B25" w:rsidRPr="000A0A5F" w:rsidRDefault="006A3B25" w:rsidP="00186146">
            <w:pPr>
              <w:pStyle w:val="TAL"/>
            </w:pPr>
            <w:r w:rsidRPr="000A0A5F">
              <w:t>Loss_of_connectivity_notification_5G</w:t>
            </w:r>
          </w:p>
        </w:tc>
        <w:tc>
          <w:tcPr>
            <w:tcW w:w="4536" w:type="dxa"/>
            <w:gridSpan w:val="2"/>
          </w:tcPr>
          <w:p w14:paraId="56F3384F" w14:textId="439B7FF0" w:rsidR="006A3B25" w:rsidRDefault="006A3B25" w:rsidP="00186146">
            <w:pPr>
              <w:pStyle w:val="TAL"/>
              <w:rPr>
                <w:ins w:id="56" w:author="Huawei" w:date="2025-03-29T15:05:00Z"/>
                <w:rFonts w:cs="Arial"/>
                <w:szCs w:val="18"/>
                <w:lang w:eastAsia="zh-CN"/>
              </w:rPr>
            </w:pPr>
            <w:r w:rsidRPr="000A0A5F">
              <w:rPr>
                <w:rFonts w:cs="Arial"/>
                <w:szCs w:val="18"/>
                <w:lang w:eastAsia="zh-CN"/>
              </w:rPr>
              <w:t>The AF is notified when the 3GPP network detects that the UE is no longer reachable for signalling or user plane communication.</w:t>
            </w:r>
          </w:p>
          <w:p w14:paraId="3F87EE55" w14:textId="6621695E" w:rsidR="00F21A00" w:rsidRPr="00F21A00" w:rsidRDefault="00F21A00" w:rsidP="00186146">
            <w:pPr>
              <w:pStyle w:val="TAL"/>
              <w:rPr>
                <w:rFonts w:cs="Arial"/>
                <w:szCs w:val="18"/>
                <w:highlight w:val="yellow"/>
                <w:lang w:eastAsia="zh-CN"/>
              </w:rPr>
            </w:pPr>
            <w:ins w:id="57" w:author="Huawei" w:date="2025-03-29T15:05:00Z">
              <w:r w:rsidRPr="000A0A5F">
                <w:rPr>
                  <w:lang w:eastAsia="zh-CN"/>
                </w:rPr>
                <w:t>This feature requires that t</w:t>
              </w:r>
              <w:r w:rsidRPr="00F21A00">
                <w:rPr>
                  <w:lang w:eastAsia="zh-CN"/>
                </w:rPr>
                <w:t xml:space="preserve">he </w:t>
              </w:r>
              <w:proofErr w:type="spellStart"/>
              <w:r w:rsidRPr="00F21A00">
                <w:t>Loss_of_connectivity_notification</w:t>
              </w:r>
              <w:proofErr w:type="spellEnd"/>
              <w:r w:rsidRPr="000A0A5F">
                <w:rPr>
                  <w:lang w:eastAsia="zh-CN"/>
                </w:rPr>
                <w:t xml:space="preserve"> feature is also supported.</w:t>
              </w:r>
            </w:ins>
          </w:p>
          <w:p w14:paraId="4BC4137A" w14:textId="77777777" w:rsidR="006A3B25" w:rsidRPr="000A0A5F" w:rsidRDefault="006A3B25" w:rsidP="00186146">
            <w:pPr>
              <w:pStyle w:val="TAL"/>
              <w:rPr>
                <w:bCs/>
              </w:rPr>
            </w:pPr>
            <w:r w:rsidRPr="000A0A5F">
              <w:rPr>
                <w:lang w:eastAsia="zh-CN"/>
              </w:rPr>
              <w:t>This feature is not applicable to pre-5G (e.g. 4G)</w:t>
            </w:r>
            <w:r w:rsidRPr="000A0A5F">
              <w:rPr>
                <w:bCs/>
              </w:rPr>
              <w:t>.</w:t>
            </w:r>
          </w:p>
        </w:tc>
      </w:tr>
      <w:tr w:rsidR="006A3B25" w:rsidRPr="000A0A5F" w14:paraId="1A3B741C" w14:textId="77777777" w:rsidTr="00186146">
        <w:trPr>
          <w:gridBefore w:val="1"/>
          <w:wBefore w:w="116" w:type="dxa"/>
          <w:cantSplit/>
          <w:jc w:val="center"/>
        </w:trPr>
        <w:tc>
          <w:tcPr>
            <w:tcW w:w="993" w:type="dxa"/>
            <w:gridSpan w:val="2"/>
          </w:tcPr>
          <w:p w14:paraId="022B8744" w14:textId="77777777" w:rsidR="006A3B25" w:rsidRPr="000A0A5F" w:rsidRDefault="006A3B25" w:rsidP="00186146">
            <w:pPr>
              <w:pStyle w:val="TAL"/>
              <w:jc w:val="center"/>
              <w:rPr>
                <w:rFonts w:cs="Arial"/>
                <w:lang w:eastAsia="zh-CN"/>
              </w:rPr>
            </w:pPr>
            <w:r w:rsidRPr="000A0A5F">
              <w:rPr>
                <w:rFonts w:cs="Arial"/>
                <w:lang w:eastAsia="zh-CN"/>
              </w:rPr>
              <w:t>31</w:t>
            </w:r>
          </w:p>
        </w:tc>
        <w:tc>
          <w:tcPr>
            <w:tcW w:w="4110" w:type="dxa"/>
            <w:gridSpan w:val="2"/>
          </w:tcPr>
          <w:p w14:paraId="5AF0F3E6" w14:textId="77777777" w:rsidR="006A3B25" w:rsidRPr="000A0A5F" w:rsidRDefault="006A3B25" w:rsidP="00186146">
            <w:pPr>
              <w:pStyle w:val="TAL"/>
            </w:pPr>
            <w:r w:rsidRPr="000A0A5F">
              <w:rPr>
                <w:lang w:eastAsia="zh-CN"/>
              </w:rPr>
              <w:t>enNB1</w:t>
            </w:r>
          </w:p>
        </w:tc>
        <w:tc>
          <w:tcPr>
            <w:tcW w:w="4536" w:type="dxa"/>
            <w:gridSpan w:val="2"/>
          </w:tcPr>
          <w:p w14:paraId="68C9A13C" w14:textId="77777777" w:rsidR="006A3B25" w:rsidRPr="000A0A5F" w:rsidRDefault="006A3B25" w:rsidP="00186146">
            <w:pPr>
              <w:pStyle w:val="TAL"/>
              <w:rPr>
                <w:rFonts w:cs="Arial"/>
                <w:szCs w:val="18"/>
                <w:lang w:eastAsia="zh-CN"/>
              </w:rPr>
            </w:pPr>
            <w:r w:rsidRPr="000A0A5F">
              <w:rPr>
                <w:lang w:eastAsia="zh-CN"/>
              </w:rPr>
              <w:t>Indicates the support of enhancements to this northbound API in Rel-18.</w:t>
            </w:r>
          </w:p>
        </w:tc>
      </w:tr>
      <w:tr w:rsidR="006A3B25" w:rsidRPr="000A0A5F" w14:paraId="2CAFCE35" w14:textId="77777777" w:rsidTr="00186146">
        <w:trPr>
          <w:gridBefore w:val="1"/>
          <w:wBefore w:w="116" w:type="dxa"/>
          <w:cantSplit/>
          <w:jc w:val="center"/>
        </w:trPr>
        <w:tc>
          <w:tcPr>
            <w:tcW w:w="993" w:type="dxa"/>
            <w:gridSpan w:val="2"/>
          </w:tcPr>
          <w:p w14:paraId="75E20C91" w14:textId="77777777" w:rsidR="006A3B25" w:rsidRPr="000A0A5F" w:rsidRDefault="006A3B25" w:rsidP="00186146">
            <w:pPr>
              <w:pStyle w:val="TAL"/>
              <w:jc w:val="center"/>
              <w:rPr>
                <w:rFonts w:cs="Arial"/>
                <w:lang w:eastAsia="zh-CN"/>
              </w:rPr>
            </w:pPr>
            <w:r w:rsidRPr="000A0A5F">
              <w:rPr>
                <w:rFonts w:cs="Arial"/>
                <w:lang w:eastAsia="zh-CN"/>
              </w:rPr>
              <w:t>32</w:t>
            </w:r>
          </w:p>
        </w:tc>
        <w:tc>
          <w:tcPr>
            <w:tcW w:w="4110" w:type="dxa"/>
            <w:gridSpan w:val="2"/>
          </w:tcPr>
          <w:p w14:paraId="7C0911EE" w14:textId="77777777" w:rsidR="006A3B25" w:rsidRPr="000A0A5F" w:rsidRDefault="006A3B25" w:rsidP="00186146">
            <w:pPr>
              <w:pStyle w:val="TAL"/>
              <w:rPr>
                <w:lang w:eastAsia="zh-CN"/>
              </w:rPr>
            </w:pPr>
            <w:r w:rsidRPr="000A0A5F">
              <w:rPr>
                <w:lang w:eastAsia="zh-CN"/>
              </w:rPr>
              <w:t>AppDetection_5G</w:t>
            </w:r>
          </w:p>
        </w:tc>
        <w:tc>
          <w:tcPr>
            <w:tcW w:w="4536" w:type="dxa"/>
            <w:gridSpan w:val="2"/>
          </w:tcPr>
          <w:p w14:paraId="0301D006" w14:textId="77777777" w:rsidR="006A3B25" w:rsidRDefault="006A3B25" w:rsidP="00186146">
            <w:pPr>
              <w:pStyle w:val="TAL"/>
              <w:rPr>
                <w:lang w:eastAsia="zh-CN"/>
              </w:rPr>
            </w:pPr>
            <w:r w:rsidRPr="000A0A5F">
              <w:rPr>
                <w:lang w:eastAsia="zh-CN"/>
              </w:rPr>
              <w:t>This feature indicates the support of Application traffic detection (</w:t>
            </w:r>
            <w:r>
              <w:rPr>
                <w:lang w:eastAsia="zh-CN"/>
              </w:rPr>
              <w:t xml:space="preserve">e.g., </w:t>
            </w:r>
            <w:r w:rsidRPr="000A0A5F">
              <w:rPr>
                <w:lang w:eastAsia="zh-CN"/>
              </w:rPr>
              <w:t>start and stop) monitoring event.</w:t>
            </w:r>
          </w:p>
          <w:p w14:paraId="779633B1" w14:textId="77777777" w:rsidR="006A3B25" w:rsidRPr="000A0A5F" w:rsidRDefault="006A3B25" w:rsidP="00186146">
            <w:pPr>
              <w:pStyle w:val="TAL"/>
              <w:rPr>
                <w:lang w:eastAsia="zh-CN"/>
              </w:rPr>
            </w:pPr>
          </w:p>
          <w:p w14:paraId="584A1260" w14:textId="77777777" w:rsidR="006A3B25" w:rsidRPr="000A0A5F" w:rsidRDefault="006A3B25" w:rsidP="00186146">
            <w:pPr>
              <w:pStyle w:val="TAL"/>
              <w:rPr>
                <w:lang w:eastAsia="zh-CN"/>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6A3B25" w:rsidRPr="000A0A5F" w14:paraId="0F9FDCF6" w14:textId="77777777" w:rsidTr="00186146">
        <w:trPr>
          <w:gridBefore w:val="1"/>
          <w:wBefore w:w="116" w:type="dxa"/>
          <w:cantSplit/>
          <w:jc w:val="center"/>
        </w:trPr>
        <w:tc>
          <w:tcPr>
            <w:tcW w:w="993" w:type="dxa"/>
            <w:gridSpan w:val="2"/>
          </w:tcPr>
          <w:p w14:paraId="6F869F38" w14:textId="77777777" w:rsidR="006A3B25" w:rsidRPr="000A0A5F" w:rsidRDefault="006A3B25" w:rsidP="00186146">
            <w:pPr>
              <w:pStyle w:val="TAL"/>
              <w:jc w:val="center"/>
              <w:rPr>
                <w:rFonts w:cs="Arial"/>
                <w:lang w:eastAsia="zh-CN"/>
              </w:rPr>
            </w:pPr>
            <w:r w:rsidRPr="000A0A5F">
              <w:rPr>
                <w:rFonts w:cs="Arial"/>
                <w:lang w:eastAsia="zh-CN"/>
              </w:rPr>
              <w:t>33</w:t>
            </w:r>
          </w:p>
        </w:tc>
        <w:tc>
          <w:tcPr>
            <w:tcW w:w="4110" w:type="dxa"/>
            <w:gridSpan w:val="2"/>
          </w:tcPr>
          <w:p w14:paraId="1A970AA0" w14:textId="77777777" w:rsidR="006A3B25" w:rsidRPr="000A0A5F" w:rsidRDefault="006A3B25" w:rsidP="00186146">
            <w:pPr>
              <w:pStyle w:val="TAL"/>
              <w:rPr>
                <w:lang w:eastAsia="zh-CN"/>
              </w:rPr>
            </w:pPr>
            <w:r w:rsidRPr="000A0A5F">
              <w:rPr>
                <w:lang w:eastAsia="zh-CN"/>
              </w:rPr>
              <w:t>enNB1_5G</w:t>
            </w:r>
          </w:p>
        </w:tc>
        <w:tc>
          <w:tcPr>
            <w:tcW w:w="4536" w:type="dxa"/>
            <w:gridSpan w:val="2"/>
          </w:tcPr>
          <w:p w14:paraId="2F7F6987" w14:textId="77777777" w:rsidR="006A3B25" w:rsidRPr="000A0A5F" w:rsidRDefault="006A3B25" w:rsidP="00186146">
            <w:pPr>
              <w:pStyle w:val="TAL"/>
              <w:rPr>
                <w:bCs/>
              </w:rPr>
            </w:pPr>
            <w:r w:rsidRPr="000A0A5F">
              <w:rPr>
                <w:bCs/>
              </w:rPr>
              <w:t>Indicates the support of enhancements to this northbound API for 5G in Rel-18.</w:t>
            </w:r>
          </w:p>
          <w:p w14:paraId="46002BDF" w14:textId="77777777" w:rsidR="006A3B25" w:rsidRPr="000A0A5F" w:rsidRDefault="006A3B25" w:rsidP="00186146">
            <w:pPr>
              <w:pStyle w:val="TAL"/>
              <w:rPr>
                <w:lang w:eastAsia="zh-CN"/>
              </w:rPr>
            </w:pPr>
            <w:r w:rsidRPr="000A0A5F">
              <w:rPr>
                <w:bCs/>
              </w:rPr>
              <w:t>This feature is not applicable to pre-5G (e.g. 4G).</w:t>
            </w:r>
          </w:p>
        </w:tc>
      </w:tr>
      <w:tr w:rsidR="006A3B25" w:rsidRPr="000A0A5F" w14:paraId="2D5E202E" w14:textId="77777777" w:rsidTr="00186146">
        <w:trPr>
          <w:gridBefore w:val="1"/>
          <w:wBefore w:w="116" w:type="dxa"/>
          <w:cantSplit/>
          <w:jc w:val="center"/>
        </w:trPr>
        <w:tc>
          <w:tcPr>
            <w:tcW w:w="993" w:type="dxa"/>
            <w:gridSpan w:val="2"/>
          </w:tcPr>
          <w:p w14:paraId="02EC7FC5" w14:textId="77777777" w:rsidR="006A3B25" w:rsidRPr="000A0A5F" w:rsidRDefault="006A3B25" w:rsidP="00186146">
            <w:pPr>
              <w:pStyle w:val="TAL"/>
              <w:jc w:val="center"/>
              <w:rPr>
                <w:rFonts w:cs="Arial"/>
                <w:lang w:eastAsia="zh-CN"/>
              </w:rPr>
            </w:pPr>
            <w:r w:rsidRPr="000A0A5F">
              <w:rPr>
                <w:rFonts w:cs="Arial"/>
                <w:lang w:eastAsia="zh-CN"/>
              </w:rPr>
              <w:lastRenderedPageBreak/>
              <w:t>34</w:t>
            </w:r>
          </w:p>
        </w:tc>
        <w:tc>
          <w:tcPr>
            <w:tcW w:w="4110" w:type="dxa"/>
            <w:gridSpan w:val="2"/>
          </w:tcPr>
          <w:p w14:paraId="45EE5719" w14:textId="77777777" w:rsidR="006A3B25" w:rsidRPr="000A0A5F" w:rsidRDefault="006A3B25" w:rsidP="00186146">
            <w:pPr>
              <w:pStyle w:val="TAL"/>
              <w:rPr>
                <w:lang w:eastAsia="zh-CN"/>
              </w:rPr>
            </w:pPr>
            <w:proofErr w:type="spellStart"/>
            <w:r w:rsidRPr="000A0A5F">
              <w:rPr>
                <w:lang w:eastAsia="zh-CN"/>
              </w:rPr>
              <w:t>eLCS_en</w:t>
            </w:r>
            <w:proofErr w:type="spellEnd"/>
          </w:p>
        </w:tc>
        <w:tc>
          <w:tcPr>
            <w:tcW w:w="4536" w:type="dxa"/>
            <w:gridSpan w:val="2"/>
          </w:tcPr>
          <w:p w14:paraId="63902C34" w14:textId="77777777" w:rsidR="006A3B25" w:rsidRPr="000A0A5F" w:rsidRDefault="006A3B25" w:rsidP="00186146">
            <w:pPr>
              <w:pStyle w:val="TAL"/>
              <w:rPr>
                <w:bCs/>
                <w:lang w:eastAsia="fr-FR"/>
              </w:rPr>
            </w:pPr>
            <w:r w:rsidRPr="000A0A5F">
              <w:rPr>
                <w:bCs/>
                <w:lang w:eastAsia="fr-FR"/>
              </w:rPr>
              <w:t xml:space="preserve">This feature indicates the support of the enhancements to the </w:t>
            </w:r>
            <w:proofErr w:type="spellStart"/>
            <w:r w:rsidRPr="000A0A5F">
              <w:rPr>
                <w:bCs/>
                <w:lang w:eastAsia="fr-FR"/>
              </w:rPr>
              <w:t>eLCS</w:t>
            </w:r>
            <w:proofErr w:type="spellEnd"/>
            <w:r w:rsidRPr="000A0A5F">
              <w:rPr>
                <w:bCs/>
                <w:lang w:eastAsia="fr-FR"/>
              </w:rPr>
              <w:t xml:space="preserve"> feature</w:t>
            </w:r>
            <w:r w:rsidRPr="000A0A5F">
              <w:t>.</w:t>
            </w:r>
          </w:p>
          <w:p w14:paraId="2CFCBABB" w14:textId="77777777" w:rsidR="006A3B25" w:rsidRPr="000A0A5F" w:rsidRDefault="006A3B25" w:rsidP="00186146">
            <w:pPr>
              <w:pStyle w:val="TAL"/>
              <w:rPr>
                <w:bCs/>
                <w:lang w:eastAsia="fr-FR"/>
              </w:rPr>
            </w:pPr>
          </w:p>
          <w:p w14:paraId="76946ABA" w14:textId="77777777" w:rsidR="006A3B25" w:rsidRPr="000A0A5F" w:rsidRDefault="006A3B25" w:rsidP="00186146">
            <w:pPr>
              <w:pStyle w:val="TAL"/>
              <w:rPr>
                <w:rFonts w:eastAsia="Times New Roman"/>
                <w:bCs/>
                <w:lang w:eastAsia="fr-FR"/>
              </w:rPr>
            </w:pPr>
            <w:r w:rsidRPr="000A0A5F">
              <w:rPr>
                <w:rFonts w:eastAsia="Times New Roman"/>
                <w:bCs/>
                <w:lang w:eastAsia="fr-FR"/>
              </w:rPr>
              <w:t>The following functionalities are supported:</w:t>
            </w:r>
          </w:p>
          <w:p w14:paraId="36CF56C2" w14:textId="77777777" w:rsidR="006A3B25" w:rsidRPr="000A0A5F" w:rsidRDefault="006A3B25" w:rsidP="00186146">
            <w:pPr>
              <w:pStyle w:val="TAL"/>
              <w:ind w:left="284" w:hanging="284"/>
              <w:rPr>
                <w:noProof/>
              </w:rPr>
            </w:pPr>
            <w:r w:rsidRPr="000A0A5F">
              <w:rPr>
                <w:noProof/>
              </w:rPr>
              <w:t>-</w:t>
            </w:r>
            <w:r w:rsidRPr="000A0A5F">
              <w:rPr>
                <w:noProof/>
              </w:rPr>
              <w:tab/>
              <w:t>Support the error handling related to the area event reporting for the case where the requested location area is not allowed.</w:t>
            </w:r>
          </w:p>
          <w:p w14:paraId="4B402D9D" w14:textId="77777777" w:rsidR="006A3B25" w:rsidRPr="000A0A5F" w:rsidRDefault="006A3B25" w:rsidP="00186146">
            <w:pPr>
              <w:pStyle w:val="TAL"/>
              <w:ind w:left="284" w:hanging="284"/>
              <w:rPr>
                <w:noProof/>
              </w:rPr>
            </w:pPr>
            <w:r w:rsidRPr="000A0A5F">
              <w:rPr>
                <w:noProof/>
              </w:rPr>
              <w:t>-</w:t>
            </w:r>
            <w:r w:rsidRPr="000A0A5F">
              <w:rPr>
                <w:noProof/>
              </w:rPr>
              <w:tab/>
              <w:t xml:space="preserve">Support </w:t>
            </w:r>
            <w:r w:rsidRPr="000A0A5F">
              <w:rPr>
                <w:rFonts w:cs="Arial"/>
                <w:szCs w:val="18"/>
                <w:lang w:eastAsia="zh-CN"/>
              </w:rPr>
              <w:t>location reporting over user plane</w:t>
            </w:r>
            <w:r w:rsidRPr="000A0A5F">
              <w:rPr>
                <w:bCs/>
              </w:rPr>
              <w:t xml:space="preserve"> between UE and AF.</w:t>
            </w:r>
          </w:p>
          <w:p w14:paraId="7822B167" w14:textId="77777777" w:rsidR="006A3B25" w:rsidRPr="000A0A5F" w:rsidRDefault="006A3B25" w:rsidP="00186146">
            <w:pPr>
              <w:pStyle w:val="TAL"/>
              <w:rPr>
                <w:bCs/>
                <w:lang w:eastAsia="fr-FR"/>
              </w:rPr>
            </w:pPr>
          </w:p>
          <w:p w14:paraId="65FCC6A9" w14:textId="77777777" w:rsidR="006A3B25" w:rsidRPr="000A0A5F" w:rsidRDefault="006A3B25" w:rsidP="00186146">
            <w:pPr>
              <w:pStyle w:val="TAL"/>
              <w:rPr>
                <w:bCs/>
                <w:lang w:eastAsia="fr-FR"/>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6A3B25" w:rsidRPr="000A0A5F" w14:paraId="687BF859" w14:textId="77777777" w:rsidTr="00186146">
        <w:trPr>
          <w:gridBefore w:val="1"/>
          <w:wBefore w:w="116" w:type="dxa"/>
          <w:cantSplit/>
          <w:jc w:val="center"/>
        </w:trPr>
        <w:tc>
          <w:tcPr>
            <w:tcW w:w="993" w:type="dxa"/>
            <w:gridSpan w:val="2"/>
          </w:tcPr>
          <w:p w14:paraId="0F0555F0" w14:textId="77777777" w:rsidR="006A3B25" w:rsidRPr="000A0A5F" w:rsidRDefault="006A3B25" w:rsidP="00186146">
            <w:pPr>
              <w:pStyle w:val="TAL"/>
              <w:jc w:val="center"/>
              <w:rPr>
                <w:rFonts w:cs="Arial"/>
                <w:lang w:eastAsia="zh-CN"/>
              </w:rPr>
            </w:pPr>
            <w:r w:rsidRPr="000A0A5F">
              <w:rPr>
                <w:rFonts w:cs="Arial"/>
                <w:lang w:eastAsia="zh-CN"/>
              </w:rPr>
              <w:t>35</w:t>
            </w:r>
          </w:p>
        </w:tc>
        <w:tc>
          <w:tcPr>
            <w:tcW w:w="4110" w:type="dxa"/>
            <w:gridSpan w:val="2"/>
          </w:tcPr>
          <w:p w14:paraId="5ABE87C4" w14:textId="77777777" w:rsidR="006A3B25" w:rsidRPr="000A0A5F" w:rsidRDefault="006A3B25" w:rsidP="00186146">
            <w:pPr>
              <w:pStyle w:val="TAL"/>
              <w:rPr>
                <w:lang w:eastAsia="zh-CN"/>
              </w:rPr>
            </w:pPr>
            <w:proofErr w:type="spellStart"/>
            <w:r w:rsidRPr="000A0A5F">
              <w:rPr>
                <w:lang w:eastAsia="zh-CN"/>
              </w:rPr>
              <w:t>e</w:t>
            </w:r>
            <w:r w:rsidRPr="000A0A5F">
              <w:rPr>
                <w:rFonts w:hint="eastAsia"/>
                <w:lang w:eastAsia="zh-CN"/>
              </w:rPr>
              <w:t>NSAC</w:t>
            </w:r>
            <w:proofErr w:type="spellEnd"/>
          </w:p>
        </w:tc>
        <w:tc>
          <w:tcPr>
            <w:tcW w:w="4536" w:type="dxa"/>
            <w:gridSpan w:val="2"/>
          </w:tcPr>
          <w:p w14:paraId="5A6B5127" w14:textId="77777777" w:rsidR="006A3B25" w:rsidRPr="000A0A5F" w:rsidRDefault="006A3B25" w:rsidP="00186146">
            <w:pPr>
              <w:pStyle w:val="TAL"/>
              <w:rPr>
                <w:bCs/>
                <w:lang w:eastAsia="fr-FR"/>
              </w:rPr>
            </w:pPr>
            <w:r w:rsidRPr="000A0A5F">
              <w:rPr>
                <w:bCs/>
                <w:lang w:eastAsia="fr-FR"/>
              </w:rPr>
              <w:t xml:space="preserve">This feature indicates the support of the enhancements to the NSAC feature. </w:t>
            </w:r>
          </w:p>
          <w:p w14:paraId="62153509" w14:textId="77777777" w:rsidR="006A3B25" w:rsidRPr="000A0A5F" w:rsidRDefault="006A3B25" w:rsidP="00186146">
            <w:pPr>
              <w:pStyle w:val="TAL"/>
              <w:rPr>
                <w:lang w:eastAsia="zh-CN"/>
              </w:rPr>
            </w:pPr>
          </w:p>
          <w:p w14:paraId="62A07B60" w14:textId="77777777" w:rsidR="006A3B25" w:rsidRPr="000A0A5F" w:rsidRDefault="006A3B25" w:rsidP="00186146">
            <w:pPr>
              <w:pStyle w:val="TAL"/>
              <w:rPr>
                <w:noProof/>
              </w:rPr>
            </w:pPr>
            <w:r w:rsidRPr="000A0A5F">
              <w:rPr>
                <w:bCs/>
                <w:lang w:eastAsia="fr-FR"/>
              </w:rPr>
              <w:t>The following functionalities are supported:</w:t>
            </w:r>
          </w:p>
          <w:p w14:paraId="41A9FB4D" w14:textId="77777777" w:rsidR="006A3B25" w:rsidRDefault="006A3B25" w:rsidP="00186146">
            <w:pPr>
              <w:pStyle w:val="TAL"/>
              <w:rPr>
                <w:bCs/>
                <w:lang w:eastAsia="fr-FR"/>
              </w:rPr>
            </w:pPr>
            <w:r w:rsidRPr="000A0A5F">
              <w:rPr>
                <w:noProof/>
              </w:rPr>
              <w:t>-</w:t>
            </w:r>
            <w:r w:rsidRPr="000A0A5F">
              <w:rPr>
                <w:noProof/>
              </w:rPr>
              <w:tab/>
              <w:t xml:space="preserve">Support the </w:t>
            </w:r>
            <w:r w:rsidRPr="000A0A5F">
              <w:rPr>
                <w:bCs/>
                <w:lang w:eastAsia="fr-FR"/>
              </w:rPr>
              <w:t>status notification of the current number of UEs with at least one PDU session/PDN connection.</w:t>
            </w:r>
          </w:p>
          <w:p w14:paraId="311A8241" w14:textId="77777777" w:rsidR="006A3B25" w:rsidRDefault="006A3B25" w:rsidP="00186146">
            <w:pPr>
              <w:pStyle w:val="TAL"/>
              <w:rPr>
                <w:lang w:eastAsia="zh-CN"/>
              </w:rPr>
            </w:pPr>
          </w:p>
          <w:p w14:paraId="6103C3D0" w14:textId="77777777" w:rsidR="006A3B25" w:rsidRPr="000A0A5F" w:rsidRDefault="006A3B25" w:rsidP="00186146">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6A3B25" w:rsidRPr="000A0A5F" w14:paraId="1C47D767" w14:textId="77777777" w:rsidTr="00186146">
        <w:trPr>
          <w:gridBefore w:val="1"/>
          <w:wBefore w:w="116" w:type="dxa"/>
          <w:cantSplit/>
          <w:jc w:val="center"/>
        </w:trPr>
        <w:tc>
          <w:tcPr>
            <w:tcW w:w="993" w:type="dxa"/>
            <w:gridSpan w:val="2"/>
          </w:tcPr>
          <w:p w14:paraId="76F35CD9" w14:textId="77777777" w:rsidR="006A3B25" w:rsidRPr="000A0A5F" w:rsidRDefault="006A3B25" w:rsidP="00186146">
            <w:pPr>
              <w:pStyle w:val="TAL"/>
              <w:jc w:val="center"/>
              <w:rPr>
                <w:rFonts w:cs="Arial"/>
                <w:lang w:eastAsia="zh-CN"/>
              </w:rPr>
            </w:pPr>
            <w:r w:rsidRPr="000A0A5F">
              <w:rPr>
                <w:rFonts w:cs="Arial"/>
                <w:lang w:eastAsia="zh-CN"/>
              </w:rPr>
              <w:t>36</w:t>
            </w:r>
          </w:p>
        </w:tc>
        <w:tc>
          <w:tcPr>
            <w:tcW w:w="4110" w:type="dxa"/>
            <w:gridSpan w:val="2"/>
          </w:tcPr>
          <w:p w14:paraId="713DEDF6" w14:textId="77777777" w:rsidR="006A3B25" w:rsidRPr="000A0A5F" w:rsidRDefault="006A3B25" w:rsidP="00186146">
            <w:pPr>
              <w:pStyle w:val="TAL"/>
              <w:rPr>
                <w:lang w:eastAsia="zh-CN"/>
              </w:rPr>
            </w:pPr>
            <w:proofErr w:type="spellStart"/>
            <w:r w:rsidRPr="000A0A5F">
              <w:rPr>
                <w:rFonts w:cs="Arial"/>
                <w:szCs w:val="18"/>
                <w:lang w:eastAsia="zh-CN"/>
              </w:rPr>
              <w:t>Ranging_SL</w:t>
            </w:r>
            <w:proofErr w:type="spellEnd"/>
          </w:p>
        </w:tc>
        <w:tc>
          <w:tcPr>
            <w:tcW w:w="4536" w:type="dxa"/>
            <w:gridSpan w:val="2"/>
          </w:tcPr>
          <w:p w14:paraId="6FDEDD64" w14:textId="77777777" w:rsidR="006A3B25" w:rsidRDefault="006A3B25" w:rsidP="00186146">
            <w:pPr>
              <w:pStyle w:val="TAL"/>
              <w:rPr>
                <w:rFonts w:cs="Arial"/>
                <w:szCs w:val="18"/>
              </w:rPr>
            </w:pPr>
            <w:r>
              <w:rPr>
                <w:rFonts w:cs="Arial"/>
                <w:szCs w:val="18"/>
              </w:rPr>
              <w:t xml:space="preserve">This feature indicates the support of the </w:t>
            </w:r>
            <w:r w:rsidRPr="00910EFF">
              <w:rPr>
                <w:rFonts w:cs="Arial"/>
                <w:szCs w:val="18"/>
              </w:rPr>
              <w:t xml:space="preserve">ranging and </w:t>
            </w:r>
            <w:proofErr w:type="spellStart"/>
            <w:r w:rsidRPr="00910EFF">
              <w:rPr>
                <w:rFonts w:cs="Arial"/>
                <w:szCs w:val="18"/>
              </w:rPr>
              <w:t>sidelink</w:t>
            </w:r>
            <w:proofErr w:type="spellEnd"/>
            <w:r w:rsidRPr="00910EFF">
              <w:rPr>
                <w:rFonts w:cs="Arial"/>
                <w:szCs w:val="18"/>
              </w:rPr>
              <w:t xml:space="preserve"> positioning</w:t>
            </w:r>
            <w:r>
              <w:rPr>
                <w:rFonts w:cs="Arial"/>
                <w:szCs w:val="18"/>
              </w:rPr>
              <w:t xml:space="preserve"> functionality.</w:t>
            </w:r>
          </w:p>
          <w:p w14:paraId="53E03C3D" w14:textId="77777777" w:rsidR="006A3B25" w:rsidRDefault="006A3B25" w:rsidP="00186146">
            <w:pPr>
              <w:pStyle w:val="TAL"/>
              <w:rPr>
                <w:rFonts w:cs="Arial"/>
                <w:szCs w:val="18"/>
              </w:rPr>
            </w:pPr>
          </w:p>
          <w:p w14:paraId="5C73D430" w14:textId="77777777" w:rsidR="006A3B25" w:rsidRDefault="006A3B25" w:rsidP="00186146">
            <w:pPr>
              <w:pStyle w:val="TAL"/>
            </w:pPr>
            <w:r>
              <w:t>The following functionalities are supported:</w:t>
            </w:r>
          </w:p>
          <w:p w14:paraId="62A02215" w14:textId="77777777" w:rsidR="006A3B25" w:rsidRDefault="006A3B25" w:rsidP="00186146">
            <w:pPr>
              <w:pStyle w:val="TAL"/>
              <w:ind w:left="284" w:hanging="284"/>
              <w:rPr>
                <w:lang w:eastAsia="zh-CN"/>
              </w:rPr>
            </w:pPr>
            <w:r w:rsidRPr="00283DCE">
              <w:t>-</w:t>
            </w:r>
            <w:r w:rsidRPr="00283DCE">
              <w:tab/>
              <w:t xml:space="preserve">Support the </w:t>
            </w:r>
            <w:r w:rsidRPr="00283DCE">
              <w:rPr>
                <w:noProof/>
              </w:rPr>
              <w:t>ranging and sidelink input/output parameters</w:t>
            </w:r>
            <w:r w:rsidRPr="00283DCE">
              <w:t>.</w:t>
            </w:r>
          </w:p>
          <w:p w14:paraId="34486801" w14:textId="77777777" w:rsidR="006A3B25" w:rsidRDefault="006A3B25" w:rsidP="00186146">
            <w:pPr>
              <w:pStyle w:val="TAL"/>
              <w:rPr>
                <w:lang w:eastAsia="zh-CN"/>
              </w:rPr>
            </w:pPr>
          </w:p>
          <w:p w14:paraId="58CAC92D" w14:textId="77777777" w:rsidR="006A3B25" w:rsidRDefault="006A3B25" w:rsidP="00186146">
            <w:pPr>
              <w:pStyle w:val="TAL"/>
              <w:rPr>
                <w:lang w:eastAsia="zh-CN"/>
              </w:rPr>
            </w:pPr>
            <w:r>
              <w:rPr>
                <w:lang w:eastAsia="zh-CN"/>
              </w:rPr>
              <w:t xml:space="preserve">This feature </w:t>
            </w:r>
            <w:r w:rsidRPr="000A0A5F">
              <w:rPr>
                <w:lang w:eastAsia="zh-CN"/>
              </w:rPr>
              <w:t xml:space="preserve">requires the support of </w:t>
            </w:r>
            <w:proofErr w:type="spellStart"/>
            <w:r w:rsidRPr="000A0A5F">
              <w:rPr>
                <w:lang w:eastAsia="zh-CN"/>
              </w:rPr>
              <w:t>eLCS</w:t>
            </w:r>
            <w:proofErr w:type="spellEnd"/>
            <w:r w:rsidRPr="000A0A5F">
              <w:rPr>
                <w:lang w:eastAsia="zh-CN"/>
              </w:rPr>
              <w:t xml:space="preserve"> feature</w:t>
            </w:r>
            <w:r w:rsidRPr="000A0A5F">
              <w:rPr>
                <w:rFonts w:hint="eastAsia"/>
                <w:lang w:eastAsia="zh-CN"/>
              </w:rPr>
              <w:t>.</w:t>
            </w:r>
          </w:p>
          <w:p w14:paraId="7694A2E1" w14:textId="77777777" w:rsidR="006A3B25" w:rsidRPr="000A0A5F" w:rsidRDefault="006A3B25" w:rsidP="00186146">
            <w:pPr>
              <w:pStyle w:val="TAL"/>
              <w:rPr>
                <w:lang w:eastAsia="zh-CN"/>
              </w:rPr>
            </w:pPr>
          </w:p>
          <w:p w14:paraId="3F398248" w14:textId="77777777" w:rsidR="006A3B25" w:rsidRPr="000A0A5F" w:rsidRDefault="006A3B25" w:rsidP="00186146">
            <w:pPr>
              <w:pStyle w:val="TAL"/>
              <w:rPr>
                <w:bCs/>
              </w:rPr>
            </w:pPr>
            <w:r w:rsidRPr="000A0A5F">
              <w:rPr>
                <w:rFonts w:cs="Arial"/>
                <w:szCs w:val="18"/>
                <w:lang w:eastAsia="zh-CN"/>
              </w:rPr>
              <w:t>Th</w:t>
            </w:r>
            <w:r>
              <w:rPr>
                <w:rFonts w:cs="Arial"/>
                <w:szCs w:val="18"/>
                <w:lang w:eastAsia="zh-CN"/>
              </w:rPr>
              <w:t>is</w:t>
            </w:r>
            <w:r w:rsidRPr="000A0A5F">
              <w:rPr>
                <w:rFonts w:cs="Arial"/>
                <w:szCs w:val="18"/>
                <w:lang w:eastAsia="zh-CN"/>
              </w:rPr>
              <w:t xml:space="preserve"> feature is not applicable to pre-5G (e.g.</w:t>
            </w:r>
            <w:r>
              <w:rPr>
                <w:rFonts w:cs="Arial"/>
                <w:szCs w:val="18"/>
                <w:lang w:eastAsia="zh-CN"/>
              </w:rPr>
              <w:t>,</w:t>
            </w:r>
            <w:r w:rsidRPr="000A0A5F">
              <w:rPr>
                <w:rFonts w:cs="Arial"/>
                <w:szCs w:val="18"/>
                <w:lang w:eastAsia="zh-CN"/>
              </w:rPr>
              <w:t xml:space="preserve"> 4G).</w:t>
            </w:r>
          </w:p>
        </w:tc>
      </w:tr>
      <w:tr w:rsidR="006A3B25" w:rsidRPr="000A0A5F" w14:paraId="0D8FD88F" w14:textId="77777777" w:rsidTr="00186146">
        <w:trPr>
          <w:gridBefore w:val="1"/>
          <w:wBefore w:w="116" w:type="dxa"/>
          <w:cantSplit/>
          <w:jc w:val="center"/>
        </w:trPr>
        <w:tc>
          <w:tcPr>
            <w:tcW w:w="993" w:type="dxa"/>
            <w:gridSpan w:val="2"/>
          </w:tcPr>
          <w:p w14:paraId="0B1F5CB1" w14:textId="77777777" w:rsidR="006A3B25" w:rsidRPr="000A0A5F" w:rsidRDefault="006A3B25" w:rsidP="00186146">
            <w:pPr>
              <w:pStyle w:val="TAL"/>
              <w:jc w:val="center"/>
              <w:rPr>
                <w:rFonts w:cs="Arial"/>
                <w:lang w:eastAsia="zh-CN"/>
              </w:rPr>
            </w:pPr>
            <w:r>
              <w:rPr>
                <w:rFonts w:cs="Arial"/>
                <w:lang w:eastAsia="zh-CN"/>
              </w:rPr>
              <w:t>37</w:t>
            </w:r>
          </w:p>
        </w:tc>
        <w:tc>
          <w:tcPr>
            <w:tcW w:w="4110" w:type="dxa"/>
            <w:gridSpan w:val="2"/>
          </w:tcPr>
          <w:p w14:paraId="4D33B6B6" w14:textId="77777777" w:rsidR="006A3B25" w:rsidRPr="00EE3D4C" w:rsidRDefault="006A3B25" w:rsidP="00186146">
            <w:pPr>
              <w:pStyle w:val="TAL"/>
              <w:rPr>
                <w:lang w:eastAsia="zh-CN"/>
              </w:rPr>
            </w:pPr>
            <w:proofErr w:type="spellStart"/>
            <w:r>
              <w:rPr>
                <w:lang w:eastAsia="zh-CN"/>
              </w:rPr>
              <w:t>DataTransfer</w:t>
            </w:r>
            <w:proofErr w:type="spellEnd"/>
          </w:p>
        </w:tc>
        <w:tc>
          <w:tcPr>
            <w:tcW w:w="4536" w:type="dxa"/>
            <w:gridSpan w:val="2"/>
          </w:tcPr>
          <w:p w14:paraId="53F537BC" w14:textId="77777777" w:rsidR="006A3B25" w:rsidRDefault="006A3B25" w:rsidP="00186146">
            <w:pPr>
              <w:pStyle w:val="TAL"/>
              <w:rPr>
                <w:bCs/>
              </w:rPr>
            </w:pPr>
            <w:r>
              <w:rPr>
                <w:bCs/>
              </w:rPr>
              <w:t xml:space="preserve">This feature indicates the support of </w:t>
            </w:r>
            <w:r w:rsidRPr="00EE3D4C">
              <w:rPr>
                <w:bCs/>
              </w:rPr>
              <w:t>Session inactivity time, Traffic volume and UL/DL data rate events</w:t>
            </w:r>
            <w:r>
              <w:rPr>
                <w:bCs/>
              </w:rPr>
              <w:t xml:space="preserve"> for data transfer and measurement.</w:t>
            </w:r>
          </w:p>
          <w:p w14:paraId="01681C6A" w14:textId="77777777" w:rsidR="006A3B25" w:rsidRDefault="006A3B25" w:rsidP="00186146">
            <w:pPr>
              <w:pStyle w:val="TAL"/>
              <w:rPr>
                <w:bCs/>
              </w:rPr>
            </w:pPr>
          </w:p>
          <w:p w14:paraId="1216BE51" w14:textId="77777777" w:rsidR="006A3B25" w:rsidRPr="00EE3D4C" w:rsidRDefault="006A3B25" w:rsidP="00186146">
            <w:pPr>
              <w:pStyle w:val="TAL"/>
              <w:rPr>
                <w:bCs/>
              </w:rPr>
            </w:pPr>
            <w:r>
              <w:rPr>
                <w:bCs/>
              </w:rPr>
              <w:t>This feature is not applicable to pre-5G (e.g., 4G).</w:t>
            </w:r>
          </w:p>
        </w:tc>
      </w:tr>
      <w:tr w:rsidR="006A3B25" w:rsidRPr="000A0A5F" w14:paraId="0933B6FC" w14:textId="77777777" w:rsidTr="00186146">
        <w:trPr>
          <w:gridBefore w:val="1"/>
          <w:wBefore w:w="116" w:type="dxa"/>
          <w:cantSplit/>
          <w:jc w:val="center"/>
        </w:trPr>
        <w:tc>
          <w:tcPr>
            <w:tcW w:w="993" w:type="dxa"/>
            <w:gridSpan w:val="2"/>
          </w:tcPr>
          <w:p w14:paraId="6273AE97" w14:textId="77777777" w:rsidR="006A3B25" w:rsidRDefault="006A3B25" w:rsidP="00186146">
            <w:pPr>
              <w:pStyle w:val="TAL"/>
              <w:jc w:val="center"/>
              <w:rPr>
                <w:rFonts w:cs="Arial"/>
                <w:lang w:eastAsia="zh-CN"/>
              </w:rPr>
            </w:pPr>
            <w:r>
              <w:rPr>
                <w:rFonts w:cs="Arial"/>
                <w:lang w:eastAsia="zh-CN"/>
              </w:rPr>
              <w:t>38</w:t>
            </w:r>
          </w:p>
        </w:tc>
        <w:tc>
          <w:tcPr>
            <w:tcW w:w="4110" w:type="dxa"/>
            <w:gridSpan w:val="2"/>
          </w:tcPr>
          <w:p w14:paraId="0AFDC7BD" w14:textId="77777777" w:rsidR="006A3B25" w:rsidRDefault="006A3B25" w:rsidP="00186146">
            <w:pPr>
              <w:pStyle w:val="TAL"/>
              <w:rPr>
                <w:lang w:eastAsia="zh-CN"/>
              </w:rPr>
            </w:pPr>
            <w:r w:rsidRPr="00B03358">
              <w:rPr>
                <w:lang w:eastAsia="zh-CN"/>
              </w:rPr>
              <w:t>RVAS_5G</w:t>
            </w:r>
          </w:p>
        </w:tc>
        <w:tc>
          <w:tcPr>
            <w:tcW w:w="4536" w:type="dxa"/>
            <w:gridSpan w:val="2"/>
          </w:tcPr>
          <w:p w14:paraId="44E4569B" w14:textId="77777777" w:rsidR="006A3B25" w:rsidRPr="00D451A0" w:rsidRDefault="006A3B25" w:rsidP="00186146">
            <w:pPr>
              <w:pStyle w:val="TAL"/>
            </w:pPr>
            <w:r w:rsidRPr="00D451A0">
              <w:t>This feature indicates the support of the 5G Roaming Value-Added Services (RVAS).</w:t>
            </w:r>
          </w:p>
          <w:p w14:paraId="06DB53F3" w14:textId="77777777" w:rsidR="006A3B25" w:rsidRPr="00D451A0" w:rsidRDefault="006A3B25" w:rsidP="00186146">
            <w:pPr>
              <w:pStyle w:val="TAL"/>
            </w:pPr>
          </w:p>
          <w:p w14:paraId="27304A60" w14:textId="77777777" w:rsidR="006A3B25" w:rsidRPr="00D451A0" w:rsidRDefault="006A3B25" w:rsidP="00186146">
            <w:pPr>
              <w:pStyle w:val="TAL"/>
            </w:pPr>
            <w:r w:rsidRPr="00D451A0">
              <w:t>The following functionalities are supported:</w:t>
            </w:r>
          </w:p>
          <w:p w14:paraId="02A20817" w14:textId="77777777" w:rsidR="006A3B25" w:rsidRPr="00D451A0" w:rsidRDefault="006A3B25" w:rsidP="00186146">
            <w:pPr>
              <w:pStyle w:val="TAL"/>
              <w:ind w:left="284" w:hanging="284"/>
            </w:pPr>
            <w:r w:rsidRPr="00D451A0">
              <w:t>-</w:t>
            </w:r>
            <w:r w:rsidRPr="00D451A0">
              <w:tab/>
              <w:t xml:space="preserve">Support the reporting of the equipment and subscription </w:t>
            </w:r>
            <w:proofErr w:type="spellStart"/>
            <w:r w:rsidRPr="00D451A0">
              <w:t>identifers</w:t>
            </w:r>
            <w:proofErr w:type="spellEnd"/>
            <w:r w:rsidRPr="00D451A0">
              <w:t xml:space="preserve"> as part of the roaming status report in order to support the RVAS Welcome SMS functionality.</w:t>
            </w:r>
          </w:p>
          <w:p w14:paraId="1D1D0B36" w14:textId="77777777" w:rsidR="006A3B25" w:rsidRPr="00D451A0" w:rsidRDefault="006A3B25" w:rsidP="00186146">
            <w:pPr>
              <w:pStyle w:val="TAL"/>
            </w:pPr>
          </w:p>
          <w:p w14:paraId="7E43DA93" w14:textId="77777777" w:rsidR="006A3B25" w:rsidRPr="00D451A0" w:rsidRDefault="006A3B25" w:rsidP="00186146">
            <w:pPr>
              <w:pStyle w:val="TAL"/>
            </w:pPr>
            <w:r w:rsidRPr="00D451A0">
              <w:t xml:space="preserve">This feature requires the support of </w:t>
            </w:r>
            <w:r>
              <w:t xml:space="preserve">the </w:t>
            </w:r>
            <w:r w:rsidRPr="00D451A0">
              <w:t>"</w:t>
            </w:r>
            <w:proofErr w:type="spellStart"/>
            <w:r w:rsidRPr="00D451A0">
              <w:t>Roaming_status_notification</w:t>
            </w:r>
            <w:proofErr w:type="spellEnd"/>
            <w:r w:rsidRPr="00D451A0">
              <w:t>" feature.</w:t>
            </w:r>
          </w:p>
          <w:p w14:paraId="0C2546F2" w14:textId="77777777" w:rsidR="006A3B25" w:rsidRPr="00D451A0" w:rsidRDefault="006A3B25" w:rsidP="00186146">
            <w:pPr>
              <w:pStyle w:val="TAL"/>
            </w:pPr>
          </w:p>
          <w:p w14:paraId="0D1F6A0A" w14:textId="77777777" w:rsidR="006A3B25" w:rsidRPr="00D451A0" w:rsidRDefault="006A3B25" w:rsidP="00186146">
            <w:pPr>
              <w:pStyle w:val="TAL"/>
            </w:pPr>
            <w:r w:rsidRPr="00D451A0">
              <w:t>This feature is not applicable to pre-5G (e.g., 4G).</w:t>
            </w:r>
          </w:p>
        </w:tc>
      </w:tr>
      <w:tr w:rsidR="006A3B25" w:rsidRPr="000A0A5F" w14:paraId="6C8A387D" w14:textId="77777777" w:rsidTr="00186146">
        <w:trPr>
          <w:gridBefore w:val="1"/>
          <w:wBefore w:w="116" w:type="dxa"/>
          <w:cantSplit/>
          <w:jc w:val="center"/>
        </w:trPr>
        <w:tc>
          <w:tcPr>
            <w:tcW w:w="993" w:type="dxa"/>
            <w:gridSpan w:val="2"/>
          </w:tcPr>
          <w:p w14:paraId="1FFFA19D" w14:textId="77777777" w:rsidR="006A3B25" w:rsidRDefault="006A3B25" w:rsidP="00186146">
            <w:pPr>
              <w:pStyle w:val="TAL"/>
              <w:jc w:val="center"/>
              <w:rPr>
                <w:rFonts w:cs="Arial"/>
                <w:lang w:eastAsia="zh-CN"/>
              </w:rPr>
            </w:pPr>
            <w:r>
              <w:rPr>
                <w:rFonts w:cs="Arial"/>
                <w:lang w:eastAsia="zh-CN"/>
              </w:rPr>
              <w:t>39</w:t>
            </w:r>
          </w:p>
        </w:tc>
        <w:tc>
          <w:tcPr>
            <w:tcW w:w="4110" w:type="dxa"/>
            <w:gridSpan w:val="2"/>
          </w:tcPr>
          <w:p w14:paraId="2CE7C320" w14:textId="77777777" w:rsidR="006A3B25" w:rsidRPr="00B03358" w:rsidRDefault="006A3B25" w:rsidP="00186146">
            <w:pPr>
              <w:pStyle w:val="TAL"/>
            </w:pPr>
            <w:r>
              <w:t>eLCS_en2</w:t>
            </w:r>
          </w:p>
        </w:tc>
        <w:tc>
          <w:tcPr>
            <w:tcW w:w="4536" w:type="dxa"/>
            <w:gridSpan w:val="2"/>
          </w:tcPr>
          <w:p w14:paraId="52357A37" w14:textId="77777777" w:rsidR="006A3B25" w:rsidRPr="000A0A5F" w:rsidRDefault="006A3B25" w:rsidP="00186146">
            <w:pPr>
              <w:pStyle w:val="TAL"/>
              <w:rPr>
                <w:bCs/>
              </w:rPr>
            </w:pPr>
            <w:r w:rsidRPr="000A0A5F">
              <w:rPr>
                <w:bCs/>
              </w:rPr>
              <w:t xml:space="preserve">This feature indicates the support of the </w:t>
            </w:r>
            <w:r>
              <w:rPr>
                <w:bCs/>
              </w:rPr>
              <w:t>enhancements</w:t>
            </w:r>
            <w:r w:rsidRPr="000A0A5F">
              <w:rPr>
                <w:bCs/>
              </w:rPr>
              <w:t xml:space="preserve"> to the </w:t>
            </w:r>
            <w:proofErr w:type="spellStart"/>
            <w:r w:rsidRPr="000A0A5F">
              <w:rPr>
                <w:bCs/>
              </w:rPr>
              <w:t>eLCS</w:t>
            </w:r>
            <w:proofErr w:type="spellEnd"/>
            <w:r w:rsidRPr="000A0A5F">
              <w:rPr>
                <w:bCs/>
              </w:rPr>
              <w:t xml:space="preserve"> feature</w:t>
            </w:r>
            <w:r w:rsidRPr="000D727A">
              <w:rPr>
                <w:bCs/>
              </w:rPr>
              <w:t>.</w:t>
            </w:r>
          </w:p>
          <w:p w14:paraId="689E76C8" w14:textId="77777777" w:rsidR="006A3B25" w:rsidRPr="000A0A5F" w:rsidRDefault="006A3B25" w:rsidP="00186146">
            <w:pPr>
              <w:pStyle w:val="TAL"/>
              <w:rPr>
                <w:bCs/>
              </w:rPr>
            </w:pPr>
          </w:p>
          <w:p w14:paraId="223FB897" w14:textId="77777777" w:rsidR="006A3B25" w:rsidRPr="000A0A5F" w:rsidRDefault="006A3B25" w:rsidP="00186146">
            <w:pPr>
              <w:pStyle w:val="TAL"/>
              <w:rPr>
                <w:bCs/>
              </w:rPr>
            </w:pPr>
            <w:r w:rsidRPr="000A0A5F">
              <w:rPr>
                <w:bCs/>
              </w:rPr>
              <w:t>The following functionalities are supported:</w:t>
            </w:r>
          </w:p>
          <w:p w14:paraId="01993BD8" w14:textId="77777777" w:rsidR="006A3B25" w:rsidRPr="000D727A" w:rsidRDefault="006A3B25" w:rsidP="00186146">
            <w:pPr>
              <w:pStyle w:val="TAL"/>
              <w:ind w:left="284" w:hanging="284"/>
              <w:rPr>
                <w:bCs/>
              </w:rPr>
            </w:pPr>
            <w:r w:rsidRPr="000D727A">
              <w:rPr>
                <w:bCs/>
              </w:rPr>
              <w:t>-</w:t>
            </w:r>
            <w:r w:rsidRPr="000D727A">
              <w:rPr>
                <w:bCs/>
              </w:rPr>
              <w:tab/>
              <w:t xml:space="preserve">Support the </w:t>
            </w:r>
            <w:r>
              <w:rPr>
                <w:bCs/>
              </w:rPr>
              <w:t>location reporting in terms of local geographical co-ordinates.</w:t>
            </w:r>
          </w:p>
          <w:p w14:paraId="6E998FC7" w14:textId="77777777" w:rsidR="006A3B25" w:rsidRDefault="006A3B25" w:rsidP="00186146">
            <w:pPr>
              <w:pStyle w:val="TAL"/>
              <w:rPr>
                <w:bCs/>
              </w:rPr>
            </w:pPr>
          </w:p>
          <w:p w14:paraId="142DBBFC" w14:textId="77777777" w:rsidR="006A3B25" w:rsidRDefault="006A3B25" w:rsidP="00186146">
            <w:pPr>
              <w:pStyle w:val="TAL"/>
              <w:rPr>
                <w:bCs/>
              </w:rPr>
            </w:pPr>
            <w:r>
              <w:rPr>
                <w:bCs/>
              </w:rPr>
              <w:t>T</w:t>
            </w:r>
            <w:r w:rsidRPr="00992C53">
              <w:rPr>
                <w:bCs/>
              </w:rPr>
              <w:t>his feature</w:t>
            </w:r>
            <w:r>
              <w:rPr>
                <w:bCs/>
              </w:rPr>
              <w:t xml:space="preserve"> </w:t>
            </w:r>
            <w:r w:rsidRPr="00992C53">
              <w:rPr>
                <w:bCs/>
              </w:rPr>
              <w:t xml:space="preserve">requires the support of </w:t>
            </w:r>
            <w:r w:rsidRPr="00F53213">
              <w:rPr>
                <w:rFonts w:ascii="Times New Roman" w:hAnsi="Times New Roman"/>
                <w:noProof/>
              </w:rPr>
              <w:t>"</w:t>
            </w:r>
            <w:proofErr w:type="spellStart"/>
            <w:r>
              <w:rPr>
                <w:bCs/>
              </w:rPr>
              <w:t>eLCS</w:t>
            </w:r>
            <w:proofErr w:type="spellEnd"/>
            <w:r w:rsidRPr="00F53213">
              <w:rPr>
                <w:rFonts w:ascii="Times New Roman" w:hAnsi="Times New Roman"/>
                <w:noProof/>
              </w:rPr>
              <w:t>"</w:t>
            </w:r>
            <w:r>
              <w:rPr>
                <w:bCs/>
              </w:rPr>
              <w:t xml:space="preserve"> </w:t>
            </w:r>
            <w:r w:rsidRPr="00992C53">
              <w:rPr>
                <w:bCs/>
              </w:rPr>
              <w:t>feature</w:t>
            </w:r>
            <w:r>
              <w:rPr>
                <w:bCs/>
              </w:rPr>
              <w:t>.</w:t>
            </w:r>
          </w:p>
          <w:p w14:paraId="399166C6" w14:textId="77777777" w:rsidR="006A3B25" w:rsidRDefault="006A3B25" w:rsidP="00186146">
            <w:pPr>
              <w:pStyle w:val="TAL"/>
              <w:rPr>
                <w:bCs/>
              </w:rPr>
            </w:pPr>
          </w:p>
          <w:p w14:paraId="1A208490" w14:textId="77777777" w:rsidR="006A3B25" w:rsidRPr="000D727A" w:rsidRDefault="006A3B25" w:rsidP="00186146">
            <w:pPr>
              <w:pStyle w:val="TAL"/>
              <w:rPr>
                <w:bCs/>
              </w:rPr>
            </w:pPr>
            <w:r w:rsidRPr="000D727A">
              <w:rPr>
                <w:bCs/>
              </w:rPr>
              <w:t>This feature is not applicable to pre-5G (e.g.</w:t>
            </w:r>
            <w:r>
              <w:rPr>
                <w:bCs/>
              </w:rPr>
              <w:t>,</w:t>
            </w:r>
            <w:r w:rsidRPr="000D727A">
              <w:rPr>
                <w:bCs/>
              </w:rPr>
              <w:t xml:space="preserve"> 4G)</w:t>
            </w:r>
            <w:r w:rsidRPr="000A0A5F">
              <w:rPr>
                <w:bCs/>
              </w:rPr>
              <w:t>.</w:t>
            </w:r>
          </w:p>
        </w:tc>
      </w:tr>
      <w:tr w:rsidR="006A3B25" w:rsidRPr="000A0A5F" w14:paraId="52D5382C" w14:textId="77777777" w:rsidTr="00186146">
        <w:trPr>
          <w:gridBefore w:val="1"/>
          <w:wBefore w:w="116" w:type="dxa"/>
          <w:cantSplit/>
          <w:jc w:val="center"/>
        </w:trPr>
        <w:tc>
          <w:tcPr>
            <w:tcW w:w="993" w:type="dxa"/>
            <w:gridSpan w:val="2"/>
          </w:tcPr>
          <w:p w14:paraId="0DA60BC0" w14:textId="77777777" w:rsidR="006A3B25" w:rsidRDefault="006A3B25" w:rsidP="00186146">
            <w:pPr>
              <w:pStyle w:val="TAL"/>
              <w:jc w:val="center"/>
              <w:rPr>
                <w:rFonts w:cs="Arial"/>
                <w:lang w:eastAsia="zh-CN"/>
              </w:rPr>
            </w:pPr>
            <w:r>
              <w:rPr>
                <w:rFonts w:cs="Arial"/>
                <w:lang w:eastAsia="zh-CN"/>
              </w:rPr>
              <w:t>40</w:t>
            </w:r>
          </w:p>
        </w:tc>
        <w:tc>
          <w:tcPr>
            <w:tcW w:w="4110" w:type="dxa"/>
            <w:gridSpan w:val="2"/>
          </w:tcPr>
          <w:p w14:paraId="361D6D70" w14:textId="77777777" w:rsidR="006A3B25" w:rsidRPr="00B03358" w:rsidRDefault="006A3B25" w:rsidP="00186146">
            <w:pPr>
              <w:pStyle w:val="TAL"/>
              <w:rPr>
                <w:lang w:eastAsia="zh-CN"/>
              </w:rPr>
            </w:pPr>
            <w:r w:rsidRPr="00601CDC">
              <w:t>SAT_STRFWD_OP</w:t>
            </w:r>
          </w:p>
        </w:tc>
        <w:tc>
          <w:tcPr>
            <w:tcW w:w="4536" w:type="dxa"/>
            <w:gridSpan w:val="2"/>
          </w:tcPr>
          <w:p w14:paraId="21FC2D5E" w14:textId="77777777" w:rsidR="006A3B25" w:rsidRPr="000A0A5F" w:rsidRDefault="006A3B25" w:rsidP="00186146">
            <w:pPr>
              <w:pStyle w:val="TAL"/>
              <w:rPr>
                <w:bCs/>
              </w:rPr>
            </w:pPr>
            <w:r w:rsidRPr="000A0A5F">
              <w:rPr>
                <w:bCs/>
              </w:rPr>
              <w:t xml:space="preserve">This feature indicates the support of </w:t>
            </w:r>
            <w:r>
              <w:t xml:space="preserve">5G </w:t>
            </w:r>
            <w:r w:rsidRPr="007F142D">
              <w:t>satellite</w:t>
            </w:r>
            <w:r>
              <w:t xml:space="preserve"> services:</w:t>
            </w:r>
          </w:p>
          <w:p w14:paraId="62653428" w14:textId="77777777" w:rsidR="006A3B25" w:rsidRDefault="006A3B25" w:rsidP="00186146">
            <w:pPr>
              <w:pStyle w:val="TAL"/>
              <w:rPr>
                <w:lang w:eastAsia="zh-CN"/>
              </w:rPr>
            </w:pPr>
          </w:p>
          <w:p w14:paraId="5F8EC788" w14:textId="77777777" w:rsidR="006A3B25" w:rsidRPr="000A0A5F" w:rsidRDefault="006A3B25" w:rsidP="00186146">
            <w:pPr>
              <w:pStyle w:val="TAL"/>
              <w:rPr>
                <w:rFonts w:cs="Arial"/>
              </w:rPr>
            </w:pPr>
            <w:r w:rsidRPr="000A0A5F">
              <w:rPr>
                <w:rFonts w:cs="Arial"/>
              </w:rPr>
              <w:t>The following functionalities are supported:</w:t>
            </w:r>
          </w:p>
          <w:p w14:paraId="0389A6EB" w14:textId="77777777" w:rsidR="006A3B25" w:rsidRPr="00823EE1" w:rsidRDefault="006A3B25" w:rsidP="00186146">
            <w:pPr>
              <w:pStyle w:val="TAL"/>
              <w:ind w:left="284" w:hanging="284"/>
              <w:rPr>
                <w:rFonts w:cs="Arial"/>
              </w:rPr>
            </w:pPr>
            <w:r w:rsidRPr="000A0A5F">
              <w:rPr>
                <w:rFonts w:cs="Arial"/>
              </w:rPr>
              <w:t>-</w:t>
            </w:r>
            <w:r w:rsidRPr="000A0A5F">
              <w:rPr>
                <w:rFonts w:cs="Arial"/>
              </w:rPr>
              <w:tab/>
            </w:r>
            <w:r>
              <w:rPr>
                <w:rFonts w:cs="Arial"/>
              </w:rPr>
              <w:t>Support the</w:t>
            </w:r>
            <w:r w:rsidRPr="000A0A5F">
              <w:rPr>
                <w:rFonts w:cs="Arial"/>
                <w:szCs w:val="18"/>
                <w:lang w:eastAsia="zh-CN"/>
              </w:rPr>
              <w:t xml:space="preserve"> SCS/AS requests to be notified </w:t>
            </w:r>
            <w:r>
              <w:rPr>
                <w:rFonts w:cs="Arial"/>
                <w:szCs w:val="18"/>
                <w:lang w:eastAsia="zh-CN"/>
              </w:rPr>
              <w:t>about the</w:t>
            </w:r>
            <w:r w:rsidRPr="00823F7F">
              <w:rPr>
                <w:rFonts w:cs="Arial"/>
                <w:szCs w:val="18"/>
                <w:lang w:eastAsia="zh-CN"/>
              </w:rPr>
              <w:t xml:space="preserve"> Store and Forward Satellite Operation</w:t>
            </w:r>
            <w:r w:rsidRPr="00823EE1">
              <w:rPr>
                <w:rFonts w:cs="Arial"/>
              </w:rPr>
              <w:t>.</w:t>
            </w:r>
          </w:p>
        </w:tc>
      </w:tr>
      <w:tr w:rsidR="006A3B25" w:rsidRPr="000A0A5F" w14:paraId="23E02920" w14:textId="77777777" w:rsidTr="00186146">
        <w:trPr>
          <w:gridBefore w:val="1"/>
          <w:wBefore w:w="116" w:type="dxa"/>
          <w:cantSplit/>
          <w:jc w:val="center"/>
        </w:trPr>
        <w:tc>
          <w:tcPr>
            <w:tcW w:w="993" w:type="dxa"/>
            <w:gridSpan w:val="2"/>
          </w:tcPr>
          <w:p w14:paraId="58D8CFAB" w14:textId="77777777" w:rsidR="006A3B25" w:rsidRDefault="006A3B25" w:rsidP="00186146">
            <w:pPr>
              <w:pStyle w:val="TAL"/>
              <w:jc w:val="center"/>
              <w:rPr>
                <w:rFonts w:cs="Arial"/>
                <w:lang w:eastAsia="zh-CN"/>
              </w:rPr>
            </w:pPr>
            <w:r>
              <w:rPr>
                <w:rFonts w:cs="Arial"/>
                <w:lang w:eastAsia="zh-CN"/>
              </w:rPr>
              <w:lastRenderedPageBreak/>
              <w:t>41</w:t>
            </w:r>
          </w:p>
        </w:tc>
        <w:tc>
          <w:tcPr>
            <w:tcW w:w="4110" w:type="dxa"/>
            <w:gridSpan w:val="2"/>
          </w:tcPr>
          <w:p w14:paraId="10A3AB3D" w14:textId="77777777" w:rsidR="006A3B25" w:rsidRPr="00B03358" w:rsidRDefault="006A3B25" w:rsidP="00186146">
            <w:pPr>
              <w:pStyle w:val="TAL"/>
              <w:rPr>
                <w:lang w:eastAsia="zh-CN"/>
              </w:rPr>
            </w:pPr>
            <w:r w:rsidRPr="000A0A5F">
              <w:rPr>
                <w:lang w:eastAsia="zh-CN"/>
              </w:rPr>
              <w:t>enNB</w:t>
            </w:r>
            <w:r>
              <w:rPr>
                <w:lang w:eastAsia="zh-CN"/>
              </w:rPr>
              <w:t>2</w:t>
            </w:r>
          </w:p>
        </w:tc>
        <w:tc>
          <w:tcPr>
            <w:tcW w:w="4536" w:type="dxa"/>
            <w:gridSpan w:val="2"/>
          </w:tcPr>
          <w:p w14:paraId="71ED0E03" w14:textId="77777777" w:rsidR="006A3B25" w:rsidRPr="00D451A0" w:rsidRDefault="006A3B25" w:rsidP="00186146">
            <w:pPr>
              <w:pStyle w:val="TAL"/>
            </w:pPr>
            <w:r w:rsidRPr="000A0A5F">
              <w:rPr>
                <w:lang w:eastAsia="zh-CN"/>
              </w:rPr>
              <w:t xml:space="preserve">Indicates the support of </w:t>
            </w:r>
            <w:r>
              <w:rPr>
                <w:lang w:eastAsia="zh-CN"/>
              </w:rPr>
              <w:t xml:space="preserve">the </w:t>
            </w:r>
            <w:r w:rsidRPr="000A0A5F">
              <w:rPr>
                <w:lang w:eastAsia="zh-CN"/>
              </w:rPr>
              <w:t>enhancements to this northbound API in Rel-1</w:t>
            </w:r>
            <w:r>
              <w:rPr>
                <w:lang w:eastAsia="zh-CN"/>
              </w:rPr>
              <w:t>9</w:t>
            </w:r>
            <w:r w:rsidRPr="000A0A5F">
              <w:rPr>
                <w:lang w:eastAsia="zh-CN"/>
              </w:rPr>
              <w:t>.</w:t>
            </w:r>
          </w:p>
          <w:p w14:paraId="2E3F748A" w14:textId="77777777" w:rsidR="006A3B25" w:rsidRPr="00D451A0" w:rsidRDefault="006A3B25" w:rsidP="00186146">
            <w:pPr>
              <w:pStyle w:val="TAL"/>
            </w:pPr>
          </w:p>
          <w:p w14:paraId="536697E4" w14:textId="77777777" w:rsidR="006A3B25" w:rsidRPr="00D451A0" w:rsidRDefault="006A3B25" w:rsidP="00186146">
            <w:pPr>
              <w:pStyle w:val="TAL"/>
            </w:pPr>
            <w:r w:rsidRPr="00D451A0">
              <w:t>The following functionalities are supported:</w:t>
            </w:r>
          </w:p>
          <w:p w14:paraId="21DDE3CA" w14:textId="77777777" w:rsidR="006A3B25" w:rsidRPr="00D451A0" w:rsidRDefault="006A3B25" w:rsidP="00186146">
            <w:pPr>
              <w:pStyle w:val="TAL"/>
              <w:ind w:left="284" w:hanging="284"/>
            </w:pPr>
            <w:r w:rsidRPr="00D451A0">
              <w:t>-</w:t>
            </w:r>
            <w:r w:rsidRPr="00D451A0">
              <w:tab/>
              <w:t xml:space="preserve">Support </w:t>
            </w:r>
            <w:r>
              <w:t xml:space="preserve">to optionally provide </w:t>
            </w:r>
            <w:r w:rsidRPr="00D451A0">
              <w:t xml:space="preserve">the </w:t>
            </w:r>
            <w:r>
              <w:t xml:space="preserve">new PEI when reporting the </w:t>
            </w:r>
            <w:r>
              <w:rPr>
                <w:lang w:eastAsia="zh-CN"/>
              </w:rPr>
              <w:t>"CHANGE_OF_IMSI_IMEI_ASSOCIATION" event</w:t>
            </w:r>
            <w:r w:rsidRPr="00D451A0">
              <w:t>.</w:t>
            </w:r>
          </w:p>
          <w:p w14:paraId="58788DAE" w14:textId="77777777" w:rsidR="006A3B25" w:rsidRPr="00D451A0" w:rsidRDefault="006A3B25" w:rsidP="00186146">
            <w:pPr>
              <w:pStyle w:val="TAL"/>
              <w:ind w:left="284" w:hanging="284"/>
            </w:pPr>
            <w:r w:rsidRPr="00D451A0">
              <w:t>-</w:t>
            </w:r>
            <w:r w:rsidRPr="00D451A0">
              <w:tab/>
            </w:r>
            <w:r w:rsidRPr="00570C71">
              <w:rPr>
                <w:bCs/>
              </w:rPr>
              <w:t xml:space="preserve">Support </w:t>
            </w:r>
            <w:r>
              <w:rPr>
                <w:bCs/>
              </w:rPr>
              <w:t xml:space="preserve">to provide </w:t>
            </w:r>
            <w:r w:rsidRPr="00570C71">
              <w:rPr>
                <w:bCs/>
              </w:rPr>
              <w:t>the</w:t>
            </w:r>
            <w:r>
              <w:t xml:space="preserve"> </w:t>
            </w:r>
            <w:r w:rsidRPr="00570C71">
              <w:rPr>
                <w:bCs/>
              </w:rPr>
              <w:t xml:space="preserve">IP domain associated with </w:t>
            </w:r>
            <w:r>
              <w:rPr>
                <w:bCs/>
              </w:rPr>
              <w:t xml:space="preserve">the </w:t>
            </w:r>
            <w:r w:rsidRPr="00570C71">
              <w:rPr>
                <w:bCs/>
              </w:rPr>
              <w:t>UE</w:t>
            </w:r>
            <w:r>
              <w:rPr>
                <w:bCs/>
              </w:rPr>
              <w:t>'s</w:t>
            </w:r>
            <w:r w:rsidRPr="00570C71">
              <w:rPr>
                <w:bCs/>
              </w:rPr>
              <w:t xml:space="preserve"> IPv4 address</w:t>
            </w:r>
            <w:r w:rsidRPr="00D451A0">
              <w:t>.</w:t>
            </w:r>
          </w:p>
        </w:tc>
      </w:tr>
      <w:tr w:rsidR="006A3B25" w:rsidRPr="000A0A5F" w14:paraId="7538344B" w14:textId="77777777" w:rsidTr="00186146">
        <w:trPr>
          <w:gridBefore w:val="1"/>
          <w:wBefore w:w="116" w:type="dxa"/>
          <w:cantSplit/>
          <w:jc w:val="center"/>
        </w:trPr>
        <w:tc>
          <w:tcPr>
            <w:tcW w:w="993" w:type="dxa"/>
            <w:gridSpan w:val="2"/>
          </w:tcPr>
          <w:p w14:paraId="69966D17" w14:textId="77777777" w:rsidR="006A3B25" w:rsidRDefault="006A3B25" w:rsidP="00186146">
            <w:pPr>
              <w:pStyle w:val="TAL"/>
              <w:jc w:val="center"/>
              <w:rPr>
                <w:rFonts w:cs="Arial"/>
                <w:lang w:eastAsia="zh-CN"/>
              </w:rPr>
            </w:pPr>
            <w:r>
              <w:rPr>
                <w:rFonts w:cs="Arial"/>
                <w:lang w:eastAsia="zh-CN"/>
              </w:rPr>
              <w:t>42</w:t>
            </w:r>
          </w:p>
        </w:tc>
        <w:tc>
          <w:tcPr>
            <w:tcW w:w="4110" w:type="dxa"/>
            <w:gridSpan w:val="2"/>
          </w:tcPr>
          <w:p w14:paraId="4AE3FB99" w14:textId="77777777" w:rsidR="006A3B25" w:rsidRPr="000A0A5F" w:rsidRDefault="006A3B25" w:rsidP="00186146">
            <w:pPr>
              <w:pStyle w:val="TAL"/>
              <w:rPr>
                <w:lang w:eastAsia="zh-CN"/>
              </w:rPr>
            </w:pPr>
            <w:r>
              <w:rPr>
                <w:lang w:eastAsia="zh-CN"/>
              </w:rPr>
              <w:t>Energy</w:t>
            </w:r>
          </w:p>
        </w:tc>
        <w:tc>
          <w:tcPr>
            <w:tcW w:w="4536" w:type="dxa"/>
            <w:gridSpan w:val="2"/>
          </w:tcPr>
          <w:p w14:paraId="2737FA2B" w14:textId="77777777" w:rsidR="006A3B25" w:rsidRPr="00D451A0" w:rsidRDefault="006A3B25" w:rsidP="00186146">
            <w:pPr>
              <w:pStyle w:val="TAL"/>
            </w:pPr>
            <w:r w:rsidRPr="000A0A5F">
              <w:rPr>
                <w:lang w:eastAsia="zh-CN"/>
              </w:rPr>
              <w:t xml:space="preserve">Indicates the support of </w:t>
            </w:r>
            <w:r>
              <w:rPr>
                <w:lang w:eastAsia="zh-CN"/>
              </w:rPr>
              <w:t>the Energy consumption information exposure feature.</w:t>
            </w:r>
          </w:p>
          <w:p w14:paraId="29851871" w14:textId="77777777" w:rsidR="006A3B25" w:rsidRPr="00D451A0" w:rsidRDefault="006A3B25" w:rsidP="00186146">
            <w:pPr>
              <w:pStyle w:val="TAL"/>
            </w:pPr>
          </w:p>
          <w:p w14:paraId="72077233" w14:textId="77777777" w:rsidR="006A3B25" w:rsidRPr="00D451A0" w:rsidRDefault="006A3B25" w:rsidP="00186146">
            <w:pPr>
              <w:pStyle w:val="TAL"/>
            </w:pPr>
            <w:r w:rsidRPr="00D451A0">
              <w:t>The following functionalities are supported:</w:t>
            </w:r>
          </w:p>
          <w:p w14:paraId="22B515DA" w14:textId="77777777" w:rsidR="006A3B25" w:rsidRDefault="006A3B25" w:rsidP="00186146">
            <w:pPr>
              <w:pStyle w:val="TAL"/>
              <w:ind w:left="284" w:hanging="284"/>
            </w:pPr>
            <w:r w:rsidRPr="00D451A0">
              <w:t>-</w:t>
            </w:r>
            <w:r w:rsidRPr="00D451A0">
              <w:tab/>
              <w:t xml:space="preserve">Support </w:t>
            </w:r>
            <w:r>
              <w:t>to provide energy consumption information for the UE at different granularity level.</w:t>
            </w:r>
          </w:p>
          <w:p w14:paraId="18140179" w14:textId="77777777" w:rsidR="006A3B25" w:rsidRDefault="006A3B25" w:rsidP="00186146">
            <w:pPr>
              <w:pStyle w:val="TAL"/>
              <w:ind w:left="284" w:hanging="284"/>
            </w:pPr>
          </w:p>
          <w:p w14:paraId="5289380D" w14:textId="77777777" w:rsidR="006A3B25" w:rsidRPr="000A0A5F" w:rsidRDefault="006A3B25" w:rsidP="00186146">
            <w:pPr>
              <w:pStyle w:val="TAL"/>
              <w:rPr>
                <w:lang w:eastAsia="zh-CN"/>
              </w:rPr>
            </w:pPr>
            <w:r w:rsidRPr="00D451A0">
              <w:t>This feature is not applicable to pre-5G (e.g., 4G).</w:t>
            </w:r>
          </w:p>
        </w:tc>
      </w:tr>
    </w:tbl>
    <w:p w14:paraId="083B1ED4" w14:textId="77777777" w:rsidR="006A3B25" w:rsidRPr="000A0A5F" w:rsidRDefault="006A3B25" w:rsidP="006A3B25"/>
    <w:bookmarkEnd w:id="22"/>
    <w:bookmarkEnd w:id="23"/>
    <w:bookmarkEnd w:id="24"/>
    <w:bookmarkEnd w:id="25"/>
    <w:bookmarkEnd w:id="26"/>
    <w:bookmarkEnd w:id="27"/>
    <w:bookmarkEnd w:id="28"/>
    <w:bookmarkEnd w:id="29"/>
    <w:p w14:paraId="7DA539B2" w14:textId="77777777" w:rsidR="00166BE1" w:rsidRDefault="00166BE1" w:rsidP="00A00D2A">
      <w:pPr>
        <w:pStyle w:val="PL"/>
      </w:pPr>
    </w:p>
    <w:p w14:paraId="534284EA" w14:textId="77777777" w:rsidR="00166BE1" w:rsidRDefault="00166BE1" w:rsidP="00A00D2A">
      <w:pPr>
        <w:pStyle w:val="PL"/>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4141" w14:textId="77777777" w:rsidR="0080682D" w:rsidRDefault="0080682D">
      <w:r>
        <w:separator/>
      </w:r>
    </w:p>
  </w:endnote>
  <w:endnote w:type="continuationSeparator" w:id="0">
    <w:p w14:paraId="7BA7AAD6" w14:textId="77777777" w:rsidR="0080682D" w:rsidRDefault="0080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E536" w14:textId="77777777" w:rsidR="0080682D" w:rsidRDefault="0080682D">
      <w:r>
        <w:separator/>
      </w:r>
    </w:p>
  </w:footnote>
  <w:footnote w:type="continuationSeparator" w:id="0">
    <w:p w14:paraId="505991EC" w14:textId="77777777" w:rsidR="0080682D" w:rsidRDefault="00806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E27945" w:rsidRDefault="00E279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E27945" w:rsidRDefault="00E2794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E27945" w:rsidRDefault="00E27945">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E27945" w:rsidRDefault="00E279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6613B37"/>
    <w:multiLevelType w:val="hybridMultilevel"/>
    <w:tmpl w:val="56209850"/>
    <w:lvl w:ilvl="0" w:tplc="F38A8E36">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9"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3077BE0"/>
    <w:multiLevelType w:val="hybridMultilevel"/>
    <w:tmpl w:val="1EB2DD86"/>
    <w:lvl w:ilvl="0" w:tplc="73A01BEA">
      <w:start w:val="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3587204"/>
    <w:multiLevelType w:val="hybridMultilevel"/>
    <w:tmpl w:val="CF627850"/>
    <w:lvl w:ilvl="0" w:tplc="075E08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CAD0B14"/>
    <w:multiLevelType w:val="hybridMultilevel"/>
    <w:tmpl w:val="278ED5AA"/>
    <w:lvl w:ilvl="0" w:tplc="D1E0F5BE">
      <w:start w:val="2"/>
      <w:numFmt w:val="bullet"/>
      <w:lvlText w:val="-"/>
      <w:lvlJc w:val="left"/>
      <w:pPr>
        <w:ind w:left="2064" w:hanging="360"/>
      </w:pPr>
      <w:rPr>
        <w:rFonts w:ascii="Times New Roman" w:eastAsia="等线"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6"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0" w15:restartNumberingAfterBreak="0">
    <w:nsid w:val="5A8F57F2"/>
    <w:multiLevelType w:val="hybridMultilevel"/>
    <w:tmpl w:val="DB68AB72"/>
    <w:lvl w:ilvl="0" w:tplc="C076F21C">
      <w:start w:val="4"/>
      <w:numFmt w:val="bullet"/>
      <w:lvlText w:val="-"/>
      <w:lvlJc w:val="left"/>
      <w:pPr>
        <w:ind w:left="927" w:hanging="360"/>
      </w:pPr>
      <w:rPr>
        <w:rFonts w:ascii="Times New Roman" w:eastAsia="宋体"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4876228"/>
    <w:multiLevelType w:val="hybridMultilevel"/>
    <w:tmpl w:val="BD5C1688"/>
    <w:lvl w:ilvl="0" w:tplc="A10823D4">
      <w:start w:val="1"/>
      <w:numFmt w:val="bullet"/>
      <w:lvlText w:val="-"/>
      <w:lvlJc w:val="left"/>
      <w:pPr>
        <w:ind w:left="1494" w:hanging="360"/>
      </w:pPr>
      <w:rPr>
        <w:rFonts w:ascii="Times New Roman" w:eastAsia="宋体"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72C006FD"/>
    <w:multiLevelType w:val="hybridMultilevel"/>
    <w:tmpl w:val="C0F4E136"/>
    <w:lvl w:ilvl="0" w:tplc="7B0015A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6"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2"/>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3"/>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6"/>
  </w:num>
  <w:num w:numId="7">
    <w:abstractNumId w:val="32"/>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7"/>
  </w:num>
  <w:num w:numId="11">
    <w:abstractNumId w:val="35"/>
  </w:num>
  <w:num w:numId="12">
    <w:abstractNumId w:val="25"/>
  </w:num>
  <w:num w:numId="13">
    <w:abstractNumId w:val="18"/>
  </w:num>
  <w:num w:numId="14">
    <w:abstractNumId w:val="21"/>
  </w:num>
  <w:num w:numId="15">
    <w:abstractNumId w:val="28"/>
  </w:num>
  <w:num w:numId="16">
    <w:abstractNumId w:val="12"/>
  </w:num>
  <w:num w:numId="17">
    <w:abstractNumId w:val="29"/>
  </w:num>
  <w:num w:numId="18">
    <w:abstractNumId w:val="17"/>
  </w:num>
  <w:num w:numId="19">
    <w:abstractNumId w:val="11"/>
  </w:num>
  <w:num w:numId="20">
    <w:abstractNumId w:val="14"/>
  </w:num>
  <w:num w:numId="21">
    <w:abstractNumId w:val="33"/>
  </w:num>
  <w:num w:numId="22">
    <w:abstractNumId w:val="19"/>
  </w:num>
  <w:num w:numId="23">
    <w:abstractNumId w:val="13"/>
  </w:num>
  <w:num w:numId="24">
    <w:abstractNumId w:val="31"/>
  </w:num>
  <w:num w:numId="25">
    <w:abstractNumId w:val="36"/>
  </w:num>
  <w:num w:numId="26">
    <w:abstractNumId w:val="9"/>
  </w:num>
  <w:num w:numId="27">
    <w:abstractNumId w:val="8"/>
    <w:lvlOverride w:ilvl="0">
      <w:startOverride w:val="1"/>
    </w:lvlOverride>
  </w:num>
  <w:num w:numId="28">
    <w:abstractNumId w:val="22"/>
  </w:num>
  <w:num w:numId="29">
    <w:abstractNumId w:val="15"/>
  </w:num>
  <w:num w:numId="30">
    <w:abstractNumId w:val="22"/>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4"/>
  </w:num>
  <w:num w:numId="40">
    <w:abstractNumId w:val="30"/>
  </w:num>
  <w:num w:numId="41">
    <w:abstractNumId w:val="20"/>
  </w:num>
  <w:num w:numId="42">
    <w:abstractNumId w:val="16"/>
  </w:num>
  <w:num w:numId="43">
    <w:abstractNumId w:val="3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_Maria Liang_r1">
    <w15:presenceInfo w15:providerId="None" w15:userId="Ericsson_Maria Liang_r1"/>
  </w15:person>
  <w15:person w15:author="Parthasarathi [Nokia]r1">
    <w15:presenceInfo w15:providerId="None" w15:userId="Parthasarathi [Noki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BAC"/>
    <w:rsid w:val="00001D09"/>
    <w:rsid w:val="000045EF"/>
    <w:rsid w:val="000051F2"/>
    <w:rsid w:val="00006C65"/>
    <w:rsid w:val="00007D19"/>
    <w:rsid w:val="0001131E"/>
    <w:rsid w:val="00011AF5"/>
    <w:rsid w:val="000135A7"/>
    <w:rsid w:val="00014C22"/>
    <w:rsid w:val="0001521C"/>
    <w:rsid w:val="0001528D"/>
    <w:rsid w:val="00017D3E"/>
    <w:rsid w:val="000252BD"/>
    <w:rsid w:val="000269FA"/>
    <w:rsid w:val="00027443"/>
    <w:rsid w:val="00030236"/>
    <w:rsid w:val="000314C5"/>
    <w:rsid w:val="00031C78"/>
    <w:rsid w:val="00032D47"/>
    <w:rsid w:val="00032E1F"/>
    <w:rsid w:val="00033438"/>
    <w:rsid w:val="00034254"/>
    <w:rsid w:val="000351D0"/>
    <w:rsid w:val="000375D8"/>
    <w:rsid w:val="0003770A"/>
    <w:rsid w:val="000379DC"/>
    <w:rsid w:val="0004048C"/>
    <w:rsid w:val="00040609"/>
    <w:rsid w:val="0004066F"/>
    <w:rsid w:val="000410C7"/>
    <w:rsid w:val="0004380D"/>
    <w:rsid w:val="00043D89"/>
    <w:rsid w:val="000440D1"/>
    <w:rsid w:val="000446E3"/>
    <w:rsid w:val="00044DAD"/>
    <w:rsid w:val="000450BB"/>
    <w:rsid w:val="00046C4E"/>
    <w:rsid w:val="00051F08"/>
    <w:rsid w:val="0005442D"/>
    <w:rsid w:val="00054F09"/>
    <w:rsid w:val="00055FEE"/>
    <w:rsid w:val="00057B28"/>
    <w:rsid w:val="0006077C"/>
    <w:rsid w:val="000610A7"/>
    <w:rsid w:val="0006127F"/>
    <w:rsid w:val="0006327A"/>
    <w:rsid w:val="00063313"/>
    <w:rsid w:val="00063342"/>
    <w:rsid w:val="000665D8"/>
    <w:rsid w:val="000670E5"/>
    <w:rsid w:val="00073C5C"/>
    <w:rsid w:val="00074131"/>
    <w:rsid w:val="00074692"/>
    <w:rsid w:val="000808E3"/>
    <w:rsid w:val="00080A69"/>
    <w:rsid w:val="00081203"/>
    <w:rsid w:val="00082134"/>
    <w:rsid w:val="000824D7"/>
    <w:rsid w:val="00083B7F"/>
    <w:rsid w:val="00091620"/>
    <w:rsid w:val="0009260F"/>
    <w:rsid w:val="00096B80"/>
    <w:rsid w:val="00096FF7"/>
    <w:rsid w:val="000A03A6"/>
    <w:rsid w:val="000A0978"/>
    <w:rsid w:val="000A3B69"/>
    <w:rsid w:val="000A4E32"/>
    <w:rsid w:val="000A6DEA"/>
    <w:rsid w:val="000B05C1"/>
    <w:rsid w:val="000B222B"/>
    <w:rsid w:val="000B52D4"/>
    <w:rsid w:val="000B7C23"/>
    <w:rsid w:val="000C286E"/>
    <w:rsid w:val="000C3B72"/>
    <w:rsid w:val="000C3EFA"/>
    <w:rsid w:val="000C4005"/>
    <w:rsid w:val="000C4B0F"/>
    <w:rsid w:val="000C4F57"/>
    <w:rsid w:val="000D1631"/>
    <w:rsid w:val="000D4354"/>
    <w:rsid w:val="000D59D6"/>
    <w:rsid w:val="000D5FE2"/>
    <w:rsid w:val="000D6D81"/>
    <w:rsid w:val="000E2DAD"/>
    <w:rsid w:val="000E31DA"/>
    <w:rsid w:val="000E3F93"/>
    <w:rsid w:val="000E5B0F"/>
    <w:rsid w:val="000E5B31"/>
    <w:rsid w:val="000E6113"/>
    <w:rsid w:val="000E6463"/>
    <w:rsid w:val="000E6482"/>
    <w:rsid w:val="000E670C"/>
    <w:rsid w:val="000E721B"/>
    <w:rsid w:val="000F1D45"/>
    <w:rsid w:val="000F3023"/>
    <w:rsid w:val="000F56D0"/>
    <w:rsid w:val="000F6C4A"/>
    <w:rsid w:val="00101ABB"/>
    <w:rsid w:val="00102A8E"/>
    <w:rsid w:val="00105335"/>
    <w:rsid w:val="00106C25"/>
    <w:rsid w:val="0010757C"/>
    <w:rsid w:val="0011204A"/>
    <w:rsid w:val="001135C8"/>
    <w:rsid w:val="001137B8"/>
    <w:rsid w:val="00114584"/>
    <w:rsid w:val="00114913"/>
    <w:rsid w:val="0011538D"/>
    <w:rsid w:val="00116BD7"/>
    <w:rsid w:val="00117D41"/>
    <w:rsid w:val="00121E1E"/>
    <w:rsid w:val="00122B14"/>
    <w:rsid w:val="0012471B"/>
    <w:rsid w:val="0012596A"/>
    <w:rsid w:val="00126932"/>
    <w:rsid w:val="00131604"/>
    <w:rsid w:val="00133A49"/>
    <w:rsid w:val="0013595B"/>
    <w:rsid w:val="00135AD0"/>
    <w:rsid w:val="0013702F"/>
    <w:rsid w:val="001378C8"/>
    <w:rsid w:val="00140BA7"/>
    <w:rsid w:val="00140C67"/>
    <w:rsid w:val="00140E37"/>
    <w:rsid w:val="00141FF6"/>
    <w:rsid w:val="001447B5"/>
    <w:rsid w:val="00145630"/>
    <w:rsid w:val="00146CBD"/>
    <w:rsid w:val="0014774A"/>
    <w:rsid w:val="00150457"/>
    <w:rsid w:val="0015060A"/>
    <w:rsid w:val="00150B19"/>
    <w:rsid w:val="00150B4D"/>
    <w:rsid w:val="00151598"/>
    <w:rsid w:val="00151840"/>
    <w:rsid w:val="00151915"/>
    <w:rsid w:val="00152119"/>
    <w:rsid w:val="0015290F"/>
    <w:rsid w:val="001544DA"/>
    <w:rsid w:val="00154DBE"/>
    <w:rsid w:val="00155591"/>
    <w:rsid w:val="00156407"/>
    <w:rsid w:val="001606B1"/>
    <w:rsid w:val="00160D12"/>
    <w:rsid w:val="001624BD"/>
    <w:rsid w:val="00164743"/>
    <w:rsid w:val="00166BE1"/>
    <w:rsid w:val="001671E5"/>
    <w:rsid w:val="00167BD8"/>
    <w:rsid w:val="00173A2A"/>
    <w:rsid w:val="001761FB"/>
    <w:rsid w:val="00176287"/>
    <w:rsid w:val="001765D1"/>
    <w:rsid w:val="00180784"/>
    <w:rsid w:val="00180ACE"/>
    <w:rsid w:val="001815A7"/>
    <w:rsid w:val="001866A5"/>
    <w:rsid w:val="0018782F"/>
    <w:rsid w:val="00191EB6"/>
    <w:rsid w:val="00193273"/>
    <w:rsid w:val="001936BE"/>
    <w:rsid w:val="00193B7D"/>
    <w:rsid w:val="00194B54"/>
    <w:rsid w:val="001A13B6"/>
    <w:rsid w:val="001A13E5"/>
    <w:rsid w:val="001A150E"/>
    <w:rsid w:val="001A1A19"/>
    <w:rsid w:val="001A40F6"/>
    <w:rsid w:val="001A440F"/>
    <w:rsid w:val="001A7E5D"/>
    <w:rsid w:val="001B35B2"/>
    <w:rsid w:val="001B555F"/>
    <w:rsid w:val="001B747E"/>
    <w:rsid w:val="001C3C69"/>
    <w:rsid w:val="001C4C45"/>
    <w:rsid w:val="001C55A2"/>
    <w:rsid w:val="001C63D0"/>
    <w:rsid w:val="001C681B"/>
    <w:rsid w:val="001D2A46"/>
    <w:rsid w:val="001D540A"/>
    <w:rsid w:val="001D563B"/>
    <w:rsid w:val="001D58EE"/>
    <w:rsid w:val="001D5B57"/>
    <w:rsid w:val="001D603D"/>
    <w:rsid w:val="001D658E"/>
    <w:rsid w:val="001D69AC"/>
    <w:rsid w:val="001E0E60"/>
    <w:rsid w:val="001E18A1"/>
    <w:rsid w:val="001E4D67"/>
    <w:rsid w:val="001E4E03"/>
    <w:rsid w:val="001E566B"/>
    <w:rsid w:val="001E6F77"/>
    <w:rsid w:val="001E7084"/>
    <w:rsid w:val="001F02BF"/>
    <w:rsid w:val="001F0A96"/>
    <w:rsid w:val="001F2617"/>
    <w:rsid w:val="001F3061"/>
    <w:rsid w:val="001F35DD"/>
    <w:rsid w:val="001F5B24"/>
    <w:rsid w:val="001F5F77"/>
    <w:rsid w:val="001F6928"/>
    <w:rsid w:val="002007DB"/>
    <w:rsid w:val="0020112F"/>
    <w:rsid w:val="002023FC"/>
    <w:rsid w:val="00205A53"/>
    <w:rsid w:val="0020713E"/>
    <w:rsid w:val="00210893"/>
    <w:rsid w:val="00211F1B"/>
    <w:rsid w:val="002127C7"/>
    <w:rsid w:val="00214004"/>
    <w:rsid w:val="0021415E"/>
    <w:rsid w:val="00214F8B"/>
    <w:rsid w:val="002151D1"/>
    <w:rsid w:val="0021524B"/>
    <w:rsid w:val="00215BA0"/>
    <w:rsid w:val="00220E20"/>
    <w:rsid w:val="00222D60"/>
    <w:rsid w:val="00222F21"/>
    <w:rsid w:val="00223DEF"/>
    <w:rsid w:val="00230F78"/>
    <w:rsid w:val="0023166A"/>
    <w:rsid w:val="00231904"/>
    <w:rsid w:val="00234C2D"/>
    <w:rsid w:val="00235803"/>
    <w:rsid w:val="00235BAE"/>
    <w:rsid w:val="002368B5"/>
    <w:rsid w:val="00236ABB"/>
    <w:rsid w:val="00237114"/>
    <w:rsid w:val="002404C9"/>
    <w:rsid w:val="00240C74"/>
    <w:rsid w:val="0024182B"/>
    <w:rsid w:val="00241B9D"/>
    <w:rsid w:val="0024297A"/>
    <w:rsid w:val="0024341F"/>
    <w:rsid w:val="0024380E"/>
    <w:rsid w:val="0024476D"/>
    <w:rsid w:val="00247CB9"/>
    <w:rsid w:val="002521AE"/>
    <w:rsid w:val="002522CC"/>
    <w:rsid w:val="002539C5"/>
    <w:rsid w:val="002555F3"/>
    <w:rsid w:val="00256B01"/>
    <w:rsid w:val="00260A1F"/>
    <w:rsid w:val="00261228"/>
    <w:rsid w:val="002637F1"/>
    <w:rsid w:val="002643D0"/>
    <w:rsid w:val="002656C7"/>
    <w:rsid w:val="002744FF"/>
    <w:rsid w:val="0027798A"/>
    <w:rsid w:val="00277D67"/>
    <w:rsid w:val="002806B3"/>
    <w:rsid w:val="00282EA1"/>
    <w:rsid w:val="00283772"/>
    <w:rsid w:val="00285766"/>
    <w:rsid w:val="002876CD"/>
    <w:rsid w:val="0029131A"/>
    <w:rsid w:val="002922C9"/>
    <w:rsid w:val="002A0FA3"/>
    <w:rsid w:val="002A3A8D"/>
    <w:rsid w:val="002A45BD"/>
    <w:rsid w:val="002A4729"/>
    <w:rsid w:val="002A49CF"/>
    <w:rsid w:val="002A658D"/>
    <w:rsid w:val="002A7875"/>
    <w:rsid w:val="002A79B1"/>
    <w:rsid w:val="002B5337"/>
    <w:rsid w:val="002C0D43"/>
    <w:rsid w:val="002C2847"/>
    <w:rsid w:val="002C31E2"/>
    <w:rsid w:val="002C393C"/>
    <w:rsid w:val="002C77E8"/>
    <w:rsid w:val="002D0E47"/>
    <w:rsid w:val="002D3492"/>
    <w:rsid w:val="002D42C5"/>
    <w:rsid w:val="002D43B6"/>
    <w:rsid w:val="002D508C"/>
    <w:rsid w:val="002D5329"/>
    <w:rsid w:val="002D573A"/>
    <w:rsid w:val="002E16AF"/>
    <w:rsid w:val="002E1837"/>
    <w:rsid w:val="002E3BAC"/>
    <w:rsid w:val="002E7D5D"/>
    <w:rsid w:val="002F0C0F"/>
    <w:rsid w:val="002F17BF"/>
    <w:rsid w:val="002F1F12"/>
    <w:rsid w:val="002F1FAA"/>
    <w:rsid w:val="002F4334"/>
    <w:rsid w:val="002F4B97"/>
    <w:rsid w:val="002F7D0B"/>
    <w:rsid w:val="00303736"/>
    <w:rsid w:val="003039A0"/>
    <w:rsid w:val="00304769"/>
    <w:rsid w:val="0030568A"/>
    <w:rsid w:val="003058EC"/>
    <w:rsid w:val="003063DB"/>
    <w:rsid w:val="003067AA"/>
    <w:rsid w:val="00307AC3"/>
    <w:rsid w:val="00312E1F"/>
    <w:rsid w:val="00313B61"/>
    <w:rsid w:val="00314966"/>
    <w:rsid w:val="003154F3"/>
    <w:rsid w:val="00315BCD"/>
    <w:rsid w:val="00315CD4"/>
    <w:rsid w:val="00316068"/>
    <w:rsid w:val="00316234"/>
    <w:rsid w:val="003168B8"/>
    <w:rsid w:val="00316E31"/>
    <w:rsid w:val="00320A1A"/>
    <w:rsid w:val="003226C5"/>
    <w:rsid w:val="00323338"/>
    <w:rsid w:val="003234EB"/>
    <w:rsid w:val="00326F85"/>
    <w:rsid w:val="00327F72"/>
    <w:rsid w:val="0033097E"/>
    <w:rsid w:val="0033294B"/>
    <w:rsid w:val="00333278"/>
    <w:rsid w:val="003338A3"/>
    <w:rsid w:val="00333BC1"/>
    <w:rsid w:val="003353E3"/>
    <w:rsid w:val="00340EEE"/>
    <w:rsid w:val="00341BE5"/>
    <w:rsid w:val="00344849"/>
    <w:rsid w:val="00344CA7"/>
    <w:rsid w:val="0034557E"/>
    <w:rsid w:val="00345C4A"/>
    <w:rsid w:val="00345D69"/>
    <w:rsid w:val="00346FA2"/>
    <w:rsid w:val="00350DCF"/>
    <w:rsid w:val="00350FB1"/>
    <w:rsid w:val="00351C9B"/>
    <w:rsid w:val="00351DBC"/>
    <w:rsid w:val="00353130"/>
    <w:rsid w:val="003533EF"/>
    <w:rsid w:val="00354706"/>
    <w:rsid w:val="0035565F"/>
    <w:rsid w:val="003619B7"/>
    <w:rsid w:val="00362A2C"/>
    <w:rsid w:val="00363525"/>
    <w:rsid w:val="00367A0D"/>
    <w:rsid w:val="00367C2C"/>
    <w:rsid w:val="00373C92"/>
    <w:rsid w:val="00375272"/>
    <w:rsid w:val="00375967"/>
    <w:rsid w:val="00377105"/>
    <w:rsid w:val="00380BD7"/>
    <w:rsid w:val="00385A4E"/>
    <w:rsid w:val="003869E5"/>
    <w:rsid w:val="003875E3"/>
    <w:rsid w:val="003876C5"/>
    <w:rsid w:val="00392399"/>
    <w:rsid w:val="003A2DB6"/>
    <w:rsid w:val="003A4EFA"/>
    <w:rsid w:val="003A5003"/>
    <w:rsid w:val="003A565E"/>
    <w:rsid w:val="003A6D58"/>
    <w:rsid w:val="003A7E12"/>
    <w:rsid w:val="003B3460"/>
    <w:rsid w:val="003B4E77"/>
    <w:rsid w:val="003B57E5"/>
    <w:rsid w:val="003B65B4"/>
    <w:rsid w:val="003B6F4B"/>
    <w:rsid w:val="003C08FB"/>
    <w:rsid w:val="003C0FEF"/>
    <w:rsid w:val="003C33EB"/>
    <w:rsid w:val="003C6714"/>
    <w:rsid w:val="003C7E1F"/>
    <w:rsid w:val="003D0793"/>
    <w:rsid w:val="003D1A18"/>
    <w:rsid w:val="003D1F21"/>
    <w:rsid w:val="003D4B69"/>
    <w:rsid w:val="003D6018"/>
    <w:rsid w:val="003E0F9C"/>
    <w:rsid w:val="003E262A"/>
    <w:rsid w:val="003E2C21"/>
    <w:rsid w:val="003E2E43"/>
    <w:rsid w:val="003E341C"/>
    <w:rsid w:val="003E3819"/>
    <w:rsid w:val="003E57F9"/>
    <w:rsid w:val="003E5D15"/>
    <w:rsid w:val="003E729C"/>
    <w:rsid w:val="003F23C4"/>
    <w:rsid w:val="003F2405"/>
    <w:rsid w:val="003F24D1"/>
    <w:rsid w:val="003F56C0"/>
    <w:rsid w:val="003F5CBF"/>
    <w:rsid w:val="003F7838"/>
    <w:rsid w:val="004007CF"/>
    <w:rsid w:val="004008A5"/>
    <w:rsid w:val="0040555D"/>
    <w:rsid w:val="00406D51"/>
    <w:rsid w:val="00411255"/>
    <w:rsid w:val="00412440"/>
    <w:rsid w:val="004149DC"/>
    <w:rsid w:val="00415052"/>
    <w:rsid w:val="004151F6"/>
    <w:rsid w:val="00415BBB"/>
    <w:rsid w:val="00417D81"/>
    <w:rsid w:val="00421065"/>
    <w:rsid w:val="00421692"/>
    <w:rsid w:val="00422624"/>
    <w:rsid w:val="00423AEA"/>
    <w:rsid w:val="00426885"/>
    <w:rsid w:val="00430D04"/>
    <w:rsid w:val="0043228B"/>
    <w:rsid w:val="00432B6E"/>
    <w:rsid w:val="00432DA0"/>
    <w:rsid w:val="004347F2"/>
    <w:rsid w:val="004366CD"/>
    <w:rsid w:val="00436D5E"/>
    <w:rsid w:val="00437E32"/>
    <w:rsid w:val="004403ED"/>
    <w:rsid w:val="004418C5"/>
    <w:rsid w:val="00441ADC"/>
    <w:rsid w:val="0044339F"/>
    <w:rsid w:val="00444A91"/>
    <w:rsid w:val="00444CCF"/>
    <w:rsid w:val="004465B6"/>
    <w:rsid w:val="0044692A"/>
    <w:rsid w:val="00450ACF"/>
    <w:rsid w:val="00450F3A"/>
    <w:rsid w:val="004517FE"/>
    <w:rsid w:val="00452D64"/>
    <w:rsid w:val="004532EB"/>
    <w:rsid w:val="00453E30"/>
    <w:rsid w:val="004605AC"/>
    <w:rsid w:val="004608E5"/>
    <w:rsid w:val="00462524"/>
    <w:rsid w:val="0046279A"/>
    <w:rsid w:val="004628AA"/>
    <w:rsid w:val="00465DC5"/>
    <w:rsid w:val="004707B0"/>
    <w:rsid w:val="00471ECC"/>
    <w:rsid w:val="00473DCC"/>
    <w:rsid w:val="00474344"/>
    <w:rsid w:val="0047446B"/>
    <w:rsid w:val="004764BE"/>
    <w:rsid w:val="0047737B"/>
    <w:rsid w:val="00480918"/>
    <w:rsid w:val="00483418"/>
    <w:rsid w:val="00483948"/>
    <w:rsid w:val="00483B7E"/>
    <w:rsid w:val="0048400D"/>
    <w:rsid w:val="00484B33"/>
    <w:rsid w:val="00486584"/>
    <w:rsid w:val="00486EAA"/>
    <w:rsid w:val="004911F7"/>
    <w:rsid w:val="0049193C"/>
    <w:rsid w:val="00491ED4"/>
    <w:rsid w:val="004920C0"/>
    <w:rsid w:val="00492FA5"/>
    <w:rsid w:val="00493962"/>
    <w:rsid w:val="00494820"/>
    <w:rsid w:val="004A1892"/>
    <w:rsid w:val="004A1AC5"/>
    <w:rsid w:val="004A2804"/>
    <w:rsid w:val="004A2927"/>
    <w:rsid w:val="004A2CCF"/>
    <w:rsid w:val="004A3A03"/>
    <w:rsid w:val="004A418A"/>
    <w:rsid w:val="004B1498"/>
    <w:rsid w:val="004B2296"/>
    <w:rsid w:val="004B342F"/>
    <w:rsid w:val="004B6057"/>
    <w:rsid w:val="004B729A"/>
    <w:rsid w:val="004C0E43"/>
    <w:rsid w:val="004C16F3"/>
    <w:rsid w:val="004C1987"/>
    <w:rsid w:val="004C2873"/>
    <w:rsid w:val="004C68F3"/>
    <w:rsid w:val="004C69FF"/>
    <w:rsid w:val="004D1498"/>
    <w:rsid w:val="004D336E"/>
    <w:rsid w:val="004D6DE1"/>
    <w:rsid w:val="004D7293"/>
    <w:rsid w:val="004D7A29"/>
    <w:rsid w:val="004E10BF"/>
    <w:rsid w:val="004E2733"/>
    <w:rsid w:val="004E4473"/>
    <w:rsid w:val="004E686E"/>
    <w:rsid w:val="004F0243"/>
    <w:rsid w:val="004F1E07"/>
    <w:rsid w:val="004F348C"/>
    <w:rsid w:val="004F3BF8"/>
    <w:rsid w:val="004F440B"/>
    <w:rsid w:val="004F47E0"/>
    <w:rsid w:val="004F5ECE"/>
    <w:rsid w:val="004F658F"/>
    <w:rsid w:val="00503126"/>
    <w:rsid w:val="00503A4C"/>
    <w:rsid w:val="0050535E"/>
    <w:rsid w:val="00505E5C"/>
    <w:rsid w:val="005063DE"/>
    <w:rsid w:val="005065E6"/>
    <w:rsid w:val="0051091B"/>
    <w:rsid w:val="00510A74"/>
    <w:rsid w:val="00512E63"/>
    <w:rsid w:val="00513C57"/>
    <w:rsid w:val="005162E8"/>
    <w:rsid w:val="005166F8"/>
    <w:rsid w:val="0051789F"/>
    <w:rsid w:val="005179C2"/>
    <w:rsid w:val="00521C00"/>
    <w:rsid w:val="00523E02"/>
    <w:rsid w:val="00524C4E"/>
    <w:rsid w:val="00525EF0"/>
    <w:rsid w:val="0053010A"/>
    <w:rsid w:val="00530847"/>
    <w:rsid w:val="00532617"/>
    <w:rsid w:val="00532A0B"/>
    <w:rsid w:val="00532AA1"/>
    <w:rsid w:val="00540368"/>
    <w:rsid w:val="00540513"/>
    <w:rsid w:val="00540B43"/>
    <w:rsid w:val="005416E2"/>
    <w:rsid w:val="00542656"/>
    <w:rsid w:val="005433D7"/>
    <w:rsid w:val="005436BF"/>
    <w:rsid w:val="005447FB"/>
    <w:rsid w:val="005454FF"/>
    <w:rsid w:val="005466F2"/>
    <w:rsid w:val="00546BBF"/>
    <w:rsid w:val="005477A9"/>
    <w:rsid w:val="00547C99"/>
    <w:rsid w:val="005517DB"/>
    <w:rsid w:val="005541AC"/>
    <w:rsid w:val="00554562"/>
    <w:rsid w:val="00555445"/>
    <w:rsid w:val="00557D07"/>
    <w:rsid w:val="00560044"/>
    <w:rsid w:val="005621A5"/>
    <w:rsid w:val="00562E55"/>
    <w:rsid w:val="00562E60"/>
    <w:rsid w:val="00563588"/>
    <w:rsid w:val="005660CB"/>
    <w:rsid w:val="00567D5C"/>
    <w:rsid w:val="00576978"/>
    <w:rsid w:val="0058008B"/>
    <w:rsid w:val="00581563"/>
    <w:rsid w:val="005818D8"/>
    <w:rsid w:val="00581F72"/>
    <w:rsid w:val="0058261D"/>
    <w:rsid w:val="00582E6C"/>
    <w:rsid w:val="00583064"/>
    <w:rsid w:val="00583818"/>
    <w:rsid w:val="00583D54"/>
    <w:rsid w:val="00584EF5"/>
    <w:rsid w:val="00585C26"/>
    <w:rsid w:val="00585DAB"/>
    <w:rsid w:val="0058652E"/>
    <w:rsid w:val="005874C9"/>
    <w:rsid w:val="00592D3A"/>
    <w:rsid w:val="00595417"/>
    <w:rsid w:val="00596CA6"/>
    <w:rsid w:val="00596EC5"/>
    <w:rsid w:val="005A0811"/>
    <w:rsid w:val="005A2282"/>
    <w:rsid w:val="005A25BF"/>
    <w:rsid w:val="005A28BF"/>
    <w:rsid w:val="005A37CD"/>
    <w:rsid w:val="005A7EFE"/>
    <w:rsid w:val="005B0769"/>
    <w:rsid w:val="005B2CB1"/>
    <w:rsid w:val="005B39EC"/>
    <w:rsid w:val="005B4B6B"/>
    <w:rsid w:val="005B5259"/>
    <w:rsid w:val="005B56A9"/>
    <w:rsid w:val="005B58A8"/>
    <w:rsid w:val="005B6312"/>
    <w:rsid w:val="005C07E4"/>
    <w:rsid w:val="005C1304"/>
    <w:rsid w:val="005C213C"/>
    <w:rsid w:val="005C23EC"/>
    <w:rsid w:val="005C2991"/>
    <w:rsid w:val="005C32B1"/>
    <w:rsid w:val="005D05C1"/>
    <w:rsid w:val="005D0A92"/>
    <w:rsid w:val="005D146F"/>
    <w:rsid w:val="005D1E25"/>
    <w:rsid w:val="005D799C"/>
    <w:rsid w:val="005D79C1"/>
    <w:rsid w:val="005D79DF"/>
    <w:rsid w:val="005E19ED"/>
    <w:rsid w:val="005E1D32"/>
    <w:rsid w:val="005E5591"/>
    <w:rsid w:val="005E5E08"/>
    <w:rsid w:val="005F04AF"/>
    <w:rsid w:val="005F0C11"/>
    <w:rsid w:val="005F4D3B"/>
    <w:rsid w:val="005F5075"/>
    <w:rsid w:val="005F6A52"/>
    <w:rsid w:val="005F7934"/>
    <w:rsid w:val="006000F2"/>
    <w:rsid w:val="00600412"/>
    <w:rsid w:val="00601A20"/>
    <w:rsid w:val="0060463A"/>
    <w:rsid w:val="0060590C"/>
    <w:rsid w:val="006066AF"/>
    <w:rsid w:val="00611B77"/>
    <w:rsid w:val="00612A35"/>
    <w:rsid w:val="00614426"/>
    <w:rsid w:val="0061498F"/>
    <w:rsid w:val="006153EC"/>
    <w:rsid w:val="006174BC"/>
    <w:rsid w:val="00617BEF"/>
    <w:rsid w:val="00617D28"/>
    <w:rsid w:val="006207D0"/>
    <w:rsid w:val="00621078"/>
    <w:rsid w:val="0062125F"/>
    <w:rsid w:val="00621F83"/>
    <w:rsid w:val="00622A9C"/>
    <w:rsid w:val="00626C84"/>
    <w:rsid w:val="00627956"/>
    <w:rsid w:val="006305B1"/>
    <w:rsid w:val="0063063D"/>
    <w:rsid w:val="00632B6A"/>
    <w:rsid w:val="00635EC1"/>
    <w:rsid w:val="00640B8F"/>
    <w:rsid w:val="00640F2B"/>
    <w:rsid w:val="0064150A"/>
    <w:rsid w:val="00641D3F"/>
    <w:rsid w:val="006422B3"/>
    <w:rsid w:val="00644262"/>
    <w:rsid w:val="0064528C"/>
    <w:rsid w:val="00646242"/>
    <w:rsid w:val="0064769A"/>
    <w:rsid w:val="00647C98"/>
    <w:rsid w:val="0065286A"/>
    <w:rsid w:val="00652FAB"/>
    <w:rsid w:val="006552A9"/>
    <w:rsid w:val="00655D69"/>
    <w:rsid w:val="0065758D"/>
    <w:rsid w:val="00660077"/>
    <w:rsid w:val="00660219"/>
    <w:rsid w:val="00660565"/>
    <w:rsid w:val="00662982"/>
    <w:rsid w:val="00662DFE"/>
    <w:rsid w:val="0066336B"/>
    <w:rsid w:val="006664CA"/>
    <w:rsid w:val="00667557"/>
    <w:rsid w:val="00671603"/>
    <w:rsid w:val="006717C6"/>
    <w:rsid w:val="00675878"/>
    <w:rsid w:val="00675982"/>
    <w:rsid w:val="00680AF7"/>
    <w:rsid w:val="00680FC5"/>
    <w:rsid w:val="00681200"/>
    <w:rsid w:val="0068125F"/>
    <w:rsid w:val="00681A30"/>
    <w:rsid w:val="00682EEF"/>
    <w:rsid w:val="00684F52"/>
    <w:rsid w:val="00686757"/>
    <w:rsid w:val="00686B69"/>
    <w:rsid w:val="00690D17"/>
    <w:rsid w:val="00690DD2"/>
    <w:rsid w:val="00691787"/>
    <w:rsid w:val="00692727"/>
    <w:rsid w:val="0069448A"/>
    <w:rsid w:val="006970BF"/>
    <w:rsid w:val="0069724C"/>
    <w:rsid w:val="0069779E"/>
    <w:rsid w:val="00697928"/>
    <w:rsid w:val="006A231F"/>
    <w:rsid w:val="006A3B25"/>
    <w:rsid w:val="006A6598"/>
    <w:rsid w:val="006A7C84"/>
    <w:rsid w:val="006B071B"/>
    <w:rsid w:val="006B0841"/>
    <w:rsid w:val="006B2609"/>
    <w:rsid w:val="006B26BF"/>
    <w:rsid w:val="006B2957"/>
    <w:rsid w:val="006B471E"/>
    <w:rsid w:val="006B5B12"/>
    <w:rsid w:val="006B762C"/>
    <w:rsid w:val="006B7675"/>
    <w:rsid w:val="006B769C"/>
    <w:rsid w:val="006C05F7"/>
    <w:rsid w:val="006C2601"/>
    <w:rsid w:val="006C27C7"/>
    <w:rsid w:val="006C3358"/>
    <w:rsid w:val="006C4178"/>
    <w:rsid w:val="006C4D40"/>
    <w:rsid w:val="006C4E99"/>
    <w:rsid w:val="006C4F00"/>
    <w:rsid w:val="006C7F76"/>
    <w:rsid w:val="006D0230"/>
    <w:rsid w:val="006D0828"/>
    <w:rsid w:val="006D1FB9"/>
    <w:rsid w:val="006D459D"/>
    <w:rsid w:val="006D7759"/>
    <w:rsid w:val="006E062E"/>
    <w:rsid w:val="006E152B"/>
    <w:rsid w:val="006E15C3"/>
    <w:rsid w:val="006E16C4"/>
    <w:rsid w:val="006E21B1"/>
    <w:rsid w:val="006E28BA"/>
    <w:rsid w:val="006E33F9"/>
    <w:rsid w:val="006E37B0"/>
    <w:rsid w:val="006E5078"/>
    <w:rsid w:val="006E65C8"/>
    <w:rsid w:val="006E66A4"/>
    <w:rsid w:val="006E7874"/>
    <w:rsid w:val="006F3CC5"/>
    <w:rsid w:val="006F494A"/>
    <w:rsid w:val="006F49D7"/>
    <w:rsid w:val="006F5481"/>
    <w:rsid w:val="006F614C"/>
    <w:rsid w:val="006F6DD3"/>
    <w:rsid w:val="006F7963"/>
    <w:rsid w:val="007020F5"/>
    <w:rsid w:val="007021E2"/>
    <w:rsid w:val="00703C0A"/>
    <w:rsid w:val="00704388"/>
    <w:rsid w:val="00705F94"/>
    <w:rsid w:val="00707398"/>
    <w:rsid w:val="00714AAB"/>
    <w:rsid w:val="007156B4"/>
    <w:rsid w:val="00716695"/>
    <w:rsid w:val="007167E6"/>
    <w:rsid w:val="007204EF"/>
    <w:rsid w:val="00721011"/>
    <w:rsid w:val="007223AD"/>
    <w:rsid w:val="00722B81"/>
    <w:rsid w:val="007239BC"/>
    <w:rsid w:val="00726BD4"/>
    <w:rsid w:val="0072710F"/>
    <w:rsid w:val="007312CF"/>
    <w:rsid w:val="007325B0"/>
    <w:rsid w:val="007333F2"/>
    <w:rsid w:val="00733773"/>
    <w:rsid w:val="00734D80"/>
    <w:rsid w:val="00735118"/>
    <w:rsid w:val="00735CF4"/>
    <w:rsid w:val="007378D2"/>
    <w:rsid w:val="00737C07"/>
    <w:rsid w:val="00740278"/>
    <w:rsid w:val="0074104D"/>
    <w:rsid w:val="007420F5"/>
    <w:rsid w:val="00743ED2"/>
    <w:rsid w:val="00745441"/>
    <w:rsid w:val="007469E0"/>
    <w:rsid w:val="0074716D"/>
    <w:rsid w:val="007474A9"/>
    <w:rsid w:val="00750900"/>
    <w:rsid w:val="0075388B"/>
    <w:rsid w:val="00755DB4"/>
    <w:rsid w:val="007617E4"/>
    <w:rsid w:val="0076189B"/>
    <w:rsid w:val="0076492B"/>
    <w:rsid w:val="00764F91"/>
    <w:rsid w:val="007700DF"/>
    <w:rsid w:val="00770ECA"/>
    <w:rsid w:val="00771EF2"/>
    <w:rsid w:val="00772975"/>
    <w:rsid w:val="00774B6B"/>
    <w:rsid w:val="00775F80"/>
    <w:rsid w:val="0078048B"/>
    <w:rsid w:val="00784600"/>
    <w:rsid w:val="00784E7E"/>
    <w:rsid w:val="007850CB"/>
    <w:rsid w:val="007921A8"/>
    <w:rsid w:val="0079446F"/>
    <w:rsid w:val="00794557"/>
    <w:rsid w:val="00795A16"/>
    <w:rsid w:val="0079753C"/>
    <w:rsid w:val="007A0BEF"/>
    <w:rsid w:val="007A27F2"/>
    <w:rsid w:val="007A3939"/>
    <w:rsid w:val="007A3F42"/>
    <w:rsid w:val="007A4EEC"/>
    <w:rsid w:val="007A68A7"/>
    <w:rsid w:val="007A74E9"/>
    <w:rsid w:val="007B0618"/>
    <w:rsid w:val="007B2378"/>
    <w:rsid w:val="007B34C6"/>
    <w:rsid w:val="007B56E0"/>
    <w:rsid w:val="007C04FB"/>
    <w:rsid w:val="007C2918"/>
    <w:rsid w:val="007C2AC1"/>
    <w:rsid w:val="007C5669"/>
    <w:rsid w:val="007C5CDD"/>
    <w:rsid w:val="007C7042"/>
    <w:rsid w:val="007D0E5F"/>
    <w:rsid w:val="007D1118"/>
    <w:rsid w:val="007D3653"/>
    <w:rsid w:val="007D4150"/>
    <w:rsid w:val="007D4D4E"/>
    <w:rsid w:val="007D5E48"/>
    <w:rsid w:val="007D6B61"/>
    <w:rsid w:val="007E0013"/>
    <w:rsid w:val="007E3852"/>
    <w:rsid w:val="007E3BC0"/>
    <w:rsid w:val="007E7BF8"/>
    <w:rsid w:val="007F14C5"/>
    <w:rsid w:val="007F1711"/>
    <w:rsid w:val="007F2C02"/>
    <w:rsid w:val="007F2DB9"/>
    <w:rsid w:val="007F429B"/>
    <w:rsid w:val="007F5276"/>
    <w:rsid w:val="007F5D8F"/>
    <w:rsid w:val="007F6B23"/>
    <w:rsid w:val="007F70CB"/>
    <w:rsid w:val="008001A5"/>
    <w:rsid w:val="00802361"/>
    <w:rsid w:val="008028E3"/>
    <w:rsid w:val="008038E8"/>
    <w:rsid w:val="00803AFB"/>
    <w:rsid w:val="008044EF"/>
    <w:rsid w:val="00804E36"/>
    <w:rsid w:val="0080682D"/>
    <w:rsid w:val="00806C83"/>
    <w:rsid w:val="00806E75"/>
    <w:rsid w:val="0080707E"/>
    <w:rsid w:val="00807223"/>
    <w:rsid w:val="00810046"/>
    <w:rsid w:val="00815E04"/>
    <w:rsid w:val="00815F19"/>
    <w:rsid w:val="00817095"/>
    <w:rsid w:val="00817F35"/>
    <w:rsid w:val="0082525A"/>
    <w:rsid w:val="00825468"/>
    <w:rsid w:val="00825BC1"/>
    <w:rsid w:val="008267E7"/>
    <w:rsid w:val="00826C7A"/>
    <w:rsid w:val="008272E6"/>
    <w:rsid w:val="0082777B"/>
    <w:rsid w:val="008328EF"/>
    <w:rsid w:val="00833D01"/>
    <w:rsid w:val="00833FC7"/>
    <w:rsid w:val="008351C8"/>
    <w:rsid w:val="00835465"/>
    <w:rsid w:val="00835F9F"/>
    <w:rsid w:val="0083657B"/>
    <w:rsid w:val="00837188"/>
    <w:rsid w:val="008378E4"/>
    <w:rsid w:val="00837AD3"/>
    <w:rsid w:val="00840F1B"/>
    <w:rsid w:val="008439D3"/>
    <w:rsid w:val="00843F9A"/>
    <w:rsid w:val="00844639"/>
    <w:rsid w:val="008467F9"/>
    <w:rsid w:val="00850CB5"/>
    <w:rsid w:val="008512BC"/>
    <w:rsid w:val="008518D6"/>
    <w:rsid w:val="00852F65"/>
    <w:rsid w:val="00853D65"/>
    <w:rsid w:val="00854BD0"/>
    <w:rsid w:val="00854F4D"/>
    <w:rsid w:val="008569D8"/>
    <w:rsid w:val="00861429"/>
    <w:rsid w:val="008615C1"/>
    <w:rsid w:val="00861FF1"/>
    <w:rsid w:val="00862DB7"/>
    <w:rsid w:val="008642E0"/>
    <w:rsid w:val="00864BFE"/>
    <w:rsid w:val="0086618C"/>
    <w:rsid w:val="00866561"/>
    <w:rsid w:val="0087144F"/>
    <w:rsid w:val="00874838"/>
    <w:rsid w:val="008765AD"/>
    <w:rsid w:val="008843E8"/>
    <w:rsid w:val="008848A0"/>
    <w:rsid w:val="00885A95"/>
    <w:rsid w:val="0089011B"/>
    <w:rsid w:val="00895A91"/>
    <w:rsid w:val="00897272"/>
    <w:rsid w:val="008A0922"/>
    <w:rsid w:val="008A0981"/>
    <w:rsid w:val="008A62FA"/>
    <w:rsid w:val="008A6531"/>
    <w:rsid w:val="008B09ED"/>
    <w:rsid w:val="008B3ACB"/>
    <w:rsid w:val="008B4DD6"/>
    <w:rsid w:val="008B5A34"/>
    <w:rsid w:val="008B5A54"/>
    <w:rsid w:val="008B6AF6"/>
    <w:rsid w:val="008B7B26"/>
    <w:rsid w:val="008B7E80"/>
    <w:rsid w:val="008C0CA9"/>
    <w:rsid w:val="008C1208"/>
    <w:rsid w:val="008C12B5"/>
    <w:rsid w:val="008C25D4"/>
    <w:rsid w:val="008C2674"/>
    <w:rsid w:val="008C5037"/>
    <w:rsid w:val="008C6891"/>
    <w:rsid w:val="008C6F47"/>
    <w:rsid w:val="008C7195"/>
    <w:rsid w:val="008D03C2"/>
    <w:rsid w:val="008D083A"/>
    <w:rsid w:val="008D2E62"/>
    <w:rsid w:val="008D7EC0"/>
    <w:rsid w:val="008E0BC8"/>
    <w:rsid w:val="008E1BDC"/>
    <w:rsid w:val="008E348D"/>
    <w:rsid w:val="008E36D6"/>
    <w:rsid w:val="008E3820"/>
    <w:rsid w:val="008E439A"/>
    <w:rsid w:val="008E582A"/>
    <w:rsid w:val="008E60E7"/>
    <w:rsid w:val="008E6F83"/>
    <w:rsid w:val="008E70B9"/>
    <w:rsid w:val="008E72B1"/>
    <w:rsid w:val="008E7D44"/>
    <w:rsid w:val="008F234F"/>
    <w:rsid w:val="008F5354"/>
    <w:rsid w:val="008F79F8"/>
    <w:rsid w:val="008F7ABF"/>
    <w:rsid w:val="0090013F"/>
    <w:rsid w:val="00900A1A"/>
    <w:rsid w:val="0090190B"/>
    <w:rsid w:val="00902340"/>
    <w:rsid w:val="009025A0"/>
    <w:rsid w:val="00904718"/>
    <w:rsid w:val="00906FA9"/>
    <w:rsid w:val="00907BC1"/>
    <w:rsid w:val="0091215E"/>
    <w:rsid w:val="009148C5"/>
    <w:rsid w:val="00914AC2"/>
    <w:rsid w:val="009157EE"/>
    <w:rsid w:val="00924E95"/>
    <w:rsid w:val="0092685F"/>
    <w:rsid w:val="009273CE"/>
    <w:rsid w:val="00936D82"/>
    <w:rsid w:val="00937B75"/>
    <w:rsid w:val="009400D0"/>
    <w:rsid w:val="00942369"/>
    <w:rsid w:val="00943BB3"/>
    <w:rsid w:val="00943DD7"/>
    <w:rsid w:val="0094415B"/>
    <w:rsid w:val="00946BBD"/>
    <w:rsid w:val="00950EEC"/>
    <w:rsid w:val="00951FE5"/>
    <w:rsid w:val="009522C3"/>
    <w:rsid w:val="00954E6A"/>
    <w:rsid w:val="00957C97"/>
    <w:rsid w:val="009602E0"/>
    <w:rsid w:val="00960DC4"/>
    <w:rsid w:val="009621C6"/>
    <w:rsid w:val="00963AC2"/>
    <w:rsid w:val="00963D9B"/>
    <w:rsid w:val="00964454"/>
    <w:rsid w:val="0097155B"/>
    <w:rsid w:val="0097167A"/>
    <w:rsid w:val="009727A2"/>
    <w:rsid w:val="009730B6"/>
    <w:rsid w:val="0097328B"/>
    <w:rsid w:val="00974C89"/>
    <w:rsid w:val="009760A2"/>
    <w:rsid w:val="009775CB"/>
    <w:rsid w:val="009805A3"/>
    <w:rsid w:val="00980830"/>
    <w:rsid w:val="00980FC8"/>
    <w:rsid w:val="0098110F"/>
    <w:rsid w:val="009842BD"/>
    <w:rsid w:val="00984C7A"/>
    <w:rsid w:val="00987981"/>
    <w:rsid w:val="00990108"/>
    <w:rsid w:val="0099118B"/>
    <w:rsid w:val="00991D37"/>
    <w:rsid w:val="00991D61"/>
    <w:rsid w:val="00996A97"/>
    <w:rsid w:val="00996EB8"/>
    <w:rsid w:val="009977BF"/>
    <w:rsid w:val="00997AEF"/>
    <w:rsid w:val="009A09BB"/>
    <w:rsid w:val="009A0A22"/>
    <w:rsid w:val="009A0AC4"/>
    <w:rsid w:val="009A0ACB"/>
    <w:rsid w:val="009A1F74"/>
    <w:rsid w:val="009A1F84"/>
    <w:rsid w:val="009A2680"/>
    <w:rsid w:val="009A2A48"/>
    <w:rsid w:val="009A3C73"/>
    <w:rsid w:val="009A4FA2"/>
    <w:rsid w:val="009A518E"/>
    <w:rsid w:val="009B04A8"/>
    <w:rsid w:val="009B403A"/>
    <w:rsid w:val="009B4C51"/>
    <w:rsid w:val="009B5B10"/>
    <w:rsid w:val="009B5DF0"/>
    <w:rsid w:val="009B6F1F"/>
    <w:rsid w:val="009C0079"/>
    <w:rsid w:val="009C46C9"/>
    <w:rsid w:val="009C4713"/>
    <w:rsid w:val="009C5A7A"/>
    <w:rsid w:val="009C6149"/>
    <w:rsid w:val="009C65B4"/>
    <w:rsid w:val="009C66A6"/>
    <w:rsid w:val="009C7B03"/>
    <w:rsid w:val="009D2B31"/>
    <w:rsid w:val="009D4E28"/>
    <w:rsid w:val="009D58B8"/>
    <w:rsid w:val="009D5C3C"/>
    <w:rsid w:val="009E140D"/>
    <w:rsid w:val="009E1ADD"/>
    <w:rsid w:val="009E2419"/>
    <w:rsid w:val="009E3616"/>
    <w:rsid w:val="009E48A3"/>
    <w:rsid w:val="009E4B01"/>
    <w:rsid w:val="009E4FE0"/>
    <w:rsid w:val="009E638E"/>
    <w:rsid w:val="009E70A6"/>
    <w:rsid w:val="009E7C33"/>
    <w:rsid w:val="009E7DE5"/>
    <w:rsid w:val="009E7FA4"/>
    <w:rsid w:val="009F04EF"/>
    <w:rsid w:val="009F0B53"/>
    <w:rsid w:val="009F2354"/>
    <w:rsid w:val="009F25EA"/>
    <w:rsid w:val="009F566C"/>
    <w:rsid w:val="00A00D2A"/>
    <w:rsid w:val="00A012CA"/>
    <w:rsid w:val="00A015F0"/>
    <w:rsid w:val="00A01FE3"/>
    <w:rsid w:val="00A02FD1"/>
    <w:rsid w:val="00A032AC"/>
    <w:rsid w:val="00A06BD9"/>
    <w:rsid w:val="00A10D96"/>
    <w:rsid w:val="00A11379"/>
    <w:rsid w:val="00A11749"/>
    <w:rsid w:val="00A11768"/>
    <w:rsid w:val="00A145E3"/>
    <w:rsid w:val="00A146C7"/>
    <w:rsid w:val="00A212FA"/>
    <w:rsid w:val="00A21496"/>
    <w:rsid w:val="00A23DF4"/>
    <w:rsid w:val="00A246D6"/>
    <w:rsid w:val="00A251CE"/>
    <w:rsid w:val="00A25E72"/>
    <w:rsid w:val="00A2751F"/>
    <w:rsid w:val="00A27E84"/>
    <w:rsid w:val="00A31211"/>
    <w:rsid w:val="00A31914"/>
    <w:rsid w:val="00A3407C"/>
    <w:rsid w:val="00A35194"/>
    <w:rsid w:val="00A366F6"/>
    <w:rsid w:val="00A371EF"/>
    <w:rsid w:val="00A37B47"/>
    <w:rsid w:val="00A40F98"/>
    <w:rsid w:val="00A41DA1"/>
    <w:rsid w:val="00A43299"/>
    <w:rsid w:val="00A432EE"/>
    <w:rsid w:val="00A439BC"/>
    <w:rsid w:val="00A5009F"/>
    <w:rsid w:val="00A51535"/>
    <w:rsid w:val="00A52B70"/>
    <w:rsid w:val="00A52F69"/>
    <w:rsid w:val="00A567FB"/>
    <w:rsid w:val="00A57143"/>
    <w:rsid w:val="00A575EE"/>
    <w:rsid w:val="00A62873"/>
    <w:rsid w:val="00A654E3"/>
    <w:rsid w:val="00A66895"/>
    <w:rsid w:val="00A67067"/>
    <w:rsid w:val="00A67F1F"/>
    <w:rsid w:val="00A702D0"/>
    <w:rsid w:val="00A70564"/>
    <w:rsid w:val="00A7328C"/>
    <w:rsid w:val="00A733BB"/>
    <w:rsid w:val="00A73AFD"/>
    <w:rsid w:val="00A74384"/>
    <w:rsid w:val="00A74E9D"/>
    <w:rsid w:val="00A75939"/>
    <w:rsid w:val="00A76B8F"/>
    <w:rsid w:val="00A81159"/>
    <w:rsid w:val="00A82807"/>
    <w:rsid w:val="00A8498E"/>
    <w:rsid w:val="00A868C4"/>
    <w:rsid w:val="00A941F4"/>
    <w:rsid w:val="00A946E7"/>
    <w:rsid w:val="00A95265"/>
    <w:rsid w:val="00A96F6E"/>
    <w:rsid w:val="00AA02BB"/>
    <w:rsid w:val="00AA08DB"/>
    <w:rsid w:val="00AA0B75"/>
    <w:rsid w:val="00AA46E5"/>
    <w:rsid w:val="00AA5C5A"/>
    <w:rsid w:val="00AA7113"/>
    <w:rsid w:val="00AB0818"/>
    <w:rsid w:val="00AB1940"/>
    <w:rsid w:val="00AB3257"/>
    <w:rsid w:val="00AB41B2"/>
    <w:rsid w:val="00AB4C55"/>
    <w:rsid w:val="00AB4F0D"/>
    <w:rsid w:val="00AB6288"/>
    <w:rsid w:val="00AC0315"/>
    <w:rsid w:val="00AC12EA"/>
    <w:rsid w:val="00AC1D3B"/>
    <w:rsid w:val="00AC2911"/>
    <w:rsid w:val="00AC562B"/>
    <w:rsid w:val="00AC6B4C"/>
    <w:rsid w:val="00AC72ED"/>
    <w:rsid w:val="00AD0D94"/>
    <w:rsid w:val="00AD0FD1"/>
    <w:rsid w:val="00AD4558"/>
    <w:rsid w:val="00AD46CF"/>
    <w:rsid w:val="00AD489F"/>
    <w:rsid w:val="00AD66A1"/>
    <w:rsid w:val="00AE009A"/>
    <w:rsid w:val="00AE0792"/>
    <w:rsid w:val="00AE0E5C"/>
    <w:rsid w:val="00AE1413"/>
    <w:rsid w:val="00AE1C15"/>
    <w:rsid w:val="00AE4BD0"/>
    <w:rsid w:val="00AE58F6"/>
    <w:rsid w:val="00AE5A95"/>
    <w:rsid w:val="00AF46D6"/>
    <w:rsid w:val="00AF5305"/>
    <w:rsid w:val="00B00CEF"/>
    <w:rsid w:val="00B00F75"/>
    <w:rsid w:val="00B01C9E"/>
    <w:rsid w:val="00B01E88"/>
    <w:rsid w:val="00B05013"/>
    <w:rsid w:val="00B05B19"/>
    <w:rsid w:val="00B07307"/>
    <w:rsid w:val="00B100CF"/>
    <w:rsid w:val="00B10945"/>
    <w:rsid w:val="00B114F2"/>
    <w:rsid w:val="00B13774"/>
    <w:rsid w:val="00B16FFC"/>
    <w:rsid w:val="00B20024"/>
    <w:rsid w:val="00B213BA"/>
    <w:rsid w:val="00B21E0A"/>
    <w:rsid w:val="00B2337F"/>
    <w:rsid w:val="00B25206"/>
    <w:rsid w:val="00B263DA"/>
    <w:rsid w:val="00B2646D"/>
    <w:rsid w:val="00B265AE"/>
    <w:rsid w:val="00B2740D"/>
    <w:rsid w:val="00B27784"/>
    <w:rsid w:val="00B30480"/>
    <w:rsid w:val="00B309BD"/>
    <w:rsid w:val="00B31A53"/>
    <w:rsid w:val="00B33B4A"/>
    <w:rsid w:val="00B343EE"/>
    <w:rsid w:val="00B36340"/>
    <w:rsid w:val="00B3784A"/>
    <w:rsid w:val="00B42D0F"/>
    <w:rsid w:val="00B42E1B"/>
    <w:rsid w:val="00B430A0"/>
    <w:rsid w:val="00B47669"/>
    <w:rsid w:val="00B50570"/>
    <w:rsid w:val="00B51208"/>
    <w:rsid w:val="00B519DC"/>
    <w:rsid w:val="00B5435F"/>
    <w:rsid w:val="00B54CE7"/>
    <w:rsid w:val="00B57433"/>
    <w:rsid w:val="00B64DE7"/>
    <w:rsid w:val="00B64E39"/>
    <w:rsid w:val="00B66CCF"/>
    <w:rsid w:val="00B70042"/>
    <w:rsid w:val="00B71B38"/>
    <w:rsid w:val="00B728D7"/>
    <w:rsid w:val="00B72EDC"/>
    <w:rsid w:val="00B737F6"/>
    <w:rsid w:val="00B75519"/>
    <w:rsid w:val="00B802EA"/>
    <w:rsid w:val="00B81C15"/>
    <w:rsid w:val="00B81E2B"/>
    <w:rsid w:val="00B83441"/>
    <w:rsid w:val="00B83C51"/>
    <w:rsid w:val="00B83D17"/>
    <w:rsid w:val="00B83DBF"/>
    <w:rsid w:val="00B8420D"/>
    <w:rsid w:val="00B8766D"/>
    <w:rsid w:val="00B87DC8"/>
    <w:rsid w:val="00B91884"/>
    <w:rsid w:val="00B92F30"/>
    <w:rsid w:val="00B9344B"/>
    <w:rsid w:val="00B9365B"/>
    <w:rsid w:val="00B94A4F"/>
    <w:rsid w:val="00B95257"/>
    <w:rsid w:val="00B95D84"/>
    <w:rsid w:val="00B96FD3"/>
    <w:rsid w:val="00BA071C"/>
    <w:rsid w:val="00BA3C0A"/>
    <w:rsid w:val="00BA6808"/>
    <w:rsid w:val="00BA7926"/>
    <w:rsid w:val="00BB0A96"/>
    <w:rsid w:val="00BB2C83"/>
    <w:rsid w:val="00BB609B"/>
    <w:rsid w:val="00BB6F1A"/>
    <w:rsid w:val="00BC096A"/>
    <w:rsid w:val="00BC3BA9"/>
    <w:rsid w:val="00BC3F6B"/>
    <w:rsid w:val="00BC3FD2"/>
    <w:rsid w:val="00BC51D7"/>
    <w:rsid w:val="00BC52B4"/>
    <w:rsid w:val="00BD0BB3"/>
    <w:rsid w:val="00BD2D47"/>
    <w:rsid w:val="00BD48FC"/>
    <w:rsid w:val="00BD5261"/>
    <w:rsid w:val="00BD6AA2"/>
    <w:rsid w:val="00BD760D"/>
    <w:rsid w:val="00BE3629"/>
    <w:rsid w:val="00BE436E"/>
    <w:rsid w:val="00BE7EF4"/>
    <w:rsid w:val="00BF47CB"/>
    <w:rsid w:val="00BF62C7"/>
    <w:rsid w:val="00C007D4"/>
    <w:rsid w:val="00C0178D"/>
    <w:rsid w:val="00C03477"/>
    <w:rsid w:val="00C042FC"/>
    <w:rsid w:val="00C05760"/>
    <w:rsid w:val="00C06661"/>
    <w:rsid w:val="00C070C3"/>
    <w:rsid w:val="00C10585"/>
    <w:rsid w:val="00C10B4C"/>
    <w:rsid w:val="00C112AE"/>
    <w:rsid w:val="00C11D32"/>
    <w:rsid w:val="00C11D5C"/>
    <w:rsid w:val="00C11F83"/>
    <w:rsid w:val="00C12023"/>
    <w:rsid w:val="00C12F92"/>
    <w:rsid w:val="00C13FB7"/>
    <w:rsid w:val="00C158C4"/>
    <w:rsid w:val="00C15BA5"/>
    <w:rsid w:val="00C1734A"/>
    <w:rsid w:val="00C20BC6"/>
    <w:rsid w:val="00C2623F"/>
    <w:rsid w:val="00C3180E"/>
    <w:rsid w:val="00C31D8E"/>
    <w:rsid w:val="00C3249B"/>
    <w:rsid w:val="00C32EC9"/>
    <w:rsid w:val="00C335BE"/>
    <w:rsid w:val="00C34BDD"/>
    <w:rsid w:val="00C363CE"/>
    <w:rsid w:val="00C41635"/>
    <w:rsid w:val="00C41BD7"/>
    <w:rsid w:val="00C434DB"/>
    <w:rsid w:val="00C43828"/>
    <w:rsid w:val="00C44183"/>
    <w:rsid w:val="00C4643F"/>
    <w:rsid w:val="00C476A9"/>
    <w:rsid w:val="00C47D6E"/>
    <w:rsid w:val="00C50F09"/>
    <w:rsid w:val="00C513E3"/>
    <w:rsid w:val="00C515B0"/>
    <w:rsid w:val="00C5267A"/>
    <w:rsid w:val="00C52B0F"/>
    <w:rsid w:val="00C532B4"/>
    <w:rsid w:val="00C53AA1"/>
    <w:rsid w:val="00C5660D"/>
    <w:rsid w:val="00C572E4"/>
    <w:rsid w:val="00C60B86"/>
    <w:rsid w:val="00C63989"/>
    <w:rsid w:val="00C64652"/>
    <w:rsid w:val="00C6688E"/>
    <w:rsid w:val="00C703FE"/>
    <w:rsid w:val="00C71542"/>
    <w:rsid w:val="00C72023"/>
    <w:rsid w:val="00C73E06"/>
    <w:rsid w:val="00C74953"/>
    <w:rsid w:val="00C80C45"/>
    <w:rsid w:val="00C82F79"/>
    <w:rsid w:val="00C832A7"/>
    <w:rsid w:val="00C83B78"/>
    <w:rsid w:val="00C865E5"/>
    <w:rsid w:val="00C87A19"/>
    <w:rsid w:val="00C90532"/>
    <w:rsid w:val="00C91AD8"/>
    <w:rsid w:val="00C92A88"/>
    <w:rsid w:val="00C93050"/>
    <w:rsid w:val="00C934CA"/>
    <w:rsid w:val="00C973D4"/>
    <w:rsid w:val="00CA002F"/>
    <w:rsid w:val="00CA2803"/>
    <w:rsid w:val="00CA29D3"/>
    <w:rsid w:val="00CA53E2"/>
    <w:rsid w:val="00CB04AE"/>
    <w:rsid w:val="00CB1BB1"/>
    <w:rsid w:val="00CB25BA"/>
    <w:rsid w:val="00CB3E4A"/>
    <w:rsid w:val="00CB5104"/>
    <w:rsid w:val="00CB5C86"/>
    <w:rsid w:val="00CB5DA3"/>
    <w:rsid w:val="00CC2BA2"/>
    <w:rsid w:val="00CC322E"/>
    <w:rsid w:val="00CC46EA"/>
    <w:rsid w:val="00CC7239"/>
    <w:rsid w:val="00CD2665"/>
    <w:rsid w:val="00CD377D"/>
    <w:rsid w:val="00CD4632"/>
    <w:rsid w:val="00CD69B2"/>
    <w:rsid w:val="00CD7DEB"/>
    <w:rsid w:val="00CE005C"/>
    <w:rsid w:val="00CE1929"/>
    <w:rsid w:val="00CE40FA"/>
    <w:rsid w:val="00CF3224"/>
    <w:rsid w:val="00CF3F03"/>
    <w:rsid w:val="00CF49E3"/>
    <w:rsid w:val="00CF54A8"/>
    <w:rsid w:val="00CF7C03"/>
    <w:rsid w:val="00D01BE5"/>
    <w:rsid w:val="00D0266A"/>
    <w:rsid w:val="00D057A5"/>
    <w:rsid w:val="00D0675B"/>
    <w:rsid w:val="00D1014B"/>
    <w:rsid w:val="00D1079B"/>
    <w:rsid w:val="00D12BF8"/>
    <w:rsid w:val="00D1612F"/>
    <w:rsid w:val="00D200A2"/>
    <w:rsid w:val="00D20340"/>
    <w:rsid w:val="00D208F5"/>
    <w:rsid w:val="00D21C7B"/>
    <w:rsid w:val="00D231E1"/>
    <w:rsid w:val="00D2355E"/>
    <w:rsid w:val="00D244AC"/>
    <w:rsid w:val="00D250DD"/>
    <w:rsid w:val="00D33164"/>
    <w:rsid w:val="00D33850"/>
    <w:rsid w:val="00D33A0B"/>
    <w:rsid w:val="00D33D5E"/>
    <w:rsid w:val="00D34C7F"/>
    <w:rsid w:val="00D37173"/>
    <w:rsid w:val="00D37268"/>
    <w:rsid w:val="00D41756"/>
    <w:rsid w:val="00D44309"/>
    <w:rsid w:val="00D454A2"/>
    <w:rsid w:val="00D51A67"/>
    <w:rsid w:val="00D51D93"/>
    <w:rsid w:val="00D52263"/>
    <w:rsid w:val="00D524F5"/>
    <w:rsid w:val="00D54779"/>
    <w:rsid w:val="00D557D2"/>
    <w:rsid w:val="00D56AA2"/>
    <w:rsid w:val="00D56CE8"/>
    <w:rsid w:val="00D61942"/>
    <w:rsid w:val="00D626B2"/>
    <w:rsid w:val="00D65855"/>
    <w:rsid w:val="00D65FE5"/>
    <w:rsid w:val="00D66B7B"/>
    <w:rsid w:val="00D67754"/>
    <w:rsid w:val="00D67CD5"/>
    <w:rsid w:val="00D77303"/>
    <w:rsid w:val="00D7769D"/>
    <w:rsid w:val="00D810EF"/>
    <w:rsid w:val="00D8517C"/>
    <w:rsid w:val="00D9460F"/>
    <w:rsid w:val="00D95019"/>
    <w:rsid w:val="00D95AFE"/>
    <w:rsid w:val="00D969B8"/>
    <w:rsid w:val="00D96CB5"/>
    <w:rsid w:val="00DA188E"/>
    <w:rsid w:val="00DA2E21"/>
    <w:rsid w:val="00DA6F77"/>
    <w:rsid w:val="00DA778C"/>
    <w:rsid w:val="00DB3802"/>
    <w:rsid w:val="00DB5D76"/>
    <w:rsid w:val="00DB6128"/>
    <w:rsid w:val="00DB72E1"/>
    <w:rsid w:val="00DB793D"/>
    <w:rsid w:val="00DC225E"/>
    <w:rsid w:val="00DC39BA"/>
    <w:rsid w:val="00DC41A6"/>
    <w:rsid w:val="00DC6332"/>
    <w:rsid w:val="00DC7B6C"/>
    <w:rsid w:val="00DD2042"/>
    <w:rsid w:val="00DD2761"/>
    <w:rsid w:val="00DD281F"/>
    <w:rsid w:val="00DD32AA"/>
    <w:rsid w:val="00DD383D"/>
    <w:rsid w:val="00DD3B1B"/>
    <w:rsid w:val="00DD7A36"/>
    <w:rsid w:val="00DD7C02"/>
    <w:rsid w:val="00DE0185"/>
    <w:rsid w:val="00DE0D6E"/>
    <w:rsid w:val="00DE1C58"/>
    <w:rsid w:val="00DE1D37"/>
    <w:rsid w:val="00DE1EAB"/>
    <w:rsid w:val="00DE20B8"/>
    <w:rsid w:val="00DE24EC"/>
    <w:rsid w:val="00DE260A"/>
    <w:rsid w:val="00DE385E"/>
    <w:rsid w:val="00DE758E"/>
    <w:rsid w:val="00DF35D9"/>
    <w:rsid w:val="00DF61D2"/>
    <w:rsid w:val="00E0012B"/>
    <w:rsid w:val="00E00E59"/>
    <w:rsid w:val="00E021AA"/>
    <w:rsid w:val="00E02DAC"/>
    <w:rsid w:val="00E0405B"/>
    <w:rsid w:val="00E041C6"/>
    <w:rsid w:val="00E04484"/>
    <w:rsid w:val="00E04683"/>
    <w:rsid w:val="00E051DE"/>
    <w:rsid w:val="00E0654A"/>
    <w:rsid w:val="00E1262D"/>
    <w:rsid w:val="00E12C47"/>
    <w:rsid w:val="00E14603"/>
    <w:rsid w:val="00E146C5"/>
    <w:rsid w:val="00E1492C"/>
    <w:rsid w:val="00E159BB"/>
    <w:rsid w:val="00E17F4D"/>
    <w:rsid w:val="00E21242"/>
    <w:rsid w:val="00E220F8"/>
    <w:rsid w:val="00E23FA3"/>
    <w:rsid w:val="00E2491B"/>
    <w:rsid w:val="00E251D2"/>
    <w:rsid w:val="00E25297"/>
    <w:rsid w:val="00E25A71"/>
    <w:rsid w:val="00E2692E"/>
    <w:rsid w:val="00E27945"/>
    <w:rsid w:val="00E31616"/>
    <w:rsid w:val="00E344BB"/>
    <w:rsid w:val="00E35407"/>
    <w:rsid w:val="00E36244"/>
    <w:rsid w:val="00E36B5F"/>
    <w:rsid w:val="00E4185D"/>
    <w:rsid w:val="00E42238"/>
    <w:rsid w:val="00E43957"/>
    <w:rsid w:val="00E46BC3"/>
    <w:rsid w:val="00E47FE7"/>
    <w:rsid w:val="00E50E52"/>
    <w:rsid w:val="00E521D7"/>
    <w:rsid w:val="00E530F9"/>
    <w:rsid w:val="00E547BE"/>
    <w:rsid w:val="00E5494F"/>
    <w:rsid w:val="00E61E25"/>
    <w:rsid w:val="00E63DF8"/>
    <w:rsid w:val="00E652FE"/>
    <w:rsid w:val="00E664AD"/>
    <w:rsid w:val="00E71214"/>
    <w:rsid w:val="00E71924"/>
    <w:rsid w:val="00E74D53"/>
    <w:rsid w:val="00E7539E"/>
    <w:rsid w:val="00E8026F"/>
    <w:rsid w:val="00E8147C"/>
    <w:rsid w:val="00E85A45"/>
    <w:rsid w:val="00E8705B"/>
    <w:rsid w:val="00E9156A"/>
    <w:rsid w:val="00E940A2"/>
    <w:rsid w:val="00E95B08"/>
    <w:rsid w:val="00E97533"/>
    <w:rsid w:val="00EA1C87"/>
    <w:rsid w:val="00EA20A8"/>
    <w:rsid w:val="00EA2537"/>
    <w:rsid w:val="00EA32AF"/>
    <w:rsid w:val="00EA3569"/>
    <w:rsid w:val="00EA58C7"/>
    <w:rsid w:val="00EA59DC"/>
    <w:rsid w:val="00EA749D"/>
    <w:rsid w:val="00EB029C"/>
    <w:rsid w:val="00EB1700"/>
    <w:rsid w:val="00EB44E1"/>
    <w:rsid w:val="00EB4BE3"/>
    <w:rsid w:val="00EB5082"/>
    <w:rsid w:val="00EB5138"/>
    <w:rsid w:val="00EB56F4"/>
    <w:rsid w:val="00EC050D"/>
    <w:rsid w:val="00EC445F"/>
    <w:rsid w:val="00EC57CE"/>
    <w:rsid w:val="00EC622C"/>
    <w:rsid w:val="00EC67CF"/>
    <w:rsid w:val="00ED0FF2"/>
    <w:rsid w:val="00ED29FA"/>
    <w:rsid w:val="00ED3458"/>
    <w:rsid w:val="00ED4AE2"/>
    <w:rsid w:val="00EE173F"/>
    <w:rsid w:val="00EE1F26"/>
    <w:rsid w:val="00EE2A0C"/>
    <w:rsid w:val="00EE509E"/>
    <w:rsid w:val="00EE5347"/>
    <w:rsid w:val="00EE5E29"/>
    <w:rsid w:val="00EE60A3"/>
    <w:rsid w:val="00EE6B07"/>
    <w:rsid w:val="00EF0F40"/>
    <w:rsid w:val="00EF2B30"/>
    <w:rsid w:val="00EF57D7"/>
    <w:rsid w:val="00EF6464"/>
    <w:rsid w:val="00EF67D2"/>
    <w:rsid w:val="00EF6C3F"/>
    <w:rsid w:val="00EF7A71"/>
    <w:rsid w:val="00F00020"/>
    <w:rsid w:val="00F02713"/>
    <w:rsid w:val="00F0277E"/>
    <w:rsid w:val="00F0775E"/>
    <w:rsid w:val="00F1112E"/>
    <w:rsid w:val="00F111CB"/>
    <w:rsid w:val="00F131C6"/>
    <w:rsid w:val="00F16D69"/>
    <w:rsid w:val="00F17E34"/>
    <w:rsid w:val="00F2068C"/>
    <w:rsid w:val="00F21255"/>
    <w:rsid w:val="00F21A00"/>
    <w:rsid w:val="00F21C0D"/>
    <w:rsid w:val="00F26C1D"/>
    <w:rsid w:val="00F27727"/>
    <w:rsid w:val="00F27B7B"/>
    <w:rsid w:val="00F30464"/>
    <w:rsid w:val="00F322F5"/>
    <w:rsid w:val="00F32E28"/>
    <w:rsid w:val="00F3636F"/>
    <w:rsid w:val="00F37D98"/>
    <w:rsid w:val="00F4079F"/>
    <w:rsid w:val="00F41432"/>
    <w:rsid w:val="00F43AF3"/>
    <w:rsid w:val="00F45187"/>
    <w:rsid w:val="00F45E88"/>
    <w:rsid w:val="00F503F5"/>
    <w:rsid w:val="00F50E53"/>
    <w:rsid w:val="00F52CB1"/>
    <w:rsid w:val="00F60507"/>
    <w:rsid w:val="00F64270"/>
    <w:rsid w:val="00F648AA"/>
    <w:rsid w:val="00F7115C"/>
    <w:rsid w:val="00F72865"/>
    <w:rsid w:val="00F731CF"/>
    <w:rsid w:val="00F73F60"/>
    <w:rsid w:val="00F742F9"/>
    <w:rsid w:val="00F76B2F"/>
    <w:rsid w:val="00F776B1"/>
    <w:rsid w:val="00F77DE3"/>
    <w:rsid w:val="00F826D6"/>
    <w:rsid w:val="00F82B23"/>
    <w:rsid w:val="00F84431"/>
    <w:rsid w:val="00F84A2A"/>
    <w:rsid w:val="00F874B7"/>
    <w:rsid w:val="00F916C5"/>
    <w:rsid w:val="00F969D3"/>
    <w:rsid w:val="00F96A9B"/>
    <w:rsid w:val="00F96C5B"/>
    <w:rsid w:val="00FA0264"/>
    <w:rsid w:val="00FA0B4C"/>
    <w:rsid w:val="00FA267D"/>
    <w:rsid w:val="00FA47FE"/>
    <w:rsid w:val="00FA5E8A"/>
    <w:rsid w:val="00FA60F0"/>
    <w:rsid w:val="00FA6C75"/>
    <w:rsid w:val="00FA7A88"/>
    <w:rsid w:val="00FA7DE7"/>
    <w:rsid w:val="00FA7DEE"/>
    <w:rsid w:val="00FB0422"/>
    <w:rsid w:val="00FB1917"/>
    <w:rsid w:val="00FB36F7"/>
    <w:rsid w:val="00FB3BF7"/>
    <w:rsid w:val="00FB428D"/>
    <w:rsid w:val="00FB578B"/>
    <w:rsid w:val="00FB5C45"/>
    <w:rsid w:val="00FB6113"/>
    <w:rsid w:val="00FB647B"/>
    <w:rsid w:val="00FB6CAF"/>
    <w:rsid w:val="00FC3063"/>
    <w:rsid w:val="00FC3873"/>
    <w:rsid w:val="00FC4766"/>
    <w:rsid w:val="00FC5F29"/>
    <w:rsid w:val="00FC63BE"/>
    <w:rsid w:val="00FD004D"/>
    <w:rsid w:val="00FD274D"/>
    <w:rsid w:val="00FD3300"/>
    <w:rsid w:val="00FD3EA9"/>
    <w:rsid w:val="00FD7155"/>
    <w:rsid w:val="00FE3202"/>
    <w:rsid w:val="00FE705D"/>
    <w:rsid w:val="00FF0283"/>
    <w:rsid w:val="00FF07F3"/>
    <w:rsid w:val="00FF386D"/>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1E0A"/>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EF7A71"/>
    <w:rPr>
      <w:rFonts w:ascii="Arial" w:hAnsi="Arial"/>
      <w:sz w:val="36"/>
      <w:lang w:val="en-GB" w:eastAsia="en-US"/>
    </w:rPr>
  </w:style>
  <w:style w:type="character" w:customStyle="1" w:styleId="20">
    <w:name w:val="标题 2 字符"/>
    <w:link w:val="2"/>
    <w:rsid w:val="008518D6"/>
    <w:rPr>
      <w:rFonts w:ascii="Arial" w:hAnsi="Arial"/>
      <w:sz w:val="32"/>
      <w:lang w:val="en-GB" w:eastAsia="en-US"/>
    </w:rPr>
  </w:style>
  <w:style w:type="character" w:customStyle="1" w:styleId="30">
    <w:name w:val="标题 3 字符"/>
    <w:link w:val="3"/>
    <w:rsid w:val="008518D6"/>
    <w:rPr>
      <w:rFonts w:ascii="Arial" w:hAnsi="Arial"/>
      <w:sz w:val="28"/>
      <w:lang w:val="en-GB" w:eastAsia="en-US"/>
    </w:rPr>
  </w:style>
  <w:style w:type="character" w:customStyle="1" w:styleId="40">
    <w:name w:val="标题 4 字符"/>
    <w:link w:val="4"/>
    <w:rsid w:val="008518D6"/>
    <w:rPr>
      <w:rFonts w:ascii="Arial" w:hAnsi="Arial"/>
      <w:sz w:val="24"/>
      <w:lang w:val="en-GB" w:eastAsia="en-US"/>
    </w:rPr>
  </w:style>
  <w:style w:type="character" w:customStyle="1" w:styleId="50">
    <w:name w:val="标题 5 字符"/>
    <w:basedOn w:val="a0"/>
    <w:link w:val="5"/>
    <w:rsid w:val="0027798A"/>
    <w:rPr>
      <w:rFonts w:ascii="Arial" w:hAnsi="Arial"/>
      <w:sz w:val="22"/>
      <w:lang w:val="en-GB" w:eastAsia="en-US"/>
    </w:rPr>
  </w:style>
  <w:style w:type="paragraph" w:customStyle="1" w:styleId="H6">
    <w:name w:val="H6"/>
    <w:basedOn w:val="5"/>
    <w:next w:val="a"/>
    <w:pPr>
      <w:ind w:left="1985" w:hanging="1985"/>
      <w:outlineLvl w:val="9"/>
    </w:pPr>
    <w:rPr>
      <w:sz w:val="20"/>
    </w:rPr>
  </w:style>
  <w:style w:type="character" w:customStyle="1" w:styleId="60">
    <w:name w:val="标题 6 字符"/>
    <w:link w:val="6"/>
    <w:rsid w:val="008518D6"/>
    <w:rPr>
      <w:rFonts w:ascii="Arial" w:hAnsi="Arial"/>
      <w:lang w:val="en-GB" w:eastAsia="en-US"/>
    </w:rPr>
  </w:style>
  <w:style w:type="character" w:customStyle="1" w:styleId="70">
    <w:name w:val="标题 7 字符"/>
    <w:link w:val="7"/>
    <w:rsid w:val="008518D6"/>
    <w:rPr>
      <w:rFonts w:ascii="Arial" w:hAnsi="Arial"/>
      <w:lang w:val="en-GB" w:eastAsia="en-US"/>
    </w:rPr>
  </w:style>
  <w:style w:type="character" w:customStyle="1" w:styleId="80">
    <w:name w:val="标题 8 字符"/>
    <w:link w:val="8"/>
    <w:rsid w:val="008518D6"/>
    <w:rPr>
      <w:rFonts w:ascii="Arial" w:hAnsi="Arial"/>
      <w:sz w:val="36"/>
      <w:lang w:val="en-GB" w:eastAsia="en-US"/>
    </w:rPr>
  </w:style>
  <w:style w:type="character" w:customStyle="1" w:styleId="90">
    <w:name w:val="标题 9 字符"/>
    <w:link w:val="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val="en-GB" w:eastAsia="en-US"/>
    </w:rPr>
  </w:style>
  <w:style w:type="character" w:customStyle="1" w:styleId="a6">
    <w:name w:val="页眉 字符"/>
    <w:link w:val="a5"/>
    <w:rsid w:val="008518D6"/>
    <w:rPr>
      <w:rFonts w:ascii="Arial" w:hAnsi="Arial"/>
      <w:b/>
      <w:noProof/>
      <w:sz w:val="18"/>
      <w:lang w:val="en-GB" w:eastAsia="en-US"/>
    </w:rPr>
  </w:style>
  <w:style w:type="character" w:styleId="a7">
    <w:name w:val="footnote reference"/>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link w:val="a8"/>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a"/>
    <w:pPr>
      <w:ind w:left="851"/>
    </w:pPr>
  </w:style>
  <w:style w:type="paragraph" w:styleId="aa">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ar"/>
    <w:qFormat/>
  </w:style>
  <w:style w:type="paragraph" w:customStyle="1" w:styleId="B4">
    <w:name w:val="B4"/>
    <w:basedOn w:val="41"/>
    <w:qFormat/>
  </w:style>
  <w:style w:type="paragraph" w:customStyle="1" w:styleId="B5">
    <w:name w:val="B5"/>
    <w:basedOn w:val="51"/>
  </w:style>
  <w:style w:type="paragraph" w:styleId="ab">
    <w:name w:val="footer"/>
    <w:basedOn w:val="a5"/>
    <w:link w:val="ac"/>
    <w:pPr>
      <w:jc w:val="center"/>
    </w:pPr>
    <w:rPr>
      <w:i/>
    </w:rPr>
  </w:style>
  <w:style w:type="character" w:customStyle="1" w:styleId="ac">
    <w:name w:val="页脚 字符"/>
    <w:link w:val="ab"/>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uiPriority w:val="99"/>
    <w:rPr>
      <w:color w:val="0000FF"/>
      <w:u w:val="single"/>
    </w:rPr>
  </w:style>
  <w:style w:type="character" w:styleId="ae">
    <w:name w:val="annotation reference"/>
    <w:rPr>
      <w:sz w:val="16"/>
    </w:rPr>
  </w:style>
  <w:style w:type="paragraph" w:styleId="af">
    <w:name w:val="annotation text"/>
    <w:basedOn w:val="a"/>
    <w:link w:val="af0"/>
  </w:style>
  <w:style w:type="character" w:customStyle="1" w:styleId="af0">
    <w:name w:val="批注文字 字符"/>
    <w:link w:val="af"/>
    <w:rsid w:val="008518D6"/>
    <w:rPr>
      <w:rFonts w:ascii="Times New Roman" w:hAnsi="Times New Roman"/>
      <w:lang w:val="en-GB" w:eastAsia="en-US"/>
    </w:rPr>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character" w:customStyle="1" w:styleId="af3">
    <w:name w:val="批注框文本 字符"/>
    <w:link w:val="af2"/>
    <w:rsid w:val="008518D6"/>
    <w:rPr>
      <w:rFonts w:ascii="Tahoma" w:hAnsi="Tahoma" w:cs="Tahoma"/>
      <w:sz w:val="16"/>
      <w:szCs w:val="16"/>
      <w:lang w:val="en-GB" w:eastAsia="en-US"/>
    </w:rPr>
  </w:style>
  <w:style w:type="paragraph" w:styleId="af4">
    <w:name w:val="annotation subject"/>
    <w:basedOn w:val="af"/>
    <w:next w:val="af"/>
    <w:link w:val="af5"/>
    <w:rPr>
      <w:b/>
      <w:bCs/>
    </w:rPr>
  </w:style>
  <w:style w:type="character" w:customStyle="1" w:styleId="af5">
    <w:name w:val="批注主题 字符"/>
    <w:link w:val="af4"/>
    <w:rsid w:val="008518D6"/>
    <w:rPr>
      <w:rFonts w:ascii="Times New Roman" w:hAnsi="Times New Roman"/>
      <w:b/>
      <w:bCs/>
      <w:lang w:val="en-GB" w:eastAsia="en-US"/>
    </w:rPr>
  </w:style>
  <w:style w:type="paragraph" w:styleId="af6">
    <w:name w:val="Document Map"/>
    <w:basedOn w:val="a"/>
    <w:link w:val="af7"/>
    <w:pPr>
      <w:shd w:val="clear" w:color="auto" w:fill="000080"/>
    </w:pPr>
    <w:rPr>
      <w:rFonts w:ascii="Tahoma" w:hAnsi="Tahoma" w:cs="Tahoma"/>
    </w:rPr>
  </w:style>
  <w:style w:type="character" w:customStyle="1" w:styleId="af7">
    <w:name w:val="文档结构图 字符"/>
    <w:link w:val="af6"/>
    <w:rsid w:val="008518D6"/>
    <w:rPr>
      <w:rFonts w:ascii="Tahoma" w:hAnsi="Tahoma" w:cs="Tahoma"/>
      <w:shd w:val="clear" w:color="auto" w:fill="000080"/>
      <w:lang w:val="en-GB" w:eastAsia="en-US"/>
    </w:rPr>
  </w:style>
  <w:style w:type="paragraph" w:styleId="HTML">
    <w:name w:val="HTML Preformatted"/>
    <w:basedOn w:val="a"/>
    <w:link w:val="HTML0"/>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0">
    <w:name w:val="HTML 预设格式 字符"/>
    <w:basedOn w:val="a0"/>
    <w:link w:val="HTML"/>
    <w:uiPriority w:val="99"/>
    <w:rsid w:val="00234C2D"/>
    <w:rPr>
      <w:rFonts w:ascii="Courier New" w:eastAsia="等线" w:hAnsi="Courier New" w:cs="Courier New"/>
      <w:lang w:val="en-US" w:eastAsia="zh-CN"/>
    </w:rPr>
  </w:style>
  <w:style w:type="paragraph" w:styleId="af8">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af9">
    <w:name w:val="Unresolved Mention"/>
    <w:uiPriority w:val="99"/>
    <w:semiHidden/>
    <w:unhideWhenUsed/>
    <w:rsid w:val="00A52B70"/>
    <w:rPr>
      <w:color w:val="808080"/>
      <w:shd w:val="clear" w:color="auto" w:fill="E6E6E6"/>
    </w:rPr>
  </w:style>
  <w:style w:type="table" w:styleId="afa">
    <w:name w:val="Table Grid"/>
    <w:basedOn w:val="a1"/>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a"/>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paragraph" w:styleId="afb">
    <w:name w:val="List Paragraph"/>
    <w:basedOn w:val="a"/>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210893"/>
    <w:rPr>
      <w:lang w:eastAsia="en-US"/>
    </w:rPr>
  </w:style>
  <w:style w:type="character" w:customStyle="1" w:styleId="normaltextrun">
    <w:name w:val="normaltextrun"/>
    <w:basedOn w:val="a0"/>
    <w:rsid w:val="001F5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5911">
      <w:bodyDiv w:val="1"/>
      <w:marLeft w:val="0"/>
      <w:marRight w:val="0"/>
      <w:marTop w:val="0"/>
      <w:marBottom w:val="0"/>
      <w:divBdr>
        <w:top w:val="none" w:sz="0" w:space="0" w:color="auto"/>
        <w:left w:val="none" w:sz="0" w:space="0" w:color="auto"/>
        <w:bottom w:val="none" w:sz="0" w:space="0" w:color="auto"/>
        <w:right w:val="none" w:sz="0" w:space="0" w:color="auto"/>
      </w:divBdr>
    </w:div>
    <w:div w:id="23659766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50164834">
      <w:bodyDiv w:val="1"/>
      <w:marLeft w:val="0"/>
      <w:marRight w:val="0"/>
      <w:marTop w:val="0"/>
      <w:marBottom w:val="0"/>
      <w:divBdr>
        <w:top w:val="none" w:sz="0" w:space="0" w:color="auto"/>
        <w:left w:val="none" w:sz="0" w:space="0" w:color="auto"/>
        <w:bottom w:val="none" w:sz="0" w:space="0" w:color="auto"/>
        <w:right w:val="none" w:sz="0" w:space="0" w:color="auto"/>
      </w:divBdr>
    </w:div>
    <w:div w:id="1209343933">
      <w:bodyDiv w:val="1"/>
      <w:marLeft w:val="0"/>
      <w:marRight w:val="0"/>
      <w:marTop w:val="0"/>
      <w:marBottom w:val="0"/>
      <w:divBdr>
        <w:top w:val="none" w:sz="0" w:space="0" w:color="auto"/>
        <w:left w:val="none" w:sz="0" w:space="0" w:color="auto"/>
        <w:bottom w:val="none" w:sz="0" w:space="0" w:color="auto"/>
        <w:right w:val="none" w:sz="0" w:space="0" w:color="auto"/>
      </w:divBdr>
    </w:div>
    <w:div w:id="1245992647">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476724063">
      <w:bodyDiv w:val="1"/>
      <w:marLeft w:val="0"/>
      <w:marRight w:val="0"/>
      <w:marTop w:val="0"/>
      <w:marBottom w:val="0"/>
      <w:divBdr>
        <w:top w:val="none" w:sz="0" w:space="0" w:color="auto"/>
        <w:left w:val="none" w:sz="0" w:space="0" w:color="auto"/>
        <w:bottom w:val="none" w:sz="0" w:space="0" w:color="auto"/>
        <w:right w:val="none" w:sz="0" w:space="0" w:color="auto"/>
      </w:divBdr>
    </w:div>
    <w:div w:id="1655647602">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20981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22345D3E562E4CA43F359E1D0FB62D" ma:contentTypeVersion="14" ma:contentTypeDescription="Create a new document." ma:contentTypeScope="" ma:versionID="9c0daea9c0f9338f2c9d591f5f053d20">
  <xsd:schema xmlns:xsd="http://www.w3.org/2001/XMLSchema" xmlns:xs="http://www.w3.org/2001/XMLSchema" xmlns:p="http://schemas.microsoft.com/office/2006/metadata/properties" xmlns:ns2="2a59a9d7-0d2c-4760-a20e-300b310c5180" xmlns:ns3="4adb0f37-290e-46df-8a5b-56f23aaf0b8e" targetNamespace="http://schemas.microsoft.com/office/2006/metadata/properties" ma:root="true" ma:fieldsID="78269e733743d7259e2e537e8fbd5ae2" ns2:_="" ns3:_="">
    <xsd:import namespace="2a59a9d7-0d2c-4760-a20e-300b310c5180"/>
    <xsd:import namespace="4adb0f37-290e-46df-8a5b-56f23aaf0b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a9d7-0d2c-4760-a20e-300b310c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c53fe3-c5f9-4a1b-9c0d-d5db124ebd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b0f37-290e-46df-8a5b-56f23aaf0b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fbce53-11b6-4578-9497-09553fde7a60}" ma:internalName="TaxCatchAll" ma:showField="CatchAllData" ma:web="4adb0f37-290e-46df-8a5b-56f23aaf0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db0f37-290e-46df-8a5b-56f23aaf0b8e" xsi:nil="true"/>
    <lcf76f155ced4ddcb4097134ff3c332f xmlns="2a59a9d7-0d2c-4760-a20e-300b310c51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87F5AF-2C8C-4473-8609-E436F80EB8C9}">
  <ds:schemaRefs>
    <ds:schemaRef ds:uri="http://schemas.openxmlformats.org/officeDocument/2006/bibliography"/>
  </ds:schemaRefs>
</ds:datastoreItem>
</file>

<file path=customXml/itemProps2.xml><?xml version="1.0" encoding="utf-8"?>
<ds:datastoreItem xmlns:ds="http://schemas.openxmlformats.org/officeDocument/2006/customXml" ds:itemID="{4B1F9B85-F869-4634-ACEA-09510836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a9d7-0d2c-4760-a20e-300b310c5180"/>
    <ds:schemaRef ds:uri="4adb0f37-290e-46df-8a5b-56f23aaf0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B7D43-4E52-49D4-BA3F-CD3B96E33C5A}">
  <ds:schemaRefs>
    <ds:schemaRef ds:uri="http://schemas.microsoft.com/sharepoint/v3/contenttype/forms"/>
  </ds:schemaRefs>
</ds:datastoreItem>
</file>

<file path=customXml/itemProps4.xml><?xml version="1.0" encoding="utf-8"?>
<ds:datastoreItem xmlns:ds="http://schemas.openxmlformats.org/officeDocument/2006/customXml" ds:itemID="{5D1EFF32-400E-4CC1-93D4-C2CA00D8562D}">
  <ds:schemaRefs>
    <ds:schemaRef ds:uri="http://schemas.microsoft.com/office/2006/metadata/properties"/>
    <ds:schemaRef ds:uri="http://schemas.microsoft.com/office/infopath/2007/PartnerControls"/>
    <ds:schemaRef ds:uri="4adb0f37-290e-46df-8a5b-56f23aaf0b8e"/>
    <ds:schemaRef ds:uri="2a59a9d7-0d2c-4760-a20e-300b310c5180"/>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TotalTime>
  <Pages>13</Pages>
  <Words>3089</Words>
  <Characters>17610</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UEID feature</vt:lpstr>
      <vt:lpstr>MTG_TITLE</vt:lpstr>
    </vt:vector>
  </TitlesOfParts>
  <Company>3GPP Support Team</Company>
  <LinksUpToDate>false</LinksUpToDate>
  <CharactersWithSpaces>20658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UEID feature</dc:title>
  <dc:subject/>
  <dc:creator>Raghvendra Bhushan</dc:creator>
  <cp:keywords/>
  <cp:lastModifiedBy>Huawei[Chiv1]</cp:lastModifiedBy>
  <cp:revision>10</cp:revision>
  <cp:lastPrinted>1900-01-01T08:00:00Z</cp:lastPrinted>
  <dcterms:created xsi:type="dcterms:W3CDTF">2025-04-07T07:13:00Z</dcterms:created>
  <dcterms:modified xsi:type="dcterms:W3CDTF">2025-04-07T11:30:00Z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0x0101001022345D3E562E4CA43F359E1D0FB62D</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1743418929</vt:lpwstr>
  </property>
</Properties>
</file>