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0A0018CD"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r w:rsidR="00FE1902" w:rsidRPr="00F25C88">
              <w:rPr>
                <w:noProof w:val="0"/>
              </w:rPr>
              <w:t>3</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683E31" w:rsidRPr="00F25C88">
              <w:rPr>
                <w:noProof w:val="0"/>
                <w:sz w:val="32"/>
              </w:rPr>
              <w:t>0</w:t>
            </w:r>
            <w:r w:rsidR="00FE1902" w:rsidRPr="00F25C88">
              <w:rPr>
                <w:noProof w:val="0"/>
                <w:sz w:val="32"/>
              </w:rPr>
              <w:t>9</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F25C88" w:rsidP="00F112E4">
            <w:r w:rsidRPr="00F25C88">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1pt">
                  <v:imagedata r:id="rId9" o:title="5G-logo_175px"/>
                </v:shape>
              </w:pict>
            </w:r>
          </w:p>
        </w:tc>
        <w:tc>
          <w:tcPr>
            <w:tcW w:w="5540" w:type="dxa"/>
            <w:shd w:val="clear" w:color="auto" w:fill="auto"/>
          </w:tcPr>
          <w:p w14:paraId="47562F6D" w14:textId="55FCA510" w:rsidR="00F112E4" w:rsidRPr="00F25C88" w:rsidRDefault="00F25C88" w:rsidP="00F112E4">
            <w:pPr>
              <w:jc w:val="right"/>
            </w:pPr>
            <w:bookmarkStart w:id="2" w:name="logos"/>
            <w:r w:rsidRPr="00F25C88">
              <w:pict w14:anchorId="5617469C">
                <v:shape id="_x0000_i1026" type="#_x0000_t75" style="width:128.75pt;height:77.45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723E97F0" w14:textId="6C4FDF3E" w:rsidR="009B2B47" w:rsidRPr="00F25C88" w:rsidRDefault="001F2CDD">
      <w:pPr>
        <w:pStyle w:val="TOC1"/>
        <w:rPr>
          <w:rFonts w:asciiTheme="minorHAnsi" w:eastAsiaTheme="minorEastAsia" w:hAnsiTheme="minorHAnsi" w:cstheme="minorBidi"/>
          <w:szCs w:val="22"/>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9B2B47" w:rsidRPr="00F25C88">
        <w:t>Foreword</w:t>
      </w:r>
      <w:r w:rsidR="009B2B47" w:rsidRPr="00F25C88">
        <w:tab/>
      </w:r>
      <w:r w:rsidR="009B2B47" w:rsidRPr="00F25C88">
        <w:fldChar w:fldCharType="begin"/>
      </w:r>
      <w:r w:rsidR="009B2B47" w:rsidRPr="00F25C88">
        <w:instrText xml:space="preserve"> PAGEREF _Toc144206578 \h </w:instrText>
      </w:r>
      <w:r w:rsidR="009B2B47" w:rsidRPr="00F25C88">
        <w:fldChar w:fldCharType="separate"/>
      </w:r>
      <w:r w:rsidR="009B2B47" w:rsidRPr="00F25C88">
        <w:t>5</w:t>
      </w:r>
      <w:r w:rsidR="009B2B47" w:rsidRPr="00F25C88">
        <w:fldChar w:fldCharType="end"/>
      </w:r>
    </w:p>
    <w:p w14:paraId="6657CBF2" w14:textId="1A819F0A" w:rsidR="009B2B47" w:rsidRPr="00F25C88" w:rsidRDefault="009B2B47">
      <w:pPr>
        <w:pStyle w:val="TOC1"/>
        <w:rPr>
          <w:rFonts w:asciiTheme="minorHAnsi" w:eastAsiaTheme="minorEastAsia" w:hAnsiTheme="minorHAnsi" w:cstheme="minorBidi"/>
          <w:szCs w:val="22"/>
        </w:rPr>
      </w:pPr>
      <w:r w:rsidRPr="00F25C88">
        <w:t>1</w:t>
      </w:r>
      <w:r w:rsidRPr="00F25C88">
        <w:rPr>
          <w:rFonts w:asciiTheme="minorHAnsi" w:eastAsiaTheme="minorEastAsia" w:hAnsiTheme="minorHAnsi" w:cstheme="minorBidi"/>
          <w:szCs w:val="22"/>
        </w:rPr>
        <w:tab/>
      </w:r>
      <w:r w:rsidRPr="00F25C88">
        <w:t>Scope</w:t>
      </w:r>
      <w:r w:rsidRPr="00F25C88">
        <w:tab/>
      </w:r>
      <w:r w:rsidRPr="00F25C88">
        <w:fldChar w:fldCharType="begin"/>
      </w:r>
      <w:r w:rsidRPr="00F25C88">
        <w:instrText xml:space="preserve"> PAGEREF _Toc144206579 \h </w:instrText>
      </w:r>
      <w:r w:rsidRPr="00F25C88">
        <w:fldChar w:fldCharType="separate"/>
      </w:r>
      <w:r w:rsidRPr="00F25C88">
        <w:t>7</w:t>
      </w:r>
      <w:r w:rsidRPr="00F25C88">
        <w:fldChar w:fldCharType="end"/>
      </w:r>
    </w:p>
    <w:p w14:paraId="5137E332" w14:textId="441DDD86" w:rsidR="009B2B47" w:rsidRPr="00F25C88" w:rsidRDefault="009B2B47">
      <w:pPr>
        <w:pStyle w:val="TOC1"/>
        <w:rPr>
          <w:rFonts w:asciiTheme="minorHAnsi" w:eastAsiaTheme="minorEastAsia" w:hAnsiTheme="minorHAnsi" w:cstheme="minorBidi"/>
          <w:szCs w:val="22"/>
        </w:rPr>
      </w:pPr>
      <w:r w:rsidRPr="00F25C88">
        <w:t>2</w:t>
      </w:r>
      <w:r w:rsidRPr="00F25C88">
        <w:rPr>
          <w:rFonts w:asciiTheme="minorHAnsi" w:eastAsiaTheme="minorEastAsia" w:hAnsiTheme="minorHAnsi" w:cstheme="minorBidi"/>
          <w:szCs w:val="22"/>
        </w:rPr>
        <w:tab/>
      </w:r>
      <w:r w:rsidRPr="00F25C88">
        <w:t>References</w:t>
      </w:r>
      <w:r w:rsidRPr="00F25C88">
        <w:tab/>
      </w:r>
      <w:r w:rsidRPr="00F25C88">
        <w:fldChar w:fldCharType="begin"/>
      </w:r>
      <w:r w:rsidRPr="00F25C88">
        <w:instrText xml:space="preserve"> PAGEREF _Toc144206580 \h </w:instrText>
      </w:r>
      <w:r w:rsidRPr="00F25C88">
        <w:fldChar w:fldCharType="separate"/>
      </w:r>
      <w:r w:rsidRPr="00F25C88">
        <w:t>7</w:t>
      </w:r>
      <w:r w:rsidRPr="00F25C88">
        <w:fldChar w:fldCharType="end"/>
      </w:r>
    </w:p>
    <w:p w14:paraId="6813DEA9" w14:textId="66C7B389" w:rsidR="009B2B47" w:rsidRPr="00F25C88" w:rsidRDefault="009B2B47">
      <w:pPr>
        <w:pStyle w:val="TOC1"/>
        <w:rPr>
          <w:rFonts w:asciiTheme="minorHAnsi" w:eastAsiaTheme="minorEastAsia" w:hAnsiTheme="minorHAnsi" w:cstheme="minorBidi"/>
          <w:szCs w:val="22"/>
        </w:rPr>
      </w:pPr>
      <w:r w:rsidRPr="00F25C88">
        <w:t>3</w:t>
      </w:r>
      <w:r w:rsidRPr="00F25C88">
        <w:rPr>
          <w:rFonts w:asciiTheme="minorHAnsi" w:eastAsiaTheme="minorEastAsia" w:hAnsiTheme="minorHAnsi" w:cstheme="minorBidi"/>
          <w:szCs w:val="22"/>
        </w:rPr>
        <w:tab/>
      </w:r>
      <w:r w:rsidRPr="00F25C88">
        <w:t>Definitions, symbols and abbreviations</w:t>
      </w:r>
      <w:r w:rsidRPr="00F25C88">
        <w:tab/>
      </w:r>
      <w:r w:rsidRPr="00F25C88">
        <w:fldChar w:fldCharType="begin"/>
      </w:r>
      <w:r w:rsidRPr="00F25C88">
        <w:instrText xml:space="preserve"> PAGEREF _Toc144206581 \h </w:instrText>
      </w:r>
      <w:r w:rsidRPr="00F25C88">
        <w:fldChar w:fldCharType="separate"/>
      </w:r>
      <w:r w:rsidRPr="00F25C88">
        <w:t>8</w:t>
      </w:r>
      <w:r w:rsidRPr="00F25C88">
        <w:fldChar w:fldCharType="end"/>
      </w:r>
    </w:p>
    <w:p w14:paraId="5D51F001" w14:textId="5D3F957D" w:rsidR="009B2B47" w:rsidRPr="00F25C88" w:rsidRDefault="009B2B47">
      <w:pPr>
        <w:pStyle w:val="TOC2"/>
        <w:rPr>
          <w:rFonts w:asciiTheme="minorHAnsi" w:eastAsiaTheme="minorEastAsia" w:hAnsiTheme="minorHAnsi" w:cstheme="minorBidi"/>
          <w:sz w:val="22"/>
          <w:szCs w:val="22"/>
        </w:rPr>
      </w:pPr>
      <w:r w:rsidRPr="00F25C88">
        <w:t>3.1</w:t>
      </w:r>
      <w:r w:rsidRPr="00F25C88">
        <w:rPr>
          <w:rFonts w:asciiTheme="minorHAnsi" w:eastAsiaTheme="minorEastAsia" w:hAnsiTheme="minorHAnsi" w:cstheme="minorBidi"/>
          <w:sz w:val="22"/>
          <w:szCs w:val="22"/>
        </w:rPr>
        <w:tab/>
      </w:r>
      <w:r w:rsidRPr="00F25C88">
        <w:t>Definitions</w:t>
      </w:r>
      <w:r w:rsidRPr="00F25C88">
        <w:tab/>
      </w:r>
      <w:r w:rsidRPr="00F25C88">
        <w:fldChar w:fldCharType="begin"/>
      </w:r>
      <w:r w:rsidRPr="00F25C88">
        <w:instrText xml:space="preserve"> PAGEREF _Toc144206582 \h </w:instrText>
      </w:r>
      <w:r w:rsidRPr="00F25C88">
        <w:fldChar w:fldCharType="separate"/>
      </w:r>
      <w:r w:rsidRPr="00F25C88">
        <w:t>8</w:t>
      </w:r>
      <w:r w:rsidRPr="00F25C88">
        <w:fldChar w:fldCharType="end"/>
      </w:r>
    </w:p>
    <w:p w14:paraId="2B7144CF" w14:textId="4CCEA2CA" w:rsidR="009B2B47" w:rsidRPr="00F25C88" w:rsidRDefault="009B2B47">
      <w:pPr>
        <w:pStyle w:val="TOC2"/>
        <w:rPr>
          <w:rFonts w:asciiTheme="minorHAnsi" w:eastAsiaTheme="minorEastAsia" w:hAnsiTheme="minorHAnsi" w:cstheme="minorBidi"/>
          <w:sz w:val="22"/>
          <w:szCs w:val="22"/>
        </w:rPr>
      </w:pPr>
      <w:r w:rsidRPr="00F25C88">
        <w:t>3.2</w:t>
      </w:r>
      <w:r w:rsidRPr="00F25C88">
        <w:rPr>
          <w:rFonts w:asciiTheme="minorHAnsi" w:eastAsiaTheme="minorEastAsia" w:hAnsiTheme="minorHAnsi" w:cstheme="minorBidi"/>
          <w:sz w:val="22"/>
          <w:szCs w:val="22"/>
        </w:rPr>
        <w:tab/>
      </w:r>
      <w:r w:rsidRPr="00F25C88">
        <w:t>Symbols</w:t>
      </w:r>
      <w:r w:rsidRPr="00F25C88">
        <w:tab/>
      </w:r>
      <w:r w:rsidRPr="00F25C88">
        <w:fldChar w:fldCharType="begin"/>
      </w:r>
      <w:r w:rsidRPr="00F25C88">
        <w:instrText xml:space="preserve"> PAGEREF _Toc144206583 \h </w:instrText>
      </w:r>
      <w:r w:rsidRPr="00F25C88">
        <w:fldChar w:fldCharType="separate"/>
      </w:r>
      <w:r w:rsidRPr="00F25C88">
        <w:t>8</w:t>
      </w:r>
      <w:r w:rsidRPr="00F25C88">
        <w:fldChar w:fldCharType="end"/>
      </w:r>
    </w:p>
    <w:p w14:paraId="33698900" w14:textId="28917032" w:rsidR="009B2B47" w:rsidRPr="00F25C88" w:rsidRDefault="009B2B47">
      <w:pPr>
        <w:pStyle w:val="TOC2"/>
        <w:rPr>
          <w:rFonts w:asciiTheme="minorHAnsi" w:eastAsiaTheme="minorEastAsia" w:hAnsiTheme="minorHAnsi" w:cstheme="minorBidi"/>
          <w:sz w:val="22"/>
          <w:szCs w:val="22"/>
        </w:rPr>
      </w:pPr>
      <w:r w:rsidRPr="00F25C88">
        <w:t>3.3</w:t>
      </w:r>
      <w:r w:rsidRPr="00F25C88">
        <w:rPr>
          <w:rFonts w:asciiTheme="minorHAnsi" w:eastAsiaTheme="minorEastAsia" w:hAnsiTheme="minorHAnsi" w:cstheme="minorBidi"/>
          <w:sz w:val="22"/>
          <w:szCs w:val="22"/>
        </w:rPr>
        <w:tab/>
      </w:r>
      <w:r w:rsidRPr="00F25C88">
        <w:t>Abbreviations</w:t>
      </w:r>
      <w:r w:rsidRPr="00F25C88">
        <w:tab/>
      </w:r>
      <w:r w:rsidRPr="00F25C88">
        <w:fldChar w:fldCharType="begin"/>
      </w:r>
      <w:r w:rsidRPr="00F25C88">
        <w:instrText xml:space="preserve"> PAGEREF _Toc144206584 \h </w:instrText>
      </w:r>
      <w:r w:rsidRPr="00F25C88">
        <w:fldChar w:fldCharType="separate"/>
      </w:r>
      <w:r w:rsidRPr="00F25C88">
        <w:t>8</w:t>
      </w:r>
      <w:r w:rsidRPr="00F25C88">
        <w:fldChar w:fldCharType="end"/>
      </w:r>
    </w:p>
    <w:p w14:paraId="72B989A2" w14:textId="29EB507D" w:rsidR="009B2B47" w:rsidRPr="00F25C88" w:rsidRDefault="009B2B47">
      <w:pPr>
        <w:pStyle w:val="TOC1"/>
        <w:rPr>
          <w:rFonts w:asciiTheme="minorHAnsi" w:eastAsiaTheme="minorEastAsia" w:hAnsiTheme="minorHAnsi" w:cstheme="minorBidi"/>
          <w:szCs w:val="22"/>
        </w:rPr>
      </w:pPr>
      <w:r w:rsidRPr="00F25C88">
        <w:t>4</w:t>
      </w:r>
      <w:r w:rsidRPr="00F25C88">
        <w:rPr>
          <w:rFonts w:asciiTheme="minorHAnsi" w:eastAsiaTheme="minorEastAsia" w:hAnsiTheme="minorHAnsi" w:cstheme="minorBidi"/>
          <w:szCs w:val="22"/>
        </w:rPr>
        <w:tab/>
      </w:r>
      <w:r w:rsidRPr="00F25C88">
        <w:t>Overview</w:t>
      </w:r>
      <w:r w:rsidRPr="00F25C88">
        <w:tab/>
      </w:r>
      <w:r w:rsidRPr="00F25C88">
        <w:fldChar w:fldCharType="begin"/>
      </w:r>
      <w:r w:rsidRPr="00F25C88">
        <w:instrText xml:space="preserve"> PAGEREF _Toc144206585 \h </w:instrText>
      </w:r>
      <w:r w:rsidRPr="00F25C88">
        <w:fldChar w:fldCharType="separate"/>
      </w:r>
      <w:r w:rsidRPr="00F25C88">
        <w:t>9</w:t>
      </w:r>
      <w:r w:rsidRPr="00F25C88">
        <w:fldChar w:fldCharType="end"/>
      </w:r>
    </w:p>
    <w:p w14:paraId="52E1F460" w14:textId="4B60F3BA" w:rsidR="009B2B47" w:rsidRPr="00F25C88" w:rsidRDefault="009B2B47">
      <w:pPr>
        <w:pStyle w:val="TOC1"/>
        <w:rPr>
          <w:rFonts w:asciiTheme="minorHAnsi" w:eastAsiaTheme="minorEastAsia" w:hAnsiTheme="minorHAnsi" w:cstheme="minorBidi"/>
          <w:szCs w:val="22"/>
        </w:rPr>
      </w:pPr>
      <w:r w:rsidRPr="00F25C88">
        <w:t>5</w:t>
      </w:r>
      <w:r w:rsidRPr="00F25C88">
        <w:rPr>
          <w:rFonts w:asciiTheme="minorHAnsi" w:eastAsiaTheme="minorEastAsia" w:hAnsiTheme="minorHAnsi" w:cstheme="minorBidi"/>
          <w:szCs w:val="22"/>
        </w:rPr>
        <w:tab/>
      </w:r>
      <w:r w:rsidRPr="00F25C88">
        <w:t>Data Transfer Policy Control Services offered by the PCF</w:t>
      </w:r>
      <w:r w:rsidRPr="00F25C88">
        <w:tab/>
      </w:r>
      <w:r w:rsidRPr="00F25C88">
        <w:fldChar w:fldCharType="begin"/>
      </w:r>
      <w:r w:rsidRPr="00F25C88">
        <w:instrText xml:space="preserve"> PAGEREF _Toc144206586 \h </w:instrText>
      </w:r>
      <w:r w:rsidRPr="00F25C88">
        <w:fldChar w:fldCharType="separate"/>
      </w:r>
      <w:r w:rsidRPr="00F25C88">
        <w:t>9</w:t>
      </w:r>
      <w:r w:rsidRPr="00F25C88">
        <w:fldChar w:fldCharType="end"/>
      </w:r>
    </w:p>
    <w:p w14:paraId="4168EFB3" w14:textId="2D5EDD52" w:rsidR="009B2B47" w:rsidRPr="00F25C88" w:rsidRDefault="009B2B47">
      <w:pPr>
        <w:pStyle w:val="TOC2"/>
        <w:rPr>
          <w:rFonts w:asciiTheme="minorHAnsi" w:eastAsiaTheme="minorEastAsia" w:hAnsiTheme="minorHAnsi" w:cstheme="minorBidi"/>
          <w:sz w:val="22"/>
          <w:szCs w:val="22"/>
        </w:rPr>
      </w:pPr>
      <w:r w:rsidRPr="00F25C88">
        <w:t>5.1</w:t>
      </w:r>
      <w:r w:rsidRPr="00F25C88">
        <w:rPr>
          <w:rFonts w:asciiTheme="minorHAnsi" w:eastAsiaTheme="minorEastAsia" w:hAnsiTheme="minorHAnsi" w:cstheme="minorBidi"/>
          <w:sz w:val="22"/>
          <w:szCs w:val="22"/>
        </w:rPr>
        <w:tab/>
      </w:r>
      <w:r w:rsidRPr="00F25C88">
        <w:t>Introduction</w:t>
      </w:r>
      <w:r w:rsidRPr="00F25C88">
        <w:tab/>
      </w:r>
      <w:r w:rsidRPr="00F25C88">
        <w:fldChar w:fldCharType="begin"/>
      </w:r>
      <w:r w:rsidRPr="00F25C88">
        <w:instrText xml:space="preserve"> PAGEREF _Toc144206587 \h </w:instrText>
      </w:r>
      <w:r w:rsidRPr="00F25C88">
        <w:fldChar w:fldCharType="separate"/>
      </w:r>
      <w:r w:rsidRPr="00F25C88">
        <w:t>9</w:t>
      </w:r>
      <w:r w:rsidRPr="00F25C88">
        <w:fldChar w:fldCharType="end"/>
      </w:r>
    </w:p>
    <w:p w14:paraId="71C08449" w14:textId="130F2C3A" w:rsidR="009B2B47" w:rsidRPr="00F25C88" w:rsidRDefault="009B2B47">
      <w:pPr>
        <w:pStyle w:val="TOC2"/>
        <w:rPr>
          <w:rFonts w:asciiTheme="minorHAnsi" w:eastAsiaTheme="minorEastAsia" w:hAnsiTheme="minorHAnsi" w:cstheme="minorBidi"/>
          <w:sz w:val="22"/>
          <w:szCs w:val="22"/>
        </w:rPr>
      </w:pPr>
      <w:r w:rsidRPr="00F25C88">
        <w:t>5.2</w:t>
      </w:r>
      <w:r w:rsidRPr="00F25C88">
        <w:rPr>
          <w:rFonts w:asciiTheme="minorHAnsi" w:eastAsiaTheme="minorEastAsia" w:hAnsiTheme="minorHAnsi" w:cstheme="minorBidi"/>
          <w:sz w:val="22"/>
          <w:szCs w:val="22"/>
        </w:rPr>
        <w:tab/>
      </w:r>
      <w:r w:rsidRPr="00F25C88">
        <w:t>Npcf_PDTQPolicyControl Service</w:t>
      </w:r>
      <w:r w:rsidRPr="00F25C88">
        <w:tab/>
      </w:r>
      <w:r w:rsidRPr="00F25C88">
        <w:fldChar w:fldCharType="begin"/>
      </w:r>
      <w:r w:rsidRPr="00F25C88">
        <w:instrText xml:space="preserve"> PAGEREF _Toc144206588 \h </w:instrText>
      </w:r>
      <w:r w:rsidRPr="00F25C88">
        <w:fldChar w:fldCharType="separate"/>
      </w:r>
      <w:r w:rsidRPr="00F25C88">
        <w:t>10</w:t>
      </w:r>
      <w:r w:rsidRPr="00F25C88">
        <w:fldChar w:fldCharType="end"/>
      </w:r>
    </w:p>
    <w:p w14:paraId="019FD1B2" w14:textId="32711186" w:rsidR="009B2B47" w:rsidRPr="00F25C88" w:rsidRDefault="009B2B47">
      <w:pPr>
        <w:pStyle w:val="TOC3"/>
        <w:rPr>
          <w:rFonts w:asciiTheme="minorHAnsi" w:eastAsiaTheme="minorEastAsia" w:hAnsiTheme="minorHAnsi" w:cstheme="minorBidi"/>
          <w:sz w:val="22"/>
          <w:szCs w:val="22"/>
        </w:rPr>
      </w:pPr>
      <w:r w:rsidRPr="00F25C88">
        <w:t>5.2.1</w:t>
      </w:r>
      <w:r w:rsidRPr="00F25C88">
        <w:rPr>
          <w:rFonts w:asciiTheme="minorHAnsi" w:eastAsiaTheme="minorEastAsia" w:hAnsiTheme="minorHAnsi" w:cstheme="minorBidi"/>
          <w:sz w:val="22"/>
          <w:szCs w:val="22"/>
        </w:rPr>
        <w:tab/>
      </w:r>
      <w:r w:rsidRPr="00F25C88">
        <w:t>Service Description</w:t>
      </w:r>
      <w:r w:rsidRPr="00F25C88">
        <w:tab/>
      </w:r>
      <w:r w:rsidRPr="00F25C88">
        <w:fldChar w:fldCharType="begin"/>
      </w:r>
      <w:r w:rsidRPr="00F25C88">
        <w:instrText xml:space="preserve"> PAGEREF _Toc144206589 \h </w:instrText>
      </w:r>
      <w:r w:rsidRPr="00F25C88">
        <w:fldChar w:fldCharType="separate"/>
      </w:r>
      <w:r w:rsidRPr="00F25C88">
        <w:t>10</w:t>
      </w:r>
      <w:r w:rsidRPr="00F25C88">
        <w:fldChar w:fldCharType="end"/>
      </w:r>
    </w:p>
    <w:p w14:paraId="6B3C3FCD" w14:textId="448171D5" w:rsidR="009B2B47" w:rsidRPr="00F25C88" w:rsidRDefault="009B2B47">
      <w:pPr>
        <w:pStyle w:val="TOC3"/>
        <w:rPr>
          <w:rFonts w:asciiTheme="minorHAnsi" w:eastAsiaTheme="minorEastAsia" w:hAnsiTheme="minorHAnsi" w:cstheme="minorBidi"/>
          <w:sz w:val="22"/>
          <w:szCs w:val="22"/>
        </w:rPr>
      </w:pPr>
      <w:r w:rsidRPr="00F25C88">
        <w:t>5.2.2</w:t>
      </w:r>
      <w:r w:rsidRPr="00F25C88">
        <w:rPr>
          <w:rFonts w:asciiTheme="minorHAnsi" w:eastAsiaTheme="minorEastAsia" w:hAnsiTheme="minorHAnsi" w:cstheme="minorBidi"/>
          <w:sz w:val="22"/>
          <w:szCs w:val="22"/>
        </w:rPr>
        <w:tab/>
      </w:r>
      <w:r w:rsidRPr="00F25C88">
        <w:t>Service Operations</w:t>
      </w:r>
      <w:r w:rsidRPr="00F25C88">
        <w:tab/>
      </w:r>
      <w:r w:rsidRPr="00F25C88">
        <w:fldChar w:fldCharType="begin"/>
      </w:r>
      <w:r w:rsidRPr="00F25C88">
        <w:instrText xml:space="preserve"> PAGEREF _Toc144206590 \h </w:instrText>
      </w:r>
      <w:r w:rsidRPr="00F25C88">
        <w:fldChar w:fldCharType="separate"/>
      </w:r>
      <w:r w:rsidRPr="00F25C88">
        <w:t>10</w:t>
      </w:r>
      <w:r w:rsidRPr="00F25C88">
        <w:fldChar w:fldCharType="end"/>
      </w:r>
    </w:p>
    <w:p w14:paraId="016886C6" w14:textId="29DF7088" w:rsidR="009B2B47" w:rsidRPr="00F25C88" w:rsidRDefault="009B2B47">
      <w:pPr>
        <w:pStyle w:val="TOC4"/>
        <w:rPr>
          <w:rFonts w:asciiTheme="minorHAnsi" w:eastAsiaTheme="minorEastAsia" w:hAnsiTheme="minorHAnsi" w:cstheme="minorBidi"/>
          <w:sz w:val="22"/>
          <w:szCs w:val="22"/>
        </w:rPr>
      </w:pPr>
      <w:r w:rsidRPr="00F25C88">
        <w:t>5.2.2.1</w:t>
      </w:r>
      <w:r w:rsidRPr="00F25C88">
        <w:rPr>
          <w:rFonts w:asciiTheme="minorHAnsi" w:eastAsiaTheme="minorEastAsia" w:hAnsiTheme="minorHAnsi" w:cstheme="minorBidi"/>
          <w:sz w:val="22"/>
          <w:szCs w:val="22"/>
        </w:rPr>
        <w:tab/>
      </w:r>
      <w:r w:rsidRPr="00F25C88">
        <w:t>Introduction</w:t>
      </w:r>
      <w:r w:rsidRPr="00F25C88">
        <w:tab/>
      </w:r>
      <w:r w:rsidRPr="00F25C88">
        <w:fldChar w:fldCharType="begin"/>
      </w:r>
      <w:r w:rsidRPr="00F25C88">
        <w:instrText xml:space="preserve"> PAGEREF _Toc144206591 \h </w:instrText>
      </w:r>
      <w:r w:rsidRPr="00F25C88">
        <w:fldChar w:fldCharType="separate"/>
      </w:r>
      <w:r w:rsidRPr="00F25C88">
        <w:t>10</w:t>
      </w:r>
      <w:r w:rsidRPr="00F25C88">
        <w:fldChar w:fldCharType="end"/>
      </w:r>
    </w:p>
    <w:p w14:paraId="22071D24" w14:textId="07621BCB" w:rsidR="009B2B47" w:rsidRPr="00F25C88" w:rsidRDefault="009B2B47">
      <w:pPr>
        <w:pStyle w:val="TOC4"/>
        <w:rPr>
          <w:rFonts w:asciiTheme="minorHAnsi" w:eastAsiaTheme="minorEastAsia" w:hAnsiTheme="minorHAnsi" w:cstheme="minorBidi"/>
          <w:sz w:val="22"/>
          <w:szCs w:val="22"/>
        </w:rPr>
      </w:pPr>
      <w:r w:rsidRPr="00F25C88">
        <w:t>5.2.2.2</w:t>
      </w:r>
      <w:r w:rsidRPr="00F25C88">
        <w:rPr>
          <w:rFonts w:asciiTheme="minorHAnsi" w:eastAsiaTheme="minorEastAsia" w:hAnsiTheme="minorHAnsi" w:cstheme="minorBidi"/>
          <w:sz w:val="22"/>
          <w:szCs w:val="22"/>
        </w:rPr>
        <w:tab/>
      </w:r>
      <w:r w:rsidRPr="00F25C88">
        <w:t>Npcf_PDTQPolicyControl_Create service operation</w:t>
      </w:r>
      <w:r w:rsidRPr="00F25C88">
        <w:tab/>
      </w:r>
      <w:r w:rsidRPr="00F25C88">
        <w:fldChar w:fldCharType="begin"/>
      </w:r>
      <w:r w:rsidRPr="00F25C88">
        <w:instrText xml:space="preserve"> PAGEREF _Toc144206592 \h </w:instrText>
      </w:r>
      <w:r w:rsidRPr="00F25C88">
        <w:fldChar w:fldCharType="separate"/>
      </w:r>
      <w:r w:rsidRPr="00F25C88">
        <w:t>10</w:t>
      </w:r>
      <w:r w:rsidRPr="00F25C88">
        <w:fldChar w:fldCharType="end"/>
      </w:r>
    </w:p>
    <w:p w14:paraId="05F5C54D" w14:textId="1DCBDC5C" w:rsidR="009B2B47" w:rsidRPr="00F25C88" w:rsidRDefault="009B2B47">
      <w:pPr>
        <w:pStyle w:val="TOC5"/>
        <w:rPr>
          <w:rFonts w:asciiTheme="minorHAnsi" w:eastAsiaTheme="minorEastAsia" w:hAnsiTheme="minorHAnsi" w:cstheme="minorBidi"/>
          <w:sz w:val="22"/>
          <w:szCs w:val="22"/>
        </w:rPr>
      </w:pPr>
      <w:r w:rsidRPr="00F25C88">
        <w:t>5.2.2.2.1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_Toc144206593 \h </w:instrText>
      </w:r>
      <w:r w:rsidRPr="00F25C88">
        <w:fldChar w:fldCharType="separate"/>
      </w:r>
      <w:r w:rsidRPr="00F25C88">
        <w:t>10</w:t>
      </w:r>
      <w:r w:rsidRPr="00F25C88">
        <w:fldChar w:fldCharType="end"/>
      </w:r>
    </w:p>
    <w:p w14:paraId="409EC412" w14:textId="2AEB191A" w:rsidR="009B2B47" w:rsidRPr="00F25C88" w:rsidRDefault="009B2B47">
      <w:pPr>
        <w:pStyle w:val="TOC5"/>
        <w:rPr>
          <w:rFonts w:asciiTheme="minorHAnsi" w:eastAsiaTheme="minorEastAsia" w:hAnsiTheme="minorHAnsi" w:cstheme="minorBidi"/>
          <w:sz w:val="22"/>
          <w:szCs w:val="22"/>
        </w:rPr>
      </w:pPr>
      <w:r w:rsidRPr="00F25C88">
        <w:t>5.2.2.2.2</w:t>
      </w:r>
      <w:r w:rsidRPr="00F25C88">
        <w:rPr>
          <w:rFonts w:asciiTheme="minorHAnsi" w:eastAsiaTheme="minorEastAsia" w:hAnsiTheme="minorHAnsi" w:cstheme="minorBidi"/>
          <w:sz w:val="22"/>
          <w:szCs w:val="22"/>
        </w:rPr>
        <w:tab/>
      </w:r>
      <w:r w:rsidRPr="00F25C88">
        <w:t>Retrieval of PDTQ policies</w:t>
      </w:r>
      <w:r w:rsidRPr="00F25C88">
        <w:tab/>
      </w:r>
      <w:r w:rsidRPr="00F25C88">
        <w:fldChar w:fldCharType="begin"/>
      </w:r>
      <w:r w:rsidRPr="00F25C88">
        <w:instrText xml:space="preserve"> PAGEREF _Toc144206594 \h </w:instrText>
      </w:r>
      <w:r w:rsidRPr="00F25C88">
        <w:fldChar w:fldCharType="separate"/>
      </w:r>
      <w:r w:rsidRPr="00F25C88">
        <w:t>10</w:t>
      </w:r>
      <w:r w:rsidRPr="00F25C88">
        <w:fldChar w:fldCharType="end"/>
      </w:r>
    </w:p>
    <w:p w14:paraId="25D4C55D" w14:textId="623C3427" w:rsidR="009B2B47" w:rsidRPr="00F25C88" w:rsidRDefault="009B2B47">
      <w:pPr>
        <w:pStyle w:val="TOC4"/>
        <w:rPr>
          <w:rFonts w:asciiTheme="minorHAnsi" w:eastAsiaTheme="minorEastAsia" w:hAnsiTheme="minorHAnsi" w:cstheme="minorBidi"/>
          <w:sz w:val="22"/>
          <w:szCs w:val="22"/>
        </w:rPr>
      </w:pPr>
      <w:r w:rsidRPr="00F25C88">
        <w:t>5.2.2.3</w:t>
      </w:r>
      <w:r w:rsidRPr="00F25C88">
        <w:rPr>
          <w:rFonts w:asciiTheme="minorHAnsi" w:eastAsiaTheme="minorEastAsia" w:hAnsiTheme="minorHAnsi" w:cstheme="minorBidi"/>
          <w:sz w:val="22"/>
          <w:szCs w:val="22"/>
        </w:rPr>
        <w:tab/>
      </w:r>
      <w:r w:rsidRPr="00F25C88">
        <w:t>Npcf_PDTQPolicyControl_Update service operation</w:t>
      </w:r>
      <w:r w:rsidRPr="00F25C88">
        <w:tab/>
      </w:r>
      <w:r w:rsidRPr="00F25C88">
        <w:fldChar w:fldCharType="begin"/>
      </w:r>
      <w:r w:rsidRPr="00F25C88">
        <w:instrText xml:space="preserve"> PAGEREF _Toc144206595 \h </w:instrText>
      </w:r>
      <w:r w:rsidRPr="00F25C88">
        <w:fldChar w:fldCharType="separate"/>
      </w:r>
      <w:r w:rsidRPr="00F25C88">
        <w:t>13</w:t>
      </w:r>
      <w:r w:rsidRPr="00F25C88">
        <w:fldChar w:fldCharType="end"/>
      </w:r>
    </w:p>
    <w:p w14:paraId="6EA44245" w14:textId="4678AA42" w:rsidR="009B2B47" w:rsidRPr="00F25C88" w:rsidRDefault="009B2B47">
      <w:pPr>
        <w:pStyle w:val="TOC5"/>
        <w:rPr>
          <w:rFonts w:asciiTheme="minorHAnsi" w:eastAsiaTheme="minorEastAsia" w:hAnsiTheme="minorHAnsi" w:cstheme="minorBidi"/>
          <w:sz w:val="22"/>
          <w:szCs w:val="22"/>
        </w:rPr>
      </w:pPr>
      <w:r w:rsidRPr="00F25C88">
        <w:t>5.2.2.3.1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_Toc144206596 \h </w:instrText>
      </w:r>
      <w:r w:rsidRPr="00F25C88">
        <w:fldChar w:fldCharType="separate"/>
      </w:r>
      <w:r w:rsidRPr="00F25C88">
        <w:t>13</w:t>
      </w:r>
      <w:r w:rsidRPr="00F25C88">
        <w:fldChar w:fldCharType="end"/>
      </w:r>
    </w:p>
    <w:p w14:paraId="2E8F47D4" w14:textId="7D3B42E9" w:rsidR="009B2B47" w:rsidRPr="00F25C88" w:rsidRDefault="009B2B47">
      <w:pPr>
        <w:pStyle w:val="TOC5"/>
        <w:rPr>
          <w:rFonts w:asciiTheme="minorHAnsi" w:eastAsiaTheme="minorEastAsia" w:hAnsiTheme="minorHAnsi" w:cstheme="minorBidi"/>
          <w:sz w:val="22"/>
          <w:szCs w:val="22"/>
        </w:rPr>
      </w:pPr>
      <w:r w:rsidRPr="00F25C88">
        <w:t>5.2.2.3.2</w:t>
      </w:r>
      <w:r w:rsidRPr="00F25C88">
        <w:rPr>
          <w:rFonts w:asciiTheme="minorHAnsi" w:eastAsiaTheme="minorEastAsia" w:hAnsiTheme="minorHAnsi" w:cstheme="minorBidi"/>
          <w:sz w:val="22"/>
          <w:szCs w:val="22"/>
        </w:rPr>
        <w:tab/>
      </w:r>
      <w:r w:rsidRPr="00F25C88">
        <w:t>Indication about selected PDTQ policy</w:t>
      </w:r>
      <w:r w:rsidRPr="00F25C88">
        <w:tab/>
      </w:r>
      <w:r w:rsidRPr="00F25C88">
        <w:fldChar w:fldCharType="begin"/>
      </w:r>
      <w:r w:rsidRPr="00F25C88">
        <w:instrText xml:space="preserve"> PAGEREF _Toc144206597 \h </w:instrText>
      </w:r>
      <w:r w:rsidRPr="00F25C88">
        <w:fldChar w:fldCharType="separate"/>
      </w:r>
      <w:r w:rsidRPr="00F25C88">
        <w:t>13</w:t>
      </w:r>
      <w:r w:rsidRPr="00F25C88">
        <w:fldChar w:fldCharType="end"/>
      </w:r>
    </w:p>
    <w:p w14:paraId="49C3661C" w14:textId="7C85D0E2" w:rsidR="009B2B47" w:rsidRPr="00F25C88" w:rsidRDefault="009B2B47">
      <w:pPr>
        <w:pStyle w:val="TOC5"/>
        <w:rPr>
          <w:rFonts w:asciiTheme="minorHAnsi" w:eastAsiaTheme="minorEastAsia" w:hAnsiTheme="minorHAnsi" w:cstheme="minorBidi"/>
          <w:sz w:val="22"/>
          <w:szCs w:val="22"/>
        </w:rPr>
      </w:pPr>
      <w:r w:rsidRPr="00F25C88">
        <w:t>5.2.2.3.3</w:t>
      </w:r>
      <w:r w:rsidRPr="00F25C88">
        <w:rPr>
          <w:rFonts w:asciiTheme="minorHAnsi" w:eastAsiaTheme="minorEastAsia" w:hAnsiTheme="minorHAnsi" w:cstheme="minorBidi"/>
          <w:sz w:val="22"/>
          <w:szCs w:val="22"/>
        </w:rPr>
        <w:tab/>
      </w:r>
      <w:r w:rsidRPr="00F25C88">
        <w:rPr>
          <w:rFonts w:cs="Arial"/>
        </w:rPr>
        <w:t xml:space="preserve">Modification of </w:t>
      </w:r>
      <w:r w:rsidRPr="00F25C88">
        <w:t>PDTQ warning notification request indication</w:t>
      </w:r>
      <w:r w:rsidRPr="00F25C88">
        <w:tab/>
      </w:r>
      <w:r w:rsidRPr="00F25C88">
        <w:fldChar w:fldCharType="begin"/>
      </w:r>
      <w:r w:rsidRPr="00F25C88">
        <w:instrText xml:space="preserve"> PAGEREF _Toc144206598 \h </w:instrText>
      </w:r>
      <w:r w:rsidRPr="00F25C88">
        <w:fldChar w:fldCharType="separate"/>
      </w:r>
      <w:r w:rsidRPr="00F25C88">
        <w:t>14</w:t>
      </w:r>
      <w:r w:rsidRPr="00F25C88">
        <w:fldChar w:fldCharType="end"/>
      </w:r>
    </w:p>
    <w:p w14:paraId="68310EB2" w14:textId="1169F424" w:rsidR="009B2B47" w:rsidRPr="00F25C88" w:rsidRDefault="009B2B47">
      <w:pPr>
        <w:pStyle w:val="TOC4"/>
        <w:rPr>
          <w:rFonts w:asciiTheme="minorHAnsi" w:eastAsiaTheme="minorEastAsia" w:hAnsiTheme="minorHAnsi" w:cstheme="minorBidi"/>
          <w:sz w:val="22"/>
          <w:szCs w:val="22"/>
        </w:rPr>
      </w:pPr>
      <w:r w:rsidRPr="00F25C88">
        <w:t>5.2.2.4</w:t>
      </w:r>
      <w:r w:rsidRPr="00F25C88">
        <w:rPr>
          <w:rFonts w:asciiTheme="minorHAnsi" w:eastAsiaTheme="minorEastAsia" w:hAnsiTheme="minorHAnsi" w:cstheme="minorBidi"/>
          <w:sz w:val="22"/>
          <w:szCs w:val="22"/>
        </w:rPr>
        <w:tab/>
      </w:r>
      <w:r w:rsidRPr="00F25C88">
        <w:t>Npcf_PDTQPolicyControl_Notify service operation</w:t>
      </w:r>
      <w:r w:rsidRPr="00F25C88">
        <w:tab/>
      </w:r>
      <w:r w:rsidRPr="00F25C88">
        <w:fldChar w:fldCharType="begin"/>
      </w:r>
      <w:r w:rsidRPr="00F25C88">
        <w:instrText xml:space="preserve"> PAGEREF _Toc144206599 \h </w:instrText>
      </w:r>
      <w:r w:rsidRPr="00F25C88">
        <w:fldChar w:fldCharType="separate"/>
      </w:r>
      <w:r w:rsidRPr="00F25C88">
        <w:t>14</w:t>
      </w:r>
      <w:r w:rsidRPr="00F25C88">
        <w:fldChar w:fldCharType="end"/>
      </w:r>
    </w:p>
    <w:p w14:paraId="3D0DAA4A" w14:textId="6067D01D" w:rsidR="009B2B47" w:rsidRPr="00F25C88" w:rsidRDefault="009B2B47">
      <w:pPr>
        <w:pStyle w:val="TOC5"/>
        <w:rPr>
          <w:rFonts w:asciiTheme="minorHAnsi" w:eastAsiaTheme="minorEastAsia" w:hAnsiTheme="minorHAnsi" w:cstheme="minorBidi"/>
          <w:sz w:val="22"/>
          <w:szCs w:val="22"/>
        </w:rPr>
      </w:pPr>
      <w:r w:rsidRPr="00F25C88">
        <w:t>5.2.2.4.1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_Toc144206600 \h </w:instrText>
      </w:r>
      <w:r w:rsidRPr="00F25C88">
        <w:fldChar w:fldCharType="separate"/>
      </w:r>
      <w:r w:rsidRPr="00F25C88">
        <w:t>14</w:t>
      </w:r>
      <w:r w:rsidRPr="00F25C88">
        <w:fldChar w:fldCharType="end"/>
      </w:r>
    </w:p>
    <w:p w14:paraId="504ABABD" w14:textId="7CDD9DF6" w:rsidR="009B2B47" w:rsidRPr="00F25C88" w:rsidRDefault="009B2B47">
      <w:pPr>
        <w:pStyle w:val="TOC5"/>
        <w:rPr>
          <w:rFonts w:asciiTheme="minorHAnsi" w:eastAsiaTheme="minorEastAsia" w:hAnsiTheme="minorHAnsi" w:cstheme="minorBidi"/>
          <w:sz w:val="22"/>
          <w:szCs w:val="22"/>
        </w:rPr>
      </w:pPr>
      <w:r w:rsidRPr="00F25C88">
        <w:t>5.2.2.4.2</w:t>
      </w:r>
      <w:r w:rsidRPr="00F25C88">
        <w:rPr>
          <w:rFonts w:asciiTheme="minorHAnsi" w:eastAsiaTheme="minorEastAsia" w:hAnsiTheme="minorHAnsi" w:cstheme="minorBidi"/>
          <w:sz w:val="22"/>
          <w:szCs w:val="22"/>
        </w:rPr>
        <w:tab/>
      </w:r>
      <w:r w:rsidRPr="00F25C88">
        <w:t>Sending the PDTQ warning notification</w:t>
      </w:r>
      <w:r w:rsidRPr="00F25C88">
        <w:tab/>
      </w:r>
      <w:r w:rsidRPr="00F25C88">
        <w:fldChar w:fldCharType="begin"/>
      </w:r>
      <w:r w:rsidRPr="00F25C88">
        <w:instrText xml:space="preserve"> PAGEREF _Toc144206601 \h </w:instrText>
      </w:r>
      <w:r w:rsidRPr="00F25C88">
        <w:fldChar w:fldCharType="separate"/>
      </w:r>
      <w:r w:rsidRPr="00F25C88">
        <w:t>14</w:t>
      </w:r>
      <w:r w:rsidRPr="00F25C88">
        <w:fldChar w:fldCharType="end"/>
      </w:r>
    </w:p>
    <w:p w14:paraId="5DEAC70A" w14:textId="5452ACD5" w:rsidR="009B2B47" w:rsidRPr="00F25C88" w:rsidRDefault="009B2B47">
      <w:pPr>
        <w:pStyle w:val="TOC1"/>
        <w:rPr>
          <w:rFonts w:asciiTheme="minorHAnsi" w:eastAsiaTheme="minorEastAsia" w:hAnsiTheme="minorHAnsi" w:cstheme="minorBidi"/>
          <w:szCs w:val="22"/>
        </w:rPr>
      </w:pPr>
      <w:r w:rsidRPr="00F25C88">
        <w:t>6</w:t>
      </w:r>
      <w:r w:rsidRPr="00F25C88">
        <w:rPr>
          <w:rFonts w:asciiTheme="minorHAnsi" w:eastAsiaTheme="minorEastAsia" w:hAnsiTheme="minorHAnsi" w:cstheme="minorBidi"/>
          <w:szCs w:val="22"/>
        </w:rPr>
        <w:tab/>
      </w:r>
      <w:r w:rsidRPr="00F25C88">
        <w:t>API Definitions</w:t>
      </w:r>
      <w:r w:rsidRPr="00F25C88">
        <w:tab/>
      </w:r>
      <w:r w:rsidRPr="00F25C88">
        <w:fldChar w:fldCharType="begin"/>
      </w:r>
      <w:r w:rsidRPr="00F25C88">
        <w:instrText xml:space="preserve"> PAGEREF _Toc144206602 \h </w:instrText>
      </w:r>
      <w:r w:rsidRPr="00F25C88">
        <w:fldChar w:fldCharType="separate"/>
      </w:r>
      <w:r w:rsidRPr="00F25C88">
        <w:t>16</w:t>
      </w:r>
      <w:r w:rsidRPr="00F25C88">
        <w:fldChar w:fldCharType="end"/>
      </w:r>
    </w:p>
    <w:p w14:paraId="12E2B76F" w14:textId="2312802C" w:rsidR="009B2B47" w:rsidRPr="00F25C88" w:rsidRDefault="009B2B47">
      <w:pPr>
        <w:pStyle w:val="TOC2"/>
        <w:rPr>
          <w:rFonts w:asciiTheme="minorHAnsi" w:eastAsiaTheme="minorEastAsia" w:hAnsiTheme="minorHAnsi" w:cstheme="minorBidi"/>
          <w:sz w:val="22"/>
          <w:szCs w:val="22"/>
        </w:rPr>
      </w:pPr>
      <w:r w:rsidRPr="00F25C88">
        <w:t>6.1</w:t>
      </w:r>
      <w:r w:rsidRPr="00F25C88">
        <w:rPr>
          <w:rFonts w:asciiTheme="minorHAnsi" w:eastAsiaTheme="minorEastAsia" w:hAnsiTheme="minorHAnsi" w:cstheme="minorBidi"/>
          <w:sz w:val="22"/>
          <w:szCs w:val="22"/>
        </w:rPr>
        <w:tab/>
      </w:r>
      <w:r w:rsidRPr="00F25C88">
        <w:t>Npcf_PDTQPolicyControl Service API</w:t>
      </w:r>
      <w:r w:rsidRPr="00F25C88">
        <w:tab/>
      </w:r>
      <w:r w:rsidRPr="00F25C88">
        <w:fldChar w:fldCharType="begin"/>
      </w:r>
      <w:r w:rsidRPr="00F25C88">
        <w:instrText xml:space="preserve"> PAGEREF _Toc144206603 \h </w:instrText>
      </w:r>
      <w:r w:rsidRPr="00F25C88">
        <w:fldChar w:fldCharType="separate"/>
      </w:r>
      <w:r w:rsidRPr="00F25C88">
        <w:t>16</w:t>
      </w:r>
      <w:r w:rsidRPr="00F25C88">
        <w:fldChar w:fldCharType="end"/>
      </w:r>
    </w:p>
    <w:p w14:paraId="1EA3C6E9" w14:textId="47FFF177" w:rsidR="009B2B47" w:rsidRPr="00F25C88" w:rsidRDefault="009B2B47">
      <w:pPr>
        <w:pStyle w:val="TOC3"/>
        <w:rPr>
          <w:rFonts w:asciiTheme="minorHAnsi" w:eastAsiaTheme="minorEastAsia" w:hAnsiTheme="minorHAnsi" w:cstheme="minorBidi"/>
          <w:sz w:val="22"/>
          <w:szCs w:val="22"/>
        </w:rPr>
      </w:pPr>
      <w:r w:rsidRPr="00F25C88">
        <w:t>6.1.1</w:t>
      </w:r>
      <w:r w:rsidRPr="00F25C88">
        <w:rPr>
          <w:rFonts w:asciiTheme="minorHAnsi" w:eastAsiaTheme="minorEastAsia" w:hAnsiTheme="minorHAnsi" w:cstheme="minorBidi"/>
          <w:sz w:val="22"/>
          <w:szCs w:val="22"/>
        </w:rPr>
        <w:tab/>
      </w:r>
      <w:r w:rsidRPr="00F25C88">
        <w:t>Introduction</w:t>
      </w:r>
      <w:r w:rsidRPr="00F25C88">
        <w:tab/>
      </w:r>
      <w:r w:rsidRPr="00F25C88">
        <w:fldChar w:fldCharType="begin"/>
      </w:r>
      <w:r w:rsidRPr="00F25C88">
        <w:instrText xml:space="preserve"> PAGEREF _Toc144206604 \h </w:instrText>
      </w:r>
      <w:r w:rsidRPr="00F25C88">
        <w:fldChar w:fldCharType="separate"/>
      </w:r>
      <w:r w:rsidRPr="00F25C88">
        <w:t>16</w:t>
      </w:r>
      <w:r w:rsidRPr="00F25C88">
        <w:fldChar w:fldCharType="end"/>
      </w:r>
    </w:p>
    <w:p w14:paraId="0C12AB38" w14:textId="706936F2" w:rsidR="009B2B47" w:rsidRPr="00F25C88" w:rsidRDefault="009B2B47">
      <w:pPr>
        <w:pStyle w:val="TOC3"/>
        <w:rPr>
          <w:rFonts w:asciiTheme="minorHAnsi" w:eastAsiaTheme="minorEastAsia" w:hAnsiTheme="minorHAnsi" w:cstheme="minorBidi"/>
          <w:sz w:val="22"/>
          <w:szCs w:val="22"/>
        </w:rPr>
      </w:pPr>
      <w:r w:rsidRPr="00F25C88">
        <w:t>6.1.2</w:t>
      </w:r>
      <w:r w:rsidRPr="00F25C88">
        <w:rPr>
          <w:rFonts w:asciiTheme="minorHAnsi" w:eastAsiaTheme="minorEastAsia" w:hAnsiTheme="minorHAnsi" w:cstheme="minorBidi"/>
          <w:sz w:val="22"/>
          <w:szCs w:val="22"/>
        </w:rPr>
        <w:tab/>
      </w:r>
      <w:r w:rsidRPr="00F25C88">
        <w:t>Usage of HTTP</w:t>
      </w:r>
      <w:r w:rsidRPr="00F25C88">
        <w:tab/>
      </w:r>
      <w:r w:rsidRPr="00F25C88">
        <w:fldChar w:fldCharType="begin"/>
      </w:r>
      <w:r w:rsidRPr="00F25C88">
        <w:instrText xml:space="preserve"> PAGEREF _Toc144206605 \h </w:instrText>
      </w:r>
      <w:r w:rsidRPr="00F25C88">
        <w:fldChar w:fldCharType="separate"/>
      </w:r>
      <w:r w:rsidRPr="00F25C88">
        <w:t>16</w:t>
      </w:r>
      <w:r w:rsidRPr="00F25C88">
        <w:fldChar w:fldCharType="end"/>
      </w:r>
    </w:p>
    <w:p w14:paraId="433F3D43" w14:textId="2A659861" w:rsidR="009B2B47" w:rsidRPr="00F25C88" w:rsidRDefault="009B2B47">
      <w:pPr>
        <w:pStyle w:val="TOC4"/>
        <w:rPr>
          <w:rFonts w:asciiTheme="minorHAnsi" w:eastAsiaTheme="minorEastAsia" w:hAnsiTheme="minorHAnsi" w:cstheme="minorBidi"/>
          <w:sz w:val="22"/>
          <w:szCs w:val="22"/>
        </w:rPr>
      </w:pPr>
      <w:r w:rsidRPr="00F25C88">
        <w:t>6.1.2.1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_Toc144206606 \h </w:instrText>
      </w:r>
      <w:r w:rsidRPr="00F25C88">
        <w:fldChar w:fldCharType="separate"/>
      </w:r>
      <w:r w:rsidRPr="00F25C88">
        <w:t>16</w:t>
      </w:r>
      <w:r w:rsidRPr="00F25C88">
        <w:fldChar w:fldCharType="end"/>
      </w:r>
    </w:p>
    <w:p w14:paraId="6C1E1CD6" w14:textId="6A2E8A4A" w:rsidR="009B2B47" w:rsidRPr="00F25C88" w:rsidRDefault="009B2B47">
      <w:pPr>
        <w:pStyle w:val="TOC4"/>
        <w:rPr>
          <w:rFonts w:asciiTheme="minorHAnsi" w:eastAsiaTheme="minorEastAsia" w:hAnsiTheme="minorHAnsi" w:cstheme="minorBidi"/>
          <w:sz w:val="22"/>
          <w:szCs w:val="22"/>
        </w:rPr>
      </w:pPr>
      <w:r w:rsidRPr="00F25C88">
        <w:t>6.1.2.2</w:t>
      </w:r>
      <w:r w:rsidRPr="00F25C88">
        <w:rPr>
          <w:rFonts w:asciiTheme="minorHAnsi" w:eastAsiaTheme="minorEastAsia" w:hAnsiTheme="minorHAnsi" w:cstheme="minorBidi"/>
          <w:sz w:val="22"/>
          <w:szCs w:val="22"/>
        </w:rPr>
        <w:tab/>
      </w:r>
      <w:r w:rsidRPr="00F25C88">
        <w:t>HTTP standard headers</w:t>
      </w:r>
      <w:r w:rsidRPr="00F25C88">
        <w:tab/>
      </w:r>
      <w:r w:rsidRPr="00F25C88">
        <w:fldChar w:fldCharType="begin"/>
      </w:r>
      <w:r w:rsidRPr="00F25C88">
        <w:instrText xml:space="preserve"> PAGEREF _Toc144206607 \h </w:instrText>
      </w:r>
      <w:r w:rsidRPr="00F25C88">
        <w:fldChar w:fldCharType="separate"/>
      </w:r>
      <w:r w:rsidRPr="00F25C88">
        <w:t>16</w:t>
      </w:r>
      <w:r w:rsidRPr="00F25C88">
        <w:fldChar w:fldCharType="end"/>
      </w:r>
    </w:p>
    <w:p w14:paraId="5A45345A" w14:textId="6E5799B0" w:rsidR="009B2B47" w:rsidRPr="00F25C88" w:rsidRDefault="009B2B47">
      <w:pPr>
        <w:pStyle w:val="TOC5"/>
        <w:rPr>
          <w:rFonts w:asciiTheme="minorHAnsi" w:eastAsiaTheme="minorEastAsia" w:hAnsiTheme="minorHAnsi" w:cstheme="minorBidi"/>
          <w:sz w:val="22"/>
          <w:szCs w:val="22"/>
        </w:rPr>
      </w:pPr>
      <w:r w:rsidRPr="00F25C88">
        <w:t>6.1.2.2.1</w:t>
      </w:r>
      <w:r w:rsidRPr="00F25C88">
        <w:rPr>
          <w:rFonts w:asciiTheme="minorHAnsi" w:eastAsiaTheme="minorEastAsia" w:hAnsiTheme="minorHAnsi" w:cstheme="minorBidi"/>
          <w:sz w:val="22"/>
          <w:szCs w:val="22"/>
        </w:rPr>
        <w:tab/>
      </w:r>
      <w:r w:rsidRPr="00F25C88">
        <w:rPr>
          <w:lang w:eastAsia="zh-CN"/>
        </w:rPr>
        <w:t>General</w:t>
      </w:r>
      <w:r w:rsidRPr="00F25C88">
        <w:tab/>
      </w:r>
      <w:r w:rsidRPr="00F25C88">
        <w:fldChar w:fldCharType="begin"/>
      </w:r>
      <w:r w:rsidRPr="00F25C88">
        <w:instrText xml:space="preserve"> PAGEREF _Toc144206608 \h </w:instrText>
      </w:r>
      <w:r w:rsidRPr="00F25C88">
        <w:fldChar w:fldCharType="separate"/>
      </w:r>
      <w:r w:rsidRPr="00F25C88">
        <w:t>16</w:t>
      </w:r>
      <w:r w:rsidRPr="00F25C88">
        <w:fldChar w:fldCharType="end"/>
      </w:r>
    </w:p>
    <w:p w14:paraId="2BF64F37" w14:textId="2E1F13B0" w:rsidR="009B2B47" w:rsidRPr="00F25C88" w:rsidRDefault="009B2B47">
      <w:pPr>
        <w:pStyle w:val="TOC5"/>
        <w:rPr>
          <w:rFonts w:asciiTheme="minorHAnsi" w:eastAsiaTheme="minorEastAsia" w:hAnsiTheme="minorHAnsi" w:cstheme="minorBidi"/>
          <w:sz w:val="22"/>
          <w:szCs w:val="22"/>
        </w:rPr>
      </w:pPr>
      <w:r w:rsidRPr="00F25C88">
        <w:t>6.1.2.2.2</w:t>
      </w:r>
      <w:r w:rsidRPr="00F25C88">
        <w:rPr>
          <w:rFonts w:asciiTheme="minorHAnsi" w:eastAsiaTheme="minorEastAsia" w:hAnsiTheme="minorHAnsi" w:cstheme="minorBidi"/>
          <w:sz w:val="22"/>
          <w:szCs w:val="22"/>
        </w:rPr>
        <w:tab/>
      </w:r>
      <w:r w:rsidRPr="00F25C88">
        <w:t>Content type</w:t>
      </w:r>
      <w:r w:rsidRPr="00F25C88">
        <w:tab/>
      </w:r>
      <w:r w:rsidRPr="00F25C88">
        <w:fldChar w:fldCharType="begin"/>
      </w:r>
      <w:r w:rsidRPr="00F25C88">
        <w:instrText xml:space="preserve"> PAGEREF _Toc144206609 \h </w:instrText>
      </w:r>
      <w:r w:rsidRPr="00F25C88">
        <w:fldChar w:fldCharType="separate"/>
      </w:r>
      <w:r w:rsidRPr="00F25C88">
        <w:t>16</w:t>
      </w:r>
      <w:r w:rsidRPr="00F25C88">
        <w:fldChar w:fldCharType="end"/>
      </w:r>
    </w:p>
    <w:p w14:paraId="2349C7C0" w14:textId="4358AF85" w:rsidR="009B2B47" w:rsidRPr="00F25C88" w:rsidRDefault="009B2B47">
      <w:pPr>
        <w:pStyle w:val="TOC4"/>
        <w:rPr>
          <w:rFonts w:asciiTheme="minorHAnsi" w:eastAsiaTheme="minorEastAsia" w:hAnsiTheme="minorHAnsi" w:cstheme="minorBidi"/>
          <w:sz w:val="22"/>
          <w:szCs w:val="22"/>
        </w:rPr>
      </w:pPr>
      <w:r w:rsidRPr="00F25C88">
        <w:t>6.1.2.3</w:t>
      </w:r>
      <w:r w:rsidRPr="00F25C88">
        <w:rPr>
          <w:rFonts w:asciiTheme="minorHAnsi" w:eastAsiaTheme="minorEastAsia" w:hAnsiTheme="minorHAnsi" w:cstheme="minorBidi"/>
          <w:sz w:val="22"/>
          <w:szCs w:val="22"/>
        </w:rPr>
        <w:tab/>
      </w:r>
      <w:r w:rsidRPr="00F25C88">
        <w:t>HTTP custom headers</w:t>
      </w:r>
      <w:r w:rsidRPr="00F25C88">
        <w:tab/>
      </w:r>
      <w:r w:rsidRPr="00F25C88">
        <w:fldChar w:fldCharType="begin"/>
      </w:r>
      <w:r w:rsidRPr="00F25C88">
        <w:instrText xml:space="preserve"> PAGEREF _Toc144206610 \h </w:instrText>
      </w:r>
      <w:r w:rsidRPr="00F25C88">
        <w:fldChar w:fldCharType="separate"/>
      </w:r>
      <w:r w:rsidRPr="00F25C88">
        <w:t>17</w:t>
      </w:r>
      <w:r w:rsidRPr="00F25C88">
        <w:fldChar w:fldCharType="end"/>
      </w:r>
    </w:p>
    <w:p w14:paraId="6080D143" w14:textId="35598342" w:rsidR="009B2B47" w:rsidRPr="00F25C88" w:rsidRDefault="009B2B47">
      <w:pPr>
        <w:pStyle w:val="TOC3"/>
        <w:rPr>
          <w:rFonts w:asciiTheme="minorHAnsi" w:eastAsiaTheme="minorEastAsia" w:hAnsiTheme="minorHAnsi" w:cstheme="minorBidi"/>
          <w:sz w:val="22"/>
          <w:szCs w:val="22"/>
        </w:rPr>
      </w:pPr>
      <w:r w:rsidRPr="00F25C88">
        <w:t>6.1.3</w:t>
      </w:r>
      <w:r w:rsidRPr="00F25C88">
        <w:rPr>
          <w:rFonts w:asciiTheme="minorHAnsi" w:eastAsiaTheme="minorEastAsia" w:hAnsiTheme="minorHAnsi" w:cstheme="minorBidi"/>
          <w:sz w:val="22"/>
          <w:szCs w:val="22"/>
        </w:rPr>
        <w:tab/>
      </w:r>
      <w:r w:rsidRPr="00F25C88">
        <w:t>Resources</w:t>
      </w:r>
      <w:r w:rsidRPr="00F25C88">
        <w:tab/>
      </w:r>
      <w:r w:rsidRPr="00F25C88">
        <w:fldChar w:fldCharType="begin"/>
      </w:r>
      <w:r w:rsidRPr="00F25C88">
        <w:instrText xml:space="preserve"> PAGEREF _Toc144206611 \h </w:instrText>
      </w:r>
      <w:r w:rsidRPr="00F25C88">
        <w:fldChar w:fldCharType="separate"/>
      </w:r>
      <w:r w:rsidRPr="00F25C88">
        <w:t>17</w:t>
      </w:r>
      <w:r w:rsidRPr="00F25C88">
        <w:fldChar w:fldCharType="end"/>
      </w:r>
    </w:p>
    <w:p w14:paraId="48E8E03D" w14:textId="757130D7" w:rsidR="009B2B47" w:rsidRPr="00F25C88" w:rsidRDefault="009B2B47">
      <w:pPr>
        <w:pStyle w:val="TOC4"/>
        <w:rPr>
          <w:rFonts w:asciiTheme="minorHAnsi" w:eastAsiaTheme="minorEastAsia" w:hAnsiTheme="minorHAnsi" w:cstheme="minorBidi"/>
          <w:sz w:val="22"/>
          <w:szCs w:val="22"/>
        </w:rPr>
      </w:pPr>
      <w:r w:rsidRPr="00F25C88">
        <w:t>6.1.3.1</w:t>
      </w:r>
      <w:r w:rsidRPr="00F25C88">
        <w:rPr>
          <w:rFonts w:asciiTheme="minorHAnsi" w:eastAsiaTheme="minorEastAsia" w:hAnsiTheme="minorHAnsi" w:cstheme="minorBidi"/>
          <w:sz w:val="22"/>
          <w:szCs w:val="22"/>
        </w:rPr>
        <w:tab/>
      </w:r>
      <w:r w:rsidRPr="00F25C88">
        <w:t>Overview</w:t>
      </w:r>
      <w:r w:rsidRPr="00F25C88">
        <w:tab/>
      </w:r>
      <w:r w:rsidRPr="00F25C88">
        <w:fldChar w:fldCharType="begin"/>
      </w:r>
      <w:r w:rsidRPr="00F25C88">
        <w:instrText xml:space="preserve"> PAGEREF _Toc144206612 \h </w:instrText>
      </w:r>
      <w:r w:rsidRPr="00F25C88">
        <w:fldChar w:fldCharType="separate"/>
      </w:r>
      <w:r w:rsidRPr="00F25C88">
        <w:t>17</w:t>
      </w:r>
      <w:r w:rsidRPr="00F25C88">
        <w:fldChar w:fldCharType="end"/>
      </w:r>
    </w:p>
    <w:p w14:paraId="28EF6964" w14:textId="42B76B38" w:rsidR="009B2B47" w:rsidRPr="00F25C88" w:rsidRDefault="009B2B47">
      <w:pPr>
        <w:pStyle w:val="TOC4"/>
        <w:rPr>
          <w:rFonts w:asciiTheme="minorHAnsi" w:eastAsiaTheme="minorEastAsia" w:hAnsiTheme="minorHAnsi" w:cstheme="minorBidi"/>
          <w:sz w:val="22"/>
          <w:szCs w:val="22"/>
        </w:rPr>
      </w:pPr>
      <w:r w:rsidRPr="00F25C88">
        <w:t>6.1.3.2</w:t>
      </w:r>
      <w:r w:rsidRPr="00F25C88">
        <w:rPr>
          <w:rFonts w:asciiTheme="minorHAnsi" w:eastAsiaTheme="minorEastAsia" w:hAnsiTheme="minorHAnsi" w:cstheme="minorBidi"/>
          <w:sz w:val="22"/>
          <w:szCs w:val="22"/>
        </w:rPr>
        <w:tab/>
      </w:r>
      <w:r w:rsidRPr="00F25C88">
        <w:t>Resource: PDTQ policies (Collection)</w:t>
      </w:r>
      <w:r w:rsidRPr="00F25C88">
        <w:tab/>
      </w:r>
      <w:r w:rsidRPr="00F25C88">
        <w:fldChar w:fldCharType="begin"/>
      </w:r>
      <w:r w:rsidRPr="00F25C88">
        <w:instrText xml:space="preserve"> PAGEREF _Toc144206613 \h </w:instrText>
      </w:r>
      <w:r w:rsidRPr="00F25C88">
        <w:fldChar w:fldCharType="separate"/>
      </w:r>
      <w:r w:rsidRPr="00F25C88">
        <w:t>17</w:t>
      </w:r>
      <w:r w:rsidRPr="00F25C88">
        <w:fldChar w:fldCharType="end"/>
      </w:r>
    </w:p>
    <w:p w14:paraId="03AAE405" w14:textId="164C5F5D" w:rsidR="009B2B47" w:rsidRPr="00F25C88" w:rsidRDefault="009B2B47">
      <w:pPr>
        <w:pStyle w:val="TOC5"/>
        <w:rPr>
          <w:rFonts w:asciiTheme="minorHAnsi" w:eastAsiaTheme="minorEastAsia" w:hAnsiTheme="minorHAnsi" w:cstheme="minorBidi"/>
          <w:sz w:val="22"/>
          <w:szCs w:val="22"/>
        </w:rPr>
      </w:pPr>
      <w:r w:rsidRPr="00F25C88">
        <w:t>6.1.3.2.1</w:t>
      </w:r>
      <w:r w:rsidRPr="00F25C88">
        <w:rPr>
          <w:rFonts w:asciiTheme="minorHAnsi" w:eastAsiaTheme="minorEastAsia" w:hAnsiTheme="minorHAnsi" w:cstheme="minorBidi"/>
          <w:sz w:val="22"/>
          <w:szCs w:val="22"/>
        </w:rPr>
        <w:tab/>
      </w:r>
      <w:r w:rsidRPr="00F25C88">
        <w:t>Description</w:t>
      </w:r>
      <w:r w:rsidRPr="00F25C88">
        <w:tab/>
      </w:r>
      <w:r w:rsidRPr="00F25C88">
        <w:fldChar w:fldCharType="begin"/>
      </w:r>
      <w:r w:rsidRPr="00F25C88">
        <w:instrText xml:space="preserve"> PAGEREF _Toc144206614 \h </w:instrText>
      </w:r>
      <w:r w:rsidRPr="00F25C88">
        <w:fldChar w:fldCharType="separate"/>
      </w:r>
      <w:r w:rsidRPr="00F25C88">
        <w:t>17</w:t>
      </w:r>
      <w:r w:rsidRPr="00F25C88">
        <w:fldChar w:fldCharType="end"/>
      </w:r>
    </w:p>
    <w:p w14:paraId="4DFA3A41" w14:textId="31035569" w:rsidR="009B2B47" w:rsidRPr="00F25C88" w:rsidRDefault="009B2B47">
      <w:pPr>
        <w:pStyle w:val="TOC5"/>
        <w:rPr>
          <w:rFonts w:asciiTheme="minorHAnsi" w:eastAsiaTheme="minorEastAsia" w:hAnsiTheme="minorHAnsi" w:cstheme="minorBidi"/>
          <w:sz w:val="22"/>
          <w:szCs w:val="22"/>
        </w:rPr>
      </w:pPr>
      <w:r w:rsidRPr="00F25C88">
        <w:t>6.1.3.2.2</w:t>
      </w:r>
      <w:r w:rsidRPr="00F25C88">
        <w:rPr>
          <w:rFonts w:asciiTheme="minorHAnsi" w:eastAsiaTheme="minorEastAsia" w:hAnsiTheme="minorHAnsi" w:cstheme="minorBidi"/>
          <w:sz w:val="22"/>
          <w:szCs w:val="22"/>
        </w:rPr>
        <w:tab/>
      </w:r>
      <w:r w:rsidRPr="00F25C88">
        <w:t>Resource Definition</w:t>
      </w:r>
      <w:r w:rsidRPr="00F25C88">
        <w:tab/>
      </w:r>
      <w:r w:rsidRPr="00F25C88">
        <w:fldChar w:fldCharType="begin"/>
      </w:r>
      <w:r w:rsidRPr="00F25C88">
        <w:instrText xml:space="preserve"> PAGEREF _Toc144206615 \h </w:instrText>
      </w:r>
      <w:r w:rsidRPr="00F25C88">
        <w:fldChar w:fldCharType="separate"/>
      </w:r>
      <w:r w:rsidRPr="00F25C88">
        <w:t>17</w:t>
      </w:r>
      <w:r w:rsidRPr="00F25C88">
        <w:fldChar w:fldCharType="end"/>
      </w:r>
    </w:p>
    <w:p w14:paraId="1399B06C" w14:textId="4162BA4B" w:rsidR="009B2B47" w:rsidRPr="00F25C88" w:rsidRDefault="009B2B47">
      <w:pPr>
        <w:pStyle w:val="TOC5"/>
        <w:rPr>
          <w:rFonts w:asciiTheme="minorHAnsi" w:eastAsiaTheme="minorEastAsia" w:hAnsiTheme="minorHAnsi" w:cstheme="minorBidi"/>
          <w:sz w:val="22"/>
          <w:szCs w:val="22"/>
        </w:rPr>
      </w:pPr>
      <w:r w:rsidRPr="00F25C88">
        <w:t>6.1.3.2.3</w:t>
      </w:r>
      <w:r w:rsidRPr="00F25C88">
        <w:rPr>
          <w:rFonts w:asciiTheme="minorHAnsi" w:eastAsiaTheme="minorEastAsia" w:hAnsiTheme="minorHAnsi" w:cstheme="minorBidi"/>
          <w:sz w:val="22"/>
          <w:szCs w:val="22"/>
        </w:rPr>
        <w:tab/>
      </w:r>
      <w:r w:rsidRPr="00F25C88">
        <w:t>Resource Standard Methods</w:t>
      </w:r>
      <w:r w:rsidRPr="00F25C88">
        <w:tab/>
      </w:r>
      <w:r w:rsidRPr="00F25C88">
        <w:fldChar w:fldCharType="begin"/>
      </w:r>
      <w:r w:rsidRPr="00F25C88">
        <w:instrText xml:space="preserve"> PAGEREF _Toc144206616 \h </w:instrText>
      </w:r>
      <w:r w:rsidRPr="00F25C88">
        <w:fldChar w:fldCharType="separate"/>
      </w:r>
      <w:r w:rsidRPr="00F25C88">
        <w:t>18</w:t>
      </w:r>
      <w:r w:rsidRPr="00F25C88">
        <w:fldChar w:fldCharType="end"/>
      </w:r>
    </w:p>
    <w:p w14:paraId="0A11ECCA" w14:textId="781AC3E6" w:rsidR="009B2B47" w:rsidRPr="00F25C88" w:rsidRDefault="009B2B47">
      <w:pPr>
        <w:pStyle w:val="TOC5"/>
        <w:rPr>
          <w:rFonts w:asciiTheme="minorHAnsi" w:eastAsiaTheme="minorEastAsia" w:hAnsiTheme="minorHAnsi" w:cstheme="minorBidi"/>
          <w:sz w:val="22"/>
          <w:szCs w:val="22"/>
        </w:rPr>
      </w:pPr>
      <w:r w:rsidRPr="00F25C88">
        <w:t>6.1.3.2.4</w:t>
      </w:r>
      <w:r w:rsidRPr="00F25C88">
        <w:rPr>
          <w:rFonts w:asciiTheme="minorHAnsi" w:eastAsiaTheme="minorEastAsia" w:hAnsiTheme="minorHAnsi" w:cstheme="minorBidi"/>
          <w:sz w:val="22"/>
          <w:szCs w:val="22"/>
        </w:rPr>
        <w:tab/>
      </w:r>
      <w:r w:rsidRPr="00F25C88">
        <w:t>Resource Custom Operations</w:t>
      </w:r>
      <w:r w:rsidRPr="00F25C88">
        <w:tab/>
      </w:r>
      <w:r w:rsidRPr="00F25C88">
        <w:fldChar w:fldCharType="begin"/>
      </w:r>
      <w:r w:rsidRPr="00F25C88">
        <w:instrText xml:space="preserve"> PAGEREF _Toc144206617 \h </w:instrText>
      </w:r>
      <w:r w:rsidRPr="00F25C88">
        <w:fldChar w:fldCharType="separate"/>
      </w:r>
      <w:r w:rsidRPr="00F25C88">
        <w:t>18</w:t>
      </w:r>
      <w:r w:rsidRPr="00F25C88">
        <w:fldChar w:fldCharType="end"/>
      </w:r>
    </w:p>
    <w:p w14:paraId="6CB5B4C8" w14:textId="48B96246" w:rsidR="009B2B47" w:rsidRPr="00F25C88" w:rsidRDefault="009B2B47">
      <w:pPr>
        <w:pStyle w:val="TOC4"/>
        <w:rPr>
          <w:rFonts w:asciiTheme="minorHAnsi" w:eastAsiaTheme="minorEastAsia" w:hAnsiTheme="minorHAnsi" w:cstheme="minorBidi"/>
          <w:sz w:val="22"/>
          <w:szCs w:val="22"/>
        </w:rPr>
      </w:pPr>
      <w:r w:rsidRPr="00F25C88">
        <w:t>6.1.3.3</w:t>
      </w:r>
      <w:r w:rsidRPr="00F25C88">
        <w:rPr>
          <w:rFonts w:asciiTheme="minorHAnsi" w:eastAsiaTheme="minorEastAsia" w:hAnsiTheme="minorHAnsi" w:cstheme="minorBidi"/>
          <w:sz w:val="22"/>
          <w:szCs w:val="22"/>
        </w:rPr>
        <w:tab/>
      </w:r>
      <w:r w:rsidRPr="00F25C88">
        <w:t>Resource: Individual PDTQ policy (Document)</w:t>
      </w:r>
      <w:r w:rsidRPr="00F25C88">
        <w:tab/>
      </w:r>
      <w:r w:rsidRPr="00F25C88">
        <w:fldChar w:fldCharType="begin"/>
      </w:r>
      <w:r w:rsidRPr="00F25C88">
        <w:instrText xml:space="preserve"> PAGEREF _Toc144206618 \h </w:instrText>
      </w:r>
      <w:r w:rsidRPr="00F25C88">
        <w:fldChar w:fldCharType="separate"/>
      </w:r>
      <w:r w:rsidRPr="00F25C88">
        <w:t>18</w:t>
      </w:r>
      <w:r w:rsidRPr="00F25C88">
        <w:fldChar w:fldCharType="end"/>
      </w:r>
    </w:p>
    <w:p w14:paraId="11E54DBA" w14:textId="7168DCB6" w:rsidR="009B2B47" w:rsidRPr="00F25C88" w:rsidRDefault="009B2B47">
      <w:pPr>
        <w:pStyle w:val="TOC5"/>
        <w:rPr>
          <w:rFonts w:asciiTheme="minorHAnsi" w:eastAsiaTheme="minorEastAsia" w:hAnsiTheme="minorHAnsi" w:cstheme="minorBidi"/>
          <w:sz w:val="22"/>
          <w:szCs w:val="22"/>
        </w:rPr>
      </w:pPr>
      <w:r w:rsidRPr="00F25C88">
        <w:t>6.1.3.3.1</w:t>
      </w:r>
      <w:r w:rsidRPr="00F25C88">
        <w:rPr>
          <w:rFonts w:asciiTheme="minorHAnsi" w:eastAsiaTheme="minorEastAsia" w:hAnsiTheme="minorHAnsi" w:cstheme="minorBidi"/>
          <w:sz w:val="22"/>
          <w:szCs w:val="22"/>
        </w:rPr>
        <w:tab/>
      </w:r>
      <w:r w:rsidRPr="00F25C88">
        <w:t>Description</w:t>
      </w:r>
      <w:r w:rsidRPr="00F25C88">
        <w:tab/>
      </w:r>
      <w:r w:rsidRPr="00F25C88">
        <w:fldChar w:fldCharType="begin"/>
      </w:r>
      <w:r w:rsidRPr="00F25C88">
        <w:instrText xml:space="preserve"> PAGEREF _Toc144206619 \h </w:instrText>
      </w:r>
      <w:r w:rsidRPr="00F25C88">
        <w:fldChar w:fldCharType="separate"/>
      </w:r>
      <w:r w:rsidRPr="00F25C88">
        <w:t>18</w:t>
      </w:r>
      <w:r w:rsidRPr="00F25C88">
        <w:fldChar w:fldCharType="end"/>
      </w:r>
    </w:p>
    <w:p w14:paraId="24E38FCB" w14:textId="2BB64691" w:rsidR="009B2B47" w:rsidRPr="00F25C88" w:rsidRDefault="009B2B47">
      <w:pPr>
        <w:pStyle w:val="TOC5"/>
        <w:rPr>
          <w:rFonts w:asciiTheme="minorHAnsi" w:eastAsiaTheme="minorEastAsia" w:hAnsiTheme="minorHAnsi" w:cstheme="minorBidi"/>
          <w:sz w:val="22"/>
          <w:szCs w:val="22"/>
        </w:rPr>
      </w:pPr>
      <w:r w:rsidRPr="00F25C88">
        <w:t>6.1.3.3.2</w:t>
      </w:r>
      <w:r w:rsidRPr="00F25C88">
        <w:rPr>
          <w:rFonts w:asciiTheme="minorHAnsi" w:eastAsiaTheme="minorEastAsia" w:hAnsiTheme="minorHAnsi" w:cstheme="minorBidi"/>
          <w:sz w:val="22"/>
          <w:szCs w:val="22"/>
        </w:rPr>
        <w:tab/>
      </w:r>
      <w:r w:rsidRPr="00F25C88">
        <w:t>Resource Definition</w:t>
      </w:r>
      <w:r w:rsidRPr="00F25C88">
        <w:tab/>
      </w:r>
      <w:r w:rsidRPr="00F25C88">
        <w:fldChar w:fldCharType="begin"/>
      </w:r>
      <w:r w:rsidRPr="00F25C88">
        <w:instrText xml:space="preserve"> PAGEREF _Toc144206620 \h </w:instrText>
      </w:r>
      <w:r w:rsidRPr="00F25C88">
        <w:fldChar w:fldCharType="separate"/>
      </w:r>
      <w:r w:rsidRPr="00F25C88">
        <w:t>18</w:t>
      </w:r>
      <w:r w:rsidRPr="00F25C88">
        <w:fldChar w:fldCharType="end"/>
      </w:r>
    </w:p>
    <w:p w14:paraId="49103391" w14:textId="564D3E0A" w:rsidR="009B2B47" w:rsidRPr="00F25C88" w:rsidRDefault="009B2B47">
      <w:pPr>
        <w:pStyle w:val="TOC5"/>
        <w:rPr>
          <w:rFonts w:asciiTheme="minorHAnsi" w:eastAsiaTheme="minorEastAsia" w:hAnsiTheme="minorHAnsi" w:cstheme="minorBidi"/>
          <w:sz w:val="22"/>
          <w:szCs w:val="22"/>
        </w:rPr>
      </w:pPr>
      <w:r w:rsidRPr="00F25C88">
        <w:t>6.1.3.3.3</w:t>
      </w:r>
      <w:r w:rsidRPr="00F25C88">
        <w:rPr>
          <w:rFonts w:asciiTheme="minorHAnsi" w:eastAsiaTheme="minorEastAsia" w:hAnsiTheme="minorHAnsi" w:cstheme="minorBidi"/>
          <w:sz w:val="22"/>
          <w:szCs w:val="22"/>
        </w:rPr>
        <w:tab/>
      </w:r>
      <w:r w:rsidRPr="00F25C88">
        <w:t>Resource Standard Methods</w:t>
      </w:r>
      <w:r w:rsidRPr="00F25C88">
        <w:tab/>
      </w:r>
      <w:r w:rsidRPr="00F25C88">
        <w:fldChar w:fldCharType="begin"/>
      </w:r>
      <w:r w:rsidRPr="00F25C88">
        <w:instrText xml:space="preserve"> PAGEREF _Toc144206621 \h </w:instrText>
      </w:r>
      <w:r w:rsidRPr="00F25C88">
        <w:fldChar w:fldCharType="separate"/>
      </w:r>
      <w:r w:rsidRPr="00F25C88">
        <w:t>19</w:t>
      </w:r>
      <w:r w:rsidRPr="00F25C88">
        <w:fldChar w:fldCharType="end"/>
      </w:r>
    </w:p>
    <w:p w14:paraId="0D970CD5" w14:textId="6A1C1C91" w:rsidR="009B2B47" w:rsidRPr="00F25C88" w:rsidRDefault="009B2B47">
      <w:pPr>
        <w:pStyle w:val="TOC3"/>
        <w:rPr>
          <w:rFonts w:asciiTheme="minorHAnsi" w:eastAsiaTheme="minorEastAsia" w:hAnsiTheme="minorHAnsi" w:cstheme="minorBidi"/>
          <w:sz w:val="22"/>
          <w:szCs w:val="22"/>
        </w:rPr>
      </w:pPr>
      <w:r w:rsidRPr="00F25C88">
        <w:t>6.1.4</w:t>
      </w:r>
      <w:r w:rsidRPr="00F25C88">
        <w:rPr>
          <w:rFonts w:asciiTheme="minorHAnsi" w:eastAsiaTheme="minorEastAsia" w:hAnsiTheme="minorHAnsi" w:cstheme="minorBidi"/>
          <w:sz w:val="22"/>
          <w:szCs w:val="22"/>
        </w:rPr>
        <w:tab/>
      </w:r>
      <w:r w:rsidRPr="00F25C88">
        <w:t>Custom Operations without associated resources</w:t>
      </w:r>
      <w:r w:rsidRPr="00F25C88">
        <w:tab/>
      </w:r>
      <w:r w:rsidRPr="00F25C88">
        <w:fldChar w:fldCharType="begin"/>
      </w:r>
      <w:r w:rsidRPr="00F25C88">
        <w:instrText xml:space="preserve"> PAGEREF _Toc144206622 \h </w:instrText>
      </w:r>
      <w:r w:rsidRPr="00F25C88">
        <w:fldChar w:fldCharType="separate"/>
      </w:r>
      <w:r w:rsidRPr="00F25C88">
        <w:t>21</w:t>
      </w:r>
      <w:r w:rsidRPr="00F25C88">
        <w:fldChar w:fldCharType="end"/>
      </w:r>
    </w:p>
    <w:p w14:paraId="76D401F8" w14:textId="5D529259" w:rsidR="009B2B47" w:rsidRPr="00F25C88" w:rsidRDefault="009B2B47">
      <w:pPr>
        <w:pStyle w:val="TOC3"/>
        <w:rPr>
          <w:rFonts w:asciiTheme="minorHAnsi" w:eastAsiaTheme="minorEastAsia" w:hAnsiTheme="minorHAnsi" w:cstheme="minorBidi"/>
          <w:sz w:val="22"/>
          <w:szCs w:val="22"/>
        </w:rPr>
      </w:pPr>
      <w:r w:rsidRPr="00F25C88">
        <w:t>6.1.5</w:t>
      </w:r>
      <w:r w:rsidRPr="00F25C88">
        <w:rPr>
          <w:rFonts w:asciiTheme="minorHAnsi" w:eastAsiaTheme="minorEastAsia" w:hAnsiTheme="minorHAnsi" w:cstheme="minorBidi"/>
          <w:sz w:val="22"/>
          <w:szCs w:val="22"/>
        </w:rPr>
        <w:tab/>
      </w:r>
      <w:r w:rsidRPr="00F25C88">
        <w:t>Notifications</w:t>
      </w:r>
      <w:r w:rsidRPr="00F25C88">
        <w:tab/>
      </w:r>
      <w:r w:rsidRPr="00F25C88">
        <w:fldChar w:fldCharType="begin"/>
      </w:r>
      <w:r w:rsidRPr="00F25C88">
        <w:instrText xml:space="preserve"> PAGEREF _Toc144206623 \h </w:instrText>
      </w:r>
      <w:r w:rsidRPr="00F25C88">
        <w:fldChar w:fldCharType="separate"/>
      </w:r>
      <w:r w:rsidRPr="00F25C88">
        <w:t>21</w:t>
      </w:r>
      <w:r w:rsidRPr="00F25C88">
        <w:fldChar w:fldCharType="end"/>
      </w:r>
    </w:p>
    <w:p w14:paraId="3E5C88F2" w14:textId="16EEE189" w:rsidR="009B2B47" w:rsidRPr="00F25C88" w:rsidRDefault="009B2B47">
      <w:pPr>
        <w:pStyle w:val="TOC4"/>
        <w:rPr>
          <w:rFonts w:asciiTheme="minorHAnsi" w:eastAsiaTheme="minorEastAsia" w:hAnsiTheme="minorHAnsi" w:cstheme="minorBidi"/>
          <w:sz w:val="22"/>
          <w:szCs w:val="22"/>
        </w:rPr>
      </w:pPr>
      <w:r w:rsidRPr="00F25C88">
        <w:t>6.1.5.1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_Toc144206624 \h </w:instrText>
      </w:r>
      <w:r w:rsidRPr="00F25C88">
        <w:fldChar w:fldCharType="separate"/>
      </w:r>
      <w:r w:rsidRPr="00F25C88">
        <w:t>21</w:t>
      </w:r>
      <w:r w:rsidRPr="00F25C88">
        <w:fldChar w:fldCharType="end"/>
      </w:r>
    </w:p>
    <w:p w14:paraId="7EFE7D82" w14:textId="068998C4" w:rsidR="009B2B47" w:rsidRPr="00F25C88" w:rsidRDefault="009B2B47">
      <w:pPr>
        <w:pStyle w:val="TOC4"/>
        <w:rPr>
          <w:rFonts w:asciiTheme="minorHAnsi" w:eastAsiaTheme="minorEastAsia" w:hAnsiTheme="minorHAnsi" w:cstheme="minorBidi"/>
          <w:sz w:val="22"/>
          <w:szCs w:val="22"/>
        </w:rPr>
      </w:pPr>
      <w:r w:rsidRPr="00F25C88">
        <w:t>6.1.5.2</w:t>
      </w:r>
      <w:r w:rsidRPr="00F25C88">
        <w:rPr>
          <w:rFonts w:asciiTheme="minorHAnsi" w:eastAsiaTheme="minorEastAsia" w:hAnsiTheme="minorHAnsi" w:cstheme="minorBidi"/>
          <w:sz w:val="22"/>
          <w:szCs w:val="22"/>
        </w:rPr>
        <w:tab/>
      </w:r>
      <w:r w:rsidRPr="00F25C88">
        <w:t>PDTQ warning notification</w:t>
      </w:r>
      <w:r w:rsidRPr="00F25C88">
        <w:tab/>
      </w:r>
      <w:r w:rsidRPr="00F25C88">
        <w:fldChar w:fldCharType="begin"/>
      </w:r>
      <w:r w:rsidRPr="00F25C88">
        <w:instrText xml:space="preserve"> PAGEREF _Toc144206625 \h </w:instrText>
      </w:r>
      <w:r w:rsidRPr="00F25C88">
        <w:fldChar w:fldCharType="separate"/>
      </w:r>
      <w:r w:rsidRPr="00F25C88">
        <w:t>21</w:t>
      </w:r>
      <w:r w:rsidRPr="00F25C88">
        <w:fldChar w:fldCharType="end"/>
      </w:r>
    </w:p>
    <w:p w14:paraId="0421DD04" w14:textId="3266A58C" w:rsidR="009B2B47" w:rsidRPr="00F25C88" w:rsidRDefault="009B2B47">
      <w:pPr>
        <w:pStyle w:val="TOC5"/>
        <w:rPr>
          <w:rFonts w:asciiTheme="minorHAnsi" w:eastAsiaTheme="minorEastAsia" w:hAnsiTheme="minorHAnsi" w:cstheme="minorBidi"/>
          <w:sz w:val="22"/>
          <w:szCs w:val="22"/>
        </w:rPr>
      </w:pPr>
      <w:r w:rsidRPr="00F25C88">
        <w:t>6.1.5.2.1</w:t>
      </w:r>
      <w:r w:rsidRPr="00F25C88">
        <w:rPr>
          <w:rFonts w:asciiTheme="minorHAnsi" w:eastAsiaTheme="minorEastAsia" w:hAnsiTheme="minorHAnsi" w:cstheme="minorBidi"/>
          <w:sz w:val="22"/>
          <w:szCs w:val="22"/>
        </w:rPr>
        <w:tab/>
      </w:r>
      <w:r w:rsidRPr="00F25C88">
        <w:t>Description</w:t>
      </w:r>
      <w:r w:rsidRPr="00F25C88">
        <w:tab/>
      </w:r>
      <w:r w:rsidRPr="00F25C88">
        <w:fldChar w:fldCharType="begin"/>
      </w:r>
      <w:r w:rsidRPr="00F25C88">
        <w:instrText xml:space="preserve"> PAGEREF _Toc144206626 \h </w:instrText>
      </w:r>
      <w:r w:rsidRPr="00F25C88">
        <w:fldChar w:fldCharType="separate"/>
      </w:r>
      <w:r w:rsidRPr="00F25C88">
        <w:t>21</w:t>
      </w:r>
      <w:r w:rsidRPr="00F25C88">
        <w:fldChar w:fldCharType="end"/>
      </w:r>
    </w:p>
    <w:p w14:paraId="22288E70" w14:textId="785960AC" w:rsidR="009B2B47" w:rsidRPr="00F25C88" w:rsidRDefault="009B2B47">
      <w:pPr>
        <w:pStyle w:val="TOC5"/>
        <w:rPr>
          <w:rFonts w:asciiTheme="minorHAnsi" w:eastAsiaTheme="minorEastAsia" w:hAnsiTheme="minorHAnsi" w:cstheme="minorBidi"/>
          <w:sz w:val="22"/>
          <w:szCs w:val="22"/>
        </w:rPr>
      </w:pPr>
      <w:r w:rsidRPr="00F25C88">
        <w:t>6.1.5.2.2</w:t>
      </w:r>
      <w:r w:rsidRPr="00F25C88">
        <w:rPr>
          <w:rFonts w:asciiTheme="minorHAnsi" w:eastAsiaTheme="minorEastAsia" w:hAnsiTheme="minorHAnsi" w:cstheme="minorBidi"/>
          <w:sz w:val="22"/>
          <w:szCs w:val="22"/>
        </w:rPr>
        <w:tab/>
      </w:r>
      <w:r w:rsidRPr="00F25C88">
        <w:t>Target URI</w:t>
      </w:r>
      <w:r w:rsidRPr="00F25C88">
        <w:tab/>
      </w:r>
      <w:r w:rsidRPr="00F25C88">
        <w:fldChar w:fldCharType="begin"/>
      </w:r>
      <w:r w:rsidRPr="00F25C88">
        <w:instrText xml:space="preserve"> PAGEREF _Toc144206627 \h </w:instrText>
      </w:r>
      <w:r w:rsidRPr="00F25C88">
        <w:fldChar w:fldCharType="separate"/>
      </w:r>
      <w:r w:rsidRPr="00F25C88">
        <w:t>21</w:t>
      </w:r>
      <w:r w:rsidRPr="00F25C88">
        <w:fldChar w:fldCharType="end"/>
      </w:r>
    </w:p>
    <w:p w14:paraId="08ED2A12" w14:textId="6BEAC3FB" w:rsidR="009B2B47" w:rsidRPr="00F25C88" w:rsidRDefault="009B2B47">
      <w:pPr>
        <w:pStyle w:val="TOC5"/>
        <w:rPr>
          <w:rFonts w:asciiTheme="minorHAnsi" w:eastAsiaTheme="minorEastAsia" w:hAnsiTheme="minorHAnsi" w:cstheme="minorBidi"/>
          <w:sz w:val="22"/>
          <w:szCs w:val="22"/>
        </w:rPr>
      </w:pPr>
      <w:r w:rsidRPr="00F25C88">
        <w:t>6.1.5.2.3</w:t>
      </w:r>
      <w:r w:rsidRPr="00F25C88">
        <w:rPr>
          <w:rFonts w:asciiTheme="minorHAnsi" w:eastAsiaTheme="minorEastAsia" w:hAnsiTheme="minorHAnsi" w:cstheme="minorBidi"/>
          <w:sz w:val="22"/>
          <w:szCs w:val="22"/>
        </w:rPr>
        <w:tab/>
      </w:r>
      <w:r w:rsidRPr="00F25C88">
        <w:t>Standard Methods</w:t>
      </w:r>
      <w:r w:rsidRPr="00F25C88">
        <w:tab/>
      </w:r>
      <w:r w:rsidRPr="00F25C88">
        <w:fldChar w:fldCharType="begin"/>
      </w:r>
      <w:r w:rsidRPr="00F25C88">
        <w:instrText xml:space="preserve"> PAGEREF _Toc144206628 \h </w:instrText>
      </w:r>
      <w:r w:rsidRPr="00F25C88">
        <w:fldChar w:fldCharType="separate"/>
      </w:r>
      <w:r w:rsidRPr="00F25C88">
        <w:t>21</w:t>
      </w:r>
      <w:r w:rsidRPr="00F25C88">
        <w:fldChar w:fldCharType="end"/>
      </w:r>
    </w:p>
    <w:p w14:paraId="0D739DAE" w14:textId="29B703C1" w:rsidR="009B2B47" w:rsidRPr="00F25C88" w:rsidRDefault="009B2B47">
      <w:pPr>
        <w:pStyle w:val="TOC3"/>
        <w:rPr>
          <w:rFonts w:asciiTheme="minorHAnsi" w:eastAsiaTheme="minorEastAsia" w:hAnsiTheme="minorHAnsi" w:cstheme="minorBidi"/>
          <w:sz w:val="22"/>
          <w:szCs w:val="22"/>
        </w:rPr>
      </w:pPr>
      <w:r w:rsidRPr="00F25C88">
        <w:t>6.1.6</w:t>
      </w:r>
      <w:r w:rsidRPr="00F25C88">
        <w:rPr>
          <w:rFonts w:asciiTheme="minorHAnsi" w:eastAsiaTheme="minorEastAsia" w:hAnsiTheme="minorHAnsi" w:cstheme="minorBidi"/>
          <w:sz w:val="22"/>
          <w:szCs w:val="22"/>
        </w:rPr>
        <w:tab/>
      </w:r>
      <w:r w:rsidRPr="00F25C88">
        <w:t>Data Model</w:t>
      </w:r>
      <w:r w:rsidRPr="00F25C88">
        <w:tab/>
      </w:r>
      <w:r w:rsidRPr="00F25C88">
        <w:fldChar w:fldCharType="begin"/>
      </w:r>
      <w:r w:rsidRPr="00F25C88">
        <w:instrText xml:space="preserve"> PAGEREF _Toc144206629 \h </w:instrText>
      </w:r>
      <w:r w:rsidRPr="00F25C88">
        <w:fldChar w:fldCharType="separate"/>
      </w:r>
      <w:r w:rsidRPr="00F25C88">
        <w:t>22</w:t>
      </w:r>
      <w:r w:rsidRPr="00F25C88">
        <w:fldChar w:fldCharType="end"/>
      </w:r>
    </w:p>
    <w:p w14:paraId="2774C4F9" w14:textId="5B87AEF8" w:rsidR="009B2B47" w:rsidRPr="00F25C88" w:rsidRDefault="009B2B47">
      <w:pPr>
        <w:pStyle w:val="TOC4"/>
        <w:rPr>
          <w:rFonts w:asciiTheme="minorHAnsi" w:eastAsiaTheme="minorEastAsia" w:hAnsiTheme="minorHAnsi" w:cstheme="minorBidi"/>
          <w:sz w:val="22"/>
          <w:szCs w:val="22"/>
        </w:rPr>
      </w:pPr>
      <w:r w:rsidRPr="00F25C88">
        <w:t>6.1.6.1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_Toc144206630 \h </w:instrText>
      </w:r>
      <w:r w:rsidRPr="00F25C88">
        <w:fldChar w:fldCharType="separate"/>
      </w:r>
      <w:r w:rsidRPr="00F25C88">
        <w:t>22</w:t>
      </w:r>
      <w:r w:rsidRPr="00F25C88">
        <w:fldChar w:fldCharType="end"/>
      </w:r>
    </w:p>
    <w:p w14:paraId="45B5571A" w14:textId="080B6B19" w:rsidR="009B2B47" w:rsidRPr="00F25C88" w:rsidRDefault="009B2B47">
      <w:pPr>
        <w:pStyle w:val="TOC4"/>
        <w:rPr>
          <w:rFonts w:asciiTheme="minorHAnsi" w:eastAsiaTheme="minorEastAsia" w:hAnsiTheme="minorHAnsi" w:cstheme="minorBidi"/>
          <w:sz w:val="22"/>
          <w:szCs w:val="22"/>
        </w:rPr>
      </w:pPr>
      <w:r w:rsidRPr="00F25C88">
        <w:t>6.1.6.2</w:t>
      </w:r>
      <w:r w:rsidRPr="00F25C88">
        <w:rPr>
          <w:rFonts w:asciiTheme="minorHAnsi" w:eastAsiaTheme="minorEastAsia" w:hAnsiTheme="minorHAnsi" w:cstheme="minorBidi"/>
          <w:sz w:val="22"/>
          <w:szCs w:val="22"/>
        </w:rPr>
        <w:tab/>
      </w:r>
      <w:r w:rsidRPr="00F25C88">
        <w:t>Structured data types</w:t>
      </w:r>
      <w:r w:rsidRPr="00F25C88">
        <w:tab/>
      </w:r>
      <w:r w:rsidRPr="00F25C88">
        <w:fldChar w:fldCharType="begin"/>
      </w:r>
      <w:r w:rsidRPr="00F25C88">
        <w:instrText xml:space="preserve"> PAGEREF _Toc144206631 \h </w:instrText>
      </w:r>
      <w:r w:rsidRPr="00F25C88">
        <w:fldChar w:fldCharType="separate"/>
      </w:r>
      <w:r w:rsidRPr="00F25C88">
        <w:t>23</w:t>
      </w:r>
      <w:r w:rsidRPr="00F25C88">
        <w:fldChar w:fldCharType="end"/>
      </w:r>
    </w:p>
    <w:p w14:paraId="58DB67B2" w14:textId="05CD9C5C" w:rsidR="009B2B47" w:rsidRPr="00F25C88" w:rsidRDefault="009B2B47">
      <w:pPr>
        <w:pStyle w:val="TOC5"/>
        <w:rPr>
          <w:rFonts w:asciiTheme="minorHAnsi" w:eastAsiaTheme="minorEastAsia" w:hAnsiTheme="minorHAnsi" w:cstheme="minorBidi"/>
          <w:sz w:val="22"/>
          <w:szCs w:val="22"/>
        </w:rPr>
      </w:pPr>
      <w:r w:rsidRPr="00F25C88">
        <w:lastRenderedPageBreak/>
        <w:t>6.1.6.2.1</w:t>
      </w:r>
      <w:r w:rsidRPr="00F25C88">
        <w:rPr>
          <w:rFonts w:asciiTheme="minorHAnsi" w:eastAsiaTheme="minorEastAsia" w:hAnsiTheme="minorHAnsi" w:cstheme="minorBidi"/>
          <w:sz w:val="22"/>
          <w:szCs w:val="22"/>
        </w:rPr>
        <w:tab/>
      </w:r>
      <w:r w:rsidRPr="00F25C88">
        <w:t>Introduction</w:t>
      </w:r>
      <w:r w:rsidRPr="00F25C88">
        <w:tab/>
      </w:r>
      <w:r w:rsidRPr="00F25C88">
        <w:fldChar w:fldCharType="begin"/>
      </w:r>
      <w:r w:rsidRPr="00F25C88">
        <w:instrText xml:space="preserve"> PAGEREF _Toc144206632 \h </w:instrText>
      </w:r>
      <w:r w:rsidRPr="00F25C88">
        <w:fldChar w:fldCharType="separate"/>
      </w:r>
      <w:r w:rsidRPr="00F25C88">
        <w:t>23</w:t>
      </w:r>
      <w:r w:rsidRPr="00F25C88">
        <w:fldChar w:fldCharType="end"/>
      </w:r>
    </w:p>
    <w:p w14:paraId="7425FD0A" w14:textId="131E6E34" w:rsidR="009B2B47" w:rsidRPr="00F25C88" w:rsidRDefault="009B2B47">
      <w:pPr>
        <w:pStyle w:val="TOC5"/>
        <w:rPr>
          <w:rFonts w:asciiTheme="minorHAnsi" w:eastAsiaTheme="minorEastAsia" w:hAnsiTheme="minorHAnsi" w:cstheme="minorBidi"/>
          <w:sz w:val="22"/>
          <w:szCs w:val="22"/>
        </w:rPr>
      </w:pPr>
      <w:r w:rsidRPr="00F25C88">
        <w:t>6.1.6.2.2</w:t>
      </w:r>
      <w:r w:rsidRPr="00F25C88">
        <w:rPr>
          <w:rFonts w:asciiTheme="minorHAnsi" w:eastAsiaTheme="minorEastAsia" w:hAnsiTheme="minorHAnsi" w:cstheme="minorBidi"/>
          <w:sz w:val="22"/>
          <w:szCs w:val="22"/>
        </w:rPr>
        <w:tab/>
      </w:r>
      <w:r w:rsidRPr="00F25C88">
        <w:t>Type: PdtqPolicyData</w:t>
      </w:r>
      <w:r w:rsidRPr="00F25C88">
        <w:tab/>
      </w:r>
      <w:r w:rsidRPr="00F25C88">
        <w:fldChar w:fldCharType="begin"/>
      </w:r>
      <w:r w:rsidRPr="00F25C88">
        <w:instrText xml:space="preserve"> PAGEREF _Toc144206633 \h </w:instrText>
      </w:r>
      <w:r w:rsidRPr="00F25C88">
        <w:fldChar w:fldCharType="separate"/>
      </w:r>
      <w:r w:rsidRPr="00F25C88">
        <w:t>24</w:t>
      </w:r>
      <w:r w:rsidRPr="00F25C88">
        <w:fldChar w:fldCharType="end"/>
      </w:r>
    </w:p>
    <w:p w14:paraId="70695F9E" w14:textId="0BAC5D66" w:rsidR="009B2B47" w:rsidRPr="00F25C88" w:rsidRDefault="009B2B47">
      <w:pPr>
        <w:pStyle w:val="TOC5"/>
        <w:rPr>
          <w:rFonts w:asciiTheme="minorHAnsi" w:eastAsiaTheme="minorEastAsia" w:hAnsiTheme="minorHAnsi" w:cstheme="minorBidi"/>
          <w:sz w:val="22"/>
          <w:szCs w:val="22"/>
        </w:rPr>
      </w:pPr>
      <w:r w:rsidRPr="00F25C88">
        <w:t>6.1.6.2.3</w:t>
      </w:r>
      <w:r w:rsidRPr="00F25C88">
        <w:rPr>
          <w:rFonts w:asciiTheme="minorHAnsi" w:eastAsiaTheme="minorEastAsia" w:hAnsiTheme="minorHAnsi" w:cstheme="minorBidi"/>
          <w:sz w:val="22"/>
          <w:szCs w:val="22"/>
        </w:rPr>
        <w:tab/>
      </w:r>
      <w:r w:rsidRPr="00F25C88">
        <w:t>Type: QosParameterSet</w:t>
      </w:r>
      <w:r w:rsidRPr="00F25C88">
        <w:tab/>
      </w:r>
      <w:r w:rsidRPr="00F25C88">
        <w:fldChar w:fldCharType="begin"/>
      </w:r>
      <w:r w:rsidRPr="00F25C88">
        <w:instrText xml:space="preserve"> PAGEREF _Toc144206634 \h </w:instrText>
      </w:r>
      <w:r w:rsidRPr="00F25C88">
        <w:fldChar w:fldCharType="separate"/>
      </w:r>
      <w:r w:rsidRPr="00F25C88">
        <w:t>26</w:t>
      </w:r>
      <w:r w:rsidRPr="00F25C88">
        <w:fldChar w:fldCharType="end"/>
      </w:r>
    </w:p>
    <w:p w14:paraId="15861B53" w14:textId="6B95D71F" w:rsidR="009B2B47" w:rsidRPr="00F25C88" w:rsidRDefault="009B2B47">
      <w:pPr>
        <w:pStyle w:val="TOC5"/>
        <w:rPr>
          <w:rFonts w:asciiTheme="minorHAnsi" w:eastAsiaTheme="minorEastAsia" w:hAnsiTheme="minorHAnsi" w:cstheme="minorBidi"/>
          <w:sz w:val="22"/>
          <w:szCs w:val="22"/>
        </w:rPr>
      </w:pPr>
      <w:r w:rsidRPr="00F25C88">
        <w:t>6.1.6.2.4</w:t>
      </w:r>
      <w:r w:rsidRPr="00F25C88">
        <w:rPr>
          <w:rFonts w:asciiTheme="minorHAnsi" w:eastAsiaTheme="minorEastAsia" w:hAnsiTheme="minorHAnsi" w:cstheme="minorBidi"/>
          <w:sz w:val="22"/>
          <w:szCs w:val="22"/>
        </w:rPr>
        <w:tab/>
      </w:r>
      <w:r w:rsidRPr="00F25C88">
        <w:t>Type: AltQosParamSet</w:t>
      </w:r>
      <w:r w:rsidRPr="00F25C88">
        <w:tab/>
      </w:r>
      <w:r w:rsidRPr="00F25C88">
        <w:fldChar w:fldCharType="begin"/>
      </w:r>
      <w:r w:rsidRPr="00F25C88">
        <w:instrText xml:space="preserve"> PAGEREF _Toc144206635 \h </w:instrText>
      </w:r>
      <w:r w:rsidRPr="00F25C88">
        <w:fldChar w:fldCharType="separate"/>
      </w:r>
      <w:r w:rsidRPr="00F25C88">
        <w:t>26</w:t>
      </w:r>
      <w:r w:rsidRPr="00F25C88">
        <w:fldChar w:fldCharType="end"/>
      </w:r>
    </w:p>
    <w:p w14:paraId="54D2FA6B" w14:textId="262B1C6B" w:rsidR="009B2B47" w:rsidRPr="00F25C88" w:rsidRDefault="009B2B47">
      <w:pPr>
        <w:pStyle w:val="TOC5"/>
        <w:rPr>
          <w:rFonts w:asciiTheme="minorHAnsi" w:eastAsiaTheme="minorEastAsia" w:hAnsiTheme="minorHAnsi" w:cstheme="minorBidi"/>
          <w:sz w:val="22"/>
          <w:szCs w:val="22"/>
        </w:rPr>
      </w:pPr>
      <w:r w:rsidRPr="00F25C88">
        <w:t>6.1.6.2.5</w:t>
      </w:r>
      <w:r w:rsidRPr="00F25C88">
        <w:rPr>
          <w:rFonts w:asciiTheme="minorHAnsi" w:eastAsiaTheme="minorEastAsia" w:hAnsiTheme="minorHAnsi" w:cstheme="minorBidi"/>
          <w:sz w:val="22"/>
          <w:szCs w:val="22"/>
        </w:rPr>
        <w:tab/>
      </w:r>
      <w:r w:rsidRPr="00F25C88">
        <w:t>Type: PdtqPolicy</w:t>
      </w:r>
      <w:r w:rsidRPr="00F25C88">
        <w:tab/>
      </w:r>
      <w:r w:rsidRPr="00F25C88">
        <w:fldChar w:fldCharType="begin"/>
      </w:r>
      <w:r w:rsidRPr="00F25C88">
        <w:instrText xml:space="preserve"> PAGEREF _Toc144206636 \h </w:instrText>
      </w:r>
      <w:r w:rsidRPr="00F25C88">
        <w:fldChar w:fldCharType="separate"/>
      </w:r>
      <w:r w:rsidRPr="00F25C88">
        <w:t>26</w:t>
      </w:r>
      <w:r w:rsidRPr="00F25C88">
        <w:fldChar w:fldCharType="end"/>
      </w:r>
    </w:p>
    <w:p w14:paraId="3CDDCEB6" w14:textId="0A034F12" w:rsidR="009B2B47" w:rsidRPr="00F25C88" w:rsidRDefault="009B2B47">
      <w:pPr>
        <w:pStyle w:val="TOC5"/>
        <w:rPr>
          <w:rFonts w:asciiTheme="minorHAnsi" w:eastAsiaTheme="minorEastAsia" w:hAnsiTheme="minorHAnsi" w:cstheme="minorBidi"/>
          <w:sz w:val="22"/>
          <w:szCs w:val="22"/>
        </w:rPr>
      </w:pPr>
      <w:r w:rsidRPr="00F25C88">
        <w:t>6.1.6.2.6</w:t>
      </w:r>
      <w:r w:rsidRPr="00F25C88">
        <w:rPr>
          <w:rFonts w:asciiTheme="minorHAnsi" w:eastAsiaTheme="minorEastAsia" w:hAnsiTheme="minorHAnsi" w:cstheme="minorBidi"/>
          <w:sz w:val="22"/>
          <w:szCs w:val="22"/>
        </w:rPr>
        <w:tab/>
      </w:r>
      <w:r w:rsidRPr="00F25C88">
        <w:t>Type PdtqPolicyPatchData</w:t>
      </w:r>
      <w:r w:rsidRPr="00F25C88">
        <w:tab/>
      </w:r>
      <w:r w:rsidRPr="00F25C88">
        <w:fldChar w:fldCharType="begin"/>
      </w:r>
      <w:r w:rsidRPr="00F25C88">
        <w:instrText xml:space="preserve"> PAGEREF _Toc144206637 \h </w:instrText>
      </w:r>
      <w:r w:rsidRPr="00F25C88">
        <w:fldChar w:fldCharType="separate"/>
      </w:r>
      <w:r w:rsidRPr="00F25C88">
        <w:t>27</w:t>
      </w:r>
      <w:r w:rsidRPr="00F25C88">
        <w:fldChar w:fldCharType="end"/>
      </w:r>
    </w:p>
    <w:p w14:paraId="244FEEEA" w14:textId="3E4D0473" w:rsidR="009B2B47" w:rsidRPr="00F25C88" w:rsidRDefault="009B2B47">
      <w:pPr>
        <w:pStyle w:val="TOC5"/>
        <w:rPr>
          <w:rFonts w:asciiTheme="minorHAnsi" w:eastAsiaTheme="minorEastAsia" w:hAnsiTheme="minorHAnsi" w:cstheme="minorBidi"/>
          <w:sz w:val="22"/>
          <w:szCs w:val="22"/>
        </w:rPr>
      </w:pPr>
      <w:r w:rsidRPr="00F25C88">
        <w:t>6.1.6.2.7</w:t>
      </w:r>
      <w:r w:rsidRPr="00F25C88">
        <w:rPr>
          <w:rFonts w:asciiTheme="minorHAnsi" w:eastAsiaTheme="minorEastAsia" w:hAnsiTheme="minorHAnsi" w:cstheme="minorBidi"/>
          <w:sz w:val="22"/>
          <w:szCs w:val="22"/>
        </w:rPr>
        <w:tab/>
      </w:r>
      <w:r w:rsidRPr="00F25C88">
        <w:t>Type Notification</w:t>
      </w:r>
      <w:r w:rsidRPr="00F25C88">
        <w:tab/>
      </w:r>
      <w:r w:rsidRPr="00F25C88">
        <w:fldChar w:fldCharType="begin"/>
      </w:r>
      <w:r w:rsidRPr="00F25C88">
        <w:instrText xml:space="preserve"> PAGEREF _Toc144206638 \h </w:instrText>
      </w:r>
      <w:r w:rsidRPr="00F25C88">
        <w:fldChar w:fldCharType="separate"/>
      </w:r>
      <w:r w:rsidRPr="00F25C88">
        <w:t>27</w:t>
      </w:r>
      <w:r w:rsidRPr="00F25C88">
        <w:fldChar w:fldCharType="end"/>
      </w:r>
    </w:p>
    <w:p w14:paraId="298D55D6" w14:textId="7CDFB1F5" w:rsidR="009B2B47" w:rsidRPr="00F25C88" w:rsidRDefault="009B2B47">
      <w:pPr>
        <w:pStyle w:val="TOC4"/>
        <w:rPr>
          <w:rFonts w:asciiTheme="minorHAnsi" w:eastAsiaTheme="minorEastAsia" w:hAnsiTheme="minorHAnsi" w:cstheme="minorBidi"/>
          <w:sz w:val="22"/>
          <w:szCs w:val="22"/>
        </w:rPr>
      </w:pPr>
      <w:r w:rsidRPr="00F25C88">
        <w:t>6.1.6.3</w:t>
      </w:r>
      <w:r w:rsidRPr="00F25C88">
        <w:rPr>
          <w:rFonts w:asciiTheme="minorHAnsi" w:eastAsiaTheme="minorEastAsia" w:hAnsiTheme="minorHAnsi" w:cstheme="minorBidi"/>
          <w:sz w:val="22"/>
          <w:szCs w:val="22"/>
        </w:rPr>
        <w:tab/>
      </w:r>
      <w:r w:rsidRPr="00F25C88">
        <w:t>Simple data types and enumerations</w:t>
      </w:r>
      <w:r w:rsidRPr="00F25C88">
        <w:tab/>
      </w:r>
      <w:r w:rsidRPr="00F25C88">
        <w:fldChar w:fldCharType="begin"/>
      </w:r>
      <w:r w:rsidRPr="00F25C88">
        <w:instrText xml:space="preserve"> PAGEREF _Toc144206639 \h </w:instrText>
      </w:r>
      <w:r w:rsidRPr="00F25C88">
        <w:fldChar w:fldCharType="separate"/>
      </w:r>
      <w:r w:rsidRPr="00F25C88">
        <w:t>27</w:t>
      </w:r>
      <w:r w:rsidRPr="00F25C88">
        <w:fldChar w:fldCharType="end"/>
      </w:r>
    </w:p>
    <w:p w14:paraId="2E22A984" w14:textId="3375D856" w:rsidR="009B2B47" w:rsidRPr="00F25C88" w:rsidRDefault="009B2B47">
      <w:pPr>
        <w:pStyle w:val="TOC5"/>
        <w:rPr>
          <w:rFonts w:asciiTheme="minorHAnsi" w:eastAsiaTheme="minorEastAsia" w:hAnsiTheme="minorHAnsi" w:cstheme="minorBidi"/>
          <w:sz w:val="22"/>
          <w:szCs w:val="22"/>
        </w:rPr>
      </w:pPr>
      <w:r w:rsidRPr="00F25C88">
        <w:t>6.1.6.3.1</w:t>
      </w:r>
      <w:r w:rsidRPr="00F25C88">
        <w:rPr>
          <w:rFonts w:asciiTheme="minorHAnsi" w:eastAsiaTheme="minorEastAsia" w:hAnsiTheme="minorHAnsi" w:cstheme="minorBidi"/>
          <w:sz w:val="22"/>
          <w:szCs w:val="22"/>
        </w:rPr>
        <w:tab/>
      </w:r>
      <w:r w:rsidRPr="00F25C88">
        <w:t>Introduction</w:t>
      </w:r>
      <w:r w:rsidRPr="00F25C88">
        <w:tab/>
      </w:r>
      <w:r w:rsidRPr="00F25C88">
        <w:fldChar w:fldCharType="begin"/>
      </w:r>
      <w:r w:rsidRPr="00F25C88">
        <w:instrText xml:space="preserve"> PAGEREF _Toc144206640 \h </w:instrText>
      </w:r>
      <w:r w:rsidRPr="00F25C88">
        <w:fldChar w:fldCharType="separate"/>
      </w:r>
      <w:r w:rsidRPr="00F25C88">
        <w:t>27</w:t>
      </w:r>
      <w:r w:rsidRPr="00F25C88">
        <w:fldChar w:fldCharType="end"/>
      </w:r>
    </w:p>
    <w:p w14:paraId="02CDFE54" w14:textId="19E677E5" w:rsidR="009B2B47" w:rsidRPr="00F25C88" w:rsidRDefault="009B2B47">
      <w:pPr>
        <w:pStyle w:val="TOC5"/>
        <w:rPr>
          <w:rFonts w:asciiTheme="minorHAnsi" w:eastAsiaTheme="minorEastAsia" w:hAnsiTheme="minorHAnsi" w:cstheme="minorBidi"/>
          <w:sz w:val="22"/>
          <w:szCs w:val="22"/>
        </w:rPr>
      </w:pPr>
      <w:r w:rsidRPr="00F25C88">
        <w:t>6.1.6.3.2</w:t>
      </w:r>
      <w:r w:rsidRPr="00F25C88">
        <w:rPr>
          <w:rFonts w:asciiTheme="minorHAnsi" w:eastAsiaTheme="minorEastAsia" w:hAnsiTheme="minorHAnsi" w:cstheme="minorBidi"/>
          <w:sz w:val="22"/>
          <w:szCs w:val="22"/>
        </w:rPr>
        <w:tab/>
      </w:r>
      <w:r w:rsidRPr="00F25C88">
        <w:t>Simple data types</w:t>
      </w:r>
      <w:r w:rsidRPr="00F25C88">
        <w:tab/>
      </w:r>
      <w:r w:rsidRPr="00F25C88">
        <w:fldChar w:fldCharType="begin"/>
      </w:r>
      <w:r w:rsidRPr="00F25C88">
        <w:instrText xml:space="preserve"> PAGEREF _Toc144206641 \h </w:instrText>
      </w:r>
      <w:r w:rsidRPr="00F25C88">
        <w:fldChar w:fldCharType="separate"/>
      </w:r>
      <w:r w:rsidRPr="00F25C88">
        <w:t>27</w:t>
      </w:r>
      <w:r w:rsidRPr="00F25C88">
        <w:fldChar w:fldCharType="end"/>
      </w:r>
    </w:p>
    <w:p w14:paraId="33A29A08" w14:textId="232B22BF" w:rsidR="009B2B47" w:rsidRPr="00F25C88" w:rsidRDefault="009B2B47">
      <w:pPr>
        <w:pStyle w:val="TOC4"/>
        <w:rPr>
          <w:rFonts w:asciiTheme="minorHAnsi" w:eastAsiaTheme="minorEastAsia" w:hAnsiTheme="minorHAnsi" w:cstheme="minorBidi"/>
          <w:sz w:val="22"/>
          <w:szCs w:val="22"/>
        </w:rPr>
      </w:pPr>
      <w:r w:rsidRPr="00F25C88">
        <w:t>6.1.6.4</w:t>
      </w:r>
      <w:r w:rsidRPr="00F25C88">
        <w:rPr>
          <w:rFonts w:asciiTheme="minorHAnsi" w:eastAsiaTheme="minorEastAsia" w:hAnsiTheme="minorHAnsi" w:cstheme="minorBidi"/>
          <w:sz w:val="22"/>
          <w:szCs w:val="22"/>
        </w:rPr>
        <w:tab/>
      </w:r>
      <w:r w:rsidRPr="00F25C88">
        <w:rPr>
          <w:lang w:eastAsia="zh-CN"/>
        </w:rPr>
        <w:t>Data types describing alternative data types or combinations of data types</w:t>
      </w:r>
      <w:r w:rsidRPr="00F25C88">
        <w:tab/>
      </w:r>
      <w:r w:rsidRPr="00F25C88">
        <w:fldChar w:fldCharType="begin"/>
      </w:r>
      <w:r w:rsidRPr="00F25C88">
        <w:instrText xml:space="preserve"> PAGEREF _Toc144206642 \h </w:instrText>
      </w:r>
      <w:r w:rsidRPr="00F25C88">
        <w:fldChar w:fldCharType="separate"/>
      </w:r>
      <w:r w:rsidRPr="00F25C88">
        <w:t>27</w:t>
      </w:r>
      <w:r w:rsidRPr="00F25C88">
        <w:fldChar w:fldCharType="end"/>
      </w:r>
    </w:p>
    <w:p w14:paraId="7FFC039D" w14:textId="6C8DDA66" w:rsidR="009B2B47" w:rsidRPr="00F25C88" w:rsidRDefault="009B2B47">
      <w:pPr>
        <w:pStyle w:val="TOC4"/>
        <w:rPr>
          <w:rFonts w:asciiTheme="minorHAnsi" w:eastAsiaTheme="minorEastAsia" w:hAnsiTheme="minorHAnsi" w:cstheme="minorBidi"/>
          <w:sz w:val="22"/>
          <w:szCs w:val="22"/>
        </w:rPr>
      </w:pPr>
      <w:r w:rsidRPr="00F25C88">
        <w:t>6.1.6.5</w:t>
      </w:r>
      <w:r w:rsidRPr="00F25C88">
        <w:rPr>
          <w:rFonts w:asciiTheme="minorHAnsi" w:eastAsiaTheme="minorEastAsia" w:hAnsiTheme="minorHAnsi" w:cstheme="minorBidi"/>
          <w:sz w:val="22"/>
          <w:szCs w:val="22"/>
        </w:rPr>
        <w:tab/>
      </w:r>
      <w:r w:rsidRPr="00F25C88">
        <w:t>Binary data</w:t>
      </w:r>
      <w:r w:rsidRPr="00F25C88">
        <w:tab/>
      </w:r>
      <w:r w:rsidRPr="00F25C88">
        <w:fldChar w:fldCharType="begin"/>
      </w:r>
      <w:r w:rsidRPr="00F25C88">
        <w:instrText xml:space="preserve"> PAGEREF _Toc144206643 \h </w:instrText>
      </w:r>
      <w:r w:rsidRPr="00F25C88">
        <w:fldChar w:fldCharType="separate"/>
      </w:r>
      <w:r w:rsidRPr="00F25C88">
        <w:t>28</w:t>
      </w:r>
      <w:r w:rsidRPr="00F25C88">
        <w:fldChar w:fldCharType="end"/>
      </w:r>
    </w:p>
    <w:p w14:paraId="0223A5A9" w14:textId="2A7FC167" w:rsidR="009B2B47" w:rsidRPr="00F25C88" w:rsidRDefault="009B2B47">
      <w:pPr>
        <w:pStyle w:val="TOC5"/>
        <w:rPr>
          <w:rFonts w:asciiTheme="minorHAnsi" w:eastAsiaTheme="minorEastAsia" w:hAnsiTheme="minorHAnsi" w:cstheme="minorBidi"/>
          <w:sz w:val="22"/>
          <w:szCs w:val="22"/>
        </w:rPr>
      </w:pPr>
      <w:r w:rsidRPr="00F25C88">
        <w:t>6.1.6.5.1</w:t>
      </w:r>
      <w:r w:rsidRPr="00F25C88">
        <w:rPr>
          <w:rFonts w:asciiTheme="minorHAnsi" w:eastAsiaTheme="minorEastAsia" w:hAnsiTheme="minorHAnsi" w:cstheme="minorBidi"/>
          <w:sz w:val="22"/>
          <w:szCs w:val="22"/>
        </w:rPr>
        <w:tab/>
      </w:r>
      <w:r w:rsidRPr="00F25C88">
        <w:t>Binary Data Types</w:t>
      </w:r>
      <w:r w:rsidRPr="00F25C88">
        <w:tab/>
      </w:r>
      <w:r w:rsidRPr="00F25C88">
        <w:fldChar w:fldCharType="begin"/>
      </w:r>
      <w:r w:rsidRPr="00F25C88">
        <w:instrText xml:space="preserve"> PAGEREF _Toc144206644 \h </w:instrText>
      </w:r>
      <w:r w:rsidRPr="00F25C88">
        <w:fldChar w:fldCharType="separate"/>
      </w:r>
      <w:r w:rsidRPr="00F25C88">
        <w:t>28</w:t>
      </w:r>
      <w:r w:rsidRPr="00F25C88">
        <w:fldChar w:fldCharType="end"/>
      </w:r>
    </w:p>
    <w:p w14:paraId="2C96EF2E" w14:textId="45BA66E0" w:rsidR="009B2B47" w:rsidRPr="00F25C88" w:rsidRDefault="009B2B47">
      <w:pPr>
        <w:pStyle w:val="TOC3"/>
        <w:rPr>
          <w:rFonts w:asciiTheme="minorHAnsi" w:eastAsiaTheme="minorEastAsia" w:hAnsiTheme="minorHAnsi" w:cstheme="minorBidi"/>
          <w:sz w:val="22"/>
          <w:szCs w:val="22"/>
        </w:rPr>
      </w:pPr>
      <w:r w:rsidRPr="00F25C88">
        <w:t>6.1.7</w:t>
      </w:r>
      <w:r w:rsidRPr="00F25C88">
        <w:rPr>
          <w:rFonts w:asciiTheme="minorHAnsi" w:eastAsiaTheme="minorEastAsia" w:hAnsiTheme="minorHAnsi" w:cstheme="minorBidi"/>
          <w:sz w:val="22"/>
          <w:szCs w:val="22"/>
        </w:rPr>
        <w:tab/>
      </w:r>
      <w:r w:rsidRPr="00F25C88">
        <w:t>Error Handling</w:t>
      </w:r>
      <w:r w:rsidRPr="00F25C88">
        <w:tab/>
      </w:r>
      <w:r w:rsidRPr="00F25C88">
        <w:fldChar w:fldCharType="begin"/>
      </w:r>
      <w:r w:rsidRPr="00F25C88">
        <w:instrText xml:space="preserve"> PAGEREF _Toc144206645 \h </w:instrText>
      </w:r>
      <w:r w:rsidRPr="00F25C88">
        <w:fldChar w:fldCharType="separate"/>
      </w:r>
      <w:r w:rsidRPr="00F25C88">
        <w:t>28</w:t>
      </w:r>
      <w:r w:rsidRPr="00F25C88">
        <w:fldChar w:fldCharType="end"/>
      </w:r>
    </w:p>
    <w:p w14:paraId="356286B0" w14:textId="31AEF25D" w:rsidR="009B2B47" w:rsidRPr="00F25C88" w:rsidRDefault="009B2B47">
      <w:pPr>
        <w:pStyle w:val="TOC4"/>
        <w:rPr>
          <w:rFonts w:asciiTheme="minorHAnsi" w:eastAsiaTheme="minorEastAsia" w:hAnsiTheme="minorHAnsi" w:cstheme="minorBidi"/>
          <w:sz w:val="22"/>
          <w:szCs w:val="22"/>
        </w:rPr>
      </w:pPr>
      <w:r w:rsidRPr="00F25C88">
        <w:t>6.1.7.1</w:t>
      </w:r>
      <w:r w:rsidRPr="00F25C88">
        <w:rPr>
          <w:rFonts w:asciiTheme="minorHAnsi" w:eastAsiaTheme="minorEastAsia" w:hAnsiTheme="minorHAnsi" w:cstheme="minorBidi"/>
          <w:sz w:val="22"/>
          <w:szCs w:val="22"/>
        </w:rPr>
        <w:tab/>
      </w:r>
      <w:r w:rsidRPr="00F25C88">
        <w:t>General</w:t>
      </w:r>
      <w:r w:rsidRPr="00F25C88">
        <w:tab/>
      </w:r>
      <w:r w:rsidRPr="00F25C88">
        <w:fldChar w:fldCharType="begin"/>
      </w:r>
      <w:r w:rsidRPr="00F25C88">
        <w:instrText xml:space="preserve"> PAGEREF _Toc144206646 \h </w:instrText>
      </w:r>
      <w:r w:rsidRPr="00F25C88">
        <w:fldChar w:fldCharType="separate"/>
      </w:r>
      <w:r w:rsidRPr="00F25C88">
        <w:t>28</w:t>
      </w:r>
      <w:r w:rsidRPr="00F25C88">
        <w:fldChar w:fldCharType="end"/>
      </w:r>
    </w:p>
    <w:p w14:paraId="1FD5E9A7" w14:textId="030A4003" w:rsidR="009B2B47" w:rsidRPr="00F25C88" w:rsidRDefault="009B2B47">
      <w:pPr>
        <w:pStyle w:val="TOC4"/>
        <w:rPr>
          <w:rFonts w:asciiTheme="minorHAnsi" w:eastAsiaTheme="minorEastAsia" w:hAnsiTheme="minorHAnsi" w:cstheme="minorBidi"/>
          <w:sz w:val="22"/>
          <w:szCs w:val="22"/>
        </w:rPr>
      </w:pPr>
      <w:r w:rsidRPr="00F25C88">
        <w:t>6.1.7.2</w:t>
      </w:r>
      <w:r w:rsidRPr="00F25C88">
        <w:rPr>
          <w:rFonts w:asciiTheme="minorHAnsi" w:eastAsiaTheme="minorEastAsia" w:hAnsiTheme="minorHAnsi" w:cstheme="minorBidi"/>
          <w:sz w:val="22"/>
          <w:szCs w:val="22"/>
        </w:rPr>
        <w:tab/>
      </w:r>
      <w:r w:rsidRPr="00F25C88">
        <w:t>Protocol Errors</w:t>
      </w:r>
      <w:r w:rsidRPr="00F25C88">
        <w:tab/>
      </w:r>
      <w:r w:rsidRPr="00F25C88">
        <w:fldChar w:fldCharType="begin"/>
      </w:r>
      <w:r w:rsidRPr="00F25C88">
        <w:instrText xml:space="preserve"> PAGEREF _Toc144206647 \h </w:instrText>
      </w:r>
      <w:r w:rsidRPr="00F25C88">
        <w:fldChar w:fldCharType="separate"/>
      </w:r>
      <w:r w:rsidRPr="00F25C88">
        <w:t>28</w:t>
      </w:r>
      <w:r w:rsidRPr="00F25C88">
        <w:fldChar w:fldCharType="end"/>
      </w:r>
    </w:p>
    <w:p w14:paraId="6C716BBB" w14:textId="505E6042" w:rsidR="009B2B47" w:rsidRPr="00F25C88" w:rsidRDefault="009B2B47">
      <w:pPr>
        <w:pStyle w:val="TOC4"/>
        <w:rPr>
          <w:rFonts w:asciiTheme="minorHAnsi" w:eastAsiaTheme="minorEastAsia" w:hAnsiTheme="minorHAnsi" w:cstheme="minorBidi"/>
          <w:sz w:val="22"/>
          <w:szCs w:val="22"/>
        </w:rPr>
      </w:pPr>
      <w:r w:rsidRPr="00F25C88">
        <w:t>6.1.7.3</w:t>
      </w:r>
      <w:r w:rsidRPr="00F25C88">
        <w:rPr>
          <w:rFonts w:asciiTheme="minorHAnsi" w:eastAsiaTheme="minorEastAsia" w:hAnsiTheme="minorHAnsi" w:cstheme="minorBidi"/>
          <w:sz w:val="22"/>
          <w:szCs w:val="22"/>
        </w:rPr>
        <w:tab/>
      </w:r>
      <w:r w:rsidRPr="00F25C88">
        <w:t>Application Errors</w:t>
      </w:r>
      <w:r w:rsidRPr="00F25C88">
        <w:tab/>
      </w:r>
      <w:r w:rsidRPr="00F25C88">
        <w:fldChar w:fldCharType="begin"/>
      </w:r>
      <w:r w:rsidRPr="00F25C88">
        <w:instrText xml:space="preserve"> PAGEREF _Toc144206648 \h </w:instrText>
      </w:r>
      <w:r w:rsidRPr="00F25C88">
        <w:fldChar w:fldCharType="separate"/>
      </w:r>
      <w:r w:rsidRPr="00F25C88">
        <w:t>28</w:t>
      </w:r>
      <w:r w:rsidRPr="00F25C88">
        <w:fldChar w:fldCharType="end"/>
      </w:r>
    </w:p>
    <w:p w14:paraId="563ECA63" w14:textId="2A775ED4" w:rsidR="009B2B47" w:rsidRPr="00F25C88" w:rsidRDefault="009B2B47">
      <w:pPr>
        <w:pStyle w:val="TOC3"/>
        <w:rPr>
          <w:rFonts w:asciiTheme="minorHAnsi" w:eastAsiaTheme="minorEastAsia" w:hAnsiTheme="minorHAnsi" w:cstheme="minorBidi"/>
          <w:sz w:val="22"/>
          <w:szCs w:val="22"/>
        </w:rPr>
      </w:pPr>
      <w:r w:rsidRPr="00F25C88">
        <w:t>6.1.8</w:t>
      </w:r>
      <w:r w:rsidRPr="00F25C88">
        <w:rPr>
          <w:rFonts w:asciiTheme="minorHAnsi" w:eastAsiaTheme="minorEastAsia" w:hAnsiTheme="minorHAnsi" w:cstheme="minorBidi"/>
          <w:sz w:val="22"/>
          <w:szCs w:val="22"/>
        </w:rPr>
        <w:tab/>
      </w:r>
      <w:r w:rsidRPr="00F25C88">
        <w:rPr>
          <w:lang w:eastAsia="zh-CN"/>
        </w:rPr>
        <w:t>Feature negotiation</w:t>
      </w:r>
      <w:r w:rsidRPr="00F25C88">
        <w:tab/>
      </w:r>
      <w:r w:rsidRPr="00F25C88">
        <w:fldChar w:fldCharType="begin"/>
      </w:r>
      <w:r w:rsidRPr="00F25C88">
        <w:instrText xml:space="preserve"> PAGEREF _Toc144206649 \h </w:instrText>
      </w:r>
      <w:r w:rsidRPr="00F25C88">
        <w:fldChar w:fldCharType="separate"/>
      </w:r>
      <w:r w:rsidRPr="00F25C88">
        <w:t>28</w:t>
      </w:r>
      <w:r w:rsidRPr="00F25C88">
        <w:fldChar w:fldCharType="end"/>
      </w:r>
    </w:p>
    <w:p w14:paraId="41E70FB5" w14:textId="468561FD" w:rsidR="009B2B47" w:rsidRPr="00F25C88" w:rsidRDefault="009B2B47">
      <w:pPr>
        <w:pStyle w:val="TOC3"/>
        <w:rPr>
          <w:rFonts w:asciiTheme="minorHAnsi" w:eastAsiaTheme="minorEastAsia" w:hAnsiTheme="minorHAnsi" w:cstheme="minorBidi"/>
          <w:sz w:val="22"/>
          <w:szCs w:val="22"/>
        </w:rPr>
      </w:pPr>
      <w:r w:rsidRPr="00F25C88">
        <w:t>6.1.9</w:t>
      </w:r>
      <w:r w:rsidRPr="00F25C88">
        <w:rPr>
          <w:rFonts w:asciiTheme="minorHAnsi" w:eastAsiaTheme="minorEastAsia" w:hAnsiTheme="minorHAnsi" w:cstheme="minorBidi"/>
          <w:sz w:val="22"/>
          <w:szCs w:val="22"/>
        </w:rPr>
        <w:tab/>
      </w:r>
      <w:r w:rsidRPr="00F25C88">
        <w:t>Security</w:t>
      </w:r>
      <w:r w:rsidRPr="00F25C88">
        <w:tab/>
      </w:r>
      <w:r w:rsidRPr="00F25C88">
        <w:fldChar w:fldCharType="begin"/>
      </w:r>
      <w:r w:rsidRPr="00F25C88">
        <w:instrText xml:space="preserve"> PAGEREF _Toc144206650 \h </w:instrText>
      </w:r>
      <w:r w:rsidRPr="00F25C88">
        <w:fldChar w:fldCharType="separate"/>
      </w:r>
      <w:r w:rsidRPr="00F25C88">
        <w:t>28</w:t>
      </w:r>
      <w:r w:rsidRPr="00F25C88">
        <w:fldChar w:fldCharType="end"/>
      </w:r>
    </w:p>
    <w:p w14:paraId="58526121" w14:textId="55EE456D" w:rsidR="009B2B47" w:rsidRPr="00F25C88" w:rsidRDefault="009B2B47">
      <w:pPr>
        <w:pStyle w:val="TOC8"/>
        <w:rPr>
          <w:rFonts w:asciiTheme="minorHAnsi" w:eastAsiaTheme="minorEastAsia" w:hAnsiTheme="minorHAnsi" w:cstheme="minorBidi"/>
          <w:b w:val="0"/>
          <w:szCs w:val="22"/>
        </w:rPr>
      </w:pPr>
      <w:r w:rsidRPr="00F25C88">
        <w:t>Annex A (normative): OpenAPI specification</w:t>
      </w:r>
      <w:r w:rsidRPr="00F25C88">
        <w:tab/>
      </w:r>
      <w:r w:rsidRPr="00F25C88">
        <w:fldChar w:fldCharType="begin"/>
      </w:r>
      <w:r w:rsidRPr="00F25C88">
        <w:instrText xml:space="preserve"> PAGEREF _Toc144206651 \h </w:instrText>
      </w:r>
      <w:r w:rsidRPr="00F25C88">
        <w:fldChar w:fldCharType="separate"/>
      </w:r>
      <w:r w:rsidRPr="00F25C88">
        <w:t>30</w:t>
      </w:r>
      <w:r w:rsidRPr="00F25C88">
        <w:fldChar w:fldCharType="end"/>
      </w:r>
    </w:p>
    <w:p w14:paraId="6B6508AD" w14:textId="082CF8D7" w:rsidR="009B2B47" w:rsidRPr="00F25C88" w:rsidRDefault="009B2B47">
      <w:pPr>
        <w:pStyle w:val="TOC1"/>
        <w:rPr>
          <w:rFonts w:asciiTheme="minorHAnsi" w:eastAsiaTheme="minorEastAsia" w:hAnsiTheme="minorHAnsi" w:cstheme="minorBidi"/>
          <w:szCs w:val="22"/>
        </w:rPr>
      </w:pPr>
      <w:r w:rsidRPr="00F25C88">
        <w:t>A.1</w:t>
      </w:r>
      <w:r w:rsidRPr="00F25C88">
        <w:rPr>
          <w:rFonts w:asciiTheme="minorHAnsi" w:eastAsiaTheme="minorEastAsia" w:hAnsiTheme="minorHAnsi" w:cstheme="minorBidi"/>
          <w:szCs w:val="22"/>
        </w:rPr>
        <w:tab/>
      </w:r>
      <w:r w:rsidRPr="00F25C88">
        <w:t>General</w:t>
      </w:r>
      <w:r w:rsidRPr="00F25C88">
        <w:tab/>
      </w:r>
      <w:r w:rsidRPr="00F25C88">
        <w:fldChar w:fldCharType="begin"/>
      </w:r>
      <w:r w:rsidRPr="00F25C88">
        <w:instrText xml:space="preserve"> PAGEREF _Toc144206652 \h </w:instrText>
      </w:r>
      <w:r w:rsidRPr="00F25C88">
        <w:fldChar w:fldCharType="separate"/>
      </w:r>
      <w:r w:rsidRPr="00F25C88">
        <w:t>30</w:t>
      </w:r>
      <w:r w:rsidRPr="00F25C88">
        <w:fldChar w:fldCharType="end"/>
      </w:r>
    </w:p>
    <w:p w14:paraId="1E0ABEF3" w14:textId="41F664E3" w:rsidR="009B2B47" w:rsidRPr="00F25C88" w:rsidRDefault="009B2B47">
      <w:pPr>
        <w:pStyle w:val="TOC1"/>
        <w:rPr>
          <w:rFonts w:asciiTheme="minorHAnsi" w:eastAsiaTheme="minorEastAsia" w:hAnsiTheme="minorHAnsi" w:cstheme="minorBidi"/>
          <w:szCs w:val="22"/>
        </w:rPr>
      </w:pPr>
      <w:r w:rsidRPr="00F25C88">
        <w:t>A.2</w:t>
      </w:r>
      <w:r w:rsidRPr="00F25C88">
        <w:rPr>
          <w:rFonts w:asciiTheme="minorHAnsi" w:eastAsiaTheme="minorEastAsia" w:hAnsiTheme="minorHAnsi" w:cstheme="minorBidi"/>
          <w:szCs w:val="22"/>
        </w:rPr>
        <w:tab/>
      </w:r>
      <w:r w:rsidRPr="00F25C88">
        <w:t>Npcf_PDTQPolicyControl API</w:t>
      </w:r>
      <w:r w:rsidRPr="00F25C88">
        <w:tab/>
      </w:r>
      <w:r w:rsidRPr="00F25C88">
        <w:fldChar w:fldCharType="begin"/>
      </w:r>
      <w:r w:rsidRPr="00F25C88">
        <w:instrText xml:space="preserve"> PAGEREF _Toc144206653 \h </w:instrText>
      </w:r>
      <w:r w:rsidRPr="00F25C88">
        <w:fldChar w:fldCharType="separate"/>
      </w:r>
      <w:r w:rsidRPr="00F25C88">
        <w:t>30</w:t>
      </w:r>
      <w:r w:rsidRPr="00F25C88">
        <w:fldChar w:fldCharType="end"/>
      </w:r>
    </w:p>
    <w:p w14:paraId="1D4C2B8C" w14:textId="6F9C3839" w:rsidR="009B2B47" w:rsidRPr="00F25C88" w:rsidRDefault="009B2B47">
      <w:pPr>
        <w:pStyle w:val="TOC8"/>
        <w:rPr>
          <w:rFonts w:asciiTheme="minorHAnsi" w:eastAsiaTheme="minorEastAsia" w:hAnsiTheme="minorHAnsi" w:cstheme="minorBidi"/>
          <w:b w:val="0"/>
          <w:szCs w:val="22"/>
        </w:rPr>
      </w:pPr>
      <w:r w:rsidRPr="00F25C88">
        <w:t>Annex B (informative): Withdrawn API versions</w:t>
      </w:r>
      <w:r w:rsidRPr="00F25C88">
        <w:tab/>
      </w:r>
      <w:r w:rsidRPr="00F25C88">
        <w:fldChar w:fldCharType="begin"/>
      </w:r>
      <w:r w:rsidRPr="00F25C88">
        <w:instrText xml:space="preserve"> PAGEREF _Toc144206654 \h </w:instrText>
      </w:r>
      <w:r w:rsidRPr="00F25C88">
        <w:fldChar w:fldCharType="separate"/>
      </w:r>
      <w:r w:rsidRPr="00F25C88">
        <w:t>35</w:t>
      </w:r>
      <w:r w:rsidRPr="00F25C88">
        <w:fldChar w:fldCharType="end"/>
      </w:r>
    </w:p>
    <w:p w14:paraId="0E2F6757" w14:textId="27F16C2E" w:rsidR="009B2B47" w:rsidRPr="00F25C88" w:rsidRDefault="009B2B47">
      <w:pPr>
        <w:pStyle w:val="TOC1"/>
        <w:rPr>
          <w:rFonts w:asciiTheme="minorHAnsi" w:eastAsiaTheme="minorEastAsia" w:hAnsiTheme="minorHAnsi" w:cstheme="minorBidi"/>
          <w:szCs w:val="22"/>
        </w:rPr>
      </w:pPr>
      <w:r w:rsidRPr="00F25C88">
        <w:t>B.1</w:t>
      </w:r>
      <w:r w:rsidRPr="00F25C88">
        <w:rPr>
          <w:rFonts w:asciiTheme="minorHAnsi" w:eastAsiaTheme="minorEastAsia" w:hAnsiTheme="minorHAnsi" w:cstheme="minorBidi"/>
          <w:szCs w:val="22"/>
        </w:rPr>
        <w:tab/>
      </w:r>
      <w:r w:rsidRPr="00F25C88">
        <w:t>General</w:t>
      </w:r>
      <w:r w:rsidRPr="00F25C88">
        <w:tab/>
      </w:r>
      <w:r w:rsidRPr="00F25C88">
        <w:fldChar w:fldCharType="begin"/>
      </w:r>
      <w:r w:rsidRPr="00F25C88">
        <w:instrText xml:space="preserve"> PAGEREF _Toc144206655 \h </w:instrText>
      </w:r>
      <w:r w:rsidRPr="00F25C88">
        <w:fldChar w:fldCharType="separate"/>
      </w:r>
      <w:r w:rsidRPr="00F25C88">
        <w:t>35</w:t>
      </w:r>
      <w:r w:rsidRPr="00F25C88">
        <w:fldChar w:fldCharType="end"/>
      </w:r>
    </w:p>
    <w:p w14:paraId="4B9C210A" w14:textId="0827290E" w:rsidR="009B2B47" w:rsidRPr="00F25C88" w:rsidRDefault="009B2B47">
      <w:pPr>
        <w:pStyle w:val="TOC1"/>
        <w:rPr>
          <w:rFonts w:asciiTheme="minorHAnsi" w:eastAsiaTheme="minorEastAsia" w:hAnsiTheme="minorHAnsi" w:cstheme="minorBidi"/>
          <w:szCs w:val="22"/>
        </w:rPr>
      </w:pPr>
      <w:r w:rsidRPr="00F25C88">
        <w:t>B.2</w:t>
      </w:r>
      <w:r w:rsidRPr="00F25C88">
        <w:rPr>
          <w:rFonts w:asciiTheme="minorHAnsi" w:eastAsiaTheme="minorEastAsia" w:hAnsiTheme="minorHAnsi" w:cstheme="minorBidi"/>
          <w:szCs w:val="22"/>
        </w:rPr>
        <w:tab/>
      </w:r>
      <w:r w:rsidRPr="00F25C88">
        <w:t>Npcf_PDTQPolicyControl API</w:t>
      </w:r>
      <w:r w:rsidRPr="00F25C88">
        <w:tab/>
      </w:r>
      <w:r w:rsidRPr="00F25C88">
        <w:fldChar w:fldCharType="begin"/>
      </w:r>
      <w:r w:rsidRPr="00F25C88">
        <w:instrText xml:space="preserve"> PAGEREF _Toc144206656 \h </w:instrText>
      </w:r>
      <w:r w:rsidRPr="00F25C88">
        <w:fldChar w:fldCharType="separate"/>
      </w:r>
      <w:r w:rsidRPr="00F25C88">
        <w:t>36</w:t>
      </w:r>
      <w:r w:rsidRPr="00F25C88">
        <w:fldChar w:fldCharType="end"/>
      </w:r>
    </w:p>
    <w:p w14:paraId="3FAC4B75" w14:textId="5F541E3A" w:rsidR="009B2B47" w:rsidRPr="00F25C88" w:rsidRDefault="009B2B47">
      <w:pPr>
        <w:pStyle w:val="TOC8"/>
        <w:rPr>
          <w:rFonts w:asciiTheme="minorHAnsi" w:eastAsiaTheme="minorEastAsia" w:hAnsiTheme="minorHAnsi" w:cstheme="minorBidi"/>
          <w:b w:val="0"/>
          <w:szCs w:val="22"/>
        </w:rPr>
      </w:pPr>
      <w:r w:rsidRPr="00F25C88">
        <w:t>Annex C (informative): Change history</w:t>
      </w:r>
      <w:r w:rsidRPr="00F25C88">
        <w:tab/>
      </w:r>
      <w:r w:rsidRPr="00F25C88">
        <w:fldChar w:fldCharType="begin"/>
      </w:r>
      <w:r w:rsidRPr="00F25C88">
        <w:instrText xml:space="preserve"> PAGEREF _Toc144206657 \h </w:instrText>
      </w:r>
      <w:r w:rsidRPr="00F25C88">
        <w:fldChar w:fldCharType="separate"/>
      </w:r>
      <w:r w:rsidRPr="00F25C88">
        <w:t>37</w:t>
      </w:r>
      <w:r w:rsidRPr="00F25C88">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44206578"/>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44206579"/>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44206580"/>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77777777" w:rsidR="008A6D4A" w:rsidRPr="00F25C88" w:rsidRDefault="008A6D4A" w:rsidP="008A6D4A">
      <w:pPr>
        <w:pStyle w:val="EX"/>
        <w:rPr>
          <w:lang w:eastAsia="zh-CN"/>
        </w:rPr>
      </w:pPr>
      <w:r w:rsidRPr="00F25C88">
        <w:t>[</w:t>
      </w:r>
      <w:r w:rsidRPr="00F25C88">
        <w:rPr>
          <w:lang w:eastAsia="zh-CN"/>
        </w:rPr>
        <w:t>11</w:t>
      </w:r>
      <w:r w:rsidRPr="00F25C88">
        <w:t>]</w:t>
      </w:r>
      <w:r w:rsidRPr="00F25C88">
        <w:tab/>
        <w:t>IETF RFC 7540: "Hypertext Transfer Protocol Version 2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77777777" w:rsidR="008A6D4A" w:rsidRPr="00F25C88" w:rsidRDefault="008A6D4A" w:rsidP="008A6D4A">
      <w:pPr>
        <w:pStyle w:val="EX"/>
      </w:pPr>
      <w:r w:rsidRPr="00F25C88">
        <w:t>[13]</w:t>
      </w:r>
      <w:r w:rsidRPr="00F25C88">
        <w:tab/>
        <w:t>IETF RFC 7807: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44206581"/>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44206582"/>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F25C88" w:rsidRDefault="005D2A0E" w:rsidP="005D2A0E">
      <w:pPr>
        <w:rPr>
          <w:b/>
        </w:rPr>
      </w:pPr>
      <w:r w:rsidRPr="00F25C88">
        <w:rPr>
          <w:b/>
        </w:rPr>
        <w:t>5G System</w:t>
      </w:r>
    </w:p>
    <w:p w14:paraId="6C086A44" w14:textId="77777777" w:rsidR="005D2A0E" w:rsidRPr="00F25C88" w:rsidRDefault="005D2A0E" w:rsidP="005D2A0E">
      <w:pPr>
        <w:rPr>
          <w:b/>
        </w:rPr>
      </w:pPr>
      <w:r w:rsidRPr="00F25C88">
        <w:rPr>
          <w:b/>
        </w:rPr>
        <w:t xml:space="preserve">Network </w:t>
      </w:r>
      <w:r w:rsidRPr="00F25C88">
        <w:rPr>
          <w:b/>
          <w:lang w:eastAsia="zh-CN"/>
        </w:rPr>
        <w:t>F</w:t>
      </w:r>
      <w:r w:rsidRPr="00F25C88">
        <w:rPr>
          <w:b/>
        </w:rPr>
        <w:t>unction</w:t>
      </w:r>
    </w:p>
    <w:p w14:paraId="19E1A413" w14:textId="77777777" w:rsidR="005D2A0E" w:rsidRPr="00F25C88" w:rsidRDefault="005D2A0E" w:rsidP="005D2A0E">
      <w:pPr>
        <w:rPr>
          <w:b/>
          <w:bCs/>
        </w:rPr>
      </w:pPr>
      <w:r w:rsidRPr="00F25C88">
        <w:rPr>
          <w:b/>
          <w:bCs/>
        </w:rPr>
        <w:t>NF service</w:t>
      </w:r>
    </w:p>
    <w:p w14:paraId="006019A4" w14:textId="77777777" w:rsidR="005D2A0E" w:rsidRPr="00F25C88" w:rsidRDefault="005D2A0E" w:rsidP="005D2A0E">
      <w:pPr>
        <w:rPr>
          <w:b/>
        </w:rPr>
      </w:pPr>
      <w:r w:rsidRPr="00F25C88">
        <w:rPr>
          <w:b/>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44206583"/>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44206584"/>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44206585"/>
      <w:r w:rsidRPr="00F25C88">
        <w:lastRenderedPageBreak/>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1pt;height:148.9pt" o:ole="">
            <v:imagedata r:id="rId12" o:title=""/>
          </v:shape>
          <o:OLEObject Type="Embed" ProgID="Visio.Drawing.15" ShapeID="_x0000_i1027" DrawAspect="Content" ObjectID="_1754983522"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8pt;height:148.9pt" o:ole="">
            <v:imagedata r:id="rId14" o:title=""/>
          </v:shape>
          <o:OLEObject Type="Embed" ProgID="Visio.Drawing.15" ShapeID="_x0000_i1028" DrawAspect="Content" ObjectID="_1754983523"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44206586"/>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44206587"/>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44206588"/>
      <w:r w:rsidRPr="00F25C88">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44206589"/>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44206590"/>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44206591"/>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44206592"/>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44206593"/>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44206594"/>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pt;height:148.9pt" o:ole="">
            <v:imagedata r:id="rId16" o:title=""/>
          </v:shape>
          <o:OLEObject Type="Embed" ProgID="Visio.Drawing.15" ShapeID="_x0000_i1029" DrawAspect="Content" ObjectID="_1754983524"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77777777" w:rsidR="000B53E1" w:rsidRPr="00F25C88" w:rsidRDefault="000B53E1" w:rsidP="000B53E1">
      <w:pPr>
        <w:pStyle w:val="NO"/>
      </w:pPr>
      <w:r w:rsidRPr="00F25C88">
        <w:t>NOTE:</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44206595"/>
      <w:bookmarkEnd w:id="65"/>
      <w:bookmarkEnd w:id="66"/>
      <w:r w:rsidRPr="00F25C88">
        <w:lastRenderedPageBreak/>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44206596"/>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44206597"/>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pt;height:159.25pt" o:ole="">
            <v:imagedata r:id="rId18" o:title=""/>
          </v:shape>
          <o:OLEObject Type="Embed" ProgID="Visio.Drawing.15" ShapeID="_x0000_i1030" DrawAspect="Content" ObjectID="_1754983525"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4DF1E1BB" w14:textId="77777777" w:rsidR="00D02B28" w:rsidRPr="00F25C88" w:rsidRDefault="00D02B28" w:rsidP="00D02B28">
      <w:pPr>
        <w:pStyle w:val="B1"/>
      </w:pPr>
      <w:r w:rsidRPr="00F25C88">
        <w:lastRenderedPageBreak/>
        <w:t>b)</w:t>
      </w:r>
      <w:r w:rsidRPr="00F25C88">
        <w:tab/>
        <w:t>in case of the PDTQ policy renegotiation:</w:t>
      </w:r>
    </w:p>
    <w:p w14:paraId="536DA803" w14:textId="77777777" w:rsidR="00D02B28" w:rsidRPr="00F25C88" w:rsidRDefault="00D02B28" w:rsidP="00D02B28">
      <w:pPr>
        <w:pStyle w:val="B2"/>
      </w:pPr>
      <w:r w:rsidRPr="00F25C88">
        <w:t>1)</w:t>
      </w:r>
      <w:r w:rsidRPr="00F25C88">
        <w:tab/>
        <w:t xml:space="preserve">if the PDTQ policy is selected,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 or</w:t>
      </w:r>
    </w:p>
    <w:p w14:paraId="30D35634" w14:textId="77777777" w:rsidR="00D02B28" w:rsidRPr="00F25C88" w:rsidRDefault="00D02B28" w:rsidP="00D02B28">
      <w:pPr>
        <w:pStyle w:val="B2"/>
      </w:pPr>
      <w:r w:rsidRPr="00F25C88">
        <w:t>2)</w:t>
      </w:r>
      <w:r w:rsidRPr="00F25C88">
        <w:tab/>
        <w:t xml:space="preserve">if no PDTQ policy is selected, may invoke the </w:t>
      </w:r>
      <w:r w:rsidRPr="00F25C88">
        <w:rPr>
          <w:lang w:eastAsia="zh-CN"/>
        </w:rPr>
        <w:t>Nudr_</w:t>
      </w:r>
      <w:r w:rsidRPr="00F25C88">
        <w:t>Data</w:t>
      </w:r>
      <w:r w:rsidRPr="00F25C88">
        <w:rPr>
          <w:lang w:eastAsia="zh-CN"/>
        </w:rPr>
        <w:t>Repository_Delete</w:t>
      </w:r>
      <w:r w:rsidRPr="00F25C88">
        <w:t xml:space="preserve"> service operation, as described in 3GPP TS 29.504 [16] and 3GPP TS 29.519 [17]</w:t>
      </w:r>
      <w:r w:rsidRPr="00F25C88">
        <w:rPr>
          <w:lang w:eastAsia="zh-CN"/>
        </w:rPr>
        <w:t xml:space="preserve">, </w:t>
      </w:r>
      <w:r w:rsidRPr="00F25C88">
        <w:t>to remove the PDTQ policy from the UDR; and</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44206598"/>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7F872640" w14:textId="77777777" w:rsidR="00D02B28" w:rsidRPr="00F25C88" w:rsidRDefault="00D02B28" w:rsidP="00D02B28">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 acknowledge that request by sending an HTTP response message as described in clause 5.2.2.3.2.</w:t>
      </w:r>
    </w:p>
    <w:p w14:paraId="02C1B362" w14:textId="77777777" w:rsidR="00D02B28" w:rsidRPr="00F25C88" w:rsidRDefault="00D02B28" w:rsidP="00D02B28">
      <w:pPr>
        <w:pStyle w:val="Heading4"/>
      </w:pPr>
      <w:bookmarkStart w:id="86" w:name="_Toc144206599"/>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44206600"/>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44206601"/>
      <w:r w:rsidRPr="00F25C88">
        <w:t>5.2.2.4.2</w:t>
      </w:r>
      <w:r w:rsidRPr="00F25C88">
        <w:tab/>
        <w:t>Sending the PDTQ warning notification</w:t>
      </w:r>
      <w:bookmarkEnd w:id="88"/>
    </w:p>
    <w:p w14:paraId="4D9DDF6E" w14:textId="77777777" w:rsidR="00D02B28" w:rsidRPr="00F25C88" w:rsidRDefault="00D02B28" w:rsidP="00D02B28">
      <w:r w:rsidRPr="00F25C88">
        <w:t>This procedure is used by the PCF to inform the NF service consumer that network performance in the area of interest goes below the criteria set by the operator, as defined in clause 4.16.15.2.2 of 3GPP TS 23.502 [3].</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pt;height:159.25pt" o:ole="">
            <v:imagedata r:id="rId20" o:title=""/>
          </v:shape>
          <o:OLEObject Type="Embed" ProgID="Visio.Drawing.15" ShapeID="_x0000_i1031" DrawAspect="Content" ObjectID="_1754983526" r:id="rId21"/>
        </w:object>
      </w:r>
    </w:p>
    <w:p w14:paraId="764C8826" w14:textId="77777777" w:rsidR="00D02B28" w:rsidRPr="00F25C88" w:rsidRDefault="00D02B28" w:rsidP="00D02B28">
      <w:pPr>
        <w:pStyle w:val="TF"/>
      </w:pPr>
      <w:r w:rsidRPr="00F25C88">
        <w:t>Figure 5.2.2.4.2-1: PDTQ warning notification</w:t>
      </w:r>
    </w:p>
    <w:p w14:paraId="71100BB1" w14:textId="77777777" w:rsidR="00D02B28" w:rsidRPr="00F25C88" w:rsidRDefault="00D02B28" w:rsidP="00D02B28">
      <w:r w:rsidRPr="00F25C88">
        <w:rPr>
          <w:rFonts w:eastAsia="MS Mincho"/>
        </w:rPr>
        <w:t>When the PCF knows</w:t>
      </w:r>
      <w:r w:rsidRPr="00F25C88">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0F9D891A" w14:textId="77777777" w:rsidR="00D02B28" w:rsidRPr="00F25C88" w:rsidRDefault="00D02B28" w:rsidP="00D02B28">
      <w:pPr>
        <w:pStyle w:val="B1"/>
      </w:pPr>
      <w:r w:rsidRPr="00F25C88">
        <w:t>-</w:t>
      </w:r>
      <w:r w:rsidRPr="00F25C88">
        <w:tab/>
        <w:t>if the status of the PDTQ policy retrieved from the UDR indicates the PDTQ policy is invalid, the PCF may calculate one or more new candidate PDTQ policies without considering the invalid PDTQ policy; and</w:t>
      </w:r>
    </w:p>
    <w:p w14:paraId="29A17167" w14:textId="77777777" w:rsidR="00D02B28" w:rsidRPr="00F25C88" w:rsidRDefault="00D02B28" w:rsidP="00D02B28">
      <w:pPr>
        <w:pStyle w:val="B1"/>
      </w:pPr>
      <w:r w:rsidRPr="00F25C88">
        <w:t>-</w:t>
      </w:r>
      <w:r w:rsidRPr="00F25C88">
        <w:tab/>
        <w:t>if the PCF does not find any new candidate PDTQ policy, the previously negotiated PDTQ policy shall be kept and no interaction with the NF service consumer shall occur.</w:t>
      </w:r>
    </w:p>
    <w:p w14:paraId="318856C8" w14:textId="77777777" w:rsidR="00D02B28" w:rsidRPr="00F25C88" w:rsidRDefault="00D02B28" w:rsidP="00D02B28">
      <w:r w:rsidRPr="00F25C88">
        <w:t>If one or more new candidate PDTQ policies are calculated, the PCF shall:</w:t>
      </w:r>
    </w:p>
    <w:p w14:paraId="567612BE" w14:textId="77777777" w:rsidR="00D02B28" w:rsidRPr="00F25C88" w:rsidRDefault="00D02B28" w:rsidP="00D02B28">
      <w:pPr>
        <w:pStyle w:val="B1"/>
      </w:pPr>
      <w:r w:rsidRPr="00F25C88">
        <w:t>-</w:t>
      </w:r>
      <w:r w:rsidRPr="00F25C88">
        <w:tab/>
        <w:t>invoke the Nudr_DataRepository_Update service operation, as described in 3GPP TS 29.504 [16] and 3GPP TS 29.519 [17], to invalidate the affected PDTQ policy stored in the UDR</w:t>
      </w:r>
      <w:r w:rsidRPr="00F25C88">
        <w:rPr>
          <w:lang w:eastAsia="zh-CN"/>
        </w:rPr>
        <w:t>; and</w:t>
      </w:r>
    </w:p>
    <w:p w14:paraId="0AB9E5EF" w14:textId="77777777" w:rsidR="00D02B28" w:rsidRPr="00F25C88" w:rsidRDefault="00D02B28" w:rsidP="00D02B28">
      <w:pPr>
        <w:pStyle w:val="B1"/>
      </w:pPr>
      <w:r w:rsidRPr="00F25C88">
        <w:t>-</w:t>
      </w:r>
      <w:r w:rsidRPr="00F25C88">
        <w:tab/>
        <w:t>invoke the Npcf_PDTQPolicyControl_Notify service operation by sending the HTTP POST request with a PDTQ warning notification to the NF service consumer.</w:t>
      </w:r>
    </w:p>
    <w:p w14:paraId="18B6AC50" w14:textId="77777777" w:rsidR="00D02B28" w:rsidRPr="00F25C88" w:rsidRDefault="00D02B28" w:rsidP="00D02B28">
      <w:r w:rsidRPr="00F25C88">
        <w:t>The PCF shall include in a body of the HTTP POST request a "Notification" data type which:</w:t>
      </w:r>
    </w:p>
    <w:p w14:paraId="32FD2C2A" w14:textId="77777777" w:rsidR="00D02B28" w:rsidRPr="00F25C88" w:rsidRDefault="00D02B28" w:rsidP="00D02B28">
      <w:pPr>
        <w:pStyle w:val="B1"/>
      </w:pPr>
      <w:r w:rsidRPr="00F25C88">
        <w:t>-</w:t>
      </w:r>
      <w:r w:rsidRPr="00F25C88">
        <w:tab/>
      </w:r>
      <w:r w:rsidRPr="00F25C88">
        <w:rPr>
          <w:rFonts w:eastAsia="DengXian"/>
        </w:rPr>
        <w:t>shall contain</w:t>
      </w:r>
      <w:r w:rsidRPr="00F25C88">
        <w:t xml:space="preserve"> the PDTQ Reference ID of the impacted PDTQ policy within the "pdtqRefId" attribute;</w:t>
      </w:r>
    </w:p>
    <w:p w14:paraId="35941C7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rPr>
          <w:rFonts w:eastAsia="DengXian"/>
        </w:rPr>
        <w:t>may contain</w:t>
      </w:r>
      <w:r w:rsidRPr="00F25C88">
        <w:t xml:space="preserve"> </w:t>
      </w:r>
      <w:r w:rsidRPr="00F25C88">
        <w:rPr>
          <w:rFonts w:cs="Arial"/>
          <w:szCs w:val="18"/>
          <w:lang w:eastAsia="zh-CN"/>
        </w:rPr>
        <w:t>the</w:t>
      </w:r>
      <w:r w:rsidRPr="00F25C88">
        <w:rPr>
          <w:rFonts w:cs="Arial"/>
        </w:rPr>
        <w:t xml:space="preserve"> network area where </w:t>
      </w:r>
      <w:r w:rsidRPr="00F25C88">
        <w:t>the network performance will go below the criteria set by the operator within the "nwAreaInfo</w:t>
      </w:r>
      <w:r w:rsidRPr="00F25C88">
        <w:rPr>
          <w:lang w:eastAsia="zh-CN"/>
        </w:rPr>
        <w:t>" attribute</w:t>
      </w:r>
      <w:r w:rsidRPr="00F25C88">
        <w:t>; and</w:t>
      </w:r>
    </w:p>
    <w:p w14:paraId="0E1455C7" w14:textId="77777777"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may contain 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44206602"/>
      <w:r w:rsidRPr="00F25C88">
        <w:lastRenderedPageBreak/>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44206603"/>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44206604"/>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44206605"/>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44206606"/>
      <w:r w:rsidRPr="00F25C88">
        <w:t>6.1.2.1</w:t>
      </w:r>
      <w:r w:rsidRPr="00F25C88">
        <w:tab/>
        <w:t>General</w:t>
      </w:r>
      <w:bookmarkEnd w:id="99"/>
      <w:bookmarkEnd w:id="100"/>
      <w:bookmarkEnd w:id="101"/>
    </w:p>
    <w:p w14:paraId="4D7A17E1" w14:textId="0B8F0BCE" w:rsidR="008A6D4A" w:rsidRPr="00F25C88" w:rsidRDefault="008A6D4A" w:rsidP="008A6D4A">
      <w:bookmarkStart w:id="102" w:name="_Toc510696602"/>
      <w:r w:rsidRPr="00F25C88">
        <w:t>HTTP</w:t>
      </w:r>
      <w:r w:rsidRPr="00F25C88">
        <w:rPr>
          <w:lang w:eastAsia="zh-CN"/>
        </w:rPr>
        <w:t xml:space="preserve">/2, IETF RFC 7540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44206607"/>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44206608"/>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44206609"/>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7777777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7807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44206610"/>
      <w:r w:rsidRPr="00F25C88">
        <w:lastRenderedPageBreak/>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44206611"/>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44206612"/>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8.9pt" o:ole="">
            <v:imagedata r:id="rId22" o:title=""/>
          </v:shape>
          <o:OLEObject Type="Embed" ProgID="Visio.Drawing.15" ShapeID="_x0000_i1032" DrawAspect="Content" ObjectID="_1754983527"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44206613"/>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44206614"/>
      <w:r w:rsidRPr="00F25C88">
        <w:t>6.1.3.2.1</w:t>
      </w:r>
      <w:r w:rsidRPr="00F25C88">
        <w:tab/>
        <w:t>Description</w:t>
      </w:r>
      <w:bookmarkEnd w:id="131"/>
      <w:bookmarkEnd w:id="132"/>
      <w:bookmarkEnd w:id="13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4" w:name="_Toc35971402"/>
      <w:bookmarkStart w:id="135" w:name="_Toc144206615"/>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44206616"/>
      <w:r w:rsidRPr="00F25C88">
        <w:lastRenderedPageBreak/>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44206617"/>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44206618"/>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44206619"/>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44206620"/>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44206621"/>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44206622"/>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44206623"/>
      <w:bookmarkEnd w:id="186"/>
      <w:bookmarkEnd w:id="187"/>
      <w:r w:rsidRPr="00F25C88">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44206624"/>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44206625"/>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44206626"/>
      <w:bookmarkStart w:id="201" w:name="_Toc510696631"/>
      <w:r w:rsidRPr="00F25C88">
        <w:t>6.1.5.2.1</w:t>
      </w:r>
      <w:r w:rsidRPr="00F25C88">
        <w:tab/>
        <w:t>Description</w:t>
      </w:r>
      <w:bookmarkEnd w:id="198"/>
      <w:bookmarkEnd w:id="199"/>
      <w:bookmarkEnd w:id="200"/>
    </w:p>
    <w:p w14:paraId="70FA53A1" w14:textId="77777777" w:rsidR="00FE33B2" w:rsidRPr="00F25C88" w:rsidRDefault="00FE33B2" w:rsidP="00FE33B2">
      <w:r w:rsidRPr="00F25C88">
        <w:t xml:space="preserve">The </w:t>
      </w:r>
      <w:bookmarkStart w:id="202" w:name="_Hlk7472499"/>
      <w:r w:rsidRPr="00F25C88">
        <w:t xml:space="preserve">PDTQ warning notification </w:t>
      </w:r>
      <w:bookmarkEnd w:id="202"/>
      <w:r w:rsidRPr="00F25C88">
        <w:t>is used by the PCF to notify the NF service consumer about changed conditions for a planned data transfer with QoS requirements e.g. that a network performance 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44206627"/>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44206628"/>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44206629"/>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44206630"/>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44206631"/>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44206632"/>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44206633"/>
      <w:r w:rsidRPr="00F25C88">
        <w:lastRenderedPageBreak/>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44206634"/>
      <w:r w:rsidRPr="00F25C88">
        <w:lastRenderedPageBreak/>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44206635"/>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44206636"/>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44206637"/>
      <w:r w:rsidRPr="00F25C88">
        <w:lastRenderedPageBreak/>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44206638"/>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77777777" w:rsidR="00A82959" w:rsidRPr="00F25C88" w:rsidRDefault="00A82959" w:rsidP="00FA5F8D">
            <w:pPr>
              <w:pStyle w:val="TAC"/>
            </w:pPr>
            <w:r w:rsidRPr="00F25C88">
              <w:t>O</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r w:rsidR="00A82959" w:rsidRPr="00F25C88" w14:paraId="7A4CB8AB" w14:textId="77777777" w:rsidTr="00FA5F8D">
        <w:trPr>
          <w:cantSplit/>
          <w:jc w:val="center"/>
        </w:trPr>
        <w:tc>
          <w:tcPr>
            <w:tcW w:w="1418" w:type="dxa"/>
          </w:tcPr>
          <w:p w14:paraId="3E8B221D" w14:textId="77777777" w:rsidR="00A82959" w:rsidRPr="00F25C88" w:rsidRDefault="00A82959" w:rsidP="00FA5F8D">
            <w:pPr>
              <w:pStyle w:val="TAL"/>
            </w:pPr>
            <w:r w:rsidRPr="00F25C88">
              <w:t>nwAreaInfo</w:t>
            </w:r>
          </w:p>
        </w:tc>
        <w:tc>
          <w:tcPr>
            <w:tcW w:w="1559" w:type="dxa"/>
          </w:tcPr>
          <w:p w14:paraId="7AA890DE" w14:textId="77777777" w:rsidR="00A82959" w:rsidRPr="00F25C88" w:rsidRDefault="00A82959" w:rsidP="00FA5F8D">
            <w:pPr>
              <w:pStyle w:val="TAL"/>
            </w:pPr>
            <w:r w:rsidRPr="00F25C88">
              <w:t>NetworkAreaInfo</w:t>
            </w:r>
          </w:p>
        </w:tc>
        <w:tc>
          <w:tcPr>
            <w:tcW w:w="425" w:type="dxa"/>
          </w:tcPr>
          <w:p w14:paraId="2FCA88CA" w14:textId="77777777" w:rsidR="00A82959" w:rsidRPr="00F25C88" w:rsidRDefault="00A82959" w:rsidP="00FA5F8D">
            <w:pPr>
              <w:pStyle w:val="TAC"/>
            </w:pPr>
            <w:r w:rsidRPr="00F25C88">
              <w:t>O</w:t>
            </w:r>
          </w:p>
        </w:tc>
        <w:tc>
          <w:tcPr>
            <w:tcW w:w="1134" w:type="dxa"/>
          </w:tcPr>
          <w:p w14:paraId="07EE75D8" w14:textId="77777777" w:rsidR="00A82959" w:rsidRPr="00F25C88" w:rsidRDefault="00A82959" w:rsidP="00FA5F8D">
            <w:pPr>
              <w:pStyle w:val="TAC"/>
            </w:pPr>
            <w:r w:rsidRPr="00F25C88">
              <w:t>0..1</w:t>
            </w:r>
          </w:p>
        </w:tc>
        <w:tc>
          <w:tcPr>
            <w:tcW w:w="3464" w:type="dxa"/>
          </w:tcPr>
          <w:p w14:paraId="622B8561" w14:textId="77777777" w:rsidR="00A82959" w:rsidRPr="00F25C88" w:rsidRDefault="00A82959" w:rsidP="00FA5F8D">
            <w:pPr>
              <w:pStyle w:val="TAL"/>
            </w:pPr>
            <w:r w:rsidRPr="00F25C88">
              <w:t>This IE represents a network area where a network performance will go below the criteria set by the operator.</w:t>
            </w:r>
          </w:p>
        </w:tc>
        <w:tc>
          <w:tcPr>
            <w:tcW w:w="1478" w:type="dxa"/>
          </w:tcPr>
          <w:p w14:paraId="3AA8D6FF"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44206639"/>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44206640"/>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44206641"/>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44206642"/>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44206643"/>
      <w:bookmarkEnd w:id="254"/>
      <w:bookmarkEnd w:id="255"/>
      <w:r w:rsidRPr="00F25C88">
        <w:lastRenderedPageBreak/>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44206644"/>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44206645"/>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44206646"/>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44206647"/>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44206648"/>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44206649"/>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44206650"/>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44206651"/>
      <w:r w:rsidRPr="00F25C88">
        <w:lastRenderedPageBreak/>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44206652"/>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44206653"/>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2AC04F5F" w:rsidR="00F26108" w:rsidRPr="00F25C88" w:rsidRDefault="00F26108" w:rsidP="00F26108">
      <w:pPr>
        <w:pStyle w:val="PL"/>
      </w:pPr>
      <w:r w:rsidRPr="00F25C88">
        <w:t xml:space="preserve">  version: 1.0.0-alpha.</w:t>
      </w:r>
      <w:r w:rsidR="00102B9E" w:rsidRPr="00F25C88">
        <w:t>2</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2EB1AE74" w:rsidR="00F26108" w:rsidRPr="00F25C88" w:rsidRDefault="00F26108" w:rsidP="00F26108">
      <w:pPr>
        <w:pStyle w:val="PL"/>
      </w:pPr>
      <w:r w:rsidRPr="00F25C88">
        <w:t xml:space="preserve">  description: 3GPP TS 29.543 V0.</w:t>
      </w:r>
      <w:r w:rsidR="00102B9E" w:rsidRPr="00F25C88">
        <w:t>3</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44FFBC72" w14:textId="77777777" w:rsidR="00F26108" w:rsidRPr="00F25C88" w:rsidRDefault="00F26108" w:rsidP="00F26108">
      <w:pPr>
        <w:pStyle w:val="PL"/>
      </w:pPr>
      <w:r w:rsidRPr="00F25C88">
        <w:t xml:space="preserve">        nwAreaInfo:</w:t>
      </w:r>
    </w:p>
    <w:p w14:paraId="21ED36AF" w14:textId="77777777" w:rsidR="00F26108" w:rsidRPr="00F25C88" w:rsidRDefault="00F26108" w:rsidP="00F26108">
      <w:pPr>
        <w:pStyle w:val="PL"/>
      </w:pPr>
      <w:r w:rsidRPr="00F25C88">
        <w:t xml:space="preserve">          $ref: 'TS29554_Npcf_BDTPolicyControl.yaml#/components/schemas/NetworkAreaInfo'</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44206654"/>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44206655"/>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44206656"/>
      <w:r w:rsidRPr="00F25C88">
        <w:lastRenderedPageBreak/>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44206657"/>
      <w:bookmarkEnd w:id="302"/>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10AB2E13" w:rsidR="00B110F5" w:rsidRPr="00F25C88" w:rsidRDefault="008C6FA0" w:rsidP="00D66618">
            <w:pPr>
              <w:pStyle w:val="TAC"/>
              <w:rPr>
                <w:rFonts w:asciiTheme="minorHAnsi" w:hAnsiTheme="minorHAnsi" w:cstheme="minorHAnsi"/>
                <w:sz w:val="16"/>
                <w:szCs w:val="16"/>
              </w:rPr>
            </w:pPr>
            <w:r w:rsidRPr="00F25C88">
              <w:rPr>
                <w:rFonts w:asciiTheme="minorHAnsi" w:hAnsiTheme="minorHAnsi" w:cstheme="minorHAnsi"/>
                <w:sz w:val="16"/>
                <w:szCs w:val="16"/>
              </w:rPr>
              <w:t>CT3#</w:t>
            </w:r>
            <w:r w:rsidRPr="00F25C88">
              <w:rPr>
                <w:rFonts w:asciiTheme="minorHAnsi" w:hAnsiTheme="minorHAnsi" w:cstheme="minorHAnsi"/>
                <w:sz w:val="16"/>
                <w:szCs w:val="16"/>
              </w:rPr>
              <w:fldChar w:fldCharType="begin"/>
            </w:r>
            <w:r w:rsidRPr="00F25C88">
              <w:rPr>
                <w:rFonts w:asciiTheme="minorHAnsi" w:hAnsiTheme="minorHAnsi" w:cstheme="minorHAnsi"/>
                <w:sz w:val="16"/>
                <w:szCs w:val="16"/>
              </w:rPr>
              <w:instrText xml:space="preserve"> DOCPROPERTY  MtgSeq  \* MERGEFORMAT </w:instrText>
            </w:r>
            <w:r w:rsidRPr="00F25C88">
              <w:rPr>
                <w:rFonts w:asciiTheme="minorHAnsi" w:hAnsiTheme="minorHAnsi" w:cstheme="minorHAnsi"/>
                <w:sz w:val="16"/>
                <w:szCs w:val="16"/>
              </w:rPr>
              <w:fldChar w:fldCharType="separate"/>
            </w:r>
            <w:r w:rsidRPr="00F25C88">
              <w:rPr>
                <w:rFonts w:asciiTheme="minorHAnsi" w:hAnsiTheme="minorHAnsi" w:cstheme="minorHAnsi"/>
                <w:sz w:val="16"/>
                <w:szCs w:val="16"/>
              </w:rPr>
              <w:t>127-e</w:t>
            </w:r>
            <w:r w:rsidRPr="00F25C88">
              <w:rPr>
                <w:rFonts w:asciiTheme="minorHAnsi" w:hAnsiTheme="minorHAnsi" w:cstheme="minorHAnsi"/>
                <w:sz w:val="16"/>
                <w:szCs w:val="16"/>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bl>
    <w:p w14:paraId="308F77E4" w14:textId="58425FC4"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6EE6BE"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C88">
      <w:rPr>
        <w:rFonts w:ascii="Arial" w:hAnsi="Arial" w:cs="Arial"/>
        <w:b/>
        <w:noProof/>
        <w:sz w:val="18"/>
        <w:szCs w:val="18"/>
      </w:rPr>
      <w:t>3GPP TS 29.543 V0.3.0 (2023-09)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CE818E6"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C88">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5D52"/>
    <w:rsid w:val="00102551"/>
    <w:rsid w:val="00102B9E"/>
    <w:rsid w:val="001105A7"/>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600A97"/>
    <w:rsid w:val="00601347"/>
    <w:rsid w:val="00602AE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524D2"/>
    <w:rsid w:val="00855FDA"/>
    <w:rsid w:val="008768CA"/>
    <w:rsid w:val="00884527"/>
    <w:rsid w:val="00886A82"/>
    <w:rsid w:val="008A6D4A"/>
    <w:rsid w:val="008A72C5"/>
    <w:rsid w:val="008C384C"/>
    <w:rsid w:val="008C46B0"/>
    <w:rsid w:val="008C6FA0"/>
    <w:rsid w:val="008C72F6"/>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D2420"/>
    <w:rsid w:val="009F37B7"/>
    <w:rsid w:val="00A10D80"/>
    <w:rsid w:val="00A10F02"/>
    <w:rsid w:val="00A10F26"/>
    <w:rsid w:val="00A164B4"/>
    <w:rsid w:val="00A26956"/>
    <w:rsid w:val="00A27486"/>
    <w:rsid w:val="00A35E9C"/>
    <w:rsid w:val="00A53724"/>
    <w:rsid w:val="00A56066"/>
    <w:rsid w:val="00A73129"/>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3299B"/>
    <w:rsid w:val="00B41114"/>
    <w:rsid w:val="00B54FF5"/>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2DD1"/>
    <w:rsid w:val="00C539FB"/>
    <w:rsid w:val="00C55CC9"/>
    <w:rsid w:val="00C72833"/>
    <w:rsid w:val="00C80F1D"/>
    <w:rsid w:val="00C83EBE"/>
    <w:rsid w:val="00C93F40"/>
    <w:rsid w:val="00CA3D0C"/>
    <w:rsid w:val="00CB108C"/>
    <w:rsid w:val="00CB6611"/>
    <w:rsid w:val="00CC3BCF"/>
    <w:rsid w:val="00CC7F89"/>
    <w:rsid w:val="00CE10EE"/>
    <w:rsid w:val="00CF6ED5"/>
    <w:rsid w:val="00D02B28"/>
    <w:rsid w:val="00D15F28"/>
    <w:rsid w:val="00D17A4D"/>
    <w:rsid w:val="00D3634B"/>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5238"/>
    <w:rsid w:val="00F75A94"/>
    <w:rsid w:val="00F7633A"/>
    <w:rsid w:val="00F76A89"/>
    <w:rsid w:val="00F841FA"/>
    <w:rsid w:val="00F9008D"/>
    <w:rsid w:val="00FA1266"/>
    <w:rsid w:val="00FB28CD"/>
    <w:rsid w:val="00FB4846"/>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37</Pages>
  <Words>9564</Words>
  <Characters>65212</Characters>
  <Application>Microsoft Office Word</Application>
  <DocSecurity>0</DocSecurity>
  <Lines>543</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2023-08-31T08:29:00Z</dcterms:created>
  <dcterms:modified xsi:type="dcterms:W3CDTF">2023-08-31T08:38:00Z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