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WG3 128</w:t>
        <w:tab/>
        <w:t>C3-232018</w:t>
      </w:r>
    </w:p>
    <w:p>
      <w:pPr>
        <w:pStyle w:val="LSHeader"/>
      </w:pPr>
      <w:r>
        <w:t>Bratislava, Slovakia, 22 - 26 May, 2023</w:t>
      </w:r>
      <w:r>
        <w:br/>
      </w:r>
    </w:p>
    <w:p w14:paraId="16281954" w14:textId="1994DC9C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</w:t>
      </w:r>
      <w:bookmarkStart w:id="10" w:name="_GoBack"/>
      <w:bookmarkEnd w:id="10"/>
      <w:r w:rsidR="009E30EB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proofErr w:type="gramStart"/>
      <w:r w:rsidR="003B2467" w:rsidRPr="003B2467">
        <w:rPr>
          <w:rFonts w:ascii="Arial" w:hAnsi="Arial" w:cs="Arial"/>
          <w:bCs/>
        </w:rPr>
        <w:t>Goteborg ,</w:t>
      </w:r>
      <w:proofErr w:type="gramEnd"/>
      <w:r w:rsidR="003B2467" w:rsidRPr="003B2467">
        <w:rPr>
          <w:rFonts w:ascii="Arial" w:hAnsi="Arial" w:cs="Arial"/>
          <w:bCs/>
        </w:rPr>
        <w:t xml:space="preserve">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ECAC" w14:textId="77777777" w:rsidR="00F512A4" w:rsidRDefault="00F512A4">
      <w:pPr>
        <w:spacing w:after="0"/>
      </w:pPr>
      <w:r>
        <w:separator/>
      </w:r>
    </w:p>
  </w:endnote>
  <w:endnote w:type="continuationSeparator" w:id="0">
    <w:p w14:paraId="2826F13F" w14:textId="77777777" w:rsidR="00F512A4" w:rsidRDefault="00F51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BA70A" w14:textId="77777777" w:rsidR="00F512A4" w:rsidRDefault="00F512A4">
      <w:pPr>
        <w:spacing w:after="0"/>
      </w:pPr>
      <w:r>
        <w:separator/>
      </w:r>
    </w:p>
  </w:footnote>
  <w:footnote w:type="continuationSeparator" w:id="0">
    <w:p w14:paraId="53FE1D14" w14:textId="77777777" w:rsidR="00F512A4" w:rsidRDefault="00F51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2023-04 r3</cp:lastModifiedBy>
  <cp:revision>5</cp:revision>
  <cp:lastPrinted>2002-04-23T07:10:00Z</cp:lastPrinted>
  <dcterms:created xsi:type="dcterms:W3CDTF">2023-04-20T10:06:00Z</dcterms:created>
  <dcterms:modified xsi:type="dcterms:W3CDTF">2023-04-21T02:11:00Z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