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F3607" w14:textId="187B20DA" w:rsidR="000A5AC6" w:rsidRDefault="000A5AC6" w:rsidP="00B44F4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D64D59" w:rsidRPr="00D64D59">
        <w:rPr>
          <w:b/>
          <w:noProof/>
          <w:sz w:val="24"/>
        </w:rPr>
        <w:t>C3-221560</w:t>
      </w:r>
      <w:r>
        <w:rPr>
          <w:b/>
          <w:noProof/>
          <w:sz w:val="24"/>
        </w:rPr>
        <w:fldChar w:fldCharType="begin"/>
      </w:r>
      <w:r>
        <w:rPr>
          <w:b/>
          <w:noProof/>
          <w:sz w:val="24"/>
        </w:rPr>
        <w:instrText xml:space="preserve"> DOCPROPERTY  Tdoc#  \* MERGEFORMAT </w:instrText>
      </w:r>
      <w:r>
        <w:rPr>
          <w:b/>
          <w:noProof/>
          <w:sz w:val="24"/>
        </w:rPr>
        <w:fldChar w:fldCharType="end"/>
      </w:r>
    </w:p>
    <w:p w14:paraId="0798A521" w14:textId="77777777" w:rsidR="000A5AC6" w:rsidRDefault="000A5AC6" w:rsidP="000A5AC6">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25</w:t>
      </w:r>
      <w:r w:rsidRPr="00C45B67">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49F73EB4" w:rsidR="000915B7" w:rsidRDefault="00592A06">
            <w:pPr>
              <w:pStyle w:val="CRCoverPage"/>
              <w:spacing w:after="0"/>
              <w:jc w:val="right"/>
              <w:rPr>
                <w:b/>
                <w:noProof/>
                <w:sz w:val="28"/>
              </w:rPr>
            </w:pPr>
            <w:r>
              <w:rPr>
                <w:b/>
                <w:noProof/>
                <w:sz w:val="28"/>
              </w:rPr>
              <w:t>29.</w:t>
            </w:r>
            <w:r w:rsidR="0098704E">
              <w:rPr>
                <w:b/>
                <w:noProof/>
                <w:sz w:val="28"/>
              </w:rPr>
              <w:t>163</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5805E4D6" w:rsidR="000915B7" w:rsidRDefault="00E23F92">
            <w:pPr>
              <w:pStyle w:val="CRCoverPage"/>
              <w:spacing w:after="0"/>
              <w:rPr>
                <w:noProof/>
              </w:rPr>
            </w:pPr>
            <w:r w:rsidRPr="00E23F92">
              <w:rPr>
                <w:b/>
                <w:noProof/>
                <w:sz w:val="28"/>
              </w:rPr>
              <w:t>1078</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35C7603C" w:rsidR="000915B7" w:rsidRDefault="00D64D59">
            <w:pPr>
              <w:pStyle w:val="CRCoverPage"/>
              <w:spacing w:after="0"/>
              <w:jc w:val="center"/>
              <w:rPr>
                <w:b/>
                <w:noProof/>
              </w:rPr>
            </w:pPr>
            <w:r>
              <w:rPr>
                <w:b/>
                <w:noProof/>
                <w:sz w:val="28"/>
              </w:rPr>
              <w:t>1</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41FE2480" w:rsidR="000915B7" w:rsidRDefault="00592A06">
            <w:pPr>
              <w:pStyle w:val="CRCoverPage"/>
              <w:spacing w:after="0"/>
              <w:jc w:val="center"/>
              <w:rPr>
                <w:noProof/>
                <w:sz w:val="28"/>
              </w:rPr>
            </w:pPr>
            <w:r>
              <w:rPr>
                <w:b/>
                <w:noProof/>
                <w:sz w:val="28"/>
              </w:rPr>
              <w:t>17.</w:t>
            </w:r>
            <w:r w:rsidR="0098704E">
              <w:rPr>
                <w:b/>
                <w:noProof/>
                <w:sz w:val="28"/>
              </w:rPr>
              <w:t>2</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7F5E6434" w:rsidR="000915B7" w:rsidRPr="00BB2996" w:rsidRDefault="00303B6F">
            <w:pPr>
              <w:pStyle w:val="CRCoverPage"/>
              <w:spacing w:after="0"/>
              <w:ind w:left="100"/>
              <w:rPr>
                <w:noProof/>
              </w:rPr>
            </w:pPr>
            <w:r>
              <w:rPr>
                <w:noProof/>
              </w:rPr>
              <w:t>Update of IETF references for ICE</w:t>
            </w:r>
            <w:r w:rsidR="007A5DE9">
              <w:rPr>
                <w:noProof/>
              </w:rPr>
              <w:t xml:space="preserve"> and STUN</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61EB30A0" w:rsidR="000915B7" w:rsidRDefault="00303B6F">
            <w:pPr>
              <w:pStyle w:val="CRCoverPage"/>
              <w:spacing w:after="0"/>
              <w:ind w:left="100"/>
              <w:rPr>
                <w:noProof/>
              </w:rPr>
            </w:pPr>
            <w:r w:rsidRPr="00B33A75">
              <w:t>eCryptPr</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0064E086" w:rsidR="000915B7" w:rsidRDefault="00185D64">
            <w:pPr>
              <w:pStyle w:val="CRCoverPage"/>
              <w:spacing w:after="0"/>
              <w:ind w:left="100"/>
              <w:rPr>
                <w:noProof/>
              </w:rPr>
            </w:pPr>
            <w:r>
              <w:t>202</w:t>
            </w:r>
            <w:r w:rsidR="008377D4">
              <w:t>2</w:t>
            </w:r>
            <w:r>
              <w:t>-</w:t>
            </w:r>
            <w:r w:rsidR="008377D4">
              <w:t>0</w:t>
            </w:r>
            <w:r w:rsidR="0097075E">
              <w:t>1</w:t>
            </w:r>
            <w:r>
              <w:t>-</w:t>
            </w:r>
            <w:r w:rsidR="0097075E">
              <w:t>31</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75EDDDC8" w:rsidR="000915B7" w:rsidRDefault="005E4E8C">
            <w:pPr>
              <w:pStyle w:val="CRCoverPage"/>
              <w:spacing w:after="0"/>
              <w:ind w:left="100" w:right="-609"/>
              <w:rPr>
                <w:b/>
                <w:noProof/>
              </w:rPr>
            </w:pPr>
            <w:r>
              <w:rPr>
                <w:b/>
                <w:noProof/>
              </w:rPr>
              <w:t>C</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406A0E" w14:textId="3A82A973" w:rsidR="002F2A9D" w:rsidRDefault="002F2A9D" w:rsidP="002F2A9D">
            <w:pPr>
              <w:pStyle w:val="CRCoverPage"/>
              <w:spacing w:after="0"/>
              <w:ind w:left="100"/>
              <w:rPr>
                <w:noProof/>
              </w:rPr>
            </w:pPr>
            <w:r>
              <w:rPr>
                <w:noProof/>
              </w:rPr>
              <w:t xml:space="preserve">Due to the security reasons SA3 specified the usage of the latest IETF RFCs for ICE and </w:t>
            </w:r>
            <w:r w:rsidR="008917F8">
              <w:rPr>
                <w:noProof/>
              </w:rPr>
              <w:t>STUN</w:t>
            </w:r>
            <w:r>
              <w:rPr>
                <w:noProof/>
              </w:rPr>
              <w:t xml:space="preserve"> within the </w:t>
            </w:r>
            <w:r w:rsidRPr="00B33A75">
              <w:t>eCryptPr</w:t>
            </w:r>
            <w:r>
              <w:t xml:space="preserve"> work item</w:t>
            </w:r>
            <w:r>
              <w:rPr>
                <w:noProof/>
              </w:rPr>
              <w:t>:</w:t>
            </w:r>
          </w:p>
          <w:p w14:paraId="57315BBF" w14:textId="3A05BEB3" w:rsidR="002F2A9D" w:rsidRDefault="002F2A9D" w:rsidP="002F2A9D">
            <w:pPr>
              <w:pStyle w:val="CRCoverPage"/>
              <w:numPr>
                <w:ilvl w:val="0"/>
                <w:numId w:val="1"/>
              </w:numPr>
              <w:spacing w:after="0"/>
            </w:pPr>
            <w:r>
              <w:t>for ICE</w:t>
            </w:r>
            <w:r>
              <w:rPr>
                <w:noProof/>
              </w:rPr>
              <w:t xml:space="preserve"> RFC</w:t>
            </w:r>
            <w:r>
              <w:t xml:space="preserve"> </w:t>
            </w:r>
            <w:r w:rsidRPr="00412A42">
              <w:t>8445</w:t>
            </w:r>
            <w:r>
              <w:t xml:space="preserve"> and </w:t>
            </w:r>
            <w:r w:rsidRPr="00412A42">
              <w:t>RFC</w:t>
            </w:r>
            <w:r>
              <w:t xml:space="preserve"> </w:t>
            </w:r>
            <w:r w:rsidRPr="00412A42">
              <w:t>8839</w:t>
            </w:r>
            <w:r>
              <w:t xml:space="preserve"> are used instead of obsoleted RFC 5245;</w:t>
            </w:r>
            <w:r>
              <w:br/>
            </w:r>
            <w:r w:rsidR="007403C8" w:rsidRPr="00A46029">
              <w:t>RFC 5245 specified ICE procedures, and the SDP offer/answer specific details.</w:t>
            </w:r>
            <w:r w:rsidR="007403C8">
              <w:br/>
            </w:r>
            <w:r w:rsidR="007403C8" w:rsidRPr="00A46029">
              <w:t xml:space="preserve">However, IETF decided to make the ICE procedures independent of the signaling protocol and </w:t>
            </w:r>
            <w:r w:rsidR="007403C8">
              <w:t xml:space="preserve">therefore </w:t>
            </w:r>
            <w:r w:rsidR="007403C8" w:rsidRPr="00A46029">
              <w:t>RFC 8445 specifies procedures that are common to all usages of ICE while RFC 8839</w:t>
            </w:r>
            <w:r w:rsidR="007403C8">
              <w:t xml:space="preserve"> </w:t>
            </w:r>
            <w:r w:rsidR="007403C8" w:rsidRPr="00A46029">
              <w:t>specifies how the ICE candidate exchange is used within SDP offer/answer exchange.</w:t>
            </w:r>
            <w:r w:rsidR="00E30923">
              <w:br/>
            </w:r>
          </w:p>
          <w:p w14:paraId="770B1F68" w14:textId="60BAD7E0" w:rsidR="00FE62AA" w:rsidRDefault="00FE62AA" w:rsidP="002F2A9D">
            <w:pPr>
              <w:pStyle w:val="CRCoverPage"/>
              <w:numPr>
                <w:ilvl w:val="0"/>
                <w:numId w:val="1"/>
              </w:numPr>
              <w:spacing w:after="0"/>
            </w:pPr>
            <w:r>
              <w:t>for STUN</w:t>
            </w:r>
            <w:r w:rsidRPr="00A62A48">
              <w:t xml:space="preserve"> RFC</w:t>
            </w:r>
            <w:r>
              <w:t xml:space="preserve"> </w:t>
            </w:r>
            <w:r w:rsidRPr="00A62A48">
              <w:t>8489</w:t>
            </w:r>
            <w:r>
              <w:t xml:space="preserve"> is used instead of obsoleted RFC 5389.</w:t>
            </w:r>
          </w:p>
          <w:p w14:paraId="0D97DAFE" w14:textId="77777777" w:rsidR="000915B7" w:rsidRDefault="000915B7">
            <w:pPr>
              <w:pStyle w:val="CRCoverPage"/>
              <w:spacing w:after="0"/>
              <w:ind w:left="100"/>
              <w:rPr>
                <w:noProof/>
              </w:rPr>
            </w:pPr>
          </w:p>
          <w:p w14:paraId="387E3F2E" w14:textId="66E7BD9A" w:rsidR="002F2A9D" w:rsidRDefault="002F2A9D" w:rsidP="002F2A9D">
            <w:pPr>
              <w:pStyle w:val="CRCoverPage"/>
              <w:spacing w:after="0"/>
              <w:ind w:left="100"/>
            </w:pPr>
            <w:r>
              <w:t>The same change</w:t>
            </w:r>
            <w:r w:rsidR="008401F9">
              <w:t>s</w:t>
            </w:r>
            <w:r>
              <w:t xml:space="preserve"> </w:t>
            </w:r>
            <w:r w:rsidR="008401F9">
              <w:t>are</w:t>
            </w:r>
            <w:r>
              <w:t xml:space="preserve"> needed in this specification.</w:t>
            </w:r>
          </w:p>
          <w:p w14:paraId="74AFCD4C" w14:textId="77777777" w:rsidR="002F2A9D" w:rsidRDefault="002F2A9D">
            <w:pPr>
              <w:pStyle w:val="CRCoverPage"/>
              <w:spacing w:after="0"/>
              <w:ind w:left="100"/>
              <w:rPr>
                <w:noProof/>
              </w:rPr>
            </w:pPr>
          </w:p>
          <w:p w14:paraId="6D85ACD5" w14:textId="77777777" w:rsidR="00036978" w:rsidRPr="002C7248" w:rsidRDefault="00036978" w:rsidP="00036978">
            <w:pPr>
              <w:pStyle w:val="CRCoverPage"/>
              <w:spacing w:after="0"/>
              <w:ind w:left="100"/>
              <w:rPr>
                <w:u w:val="single"/>
              </w:rPr>
            </w:pPr>
            <w:r w:rsidRPr="002C7248">
              <w:rPr>
                <w:u w:val="single"/>
              </w:rPr>
              <w:t xml:space="preserve">RFC </w:t>
            </w:r>
            <w:r>
              <w:rPr>
                <w:u w:val="single"/>
              </w:rPr>
              <w:t>8445</w:t>
            </w:r>
            <w:r w:rsidRPr="002C7248">
              <w:rPr>
                <w:u w:val="single"/>
              </w:rPr>
              <w:t xml:space="preserve">, changes from RFC </w:t>
            </w:r>
            <w:r>
              <w:rPr>
                <w:u w:val="single"/>
              </w:rPr>
              <w:t>5245</w:t>
            </w:r>
            <w:r w:rsidRPr="002C7248">
              <w:rPr>
                <w:u w:val="single"/>
              </w:rPr>
              <w:t>:</w:t>
            </w:r>
          </w:p>
          <w:p w14:paraId="3C446BB4" w14:textId="77777777" w:rsidR="00036978" w:rsidRPr="00BF226D" w:rsidRDefault="00036978" w:rsidP="00036978">
            <w:pPr>
              <w:pStyle w:val="CRCoverPage"/>
              <w:spacing w:after="0"/>
              <w:ind w:left="284"/>
            </w:pPr>
            <w:r w:rsidRPr="00571D85">
              <w:rPr>
                <w:rFonts w:cs="Arial"/>
              </w:rPr>
              <w:t>-</w:t>
            </w:r>
            <w:r w:rsidRPr="00571D85">
              <w:rPr>
                <w:rFonts w:cs="Arial"/>
              </w:rPr>
              <w:tab/>
            </w:r>
            <w:r w:rsidRPr="00BF226D">
              <w:t>Aggressive nomination removed.</w:t>
            </w:r>
          </w:p>
          <w:p w14:paraId="27E4A9D7" w14:textId="77777777" w:rsidR="00036978" w:rsidRPr="00BF226D" w:rsidRDefault="00036978" w:rsidP="00036978">
            <w:pPr>
              <w:pStyle w:val="CRCoverPage"/>
              <w:spacing w:after="0"/>
              <w:ind w:left="284"/>
            </w:pPr>
            <w:r w:rsidRPr="00571D85">
              <w:rPr>
                <w:rFonts w:cs="Arial"/>
              </w:rPr>
              <w:t>-</w:t>
            </w:r>
            <w:r w:rsidRPr="00571D85">
              <w:rPr>
                <w:rFonts w:cs="Arial"/>
              </w:rPr>
              <w:tab/>
            </w:r>
            <w:r w:rsidRPr="00BF226D">
              <w:t>The procedures for calculating candidate pair states and scheduling connectivity checks modified.</w:t>
            </w:r>
          </w:p>
          <w:p w14:paraId="0A546198" w14:textId="77777777" w:rsidR="00036978" w:rsidRPr="00BF226D" w:rsidRDefault="00036978" w:rsidP="00036978">
            <w:pPr>
              <w:pStyle w:val="CRCoverPage"/>
              <w:spacing w:after="0"/>
              <w:ind w:left="284"/>
            </w:pPr>
            <w:r w:rsidRPr="00571D85">
              <w:rPr>
                <w:rFonts w:cs="Arial"/>
              </w:rPr>
              <w:t>-</w:t>
            </w:r>
            <w:r w:rsidRPr="00571D85">
              <w:rPr>
                <w:rFonts w:cs="Arial"/>
              </w:rPr>
              <w:tab/>
            </w:r>
            <w:r w:rsidRPr="00BF226D">
              <w:t>Procedures for calculation of Ta and RTO modified.</w:t>
            </w:r>
          </w:p>
          <w:p w14:paraId="6230B871" w14:textId="77777777" w:rsidR="00036978" w:rsidRPr="00BF226D" w:rsidRDefault="00036978" w:rsidP="00036978">
            <w:pPr>
              <w:pStyle w:val="CRCoverPage"/>
              <w:spacing w:after="0"/>
              <w:ind w:left="284"/>
            </w:pPr>
            <w:r w:rsidRPr="00571D85">
              <w:rPr>
                <w:rFonts w:cs="Arial"/>
              </w:rPr>
              <w:t>-</w:t>
            </w:r>
            <w:r w:rsidRPr="00571D85">
              <w:rPr>
                <w:rFonts w:cs="Arial"/>
              </w:rPr>
              <w:tab/>
            </w:r>
            <w:r w:rsidRPr="00BF226D">
              <w:t>Active checklist and Frozen checklist definitions removed.</w:t>
            </w:r>
          </w:p>
          <w:p w14:paraId="0220B80C" w14:textId="77777777" w:rsidR="00036978" w:rsidRPr="00BF226D" w:rsidRDefault="00036978" w:rsidP="00036978">
            <w:pPr>
              <w:pStyle w:val="CRCoverPage"/>
              <w:spacing w:after="0"/>
              <w:ind w:left="284"/>
            </w:pPr>
            <w:r w:rsidRPr="00571D85">
              <w:rPr>
                <w:rFonts w:cs="Arial"/>
              </w:rPr>
              <w:t>-</w:t>
            </w:r>
            <w:r w:rsidRPr="00571D85">
              <w:rPr>
                <w:rFonts w:cs="Arial"/>
              </w:rPr>
              <w:tab/>
            </w:r>
            <w:r w:rsidRPr="00BF226D">
              <w:t>’ice2’ ICE option added.</w:t>
            </w:r>
          </w:p>
          <w:p w14:paraId="3C41548A" w14:textId="77777777" w:rsidR="00036978" w:rsidRPr="00BF226D" w:rsidRDefault="00036978" w:rsidP="00036978">
            <w:pPr>
              <w:pStyle w:val="CRCoverPage"/>
              <w:spacing w:after="0"/>
              <w:ind w:left="284"/>
            </w:pPr>
            <w:r w:rsidRPr="00571D85">
              <w:rPr>
                <w:rFonts w:cs="Arial"/>
              </w:rPr>
              <w:t>-</w:t>
            </w:r>
            <w:r w:rsidRPr="00571D85">
              <w:rPr>
                <w:rFonts w:cs="Arial"/>
              </w:rPr>
              <w:tab/>
            </w:r>
            <w:r w:rsidRPr="00BF226D">
              <w:t>IPv6 considerations modified.</w:t>
            </w:r>
          </w:p>
          <w:p w14:paraId="3155041C" w14:textId="77777777" w:rsidR="00036978" w:rsidRDefault="00036978" w:rsidP="00036978">
            <w:pPr>
              <w:pStyle w:val="CRCoverPage"/>
              <w:spacing w:after="0"/>
              <w:ind w:left="284"/>
            </w:pPr>
            <w:r w:rsidRPr="00571D85">
              <w:rPr>
                <w:rFonts w:cs="Arial"/>
              </w:rPr>
              <w:t>-</w:t>
            </w:r>
            <w:r w:rsidRPr="00571D85">
              <w:rPr>
                <w:rFonts w:cs="Arial"/>
              </w:rPr>
              <w:tab/>
            </w:r>
            <w:r w:rsidRPr="00BF226D">
              <w:t>Usage with no-op for keepalives, and keepalives with non-ICE peers, removed.</w:t>
            </w:r>
          </w:p>
          <w:p w14:paraId="258B65B7" w14:textId="27B45C25" w:rsidR="00036978" w:rsidRDefault="00036978" w:rsidP="00036978">
            <w:pPr>
              <w:pStyle w:val="CRCoverPage"/>
              <w:spacing w:after="0"/>
              <w:ind w:left="100"/>
              <w:rPr>
                <w:rFonts w:cs="Arial"/>
              </w:rPr>
            </w:pPr>
            <w:r>
              <w:t xml:space="preserve">However, these changes </w:t>
            </w:r>
            <w:r w:rsidRPr="00733D2D">
              <w:rPr>
                <w:rFonts w:cs="Arial"/>
              </w:rPr>
              <w:t xml:space="preserve">do not impact the current text in TS </w:t>
            </w:r>
            <w:r>
              <w:rPr>
                <w:rFonts w:cs="Arial"/>
              </w:rPr>
              <w:t>29.</w:t>
            </w:r>
            <w:r w:rsidR="00732F43">
              <w:rPr>
                <w:rFonts w:cs="Arial"/>
              </w:rPr>
              <w:t>163</w:t>
            </w:r>
            <w:r w:rsidR="0058292E">
              <w:rPr>
                <w:rFonts w:cs="Arial"/>
              </w:rPr>
              <w:t xml:space="preserve">, except that the usage of </w:t>
            </w:r>
            <w:r w:rsidR="0058292E" w:rsidRPr="00BF226D">
              <w:t>’ice2’ ICE option</w:t>
            </w:r>
            <w:r w:rsidR="0058292E">
              <w:t xml:space="preserve"> need to be specified in accordance with RFC 8839</w:t>
            </w:r>
            <w:r w:rsidRPr="00733D2D">
              <w:rPr>
                <w:rFonts w:cs="Arial"/>
              </w:rPr>
              <w:t>.</w:t>
            </w:r>
          </w:p>
          <w:p w14:paraId="6FC9D227" w14:textId="77777777" w:rsidR="00036978" w:rsidRDefault="00036978" w:rsidP="00036978">
            <w:pPr>
              <w:pStyle w:val="CRCoverPage"/>
              <w:spacing w:after="0"/>
              <w:ind w:left="100"/>
              <w:rPr>
                <w:noProof/>
              </w:rPr>
            </w:pPr>
          </w:p>
          <w:p w14:paraId="1C7A5FA3" w14:textId="77777777" w:rsidR="00DA6770" w:rsidRPr="002C7248" w:rsidRDefault="00DA6770" w:rsidP="00DA6770">
            <w:pPr>
              <w:pStyle w:val="CRCoverPage"/>
              <w:spacing w:after="0"/>
              <w:ind w:left="100"/>
              <w:rPr>
                <w:u w:val="single"/>
              </w:rPr>
            </w:pPr>
            <w:r w:rsidRPr="002C7248">
              <w:rPr>
                <w:u w:val="single"/>
              </w:rPr>
              <w:t xml:space="preserve">RFC </w:t>
            </w:r>
            <w:r>
              <w:rPr>
                <w:u w:val="single"/>
              </w:rPr>
              <w:t>8839</w:t>
            </w:r>
            <w:r w:rsidRPr="002C7248">
              <w:rPr>
                <w:u w:val="single"/>
              </w:rPr>
              <w:t xml:space="preserve">, changes from RFC </w:t>
            </w:r>
            <w:r>
              <w:rPr>
                <w:u w:val="single"/>
              </w:rPr>
              <w:t>5245</w:t>
            </w:r>
            <w:r w:rsidRPr="002C7248">
              <w:rPr>
                <w:u w:val="single"/>
              </w:rPr>
              <w:t>:</w:t>
            </w:r>
          </w:p>
          <w:p w14:paraId="1DB3B620" w14:textId="77777777" w:rsidR="00DA6770" w:rsidRPr="00147002" w:rsidRDefault="00DA6770" w:rsidP="00DA6770">
            <w:pPr>
              <w:pStyle w:val="CRCoverPage"/>
              <w:spacing w:after="0"/>
              <w:ind w:left="284"/>
            </w:pPr>
            <w:r w:rsidRPr="00571D85">
              <w:rPr>
                <w:rFonts w:cs="Arial"/>
              </w:rPr>
              <w:t>-</w:t>
            </w:r>
            <w:r w:rsidRPr="00571D85">
              <w:rPr>
                <w:rFonts w:cs="Arial"/>
              </w:rPr>
              <w:tab/>
            </w:r>
            <w:r w:rsidRPr="00147002">
              <w:t>SDP offer/answer realization and usage of 'ice2' option</w:t>
            </w:r>
            <w:r>
              <w:t xml:space="preserve"> specified</w:t>
            </w:r>
            <w:r w:rsidRPr="00147002">
              <w:t>.</w:t>
            </w:r>
          </w:p>
          <w:p w14:paraId="125EAF29" w14:textId="77777777" w:rsidR="00DA6770" w:rsidRPr="00147002" w:rsidRDefault="00DA6770" w:rsidP="00DA6770">
            <w:pPr>
              <w:pStyle w:val="CRCoverPage"/>
              <w:spacing w:after="0"/>
              <w:ind w:left="284"/>
            </w:pPr>
            <w:r w:rsidRPr="00571D85">
              <w:rPr>
                <w:rFonts w:cs="Arial"/>
              </w:rPr>
              <w:lastRenderedPageBreak/>
              <w:t>-</w:t>
            </w:r>
            <w:r w:rsidRPr="00571D85">
              <w:rPr>
                <w:rFonts w:cs="Arial"/>
              </w:rPr>
              <w:tab/>
            </w:r>
            <w:r w:rsidRPr="00147002">
              <w:t>Definition and usage of SDP "ice-pacing" attribute.</w:t>
            </w:r>
          </w:p>
          <w:p w14:paraId="557280F3" w14:textId="77777777" w:rsidR="00DA6770" w:rsidRPr="00147002" w:rsidRDefault="00DA6770" w:rsidP="00DA6770">
            <w:pPr>
              <w:pStyle w:val="CRCoverPage"/>
              <w:spacing w:after="0"/>
              <w:ind w:left="284"/>
            </w:pPr>
            <w:r w:rsidRPr="00571D85">
              <w:rPr>
                <w:rFonts w:cs="Arial"/>
              </w:rPr>
              <w:t>-</w:t>
            </w:r>
            <w:r w:rsidRPr="00571D85">
              <w:rPr>
                <w:rFonts w:cs="Arial"/>
              </w:rPr>
              <w:tab/>
            </w:r>
            <w:r w:rsidRPr="00147002">
              <w:t>Explicit text that an ICE agent must not generate candidates with FQDNs, and must discard such candidates if received from the peer agent.</w:t>
            </w:r>
          </w:p>
          <w:p w14:paraId="24C9C7F1" w14:textId="77777777" w:rsidR="00DA6770" w:rsidRPr="00147002" w:rsidRDefault="00DA6770" w:rsidP="00DA6770">
            <w:pPr>
              <w:pStyle w:val="CRCoverPage"/>
              <w:spacing w:after="0"/>
              <w:ind w:left="284"/>
            </w:pPr>
            <w:r w:rsidRPr="00571D85">
              <w:rPr>
                <w:rFonts w:cs="Arial"/>
              </w:rPr>
              <w:t>-</w:t>
            </w:r>
            <w:r w:rsidRPr="00571D85">
              <w:rPr>
                <w:rFonts w:cs="Arial"/>
              </w:rPr>
              <w:tab/>
            </w:r>
            <w:r w:rsidRPr="00147002">
              <w:t>Relax requirement to include SDP "rtcp" attribute.</w:t>
            </w:r>
          </w:p>
          <w:p w14:paraId="6C081DF9" w14:textId="77777777" w:rsidR="00DA6770" w:rsidRPr="00147002" w:rsidRDefault="00DA6770" w:rsidP="00DA6770">
            <w:pPr>
              <w:pStyle w:val="CRCoverPage"/>
              <w:spacing w:after="0"/>
              <w:ind w:left="284"/>
            </w:pPr>
            <w:r w:rsidRPr="00571D85">
              <w:rPr>
                <w:rFonts w:cs="Arial"/>
              </w:rPr>
              <w:t>-</w:t>
            </w:r>
            <w:r w:rsidRPr="00571D85">
              <w:rPr>
                <w:rFonts w:cs="Arial"/>
              </w:rPr>
              <w:tab/>
            </w:r>
            <w:r w:rsidRPr="00147002">
              <w:t>Generic clarifications of SDP offer/answer procedures.</w:t>
            </w:r>
          </w:p>
          <w:p w14:paraId="0E72C6DB" w14:textId="77777777" w:rsidR="00DA6770" w:rsidRPr="00147002" w:rsidRDefault="00DA6770" w:rsidP="00DA6770">
            <w:pPr>
              <w:pStyle w:val="CRCoverPage"/>
              <w:spacing w:after="0"/>
              <w:ind w:left="284"/>
            </w:pPr>
            <w:r w:rsidRPr="00571D85">
              <w:rPr>
                <w:rFonts w:cs="Arial"/>
              </w:rPr>
              <w:t>-</w:t>
            </w:r>
            <w:r w:rsidRPr="00571D85">
              <w:rPr>
                <w:rFonts w:cs="Arial"/>
              </w:rPr>
              <w:tab/>
            </w:r>
            <w:r w:rsidRPr="00147002">
              <w:t>ICE mismatch is now optional, and an agent has an option to not trigger mismatch and instead treat the default candidate as an additional candidate.</w:t>
            </w:r>
          </w:p>
          <w:p w14:paraId="64437A86" w14:textId="77777777" w:rsidR="00DA6770" w:rsidRPr="00147002" w:rsidRDefault="00DA6770" w:rsidP="00DA6770">
            <w:pPr>
              <w:pStyle w:val="CRCoverPage"/>
              <w:spacing w:after="0"/>
              <w:ind w:left="284"/>
            </w:pPr>
            <w:r w:rsidRPr="00571D85">
              <w:rPr>
                <w:rFonts w:cs="Arial"/>
              </w:rPr>
              <w:t>-</w:t>
            </w:r>
            <w:r w:rsidRPr="00571D85">
              <w:rPr>
                <w:rFonts w:cs="Arial"/>
              </w:rPr>
              <w:tab/>
            </w:r>
            <w:r w:rsidRPr="00147002">
              <w:t>FQDNs and "0.0.0.0"/</w:t>
            </w:r>
            <w:proofErr w:type="gramStart"/>
            <w:r w:rsidRPr="00147002">
              <w:t>"::</w:t>
            </w:r>
            <w:proofErr w:type="gramEnd"/>
            <w:r w:rsidRPr="00147002">
              <w:t>" IP addresses with port "9" default candidates do not trigger ICE mismatch.</w:t>
            </w:r>
          </w:p>
          <w:p w14:paraId="0BC06503" w14:textId="77875ADF" w:rsidR="00DA6770" w:rsidRDefault="0058292E" w:rsidP="00DA6770">
            <w:pPr>
              <w:pStyle w:val="CRCoverPage"/>
              <w:spacing w:after="0"/>
              <w:ind w:left="100"/>
              <w:rPr>
                <w:rFonts w:cs="Arial"/>
              </w:rPr>
            </w:pPr>
            <w:r>
              <w:t>Usage of</w:t>
            </w:r>
            <w:r w:rsidR="00DA6770">
              <w:t xml:space="preserve"> </w:t>
            </w:r>
            <w:r w:rsidRPr="00147002">
              <w:t>'ice2' option</w:t>
            </w:r>
            <w:r w:rsidR="00DA6770" w:rsidRPr="00733D2D">
              <w:rPr>
                <w:rFonts w:cs="Arial"/>
              </w:rPr>
              <w:t xml:space="preserve"> </w:t>
            </w:r>
            <w:r>
              <w:rPr>
                <w:rFonts w:cs="Arial"/>
              </w:rPr>
              <w:t xml:space="preserve">and </w:t>
            </w:r>
            <w:r w:rsidRPr="00147002">
              <w:t>"ice-pacing" attribute</w:t>
            </w:r>
            <w:r w:rsidRPr="00733D2D">
              <w:rPr>
                <w:rFonts w:cs="Arial"/>
              </w:rPr>
              <w:t xml:space="preserve"> </w:t>
            </w:r>
            <w:r>
              <w:rPr>
                <w:rFonts w:cs="Arial"/>
              </w:rPr>
              <w:t xml:space="preserve">need to be specified </w:t>
            </w:r>
            <w:r w:rsidR="00DA6770" w:rsidRPr="00733D2D">
              <w:rPr>
                <w:rFonts w:cs="Arial"/>
              </w:rPr>
              <w:t xml:space="preserve">in TS </w:t>
            </w:r>
            <w:r w:rsidR="00DA6770">
              <w:rPr>
                <w:rFonts w:cs="Arial"/>
              </w:rPr>
              <w:t>29.</w:t>
            </w:r>
            <w:r w:rsidR="00732F43">
              <w:rPr>
                <w:rFonts w:cs="Arial"/>
              </w:rPr>
              <w:t>163</w:t>
            </w:r>
            <w:r w:rsidR="00DA6770" w:rsidRPr="00733D2D">
              <w:rPr>
                <w:rFonts w:cs="Arial"/>
              </w:rPr>
              <w:t>.</w:t>
            </w:r>
          </w:p>
          <w:p w14:paraId="6BAAF9DC" w14:textId="0891104D" w:rsidR="002F2A9D" w:rsidRDefault="002F2A9D">
            <w:pPr>
              <w:pStyle w:val="CRCoverPage"/>
              <w:spacing w:after="0"/>
              <w:ind w:left="100"/>
              <w:rPr>
                <w:noProof/>
              </w:rPr>
            </w:pPr>
          </w:p>
          <w:p w14:paraId="02054C34" w14:textId="77777777" w:rsidR="00D00DD0" w:rsidRPr="002C7248" w:rsidRDefault="00D00DD0" w:rsidP="00D00DD0">
            <w:pPr>
              <w:pStyle w:val="CRCoverPage"/>
              <w:spacing w:after="0"/>
              <w:ind w:left="100"/>
              <w:rPr>
                <w:u w:val="single"/>
              </w:rPr>
            </w:pPr>
            <w:r w:rsidRPr="002C7248">
              <w:rPr>
                <w:u w:val="single"/>
              </w:rPr>
              <w:t xml:space="preserve">RFC </w:t>
            </w:r>
            <w:r>
              <w:rPr>
                <w:u w:val="single"/>
              </w:rPr>
              <w:t>8489</w:t>
            </w:r>
            <w:r w:rsidRPr="002C7248">
              <w:rPr>
                <w:u w:val="single"/>
              </w:rPr>
              <w:t xml:space="preserve">, changes from RFC </w:t>
            </w:r>
            <w:r>
              <w:rPr>
                <w:u w:val="single"/>
              </w:rPr>
              <w:t>5389</w:t>
            </w:r>
            <w:r w:rsidRPr="002C7248">
              <w:rPr>
                <w:u w:val="single"/>
              </w:rPr>
              <w:t>:</w:t>
            </w:r>
          </w:p>
          <w:p w14:paraId="20492801" w14:textId="77777777" w:rsidR="00D00DD0" w:rsidRPr="005A1F7E" w:rsidRDefault="00D00DD0" w:rsidP="00D00DD0">
            <w:pPr>
              <w:pStyle w:val="CRCoverPage"/>
              <w:spacing w:after="0"/>
              <w:ind w:left="284"/>
            </w:pPr>
            <w:r>
              <w:t>-</w:t>
            </w:r>
            <w:r>
              <w:tab/>
            </w:r>
            <w:r w:rsidRPr="005A1F7E">
              <w:t>Added support for DTLS-over-UDP [RFC</w:t>
            </w:r>
            <w:r>
              <w:t xml:space="preserve"> </w:t>
            </w:r>
            <w:r w:rsidRPr="005A1F7E">
              <w:t>6347].</w:t>
            </w:r>
          </w:p>
          <w:p w14:paraId="31908249" w14:textId="77777777" w:rsidR="00D00DD0" w:rsidRPr="005A1F7E" w:rsidRDefault="00D00DD0" w:rsidP="00D00DD0">
            <w:pPr>
              <w:pStyle w:val="CRCoverPage"/>
              <w:spacing w:after="0"/>
              <w:ind w:left="284"/>
            </w:pPr>
            <w:r>
              <w:t>-</w:t>
            </w:r>
            <w:r>
              <w:tab/>
            </w:r>
            <w:r w:rsidRPr="005A1F7E">
              <w:t>Made clear that the RTO is considered stale if there are no transactions with the server.</w:t>
            </w:r>
          </w:p>
          <w:p w14:paraId="0FE305C9" w14:textId="77777777" w:rsidR="00D00DD0" w:rsidRPr="005A1F7E" w:rsidRDefault="00D00DD0" w:rsidP="00D00DD0">
            <w:pPr>
              <w:pStyle w:val="CRCoverPage"/>
              <w:spacing w:after="0"/>
              <w:ind w:left="284"/>
            </w:pPr>
            <w:r>
              <w:t>-</w:t>
            </w:r>
            <w:r>
              <w:tab/>
            </w:r>
            <w:r w:rsidRPr="005A1F7E">
              <w:t>Aligned the RTO calculation with [RFC</w:t>
            </w:r>
            <w:r>
              <w:t xml:space="preserve"> </w:t>
            </w:r>
            <w:r w:rsidRPr="005A1F7E">
              <w:t>6298].</w:t>
            </w:r>
          </w:p>
          <w:p w14:paraId="1361ACA4" w14:textId="77777777" w:rsidR="00D00DD0" w:rsidRPr="005A1F7E" w:rsidRDefault="00D00DD0" w:rsidP="00D00DD0">
            <w:pPr>
              <w:pStyle w:val="CRCoverPage"/>
              <w:spacing w:after="0"/>
              <w:ind w:left="284"/>
            </w:pPr>
            <w:r>
              <w:t>-</w:t>
            </w:r>
            <w:r>
              <w:tab/>
            </w:r>
            <w:r w:rsidRPr="005A1F7E">
              <w:t>Updated the ciphersuites for TLS.</w:t>
            </w:r>
          </w:p>
          <w:p w14:paraId="2528C108" w14:textId="77777777" w:rsidR="00D00DD0" w:rsidRPr="005A1F7E" w:rsidRDefault="00D00DD0" w:rsidP="00D00DD0">
            <w:pPr>
              <w:pStyle w:val="CRCoverPage"/>
              <w:spacing w:after="0"/>
              <w:ind w:left="284"/>
            </w:pPr>
            <w:r>
              <w:t>-</w:t>
            </w:r>
            <w:r>
              <w:tab/>
            </w:r>
            <w:r w:rsidRPr="005A1F7E">
              <w:t>Added support for STUN URI [RFC</w:t>
            </w:r>
            <w:r>
              <w:t xml:space="preserve"> </w:t>
            </w:r>
            <w:r w:rsidRPr="005A1F7E">
              <w:t>7064].</w:t>
            </w:r>
          </w:p>
          <w:p w14:paraId="27822540" w14:textId="77777777" w:rsidR="00D00DD0" w:rsidRPr="005A1F7E" w:rsidRDefault="00D00DD0" w:rsidP="00D00DD0">
            <w:pPr>
              <w:pStyle w:val="CRCoverPage"/>
              <w:spacing w:after="0"/>
              <w:ind w:left="284"/>
            </w:pPr>
            <w:r>
              <w:t>-</w:t>
            </w:r>
            <w:r>
              <w:tab/>
            </w:r>
            <w:r w:rsidRPr="005A1F7E">
              <w:t>Added support for SHA256 message integrity.</w:t>
            </w:r>
          </w:p>
          <w:p w14:paraId="46DBDDD1" w14:textId="77777777" w:rsidR="00D00DD0" w:rsidRPr="005A1F7E" w:rsidRDefault="00D00DD0" w:rsidP="00D00DD0">
            <w:pPr>
              <w:pStyle w:val="CRCoverPage"/>
              <w:spacing w:after="0"/>
              <w:ind w:left="284"/>
            </w:pPr>
            <w:r>
              <w:t>-</w:t>
            </w:r>
            <w:r>
              <w:tab/>
            </w:r>
            <w:r w:rsidRPr="005A1F7E">
              <w:t>Updated the Preparation, Enforcement, and Comparison of Internationalized Strings (PRECIS) support to [RFC</w:t>
            </w:r>
            <w:r>
              <w:t xml:space="preserve"> </w:t>
            </w:r>
            <w:r w:rsidRPr="005A1F7E">
              <w:t>8265].</w:t>
            </w:r>
          </w:p>
          <w:p w14:paraId="7BD98565" w14:textId="77777777" w:rsidR="00D00DD0" w:rsidRPr="005A1F7E" w:rsidRDefault="00D00DD0" w:rsidP="00D00DD0">
            <w:pPr>
              <w:pStyle w:val="CRCoverPage"/>
              <w:spacing w:after="0"/>
              <w:ind w:left="284"/>
            </w:pPr>
            <w:r>
              <w:t>-</w:t>
            </w:r>
            <w:r>
              <w:tab/>
            </w:r>
            <w:r w:rsidRPr="005A1F7E">
              <w:t>Added protocol and registry to choose the password encryption algorithm.</w:t>
            </w:r>
          </w:p>
          <w:p w14:paraId="62DF782A" w14:textId="77777777" w:rsidR="00D00DD0" w:rsidRPr="005A1F7E" w:rsidRDefault="00D00DD0" w:rsidP="00D00DD0">
            <w:pPr>
              <w:pStyle w:val="CRCoverPage"/>
              <w:spacing w:after="0"/>
              <w:ind w:left="284"/>
            </w:pPr>
            <w:r>
              <w:t>-</w:t>
            </w:r>
            <w:r>
              <w:tab/>
            </w:r>
            <w:r w:rsidRPr="005A1F7E">
              <w:t>Added support for anonymous username.</w:t>
            </w:r>
          </w:p>
          <w:p w14:paraId="3211C27E" w14:textId="77777777" w:rsidR="00D00DD0" w:rsidRPr="005A1F7E" w:rsidRDefault="00D00DD0" w:rsidP="00D00DD0">
            <w:pPr>
              <w:pStyle w:val="CRCoverPage"/>
              <w:spacing w:after="0"/>
              <w:ind w:left="284"/>
            </w:pPr>
            <w:r>
              <w:t>-</w:t>
            </w:r>
            <w:r>
              <w:tab/>
            </w:r>
            <w:r w:rsidRPr="005A1F7E">
              <w:t>Added protocol and registry for preventing bid-down attacks.</w:t>
            </w:r>
          </w:p>
          <w:p w14:paraId="6E5F3071" w14:textId="77777777" w:rsidR="00D00DD0" w:rsidRPr="005A1F7E" w:rsidRDefault="00D00DD0" w:rsidP="00D00DD0">
            <w:pPr>
              <w:pStyle w:val="CRCoverPage"/>
              <w:spacing w:after="0"/>
              <w:ind w:left="284"/>
            </w:pPr>
            <w:r>
              <w:t>-</w:t>
            </w:r>
            <w:r>
              <w:tab/>
            </w:r>
            <w:r w:rsidRPr="005A1F7E">
              <w:t>Specified that sharing a NONCE is no longer permitted.</w:t>
            </w:r>
          </w:p>
          <w:p w14:paraId="54D242A1" w14:textId="77777777" w:rsidR="00D00DD0" w:rsidRPr="005A1F7E" w:rsidRDefault="00D00DD0" w:rsidP="00D00DD0">
            <w:pPr>
              <w:pStyle w:val="CRCoverPage"/>
              <w:spacing w:after="0"/>
              <w:ind w:left="284"/>
            </w:pPr>
            <w:r>
              <w:t>-</w:t>
            </w:r>
            <w:r>
              <w:tab/>
            </w:r>
            <w:r w:rsidRPr="005A1F7E">
              <w:t>Added the possibility of using a domain name in the alternate server mechanism.</w:t>
            </w:r>
          </w:p>
          <w:p w14:paraId="215303C4" w14:textId="77777777" w:rsidR="00D00DD0" w:rsidRPr="005A1F7E" w:rsidRDefault="00D00DD0" w:rsidP="00D00DD0">
            <w:pPr>
              <w:pStyle w:val="CRCoverPage"/>
              <w:spacing w:after="0"/>
              <w:ind w:left="284"/>
            </w:pPr>
            <w:r>
              <w:t>-</w:t>
            </w:r>
            <w:r>
              <w:tab/>
            </w:r>
            <w:r w:rsidRPr="005A1F7E">
              <w:t>Added more C snippets.</w:t>
            </w:r>
          </w:p>
          <w:p w14:paraId="08C4318D" w14:textId="77777777" w:rsidR="00D00DD0" w:rsidRPr="005A1F7E" w:rsidRDefault="00D00DD0" w:rsidP="00D00DD0">
            <w:pPr>
              <w:pStyle w:val="CRCoverPage"/>
              <w:spacing w:after="0"/>
              <w:ind w:left="284"/>
            </w:pPr>
            <w:r>
              <w:t>-</w:t>
            </w:r>
            <w:r>
              <w:tab/>
            </w:r>
            <w:r w:rsidRPr="005A1F7E">
              <w:t>Added test vector.</w:t>
            </w:r>
          </w:p>
          <w:p w14:paraId="69AD9C4D" w14:textId="762E94E3" w:rsidR="00D00DD0" w:rsidRDefault="00D00DD0" w:rsidP="00D00DD0">
            <w:pPr>
              <w:pStyle w:val="CRCoverPage"/>
              <w:spacing w:after="0"/>
              <w:ind w:left="100"/>
              <w:rPr>
                <w:rFonts w:cs="Arial"/>
              </w:rPr>
            </w:pPr>
            <w:r>
              <w:t xml:space="preserve">However, these changes </w:t>
            </w:r>
            <w:r w:rsidRPr="00733D2D">
              <w:rPr>
                <w:rFonts w:cs="Arial"/>
              </w:rPr>
              <w:t xml:space="preserve">do not impact the current text in TS </w:t>
            </w:r>
            <w:r>
              <w:rPr>
                <w:rFonts w:cs="Arial"/>
              </w:rPr>
              <w:t>29.163</w:t>
            </w:r>
            <w:r w:rsidRPr="00733D2D">
              <w:rPr>
                <w:rFonts w:cs="Arial"/>
              </w:rPr>
              <w:t>.</w:t>
            </w:r>
          </w:p>
          <w:p w14:paraId="5F47F12E" w14:textId="1763D339" w:rsidR="002F2A9D" w:rsidRDefault="002F2A9D">
            <w:pPr>
              <w:pStyle w:val="CRCoverPage"/>
              <w:spacing w:after="0"/>
              <w:ind w:left="100"/>
              <w:rPr>
                <w:noProof/>
              </w:rPr>
            </w:pP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E7AE3F" w14:textId="77777777" w:rsidR="00514B30" w:rsidRDefault="00514B30" w:rsidP="00514B30">
            <w:pPr>
              <w:pStyle w:val="CRCoverPage"/>
              <w:spacing w:after="0"/>
              <w:ind w:left="100"/>
            </w:pPr>
            <w:r>
              <w:t>Specification</w:t>
            </w:r>
            <w:r w:rsidRPr="00B33A75">
              <w:t xml:space="preserve"> of </w:t>
            </w:r>
            <w:r>
              <w:t>STUN:</w:t>
            </w:r>
            <w:r w:rsidRPr="00B33A75">
              <w:t xml:space="preserve"> RFC </w:t>
            </w:r>
            <w:r>
              <w:t>5389</w:t>
            </w:r>
            <w:r w:rsidRPr="00B33A75">
              <w:t xml:space="preserve"> </w:t>
            </w:r>
            <w:r>
              <w:t xml:space="preserve">voided and </w:t>
            </w:r>
            <w:r w:rsidRPr="00B33A75">
              <w:t>replaced with</w:t>
            </w:r>
            <w:r>
              <w:t xml:space="preserve"> references to RFC 8489.</w:t>
            </w:r>
          </w:p>
          <w:p w14:paraId="5C8F3F4E" w14:textId="77777777" w:rsidR="000915B7" w:rsidRDefault="000915B7">
            <w:pPr>
              <w:pStyle w:val="CRCoverPage"/>
              <w:spacing w:after="0"/>
              <w:ind w:left="100"/>
              <w:rPr>
                <w:noProof/>
              </w:rPr>
            </w:pPr>
          </w:p>
          <w:p w14:paraId="0A0A1FC5" w14:textId="47734967" w:rsidR="00514B30" w:rsidRDefault="00514B30" w:rsidP="00514B30">
            <w:pPr>
              <w:pStyle w:val="CRCoverPage"/>
              <w:spacing w:after="0"/>
              <w:ind w:left="100"/>
            </w:pPr>
            <w:r>
              <w:t>Specification</w:t>
            </w:r>
            <w:r w:rsidRPr="00B33A75">
              <w:t xml:space="preserve"> of </w:t>
            </w:r>
            <w:r>
              <w:t>ICE:</w:t>
            </w:r>
            <w:r w:rsidRPr="00B33A75">
              <w:t xml:space="preserve"> RFC </w:t>
            </w:r>
            <w:r>
              <w:t>5245</w:t>
            </w:r>
            <w:r w:rsidRPr="00B33A75">
              <w:t xml:space="preserve"> </w:t>
            </w:r>
            <w:r>
              <w:t xml:space="preserve">voided and </w:t>
            </w:r>
            <w:r w:rsidRPr="00B33A75">
              <w:t>replaced with</w:t>
            </w:r>
            <w:r>
              <w:t xml:space="preserve"> references to RFC 8445 and RFC 8839.</w:t>
            </w:r>
          </w:p>
          <w:p w14:paraId="26CA6250" w14:textId="0249B35E" w:rsidR="00514B30" w:rsidRDefault="00D951E4" w:rsidP="00514B30">
            <w:pPr>
              <w:pStyle w:val="CRCoverPage"/>
              <w:spacing w:after="0"/>
              <w:ind w:left="100"/>
            </w:pPr>
            <w:r>
              <w:t xml:space="preserve">In </w:t>
            </w:r>
            <w:r w:rsidR="00514B30">
              <w:t>ICE lite and full ICE procedure</w:t>
            </w:r>
            <w:r w:rsidR="00076040">
              <w:t>s</w:t>
            </w:r>
            <w:r>
              <w:t xml:space="preserve"> added</w:t>
            </w:r>
            <w:r w:rsidR="00514B30">
              <w:t>:</w:t>
            </w:r>
          </w:p>
          <w:p w14:paraId="31FA3D7A" w14:textId="6072C0BD" w:rsidR="00514B30" w:rsidRDefault="00514B30" w:rsidP="00514B30">
            <w:pPr>
              <w:pStyle w:val="CRCoverPage"/>
              <w:numPr>
                <w:ilvl w:val="0"/>
                <w:numId w:val="1"/>
              </w:numPr>
              <w:spacing w:after="0"/>
              <w:rPr>
                <w:rFonts w:cs="Arial"/>
              </w:rPr>
            </w:pPr>
            <w:r>
              <w:t xml:space="preserve">that </w:t>
            </w:r>
            <w:r w:rsidRPr="0010779A">
              <w:rPr>
                <w:rFonts w:cs="Arial"/>
              </w:rPr>
              <w:t>the "a=ice-options</w:t>
            </w:r>
            <w:r>
              <w:rPr>
                <w:rFonts w:cs="Arial"/>
              </w:rPr>
              <w:t>:</w:t>
            </w:r>
            <w:r w:rsidRPr="0010779A">
              <w:rPr>
                <w:rFonts w:cs="Arial"/>
              </w:rPr>
              <w:t xml:space="preserve">ice2" attribute </w:t>
            </w:r>
            <w:r>
              <w:rPr>
                <w:rFonts w:cs="Arial"/>
              </w:rPr>
              <w:t>shall be included in the SDP offer;</w:t>
            </w:r>
          </w:p>
          <w:p w14:paraId="32016AD5" w14:textId="1A88B2F1" w:rsidR="00D75380" w:rsidRDefault="00514B30" w:rsidP="00D75380">
            <w:pPr>
              <w:pStyle w:val="CRCoverPage"/>
              <w:numPr>
                <w:ilvl w:val="0"/>
                <w:numId w:val="1"/>
              </w:numPr>
              <w:spacing w:after="0"/>
            </w:pPr>
            <w:r>
              <w:rPr>
                <w:rFonts w:cs="Arial"/>
              </w:rPr>
              <w:t xml:space="preserve">that </w:t>
            </w:r>
            <w:r w:rsidRPr="0010779A">
              <w:rPr>
                <w:rFonts w:cs="Arial"/>
              </w:rPr>
              <w:t>if "a=ice-options</w:t>
            </w:r>
            <w:r>
              <w:rPr>
                <w:rFonts w:cs="Arial"/>
              </w:rPr>
              <w:t>:</w:t>
            </w:r>
            <w:r w:rsidRPr="0010779A">
              <w:rPr>
                <w:rFonts w:cs="Arial"/>
              </w:rPr>
              <w:t xml:space="preserve">ice2" was present in the received SDP offer, </w:t>
            </w:r>
            <w:r>
              <w:rPr>
                <w:rFonts w:cs="Arial"/>
              </w:rPr>
              <w:t xml:space="preserve">it </w:t>
            </w:r>
            <w:r w:rsidRPr="0010779A">
              <w:rPr>
                <w:rFonts w:cs="Arial"/>
              </w:rPr>
              <w:t xml:space="preserve">shall </w:t>
            </w:r>
            <w:r>
              <w:rPr>
                <w:rFonts w:cs="Arial"/>
              </w:rPr>
              <w:t xml:space="preserve">be </w:t>
            </w:r>
            <w:r w:rsidRPr="0010779A">
              <w:rPr>
                <w:rFonts w:cs="Arial"/>
              </w:rPr>
              <w:t>include</w:t>
            </w:r>
            <w:r>
              <w:rPr>
                <w:rFonts w:cs="Arial"/>
              </w:rPr>
              <w:t>d in</w:t>
            </w:r>
            <w:r w:rsidRPr="0010779A">
              <w:rPr>
                <w:rFonts w:cs="Arial"/>
              </w:rPr>
              <w:t xml:space="preserve"> the </w:t>
            </w:r>
            <w:r>
              <w:rPr>
                <w:rFonts w:cs="Arial"/>
              </w:rPr>
              <w:t>sent</w:t>
            </w:r>
            <w:r w:rsidRPr="0010779A">
              <w:rPr>
                <w:rFonts w:cs="Arial"/>
              </w:rPr>
              <w:t xml:space="preserve"> SDP answer</w:t>
            </w:r>
            <w:r w:rsidR="00D75380">
              <w:rPr>
                <w:rFonts w:cs="Arial"/>
              </w:rPr>
              <w:t>.</w:t>
            </w:r>
          </w:p>
          <w:p w14:paraId="4F87495B" w14:textId="094589A4" w:rsidR="00076040" w:rsidRDefault="00076040" w:rsidP="00D75380">
            <w:pPr>
              <w:pStyle w:val="CRCoverPage"/>
              <w:spacing w:after="0"/>
              <w:ind w:left="100"/>
              <w:rPr>
                <w:rFonts w:cs="Arial"/>
              </w:rPr>
            </w:pPr>
          </w:p>
          <w:p w14:paraId="2D31FF56" w14:textId="64BD352E" w:rsidR="00514B30" w:rsidRDefault="00D951E4" w:rsidP="00514B30">
            <w:pPr>
              <w:pStyle w:val="CRCoverPage"/>
              <w:spacing w:after="0"/>
              <w:ind w:left="100"/>
              <w:rPr>
                <w:rFonts w:cs="Arial"/>
              </w:rPr>
            </w:pPr>
            <w:r>
              <w:rPr>
                <w:rFonts w:cs="Arial"/>
              </w:rPr>
              <w:t>In f</w:t>
            </w:r>
            <w:r w:rsidR="00912883">
              <w:rPr>
                <w:rFonts w:cs="Arial"/>
              </w:rPr>
              <w:t>ull ICE procedure</w:t>
            </w:r>
            <w:r w:rsidR="008339B5">
              <w:rPr>
                <w:rFonts w:cs="Arial"/>
              </w:rPr>
              <w:t xml:space="preserve"> added that</w:t>
            </w:r>
            <w:r w:rsidR="00912883">
              <w:rPr>
                <w:rFonts w:cs="Arial"/>
              </w:rPr>
              <w:t>:</w:t>
            </w:r>
          </w:p>
          <w:p w14:paraId="52B43D68" w14:textId="49AE186D" w:rsidR="00D951E4" w:rsidRDefault="002747A5" w:rsidP="00D951E4">
            <w:pPr>
              <w:pStyle w:val="CRCoverPage"/>
              <w:numPr>
                <w:ilvl w:val="0"/>
                <w:numId w:val="1"/>
              </w:numPr>
              <w:spacing w:after="0"/>
              <w:rPr>
                <w:rFonts w:cs="Arial"/>
              </w:rPr>
            </w:pPr>
            <w:r w:rsidRPr="0010779A">
              <w:rPr>
                <w:rFonts w:cs="Arial"/>
              </w:rPr>
              <w:t>the MGCF shall request from the IM-MGW to provide the desired pacing value for connectivity checks (Ta timer) and shall include the received value in the sent SDP offer and answer</w:t>
            </w:r>
            <w:r>
              <w:rPr>
                <w:rFonts w:cs="Arial"/>
              </w:rPr>
              <w:t>;</w:t>
            </w:r>
          </w:p>
          <w:p w14:paraId="52215B9B" w14:textId="266D90CB" w:rsidR="002747A5" w:rsidRDefault="002747A5" w:rsidP="00D951E4">
            <w:pPr>
              <w:pStyle w:val="CRCoverPage"/>
              <w:numPr>
                <w:ilvl w:val="0"/>
                <w:numId w:val="1"/>
              </w:numPr>
              <w:spacing w:after="0"/>
              <w:rPr>
                <w:rFonts w:cs="Arial"/>
              </w:rPr>
            </w:pPr>
            <w:r w:rsidRPr="0010779A">
              <w:rPr>
                <w:rFonts w:cs="Arial"/>
              </w:rPr>
              <w:t>the MGCF shall</w:t>
            </w:r>
            <w:r>
              <w:rPr>
                <w:rFonts w:cs="Arial"/>
              </w:rPr>
              <w:t xml:space="preserve"> provide to </w:t>
            </w:r>
            <w:r w:rsidRPr="0010779A">
              <w:rPr>
                <w:rFonts w:cs="Arial"/>
              </w:rPr>
              <w:t>the IM-MGW</w:t>
            </w:r>
            <w:r>
              <w:rPr>
                <w:rFonts w:cs="Arial"/>
              </w:rPr>
              <w:t xml:space="preserve"> the pacing value received in SDP offer and answer;</w:t>
            </w:r>
          </w:p>
          <w:p w14:paraId="7118AC10" w14:textId="3E91DB7B" w:rsidR="002747A5" w:rsidRDefault="002747A5" w:rsidP="00D951E4">
            <w:pPr>
              <w:pStyle w:val="CRCoverPage"/>
              <w:numPr>
                <w:ilvl w:val="0"/>
                <w:numId w:val="1"/>
              </w:numPr>
              <w:spacing w:after="0"/>
              <w:rPr>
                <w:rFonts w:cs="Arial"/>
              </w:rPr>
            </w:pPr>
            <w:r w:rsidRPr="0010779A">
              <w:rPr>
                <w:rFonts w:cs="Arial"/>
              </w:rPr>
              <w:t>the IM-MGW shall</w:t>
            </w:r>
            <w:r>
              <w:rPr>
                <w:rFonts w:cs="Arial"/>
              </w:rPr>
              <w:t xml:space="preserve"> provide </w:t>
            </w:r>
            <w:r w:rsidR="008339B5" w:rsidRPr="0010779A">
              <w:rPr>
                <w:rFonts w:cs="Arial"/>
              </w:rPr>
              <w:t xml:space="preserve">desired </w:t>
            </w:r>
            <w:r w:rsidR="008339B5">
              <w:rPr>
                <w:rFonts w:cs="Arial"/>
              </w:rPr>
              <w:t>pacing value to the MGCF;</w:t>
            </w:r>
          </w:p>
          <w:p w14:paraId="2FF97EFE" w14:textId="02AC025D" w:rsidR="008339B5" w:rsidRDefault="008339B5" w:rsidP="00D951E4">
            <w:pPr>
              <w:pStyle w:val="CRCoverPage"/>
              <w:numPr>
                <w:ilvl w:val="0"/>
                <w:numId w:val="1"/>
              </w:numPr>
              <w:spacing w:after="0"/>
              <w:rPr>
                <w:rFonts w:cs="Arial"/>
              </w:rPr>
            </w:pPr>
            <w:r w:rsidRPr="0010779A">
              <w:rPr>
                <w:rFonts w:cs="Arial"/>
              </w:rPr>
              <w:t xml:space="preserve">IM-MGW shall compare the own desired </w:t>
            </w:r>
            <w:r>
              <w:rPr>
                <w:rFonts w:cs="Arial"/>
              </w:rPr>
              <w:t>pacing value</w:t>
            </w:r>
            <w:r w:rsidRPr="0010779A">
              <w:rPr>
                <w:rFonts w:cs="Arial"/>
              </w:rPr>
              <w:t xml:space="preserve"> with the </w:t>
            </w:r>
            <w:r>
              <w:rPr>
                <w:rFonts w:cs="Arial"/>
              </w:rPr>
              <w:t>pacing value</w:t>
            </w:r>
            <w:r w:rsidRPr="0010779A">
              <w:rPr>
                <w:rFonts w:cs="Arial"/>
              </w:rPr>
              <w:t xml:space="preserve"> provided by the MGCF and shall use the higher value for connectivity checks</w:t>
            </w:r>
            <w:r>
              <w:rPr>
                <w:rFonts w:cs="Arial"/>
              </w:rPr>
              <w:t>.</w:t>
            </w:r>
          </w:p>
          <w:p w14:paraId="6AE1A611" w14:textId="77777777" w:rsidR="00072B29" w:rsidRDefault="00072B29" w:rsidP="00514B30">
            <w:pPr>
              <w:pStyle w:val="CRCoverPage"/>
              <w:spacing w:after="0"/>
              <w:ind w:left="100"/>
              <w:rPr>
                <w:rFonts w:cs="Arial"/>
              </w:rPr>
            </w:pPr>
          </w:p>
          <w:p w14:paraId="5EA327D7" w14:textId="2BD646D5" w:rsidR="00D75380" w:rsidRDefault="00D75380" w:rsidP="00D75380">
            <w:pPr>
              <w:pStyle w:val="CRCoverPage"/>
              <w:spacing w:after="0"/>
              <w:ind w:left="100"/>
            </w:pPr>
            <w:r>
              <w:t>The</w:t>
            </w:r>
            <w:r>
              <w:rPr>
                <w:rFonts w:cs="Arial"/>
              </w:rPr>
              <w:t xml:space="preserve"> </w:t>
            </w:r>
            <w:r w:rsidRPr="0010779A">
              <w:rPr>
                <w:rFonts w:cs="Arial"/>
              </w:rPr>
              <w:t>"a=ice-options</w:t>
            </w:r>
            <w:r>
              <w:rPr>
                <w:rFonts w:cs="Arial"/>
              </w:rPr>
              <w:t>:</w:t>
            </w:r>
            <w:r w:rsidRPr="0010779A">
              <w:rPr>
                <w:rFonts w:cs="Arial"/>
              </w:rPr>
              <w:t>ice2" attribute</w:t>
            </w:r>
            <w:r>
              <w:rPr>
                <w:rFonts w:cs="Arial"/>
              </w:rPr>
              <w:t xml:space="preserve"> added in</w:t>
            </w:r>
            <w:r w:rsidRPr="0010779A">
              <w:rPr>
                <w:rFonts w:cs="Arial"/>
              </w:rPr>
              <w:t xml:space="preserve"> </w:t>
            </w:r>
            <w:r>
              <w:rPr>
                <w:rFonts w:cs="Arial"/>
              </w:rPr>
              <w:t xml:space="preserve">figures </w:t>
            </w:r>
            <w:r>
              <w:rPr>
                <w:rFonts w:eastAsia="SimSun" w:hint="eastAsia"/>
                <w:lang w:eastAsia="zh-CN"/>
              </w:rPr>
              <w:t>9</w:t>
            </w:r>
            <w:r>
              <w:t>.2.12.</w:t>
            </w:r>
            <w:r>
              <w:rPr>
                <w:rFonts w:eastAsia="SimSun" w:hint="eastAsia"/>
                <w:lang w:eastAsia="zh-CN"/>
              </w:rPr>
              <w:t>4.</w:t>
            </w:r>
            <w:r>
              <w:t xml:space="preserve">1.1 and </w:t>
            </w:r>
            <w:r>
              <w:rPr>
                <w:rFonts w:eastAsia="SimSun" w:hint="eastAsia"/>
                <w:lang w:eastAsia="zh-CN"/>
              </w:rPr>
              <w:t>9</w:t>
            </w:r>
            <w:r>
              <w:t>.2.12.</w:t>
            </w:r>
            <w:r>
              <w:rPr>
                <w:rFonts w:eastAsia="SimSun" w:hint="eastAsia"/>
                <w:lang w:eastAsia="zh-CN"/>
              </w:rPr>
              <w:t>4.</w:t>
            </w:r>
            <w:r>
              <w:rPr>
                <w:rFonts w:hint="eastAsia"/>
                <w:lang w:eastAsia="zh-CN"/>
              </w:rPr>
              <w:t>2</w:t>
            </w:r>
            <w:r>
              <w:t xml:space="preserve">.1, and the </w:t>
            </w:r>
            <w:r w:rsidRPr="007F74C9">
              <w:t>"a=ice-pacing" attribute</w:t>
            </w:r>
            <w:r>
              <w:t xml:space="preserve"> </w:t>
            </w:r>
            <w:r>
              <w:rPr>
                <w:rFonts w:cs="Arial"/>
              </w:rPr>
              <w:t>added in</w:t>
            </w:r>
            <w:r w:rsidRPr="0010779A">
              <w:rPr>
                <w:rFonts w:cs="Arial"/>
              </w:rPr>
              <w:t xml:space="preserve"> </w:t>
            </w:r>
            <w:r>
              <w:rPr>
                <w:rFonts w:cs="Arial"/>
              </w:rPr>
              <w:t xml:space="preserve">figure </w:t>
            </w:r>
            <w:r>
              <w:rPr>
                <w:rFonts w:eastAsia="SimSun" w:hint="eastAsia"/>
                <w:lang w:eastAsia="zh-CN"/>
              </w:rPr>
              <w:t>9</w:t>
            </w:r>
            <w:r>
              <w:t>.2.12.</w:t>
            </w:r>
            <w:r>
              <w:rPr>
                <w:rFonts w:eastAsia="SimSun" w:hint="eastAsia"/>
                <w:lang w:eastAsia="zh-CN"/>
              </w:rPr>
              <w:t>4.</w:t>
            </w:r>
            <w:r>
              <w:rPr>
                <w:rFonts w:hint="eastAsia"/>
                <w:lang w:eastAsia="zh-CN"/>
              </w:rPr>
              <w:t>2</w:t>
            </w:r>
            <w:r>
              <w:t>.1</w:t>
            </w:r>
            <w:r>
              <w:rPr>
                <w:lang w:eastAsia="ja-JP"/>
              </w:rPr>
              <w:t>.</w:t>
            </w:r>
          </w:p>
          <w:p w14:paraId="343C55E6" w14:textId="77777777" w:rsidR="00D75380" w:rsidRDefault="00D75380" w:rsidP="00D75380">
            <w:pPr>
              <w:pStyle w:val="CRCoverPage"/>
              <w:spacing w:after="0"/>
              <w:ind w:left="100"/>
            </w:pPr>
          </w:p>
          <w:p w14:paraId="52F4E049" w14:textId="737405B6" w:rsidR="005E4E8C" w:rsidRPr="00D10693" w:rsidRDefault="005E4E8C" w:rsidP="005E4E8C">
            <w:pPr>
              <w:pStyle w:val="CRCoverPage"/>
              <w:spacing w:after="0"/>
              <w:ind w:left="100"/>
              <w:rPr>
                <w:rFonts w:cs="Arial"/>
              </w:rPr>
            </w:pPr>
            <w:r>
              <w:t>Clause 9.3.1.1</w:t>
            </w:r>
            <w:r w:rsidRPr="00D10693">
              <w:rPr>
                <w:rFonts w:cs="Arial"/>
              </w:rPr>
              <w:t xml:space="preserve">: </w:t>
            </w:r>
            <w:r>
              <w:t xml:space="preserve">added new IEs </w:t>
            </w:r>
            <w:r w:rsidRPr="00D10693">
              <w:rPr>
                <w:rFonts w:cs="Arial"/>
              </w:rPr>
              <w:t>"</w:t>
            </w:r>
            <w:r w:rsidRPr="00AD04DF">
              <w:rPr>
                <w:szCs w:val="22"/>
              </w:rPr>
              <w:t>ICE pacing request</w:t>
            </w:r>
            <w:r w:rsidRPr="00D10693">
              <w:rPr>
                <w:rFonts w:cs="Arial"/>
              </w:rPr>
              <w:t>"</w:t>
            </w:r>
            <w:r>
              <w:rPr>
                <w:rFonts w:cs="Arial"/>
              </w:rPr>
              <w:t xml:space="preserve"> </w:t>
            </w:r>
            <w:r>
              <w:rPr>
                <w:rFonts w:cs="Arial"/>
                <w:szCs w:val="22"/>
              </w:rPr>
              <w:t xml:space="preserve">and </w:t>
            </w:r>
            <w:r w:rsidRPr="00D10693">
              <w:rPr>
                <w:rFonts w:cs="Arial"/>
              </w:rPr>
              <w:t>"</w:t>
            </w:r>
            <w:r w:rsidRPr="00D10693">
              <w:rPr>
                <w:rFonts w:cs="Arial"/>
                <w:szCs w:val="22"/>
              </w:rPr>
              <w:t>ICE pacing"</w:t>
            </w:r>
            <w:r>
              <w:rPr>
                <w:rFonts w:cs="Arial"/>
                <w:szCs w:val="22"/>
              </w:rPr>
              <w:t>.</w:t>
            </w:r>
          </w:p>
          <w:p w14:paraId="174D2258" w14:textId="77777777" w:rsidR="005E4E8C" w:rsidRDefault="005E4E8C" w:rsidP="005E4E8C">
            <w:pPr>
              <w:pStyle w:val="CRCoverPage"/>
              <w:spacing w:after="0"/>
              <w:ind w:left="100"/>
            </w:pPr>
          </w:p>
          <w:p w14:paraId="6C9CD00E" w14:textId="43AD42FE" w:rsidR="00514B30" w:rsidRPr="00D10693" w:rsidRDefault="00D10693" w:rsidP="00514B30">
            <w:pPr>
              <w:pStyle w:val="CRCoverPage"/>
              <w:spacing w:after="0"/>
              <w:ind w:left="100"/>
              <w:rPr>
                <w:rFonts w:cs="Arial"/>
              </w:rPr>
            </w:pPr>
            <w:r>
              <w:lastRenderedPageBreak/>
              <w:t>Clause 9.3.1.2</w:t>
            </w:r>
            <w:r w:rsidRPr="00D10693">
              <w:rPr>
                <w:rFonts w:cs="Arial"/>
              </w:rPr>
              <w:t>: added new IE "</w:t>
            </w:r>
            <w:r w:rsidRPr="00D10693">
              <w:rPr>
                <w:rFonts w:cs="Arial"/>
                <w:szCs w:val="22"/>
              </w:rPr>
              <w:t>ICE received pacing"</w:t>
            </w:r>
            <w:r w:rsidRPr="00D10693">
              <w:rPr>
                <w:rFonts w:cs="Arial"/>
              </w:rPr>
              <w:t>.</w:t>
            </w:r>
          </w:p>
          <w:p w14:paraId="07713FB5" w14:textId="77777777" w:rsidR="00D10693" w:rsidRDefault="00D10693" w:rsidP="00514B30">
            <w:pPr>
              <w:pStyle w:val="CRCoverPage"/>
              <w:spacing w:after="0"/>
              <w:ind w:left="100"/>
            </w:pPr>
          </w:p>
          <w:p w14:paraId="5F47F134" w14:textId="6F9D2DB6" w:rsidR="00514B30" w:rsidRDefault="00D10693">
            <w:pPr>
              <w:pStyle w:val="CRCoverPage"/>
              <w:spacing w:after="0"/>
              <w:ind w:left="100"/>
              <w:rPr>
                <w:noProof/>
              </w:rPr>
            </w:pPr>
            <w:r>
              <w:t xml:space="preserve">Clause 9.3.1.3: added new IEs </w:t>
            </w:r>
            <w:r w:rsidRPr="00D10693">
              <w:rPr>
                <w:rFonts w:cs="Arial"/>
              </w:rPr>
              <w:t>"</w:t>
            </w:r>
            <w:r w:rsidRPr="00AD04DF">
              <w:rPr>
                <w:szCs w:val="22"/>
              </w:rPr>
              <w:t>ICE pacing request</w:t>
            </w:r>
            <w:r w:rsidRPr="00D10693">
              <w:rPr>
                <w:rFonts w:cs="Arial"/>
              </w:rPr>
              <w:t>"</w:t>
            </w:r>
            <w:r>
              <w:rPr>
                <w:rFonts w:cs="Arial"/>
              </w:rPr>
              <w:t xml:space="preserve">, </w:t>
            </w:r>
            <w:r w:rsidRPr="00D10693">
              <w:rPr>
                <w:rFonts w:cs="Arial"/>
              </w:rPr>
              <w:t>"</w:t>
            </w:r>
            <w:r w:rsidRPr="00D10693">
              <w:rPr>
                <w:rFonts w:cs="Arial"/>
                <w:szCs w:val="22"/>
              </w:rPr>
              <w:t>ICE received pacing"</w:t>
            </w:r>
            <w:r>
              <w:rPr>
                <w:rFonts w:cs="Arial"/>
                <w:szCs w:val="22"/>
              </w:rPr>
              <w:t xml:space="preserve"> and </w:t>
            </w:r>
            <w:r w:rsidRPr="00D10693">
              <w:rPr>
                <w:rFonts w:cs="Arial"/>
              </w:rPr>
              <w:t>"</w:t>
            </w:r>
            <w:r w:rsidRPr="00D10693">
              <w:rPr>
                <w:rFonts w:cs="Arial"/>
                <w:szCs w:val="22"/>
              </w:rPr>
              <w:t>ICE pacing"</w:t>
            </w:r>
            <w:r>
              <w:rPr>
                <w:rFonts w:cs="Arial"/>
                <w:szCs w:val="22"/>
              </w:rPr>
              <w:t>.</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51E128D2" w:rsidR="000915B7" w:rsidRDefault="00291376">
            <w:pPr>
              <w:pStyle w:val="CRCoverPage"/>
              <w:spacing w:after="0"/>
              <w:ind w:left="100"/>
              <w:rPr>
                <w:noProof/>
              </w:rPr>
            </w:pPr>
            <w:r>
              <w:rPr>
                <w:rFonts w:cs="Arial"/>
              </w:rPr>
              <w:t>Specification will not be aligned with the security requirements defined in SA3 TS 33.203.</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14018A27" w:rsidR="000915B7" w:rsidRDefault="00C764B6">
            <w:pPr>
              <w:pStyle w:val="CRCoverPage"/>
              <w:spacing w:after="0"/>
              <w:ind w:left="100"/>
              <w:rPr>
                <w:noProof/>
              </w:rPr>
            </w:pPr>
            <w:r>
              <w:rPr>
                <w:noProof/>
              </w:rPr>
              <w:t xml:space="preserve">2, </w:t>
            </w:r>
            <w:r w:rsidR="00315847">
              <w:t xml:space="preserve">3.1, </w:t>
            </w:r>
            <w:r w:rsidR="00006FF1">
              <w:t xml:space="preserve">9.2.12.1, </w:t>
            </w:r>
            <w:r w:rsidR="004C5625">
              <w:t>9.2.12.</w:t>
            </w:r>
            <w:r w:rsidR="004C5625">
              <w:rPr>
                <w:rFonts w:eastAsia="SimSun" w:hint="eastAsia"/>
                <w:lang w:eastAsia="zh-CN"/>
              </w:rPr>
              <w:t>2</w:t>
            </w:r>
            <w:r w:rsidR="004C5625">
              <w:rPr>
                <w:rFonts w:eastAsia="SimSun"/>
                <w:lang w:eastAsia="zh-CN"/>
              </w:rPr>
              <w:t xml:space="preserve">, </w:t>
            </w:r>
            <w:r w:rsidR="00964318">
              <w:t>9.2.12.</w:t>
            </w:r>
            <w:r w:rsidR="00964318">
              <w:rPr>
                <w:rFonts w:eastAsia="SimSun" w:hint="eastAsia"/>
                <w:lang w:eastAsia="zh-CN"/>
              </w:rPr>
              <w:t>3</w:t>
            </w:r>
            <w:r w:rsidR="00964318">
              <w:rPr>
                <w:rFonts w:eastAsia="SimSun"/>
                <w:lang w:eastAsia="zh-CN"/>
              </w:rPr>
              <w:t xml:space="preserve">, </w:t>
            </w:r>
            <w:r w:rsidR="00A83599">
              <w:rPr>
                <w:rFonts w:hint="eastAsia"/>
              </w:rPr>
              <w:t>9</w:t>
            </w:r>
            <w:r w:rsidR="00A83599">
              <w:t>.2.12.</w:t>
            </w:r>
            <w:r w:rsidR="00A83599">
              <w:rPr>
                <w:rFonts w:eastAsia="SimSun" w:hint="eastAsia"/>
                <w:lang w:eastAsia="zh-CN"/>
              </w:rPr>
              <w:t>4.</w:t>
            </w:r>
            <w:r w:rsidR="00A83599">
              <w:t xml:space="preserve">1, </w:t>
            </w:r>
            <w:r w:rsidR="00A83599">
              <w:rPr>
                <w:rFonts w:hint="eastAsia"/>
              </w:rPr>
              <w:t>9</w:t>
            </w:r>
            <w:r w:rsidR="00A83599">
              <w:t>.2.12.</w:t>
            </w:r>
            <w:r w:rsidR="00A83599">
              <w:rPr>
                <w:rFonts w:eastAsia="SimSun" w:hint="eastAsia"/>
                <w:lang w:eastAsia="zh-CN"/>
              </w:rPr>
              <w:t>4.</w:t>
            </w:r>
            <w:r w:rsidR="00A83599">
              <w:t xml:space="preserve">2, </w:t>
            </w:r>
            <w:r w:rsidR="00C26CBD">
              <w:t xml:space="preserve">9.3.1.1, </w:t>
            </w:r>
            <w:r w:rsidR="000D1042">
              <w:t xml:space="preserve">9.3.1.2, </w:t>
            </w:r>
            <w:r w:rsidR="00CF3C4D">
              <w:t>9.3.1.3</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0E27B703" w:rsidR="000915B7" w:rsidRDefault="000915B7" w:rsidP="00E209A5">
            <w:pPr>
              <w:pStyle w:val="CRCoverPage"/>
              <w:spacing w:after="0"/>
              <w:ind w:left="100"/>
              <w:rPr>
                <w:noProof/>
              </w:rPr>
            </w:pP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73BF5478" w14:textId="77777777" w:rsidR="004F0F89" w:rsidRDefault="004F0F89" w:rsidP="004F0F89">
      <w:pPr>
        <w:pStyle w:val="Heading1"/>
      </w:pPr>
      <w:bookmarkStart w:id="1" w:name="_Toc27992025"/>
      <w:bookmarkStart w:id="2" w:name="_Toc68109166"/>
      <w:bookmarkStart w:id="3" w:name="_Toc90633976"/>
      <w:r>
        <w:t>2</w:t>
      </w:r>
      <w:r>
        <w:tab/>
        <w:t>References</w:t>
      </w:r>
      <w:bookmarkEnd w:id="1"/>
      <w:bookmarkEnd w:id="2"/>
      <w:bookmarkEnd w:id="3"/>
    </w:p>
    <w:p w14:paraId="0E187E4D" w14:textId="77777777" w:rsidR="004F0F89" w:rsidRDefault="004F0F89" w:rsidP="004F0F89">
      <w:r>
        <w:t>The following documents contain provisions which, through reference in this text, constitute provisions of the present document.</w:t>
      </w:r>
    </w:p>
    <w:p w14:paraId="5CB20971" w14:textId="77777777" w:rsidR="004F0F89" w:rsidRDefault="004F0F89" w:rsidP="004F0F89">
      <w:pPr>
        <w:pStyle w:val="B1"/>
      </w:pPr>
      <w:r>
        <w:t>-</w:t>
      </w:r>
      <w:r>
        <w:tab/>
        <w:t>References are either specific (identified by date of publication, edition number, version number, etc.) or non</w:t>
      </w:r>
      <w:r>
        <w:noBreakHyphen/>
        <w:t>specific.</w:t>
      </w:r>
    </w:p>
    <w:p w14:paraId="35211A1B" w14:textId="77777777" w:rsidR="004F0F89" w:rsidRDefault="004F0F89" w:rsidP="004F0F89">
      <w:pPr>
        <w:pStyle w:val="B1"/>
      </w:pPr>
      <w:r>
        <w:t>-</w:t>
      </w:r>
      <w:r>
        <w:tab/>
        <w:t>For a specific reference, subsequent revisions do not apply.</w:t>
      </w:r>
    </w:p>
    <w:p w14:paraId="51F3406B" w14:textId="77777777" w:rsidR="004F0F89" w:rsidRDefault="004F0F89" w:rsidP="004F0F89">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BFB3510" w14:textId="77777777" w:rsidR="004F0F89" w:rsidRDefault="004F0F89" w:rsidP="004F0F89">
      <w:pPr>
        <w:pStyle w:val="EX"/>
      </w:pPr>
      <w:r>
        <w:t>[1]</w:t>
      </w:r>
      <w:r>
        <w:tab/>
        <w:t>ITU-T Recommendation G.711 (11/88): "Pulse Code Modulation (PCM) of voice frequencies".</w:t>
      </w:r>
    </w:p>
    <w:p w14:paraId="6F2FB21A" w14:textId="77777777" w:rsidR="004F0F89" w:rsidRDefault="004F0F89" w:rsidP="004F0F89">
      <w:pPr>
        <w:pStyle w:val="EX"/>
      </w:pPr>
      <w:r>
        <w:t>[2]</w:t>
      </w:r>
      <w:r>
        <w:tab/>
        <w:t>ITU-T Recommendation H.248.1 (05/02): "Gateway control protocol: Version 2".</w:t>
      </w:r>
    </w:p>
    <w:p w14:paraId="13D08310" w14:textId="77777777" w:rsidR="004F0F89" w:rsidRDefault="004F0F89" w:rsidP="004F0F89">
      <w:pPr>
        <w:pStyle w:val="EX"/>
      </w:pPr>
      <w:r>
        <w:t>[3]</w:t>
      </w:r>
      <w:r>
        <w:tab/>
        <w:t>ITU-T Recommendation Q.701 (03/93), Q.702 (11/88), Q.703 (07/96), Q.704 (07/96), Q.705 (03/93), Q.706 (03/93), Q.707 (11/88), Q.708 (03/99), Q.709 (03/93): "Functional description of the message transfer part (MTP) of Signalling System No. 7".</w:t>
      </w:r>
    </w:p>
    <w:p w14:paraId="4140BAC7" w14:textId="77777777" w:rsidR="004F0F89" w:rsidRDefault="004F0F89" w:rsidP="004F0F89">
      <w:pPr>
        <w:pStyle w:val="EX"/>
      </w:pPr>
      <w:r>
        <w:t>[4]</w:t>
      </w:r>
      <w:r>
        <w:tab/>
        <w:t>ITU-T Recommendations Q.761to Q.764 (12/99): "Specifications of Signalling System No.7 ISDN User Part (ISUP)".</w:t>
      </w:r>
    </w:p>
    <w:p w14:paraId="6B4A4672" w14:textId="77777777" w:rsidR="004F0F89" w:rsidRDefault="004F0F89" w:rsidP="004F0F89">
      <w:pPr>
        <w:pStyle w:val="EX"/>
      </w:pPr>
      <w:r>
        <w:t>[5]</w:t>
      </w:r>
      <w:r>
        <w:tab/>
        <w:t>Void.</w:t>
      </w:r>
    </w:p>
    <w:p w14:paraId="1B7D81AC" w14:textId="77777777" w:rsidR="004F0F89" w:rsidRDefault="004F0F89" w:rsidP="004F0F89">
      <w:pPr>
        <w:pStyle w:val="EX"/>
      </w:pPr>
      <w:r>
        <w:t>[6]</w:t>
      </w:r>
      <w:r>
        <w:tab/>
        <w:t>3GPP TR 21.905: "Vocabulary for 3GPP Specifications".</w:t>
      </w:r>
    </w:p>
    <w:p w14:paraId="38E45982" w14:textId="77777777" w:rsidR="004F0F89" w:rsidRDefault="004F0F89" w:rsidP="004F0F89">
      <w:pPr>
        <w:pStyle w:val="EX"/>
      </w:pPr>
      <w:r>
        <w:t>[7]</w:t>
      </w:r>
      <w:r>
        <w:tab/>
        <w:t>Void.</w:t>
      </w:r>
    </w:p>
    <w:p w14:paraId="2B4AA8A5" w14:textId="77777777" w:rsidR="004F0F89" w:rsidRDefault="004F0F89" w:rsidP="004F0F89">
      <w:pPr>
        <w:pStyle w:val="EX"/>
      </w:pPr>
      <w:r>
        <w:t>[8]</w:t>
      </w:r>
      <w:r>
        <w:tab/>
        <w:t>3GPP TS 24.228: "Signalling flows for the IP multimedia call control based on SIP and SDP".</w:t>
      </w:r>
    </w:p>
    <w:p w14:paraId="6A34824D" w14:textId="77777777" w:rsidR="004F0F89" w:rsidRDefault="004F0F89" w:rsidP="004F0F89">
      <w:pPr>
        <w:pStyle w:val="EX"/>
      </w:pPr>
      <w:r>
        <w:t>[9]</w:t>
      </w:r>
      <w:r>
        <w:tab/>
        <w:t>3GPP TS 24.229: "IP Multimedia Call Control Protocol based on SIP and SDP".</w:t>
      </w:r>
    </w:p>
    <w:p w14:paraId="7B77C54C" w14:textId="77777777" w:rsidR="004F0F89" w:rsidRDefault="004F0F89" w:rsidP="004F0F89">
      <w:pPr>
        <w:pStyle w:val="EX"/>
      </w:pPr>
      <w:r>
        <w:t>[10]</w:t>
      </w:r>
      <w:r>
        <w:tab/>
        <w:t>3GPP TS 23.002: "Network Architecture".</w:t>
      </w:r>
    </w:p>
    <w:p w14:paraId="3CD8E215" w14:textId="77777777" w:rsidR="004F0F89" w:rsidRDefault="004F0F89" w:rsidP="004F0F89">
      <w:pPr>
        <w:pStyle w:val="EX"/>
      </w:pPr>
      <w:r>
        <w:t>[11]</w:t>
      </w:r>
      <w:r>
        <w:tab/>
        <w:t>3GPP TS 22.228: "Service requirements for the IP Multimedia Core Network Subsystem".</w:t>
      </w:r>
    </w:p>
    <w:p w14:paraId="676601A3" w14:textId="77777777" w:rsidR="004F0F89" w:rsidRDefault="004F0F89" w:rsidP="004F0F89">
      <w:pPr>
        <w:pStyle w:val="EX"/>
      </w:pPr>
      <w:r>
        <w:t>[12]</w:t>
      </w:r>
      <w:r>
        <w:tab/>
        <w:t>3GPP TS 23.228: "IP Multimedia subsystem (IMS)".</w:t>
      </w:r>
    </w:p>
    <w:p w14:paraId="4F59CB64" w14:textId="77777777" w:rsidR="004F0F89" w:rsidRDefault="004F0F89" w:rsidP="004F0F89">
      <w:pPr>
        <w:pStyle w:val="EX"/>
      </w:pPr>
      <w:r>
        <w:t>[13]</w:t>
      </w:r>
      <w:r>
        <w:tab/>
        <w:t>Void.</w:t>
      </w:r>
    </w:p>
    <w:p w14:paraId="42DC9ADD" w14:textId="77777777" w:rsidR="004F0F89" w:rsidRDefault="004F0F89" w:rsidP="004F0F89">
      <w:pPr>
        <w:pStyle w:val="EX"/>
      </w:pPr>
      <w:r>
        <w:t>[14]</w:t>
      </w:r>
      <w:r>
        <w:tab/>
        <w:t>3GPP TS 29.205: "Application of Q.1900 series to Bearer Independent CS Network architecture; Stage 3".</w:t>
      </w:r>
    </w:p>
    <w:p w14:paraId="242DDA77" w14:textId="77777777" w:rsidR="004F0F89" w:rsidRDefault="004F0F89" w:rsidP="004F0F89">
      <w:pPr>
        <w:pStyle w:val="EX"/>
      </w:pPr>
      <w:r>
        <w:t>[15]</w:t>
      </w:r>
      <w:r>
        <w:tab/>
        <w:t>3GPP TS 29.332: "Media Gateway Control Function (MGCF) - IM-Media Gateway (IM-MGW) interface, Stage 3".</w:t>
      </w:r>
    </w:p>
    <w:p w14:paraId="0E22DA54" w14:textId="77777777" w:rsidR="004F0F89" w:rsidRDefault="004F0F89" w:rsidP="004F0F89">
      <w:pPr>
        <w:pStyle w:val="EX"/>
        <w:rPr>
          <w:lang w:val="sv-SE"/>
        </w:rPr>
      </w:pPr>
      <w:r>
        <w:rPr>
          <w:lang w:val="sv-SE"/>
        </w:rPr>
        <w:t>[16]</w:t>
      </w:r>
      <w:r>
        <w:rPr>
          <w:lang w:val="sv-SE"/>
        </w:rPr>
        <w:tab/>
        <w:t>IETF RFC 791: "Internet Protocol".</w:t>
      </w:r>
    </w:p>
    <w:p w14:paraId="6A1E8CD9" w14:textId="77777777" w:rsidR="004F0F89" w:rsidRDefault="004F0F89" w:rsidP="004F0F89">
      <w:pPr>
        <w:pStyle w:val="EX"/>
        <w:rPr>
          <w:lang w:val="sv-SE"/>
        </w:rPr>
      </w:pPr>
      <w:r>
        <w:rPr>
          <w:lang w:val="sv-SE"/>
        </w:rPr>
        <w:t>[17]</w:t>
      </w:r>
      <w:r>
        <w:rPr>
          <w:lang w:val="sv-SE"/>
        </w:rPr>
        <w:tab/>
        <w:t>IETF RFC 768: "User Datagram Protocol".</w:t>
      </w:r>
    </w:p>
    <w:p w14:paraId="310E53D9" w14:textId="77777777" w:rsidR="004F0F89" w:rsidRDefault="004F0F89" w:rsidP="004F0F89">
      <w:pPr>
        <w:pStyle w:val="EX"/>
      </w:pPr>
      <w:r>
        <w:t>[18]</w:t>
      </w:r>
      <w:r>
        <w:tab/>
        <w:t>IETF RFC 2960: "</w:t>
      </w:r>
      <w:r>
        <w:rPr>
          <w:snapToGrid w:val="0"/>
        </w:rPr>
        <w:t>Stream Control Transmission Protocol</w:t>
      </w:r>
      <w:r>
        <w:t>".</w:t>
      </w:r>
    </w:p>
    <w:p w14:paraId="0DB37EB5" w14:textId="77777777" w:rsidR="004F0F89" w:rsidRDefault="004F0F89" w:rsidP="004F0F89">
      <w:pPr>
        <w:pStyle w:val="EX"/>
      </w:pPr>
      <w:r>
        <w:t>[19]</w:t>
      </w:r>
      <w:r>
        <w:tab/>
        <w:t>IETF RFC 3261: "SIP: Session Initiation Protocol".</w:t>
      </w:r>
    </w:p>
    <w:p w14:paraId="3A10952F" w14:textId="77777777" w:rsidR="004F0F89" w:rsidRDefault="004F0F89" w:rsidP="004F0F89">
      <w:pPr>
        <w:pStyle w:val="EX"/>
      </w:pPr>
      <w:r>
        <w:t>[20]</w:t>
      </w:r>
      <w:r>
        <w:tab/>
        <w:t>3GPP TS 29.202: "Signalling System No. 7 (SS7) signalling transport in core network; Stage 3".</w:t>
      </w:r>
    </w:p>
    <w:p w14:paraId="29380517" w14:textId="77777777" w:rsidR="004F0F89" w:rsidRDefault="004F0F89" w:rsidP="004F0F89">
      <w:pPr>
        <w:pStyle w:val="EX"/>
      </w:pPr>
      <w:r>
        <w:t>[21]</w:t>
      </w:r>
      <w:r>
        <w:tab/>
        <w:t>IETF RFC 2474: "Definition of the Differentiated Services Field (DS Field) in the Ipv4 and Ipv6 Headers".</w:t>
      </w:r>
    </w:p>
    <w:p w14:paraId="6528151A" w14:textId="77777777" w:rsidR="004F0F89" w:rsidRDefault="004F0F89" w:rsidP="004F0F89">
      <w:pPr>
        <w:pStyle w:val="EX"/>
      </w:pPr>
      <w:r>
        <w:t>[22]</w:t>
      </w:r>
      <w:r>
        <w:tab/>
        <w:t>IETF RFC 2475: "An Architecture for Differentiated Services".</w:t>
      </w:r>
    </w:p>
    <w:p w14:paraId="4DBE66CD" w14:textId="77777777" w:rsidR="004F0F89" w:rsidRDefault="004F0F89" w:rsidP="004F0F89">
      <w:pPr>
        <w:pStyle w:val="EX"/>
      </w:pPr>
      <w:r>
        <w:lastRenderedPageBreak/>
        <w:t>[23]</w:t>
      </w:r>
      <w:r>
        <w:tab/>
        <w:t>IETF RFC 4867 : "RTP Payload Format and File Storage Format for the Adaptive Multi-Rate (AMR) and Adaptive Multi-Rate Wideband (AMR-WB) Audio Codecs".</w:t>
      </w:r>
    </w:p>
    <w:p w14:paraId="1C7AB6F1" w14:textId="77777777" w:rsidR="004F0F89" w:rsidRDefault="004F0F89" w:rsidP="004F0F89">
      <w:pPr>
        <w:pStyle w:val="EX"/>
      </w:pPr>
      <w:r>
        <w:t>[24]</w:t>
      </w:r>
      <w:r>
        <w:tab/>
        <w:t>IETF RFC 793: "Transmission Control Protocol".</w:t>
      </w:r>
    </w:p>
    <w:p w14:paraId="2AC907AE" w14:textId="77777777" w:rsidR="004F0F89" w:rsidRDefault="004F0F89" w:rsidP="004F0F89">
      <w:pPr>
        <w:pStyle w:val="EX"/>
      </w:pPr>
      <w:r>
        <w:t>[25]</w:t>
      </w:r>
      <w:r>
        <w:tab/>
        <w:t>3GPP TS 29.414: "Core network Nb data transport and transport signalling".</w:t>
      </w:r>
    </w:p>
    <w:p w14:paraId="7D3866AA" w14:textId="77777777" w:rsidR="004F0F89" w:rsidRDefault="004F0F89" w:rsidP="004F0F89">
      <w:pPr>
        <w:pStyle w:val="EX"/>
      </w:pPr>
      <w:r>
        <w:t>[26]</w:t>
      </w:r>
      <w:r>
        <w:tab/>
        <w:t>3GPP TS 29.415: "Core network Nb interface user plane protocols".</w:t>
      </w:r>
    </w:p>
    <w:p w14:paraId="77C77A65" w14:textId="77777777" w:rsidR="004F0F89" w:rsidRDefault="004F0F89" w:rsidP="004F0F89">
      <w:pPr>
        <w:pStyle w:val="EX"/>
      </w:pPr>
      <w:r>
        <w:t>[27]</w:t>
      </w:r>
      <w:r>
        <w:tab/>
        <w:t>3GPP TS 23.205: "Bearer-independent circuit-switched core network; Stage 2".</w:t>
      </w:r>
    </w:p>
    <w:p w14:paraId="3AAF7199" w14:textId="77777777" w:rsidR="004F0F89" w:rsidRDefault="004F0F89" w:rsidP="004F0F89">
      <w:pPr>
        <w:pStyle w:val="EX"/>
      </w:pPr>
      <w:r>
        <w:t>[28]</w:t>
      </w:r>
      <w:r>
        <w:tab/>
        <w:t>Void.</w:t>
      </w:r>
    </w:p>
    <w:p w14:paraId="77A5CCA0" w14:textId="77777777" w:rsidR="004F0F89" w:rsidRDefault="004F0F89" w:rsidP="004F0F89">
      <w:pPr>
        <w:pStyle w:val="EX"/>
      </w:pPr>
      <w:r>
        <w:t>[29]</w:t>
      </w:r>
      <w:r>
        <w:tab/>
        <w:t>ITU-T Recommendation Q.2150.1: "Signalling transport converter on MTP3 and MTP3b".</w:t>
      </w:r>
    </w:p>
    <w:p w14:paraId="2EA8125C" w14:textId="77777777" w:rsidR="004F0F89" w:rsidRDefault="004F0F89" w:rsidP="004F0F89">
      <w:pPr>
        <w:pStyle w:val="EX"/>
      </w:pPr>
      <w:r>
        <w:t>[30]</w:t>
      </w:r>
      <w:r>
        <w:tab/>
        <w:t>ITU-T Recommendations Q.1902.1 to Q.1902.6 (07/01): "Bearer Independent Call Control".</w:t>
      </w:r>
    </w:p>
    <w:p w14:paraId="00D50D32" w14:textId="77777777" w:rsidR="004F0F89" w:rsidRDefault="004F0F89" w:rsidP="004F0F89">
      <w:pPr>
        <w:pStyle w:val="EX"/>
      </w:pPr>
      <w:r>
        <w:t>[31]</w:t>
      </w:r>
      <w:r>
        <w:tab/>
        <w:t>Void.</w:t>
      </w:r>
    </w:p>
    <w:p w14:paraId="0867EC5E" w14:textId="77777777" w:rsidR="004F0F89" w:rsidRDefault="004F0F89" w:rsidP="004F0F89">
      <w:pPr>
        <w:pStyle w:val="EX"/>
      </w:pPr>
      <w:r>
        <w:t>[32]</w:t>
      </w:r>
      <w:r>
        <w:tab/>
        <w:t>Void.</w:t>
      </w:r>
    </w:p>
    <w:p w14:paraId="15E38448" w14:textId="77777777" w:rsidR="004F0F89" w:rsidRDefault="004F0F89" w:rsidP="004F0F89">
      <w:pPr>
        <w:pStyle w:val="EX"/>
      </w:pPr>
      <w:r>
        <w:t>[33]</w:t>
      </w:r>
      <w:r>
        <w:tab/>
        <w:t>Void.</w:t>
      </w:r>
    </w:p>
    <w:p w14:paraId="54566AA0" w14:textId="77777777" w:rsidR="004F0F89" w:rsidRDefault="004F0F89" w:rsidP="004F0F89">
      <w:pPr>
        <w:pStyle w:val="EX"/>
        <w:rPr>
          <w:lang w:eastAsia="ko-KR"/>
        </w:rPr>
      </w:pPr>
      <w:r>
        <w:t>[34]</w:t>
      </w:r>
      <w:r>
        <w:tab/>
      </w:r>
      <w:r>
        <w:rPr>
          <w:lang w:eastAsia="ko-KR"/>
        </w:rPr>
        <w:t>Void.</w:t>
      </w:r>
    </w:p>
    <w:p w14:paraId="1245619E" w14:textId="77777777" w:rsidR="004F0F89" w:rsidRDefault="004F0F89" w:rsidP="004F0F89">
      <w:pPr>
        <w:pStyle w:val="EX"/>
      </w:pPr>
      <w:r>
        <w:t>[35]</w:t>
      </w:r>
      <w:r>
        <w:tab/>
        <w:t>ITU-T Recommendation Q.765.5: "Signalling system No. 7 - Application transport mechanism: Bearer Independent Call Control (BICC)".</w:t>
      </w:r>
    </w:p>
    <w:p w14:paraId="0ABEB255" w14:textId="77777777" w:rsidR="004F0F89" w:rsidRDefault="004F0F89" w:rsidP="004F0F89">
      <w:pPr>
        <w:pStyle w:val="EX"/>
      </w:pPr>
      <w:r>
        <w:t>[36]</w:t>
      </w:r>
      <w:r>
        <w:tab/>
        <w:t>IETF RFC 3264: "An Offer/Answer Model with the Session Description Protocol (SDP)".</w:t>
      </w:r>
    </w:p>
    <w:p w14:paraId="50CC28BD" w14:textId="77777777" w:rsidR="004F0F89" w:rsidRDefault="004F0F89" w:rsidP="004F0F89">
      <w:pPr>
        <w:pStyle w:val="EX"/>
      </w:pPr>
      <w:r>
        <w:t>[37]</w:t>
      </w:r>
      <w:r>
        <w:tab/>
        <w:t>IETF RFC 3312: "Integration of Resource Management and Session Initiation Protocol (SIP)".</w:t>
      </w:r>
    </w:p>
    <w:p w14:paraId="4343CDE6" w14:textId="77777777" w:rsidR="004F0F89" w:rsidRDefault="004F0F89" w:rsidP="004F0F89">
      <w:pPr>
        <w:pStyle w:val="EX"/>
      </w:pPr>
      <w:r>
        <w:t>[38]</w:t>
      </w:r>
      <w:r>
        <w:tab/>
        <w:t>ITU-T Recommendation Q.850 (05/1998) including Amendment 1 (07/2001): "Usage of cause and location in the Digital Subscriber Signalling System No. 1 and the Signalling System No. 7 ISDN User Part".</w:t>
      </w:r>
    </w:p>
    <w:p w14:paraId="1B3ED855" w14:textId="77777777" w:rsidR="004F0F89" w:rsidRDefault="004F0F89" w:rsidP="004F0F89">
      <w:pPr>
        <w:pStyle w:val="EX"/>
      </w:pPr>
      <w:r>
        <w:t>[39]</w:t>
      </w:r>
      <w:r>
        <w:tab/>
        <w:t>IETF RFC 2460: "Internet Protocol, Version 6 (Ipv6) Specification".</w:t>
      </w:r>
    </w:p>
    <w:p w14:paraId="54FDFE4F" w14:textId="77777777" w:rsidR="004F0F89" w:rsidRDefault="004F0F89" w:rsidP="004F0F89">
      <w:pPr>
        <w:pStyle w:val="EX"/>
      </w:pPr>
      <w:r>
        <w:t>[40]</w:t>
      </w:r>
      <w:r>
        <w:tab/>
        <w:t>IETF RFC 3323: "A Privacy Mechanism for the Session Initiation Protocol (SIP)".</w:t>
      </w:r>
    </w:p>
    <w:p w14:paraId="2F11F6D7" w14:textId="77777777" w:rsidR="004F0F89" w:rsidRDefault="004F0F89" w:rsidP="004F0F89">
      <w:pPr>
        <w:pStyle w:val="EX"/>
      </w:pPr>
      <w:r>
        <w:t>[41]</w:t>
      </w:r>
      <w:r>
        <w:tab/>
        <w:t>IETF RFC 3325: "Private Extensions to the Session Initiation Protocol (SIP) for Asserted Identity within Trusted Networks".</w:t>
      </w:r>
    </w:p>
    <w:p w14:paraId="5F375D49" w14:textId="77777777" w:rsidR="004F0F89" w:rsidRDefault="004F0F89" w:rsidP="004F0F89">
      <w:pPr>
        <w:pStyle w:val="EX"/>
      </w:pPr>
      <w:r>
        <w:t>[42]</w:t>
      </w:r>
      <w:r>
        <w:tab/>
        <w:t>ITU-T Recommendation</w:t>
      </w:r>
      <w:r>
        <w:rPr>
          <w:lang w:eastAsia="ko-KR"/>
        </w:rPr>
        <w:t xml:space="preserve"> </w:t>
      </w:r>
      <w:r>
        <w:t>Q.730 (12/99), Q.731.1 (07/96), Q.731.3 (03/93), Q.731.4 (03/93), Q.731.5 (03/93), Q.731.6 (03/93), Q.731.7 (06/97), Q.731.8 (02/92), Q.732.</w:t>
      </w:r>
      <w:r>
        <w:rPr>
          <w:rFonts w:hint="eastAsia"/>
          <w:lang w:eastAsia="ko-KR"/>
        </w:rPr>
        <w:t>2-5</w:t>
      </w:r>
      <w:r>
        <w:t xml:space="preserve"> (12/99), Q.732.7 (07/96), Q.733.1 (02/92), Q.733.2 (03/93), Q.733.3 (06/97), Q.733.4 (03/93), Q.733.5 (12/99), Q.734.1 (03/93), Q.734.2 (07/96), Q.735.1 (03/93), Q.735.3 (03/93), Q.735.6 (07/93), Q.736.1 (10/95), Q.736.3 (10/95), Q.737.1 (06/97): "ISDN user part supplementary services".</w:t>
      </w:r>
    </w:p>
    <w:p w14:paraId="6A02A8C9" w14:textId="77777777" w:rsidR="004F0F89" w:rsidRDefault="004F0F89" w:rsidP="004F0F89">
      <w:pPr>
        <w:pStyle w:val="EX"/>
      </w:pPr>
      <w:r>
        <w:t>[43]</w:t>
      </w:r>
      <w:r>
        <w:tab/>
        <w:t>ITU-T Recommendation I.363.5 (1996): "</w:t>
      </w:r>
      <w:r>
        <w:rPr>
          <w:noProof/>
        </w:rPr>
        <w:t>B-ISDN ATM Adaptation Layer specification: Type 5 AAL</w:t>
      </w:r>
      <w:r>
        <w:t>".</w:t>
      </w:r>
    </w:p>
    <w:p w14:paraId="03121D1C" w14:textId="77777777" w:rsidR="004F0F89" w:rsidRDefault="004F0F89" w:rsidP="004F0F89">
      <w:pPr>
        <w:pStyle w:val="EX"/>
      </w:pPr>
      <w:r>
        <w:t>[44]</w:t>
      </w:r>
      <w:r>
        <w:tab/>
        <w:t>ITU-T Recommendation Q.2110 (1994): "</w:t>
      </w:r>
      <w:r>
        <w:rPr>
          <w:noProof/>
        </w:rPr>
        <w:t>B-ISDN ATM adaptation layer - Service Specific Connection Oriented Protocol (SSCOP)</w:t>
      </w:r>
      <w:r>
        <w:t>".</w:t>
      </w:r>
    </w:p>
    <w:p w14:paraId="68F378D6" w14:textId="77777777" w:rsidR="004F0F89" w:rsidRDefault="004F0F89" w:rsidP="004F0F89">
      <w:pPr>
        <w:pStyle w:val="EX"/>
      </w:pPr>
      <w:r>
        <w:t>[45]</w:t>
      </w:r>
      <w:r>
        <w:tab/>
        <w:t>ITU-T Recommendation Q.2140 (1995): "</w:t>
      </w:r>
      <w:r>
        <w:rPr>
          <w:noProof/>
        </w:rPr>
        <w:t>B-ISDN ATM adaptation layer - Service specific coordination function for signalling at the network node interface (SSCF AT NNI)</w:t>
      </w:r>
      <w:r>
        <w:t>".</w:t>
      </w:r>
    </w:p>
    <w:p w14:paraId="5F6F9664" w14:textId="77777777" w:rsidR="004F0F89" w:rsidRDefault="004F0F89" w:rsidP="004F0F89">
      <w:pPr>
        <w:pStyle w:val="EX"/>
      </w:pPr>
      <w:r>
        <w:t>[46]</w:t>
      </w:r>
      <w:r>
        <w:tab/>
        <w:t>ITU-T Recommendation Q.2210 (1996): "</w:t>
      </w:r>
      <w:r>
        <w:rPr>
          <w:noProof/>
        </w:rPr>
        <w:t>Message transfer part level 3 functions and messages using the services of ITU-T Recommendation Q.2140</w:t>
      </w:r>
      <w:r>
        <w:t>".</w:t>
      </w:r>
    </w:p>
    <w:p w14:paraId="56E95358" w14:textId="77777777" w:rsidR="004F0F89" w:rsidRDefault="004F0F89" w:rsidP="004F0F89">
      <w:pPr>
        <w:pStyle w:val="EX"/>
      </w:pPr>
      <w:r>
        <w:t>[47]</w:t>
      </w:r>
      <w:r>
        <w:tab/>
        <w:t>3GPP TS 23.221: "Architectural requirements".</w:t>
      </w:r>
    </w:p>
    <w:p w14:paraId="502F28B7" w14:textId="77777777" w:rsidR="004F0F89" w:rsidRDefault="004F0F89" w:rsidP="004F0F89">
      <w:pPr>
        <w:pStyle w:val="EX"/>
      </w:pPr>
      <w:r>
        <w:t>[48]</w:t>
      </w:r>
      <w:r>
        <w:tab/>
        <w:t>ITU-T Recommendation E.164 (05/1997): "The international public telecommunication numbering plan".</w:t>
      </w:r>
    </w:p>
    <w:p w14:paraId="3C39D4D7" w14:textId="77777777" w:rsidR="004F0F89" w:rsidRDefault="004F0F89" w:rsidP="004F0F89">
      <w:pPr>
        <w:pStyle w:val="EX"/>
      </w:pPr>
      <w:r>
        <w:lastRenderedPageBreak/>
        <w:t>[49]</w:t>
      </w:r>
      <w:r>
        <w:tab/>
      </w:r>
      <w:r>
        <w:rPr>
          <w:noProof/>
        </w:rPr>
        <w:t xml:space="preserve">ITU-T Recommendation Q.1912.5 (03/04): </w:t>
      </w:r>
      <w:r>
        <w:t>"</w:t>
      </w:r>
      <w:r>
        <w:rPr>
          <w:noProof/>
        </w:rPr>
        <w:t>Interworking between Session Initiation Protocol (SIP) and Bearer Independent Call Control Protocol or ISDN User Part</w:t>
      </w:r>
      <w:r>
        <w:t>".</w:t>
      </w:r>
    </w:p>
    <w:p w14:paraId="11A70636" w14:textId="77777777" w:rsidR="004F0F89" w:rsidRDefault="004F0F89" w:rsidP="004F0F89">
      <w:pPr>
        <w:pStyle w:val="EX"/>
      </w:pPr>
      <w:r>
        <w:t>[50]</w:t>
      </w:r>
      <w:r>
        <w:tab/>
        <w:t xml:space="preserve">3GPP TS 26.102: "Adaptive Multi-Rate (AMR) speech codec; Interface to </w:t>
      </w:r>
      <w:proofErr w:type="spellStart"/>
      <w:r>
        <w:t>Iu</w:t>
      </w:r>
      <w:proofErr w:type="spellEnd"/>
      <w:r>
        <w:t xml:space="preserve"> and </w:t>
      </w:r>
      <w:proofErr w:type="spellStart"/>
      <w:r>
        <w:t>Uu</w:t>
      </w:r>
      <w:proofErr w:type="spellEnd"/>
      <w:r>
        <w:t>".</w:t>
      </w:r>
    </w:p>
    <w:p w14:paraId="4FA611BE" w14:textId="77777777" w:rsidR="004F0F89" w:rsidRDefault="004F0F89" w:rsidP="004F0F89">
      <w:pPr>
        <w:pStyle w:val="EX"/>
      </w:pPr>
      <w:r>
        <w:t>[51]</w:t>
      </w:r>
      <w:r>
        <w:tab/>
        <w:t>IETF RFC 3550: "RTP: A Transport Protocol for Real-Time Applications".</w:t>
      </w:r>
    </w:p>
    <w:p w14:paraId="310394D8" w14:textId="77777777" w:rsidR="004F0F89" w:rsidRDefault="004F0F89" w:rsidP="004F0F89">
      <w:pPr>
        <w:pStyle w:val="EX"/>
      </w:pPr>
      <w:r>
        <w:t>[52]</w:t>
      </w:r>
      <w:r>
        <w:tab/>
        <w:t>IETF RFC 3551: "RTP Profile for Audio and Video Conferences with Minimal Control".</w:t>
      </w:r>
    </w:p>
    <w:p w14:paraId="7171EEBE" w14:textId="77777777" w:rsidR="004F0F89" w:rsidRDefault="004F0F89" w:rsidP="004F0F89">
      <w:pPr>
        <w:pStyle w:val="EX"/>
      </w:pPr>
      <w:r>
        <w:t>[53]</w:t>
      </w:r>
      <w:r>
        <w:tab/>
        <w:t>IETF RFC 3555: "MIME Type Registration of RTP Payload Formats".</w:t>
      </w:r>
    </w:p>
    <w:p w14:paraId="3AE0EBC8" w14:textId="77777777" w:rsidR="004F0F89" w:rsidRDefault="004F0F89" w:rsidP="004F0F89">
      <w:pPr>
        <w:pStyle w:val="EX"/>
        <w:rPr>
          <w:noProof/>
        </w:rPr>
      </w:pPr>
      <w:r>
        <w:t>[54]</w:t>
      </w:r>
      <w:r>
        <w:tab/>
        <w:t>IETF RFC 3262: "R</w:t>
      </w:r>
      <w:r>
        <w:rPr>
          <w:noProof/>
        </w:rPr>
        <w:t>eliability of provisional responses".</w:t>
      </w:r>
    </w:p>
    <w:p w14:paraId="61C21BC4" w14:textId="77777777" w:rsidR="004F0F89" w:rsidRDefault="004F0F89" w:rsidP="004F0F89">
      <w:pPr>
        <w:pStyle w:val="EX"/>
        <w:rPr>
          <w:noProof/>
        </w:rPr>
      </w:pPr>
      <w:r>
        <w:rPr>
          <w:noProof/>
        </w:rPr>
        <w:t>[55]</w:t>
      </w:r>
      <w:r>
        <w:rPr>
          <w:noProof/>
        </w:rPr>
        <w:tab/>
        <w:t>IETF RFC 3311: "SIP UPDATE method".</w:t>
      </w:r>
    </w:p>
    <w:p w14:paraId="6EB00C4F" w14:textId="77777777" w:rsidR="004F0F89" w:rsidRDefault="004F0F89" w:rsidP="004F0F89">
      <w:pPr>
        <w:pStyle w:val="EX"/>
        <w:rPr>
          <w:noProof/>
          <w:lang w:val="en-US"/>
        </w:rPr>
      </w:pPr>
      <w:r>
        <w:rPr>
          <w:noProof/>
          <w:lang w:val="en-US"/>
        </w:rPr>
        <w:t>[56]</w:t>
      </w:r>
      <w:r>
        <w:rPr>
          <w:noProof/>
          <w:lang w:val="en-US"/>
        </w:rPr>
        <w:tab/>
        <w:t>IETF RFC 4566: "SDP: Session Description Protocol".</w:t>
      </w:r>
    </w:p>
    <w:p w14:paraId="72D5384B" w14:textId="77777777" w:rsidR="004F0F89" w:rsidRDefault="004F0F89" w:rsidP="004F0F89">
      <w:pPr>
        <w:pStyle w:val="EX"/>
      </w:pPr>
      <w:r>
        <w:rPr>
          <w:noProof/>
        </w:rPr>
        <w:t>[57]</w:t>
      </w:r>
      <w:r>
        <w:rPr>
          <w:noProof/>
        </w:rPr>
        <w:tab/>
        <w:t>3GPP TS 26.103: "</w:t>
      </w:r>
      <w:r>
        <w:t>Speech Codec List for GSM and UMTS".</w:t>
      </w:r>
    </w:p>
    <w:p w14:paraId="78DD905A" w14:textId="77777777" w:rsidR="004F0F89" w:rsidRDefault="004F0F89" w:rsidP="004F0F89">
      <w:pPr>
        <w:pStyle w:val="EX"/>
      </w:pPr>
      <w:r>
        <w:t>[58]</w:t>
      </w:r>
      <w:r>
        <w:tab/>
        <w:t>3GPP TS 28.062: "</w:t>
      </w:r>
      <w:proofErr w:type="spellStart"/>
      <w:r>
        <w:t>Inband</w:t>
      </w:r>
      <w:proofErr w:type="spellEnd"/>
      <w:r>
        <w:t xml:space="preserve"> Tandem Free Operation (TFO) of speech codecs".</w:t>
      </w:r>
    </w:p>
    <w:p w14:paraId="66F7B751" w14:textId="77777777" w:rsidR="004F0F89" w:rsidRDefault="004F0F89" w:rsidP="004F0F89">
      <w:pPr>
        <w:pStyle w:val="EX"/>
      </w:pPr>
      <w:r>
        <w:t>[59]</w:t>
      </w:r>
      <w:r>
        <w:tab/>
        <w:t>IETF RFC 3556: "Session Description Protocol (SDP) Bandwidth Modifiers for RTP Control Protocol (RTCP) bandwidth".</w:t>
      </w:r>
    </w:p>
    <w:p w14:paraId="48408A8C" w14:textId="77777777" w:rsidR="004F0F89" w:rsidRDefault="004F0F89" w:rsidP="004F0F89">
      <w:pPr>
        <w:pStyle w:val="EX"/>
      </w:pPr>
      <w:r>
        <w:t>[60]</w:t>
      </w:r>
      <w:r>
        <w:tab/>
        <w:t>3GPP TS 24.604: "Communication Diversion (CDIV) using IP Multimedia (IM) Core Network (CN) subsystem; Protocol specification".</w:t>
      </w:r>
    </w:p>
    <w:p w14:paraId="6F0FFAD1" w14:textId="77777777" w:rsidR="004F0F89" w:rsidRDefault="004F0F89" w:rsidP="004F0F89">
      <w:pPr>
        <w:pStyle w:val="EX"/>
      </w:pPr>
      <w:r>
        <w:t>[61]</w:t>
      </w:r>
      <w:r>
        <w:tab/>
        <w:t>3GPP TS 24.605</w:t>
      </w:r>
      <w:r>
        <w:rPr>
          <w:lang w:eastAsia="ko-KR"/>
        </w:rPr>
        <w:t>:</w:t>
      </w:r>
      <w:r>
        <w:t xml:space="preserve"> "Conference (CONF) using IP Multimedia (IM) Core Network (CN) subsystem; Protocol specification".</w:t>
      </w:r>
    </w:p>
    <w:p w14:paraId="53161B96" w14:textId="77777777" w:rsidR="004F0F89" w:rsidRDefault="004F0F89" w:rsidP="004F0F89">
      <w:pPr>
        <w:pStyle w:val="EX"/>
      </w:pPr>
      <w:r>
        <w:t>[62]</w:t>
      </w:r>
      <w:r>
        <w:tab/>
        <w:t>3GPP TS 24.606: "Message Waiting Indication (MWI) using IP Multimedia (IM) Core Network (CN) subsystem; Protocol specification".</w:t>
      </w:r>
    </w:p>
    <w:p w14:paraId="122D267B" w14:textId="77777777" w:rsidR="004F0F89" w:rsidRDefault="004F0F89" w:rsidP="004F0F89">
      <w:pPr>
        <w:pStyle w:val="EX"/>
      </w:pPr>
      <w:r>
        <w:t>[63]</w:t>
      </w:r>
      <w:r>
        <w:tab/>
        <w:t>3GPP TS 24.607: "Originating Identification Presentation (OIP) and Originating Identification Restriction (OIR) using IP Multimedia (IM) Core Network (CN) subsystem; Protocol specification".</w:t>
      </w:r>
    </w:p>
    <w:p w14:paraId="692A001E" w14:textId="77777777" w:rsidR="004F0F89" w:rsidRDefault="004F0F89" w:rsidP="004F0F89">
      <w:pPr>
        <w:pStyle w:val="EX"/>
      </w:pPr>
      <w:r>
        <w:t>[64]</w:t>
      </w:r>
      <w:r>
        <w:tab/>
        <w:t>3GPP TS 24.608</w:t>
      </w:r>
      <w:r>
        <w:rPr>
          <w:lang w:eastAsia="ko-KR"/>
        </w:rPr>
        <w:t>:</w:t>
      </w:r>
      <w:r>
        <w:t xml:space="preserve"> "Terminating Identification Presentation (TIP) and Terminating Identification Restriction (TIR) using IP Multimedia (IM) Core Network (CN) subsystem; Protocol specification".</w:t>
      </w:r>
    </w:p>
    <w:p w14:paraId="0B536B06" w14:textId="77777777" w:rsidR="004F0F89" w:rsidRDefault="004F0F89" w:rsidP="004F0F89">
      <w:pPr>
        <w:pStyle w:val="EX"/>
      </w:pPr>
      <w:r>
        <w:t>[65]</w:t>
      </w:r>
      <w:r>
        <w:tab/>
        <w:t>3GPP TS 24.610: "Communication HOLD (HOLD) using IP Multimedia (IM) Core Network (CN) subsystem; Protocol specification".</w:t>
      </w:r>
    </w:p>
    <w:p w14:paraId="1A3D7CC7" w14:textId="77777777" w:rsidR="004F0F89" w:rsidRDefault="004F0F89" w:rsidP="004F0F89">
      <w:pPr>
        <w:pStyle w:val="EX"/>
      </w:pPr>
      <w:r>
        <w:t>[66]</w:t>
      </w:r>
      <w:r>
        <w:tab/>
        <w:t>Void.</w:t>
      </w:r>
    </w:p>
    <w:p w14:paraId="43E8AF97" w14:textId="77777777" w:rsidR="004F0F89" w:rsidRDefault="004F0F89" w:rsidP="004F0F89">
      <w:pPr>
        <w:pStyle w:val="EX"/>
      </w:pPr>
      <w:r>
        <w:t>[67]</w:t>
      </w:r>
      <w:r>
        <w:tab/>
        <w:t>3GPP TS 24.611: "Anonymous Communication Rejection (ACR) and Communication Barring (CB) using IP Multimedia (IM) Core Network (CN) subsystem; Protocol specification".</w:t>
      </w:r>
    </w:p>
    <w:p w14:paraId="50A510C4" w14:textId="77777777" w:rsidR="004F0F89" w:rsidRDefault="004F0F89" w:rsidP="004F0F89">
      <w:pPr>
        <w:pStyle w:val="EX"/>
        <w:rPr>
          <w:lang w:eastAsia="ko-KR"/>
        </w:rPr>
      </w:pPr>
      <w:r>
        <w:t>[68]</w:t>
      </w:r>
      <w:r>
        <w:tab/>
        <w:t>Void.</w:t>
      </w:r>
    </w:p>
    <w:p w14:paraId="67811208" w14:textId="77777777" w:rsidR="004F0F89" w:rsidRDefault="004F0F89" w:rsidP="004F0F89">
      <w:pPr>
        <w:pStyle w:val="EX"/>
      </w:pPr>
      <w:r>
        <w:t>[69]</w:t>
      </w:r>
      <w:r>
        <w:tab/>
        <w:t>IETF RFC 4040: "RTP Payload Format for a 64 kbit/s Transparent Call".</w:t>
      </w:r>
    </w:p>
    <w:p w14:paraId="5D9DAD26" w14:textId="77777777" w:rsidR="004F0F89" w:rsidRDefault="004F0F89" w:rsidP="004F0F89">
      <w:pPr>
        <w:pStyle w:val="EX"/>
      </w:pPr>
      <w:r>
        <w:t>[70]</w:t>
      </w:r>
      <w:r>
        <w:tab/>
        <w:t>ETSI EN 300 356-1 (V4.2.1): "Integrated Services Digital Network (ISDN); Signalling System No.7 (SS7); ISDN User Part (ISUP) version 4 for the international interface; Part 1: Basic services [ITU-T Recommendations Q.761 to Q.764 (1999) modified]".</w:t>
      </w:r>
    </w:p>
    <w:p w14:paraId="05086865" w14:textId="77777777" w:rsidR="004F0F89" w:rsidRDefault="004F0F89" w:rsidP="004F0F89">
      <w:pPr>
        <w:pStyle w:val="EX"/>
      </w:pPr>
      <w:r>
        <w:t>[71]</w:t>
      </w:r>
      <w:r>
        <w:tab/>
        <w:t>ETSI EN 300 356-21 (V4.2.1): "Integrated Services Digital Network (ISDN); Signalling System No.7 (SS7); ISDN User Part (ISUP) version 4 for the international interface; Part 21: Anonymous Call Rejection (ACR) supplementary service".</w:t>
      </w:r>
    </w:p>
    <w:p w14:paraId="2E999926" w14:textId="77777777" w:rsidR="004F0F89" w:rsidRDefault="004F0F89" w:rsidP="004F0F89">
      <w:pPr>
        <w:pStyle w:val="EX"/>
      </w:pPr>
      <w:r>
        <w:rPr>
          <w:lang w:eastAsia="zh-CN"/>
        </w:rPr>
        <w:t>[72]</w:t>
      </w:r>
      <w:r>
        <w:rPr>
          <w:lang w:eastAsia="zh-CN"/>
        </w:rPr>
        <w:tab/>
      </w:r>
      <w:r>
        <w:t>ITU-T Recommendation T.38 (09/2010)</w:t>
      </w:r>
      <w:r>
        <w:rPr>
          <w:lang w:eastAsia="zh-CN"/>
        </w:rPr>
        <w:t>:</w:t>
      </w:r>
      <w:r>
        <w:t xml:space="preserve"> </w:t>
      </w:r>
      <w:r>
        <w:rPr>
          <w:lang w:eastAsia="zh-CN"/>
        </w:rPr>
        <w:t>"</w:t>
      </w:r>
      <w:r>
        <w:t>Procedures for real-time Group 3 facsimile</w:t>
      </w:r>
      <w:r>
        <w:rPr>
          <w:lang w:eastAsia="zh-CN"/>
        </w:rPr>
        <w:t xml:space="preserve"> </w:t>
      </w:r>
      <w:r>
        <w:t>communication over IP networks".</w:t>
      </w:r>
    </w:p>
    <w:p w14:paraId="559511F5" w14:textId="77777777" w:rsidR="004F0F89" w:rsidRDefault="004F0F89" w:rsidP="004F0F89">
      <w:pPr>
        <w:pStyle w:val="EX"/>
        <w:rPr>
          <w:lang w:eastAsia="zh-CN"/>
        </w:rPr>
      </w:pPr>
      <w:r>
        <w:t>[73]</w:t>
      </w:r>
      <w:r>
        <w:tab/>
        <w:t>IETF RFC 3362: "Real-time Facsimile (T.38) - image/t38 MIME Sub-type Registration".</w:t>
      </w:r>
    </w:p>
    <w:p w14:paraId="52DEC4F6" w14:textId="77777777" w:rsidR="004F0F89" w:rsidRDefault="004F0F89" w:rsidP="004F0F89">
      <w:pPr>
        <w:pStyle w:val="EX"/>
      </w:pPr>
      <w:r>
        <w:t>[74]</w:t>
      </w:r>
      <w:r>
        <w:tab/>
        <w:t>3GPP TS 23.003: "Numbering, addressing and identification".</w:t>
      </w:r>
    </w:p>
    <w:p w14:paraId="4736ECDB" w14:textId="77777777" w:rsidR="004F0F89" w:rsidRDefault="004F0F89" w:rsidP="004F0F89">
      <w:pPr>
        <w:pStyle w:val="EX"/>
      </w:pPr>
      <w:r>
        <w:lastRenderedPageBreak/>
        <w:t>[75]</w:t>
      </w:r>
      <w:r>
        <w:tab/>
        <w:t>IETF RFC 3515: "The Session Initiation Protocol (SIP) REFER method".</w:t>
      </w:r>
    </w:p>
    <w:p w14:paraId="21295F15" w14:textId="77777777" w:rsidR="004F0F89" w:rsidRDefault="004F0F89" w:rsidP="004F0F89">
      <w:pPr>
        <w:pStyle w:val="EX"/>
      </w:pPr>
      <w:r>
        <w:t>[76]</w:t>
      </w:r>
      <w:r>
        <w:tab/>
        <w:t>Void.</w:t>
      </w:r>
    </w:p>
    <w:p w14:paraId="4B317415" w14:textId="77777777" w:rsidR="004F0F89" w:rsidRDefault="004F0F89" w:rsidP="004F0F89">
      <w:pPr>
        <w:pStyle w:val="EX"/>
      </w:pPr>
      <w:r>
        <w:t>[77]</w:t>
      </w:r>
      <w:r>
        <w:tab/>
        <w:t>IETF RFC 5079</w:t>
      </w:r>
      <w:r>
        <w:rPr>
          <w:lang w:eastAsia="ko-KR"/>
        </w:rPr>
        <w:t>:</w:t>
      </w:r>
      <w:r>
        <w:t xml:space="preserve"> "Rejecting Anonymous Requests in the Session Initiation Protocol (SIP)".</w:t>
      </w:r>
    </w:p>
    <w:p w14:paraId="433F2019" w14:textId="77777777" w:rsidR="004F0F89" w:rsidRDefault="004F0F89" w:rsidP="004F0F89">
      <w:pPr>
        <w:pStyle w:val="EX"/>
      </w:pPr>
      <w:r>
        <w:t>[78]</w:t>
      </w:r>
      <w:r>
        <w:tab/>
        <w:t>3GPP TS 26.110: "Codec for circuit switched multimedia telephony service; General description".</w:t>
      </w:r>
    </w:p>
    <w:p w14:paraId="67BF2A15" w14:textId="77777777" w:rsidR="004F0F89" w:rsidRDefault="004F0F89" w:rsidP="004F0F89">
      <w:pPr>
        <w:pStyle w:val="EX"/>
      </w:pPr>
      <w:r>
        <w:t>[79]</w:t>
      </w:r>
      <w:r>
        <w:tab/>
        <w:t>3GPP TS 26.111: "Codec for Circuit switched Multimedia Telephony Service; Modifications to H.324".</w:t>
      </w:r>
    </w:p>
    <w:p w14:paraId="2BBE6104" w14:textId="77777777" w:rsidR="004F0F89" w:rsidRDefault="004F0F89" w:rsidP="004F0F89">
      <w:pPr>
        <w:pStyle w:val="EX"/>
      </w:pPr>
      <w:r>
        <w:t>[80]</w:t>
      </w:r>
      <w:r>
        <w:tab/>
        <w:t>Void.</w:t>
      </w:r>
    </w:p>
    <w:p w14:paraId="419C93D2" w14:textId="77777777" w:rsidR="004F0F89" w:rsidRDefault="004F0F89" w:rsidP="004F0F89">
      <w:pPr>
        <w:pStyle w:val="EX"/>
      </w:pPr>
      <w:r>
        <w:t>[81]</w:t>
      </w:r>
      <w:r>
        <w:tab/>
        <w:t>ITU-T Recommendation H.324 (04/09): "Terminal for low bitrate multimedia communication".</w:t>
      </w:r>
    </w:p>
    <w:p w14:paraId="2EDFB010" w14:textId="77777777" w:rsidR="004F0F89" w:rsidRDefault="004F0F89" w:rsidP="004F0F89">
      <w:pPr>
        <w:pStyle w:val="EX"/>
      </w:pPr>
      <w:r>
        <w:t>[82]</w:t>
      </w:r>
      <w:r>
        <w:tab/>
        <w:t>ITU-T Recommendation H.245: "Control protocol for multimedia communication".</w:t>
      </w:r>
    </w:p>
    <w:p w14:paraId="5672284F" w14:textId="77777777" w:rsidR="004F0F89" w:rsidRDefault="004F0F89" w:rsidP="004F0F89">
      <w:pPr>
        <w:pStyle w:val="EX"/>
      </w:pPr>
      <w:r>
        <w:t>[83]</w:t>
      </w:r>
      <w:r>
        <w:tab/>
        <w:t xml:space="preserve">ITU-T Recommendation H.261 (03/93): "Video codec for </w:t>
      </w:r>
      <w:proofErr w:type="spellStart"/>
      <w:r>
        <w:t>audiovisual</w:t>
      </w:r>
      <w:proofErr w:type="spellEnd"/>
      <w:r>
        <w:t xml:space="preserve"> services at p x 64 kbit/s".</w:t>
      </w:r>
    </w:p>
    <w:p w14:paraId="74813803" w14:textId="77777777" w:rsidR="004F0F89" w:rsidRDefault="004F0F89" w:rsidP="004F0F89">
      <w:pPr>
        <w:pStyle w:val="EX"/>
      </w:pPr>
      <w:r>
        <w:t>[84]</w:t>
      </w:r>
      <w:r>
        <w:tab/>
        <w:t>ITU-T Recommendation H.263 (01/05): "Video coding for low bitrate communication".</w:t>
      </w:r>
    </w:p>
    <w:p w14:paraId="1C4EB8B6" w14:textId="77777777" w:rsidR="004F0F89" w:rsidRDefault="004F0F89" w:rsidP="004F0F89">
      <w:pPr>
        <w:pStyle w:val="EX"/>
      </w:pPr>
      <w:r>
        <w:t>[85]</w:t>
      </w:r>
      <w:r>
        <w:tab/>
        <w:t>Void.</w:t>
      </w:r>
    </w:p>
    <w:p w14:paraId="1310EE12" w14:textId="77777777" w:rsidR="004F0F89" w:rsidRDefault="004F0F89" w:rsidP="004F0F89">
      <w:pPr>
        <w:pStyle w:val="EX"/>
      </w:pPr>
      <w:r>
        <w:t>[86]</w:t>
      </w:r>
      <w:r>
        <w:tab/>
        <w:t>Void.</w:t>
      </w:r>
    </w:p>
    <w:p w14:paraId="0B89D4C0" w14:textId="77777777" w:rsidR="004F0F89" w:rsidRDefault="004F0F89" w:rsidP="004F0F89">
      <w:pPr>
        <w:pStyle w:val="EX"/>
      </w:pPr>
      <w:r>
        <w:t>[87]</w:t>
      </w:r>
      <w:r>
        <w:tab/>
        <w:t>Void.</w:t>
      </w:r>
    </w:p>
    <w:p w14:paraId="41B383AB" w14:textId="77777777" w:rsidR="004F0F89" w:rsidRDefault="004F0F89" w:rsidP="004F0F89">
      <w:pPr>
        <w:pStyle w:val="EX"/>
      </w:pPr>
      <w:r>
        <w:t>[88]</w:t>
      </w:r>
      <w:r>
        <w:tab/>
        <w:t>3GPP TS 24.173: "</w:t>
      </w:r>
      <w:r>
        <w:rPr>
          <w:lang w:eastAsia="en-GB"/>
        </w:rPr>
        <w:t>IMS Multimedia Telephony Communication Service and Supplementary Services, stage 3</w:t>
      </w:r>
      <w:r>
        <w:t>".</w:t>
      </w:r>
    </w:p>
    <w:p w14:paraId="1ECF209F" w14:textId="77777777" w:rsidR="004F0F89" w:rsidRDefault="004F0F89" w:rsidP="004F0F89">
      <w:pPr>
        <w:pStyle w:val="EX"/>
      </w:pPr>
      <w:r>
        <w:t>[89]</w:t>
      </w:r>
      <w:r>
        <w:tab/>
        <w:t>IETF RFC 5009: "Private Header (P-Header) Extension to the Session Initiation Protocol (SIP) for Authorization of Early Media".</w:t>
      </w:r>
    </w:p>
    <w:p w14:paraId="0B234403" w14:textId="77777777" w:rsidR="004F0F89" w:rsidRDefault="004F0F89" w:rsidP="004F0F89">
      <w:pPr>
        <w:pStyle w:val="EX"/>
      </w:pPr>
      <w:r>
        <w:t>[90]</w:t>
      </w:r>
      <w:r>
        <w:tab/>
        <w:t>IETF RFC 2663: "IP Network Address Translator (NAT) Terminology and Considerations".</w:t>
      </w:r>
    </w:p>
    <w:p w14:paraId="62F4EF2B" w14:textId="77777777" w:rsidR="004F0F89" w:rsidRDefault="004F0F89" w:rsidP="004F0F89">
      <w:pPr>
        <w:pStyle w:val="EX"/>
      </w:pPr>
      <w:r>
        <w:t>[91]</w:t>
      </w:r>
      <w:r>
        <w:tab/>
        <w:t>IETF RFC 7044: "An extension to the Session Initiation Protocol (SIP) for Request History Information".</w:t>
      </w:r>
    </w:p>
    <w:p w14:paraId="69883AC8" w14:textId="77777777" w:rsidR="004F0F89" w:rsidRDefault="004F0F89" w:rsidP="004F0F89">
      <w:pPr>
        <w:pStyle w:val="EX"/>
      </w:pPr>
      <w:r>
        <w:t>[92]</w:t>
      </w:r>
      <w:r>
        <w:tab/>
        <w:t>ITU-T Recommendation Q.769.1 (12/99): "Signalling system No. 7 - ISDN user part enhancements for the support of number portability".</w:t>
      </w:r>
    </w:p>
    <w:p w14:paraId="2A43F5A8" w14:textId="77777777" w:rsidR="004F0F89" w:rsidRDefault="004F0F89" w:rsidP="004F0F89">
      <w:pPr>
        <w:pStyle w:val="EX"/>
      </w:pPr>
      <w:r>
        <w:t>[93]</w:t>
      </w:r>
      <w:r>
        <w:tab/>
        <w:t>IETF RFC 4694: "Number portability parameters for the "</w:t>
      </w:r>
      <w:proofErr w:type="spellStart"/>
      <w:r>
        <w:t>tel</w:t>
      </w:r>
      <w:proofErr w:type="spellEnd"/>
      <w:r>
        <w:t>" URI".</w:t>
      </w:r>
    </w:p>
    <w:p w14:paraId="0C33F032" w14:textId="77777777" w:rsidR="004F0F89" w:rsidRDefault="004F0F89" w:rsidP="004F0F89">
      <w:pPr>
        <w:pStyle w:val="EX"/>
      </w:pPr>
      <w:r>
        <w:t>[94]</w:t>
      </w:r>
      <w:r>
        <w:tab/>
        <w:t>Void.</w:t>
      </w:r>
    </w:p>
    <w:p w14:paraId="3F92708D" w14:textId="77777777" w:rsidR="004F0F89" w:rsidRDefault="004F0F89" w:rsidP="004F0F89">
      <w:pPr>
        <w:pStyle w:val="EX"/>
      </w:pPr>
      <w:r>
        <w:t>[95]</w:t>
      </w:r>
      <w:r>
        <w:tab/>
        <w:t>Void.</w:t>
      </w:r>
    </w:p>
    <w:p w14:paraId="6FF4A883" w14:textId="77777777" w:rsidR="004F0F89" w:rsidRDefault="004F0F89" w:rsidP="004F0F89">
      <w:pPr>
        <w:pStyle w:val="EX"/>
      </w:pPr>
      <w:r>
        <w:t>[96]</w:t>
      </w:r>
      <w:r>
        <w:tab/>
        <w:t>ETSI EN 300 403</w:t>
      </w:r>
      <w:r>
        <w:noBreakHyphen/>
        <w:t>1 (V1.3.2): "Integrated Services Digital Network (ISDN); Digital Subscriber Signalling System No. one (DSS1) protocol; Signalling network layer for circuit-mode basic call control; Part 1: Protocol specification [ITU-T Recommendation Q.931 (1993), modified]".</w:t>
      </w:r>
    </w:p>
    <w:p w14:paraId="17F19AE2" w14:textId="77777777" w:rsidR="004F0F89" w:rsidRDefault="004F0F89" w:rsidP="004F0F89">
      <w:pPr>
        <w:pStyle w:val="EX"/>
      </w:pPr>
      <w:r>
        <w:t>[97]</w:t>
      </w:r>
      <w:r>
        <w:tab/>
        <w:t xml:space="preserve">IETF RFC 3966: "The </w:t>
      </w:r>
      <w:proofErr w:type="spellStart"/>
      <w:r>
        <w:t>tel</w:t>
      </w:r>
      <w:proofErr w:type="spellEnd"/>
      <w:r>
        <w:t xml:space="preserve"> URI for Telephone Numbers".</w:t>
      </w:r>
    </w:p>
    <w:p w14:paraId="2ACF9C28" w14:textId="77777777" w:rsidR="004F0F89" w:rsidRDefault="004F0F89" w:rsidP="004F0F89">
      <w:pPr>
        <w:pStyle w:val="EX"/>
      </w:pPr>
      <w:r>
        <w:t>[98]</w:t>
      </w:r>
      <w:r>
        <w:tab/>
        <w:t>Void.</w:t>
      </w:r>
    </w:p>
    <w:p w14:paraId="79A66C04" w14:textId="77777777" w:rsidR="004F0F89" w:rsidRDefault="004F0F89" w:rsidP="004F0F89">
      <w:pPr>
        <w:pStyle w:val="EX"/>
        <w:rPr>
          <w:lang w:eastAsia="ko-KR"/>
        </w:rPr>
      </w:pPr>
      <w:r>
        <w:t>[</w:t>
      </w:r>
      <w:r>
        <w:rPr>
          <w:lang w:eastAsia="ko-KR"/>
        </w:rPr>
        <w:t>99</w:t>
      </w:r>
      <w:r>
        <w:t>]</w:t>
      </w:r>
      <w:r>
        <w:tab/>
        <w:t>IETF RFC 7433: "A Mechanism for Transporting User-to-User Call Control Information in SIP".</w:t>
      </w:r>
    </w:p>
    <w:p w14:paraId="008ACC38" w14:textId="77777777" w:rsidR="004F0F89" w:rsidRDefault="004F0F89" w:rsidP="004F0F89">
      <w:pPr>
        <w:pStyle w:val="EX"/>
      </w:pPr>
      <w:r>
        <w:t>[99A]</w:t>
      </w:r>
      <w:r>
        <w:tab/>
        <w:t>IETF RFC 7434: "</w:t>
      </w:r>
      <w:r>
        <w:rPr>
          <w:lang w:eastAsia="en-GB"/>
        </w:rPr>
        <w:t>Interworking ISDN Call Control User Information with SIP</w:t>
      </w:r>
      <w:r>
        <w:t>"</w:t>
      </w:r>
      <w:r>
        <w:rPr>
          <w:lang w:eastAsia="en-GB"/>
        </w:rPr>
        <w:t>.</w:t>
      </w:r>
    </w:p>
    <w:p w14:paraId="67C93012" w14:textId="77777777" w:rsidR="004F0F89" w:rsidRDefault="004F0F89" w:rsidP="004F0F89">
      <w:pPr>
        <w:pStyle w:val="EX"/>
        <w:rPr>
          <w:lang w:eastAsia="ko-KR"/>
        </w:rPr>
      </w:pPr>
      <w:r>
        <w:t>[</w:t>
      </w:r>
      <w:r>
        <w:rPr>
          <w:lang w:eastAsia="ko-KR"/>
        </w:rPr>
        <w:t>100</w:t>
      </w:r>
      <w:r>
        <w:t>]</w:t>
      </w:r>
      <w:r>
        <w:tab/>
        <w:t>IETF RFC 4575: "A Session Initiation Protocol (SIP) Event Package for Conference State".</w:t>
      </w:r>
    </w:p>
    <w:p w14:paraId="2C46176E" w14:textId="77777777" w:rsidR="004F0F89" w:rsidRDefault="004F0F89" w:rsidP="004F0F89">
      <w:pPr>
        <w:pStyle w:val="EX"/>
        <w:rPr>
          <w:lang w:eastAsia="ko-KR"/>
        </w:rPr>
      </w:pPr>
      <w:r>
        <w:t>[</w:t>
      </w:r>
      <w:r>
        <w:rPr>
          <w:lang w:eastAsia="ko-KR"/>
        </w:rPr>
        <w:t>101</w:t>
      </w:r>
      <w:r>
        <w:t>]</w:t>
      </w:r>
      <w:r>
        <w:tab/>
        <w:t>3GPP TS 24.654: "Closed User Group (CUG) using IP Multimedia (IM) Core Network (CN) subsystem, Protocol Specification".</w:t>
      </w:r>
    </w:p>
    <w:p w14:paraId="17FDA3B1" w14:textId="77777777" w:rsidR="004F0F89" w:rsidRDefault="004F0F89" w:rsidP="004F0F89">
      <w:pPr>
        <w:pStyle w:val="EX"/>
        <w:rPr>
          <w:lang w:eastAsia="ko-KR"/>
        </w:rPr>
      </w:pPr>
      <w:r>
        <w:t>[</w:t>
      </w:r>
      <w:r>
        <w:rPr>
          <w:lang w:eastAsia="ko-KR"/>
        </w:rPr>
        <w:t>102</w:t>
      </w:r>
      <w:r>
        <w:t>]</w:t>
      </w:r>
      <w:r>
        <w:tab/>
        <w:t>3GPP TS 24.616: "Malicious Communication Identification (MCID) using IP Multimedia (IM) Core Network (CN) subsystem; Protocol specification".</w:t>
      </w:r>
    </w:p>
    <w:p w14:paraId="787D70C6" w14:textId="77777777" w:rsidR="004F0F89" w:rsidRDefault="004F0F89" w:rsidP="004F0F89">
      <w:pPr>
        <w:pStyle w:val="EX"/>
      </w:pPr>
      <w:r>
        <w:lastRenderedPageBreak/>
        <w:t>[</w:t>
      </w:r>
      <w:r>
        <w:rPr>
          <w:lang w:eastAsia="ko-KR"/>
        </w:rPr>
        <w:t>103</w:t>
      </w:r>
      <w:r>
        <w:t>]</w:t>
      </w:r>
      <w:r>
        <w:tab/>
        <w:t>3GPP TS 23.014: "Technical Specification Group Core Network; Support of Dual Tone Multi-Frequency (DTMF) signalling".</w:t>
      </w:r>
    </w:p>
    <w:p w14:paraId="7F5C53F6" w14:textId="77777777" w:rsidR="004F0F89" w:rsidRDefault="004F0F89" w:rsidP="004F0F89">
      <w:pPr>
        <w:pStyle w:val="EX"/>
      </w:pPr>
      <w:r>
        <w:t>[</w:t>
      </w:r>
      <w:r>
        <w:rPr>
          <w:lang w:eastAsia="ko-KR"/>
        </w:rPr>
        <w:t>104</w:t>
      </w:r>
      <w:r>
        <w:t>]</w:t>
      </w:r>
      <w:r>
        <w:tab/>
        <w:t>3GPP TS 26.114: "IP Multimedia Subsystem (IMS); Multimedia Telephony; Media handling and interaction".</w:t>
      </w:r>
    </w:p>
    <w:p w14:paraId="140E0446" w14:textId="77777777" w:rsidR="004F0F89" w:rsidRDefault="004F0F89" w:rsidP="004F0F89">
      <w:pPr>
        <w:pStyle w:val="EX"/>
        <w:rPr>
          <w:lang w:eastAsia="ko-KR"/>
        </w:rPr>
      </w:pPr>
      <w:r>
        <w:t>[</w:t>
      </w:r>
      <w:r>
        <w:rPr>
          <w:lang w:eastAsia="ko-KR"/>
        </w:rPr>
        <w:t>105</w:t>
      </w:r>
      <w:r>
        <w:t>]</w:t>
      </w:r>
      <w:r>
        <w:tab/>
        <w:t>IETF RFC 4733: "RTP Payload for DTMF Digits, Telephony Tones and Telephony Signals".</w:t>
      </w:r>
    </w:p>
    <w:p w14:paraId="78C6A74D" w14:textId="77777777" w:rsidR="004F0F89" w:rsidRDefault="004F0F89" w:rsidP="004F0F89">
      <w:pPr>
        <w:pStyle w:val="EX"/>
        <w:rPr>
          <w:lang w:eastAsia="ko-KR"/>
        </w:rPr>
      </w:pPr>
      <w:r>
        <w:t>[</w:t>
      </w:r>
      <w:r>
        <w:rPr>
          <w:lang w:eastAsia="ko-KR"/>
        </w:rPr>
        <w:t>106</w:t>
      </w:r>
      <w:r>
        <w:t>]</w:t>
      </w:r>
      <w:r>
        <w:tab/>
        <w:t>IETF RFC 6910: "Completion of Calls for the Session Initiation Protocol (SIP)".</w:t>
      </w:r>
    </w:p>
    <w:p w14:paraId="780D25D0" w14:textId="77777777" w:rsidR="004F0F89" w:rsidRDefault="004F0F89" w:rsidP="004F0F89">
      <w:pPr>
        <w:pStyle w:val="EX"/>
      </w:pPr>
      <w:r>
        <w:t>[</w:t>
      </w:r>
      <w:r>
        <w:rPr>
          <w:lang w:eastAsia="ko-KR"/>
        </w:rPr>
        <w:t>107</w:t>
      </w:r>
      <w:r>
        <w:t>]</w:t>
      </w:r>
      <w:r>
        <w:tab/>
        <w:t xml:space="preserve">IETF RFC 7462: "URNs for the Alert-Info Header Field </w:t>
      </w:r>
      <w:r>
        <w:rPr>
          <w:rFonts w:hint="eastAsia"/>
          <w:lang w:eastAsia="ko-KR"/>
        </w:rPr>
        <w:t xml:space="preserve">of </w:t>
      </w:r>
      <w:r>
        <w:t>the Session Initiation Protocol (SIP)".</w:t>
      </w:r>
    </w:p>
    <w:p w14:paraId="2B708BAF" w14:textId="77777777" w:rsidR="004F0F89" w:rsidRDefault="004F0F89" w:rsidP="004F0F89">
      <w:pPr>
        <w:pStyle w:val="EX"/>
        <w:rPr>
          <w:lang w:eastAsia="ko-KR"/>
        </w:rPr>
      </w:pPr>
      <w:r>
        <w:t>[</w:t>
      </w:r>
      <w:r>
        <w:rPr>
          <w:lang w:eastAsia="ko-KR"/>
        </w:rPr>
        <w:t>108</w:t>
      </w:r>
      <w:r>
        <w:t>]</w:t>
      </w:r>
      <w:r>
        <w:tab/>
        <w:t xml:space="preserve">IETF RFC 4715: "The Integrated Services Digital Network (ISDN) </w:t>
      </w:r>
      <w:proofErr w:type="spellStart"/>
      <w:r>
        <w:t>Subaddress</w:t>
      </w:r>
      <w:proofErr w:type="spellEnd"/>
      <w:r>
        <w:t xml:space="preserve"> Encoding Type for </w:t>
      </w:r>
      <w:proofErr w:type="spellStart"/>
      <w:r>
        <w:t>tel</w:t>
      </w:r>
      <w:proofErr w:type="spellEnd"/>
      <w:r>
        <w:t xml:space="preserve"> URI".</w:t>
      </w:r>
    </w:p>
    <w:p w14:paraId="17AB7A70" w14:textId="77777777" w:rsidR="004F0F89" w:rsidRDefault="004F0F89" w:rsidP="004F0F89">
      <w:pPr>
        <w:pStyle w:val="EX"/>
      </w:pPr>
      <w:r>
        <w:t>[</w:t>
      </w:r>
      <w:r>
        <w:rPr>
          <w:lang w:eastAsia="ko-KR"/>
        </w:rPr>
        <w:t>109</w:t>
      </w:r>
      <w:r>
        <w:t>]</w:t>
      </w:r>
      <w:r>
        <w:tab/>
        <w:t>IETF RFC 4585: "Extended RTP Profile for Real-time Transport Control Protocol (RTCP)-Based Feedback (RTP/AVPF)".</w:t>
      </w:r>
    </w:p>
    <w:p w14:paraId="2884E791" w14:textId="77777777" w:rsidR="004F0F89" w:rsidRDefault="004F0F89" w:rsidP="004F0F89">
      <w:pPr>
        <w:pStyle w:val="EX"/>
      </w:pPr>
      <w:r>
        <w:t>[</w:t>
      </w:r>
      <w:r>
        <w:rPr>
          <w:lang w:eastAsia="ko-KR"/>
        </w:rPr>
        <w:t>110</w:t>
      </w:r>
      <w:r>
        <w:t>]</w:t>
      </w:r>
      <w:r>
        <w:tab/>
        <w:t>IETF RFC 5104: "Codec Control Messages in the RTP Audio-Visual Profile with Feedback (AVPF)".</w:t>
      </w:r>
    </w:p>
    <w:p w14:paraId="0DB46717" w14:textId="77777777" w:rsidR="004F0F89" w:rsidRDefault="004F0F89" w:rsidP="004F0F89">
      <w:pPr>
        <w:pStyle w:val="EX"/>
      </w:pPr>
      <w:r>
        <w:t>[</w:t>
      </w:r>
      <w:r>
        <w:rPr>
          <w:lang w:eastAsia="ko-KR"/>
        </w:rPr>
        <w:t>111</w:t>
      </w:r>
      <w:r>
        <w:t>]</w:t>
      </w:r>
      <w:r>
        <w:tab/>
        <w:t>3GPP TS 24.615: "Communication Waiting (CW) using IP Multimedia (IM) Core Network (CN) subsystem, Protocol Specification".</w:t>
      </w:r>
    </w:p>
    <w:p w14:paraId="5CE3A6C9" w14:textId="77777777" w:rsidR="004F0F89" w:rsidRDefault="004F0F89" w:rsidP="004F0F89">
      <w:pPr>
        <w:pStyle w:val="EX"/>
        <w:rPr>
          <w:lang w:eastAsia="ko-KR"/>
        </w:rPr>
      </w:pPr>
      <w:r>
        <w:t>[</w:t>
      </w:r>
      <w:r>
        <w:rPr>
          <w:lang w:eastAsia="ko-KR"/>
        </w:rPr>
        <w:t>112</w:t>
      </w:r>
      <w:r>
        <w:t>]</w:t>
      </w:r>
      <w:r>
        <w:tab/>
        <w:t>3GPP TS 24.642: "Completion of Communications to Busy Subscriber (CCBS) Completion of Communications by No Reply (CCNR) using IP Multimedia (IM) Core Network (CN) subsystem; Protocol specification".</w:t>
      </w:r>
    </w:p>
    <w:p w14:paraId="24824729" w14:textId="77777777" w:rsidR="004F0F89" w:rsidRDefault="004F0F89" w:rsidP="004F0F89">
      <w:pPr>
        <w:pStyle w:val="EX"/>
      </w:pPr>
      <w:r>
        <w:t>[</w:t>
      </w:r>
      <w:r>
        <w:rPr>
          <w:lang w:eastAsia="ko-KR"/>
        </w:rPr>
        <w:t>113</w:t>
      </w:r>
      <w:r>
        <w:t>]</w:t>
      </w:r>
      <w:r>
        <w:tab/>
        <w:t>IETF RFC 4458: "Session Initiation Protocol (SIP) URIs for Applications such as Voicemail and Interactive Voice Response (IVR)".</w:t>
      </w:r>
    </w:p>
    <w:p w14:paraId="34F0B714" w14:textId="77777777" w:rsidR="004F0F89" w:rsidRDefault="004F0F89" w:rsidP="004F0F89">
      <w:pPr>
        <w:pStyle w:val="EX"/>
      </w:pPr>
      <w:r>
        <w:t>[</w:t>
      </w:r>
      <w:r>
        <w:rPr>
          <w:lang w:eastAsia="ko-KR"/>
        </w:rPr>
        <w:t>114</w:t>
      </w:r>
      <w:r>
        <w:t>]</w:t>
      </w:r>
      <w:r>
        <w:tab/>
        <w:t>IETF RFC 5993: "RTP Payload format for Global System for Mobile Communications Half Rate (GSM-HR)".</w:t>
      </w:r>
    </w:p>
    <w:p w14:paraId="11AC432D" w14:textId="77777777" w:rsidR="004F0F89" w:rsidRDefault="004F0F89" w:rsidP="004F0F89">
      <w:pPr>
        <w:pStyle w:val="EX"/>
      </w:pPr>
      <w:r>
        <w:t>[115]</w:t>
      </w:r>
      <w:r>
        <w:tab/>
        <w:t>IETF RFC 6432: "Carrying Q.850 Codes in Reason Header Fields in SIP (Session Initiation Protocol) Responses".</w:t>
      </w:r>
    </w:p>
    <w:p w14:paraId="1899BEB6" w14:textId="77777777" w:rsidR="004F0F89" w:rsidRDefault="004F0F89" w:rsidP="004F0F89">
      <w:pPr>
        <w:pStyle w:val="EX"/>
      </w:pPr>
      <w:r>
        <w:t>[116]</w:t>
      </w:r>
      <w:r>
        <w:tab/>
        <w:t>IETF RFC 3326: "The Reason Header Field for the Session Initiation Protocol (SIP)".</w:t>
      </w:r>
    </w:p>
    <w:p w14:paraId="5D3609C8" w14:textId="77777777" w:rsidR="004F0F89" w:rsidRDefault="004F0F89" w:rsidP="004F0F89">
      <w:pPr>
        <w:pStyle w:val="EX"/>
      </w:pPr>
      <w:r>
        <w:t>[117]</w:t>
      </w:r>
      <w:r>
        <w:tab/>
        <w:t>ANSI Standard ATIS-1000113.2005(R2010) (07/2005): "Signalling System No. 7 (SS7) - Integrated Services Digital Network (ISDN) User Part".</w:t>
      </w:r>
    </w:p>
    <w:p w14:paraId="7D222A4D" w14:textId="77777777" w:rsidR="004F0F89" w:rsidRDefault="004F0F89" w:rsidP="004F0F89">
      <w:pPr>
        <w:pStyle w:val="EX"/>
      </w:pPr>
      <w:r>
        <w:rPr>
          <w:noProof/>
        </w:rPr>
        <w:t>[118]</w:t>
      </w:r>
      <w:r>
        <w:rPr>
          <w:noProof/>
        </w:rPr>
        <w:tab/>
      </w:r>
      <w:r>
        <w:t>3GPP TS 23.237: "IP Multimedia subsystem (IMS) Service Continuity; Stage 2".</w:t>
      </w:r>
    </w:p>
    <w:p w14:paraId="22BDB45A" w14:textId="77777777" w:rsidR="004F0F89" w:rsidRDefault="004F0F89" w:rsidP="004F0F89">
      <w:pPr>
        <w:pStyle w:val="EX"/>
      </w:pPr>
      <w:r>
        <w:t>[119]</w:t>
      </w:r>
      <w:r>
        <w:tab/>
        <w:t>IETF RFC 5626: "Managing Client Initiated Connections in the Session Initiation Protocol (SIP)".</w:t>
      </w:r>
    </w:p>
    <w:p w14:paraId="62BC9538" w14:textId="77777777" w:rsidR="004F0F89" w:rsidRDefault="004F0F89" w:rsidP="004F0F89">
      <w:pPr>
        <w:pStyle w:val="EX"/>
      </w:pPr>
      <w:r>
        <w:t>[120]</w:t>
      </w:r>
      <w:r>
        <w:tab/>
        <w:t>IETF RFC 7254: "A Uniform Resource Name Namespace for the Global System for Mobile Communications Association (GSMA) and the International Mobile station Equipment Identity (IMEI)".</w:t>
      </w:r>
    </w:p>
    <w:p w14:paraId="77B56BD8" w14:textId="77777777" w:rsidR="004F0F89" w:rsidRDefault="004F0F89" w:rsidP="004F0F89">
      <w:pPr>
        <w:pStyle w:val="EX"/>
        <w:rPr>
          <w:lang w:eastAsia="ko-KR"/>
        </w:rPr>
      </w:pPr>
      <w:r>
        <w:t>[</w:t>
      </w:r>
      <w:r>
        <w:rPr>
          <w:lang w:eastAsia="ko-KR"/>
        </w:rPr>
        <w:t>121</w:t>
      </w:r>
      <w:r>
        <w:t>]</w:t>
      </w:r>
      <w:r>
        <w:tab/>
        <w:t>3GPP TS 23.172: "Technical realization of Circuit Switched (CS) multimedia service UDI/RDI fallback and service modification; Stage 2".</w:t>
      </w:r>
    </w:p>
    <w:p w14:paraId="05F729E5" w14:textId="77777777" w:rsidR="004F0F89" w:rsidRDefault="004F0F89" w:rsidP="004F0F89">
      <w:pPr>
        <w:pStyle w:val="EX"/>
      </w:pPr>
      <w:r>
        <w:t>[122]</w:t>
      </w:r>
      <w:r>
        <w:tab/>
        <w:t>3GPP TS 23.226: "Global Text Telephony (GTT); stage 2".</w:t>
      </w:r>
    </w:p>
    <w:p w14:paraId="760EE35F" w14:textId="77777777" w:rsidR="004F0F89" w:rsidRDefault="004F0F89" w:rsidP="004F0F89">
      <w:pPr>
        <w:pStyle w:val="EX"/>
        <w:rPr>
          <w:lang w:val="fr-FR"/>
        </w:rPr>
      </w:pPr>
      <w:r>
        <w:rPr>
          <w:lang w:val="fr-FR"/>
        </w:rPr>
        <w:t>[123]</w:t>
      </w:r>
      <w:r>
        <w:rPr>
          <w:lang w:val="fr-FR"/>
        </w:rPr>
        <w:tab/>
        <w:t>ITU</w:t>
      </w:r>
      <w:r>
        <w:rPr>
          <w:lang w:val="fr-FR"/>
        </w:rPr>
        <w:noBreakHyphen/>
        <w:t>T </w:t>
      </w:r>
      <w:proofErr w:type="spellStart"/>
      <w:r>
        <w:rPr>
          <w:lang w:val="fr-FR"/>
        </w:rPr>
        <w:t>Recommendation</w:t>
      </w:r>
      <w:proofErr w:type="spellEnd"/>
      <w:r>
        <w:rPr>
          <w:lang w:val="fr-FR"/>
        </w:rPr>
        <w:t> T.140 (02/98</w:t>
      </w:r>
      <w:proofErr w:type="gramStart"/>
      <w:r>
        <w:rPr>
          <w:lang w:val="fr-FR"/>
        </w:rPr>
        <w:t>):</w:t>
      </w:r>
      <w:proofErr w:type="gramEnd"/>
      <w:r>
        <w:rPr>
          <w:lang w:val="fr-FR"/>
        </w:rPr>
        <w:t xml:space="preserve"> "</w:t>
      </w:r>
      <w:proofErr w:type="spellStart"/>
      <w:r>
        <w:rPr>
          <w:lang w:val="fr-FR"/>
        </w:rPr>
        <w:t>Text</w:t>
      </w:r>
      <w:proofErr w:type="spellEnd"/>
      <w:r>
        <w:rPr>
          <w:lang w:val="fr-FR"/>
        </w:rPr>
        <w:t xml:space="preserve"> conversation </w:t>
      </w:r>
      <w:proofErr w:type="spellStart"/>
      <w:r>
        <w:rPr>
          <w:lang w:val="fr-FR"/>
        </w:rPr>
        <w:t>presentation</w:t>
      </w:r>
      <w:proofErr w:type="spellEnd"/>
      <w:r>
        <w:rPr>
          <w:lang w:val="fr-FR"/>
        </w:rPr>
        <w:t xml:space="preserve"> </w:t>
      </w:r>
      <w:proofErr w:type="spellStart"/>
      <w:r>
        <w:rPr>
          <w:lang w:val="fr-FR"/>
        </w:rPr>
        <w:t>protocol</w:t>
      </w:r>
      <w:proofErr w:type="spellEnd"/>
      <w:r>
        <w:rPr>
          <w:lang w:val="fr-FR"/>
        </w:rPr>
        <w:t>".</w:t>
      </w:r>
    </w:p>
    <w:p w14:paraId="3435A1A8" w14:textId="77777777" w:rsidR="004F0F89" w:rsidRDefault="004F0F89" w:rsidP="004F0F89">
      <w:pPr>
        <w:pStyle w:val="EX"/>
      </w:pPr>
      <w:r>
        <w:t>[124]</w:t>
      </w:r>
      <w:r>
        <w:tab/>
        <w:t>IETF RFC 4103: "RTP Payload for Text Conversation".</w:t>
      </w:r>
    </w:p>
    <w:p w14:paraId="08878479" w14:textId="77777777" w:rsidR="004F0F89" w:rsidRDefault="004F0F89" w:rsidP="004F0F89">
      <w:pPr>
        <w:pStyle w:val="EX"/>
      </w:pPr>
      <w:r>
        <w:t>[125]</w:t>
      </w:r>
      <w:r>
        <w:tab/>
        <w:t>ITU</w:t>
      </w:r>
      <w:r>
        <w:noBreakHyphen/>
        <w:t xml:space="preserve">T Recommendation V.18 (11/00): "Operational and interworking requirements for DCEs operating in the text telephone mode" including V.18 (2000) </w:t>
      </w:r>
      <w:proofErr w:type="spellStart"/>
      <w:r>
        <w:t>Ammendment</w:t>
      </w:r>
      <w:proofErr w:type="spellEnd"/>
      <w:r>
        <w:t xml:space="preserve"> 1 (11/02): "Harmonization with ANSI TIA/EIA-825 (2000) text phones".</w:t>
      </w:r>
    </w:p>
    <w:p w14:paraId="51F1D2A6" w14:textId="77777777" w:rsidR="004F0F89" w:rsidRDefault="004F0F89" w:rsidP="004F0F89">
      <w:pPr>
        <w:pStyle w:val="EX"/>
      </w:pPr>
      <w:r>
        <w:t>[126]</w:t>
      </w:r>
      <w:r>
        <w:tab/>
        <w:t>3GPP TS 26.226: "Cellular text telephone modem; General description".</w:t>
      </w:r>
    </w:p>
    <w:p w14:paraId="452B0917" w14:textId="77777777" w:rsidR="004F0F89" w:rsidRDefault="004F0F89" w:rsidP="004F0F89">
      <w:pPr>
        <w:pStyle w:val="EX"/>
      </w:pPr>
      <w:r>
        <w:t>[127]</w:t>
      </w:r>
      <w:r>
        <w:tab/>
        <w:t>Void.</w:t>
      </w:r>
    </w:p>
    <w:p w14:paraId="1F088894" w14:textId="77777777" w:rsidR="004F0F89" w:rsidRDefault="004F0F89" w:rsidP="004F0F89">
      <w:pPr>
        <w:pStyle w:val="EX"/>
        <w:rPr>
          <w:lang w:eastAsia="ko-KR"/>
        </w:rPr>
      </w:pPr>
      <w:r>
        <w:lastRenderedPageBreak/>
        <w:t>[128]</w:t>
      </w:r>
      <w:r>
        <w:tab/>
        <w:t>Void.</w:t>
      </w:r>
    </w:p>
    <w:p w14:paraId="256C6BB6" w14:textId="77777777" w:rsidR="004F0F89" w:rsidRDefault="004F0F89" w:rsidP="004F0F89">
      <w:pPr>
        <w:pStyle w:val="EX"/>
      </w:pPr>
      <w:r>
        <w:t>[</w:t>
      </w:r>
      <w:r>
        <w:rPr>
          <w:lang w:eastAsia="ko-KR"/>
        </w:rPr>
        <w:t>129</w:t>
      </w:r>
      <w:r>
        <w:t>]</w:t>
      </w:r>
      <w:r>
        <w:tab/>
        <w:t>IETF RFC 3168: "The Addition of Explicit Congestion Notification (ECN) to IP".</w:t>
      </w:r>
    </w:p>
    <w:p w14:paraId="4B6CE5B4" w14:textId="77777777" w:rsidR="004F0F89" w:rsidRDefault="004F0F89" w:rsidP="004F0F89">
      <w:pPr>
        <w:pStyle w:val="EX"/>
      </w:pPr>
      <w:r>
        <w:t>[</w:t>
      </w:r>
      <w:r>
        <w:rPr>
          <w:lang w:eastAsia="ko-KR"/>
        </w:rPr>
        <w:t>130</w:t>
      </w:r>
      <w:r>
        <w:t>]</w:t>
      </w:r>
      <w:r>
        <w:tab/>
        <w:t>IETF RFC 6679: "Explicit Congestion Notification (ECN) for RTP over UDP".</w:t>
      </w:r>
    </w:p>
    <w:p w14:paraId="2BB51A43" w14:textId="77777777" w:rsidR="004F0F89" w:rsidRDefault="004F0F89" w:rsidP="004F0F89">
      <w:pPr>
        <w:pStyle w:val="EX"/>
      </w:pPr>
      <w:r>
        <w:t>[</w:t>
      </w:r>
      <w:r>
        <w:rPr>
          <w:lang w:eastAsia="ko-KR"/>
        </w:rPr>
        <w:t>131</w:t>
      </w:r>
      <w:r>
        <w:t>]</w:t>
      </w:r>
      <w:r>
        <w:tab/>
        <w:t>IETF RFC </w:t>
      </w:r>
      <w:r>
        <w:rPr>
          <w:lang w:eastAsia="zh-CN"/>
        </w:rPr>
        <w:t>3959</w:t>
      </w:r>
      <w:r>
        <w:t>: "The Early Session Disposition Type for</w:t>
      </w:r>
      <w:r>
        <w:rPr>
          <w:lang w:eastAsia="zh-CN"/>
        </w:rPr>
        <w:t xml:space="preserve"> </w:t>
      </w:r>
      <w:r>
        <w:t>the Session Initiation Protocol (SIP)".</w:t>
      </w:r>
    </w:p>
    <w:p w14:paraId="5DBD3715" w14:textId="77777777" w:rsidR="004F0F89" w:rsidRDefault="004F0F89" w:rsidP="004F0F89">
      <w:pPr>
        <w:pStyle w:val="EX"/>
        <w:rPr>
          <w:lang w:eastAsia="ko-KR"/>
        </w:rPr>
      </w:pPr>
      <w:r>
        <w:t>[</w:t>
      </w:r>
      <w:r>
        <w:rPr>
          <w:lang w:eastAsia="ko-KR"/>
        </w:rPr>
        <w:t>13</w:t>
      </w:r>
      <w:r>
        <w:t>2]</w:t>
      </w:r>
      <w:r>
        <w:tab/>
        <w:t>3GPP TS 24.182: "IP Multimedia Subsystem (IMS) Customized Alerting Tones (CAT); Protocol specification".</w:t>
      </w:r>
    </w:p>
    <w:p w14:paraId="3EF70A0E" w14:textId="77777777" w:rsidR="004F0F89" w:rsidRDefault="004F0F89" w:rsidP="004F0F89">
      <w:pPr>
        <w:pStyle w:val="EX"/>
        <w:rPr>
          <w:lang w:eastAsia="ko-KR"/>
        </w:rPr>
      </w:pPr>
      <w:r>
        <w:rPr>
          <w:lang w:eastAsia="ko-KR"/>
        </w:rPr>
        <w:t>[133]</w:t>
      </w:r>
      <w:r>
        <w:rPr>
          <w:lang w:eastAsia="ko-KR"/>
        </w:rPr>
        <w:tab/>
        <w:t>IETF RFC 6086: "</w:t>
      </w:r>
      <w:r>
        <w:t>Session Initiation Protocol (SIP) INFO Method and Package Framework</w:t>
      </w:r>
      <w:r>
        <w:rPr>
          <w:lang w:eastAsia="ko-KR"/>
        </w:rPr>
        <w:t>".</w:t>
      </w:r>
    </w:p>
    <w:p w14:paraId="2649845E" w14:textId="77777777" w:rsidR="004F0F89" w:rsidRDefault="004F0F89" w:rsidP="004F0F89">
      <w:pPr>
        <w:pStyle w:val="EX"/>
        <w:rPr>
          <w:lang w:eastAsia="ko-KR"/>
        </w:rPr>
      </w:pPr>
      <w:r>
        <w:rPr>
          <w:lang w:eastAsia="ko-KR"/>
        </w:rPr>
        <w:t>[134]</w:t>
      </w:r>
      <w:r>
        <w:rPr>
          <w:lang w:eastAsia="ko-KR"/>
        </w:rPr>
        <w:tab/>
        <w:t>3GPP TS 23.088: "</w:t>
      </w:r>
      <w:r>
        <w:t>Call Barring (CB) Supplementary Services; Stage 2</w:t>
      </w:r>
      <w:r>
        <w:rPr>
          <w:lang w:eastAsia="ko-KR"/>
        </w:rPr>
        <w:t>".</w:t>
      </w:r>
    </w:p>
    <w:p w14:paraId="6D67D659" w14:textId="77777777" w:rsidR="004F0F89" w:rsidRDefault="004F0F89" w:rsidP="004F0F89">
      <w:pPr>
        <w:pStyle w:val="EX"/>
        <w:rPr>
          <w:lang w:eastAsia="ko-KR"/>
        </w:rPr>
      </w:pPr>
      <w:r>
        <w:rPr>
          <w:lang w:eastAsia="ko-KR"/>
        </w:rPr>
        <w:t>[135]</w:t>
      </w:r>
      <w:r>
        <w:rPr>
          <w:lang w:eastAsia="ko-KR"/>
        </w:rPr>
        <w:tab/>
        <w:t>IETF RFC 3840: "Indicating User Agent Capabilities in the Session Initiation Protocol (SIP)".</w:t>
      </w:r>
    </w:p>
    <w:p w14:paraId="43970A1F" w14:textId="77777777" w:rsidR="004F0F89" w:rsidRDefault="004F0F89" w:rsidP="004F0F89">
      <w:pPr>
        <w:pStyle w:val="EX"/>
        <w:rPr>
          <w:lang w:eastAsia="ko-KR"/>
        </w:rPr>
      </w:pPr>
      <w:r>
        <w:t>[</w:t>
      </w:r>
      <w:r>
        <w:rPr>
          <w:lang w:eastAsia="ko-KR"/>
        </w:rPr>
        <w:t>136</w:t>
      </w:r>
      <w:r>
        <w:t>]</w:t>
      </w:r>
      <w:r>
        <w:tab/>
        <w:t>3GPP TS 22.153: "Multimedia Priority Service".</w:t>
      </w:r>
    </w:p>
    <w:p w14:paraId="146C0F6C" w14:textId="77777777" w:rsidR="004F0F89" w:rsidRDefault="004F0F89" w:rsidP="004F0F89">
      <w:pPr>
        <w:pStyle w:val="EX"/>
        <w:rPr>
          <w:lang w:eastAsia="ko-KR"/>
        </w:rPr>
      </w:pPr>
      <w:r>
        <w:t>[</w:t>
      </w:r>
      <w:r>
        <w:rPr>
          <w:rFonts w:hint="eastAsia"/>
          <w:lang w:eastAsia="ko-KR"/>
        </w:rPr>
        <w:t>137</w:t>
      </w:r>
      <w:r>
        <w:t>]</w:t>
      </w:r>
      <w:r>
        <w:tab/>
        <w:t>IETF RFC 3023: "XML Media Types".</w:t>
      </w:r>
    </w:p>
    <w:p w14:paraId="109852A4" w14:textId="77777777" w:rsidR="004F0F89" w:rsidRDefault="004F0F89" w:rsidP="004F0F89">
      <w:pPr>
        <w:pStyle w:val="EX"/>
        <w:rPr>
          <w:lang w:eastAsia="ko-KR"/>
        </w:rPr>
      </w:pPr>
      <w:r>
        <w:t>[</w:t>
      </w:r>
      <w:r>
        <w:rPr>
          <w:rFonts w:hint="eastAsia"/>
          <w:lang w:eastAsia="ko-KR"/>
        </w:rPr>
        <w:t>138</w:t>
      </w:r>
      <w:r>
        <w:t>]</w:t>
      </w:r>
      <w:r>
        <w:tab/>
      </w:r>
      <w:r>
        <w:rPr>
          <w:lang w:eastAsia="de-DE"/>
        </w:rPr>
        <w:t>IETF RFC </w:t>
      </w:r>
      <w:r>
        <w:t>6665: "SIP-Specific Event Notification".</w:t>
      </w:r>
    </w:p>
    <w:p w14:paraId="3EA71E17" w14:textId="77777777" w:rsidR="004F0F89" w:rsidRDefault="004F0F89" w:rsidP="004F0F89">
      <w:pPr>
        <w:pStyle w:val="EX"/>
      </w:pPr>
      <w:r>
        <w:t>[</w:t>
      </w:r>
      <w:r>
        <w:rPr>
          <w:rFonts w:hint="eastAsia"/>
          <w:lang w:eastAsia="ko-KR"/>
        </w:rPr>
        <w:t>139</w:t>
      </w:r>
      <w:r>
        <w:t>]</w:t>
      </w:r>
      <w:r>
        <w:tab/>
        <w:t xml:space="preserve">IETF RFC 7090: "Public Safety Answering Point (PSAP) </w:t>
      </w:r>
      <w:proofErr w:type="spellStart"/>
      <w:r>
        <w:t>Callback</w:t>
      </w:r>
      <w:proofErr w:type="spellEnd"/>
      <w:r>
        <w:t>".</w:t>
      </w:r>
    </w:p>
    <w:p w14:paraId="2C3A4142" w14:textId="77777777" w:rsidR="004F0F89" w:rsidRDefault="004F0F89" w:rsidP="004F0F89">
      <w:pPr>
        <w:pStyle w:val="EX"/>
      </w:pPr>
      <w:r>
        <w:t>[141]</w:t>
      </w:r>
      <w:r>
        <w:tab/>
        <w:t>3GPP TS 24.292: "IP Multimedia (IM) Core Network (CN) subsystem Centralized Services (ICS); Stage 3".</w:t>
      </w:r>
    </w:p>
    <w:p w14:paraId="51E63FD7" w14:textId="77777777" w:rsidR="004F0F89" w:rsidRDefault="004F0F89" w:rsidP="004F0F89">
      <w:pPr>
        <w:pStyle w:val="EX"/>
      </w:pPr>
      <w:r>
        <w:t>[142]</w:t>
      </w:r>
      <w:r>
        <w:tab/>
        <w:t>IETF RFC 6809: "Mechanism to Indicate Support of Features and Capabilities in the Session Initiation Protocol (SIP)".</w:t>
      </w:r>
    </w:p>
    <w:p w14:paraId="092C0429" w14:textId="24B3C4AE" w:rsidR="004F0F89" w:rsidRDefault="004F0F89" w:rsidP="004F0F89">
      <w:pPr>
        <w:pStyle w:val="EX"/>
        <w:rPr>
          <w:lang w:eastAsia="zh-CN"/>
        </w:rPr>
      </w:pPr>
      <w:r>
        <w:t>[</w:t>
      </w:r>
      <w:r>
        <w:rPr>
          <w:rFonts w:eastAsia="SimSun"/>
          <w:lang w:eastAsia="zh-CN"/>
        </w:rPr>
        <w:t>143</w:t>
      </w:r>
      <w:r>
        <w:t>]</w:t>
      </w:r>
      <w:r>
        <w:tab/>
      </w:r>
      <w:ins w:id="4" w:author="Ericsson n bFeb-meet" w:date="2022-02-04T10:01:00Z">
        <w:r w:rsidR="00B16FD4">
          <w:t>Void.</w:t>
        </w:r>
      </w:ins>
      <w:del w:id="5" w:author="Ericsson n bFeb-meet" w:date="2022-02-04T10:01:00Z">
        <w:r w:rsidDel="00B16FD4">
          <w:rPr>
            <w:lang w:eastAsia="zh-CN"/>
          </w:rPr>
          <w:delText>IETF RFC </w:delText>
        </w:r>
        <w:r w:rsidDel="00B16FD4">
          <w:rPr>
            <w:rFonts w:hint="eastAsia"/>
            <w:lang w:eastAsia="zh-CN"/>
          </w:rPr>
          <w:delText>5245</w:delText>
        </w:r>
        <w:r w:rsidDel="00B16FD4">
          <w:rPr>
            <w:lang w:eastAsia="zh-CN"/>
          </w:rPr>
          <w:delText>: "Interactive Connectivity Establishment (ICE): A Protocol for Network Address Translator (NAT) Traversal for Offer/Answer Protocols".</w:delText>
        </w:r>
      </w:del>
    </w:p>
    <w:p w14:paraId="78A83F54" w14:textId="1B90115D" w:rsidR="004F0F89" w:rsidRDefault="004F0F89" w:rsidP="004F0F89">
      <w:pPr>
        <w:pStyle w:val="EX"/>
      </w:pPr>
      <w:r>
        <w:t>[144]</w:t>
      </w:r>
      <w:r>
        <w:tab/>
      </w:r>
      <w:bookmarkStart w:id="6" w:name="_Hlk94814812"/>
      <w:ins w:id="7" w:author="Ericsson n bFeb-meet" w:date="2022-02-04T09:59:00Z">
        <w:r w:rsidR="00C27A01">
          <w:t>Void.</w:t>
        </w:r>
      </w:ins>
      <w:bookmarkEnd w:id="6"/>
      <w:del w:id="8" w:author="Ericsson n bFeb-meet" w:date="2022-02-04T09:59:00Z">
        <w:r w:rsidDel="00C27A01">
          <w:delText>IETF RFC 5389: "Session Traversal Utilities for NAT (STUN)".</w:delText>
        </w:r>
      </w:del>
    </w:p>
    <w:p w14:paraId="699280AF" w14:textId="77777777" w:rsidR="004F0F89" w:rsidRDefault="004F0F89" w:rsidP="004F0F89">
      <w:pPr>
        <w:pStyle w:val="EX"/>
      </w:pPr>
      <w:r>
        <w:t>[145]</w:t>
      </w:r>
      <w:r>
        <w:tab/>
        <w:t>3GPP TS 23.334: "IMS Application Level Gateway (IMS-ALG) - IMS Access Gateway (IMS-AGW) interface: Procedures Descriptions".</w:t>
      </w:r>
    </w:p>
    <w:p w14:paraId="345FAD7D" w14:textId="77777777" w:rsidR="004F0F89" w:rsidRDefault="004F0F89" w:rsidP="004F0F89">
      <w:pPr>
        <w:pStyle w:val="EX"/>
      </w:pPr>
      <w:r>
        <w:t>[146]</w:t>
      </w:r>
      <w:r>
        <w:tab/>
        <w:t>3GPP TS 26.441: "Codec for Enhanced Voice Services (EVS); General Overview".</w:t>
      </w:r>
    </w:p>
    <w:p w14:paraId="558F6E2C" w14:textId="77777777" w:rsidR="004F0F89" w:rsidRDefault="004F0F89" w:rsidP="004F0F89">
      <w:pPr>
        <w:pStyle w:val="EX"/>
      </w:pPr>
      <w:r>
        <w:t>[147]</w:t>
      </w:r>
      <w:r>
        <w:tab/>
        <w:t>3GPP TS 26.445: "Codec for Enhanced Voice Services (EVS); Detailed Algorithmic Description".</w:t>
      </w:r>
    </w:p>
    <w:p w14:paraId="7A827F0C" w14:textId="77777777" w:rsidR="004F0F89" w:rsidRDefault="004F0F89" w:rsidP="004F0F89">
      <w:pPr>
        <w:pStyle w:val="EX"/>
      </w:pPr>
      <w:r>
        <w:t>[148]</w:t>
      </w:r>
      <w:r>
        <w:tab/>
        <w:t xml:space="preserve">IETF RFC 8119: </w:t>
      </w:r>
      <w:r>
        <w:rPr>
          <w:lang w:eastAsia="zh-CN"/>
        </w:rPr>
        <w:t>"</w:t>
      </w:r>
      <w:r>
        <w:rPr>
          <w:lang w:val="en-US"/>
        </w:rPr>
        <w:t>SIP "cause" URI Parameter for Service Number Translation"</w:t>
      </w:r>
      <w:r>
        <w:t>.</w:t>
      </w:r>
    </w:p>
    <w:p w14:paraId="7B50F33B" w14:textId="77777777" w:rsidR="004F0F89" w:rsidRDefault="004F0F89" w:rsidP="004F0F89">
      <w:pPr>
        <w:pStyle w:val="EX"/>
      </w:pPr>
      <w:r>
        <w:t>[149]</w:t>
      </w:r>
      <w:r>
        <w:tab/>
        <w:t>ITU-T Recommendation Q.931 (05/98): "ISDN user-network interface layer 3 specification for basic call control".</w:t>
      </w:r>
    </w:p>
    <w:p w14:paraId="6B9012A5" w14:textId="77777777" w:rsidR="004F0F89" w:rsidRDefault="004F0F89" w:rsidP="004F0F89">
      <w:pPr>
        <w:pStyle w:val="EX"/>
      </w:pPr>
      <w:r>
        <w:t>[150]</w:t>
      </w:r>
      <w:r>
        <w:tab/>
        <w:t>IETF RFC 5939: "Session Description Protocol (SDP) Capability Negotiation".</w:t>
      </w:r>
    </w:p>
    <w:p w14:paraId="112839A8" w14:textId="77777777" w:rsidR="004F0F89" w:rsidRDefault="004F0F89" w:rsidP="004F0F89">
      <w:pPr>
        <w:pStyle w:val="EX"/>
      </w:pPr>
      <w:r>
        <w:t>[</w:t>
      </w:r>
      <w:r>
        <w:rPr>
          <w:lang w:eastAsia="zh-CN"/>
        </w:rPr>
        <w:t>151</w:t>
      </w:r>
      <w:r>
        <w:t>]</w:t>
      </w:r>
      <w:r>
        <w:tab/>
        <w:t>3GPP TS 23.33</w:t>
      </w:r>
      <w:r>
        <w:rPr>
          <w:rFonts w:hint="eastAsia"/>
          <w:lang w:eastAsia="zh-CN"/>
        </w:rPr>
        <w:t>3</w:t>
      </w:r>
      <w:r>
        <w:t xml:space="preserve">: "Multimedia Resource Function Controller (MRFC) - Multimedia Resource Function Processor (MRFP) </w:t>
      </w:r>
      <w:proofErr w:type="spellStart"/>
      <w:r>
        <w:t>Mp</w:t>
      </w:r>
      <w:proofErr w:type="spellEnd"/>
      <w:r>
        <w:t xml:space="preserve"> interface: Procedures Descriptions".</w:t>
      </w:r>
    </w:p>
    <w:p w14:paraId="4F38A34B" w14:textId="77777777" w:rsidR="004F0F89" w:rsidRDefault="004F0F89" w:rsidP="004F0F89">
      <w:pPr>
        <w:pStyle w:val="EX"/>
      </w:pPr>
      <w:r>
        <w:t>[152]</w:t>
      </w:r>
      <w:r>
        <w:tab/>
        <w:t>3GPP TS 26.453: "Codec for Enhanced Voice Services (EVS); Speech codec frame structure".</w:t>
      </w:r>
    </w:p>
    <w:p w14:paraId="4ADD561A" w14:textId="77777777" w:rsidR="004F0F89" w:rsidRDefault="004F0F89" w:rsidP="004F0F89">
      <w:pPr>
        <w:pStyle w:val="EX"/>
      </w:pPr>
      <w:r>
        <w:t>[153]</w:t>
      </w:r>
      <w:r>
        <w:tab/>
        <w:t>IETF RFC 8224: "Authenticated Identity Management in the Session Initiation Protocol (SIP)".</w:t>
      </w:r>
    </w:p>
    <w:p w14:paraId="283D05D4" w14:textId="77777777" w:rsidR="004F0F89" w:rsidRDefault="004F0F89" w:rsidP="004F0F89">
      <w:pPr>
        <w:pStyle w:val="EX"/>
      </w:pPr>
      <w:r>
        <w:t>[154]</w:t>
      </w:r>
      <w:r>
        <w:tab/>
        <w:t>IETF </w:t>
      </w:r>
      <w:r>
        <w:rPr>
          <w:lang w:val="en-US"/>
        </w:rPr>
        <w:t>RFC 8197</w:t>
      </w:r>
      <w:r>
        <w:t>: "A SIP Response Code for Unwanted Calls".</w:t>
      </w:r>
    </w:p>
    <w:p w14:paraId="48155C73" w14:textId="77777777" w:rsidR="004F0F89" w:rsidRDefault="004F0F89" w:rsidP="004F0F89">
      <w:pPr>
        <w:pStyle w:val="EX"/>
      </w:pPr>
      <w:r>
        <w:t>[155]</w:t>
      </w:r>
      <w:r>
        <w:tab/>
        <w:t>IETF RFC 8606: "ISDN User Part (ISUP) Cause Location Parameter for the SIP Reason Header Field".</w:t>
      </w:r>
    </w:p>
    <w:p w14:paraId="40427614" w14:textId="121B4F47" w:rsidR="00E57231" w:rsidRPr="00517867" w:rsidRDefault="00E57231" w:rsidP="00E57231">
      <w:pPr>
        <w:pStyle w:val="EX"/>
        <w:rPr>
          <w:ins w:id="9" w:author="Ericsson n bFeb-meet" w:date="2022-02-04T09:59:00Z"/>
        </w:rPr>
      </w:pPr>
      <w:bookmarkStart w:id="10" w:name="_Hlk94817023"/>
      <w:ins w:id="11" w:author="Ericsson n bFeb-meet" w:date="2022-02-04T09:59:00Z">
        <w:r w:rsidRPr="00517867">
          <w:t>[nb1]</w:t>
        </w:r>
        <w:r w:rsidRPr="00517867">
          <w:tab/>
          <w:t>IETF RFC 8445: "Interactive Connectivity Establishment (ICE): A Protocol for Network Address Translator (NAT) Traversal".</w:t>
        </w:r>
      </w:ins>
    </w:p>
    <w:p w14:paraId="50B8BF1F" w14:textId="1309BC0C" w:rsidR="00E57231" w:rsidRPr="00517867" w:rsidRDefault="00E57231" w:rsidP="00E57231">
      <w:pPr>
        <w:pStyle w:val="EX"/>
        <w:rPr>
          <w:ins w:id="12" w:author="Ericsson n bFeb-meet" w:date="2022-02-04T09:59:00Z"/>
        </w:rPr>
      </w:pPr>
      <w:ins w:id="13" w:author="Ericsson n bFeb-meet" w:date="2022-02-04T09:59:00Z">
        <w:r w:rsidRPr="00517867">
          <w:t>[nb2]</w:t>
        </w:r>
        <w:r w:rsidRPr="00517867">
          <w:tab/>
          <w:t>IETF RFC 8839: "Session Description Protocol (SDP) Offer/Answer Procedures for Interactive Connectivity Establishment (ICE)".</w:t>
        </w:r>
      </w:ins>
    </w:p>
    <w:bookmarkEnd w:id="10"/>
    <w:p w14:paraId="5A88EAA4" w14:textId="601F721F" w:rsidR="00E57231" w:rsidRPr="00517867" w:rsidRDefault="00E57231" w:rsidP="00E57231">
      <w:pPr>
        <w:pStyle w:val="EX"/>
        <w:rPr>
          <w:ins w:id="14" w:author="Ericsson n bFeb-meet" w:date="2022-02-04T09:59:00Z"/>
        </w:rPr>
      </w:pPr>
      <w:ins w:id="15" w:author="Ericsson n bFeb-meet" w:date="2022-02-04T09:59:00Z">
        <w:r w:rsidRPr="00517867">
          <w:lastRenderedPageBreak/>
          <w:t>[nb3]</w:t>
        </w:r>
        <w:r w:rsidRPr="00517867">
          <w:tab/>
          <w:t>IETF RFC 8489: "Session Traversal Utilities for NAT (STUN)".</w:t>
        </w:r>
      </w:ins>
    </w:p>
    <w:p w14:paraId="2EBCD318" w14:textId="77777777" w:rsidR="00AB7913" w:rsidRPr="00E12D5F" w:rsidRDefault="00AB7913" w:rsidP="00AB7913"/>
    <w:p w14:paraId="1CFAFFA3"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2129320" w14:textId="77777777" w:rsidR="00315847" w:rsidRDefault="00315847" w:rsidP="00315847">
      <w:pPr>
        <w:pStyle w:val="Heading2"/>
      </w:pPr>
      <w:bookmarkStart w:id="16" w:name="_Toc27992027"/>
      <w:bookmarkStart w:id="17" w:name="_Toc68109168"/>
      <w:bookmarkStart w:id="18" w:name="_Toc90633978"/>
      <w:r>
        <w:t>3.1</w:t>
      </w:r>
      <w:r>
        <w:tab/>
        <w:t>Definitions</w:t>
      </w:r>
      <w:bookmarkEnd w:id="16"/>
      <w:bookmarkEnd w:id="17"/>
      <w:bookmarkEnd w:id="18"/>
    </w:p>
    <w:p w14:paraId="5DA30CE9" w14:textId="77777777" w:rsidR="00315847" w:rsidRDefault="00315847" w:rsidP="00315847">
      <w:r>
        <w:t>For the purposes of the present document, the terms and definitions given in TR 21.905 [6], ITU-T Recommendation E.164 [48] and the following apply:</w:t>
      </w:r>
    </w:p>
    <w:p w14:paraId="53334220" w14:textId="77777777" w:rsidR="00315847" w:rsidRDefault="00315847" w:rsidP="00315847">
      <w:r>
        <w:rPr>
          <w:b/>
          <w:bCs/>
        </w:rPr>
        <w:t xml:space="preserve">Carrier textphone mode: </w:t>
      </w:r>
      <w:r>
        <w:t>a mode for text communication, where continuous signals (i.e. a carrier tone) are present on the connection irrespective of whether text is being exchanged or not.</w:t>
      </w:r>
    </w:p>
    <w:p w14:paraId="707CACA6" w14:textId="77777777" w:rsidR="00315847" w:rsidRDefault="00315847" w:rsidP="00315847">
      <w:proofErr w:type="spellStart"/>
      <w:r>
        <w:rPr>
          <w:b/>
          <w:bCs/>
        </w:rPr>
        <w:t>Carrierless</w:t>
      </w:r>
      <w:proofErr w:type="spellEnd"/>
      <w:r>
        <w:rPr>
          <w:b/>
          <w:bCs/>
        </w:rPr>
        <w:t xml:space="preserve"> textphone mode: </w:t>
      </w:r>
      <w:r>
        <w:t xml:space="preserve">a mode for text communication, where signals are only present on the connection when text is being exchanged. E.g.: </w:t>
      </w:r>
      <w:proofErr w:type="spellStart"/>
      <w:r>
        <w:t>Baudot</w:t>
      </w:r>
      <w:proofErr w:type="spellEnd"/>
    </w:p>
    <w:p w14:paraId="79F85323" w14:textId="77777777" w:rsidR="00315847" w:rsidRDefault="00315847" w:rsidP="00315847">
      <w:r>
        <w:rPr>
          <w:b/>
          <w:bCs/>
        </w:rPr>
        <w:t>SS7 signalling function</w:t>
      </w:r>
      <w:r>
        <w:t xml:space="preserve">: function in the CS network, which has the capabilities to transport the SS7 MTP-User parts ISUP and </w:t>
      </w:r>
      <w:proofErr w:type="spellStart"/>
      <w:r>
        <w:t>BICC+STC</w:t>
      </w:r>
      <w:r>
        <w:rPr>
          <w:vertAlign w:val="subscript"/>
        </w:rPr>
        <w:t>mtp</w:t>
      </w:r>
      <w:proofErr w:type="spellEnd"/>
    </w:p>
    <w:p w14:paraId="469A6937" w14:textId="77777777" w:rsidR="00315847" w:rsidRDefault="00315847" w:rsidP="00315847">
      <w:r>
        <w:rPr>
          <w:b/>
          <w:bCs/>
        </w:rPr>
        <w:t>SIP signalling function</w:t>
      </w:r>
      <w:r>
        <w:t>: function in the IM CN subsystem, which has the capabilities to transport SIP</w:t>
      </w:r>
    </w:p>
    <w:p w14:paraId="2CC3346E" w14:textId="77777777" w:rsidR="00315847" w:rsidRDefault="00315847" w:rsidP="00315847">
      <w:r>
        <w:rPr>
          <w:b/>
          <w:bCs/>
        </w:rPr>
        <w:t>Incoming or Outgoing</w:t>
      </w:r>
      <w:r>
        <w:t>: used in the present document to indicate the direction of a call (not signalling information) with respect to a reference point.</w:t>
      </w:r>
    </w:p>
    <w:p w14:paraId="57BF2472" w14:textId="77777777" w:rsidR="00315847" w:rsidRDefault="00315847" w:rsidP="00315847">
      <w:r>
        <w:rPr>
          <w:b/>
          <w:bCs/>
        </w:rPr>
        <w:t>Incoming MGCF (I</w:t>
      </w:r>
      <w:r>
        <w:rPr>
          <w:b/>
          <w:bCs/>
        </w:rPr>
        <w:noBreakHyphen/>
        <w:t>MGCF)</w:t>
      </w:r>
      <w:r>
        <w:t>: entity that terminates incoming SIP calls from the IMS side and originates outgoing calls towards the CS side using the BICC or ISUP protocols.</w:t>
      </w:r>
    </w:p>
    <w:p w14:paraId="5AE60400" w14:textId="77777777" w:rsidR="00315847" w:rsidRDefault="00315847" w:rsidP="00315847">
      <w:r>
        <w:rPr>
          <w:b/>
          <w:bCs/>
        </w:rPr>
        <w:t>Outgoing Interworking Unit (O</w:t>
      </w:r>
      <w:r>
        <w:rPr>
          <w:b/>
          <w:bCs/>
        </w:rPr>
        <w:noBreakHyphen/>
        <w:t>MGCF)</w:t>
      </w:r>
      <w:r>
        <w:t>: entity that terminates incoming BICC or ISUP calls from the CS side and originates outgoing calls towards the IMS using SIP.</w:t>
      </w:r>
    </w:p>
    <w:p w14:paraId="453464FE" w14:textId="77777777" w:rsidR="00315847" w:rsidRDefault="00315847" w:rsidP="00315847">
      <w:r>
        <w:rPr>
          <w:b/>
          <w:bCs/>
        </w:rPr>
        <w:t>Root Termination</w:t>
      </w:r>
      <w:r>
        <w:t xml:space="preserve">: refers to Media Gateway as an entity in itself, rather than a Termination within it. A special </w:t>
      </w:r>
      <w:proofErr w:type="spellStart"/>
      <w:r>
        <w:t>TerminationID</w:t>
      </w:r>
      <w:proofErr w:type="spellEnd"/>
      <w:r>
        <w:t>, "Root" is reserved for this purpose. See ITU-T Recommendation H.248.1. [2]</w:t>
      </w:r>
    </w:p>
    <w:p w14:paraId="06133AD2" w14:textId="77777777" w:rsidR="00315847" w:rsidRDefault="00315847" w:rsidP="00315847">
      <w:r>
        <w:rPr>
          <w:b/>
          <w:bCs/>
        </w:rPr>
        <w:t>Signalling Transport Converter (STC)</w:t>
      </w:r>
      <w:r>
        <w:t>: function that converts the services provided by a particular Signalling Transport to the services required by the Generic Signalling Transport Service.</w:t>
      </w:r>
    </w:p>
    <w:p w14:paraId="2AC435E6" w14:textId="77777777" w:rsidR="00315847" w:rsidRDefault="00315847" w:rsidP="00315847">
      <w:proofErr w:type="spellStart"/>
      <w:r>
        <w:rPr>
          <w:b/>
          <w:bCs/>
        </w:rPr>
        <w:t>STCmtp</w:t>
      </w:r>
      <w:proofErr w:type="spellEnd"/>
      <w:r>
        <w:t>: Signalling Transport Converter on MTP. See ITU-T Recommendation Q.2150.1 [29].</w:t>
      </w:r>
    </w:p>
    <w:p w14:paraId="44548774" w14:textId="77777777" w:rsidR="00315847" w:rsidRDefault="00315847" w:rsidP="00315847">
      <w:proofErr w:type="spellStart"/>
      <w:r>
        <w:rPr>
          <w:b/>
          <w:bCs/>
        </w:rPr>
        <w:t>BICC+STCmtp</w:t>
      </w:r>
      <w:proofErr w:type="spellEnd"/>
      <w:r>
        <w:t xml:space="preserve">: this terminology means that BICC signalling always needs to be used on top of </w:t>
      </w:r>
      <w:proofErr w:type="spellStart"/>
      <w:r>
        <w:t>STCmtp</w:t>
      </w:r>
      <w:proofErr w:type="spellEnd"/>
      <w:r>
        <w:t xml:space="preserve"> sublayer.</w:t>
      </w:r>
    </w:p>
    <w:p w14:paraId="79DD513E" w14:textId="77777777" w:rsidR="00315847" w:rsidRDefault="00315847" w:rsidP="00315847">
      <w:r>
        <w:rPr>
          <w:b/>
        </w:rPr>
        <w:t xml:space="preserve">diverting URI: </w:t>
      </w:r>
      <w:r>
        <w:t>the URI of the node by which the existing communication was last diverted/forwarded.</w:t>
      </w:r>
    </w:p>
    <w:p w14:paraId="3A82AB23" w14:textId="77777777" w:rsidR="00315847" w:rsidRDefault="00315847" w:rsidP="00315847">
      <w:r>
        <w:rPr>
          <w:b/>
        </w:rPr>
        <w:t>diverted-to URI:</w:t>
      </w:r>
      <w:r>
        <w:t xml:space="preserve"> the URI to which the existing communication is diverted/forwarded to.</w:t>
      </w:r>
    </w:p>
    <w:p w14:paraId="41EC420B" w14:textId="76DBAC4C" w:rsidR="00315847" w:rsidRDefault="00315847" w:rsidP="00315847">
      <w:pPr>
        <w:rPr>
          <w:b/>
        </w:rPr>
      </w:pPr>
      <w:r>
        <w:rPr>
          <w:b/>
        </w:rPr>
        <w:t xml:space="preserve">ICE lite: </w:t>
      </w:r>
      <w:r>
        <w:t xml:space="preserve">The lite implementation of the Interactive Connectivity Establishment (ICE) specified in </w:t>
      </w:r>
      <w:bookmarkStart w:id="19" w:name="_Hlk94819755"/>
      <w:ins w:id="20" w:author="Ericsson n bFeb-meet" w:date="2022-02-04T10:02:00Z">
        <w:r w:rsidR="008270EF">
          <w:t>IETF </w:t>
        </w:r>
        <w:r w:rsidR="008270EF" w:rsidRPr="00412A42">
          <w:t>RFC 8445 [nb1]</w:t>
        </w:r>
      </w:ins>
      <w:bookmarkEnd w:id="19"/>
      <w:del w:id="21" w:author="Ericsson n bFeb-meet" w:date="2022-02-04T10:02:00Z">
        <w:r w:rsidDel="008270EF">
          <w:rPr>
            <w:lang w:eastAsia="zh-CN"/>
          </w:rPr>
          <w:delText>IETF RFC 5245 [143]</w:delText>
        </w:r>
      </w:del>
      <w:r>
        <w:rPr>
          <w:lang w:eastAsia="zh-CN"/>
        </w:rPr>
        <w:t>.</w:t>
      </w:r>
    </w:p>
    <w:p w14:paraId="1FAE8228" w14:textId="4B90E5EC" w:rsidR="00315847" w:rsidRDefault="00315847" w:rsidP="00315847">
      <w:pPr>
        <w:rPr>
          <w:b/>
        </w:rPr>
      </w:pPr>
      <w:r>
        <w:rPr>
          <w:b/>
        </w:rPr>
        <w:t xml:space="preserve">Full ICE: </w:t>
      </w:r>
      <w:r>
        <w:t xml:space="preserve">The full implementation of the Interactive Connectivity Establishment (ICE) specified in </w:t>
      </w:r>
      <w:ins w:id="22" w:author="Ericsson n bFeb-meet" w:date="2022-02-04T10:03:00Z">
        <w:r w:rsidR="008270EF">
          <w:t>IETF </w:t>
        </w:r>
        <w:r w:rsidR="008270EF" w:rsidRPr="00412A42">
          <w:t>RFC 8445 [nb1]</w:t>
        </w:r>
      </w:ins>
      <w:del w:id="23" w:author="Ericsson n bFeb-meet" w:date="2022-02-04T10:03:00Z">
        <w:r w:rsidDel="008270EF">
          <w:rPr>
            <w:lang w:eastAsia="zh-CN"/>
          </w:rPr>
          <w:delText>IETF RFC 5245 [143]</w:delText>
        </w:r>
      </w:del>
      <w:r>
        <w:rPr>
          <w:lang w:eastAsia="zh-CN"/>
        </w:rPr>
        <w:t>.</w:t>
      </w:r>
    </w:p>
    <w:p w14:paraId="4A6012FB" w14:textId="77777777" w:rsidR="00AB7913" w:rsidRPr="00E12D5F" w:rsidRDefault="00AB7913" w:rsidP="00AB7913"/>
    <w:p w14:paraId="62C50D3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ECE83F1" w14:textId="77777777" w:rsidR="008E131F" w:rsidRDefault="008E131F" w:rsidP="008E131F">
      <w:pPr>
        <w:pStyle w:val="Heading4"/>
      </w:pPr>
      <w:bookmarkStart w:id="24" w:name="_Toc27992548"/>
      <w:bookmarkStart w:id="25" w:name="_Toc68109689"/>
      <w:bookmarkStart w:id="26" w:name="_Toc90634499"/>
      <w:r>
        <w:t>9.2.12.1</w:t>
      </w:r>
      <w:r>
        <w:tab/>
        <w:t>General</w:t>
      </w:r>
      <w:bookmarkEnd w:id="24"/>
      <w:bookmarkEnd w:id="25"/>
      <w:bookmarkEnd w:id="26"/>
    </w:p>
    <w:p w14:paraId="03A8A240" w14:textId="4DEEE868" w:rsidR="008E131F" w:rsidRDefault="008E131F" w:rsidP="008E131F">
      <w:r>
        <w:t xml:space="preserve">The MGCF and the IM-MGW may support ICE functionality as specified in </w:t>
      </w:r>
      <w:bookmarkStart w:id="27" w:name="_Hlk94798235"/>
      <w:ins w:id="28" w:author="Ericsson n bFeb-meet" w:date="2022-02-04T10:03:00Z">
        <w:r w:rsidR="00E10C37">
          <w:t>IETF </w:t>
        </w:r>
        <w:r w:rsidR="00E10C37" w:rsidRPr="00412A42">
          <w:t xml:space="preserve">RFC 8445 [nb1] and </w:t>
        </w:r>
        <w:r w:rsidR="00E10C37">
          <w:t>IETF </w:t>
        </w:r>
        <w:r w:rsidR="00E10C37" w:rsidRPr="00412A42">
          <w:t>RFC 8839 [nb2]</w:t>
        </w:r>
        <w:bookmarkEnd w:id="27"/>
        <w:r w:rsidR="00E10C37">
          <w:t>,</w:t>
        </w:r>
      </w:ins>
      <w:del w:id="29" w:author="Ericsson n bFeb-meet" w:date="2022-02-04T10:03:00Z">
        <w:r w:rsidDel="00E10C37">
          <w:delText>IETF RFC 5245 [143]</w:delText>
        </w:r>
      </w:del>
      <w:r>
        <w:t xml:space="preserve"> and 3GPP TS 24.229 [</w:t>
      </w:r>
      <w:r>
        <w:rPr>
          <w:rFonts w:eastAsia="SimSun" w:hint="eastAsia"/>
          <w:lang w:eastAsia="zh-CN"/>
        </w:rPr>
        <w:t>9</w:t>
      </w:r>
      <w:r>
        <w:t>] to support a UE residing behind a remote NAT. The present clause describes the requirements for MGCF and IM-MGW when the ICE procedures are supported.</w:t>
      </w:r>
    </w:p>
    <w:p w14:paraId="776521BA" w14:textId="097C0CFF" w:rsidR="008E131F" w:rsidRDefault="008E131F" w:rsidP="008E131F">
      <w:pPr>
        <w:rPr>
          <w:i/>
        </w:rPr>
      </w:pPr>
      <w:r>
        <w:t xml:space="preserve">Support of full ICE functionality is optional, but if ICE is supported, the MGCF and IM-MGW shall at least support ICE lite as specified in </w:t>
      </w:r>
      <w:ins w:id="30" w:author="Ericsson n bFeb-meet" w:date="2022-02-04T10:04:00Z">
        <w:r w:rsidR="00FE2E72">
          <w:t>IETF </w:t>
        </w:r>
        <w:r w:rsidR="00FE2E72" w:rsidRPr="00412A42">
          <w:t>RFC 8445 [nb1]</w:t>
        </w:r>
      </w:ins>
      <w:del w:id="31" w:author="Ericsson n bFeb-meet" w:date="2022-02-04T10:04:00Z">
        <w:r w:rsidDel="00FE2E72">
          <w:delText>IETF RFC 5245 [143]</w:delText>
        </w:r>
      </w:del>
      <w:r>
        <w:rPr>
          <w:i/>
        </w:rPr>
        <w:t>.</w:t>
      </w:r>
    </w:p>
    <w:p w14:paraId="7DCBCA69" w14:textId="77777777" w:rsidR="008E131F" w:rsidRDefault="008E131F" w:rsidP="008E131F">
      <w:r>
        <w:t>The MGCF and IM-MGW shall only use host candidates as local ICE candidates.</w:t>
      </w:r>
    </w:p>
    <w:p w14:paraId="0E212971" w14:textId="5C716827" w:rsidR="008E131F" w:rsidRDefault="008E131F" w:rsidP="008E131F">
      <w:pPr>
        <w:pStyle w:val="NO"/>
      </w:pPr>
      <w:r>
        <w:lastRenderedPageBreak/>
        <w:t>NOTE 1:</w:t>
      </w:r>
      <w:r>
        <w:tab/>
        <w:t xml:space="preserve">MGCF and IM-MGW are not located behind a NAT (from perspective of the ICE deployment model according to </w:t>
      </w:r>
      <w:del w:id="32" w:author="Ericsson n bFeb-meet" w:date="2022-02-04T10:05:00Z">
        <w:r w:rsidDel="00EC2EB5">
          <w:delText>F</w:delText>
        </w:r>
      </w:del>
      <w:ins w:id="33" w:author="Ericsson n bFeb-meet" w:date="2022-02-04T10:05:00Z">
        <w:r w:rsidR="00EC2EB5">
          <w:t>f</w:t>
        </w:r>
      </w:ins>
      <w:r>
        <w:t xml:space="preserve">igure 1 in </w:t>
      </w:r>
      <w:ins w:id="34" w:author="Ericsson n bFeb-meet" w:date="2022-02-04T10:05:00Z">
        <w:r w:rsidR="00EC2EB5">
          <w:t>IETF </w:t>
        </w:r>
        <w:r w:rsidR="00EC2EB5" w:rsidRPr="00412A42">
          <w:t>RFC 8445 [nb1]</w:t>
        </w:r>
      </w:ins>
      <w:del w:id="35" w:author="Ericsson n bFeb-meet" w:date="2022-02-04T10:05:00Z">
        <w:r w:rsidDel="00EC2EB5">
          <w:delText>RFC 5245 [143]</w:delText>
        </w:r>
      </w:del>
      <w:r>
        <w:t>).</w:t>
      </w:r>
    </w:p>
    <w:p w14:paraId="293F7AF1" w14:textId="473E5024" w:rsidR="008E131F" w:rsidRDefault="008E131F" w:rsidP="008E131F">
      <w:r>
        <w:t xml:space="preserve">When the MGCF detects no ICE parameters in the received SDP, it shall not configure the IM-MGW to apply any ICE and STUN related procedures (see </w:t>
      </w:r>
      <w:bookmarkStart w:id="36" w:name="_Hlk94799765"/>
      <w:ins w:id="37" w:author="Ericsson n bFeb-meet" w:date="2022-02-04T10:01:00Z">
        <w:r w:rsidR="00C65574">
          <w:t>IETF </w:t>
        </w:r>
        <w:r w:rsidR="00C65574" w:rsidRPr="00A62A48">
          <w:t>RFC</w:t>
        </w:r>
        <w:r w:rsidR="00C65574">
          <w:t> </w:t>
        </w:r>
        <w:r w:rsidR="00C65574" w:rsidRPr="00A62A48">
          <w:t>8489</w:t>
        </w:r>
        <w:r w:rsidR="00C65574">
          <w:t> </w:t>
        </w:r>
        <w:r w:rsidR="00C65574" w:rsidRPr="00320DB0">
          <w:t>[</w:t>
        </w:r>
        <w:r w:rsidR="00C65574">
          <w:rPr>
            <w:lang w:val="hr-HR"/>
          </w:rPr>
          <w:t>nb3</w:t>
        </w:r>
        <w:r w:rsidR="00C65574" w:rsidRPr="00320DB0">
          <w:t>]</w:t>
        </w:r>
      </w:ins>
      <w:bookmarkEnd w:id="36"/>
      <w:del w:id="38" w:author="Ericsson n bFeb-meet" w:date="2022-02-04T10:01:00Z">
        <w:r w:rsidDel="00C65574">
          <w:delText>IETF RFC 5389 [144]</w:delText>
        </w:r>
      </w:del>
      <w:r>
        <w:t>) toward the call leg from where the SDP has been received.</w:t>
      </w:r>
    </w:p>
    <w:p w14:paraId="035C2D72" w14:textId="77777777" w:rsidR="008E131F" w:rsidRDefault="008E131F" w:rsidP="008E131F">
      <w:r>
        <w:t>Any IM-MGW supporting ICE shall advertise its support of incoming STUN continuity check procedures. An IM-MGW supporting full ICE procedures shall in addition advertise its support for originating STUN connectivity check procedures.</w:t>
      </w:r>
    </w:p>
    <w:p w14:paraId="0248233E" w14:textId="77777777" w:rsidR="008E131F" w:rsidRDefault="008E131F" w:rsidP="008E131F">
      <w:r>
        <w:t>If the IM-MGW does not indicate the support of STUN procedures, or if the MGCF is configured not to apply ICE toward a call leg, the MGCF shall not configure the IM-MGW to apply STUN procedures.</w:t>
      </w:r>
    </w:p>
    <w:p w14:paraId="6C9334C3" w14:textId="77777777" w:rsidR="00AB7913" w:rsidRPr="00E12D5F" w:rsidRDefault="00AB7913" w:rsidP="00AB7913"/>
    <w:p w14:paraId="665C01C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F5318D1" w14:textId="77777777" w:rsidR="00964318" w:rsidRDefault="00964318" w:rsidP="00964318">
      <w:pPr>
        <w:pStyle w:val="Heading4"/>
      </w:pPr>
      <w:bookmarkStart w:id="39" w:name="_Toc27992549"/>
      <w:bookmarkStart w:id="40" w:name="_Toc68109690"/>
      <w:bookmarkStart w:id="41" w:name="_Toc90634500"/>
      <w:r>
        <w:t>9.2.12.</w:t>
      </w:r>
      <w:r>
        <w:rPr>
          <w:rFonts w:eastAsia="SimSun" w:hint="eastAsia"/>
          <w:lang w:eastAsia="zh-CN"/>
        </w:rPr>
        <w:t>2</w:t>
      </w:r>
      <w:r>
        <w:tab/>
        <w:t>ICE lite</w:t>
      </w:r>
      <w:bookmarkEnd w:id="39"/>
      <w:bookmarkEnd w:id="40"/>
      <w:bookmarkEnd w:id="41"/>
    </w:p>
    <w:p w14:paraId="61EBFAC4" w14:textId="77777777" w:rsidR="00964318" w:rsidRDefault="00964318" w:rsidP="00964318">
      <w:r>
        <w:t>If the MGCF is configured to use ICE lite, or supports only ICE lite, or controls an IM-MGW that only support ICE lite, the procedures in the present clause apply.</w:t>
      </w:r>
    </w:p>
    <w:p w14:paraId="35002053" w14:textId="77777777" w:rsidR="00964318" w:rsidRDefault="00964318" w:rsidP="00964318">
      <w:r>
        <w:t>If the MGCF receives an initial SDP offer with ICE candidate information but no "a=ice-lite" attribute, the MGCF:</w:t>
      </w:r>
    </w:p>
    <w:p w14:paraId="60E4D1F0" w14:textId="77777777" w:rsidR="00964318" w:rsidRDefault="00964318" w:rsidP="00964318">
      <w:pPr>
        <w:pStyle w:val="B1"/>
      </w:pPr>
      <w:r>
        <w:t>-</w:t>
      </w:r>
      <w:r>
        <w:tab/>
        <w:t>shall request the IM-MGW for each media line w</w:t>
      </w:r>
      <w:r>
        <w:rPr>
          <w:rFonts w:hint="eastAsia"/>
          <w:lang w:eastAsia="zh-CN"/>
        </w:rPr>
        <w:t>h</w:t>
      </w:r>
      <w:r>
        <w:t xml:space="preserve">ere it decides to use ICE to reserve an ICE host candidate and provide its address information and a related </w:t>
      </w:r>
      <w:r>
        <w:rPr>
          <w:rFonts w:eastAsia="SimSun" w:hint="eastAsia"/>
          <w:lang w:eastAsia="zh-CN"/>
        </w:rPr>
        <w:t>ICE</w:t>
      </w:r>
      <w:r>
        <w:t xml:space="preserve"> user name</w:t>
      </w:r>
      <w:r>
        <w:rPr>
          <w:rFonts w:eastAsia="SimSun" w:hint="eastAsia"/>
          <w:lang w:eastAsia="zh-CN"/>
        </w:rPr>
        <w:t xml:space="preserve"> fragment</w:t>
      </w:r>
      <w:r>
        <w:t xml:space="preserve"> and password;</w:t>
      </w:r>
    </w:p>
    <w:p w14:paraId="4556D075" w14:textId="77777777" w:rsidR="00964318" w:rsidRDefault="00964318" w:rsidP="00964318">
      <w:pPr>
        <w:pStyle w:val="NO"/>
      </w:pPr>
      <w:r>
        <w:t>NOTE 1:</w:t>
      </w:r>
      <w:r>
        <w:tab/>
        <w:t xml:space="preserve">Requesting only one host candidate per m-line prevents that the MGCF will receive "a=remote-candidates" SDP attributes in a subsequent SDP. Requesting separate </w:t>
      </w:r>
      <w:proofErr w:type="spellStart"/>
      <w:r>
        <w:t>ufrag</w:t>
      </w:r>
      <w:proofErr w:type="spellEnd"/>
      <w:r>
        <w:t xml:space="preserve"> and password for each media line simplifies H.248 encoding.</w:t>
      </w:r>
    </w:p>
    <w:p w14:paraId="2E880467" w14:textId="77777777" w:rsidR="00964318" w:rsidRDefault="00964318" w:rsidP="00964318">
      <w:pPr>
        <w:pStyle w:val="B1"/>
      </w:pPr>
      <w:r>
        <w:t>-</w:t>
      </w:r>
      <w:r>
        <w:tab/>
        <w:t>shall configure the IM-MGW to act as STUN server at the host candidate address, i.e. to answer STUN connectivity checks;</w:t>
      </w:r>
    </w:p>
    <w:p w14:paraId="331DAC79" w14:textId="77777777" w:rsidR="00964318" w:rsidRDefault="00964318" w:rsidP="00964318">
      <w:pPr>
        <w:pStyle w:val="B1"/>
      </w:pPr>
      <w:r>
        <w:t>-</w:t>
      </w:r>
      <w:r>
        <w:tab/>
        <w:t xml:space="preserve">may provide received remote ICE candidates and the received related </w:t>
      </w:r>
      <w:r>
        <w:rPr>
          <w:lang w:val="en-US"/>
        </w:rPr>
        <w:t>ICE user name fragment</w:t>
      </w:r>
      <w:r>
        <w:t xml:space="preserve"> and password to the IM-MGW;</w:t>
      </w:r>
    </w:p>
    <w:p w14:paraId="1E554983" w14:textId="1D9BC53D" w:rsidR="009253EA" w:rsidRPr="00E61175" w:rsidRDefault="009253EA" w:rsidP="009253EA">
      <w:pPr>
        <w:pStyle w:val="B1"/>
        <w:rPr>
          <w:ins w:id="42" w:author="Ericsson n bFeb-meet" w:date="2022-02-07T13:37:00Z"/>
        </w:rPr>
      </w:pPr>
      <w:ins w:id="43" w:author="Ericsson n bFeb-meet" w:date="2022-02-07T13:37:00Z">
        <w:r w:rsidRPr="00E61175">
          <w:t>-</w:t>
        </w:r>
        <w:r w:rsidRPr="00E61175">
          <w:tab/>
        </w:r>
      </w:ins>
      <w:ins w:id="44" w:author="Ericsson n bFeb-meet" w:date="2022-02-07T13:40:00Z">
        <w:r w:rsidRPr="00E61175">
          <w:t xml:space="preserve">if </w:t>
        </w:r>
      </w:ins>
      <w:ins w:id="45" w:author="Ericsson n bFeb-meet" w:date="2022-02-07T13:44:00Z">
        <w:r w:rsidR="009F1E68">
          <w:t>an</w:t>
        </w:r>
      </w:ins>
      <w:ins w:id="46" w:author="Ericsson n bFeb-meet" w:date="2022-02-07T13:40:00Z">
        <w:r w:rsidRPr="00E61175">
          <w:t xml:space="preserve"> </w:t>
        </w:r>
      </w:ins>
      <w:ins w:id="47" w:author="Ericsson n bFeb-meet" w:date="2022-02-07T13:42:00Z">
        <w:r w:rsidRPr="00E61175">
          <w:t xml:space="preserve">"a=ice-options" attribute with </w:t>
        </w:r>
      </w:ins>
      <w:ins w:id="48" w:author="Ericsson n bFeb-meet" w:date="2022-02-07T13:43:00Z">
        <w:r w:rsidRPr="00E61175">
          <w:t xml:space="preserve">the </w:t>
        </w:r>
      </w:ins>
      <w:ins w:id="49" w:author="Ericsson n bFeb-meet" w:date="2022-02-07T13:42:00Z">
        <w:r w:rsidRPr="00E61175">
          <w:t xml:space="preserve">value </w:t>
        </w:r>
      </w:ins>
      <w:ins w:id="50" w:author="Ericsson n bFeb-meet" w:date="2022-02-07T13:43:00Z">
        <w:r w:rsidRPr="00E61175">
          <w:t>"</w:t>
        </w:r>
      </w:ins>
      <w:ins w:id="51" w:author="Ericsson n bFeb-meet" w:date="2022-02-07T13:42:00Z">
        <w:r w:rsidRPr="00E61175">
          <w:t>ice2</w:t>
        </w:r>
      </w:ins>
      <w:ins w:id="52" w:author="Ericsson n bFeb-meet" w:date="2022-02-07T13:43:00Z">
        <w:r w:rsidRPr="00E61175">
          <w:t>"</w:t>
        </w:r>
      </w:ins>
      <w:ins w:id="53" w:author="Ericsson n bFeb-meet" w:date="2022-02-07T13:42:00Z">
        <w:r w:rsidRPr="00E61175">
          <w:t xml:space="preserve"> was present in the received SDP offer</w:t>
        </w:r>
      </w:ins>
      <w:ins w:id="54" w:author="Ericsson n bFeb-meet" w:date="2022-02-07T13:43:00Z">
        <w:r w:rsidRPr="00E61175">
          <w:t>,</w:t>
        </w:r>
      </w:ins>
      <w:ins w:id="55" w:author="Ericsson n bFeb-meet" w:date="2022-02-07T13:42:00Z">
        <w:r w:rsidRPr="00E61175">
          <w:t xml:space="preserve"> </w:t>
        </w:r>
      </w:ins>
      <w:ins w:id="56" w:author="Ericsson n bFeb-meet" w:date="2022-02-07T13:37:00Z">
        <w:r w:rsidRPr="00E61175">
          <w:t>shall include the "a=ice-</w:t>
        </w:r>
      </w:ins>
      <w:ins w:id="57" w:author="Ericsson n bFeb-meet" w:date="2022-02-07T13:38:00Z">
        <w:r w:rsidRPr="00E61175">
          <w:t>options</w:t>
        </w:r>
      </w:ins>
      <w:ins w:id="58" w:author="Ericsson n bFeb-meet" w:date="2022-02-07T13:37:00Z">
        <w:r w:rsidRPr="00E61175">
          <w:t xml:space="preserve">" attribute </w:t>
        </w:r>
      </w:ins>
      <w:ins w:id="59" w:author="Ericsson n bFeb-meet" w:date="2022-02-07T13:41:00Z">
        <w:r w:rsidRPr="00E61175">
          <w:t xml:space="preserve">with </w:t>
        </w:r>
      </w:ins>
      <w:ins w:id="60" w:author="Ericsson n bFeb-meet" w:date="2022-02-07T13:54:00Z">
        <w:r w:rsidR="00C43C10">
          <w:t xml:space="preserve">the </w:t>
        </w:r>
      </w:ins>
      <w:ins w:id="61" w:author="Ericsson n bFeb-meet" w:date="2022-02-07T13:41:00Z">
        <w:r w:rsidRPr="00E61175">
          <w:t xml:space="preserve">value </w:t>
        </w:r>
      </w:ins>
      <w:ins w:id="62" w:author="Ericsson n bFeb-meet" w:date="2022-02-07T13:43:00Z">
        <w:r w:rsidRPr="00E61175">
          <w:t>"ice2"</w:t>
        </w:r>
      </w:ins>
      <w:ins w:id="63" w:author="Ericsson n bFeb-meet" w:date="2022-02-07T13:42:00Z">
        <w:r w:rsidRPr="00E61175">
          <w:t xml:space="preserve"> </w:t>
        </w:r>
      </w:ins>
      <w:ins w:id="64" w:author="Ericsson n bFeb-meet" w:date="2022-02-07T13:37:00Z">
        <w:r w:rsidRPr="00E61175">
          <w:t>in the SDP answer it sends</w:t>
        </w:r>
      </w:ins>
      <w:ins w:id="65" w:author="Ericsson n bFeb-meet" w:date="2022-02-07T13:44:00Z">
        <w:r w:rsidR="009F1E68">
          <w:t>;</w:t>
        </w:r>
      </w:ins>
    </w:p>
    <w:p w14:paraId="146E7B9F" w14:textId="77777777" w:rsidR="00964318" w:rsidRDefault="00964318" w:rsidP="00964318">
      <w:pPr>
        <w:pStyle w:val="B1"/>
      </w:pPr>
      <w:r>
        <w:t>-</w:t>
      </w:r>
      <w:r>
        <w:tab/>
        <w:t xml:space="preserve">shall include the host candidate and related </w:t>
      </w:r>
      <w:r>
        <w:rPr>
          <w:lang w:val="en-US"/>
        </w:rPr>
        <w:t>ICE user name fragment</w:t>
      </w:r>
      <w:r>
        <w:t xml:space="preserve"> and password received from the IM-MGW in the SDP answer it sends</w:t>
      </w:r>
      <w:r>
        <w:rPr>
          <w:rFonts w:eastAsia="SimSun" w:hint="eastAsia"/>
          <w:lang w:eastAsia="zh-CN"/>
        </w:rPr>
        <w:t>; and</w:t>
      </w:r>
    </w:p>
    <w:p w14:paraId="6D89382F" w14:textId="77777777" w:rsidR="00964318" w:rsidRDefault="00964318" w:rsidP="00964318">
      <w:pPr>
        <w:pStyle w:val="B1"/>
      </w:pPr>
      <w:r>
        <w:t>-</w:t>
      </w:r>
      <w:r>
        <w:tab/>
        <w:t>shall include the "a=ice-lite" attribute in the SDP answer it sends.</w:t>
      </w:r>
    </w:p>
    <w:p w14:paraId="443D5078" w14:textId="77777777" w:rsidR="00964318" w:rsidRDefault="00964318" w:rsidP="00964318">
      <w:r>
        <w:t>If the MGCF receives SDP offer with ICE candidate information and an "a=ice-lite" attribute, the MGCF shall not apply ICE and shall not include any ICE related SDP attributes in the SDP answer.</w:t>
      </w:r>
    </w:p>
    <w:p w14:paraId="7F44ECEC" w14:textId="77777777" w:rsidR="00964318" w:rsidRDefault="00964318" w:rsidP="00964318">
      <w:pPr>
        <w:pStyle w:val="NO"/>
      </w:pPr>
      <w:r>
        <w:t>NOTE </w:t>
      </w:r>
      <w:r>
        <w:rPr>
          <w:rFonts w:eastAsia="SimSun" w:hint="eastAsia"/>
          <w:lang w:eastAsia="zh-CN"/>
        </w:rPr>
        <w:t>2</w:t>
      </w:r>
      <w:r>
        <w:t>: This avoids that the ICE lite peer needs to send extra SDP offers to complete ICE procedures.</w:t>
      </w:r>
    </w:p>
    <w:p w14:paraId="12421811" w14:textId="77777777" w:rsidR="00964318" w:rsidRDefault="00964318" w:rsidP="00964318">
      <w:r>
        <w:t>If the MGCF sends an SDP offer and ICE is to be applied, the MGCF:</w:t>
      </w:r>
    </w:p>
    <w:p w14:paraId="0CA2013F" w14:textId="77777777" w:rsidR="00964318" w:rsidRDefault="00964318" w:rsidP="00964318">
      <w:pPr>
        <w:pStyle w:val="B1"/>
      </w:pPr>
      <w:r>
        <w:t>-</w:t>
      </w:r>
      <w:r>
        <w:tab/>
        <w:t>shall request the IM-MGW to reserve a host candidate for each media line w</w:t>
      </w:r>
      <w:r>
        <w:rPr>
          <w:rFonts w:hint="eastAsia"/>
          <w:lang w:eastAsia="zh-CN"/>
        </w:rPr>
        <w:t>h</w:t>
      </w:r>
      <w:r>
        <w:t>ere it decides to use ICE and provide its address information, user name</w:t>
      </w:r>
      <w:r>
        <w:rPr>
          <w:rFonts w:eastAsia="SimSun" w:hint="eastAsia"/>
          <w:lang w:eastAsia="zh-CN"/>
        </w:rPr>
        <w:t xml:space="preserve"> fragment</w:t>
      </w:r>
      <w:r>
        <w:t xml:space="preserve"> and password;</w:t>
      </w:r>
    </w:p>
    <w:p w14:paraId="3E1682C9" w14:textId="77777777" w:rsidR="00964318" w:rsidRDefault="00964318" w:rsidP="00964318">
      <w:pPr>
        <w:pStyle w:val="B1"/>
      </w:pPr>
      <w:r>
        <w:t>-</w:t>
      </w:r>
      <w:r>
        <w:tab/>
        <w:t>shall configure the IM-MGW to act as STUN server at the host candidate address, i.e. to answer STUN connectivity checks;</w:t>
      </w:r>
    </w:p>
    <w:p w14:paraId="2434D3E3" w14:textId="3CA4BA37" w:rsidR="00B63F10" w:rsidRDefault="00B63F10" w:rsidP="00B63F10">
      <w:pPr>
        <w:pStyle w:val="B1"/>
        <w:rPr>
          <w:ins w:id="66" w:author="Ericsson n bFeb-meet" w:date="2022-02-07T13:45:00Z"/>
        </w:rPr>
      </w:pPr>
      <w:ins w:id="67" w:author="Ericsson n bFeb-meet" w:date="2022-02-07T13:45:00Z">
        <w:r>
          <w:t>-</w:t>
        </w:r>
        <w:r>
          <w:tab/>
          <w:t xml:space="preserve">shall include </w:t>
        </w:r>
      </w:ins>
      <w:ins w:id="68" w:author="Ericsson n bFeb-meet" w:date="2022-02-07T13:46:00Z">
        <w:r w:rsidRPr="00E61175">
          <w:t xml:space="preserve">the "a=ice-options" attribute with </w:t>
        </w:r>
      </w:ins>
      <w:ins w:id="69" w:author="Ericsson n bFeb-meet" w:date="2022-02-07T13:55:00Z">
        <w:r w:rsidR="00C667F9">
          <w:t xml:space="preserve">the </w:t>
        </w:r>
      </w:ins>
      <w:ins w:id="70" w:author="Ericsson n bFeb-meet" w:date="2022-02-07T13:46:00Z">
        <w:r w:rsidRPr="00E61175">
          <w:t>value "ice2"</w:t>
        </w:r>
        <w:r>
          <w:t xml:space="preserve"> </w:t>
        </w:r>
      </w:ins>
      <w:ins w:id="71" w:author="Ericsson n bFeb-meet" w:date="2022-02-07T13:45:00Z">
        <w:r>
          <w:t>in the SDP offer;</w:t>
        </w:r>
      </w:ins>
    </w:p>
    <w:p w14:paraId="00A43C01" w14:textId="27616907" w:rsidR="00964318" w:rsidRDefault="00964318" w:rsidP="00964318">
      <w:pPr>
        <w:pStyle w:val="B1"/>
      </w:pPr>
      <w:r>
        <w:t>-</w:t>
      </w:r>
      <w:r>
        <w:tab/>
        <w:t xml:space="preserve">shall include the host candidate provided by the IM-MGW and related </w:t>
      </w:r>
      <w:r>
        <w:rPr>
          <w:rFonts w:eastAsia="SimSun" w:hint="eastAsia"/>
          <w:lang w:eastAsia="zh-CN"/>
        </w:rPr>
        <w:t>ICE</w:t>
      </w:r>
      <w:r>
        <w:t xml:space="preserve"> user name</w:t>
      </w:r>
      <w:r>
        <w:rPr>
          <w:rFonts w:eastAsia="SimSun" w:hint="eastAsia"/>
          <w:lang w:eastAsia="zh-CN"/>
        </w:rPr>
        <w:t xml:space="preserve"> fragment</w:t>
      </w:r>
      <w:r>
        <w:t xml:space="preserve"> and password in the SDP offer</w:t>
      </w:r>
      <w:del w:id="72" w:author="Ericsson n bFeb-meet" w:date="2022-02-07T15:11:00Z">
        <w:r w:rsidDel="00CD4CC1">
          <w:delText xml:space="preserve"> it forwards</w:delText>
        </w:r>
      </w:del>
      <w:r>
        <w:t>; and</w:t>
      </w:r>
    </w:p>
    <w:p w14:paraId="379EA3D1" w14:textId="77777777" w:rsidR="00964318" w:rsidRDefault="00964318" w:rsidP="00964318">
      <w:pPr>
        <w:pStyle w:val="B1"/>
      </w:pPr>
      <w:r>
        <w:t>-</w:t>
      </w:r>
      <w:r>
        <w:tab/>
        <w:t>shall include the "a=ice-lite" attribute in the SDP offer.</w:t>
      </w:r>
    </w:p>
    <w:p w14:paraId="5BFF5E45" w14:textId="77777777" w:rsidR="00964318" w:rsidRDefault="00964318" w:rsidP="00964318">
      <w:r>
        <w:lastRenderedPageBreak/>
        <w:t xml:space="preserve">If the MGCF then receives an SDP answer with candidate information from the call leg where ICE is to be applied, the MGCF may provide received remote ICE candidates and the received related </w:t>
      </w:r>
      <w:r>
        <w:rPr>
          <w:rFonts w:hint="eastAsia"/>
        </w:rPr>
        <w:t>ICE</w:t>
      </w:r>
      <w:r>
        <w:t xml:space="preserve"> user name </w:t>
      </w:r>
      <w:r>
        <w:rPr>
          <w:rFonts w:eastAsia="SimSun" w:hint="eastAsia"/>
          <w:lang w:eastAsia="zh-CN"/>
        </w:rPr>
        <w:t>fragment</w:t>
      </w:r>
      <w:r>
        <w:t xml:space="preserve"> and password to the IM-MGW.</w:t>
      </w:r>
    </w:p>
    <w:p w14:paraId="6ED05E19" w14:textId="77777777" w:rsidR="00964318" w:rsidRDefault="00964318" w:rsidP="00964318">
      <w:r>
        <w:t xml:space="preserve">After the initial SDP offer-answer exchange, the MGCF can receive a new offer from the peer that includes updated address and port information in the SDP "c=" line, "m=" line, or "a=rtcp" line SDP attributes. If the </w:t>
      </w:r>
      <w:r>
        <w:rPr>
          <w:rFonts w:hint="eastAsia"/>
        </w:rPr>
        <w:t>ICE</w:t>
      </w:r>
      <w:r>
        <w:t xml:space="preserve"> user name </w:t>
      </w:r>
      <w:r>
        <w:rPr>
          <w:rFonts w:eastAsia="SimSun" w:hint="eastAsia"/>
          <w:lang w:eastAsia="zh-CN"/>
        </w:rPr>
        <w:t>fragment</w:t>
      </w:r>
      <w:r>
        <w:t xml:space="preserve"> and password in the SDP offer differ from the ones received in the previous SDP (i.e. the peer restarts ICE), the MGCF shall apply the same procedures as for the initial SDP offer.</w:t>
      </w:r>
    </w:p>
    <w:p w14:paraId="4AB6C78A" w14:textId="77777777" w:rsidR="00964318" w:rsidRDefault="00964318" w:rsidP="00964318">
      <w:r>
        <w:t>When receiving a request for a host candidate for a media line, the IM-MGW shall allocate one host candidate for that media line and send it to the MGCF within the reply. The IP address and port shall be the same as indicated separately as Local IP Resources. The IM-MGW shall also indicate that it supports ICE lite in the reply.</w:t>
      </w:r>
    </w:p>
    <w:p w14:paraId="6111C6AF" w14:textId="01C93570" w:rsidR="00964318" w:rsidRDefault="00964318" w:rsidP="00964318">
      <w:r>
        <w:t>When receiving a request for a</w:t>
      </w:r>
      <w:r>
        <w:rPr>
          <w:rFonts w:eastAsia="SimSun" w:hint="eastAsia"/>
          <w:lang w:eastAsia="zh-CN"/>
        </w:rPr>
        <w:t>n</w:t>
      </w:r>
      <w:r>
        <w:t xml:space="preserve"> </w:t>
      </w:r>
      <w:r>
        <w:rPr>
          <w:rFonts w:eastAsia="SimSun" w:hint="eastAsia"/>
          <w:lang w:eastAsia="zh-CN"/>
        </w:rPr>
        <w:t>ICE</w:t>
      </w:r>
      <w:r>
        <w:t xml:space="preserve"> user name </w:t>
      </w:r>
      <w:r>
        <w:rPr>
          <w:rFonts w:eastAsia="SimSun" w:hint="eastAsia"/>
          <w:lang w:eastAsia="zh-CN"/>
        </w:rPr>
        <w:t xml:space="preserve">fragment </w:t>
      </w:r>
      <w:r>
        <w:t>and password, the IM-MGW shall generate a</w:t>
      </w:r>
      <w:r>
        <w:rPr>
          <w:rFonts w:eastAsia="SimSun" w:hint="eastAsia"/>
          <w:lang w:eastAsia="zh-CN"/>
        </w:rPr>
        <w:t>n</w:t>
      </w:r>
      <w:r>
        <w:t xml:space="preserve"> </w:t>
      </w:r>
      <w:r>
        <w:rPr>
          <w:rFonts w:eastAsia="SimSun" w:hint="eastAsia"/>
          <w:lang w:eastAsia="zh-CN"/>
        </w:rPr>
        <w:t>ICE</w:t>
      </w:r>
      <w:r>
        <w:t xml:space="preserve"> user name </w:t>
      </w:r>
      <w:r>
        <w:rPr>
          <w:rFonts w:eastAsia="SimSun" w:hint="eastAsia"/>
          <w:lang w:eastAsia="zh-CN"/>
        </w:rPr>
        <w:t xml:space="preserve">fragment </w:t>
      </w:r>
      <w:r>
        <w:t>and password and send it to the MGCF within the reply. The IM-MGW shall store the password and user name</w:t>
      </w:r>
      <w:r>
        <w:rPr>
          <w:rFonts w:eastAsia="SimSun" w:hint="eastAsia"/>
          <w:lang w:eastAsia="zh-CN"/>
        </w:rPr>
        <w:t xml:space="preserve"> fragment</w:t>
      </w:r>
      <w:r>
        <w:t xml:space="preserve"> to be able to authenticate incoming STUN binding request according to </w:t>
      </w:r>
      <w:r>
        <w:rPr>
          <w:lang w:eastAsia="zh-CN"/>
        </w:rPr>
        <w:t>clause </w:t>
      </w:r>
      <w:r>
        <w:t>7.</w:t>
      </w:r>
      <w:ins w:id="73" w:author="Ericsson n bFeb-meet" w:date="2022-02-04T10:12:00Z">
        <w:r w:rsidR="00F245B6">
          <w:t>3</w:t>
        </w:r>
      </w:ins>
      <w:del w:id="74" w:author="Ericsson n bFeb-meet" w:date="2022-02-04T10:12:00Z">
        <w:r w:rsidDel="00F245B6">
          <w:delText>2</w:delText>
        </w:r>
      </w:del>
      <w:r>
        <w:t xml:space="preserve"> of </w:t>
      </w:r>
      <w:ins w:id="75" w:author="Ericsson n bFeb-meet" w:date="2022-02-04T10:12:00Z">
        <w:r w:rsidR="00F245B6">
          <w:t>IETF </w:t>
        </w:r>
        <w:r w:rsidR="00F245B6" w:rsidRPr="00412A42">
          <w:t>RFC 8445 [nb1]</w:t>
        </w:r>
      </w:ins>
      <w:del w:id="76" w:author="Ericsson n bFeb-meet" w:date="2022-02-04T10:12:00Z">
        <w:r w:rsidDel="00F245B6">
          <w:delText>IETF RFC 5245 [143]</w:delText>
        </w:r>
      </w:del>
      <w:r>
        <w:t>.</w:t>
      </w:r>
    </w:p>
    <w:p w14:paraId="02000158" w14:textId="7209E567" w:rsidR="00964318" w:rsidRDefault="00964318" w:rsidP="00964318">
      <w:r>
        <w:t xml:space="preserve">When receiving a request to act as STUN server, the IM-MGW shall be prepared to answer STUN binding request according to </w:t>
      </w:r>
      <w:r>
        <w:rPr>
          <w:lang w:eastAsia="zh-CN"/>
        </w:rPr>
        <w:t>clause </w:t>
      </w:r>
      <w:r>
        <w:t>7.</w:t>
      </w:r>
      <w:ins w:id="77" w:author="Ericsson n bFeb-meet" w:date="2022-02-04T10:09:00Z">
        <w:r w:rsidR="00F245B6">
          <w:t>3</w:t>
        </w:r>
      </w:ins>
      <w:del w:id="78" w:author="Ericsson n bFeb-meet" w:date="2022-02-04T10:09:00Z">
        <w:r w:rsidDel="00F245B6">
          <w:delText>2</w:delText>
        </w:r>
      </w:del>
      <w:r>
        <w:t xml:space="preserve"> of </w:t>
      </w:r>
      <w:ins w:id="79" w:author="Ericsson n bFeb-meet" w:date="2022-02-04T10:10:00Z">
        <w:r w:rsidR="00F245B6">
          <w:t>IETF </w:t>
        </w:r>
        <w:r w:rsidR="00F245B6" w:rsidRPr="00412A42">
          <w:t>RFC 8445 [nb1]</w:t>
        </w:r>
      </w:ins>
      <w:del w:id="80" w:author="Ericsson n bFeb-meet" w:date="2022-02-04T10:10:00Z">
        <w:r w:rsidDel="00F245B6">
          <w:delText>IETF RFC 5245 [143]</w:delText>
        </w:r>
      </w:del>
      <w:r>
        <w:t>. Once a STUN binding request with the "USE-CANDIDATE" flag has been received, the IM-</w:t>
      </w:r>
      <w:r>
        <w:rPr>
          <w:rFonts w:eastAsia="SimSun" w:hint="eastAsia"/>
          <w:lang w:eastAsia="zh-CN"/>
        </w:rPr>
        <w:t>M</w:t>
      </w:r>
      <w:r>
        <w:t>GW may send media towards the source of the binding request.</w:t>
      </w:r>
    </w:p>
    <w:p w14:paraId="4BB1C92E" w14:textId="77777777" w:rsidR="00AB7913" w:rsidRPr="00E12D5F" w:rsidRDefault="00AB7913" w:rsidP="00AB7913"/>
    <w:p w14:paraId="7E7FC50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1D721CC" w14:textId="77777777" w:rsidR="00CB6652" w:rsidRDefault="00CB6652" w:rsidP="00CB6652">
      <w:pPr>
        <w:pStyle w:val="Heading4"/>
      </w:pPr>
      <w:bookmarkStart w:id="81" w:name="_Toc27992550"/>
      <w:bookmarkStart w:id="82" w:name="_Toc68109691"/>
      <w:bookmarkStart w:id="83" w:name="_Toc90634501"/>
      <w:r>
        <w:t>9.2.12.</w:t>
      </w:r>
      <w:r>
        <w:rPr>
          <w:rFonts w:eastAsia="SimSun" w:hint="eastAsia"/>
          <w:lang w:eastAsia="zh-CN"/>
        </w:rPr>
        <w:t>3</w:t>
      </w:r>
      <w:r>
        <w:tab/>
      </w:r>
      <w:r>
        <w:rPr>
          <w:rFonts w:eastAsia="SimSun" w:hint="eastAsia"/>
          <w:lang w:eastAsia="zh-CN"/>
        </w:rPr>
        <w:t>Full ICE</w:t>
      </w:r>
      <w:bookmarkEnd w:id="81"/>
      <w:bookmarkEnd w:id="82"/>
      <w:bookmarkEnd w:id="83"/>
    </w:p>
    <w:p w14:paraId="6538912F" w14:textId="77777777" w:rsidR="00CB6652" w:rsidRDefault="00CB6652" w:rsidP="00CB6652">
      <w:r>
        <w:t xml:space="preserve">If the MGCF supports and is configured to use </w:t>
      </w:r>
      <w:r>
        <w:rPr>
          <w:rFonts w:hint="eastAsia"/>
          <w:lang w:eastAsia="zh-CN"/>
        </w:rPr>
        <w:t>f</w:t>
      </w:r>
      <w:r>
        <w:t xml:space="preserve">ull ICE, and controls an IM-MGW that supports </w:t>
      </w:r>
      <w:r>
        <w:rPr>
          <w:rFonts w:hint="eastAsia"/>
          <w:lang w:eastAsia="zh-CN"/>
        </w:rPr>
        <w:t>f</w:t>
      </w:r>
      <w:r>
        <w:t>ull ICE, the procedures in the present clause apply.</w:t>
      </w:r>
    </w:p>
    <w:p w14:paraId="46269E80" w14:textId="77777777" w:rsidR="00CB6652" w:rsidRDefault="00CB6652" w:rsidP="00CB6652">
      <w:r>
        <w:t>If the MGCF receives an initial SDP offer with ICE candidate information, the MGCF:</w:t>
      </w:r>
    </w:p>
    <w:p w14:paraId="529B79F4" w14:textId="77777777" w:rsidR="00CB6652" w:rsidRDefault="00CB6652" w:rsidP="00CB6652">
      <w:pPr>
        <w:pStyle w:val="B1"/>
      </w:pPr>
      <w:r>
        <w:t>-</w:t>
      </w:r>
      <w:r>
        <w:tab/>
        <w:t>shall request the IM-MGW for each media line w</w:t>
      </w:r>
      <w:r>
        <w:rPr>
          <w:rFonts w:hint="eastAsia"/>
          <w:lang w:eastAsia="zh-CN"/>
        </w:rPr>
        <w:t>h</w:t>
      </w:r>
      <w:r>
        <w:t xml:space="preserve">ere it decides to use ICE to reserve an ICE host candidate and provide its address information and a related </w:t>
      </w:r>
      <w:r>
        <w:rPr>
          <w:lang w:val="en-US"/>
        </w:rPr>
        <w:t>ICE user name fragment</w:t>
      </w:r>
      <w:r>
        <w:t xml:space="preserve"> and password;</w:t>
      </w:r>
    </w:p>
    <w:p w14:paraId="31A25D3C" w14:textId="77777777" w:rsidR="00CB6652" w:rsidRDefault="00CB6652" w:rsidP="00CB6652">
      <w:pPr>
        <w:pStyle w:val="NO"/>
      </w:pPr>
      <w:r>
        <w:t>NOTE 1:</w:t>
      </w:r>
      <w:r>
        <w:tab/>
        <w:t xml:space="preserve">Requesting only one host candidate per m-line prevents that the MGCF will receive "a=remote-candidates" SDP attributes in a subsequent SDP. Requesting separate </w:t>
      </w:r>
      <w:proofErr w:type="spellStart"/>
      <w:r>
        <w:t>ufrag</w:t>
      </w:r>
      <w:proofErr w:type="spellEnd"/>
      <w:r>
        <w:t xml:space="preserve"> and password for each media line simplifies H.248 encoding.</w:t>
      </w:r>
    </w:p>
    <w:p w14:paraId="045A3939" w14:textId="16BE0F7A" w:rsidR="00F70516" w:rsidRPr="007F74C9" w:rsidRDefault="00F70516" w:rsidP="00F70516">
      <w:pPr>
        <w:pStyle w:val="B1"/>
        <w:rPr>
          <w:ins w:id="84" w:author="Ericsson n bFeb-meet" w:date="2022-02-07T14:19:00Z"/>
        </w:rPr>
      </w:pPr>
      <w:ins w:id="85" w:author="Ericsson n bFeb-meet" w:date="2022-02-07T14:19:00Z">
        <w:r w:rsidRPr="007F74C9">
          <w:t>-</w:t>
        </w:r>
        <w:r w:rsidRPr="007F74C9">
          <w:tab/>
        </w:r>
      </w:ins>
      <w:ins w:id="86" w:author="Ericsson n bFeb-meet" w:date="2022-02-07T14:30:00Z">
        <w:r w:rsidR="004E2B60">
          <w:t>shall</w:t>
        </w:r>
      </w:ins>
      <w:ins w:id="87" w:author="Ericsson n bFeb-meet" w:date="2022-02-07T14:20:00Z">
        <w:r>
          <w:t xml:space="preserve"> request the IM-MGW to</w:t>
        </w:r>
      </w:ins>
      <w:ins w:id="88" w:author="Ericsson n bFeb-meet" w:date="2022-02-07T14:19:00Z">
        <w:r w:rsidRPr="007F74C9">
          <w:t xml:space="preserve"> provide the </w:t>
        </w:r>
      </w:ins>
      <w:ins w:id="89" w:author="Ericsson n bFeb-meet" w:date="2022-02-07T15:12:00Z">
        <w:r w:rsidR="00CD4CC1">
          <w:t xml:space="preserve">desired </w:t>
        </w:r>
      </w:ins>
      <w:ins w:id="90" w:author="Ericsson n bFeb-meet" w:date="2022-02-07T14:21:00Z">
        <w:r w:rsidRPr="007F74C9">
          <w:t xml:space="preserve">pacing </w:t>
        </w:r>
      </w:ins>
      <w:ins w:id="91" w:author="Ericsson n bFeb-meet" w:date="2022-02-07T14:19:00Z">
        <w:r w:rsidRPr="007F74C9">
          <w:t>value for connectivity checks</w:t>
        </w:r>
      </w:ins>
      <w:ins w:id="92" w:author="Ericsson n bFeb-meet" w:date="2022-02-07T15:12:00Z">
        <w:r w:rsidR="00CD4CC1">
          <w:t xml:space="preserve"> (Ta </w:t>
        </w:r>
      </w:ins>
      <w:ins w:id="93" w:author="Ericsson n bFeb-meet" w:date="2022-02-07T15:30:00Z">
        <w:r w:rsidR="0052456A">
          <w:t>timer value</w:t>
        </w:r>
      </w:ins>
      <w:ins w:id="94" w:author="Ericsson n bFeb-meet" w:date="2022-02-07T15:13:00Z">
        <w:r w:rsidR="00CD4CC1">
          <w:t>)</w:t>
        </w:r>
      </w:ins>
      <w:ins w:id="95" w:author="Ericsson n bFeb-meet" w:date="2022-02-07T14:19:00Z">
        <w:r w:rsidRPr="007F74C9">
          <w:t>;</w:t>
        </w:r>
      </w:ins>
    </w:p>
    <w:p w14:paraId="3CDF873C" w14:textId="77777777" w:rsidR="00CB6652" w:rsidRDefault="00CB6652" w:rsidP="00CB6652">
      <w:pPr>
        <w:pStyle w:val="B1"/>
      </w:pPr>
      <w:r>
        <w:t>-</w:t>
      </w:r>
      <w:r>
        <w:tab/>
        <w:t>shall configure the IM-MGW to act as STUN server at the host candidate address, i.e. to answer STUN connectivity checks;</w:t>
      </w:r>
    </w:p>
    <w:p w14:paraId="6653EABA" w14:textId="77777777" w:rsidR="00CB6652" w:rsidRDefault="00CB6652" w:rsidP="00CB6652">
      <w:pPr>
        <w:pStyle w:val="B1"/>
      </w:pPr>
      <w:r>
        <w:t>-</w:t>
      </w:r>
      <w:r>
        <w:tab/>
        <w:t xml:space="preserve">shall provide received remote ICE candidates and the received related </w:t>
      </w:r>
      <w:r>
        <w:rPr>
          <w:lang w:val="en-US"/>
        </w:rPr>
        <w:t>ICE user name fragment</w:t>
      </w:r>
      <w:r>
        <w:t xml:space="preserve"> and password to the IM-MGW;</w:t>
      </w:r>
    </w:p>
    <w:p w14:paraId="04BA4205" w14:textId="77777777" w:rsidR="001A5E66" w:rsidRDefault="001A5E66" w:rsidP="001A5E66">
      <w:pPr>
        <w:pStyle w:val="B1"/>
        <w:rPr>
          <w:ins w:id="96" w:author="Ericsson n bFeb-meet" w:date="2022-02-07T21:45:00Z"/>
        </w:rPr>
      </w:pPr>
      <w:ins w:id="97" w:author="Ericsson n bFeb-meet" w:date="2022-02-07T21:45:00Z">
        <w:r w:rsidRPr="007F74C9">
          <w:t>-</w:t>
        </w:r>
        <w:r w:rsidRPr="007F74C9">
          <w:tab/>
        </w:r>
        <w:r>
          <w:t xml:space="preserve">shall provide the remote </w:t>
        </w:r>
        <w:r w:rsidRPr="007F74C9">
          <w:t>pacing value to the IM-MGW</w:t>
        </w:r>
        <w:r>
          <w:t xml:space="preserve"> as follows:</w:t>
        </w:r>
      </w:ins>
    </w:p>
    <w:p w14:paraId="78836C51" w14:textId="77777777" w:rsidR="001A5E66" w:rsidRDefault="001A5E66" w:rsidP="001A5E66">
      <w:pPr>
        <w:pStyle w:val="B2"/>
        <w:rPr>
          <w:ins w:id="98" w:author="Ericsson n bFeb-meet" w:date="2022-02-07T21:45:00Z"/>
        </w:rPr>
      </w:pPr>
      <w:ins w:id="99" w:author="Ericsson n bFeb-meet" w:date="2022-02-07T21:45:00Z">
        <w:r>
          <w:t>a)</w:t>
        </w:r>
        <w:r w:rsidRPr="007F74C9">
          <w:tab/>
          <w:t xml:space="preserve">if </w:t>
        </w:r>
        <w:r>
          <w:t>the</w:t>
        </w:r>
        <w:r w:rsidRPr="007F74C9">
          <w:t xml:space="preserve"> "a=ice-pacing" attribute was present in the received SDP </w:t>
        </w:r>
        <w:r>
          <w:t>answer,</w:t>
        </w:r>
        <w:r w:rsidRPr="007F74C9">
          <w:t xml:space="preserve"> the </w:t>
        </w:r>
        <w:r>
          <w:t xml:space="preserve">received </w:t>
        </w:r>
        <w:r w:rsidRPr="007F74C9">
          <w:t>pacing value</w:t>
        </w:r>
        <w:r>
          <w:t>; or</w:t>
        </w:r>
      </w:ins>
    </w:p>
    <w:p w14:paraId="64DF4999" w14:textId="77777777" w:rsidR="001A5E66" w:rsidRPr="007F74C9" w:rsidRDefault="001A5E66" w:rsidP="001A5E66">
      <w:pPr>
        <w:pStyle w:val="B2"/>
        <w:rPr>
          <w:ins w:id="100" w:author="Ericsson n bFeb-meet" w:date="2022-02-07T21:45:00Z"/>
        </w:rPr>
      </w:pPr>
      <w:ins w:id="101" w:author="Ericsson n bFeb-meet" w:date="2022-02-07T21:45:00Z">
        <w:r>
          <w:t>b)</w:t>
        </w:r>
        <w:r w:rsidRPr="007F74C9">
          <w:tab/>
        </w:r>
        <w:r>
          <w:t xml:space="preserve">otherwise the default </w:t>
        </w:r>
        <w:r w:rsidRPr="007F74C9">
          <w:t xml:space="preserve">pacing </w:t>
        </w:r>
        <w:r>
          <w:t xml:space="preserve">value of 50 </w:t>
        </w:r>
        <w:proofErr w:type="spellStart"/>
        <w:r>
          <w:t>ms</w:t>
        </w:r>
        <w:proofErr w:type="spellEnd"/>
        <w:r>
          <w:t>;</w:t>
        </w:r>
      </w:ins>
    </w:p>
    <w:p w14:paraId="43C80445" w14:textId="77777777" w:rsidR="00D701FC" w:rsidRPr="00E61175" w:rsidRDefault="00D701FC" w:rsidP="00D701FC">
      <w:pPr>
        <w:pStyle w:val="B1"/>
        <w:rPr>
          <w:ins w:id="102" w:author="Ericsson n bFeb-meet" w:date="2022-02-07T13:57:00Z"/>
        </w:rPr>
      </w:pPr>
      <w:ins w:id="103" w:author="Ericsson n bFeb-meet" w:date="2022-02-07T13:57:00Z">
        <w:r w:rsidRPr="00E61175">
          <w:t>-</w:t>
        </w:r>
        <w:r w:rsidRPr="00E61175">
          <w:tab/>
          <w:t xml:space="preserve">if </w:t>
        </w:r>
        <w:r>
          <w:t>an</w:t>
        </w:r>
        <w:r w:rsidRPr="00E61175">
          <w:t xml:space="preserve"> "a=ice-options" attribute with the value "ice2" was present in the received SDP offer, shall include the "a=ice-options" attribute with </w:t>
        </w:r>
        <w:r>
          <w:t xml:space="preserve">the </w:t>
        </w:r>
        <w:r w:rsidRPr="00E61175">
          <w:t>value "ice2" in the SDP answer it sends</w:t>
        </w:r>
        <w:r>
          <w:t>;</w:t>
        </w:r>
      </w:ins>
    </w:p>
    <w:p w14:paraId="13805561" w14:textId="57B7FF5A" w:rsidR="002A4D91" w:rsidRDefault="002A4D91" w:rsidP="002A4D91">
      <w:pPr>
        <w:pStyle w:val="B1"/>
        <w:rPr>
          <w:ins w:id="104" w:author="Ericsson n bFeb-meet" w:date="2022-02-07T14:40:00Z"/>
        </w:rPr>
      </w:pPr>
      <w:ins w:id="105" w:author="Ericsson n bFeb-meet" w:date="2022-02-07T14:40:00Z">
        <w:r>
          <w:t>-</w:t>
        </w:r>
        <w:r>
          <w:tab/>
          <w:t xml:space="preserve">shall include the </w:t>
        </w:r>
        <w:r w:rsidRPr="007F74C9">
          <w:t>"a=ice-pacing" attribute</w:t>
        </w:r>
        <w:r>
          <w:t xml:space="preserve"> </w:t>
        </w:r>
      </w:ins>
      <w:ins w:id="106" w:author="Ericsson n bFeb-meet" w:date="2022-02-07T15:15:00Z">
        <w:r w:rsidR="00AE5627">
          <w:t xml:space="preserve">with the </w:t>
        </w:r>
      </w:ins>
      <w:ins w:id="107" w:author="Ericsson n bFeb-meet" w:date="2022-02-07T15:16:00Z">
        <w:r w:rsidR="00AE5627" w:rsidRPr="007F74C9">
          <w:t>pacing value</w:t>
        </w:r>
      </w:ins>
      <w:ins w:id="108" w:author="Ericsson n bFeb-meet" w:date="2022-02-07T14:40:00Z">
        <w:r>
          <w:t xml:space="preserve"> </w:t>
        </w:r>
      </w:ins>
      <w:ins w:id="109" w:author="Ericsson n bFeb-meet" w:date="2022-02-07T15:16:00Z">
        <w:r w:rsidR="00AE5627">
          <w:t>provided by the IM-MGW</w:t>
        </w:r>
      </w:ins>
      <w:ins w:id="110" w:author="Ericsson n bFeb-meet" w:date="2022-02-07T14:40:00Z">
        <w:r>
          <w:t xml:space="preserve"> in the SDP answer it sends;</w:t>
        </w:r>
      </w:ins>
    </w:p>
    <w:p w14:paraId="3C60CAEC" w14:textId="77777777" w:rsidR="00CB6652" w:rsidRDefault="00CB6652" w:rsidP="00CB6652">
      <w:pPr>
        <w:pStyle w:val="B1"/>
      </w:pPr>
      <w:r>
        <w:t>-</w:t>
      </w:r>
      <w:r>
        <w:tab/>
        <w:t xml:space="preserve">shall include the host candidate and related </w:t>
      </w:r>
      <w:r>
        <w:rPr>
          <w:lang w:val="en-US"/>
        </w:rPr>
        <w:t>ICE user name fragment</w:t>
      </w:r>
      <w:r>
        <w:t xml:space="preserve"> and password received from the IM-MGW in the SDP answer it sends;</w:t>
      </w:r>
    </w:p>
    <w:p w14:paraId="6855820B" w14:textId="4A5540E7" w:rsidR="00CB6652" w:rsidRDefault="00CB6652" w:rsidP="00CB6652">
      <w:pPr>
        <w:pStyle w:val="B1"/>
      </w:pPr>
      <w:r>
        <w:t>-</w:t>
      </w:r>
      <w:r>
        <w:tab/>
        <w:t xml:space="preserve">shall determine </w:t>
      </w:r>
      <w:r>
        <w:rPr>
          <w:rFonts w:eastAsia="SimSun" w:hint="eastAsia"/>
          <w:lang w:eastAsia="zh-CN"/>
        </w:rPr>
        <w:t>the</w:t>
      </w:r>
      <w:r>
        <w:t xml:space="preserve"> </w:t>
      </w:r>
      <w:r>
        <w:rPr>
          <w:rFonts w:hint="eastAsia"/>
          <w:lang w:eastAsia="zh-CN"/>
        </w:rPr>
        <w:t>role</w:t>
      </w:r>
      <w:r>
        <w:rPr>
          <w:rFonts w:eastAsia="SimSun" w:hint="eastAsia"/>
          <w:lang w:eastAsia="zh-CN"/>
        </w:rPr>
        <w:t xml:space="preserve"> of MGCF</w:t>
      </w:r>
      <w:r>
        <w:rPr>
          <w:rFonts w:hint="eastAsia"/>
          <w:lang w:eastAsia="zh-CN"/>
        </w:rPr>
        <w:t xml:space="preserve"> in ICE </w:t>
      </w:r>
      <w:r>
        <w:rPr>
          <w:lang w:eastAsia="zh-CN"/>
        </w:rPr>
        <w:t>(</w:t>
      </w:r>
      <w:r>
        <w:rPr>
          <w:rFonts w:hint="eastAsia"/>
          <w:lang w:eastAsia="zh-CN"/>
        </w:rPr>
        <w:t>controlling</w:t>
      </w:r>
      <w:r>
        <w:rPr>
          <w:lang w:eastAsia="zh-CN"/>
        </w:rPr>
        <w:t xml:space="preserve"> or controlled) according to clause </w:t>
      </w:r>
      <w:ins w:id="111" w:author="Ericsson n bFeb-meet" w:date="2022-02-04T10:14:00Z">
        <w:r w:rsidR="00213F59">
          <w:rPr>
            <w:lang w:eastAsia="zh-CN"/>
          </w:rPr>
          <w:t>6.1.1</w:t>
        </w:r>
      </w:ins>
      <w:del w:id="112" w:author="Ericsson n bFeb-meet" w:date="2022-02-04T10:14:00Z">
        <w:r w:rsidDel="00213F59">
          <w:rPr>
            <w:lang w:eastAsia="zh-CN"/>
          </w:rPr>
          <w:delText>5.2</w:delText>
        </w:r>
      </w:del>
      <w:r>
        <w:rPr>
          <w:lang w:eastAsia="zh-CN"/>
        </w:rPr>
        <w:t xml:space="preserve"> of </w:t>
      </w:r>
      <w:ins w:id="113" w:author="Ericsson n bFeb-meet" w:date="2022-02-04T10:14:00Z">
        <w:r w:rsidR="00213F59">
          <w:t>IETF </w:t>
        </w:r>
        <w:r w:rsidR="00213F59" w:rsidRPr="00412A42">
          <w:t>RFC 8445 [nb1]</w:t>
        </w:r>
      </w:ins>
      <w:del w:id="114" w:author="Ericsson n bFeb-meet" w:date="2022-02-04T10:14:00Z">
        <w:r w:rsidDel="00213F59">
          <w:rPr>
            <w:rFonts w:eastAsia="SimSun" w:hint="eastAsia"/>
            <w:lang w:eastAsia="zh-CN"/>
          </w:rPr>
          <w:delText>IETF</w:delText>
        </w:r>
        <w:r w:rsidDel="00213F59">
          <w:rPr>
            <w:rFonts w:eastAsia="SimSun"/>
            <w:lang w:eastAsia="zh-CN"/>
          </w:rPr>
          <w:delText> </w:delText>
        </w:r>
        <w:r w:rsidDel="00213F59">
          <w:rPr>
            <w:rFonts w:eastAsia="SimSun" w:hint="eastAsia"/>
            <w:lang w:eastAsia="zh-CN"/>
          </w:rPr>
          <w:delText>RFC</w:delText>
        </w:r>
        <w:r w:rsidDel="00213F59">
          <w:rPr>
            <w:rFonts w:eastAsia="SimSun"/>
            <w:lang w:eastAsia="zh-CN"/>
          </w:rPr>
          <w:delText> </w:delText>
        </w:r>
        <w:r w:rsidDel="00213F59">
          <w:delText>5245 [143]</w:delText>
        </w:r>
      </w:del>
      <w:r>
        <w:t>;</w:t>
      </w:r>
    </w:p>
    <w:p w14:paraId="336AD6AF" w14:textId="77777777" w:rsidR="00CB6652" w:rsidRDefault="00CB6652" w:rsidP="00CB6652">
      <w:pPr>
        <w:pStyle w:val="B1"/>
      </w:pPr>
      <w:r>
        <w:lastRenderedPageBreak/>
        <w:t>-</w:t>
      </w:r>
      <w:r>
        <w:tab/>
        <w:t>shall configure the IM-MGW to perform connectivity checks in accordance with the determined ICE role;</w:t>
      </w:r>
    </w:p>
    <w:p w14:paraId="24BAC6A0" w14:textId="77777777" w:rsidR="00CB6652" w:rsidRDefault="00CB6652" w:rsidP="00CB6652">
      <w:pPr>
        <w:pStyle w:val="B1"/>
        <w:rPr>
          <w:lang w:eastAsia="zh-CN"/>
        </w:rPr>
      </w:pPr>
      <w:r>
        <w:t>-</w:t>
      </w:r>
      <w:r>
        <w:tab/>
        <w:t>shall configure the IM-MGW to report connectivity check results</w:t>
      </w:r>
      <w:r>
        <w:rPr>
          <w:rFonts w:eastAsia="SimSun" w:hint="eastAsia"/>
          <w:lang w:eastAsia="zh-CN"/>
        </w:rPr>
        <w:t>; and</w:t>
      </w:r>
    </w:p>
    <w:p w14:paraId="2C62B3CE" w14:textId="77777777" w:rsidR="00CB6652" w:rsidRDefault="00CB6652" w:rsidP="00CB6652">
      <w:pPr>
        <w:pStyle w:val="B1"/>
      </w:pPr>
      <w:r>
        <w:t>-</w:t>
      </w:r>
      <w:r>
        <w:tab/>
        <w:t xml:space="preserve">shall configure the IM-MGW to report </w:t>
      </w:r>
      <w:r>
        <w:rPr>
          <w:rFonts w:hint="eastAsia"/>
          <w:lang w:eastAsia="zh-CN"/>
        </w:rPr>
        <w:t xml:space="preserve">a new peer reflexive candidate if discovered during the </w:t>
      </w:r>
      <w:r>
        <w:t>connectivity check.</w:t>
      </w:r>
    </w:p>
    <w:p w14:paraId="6198AAD8" w14:textId="77777777" w:rsidR="00CB6652" w:rsidRDefault="00CB6652" w:rsidP="00CB6652">
      <w:r>
        <w:t>If the MGCF sends an SDP offer and ICE is to be applied, the MGCF:</w:t>
      </w:r>
    </w:p>
    <w:p w14:paraId="38DF0579" w14:textId="77777777" w:rsidR="00CB6652" w:rsidRDefault="00CB6652" w:rsidP="00CB6652">
      <w:pPr>
        <w:pStyle w:val="B1"/>
      </w:pPr>
      <w:r>
        <w:t>-</w:t>
      </w:r>
      <w:r>
        <w:tab/>
        <w:t xml:space="preserve">shall request the IM-MGW to reserve a host candidate for each media line were it decides to use ICE and provide its address information, </w:t>
      </w:r>
      <w:r>
        <w:rPr>
          <w:lang w:val="en-US"/>
        </w:rPr>
        <w:t>ICE user name fragment</w:t>
      </w:r>
      <w:r>
        <w:t xml:space="preserve"> and password;</w:t>
      </w:r>
    </w:p>
    <w:p w14:paraId="4E14CDA5" w14:textId="77777777" w:rsidR="00860AD1" w:rsidRPr="007F74C9" w:rsidRDefault="00860AD1" w:rsidP="00860AD1">
      <w:pPr>
        <w:pStyle w:val="B1"/>
        <w:rPr>
          <w:ins w:id="115" w:author="Ericsson n bFeb-meet" w:date="2022-02-07T14:42:00Z"/>
        </w:rPr>
      </w:pPr>
      <w:ins w:id="116" w:author="Ericsson n bFeb-meet" w:date="2022-02-07T14:42:00Z">
        <w:r w:rsidRPr="007F74C9">
          <w:t>-</w:t>
        </w:r>
        <w:r w:rsidRPr="007F74C9">
          <w:tab/>
        </w:r>
        <w:r>
          <w:t>shall request the IM-MGW to</w:t>
        </w:r>
        <w:r w:rsidRPr="007F74C9">
          <w:t xml:space="preserve"> provide the pacing value for connectivity checks;</w:t>
        </w:r>
      </w:ins>
    </w:p>
    <w:p w14:paraId="5EE1C71A" w14:textId="77777777" w:rsidR="00CB6652" w:rsidRDefault="00CB6652" w:rsidP="00CB6652">
      <w:pPr>
        <w:pStyle w:val="B1"/>
      </w:pPr>
      <w:r>
        <w:t>-</w:t>
      </w:r>
      <w:r>
        <w:tab/>
        <w:t>shall configure the IM-MGW to act as STUN server at the host candidate address, i.e. to answer STUN connectivity checks;</w:t>
      </w:r>
      <w:del w:id="117" w:author="Ericsson n bFeb-meet" w:date="2022-02-07T13:59:00Z">
        <w:r w:rsidDel="00D46A35">
          <w:delText xml:space="preserve"> and</w:delText>
        </w:r>
      </w:del>
    </w:p>
    <w:p w14:paraId="448EFD44" w14:textId="7C683DFB" w:rsidR="00D46A35" w:rsidRDefault="00D46A35" w:rsidP="00D46A35">
      <w:pPr>
        <w:pStyle w:val="B1"/>
        <w:rPr>
          <w:ins w:id="118" w:author="Ericsson n bFeb-meet" w:date="2022-02-07T13:59:00Z"/>
        </w:rPr>
      </w:pPr>
      <w:ins w:id="119" w:author="Ericsson n bFeb-meet" w:date="2022-02-07T13:59:00Z">
        <w:r>
          <w:t>-</w:t>
        </w:r>
        <w:r>
          <w:tab/>
          <w:t xml:space="preserve">shall include </w:t>
        </w:r>
        <w:r w:rsidRPr="00E61175">
          <w:t xml:space="preserve">the "a=ice-options" attribute with </w:t>
        </w:r>
        <w:r>
          <w:t xml:space="preserve">the </w:t>
        </w:r>
        <w:r w:rsidRPr="00E61175">
          <w:t>value "ice2"</w:t>
        </w:r>
        <w:r>
          <w:t xml:space="preserve"> in the SDP offer it </w:t>
        </w:r>
      </w:ins>
      <w:ins w:id="120" w:author="Ericsson n bFeb-meet" w:date="2022-02-07T14:44:00Z">
        <w:r w:rsidR="00860AD1">
          <w:t>sends</w:t>
        </w:r>
      </w:ins>
      <w:ins w:id="121" w:author="Ericsson n bFeb-meet" w:date="2022-02-07T13:59:00Z">
        <w:r>
          <w:t>;</w:t>
        </w:r>
      </w:ins>
    </w:p>
    <w:p w14:paraId="2A1A31C4" w14:textId="456C6B4D" w:rsidR="00860AD1" w:rsidRDefault="00860AD1" w:rsidP="00860AD1">
      <w:pPr>
        <w:pStyle w:val="B1"/>
        <w:rPr>
          <w:ins w:id="122" w:author="Ericsson n bFeb-meet" w:date="2022-02-07T14:43:00Z"/>
        </w:rPr>
      </w:pPr>
      <w:ins w:id="123" w:author="Ericsson n bFeb-meet" w:date="2022-02-07T14:43:00Z">
        <w:r>
          <w:t>-</w:t>
        </w:r>
        <w:r>
          <w:tab/>
          <w:t xml:space="preserve">shall include the </w:t>
        </w:r>
        <w:r w:rsidRPr="007F74C9">
          <w:t>"a=ice-pacing" attribute</w:t>
        </w:r>
        <w:r>
          <w:t xml:space="preserve"> </w:t>
        </w:r>
      </w:ins>
      <w:ins w:id="124" w:author="Ericsson n bFeb-meet" w:date="2022-02-07T15:19:00Z">
        <w:r w:rsidR="00215D8F">
          <w:t xml:space="preserve">with the </w:t>
        </w:r>
        <w:r w:rsidR="00215D8F" w:rsidRPr="007F74C9">
          <w:t>pacing value</w:t>
        </w:r>
        <w:r w:rsidR="00215D8F">
          <w:t xml:space="preserve"> provided by the IM-MGW</w:t>
        </w:r>
      </w:ins>
      <w:ins w:id="125" w:author="Ericsson n bFeb-meet" w:date="2022-02-07T14:43:00Z">
        <w:r>
          <w:t xml:space="preserve"> </w:t>
        </w:r>
      </w:ins>
      <w:ins w:id="126" w:author="Ericsson n bFeb-meet" w:date="2022-02-07T14:44:00Z">
        <w:r>
          <w:t>in the SDP offer it sends</w:t>
        </w:r>
      </w:ins>
      <w:ins w:id="127" w:author="Ericsson n bFeb-meet" w:date="2022-02-07T14:43:00Z">
        <w:r>
          <w:t>;</w:t>
        </w:r>
      </w:ins>
      <w:ins w:id="128" w:author="Ericsson n bFeb-meet" w:date="2022-02-07T20:10:00Z">
        <w:r w:rsidR="00FB7F5E">
          <w:t xml:space="preserve"> and</w:t>
        </w:r>
      </w:ins>
    </w:p>
    <w:p w14:paraId="16A0099D" w14:textId="77777777" w:rsidR="00CB6652" w:rsidRDefault="00CB6652" w:rsidP="00CB6652">
      <w:pPr>
        <w:pStyle w:val="B1"/>
      </w:pPr>
      <w:r>
        <w:t>-</w:t>
      </w:r>
      <w:r>
        <w:tab/>
        <w:t xml:space="preserve">shall include the host candidate provided by the IM-MGW and related </w:t>
      </w:r>
      <w:r>
        <w:rPr>
          <w:lang w:val="en-US"/>
        </w:rPr>
        <w:t>ICE user name fragment</w:t>
      </w:r>
      <w:r>
        <w:t xml:space="preserve"> and password in the SDP offer it sends.</w:t>
      </w:r>
    </w:p>
    <w:p w14:paraId="149D855C" w14:textId="77777777" w:rsidR="00CB6652" w:rsidRDefault="00CB6652" w:rsidP="00CB6652">
      <w:r>
        <w:t>If the MGCF then receives an SDP answer with candidate information from the call leg where ICE is to be applied, the MGCF:</w:t>
      </w:r>
    </w:p>
    <w:p w14:paraId="7A11CC2C" w14:textId="77777777" w:rsidR="00CB6652" w:rsidRDefault="00CB6652" w:rsidP="00CB6652">
      <w:pPr>
        <w:pStyle w:val="B1"/>
      </w:pPr>
      <w:r>
        <w:t>-</w:t>
      </w:r>
      <w:r>
        <w:tab/>
        <w:t xml:space="preserve">shall provide received remote ICE candidates and the received related </w:t>
      </w:r>
      <w:r>
        <w:rPr>
          <w:lang w:val="en-US"/>
        </w:rPr>
        <w:t>ICE user name fragment</w:t>
      </w:r>
      <w:r>
        <w:t xml:space="preserve"> and password to the IM-MGW;</w:t>
      </w:r>
    </w:p>
    <w:p w14:paraId="0A83EA21" w14:textId="77777777" w:rsidR="00FF6C8B" w:rsidRDefault="00FF6C8B" w:rsidP="00FF6C8B">
      <w:pPr>
        <w:pStyle w:val="B1"/>
        <w:rPr>
          <w:ins w:id="129" w:author="Ericsson n bFeb-meet" w:date="2022-02-07T21:46:00Z"/>
        </w:rPr>
      </w:pPr>
      <w:ins w:id="130" w:author="Ericsson n bFeb-meet" w:date="2022-02-07T21:46:00Z">
        <w:r w:rsidRPr="007F74C9">
          <w:t>-</w:t>
        </w:r>
        <w:r w:rsidRPr="007F74C9">
          <w:tab/>
        </w:r>
        <w:r>
          <w:t xml:space="preserve">shall provide the remote </w:t>
        </w:r>
        <w:r w:rsidRPr="007F74C9">
          <w:t>pacing value to the IM-MGW</w:t>
        </w:r>
        <w:r>
          <w:t xml:space="preserve"> as follows:</w:t>
        </w:r>
      </w:ins>
    </w:p>
    <w:p w14:paraId="01B99808" w14:textId="77777777" w:rsidR="00FF6C8B" w:rsidRDefault="00FF6C8B" w:rsidP="00FF6C8B">
      <w:pPr>
        <w:pStyle w:val="B2"/>
        <w:rPr>
          <w:ins w:id="131" w:author="Ericsson n bFeb-meet" w:date="2022-02-07T21:46:00Z"/>
        </w:rPr>
      </w:pPr>
      <w:ins w:id="132" w:author="Ericsson n bFeb-meet" w:date="2022-02-07T21:46:00Z">
        <w:r>
          <w:t>a)</w:t>
        </w:r>
        <w:r w:rsidRPr="007F74C9">
          <w:tab/>
          <w:t xml:space="preserve">if </w:t>
        </w:r>
        <w:r>
          <w:t>the</w:t>
        </w:r>
        <w:r w:rsidRPr="007F74C9">
          <w:t xml:space="preserve"> "a=ice-pacing" attribute was present in the received SDP </w:t>
        </w:r>
        <w:r>
          <w:t>answer,</w:t>
        </w:r>
        <w:r w:rsidRPr="007F74C9">
          <w:t xml:space="preserve"> the </w:t>
        </w:r>
        <w:r>
          <w:t xml:space="preserve">received </w:t>
        </w:r>
        <w:r w:rsidRPr="007F74C9">
          <w:t>pacing value</w:t>
        </w:r>
        <w:r>
          <w:t>; or</w:t>
        </w:r>
      </w:ins>
    </w:p>
    <w:p w14:paraId="480A2C8B" w14:textId="77777777" w:rsidR="00FF6C8B" w:rsidRPr="007F74C9" w:rsidRDefault="00FF6C8B" w:rsidP="00FF6C8B">
      <w:pPr>
        <w:pStyle w:val="B2"/>
        <w:rPr>
          <w:ins w:id="133" w:author="Ericsson n bFeb-meet" w:date="2022-02-07T21:46:00Z"/>
        </w:rPr>
      </w:pPr>
      <w:ins w:id="134" w:author="Ericsson n bFeb-meet" w:date="2022-02-07T21:46:00Z">
        <w:r>
          <w:t>b)</w:t>
        </w:r>
        <w:r w:rsidRPr="007F74C9">
          <w:tab/>
        </w:r>
        <w:r>
          <w:t xml:space="preserve">otherwise the default </w:t>
        </w:r>
        <w:r w:rsidRPr="007F74C9">
          <w:t xml:space="preserve">pacing </w:t>
        </w:r>
        <w:r>
          <w:t xml:space="preserve">value of 50 </w:t>
        </w:r>
        <w:proofErr w:type="spellStart"/>
        <w:r>
          <w:t>ms</w:t>
        </w:r>
        <w:proofErr w:type="spellEnd"/>
        <w:r>
          <w:t>;</w:t>
        </w:r>
      </w:ins>
    </w:p>
    <w:p w14:paraId="17D2A534" w14:textId="73381048" w:rsidR="00CB6652" w:rsidRDefault="00CB6652" w:rsidP="00CB6652">
      <w:pPr>
        <w:pStyle w:val="B1"/>
      </w:pPr>
      <w:r>
        <w:t>-</w:t>
      </w:r>
      <w:r>
        <w:tab/>
        <w:t xml:space="preserve">shall determine </w:t>
      </w:r>
      <w:r>
        <w:rPr>
          <w:lang w:val="en-US"/>
        </w:rPr>
        <w:t>t</w:t>
      </w:r>
      <w:r>
        <w:rPr>
          <w:rFonts w:eastAsia="SimSun" w:hint="eastAsia"/>
          <w:lang w:val="en-US" w:eastAsia="zh-CN"/>
        </w:rPr>
        <w:t>he</w:t>
      </w:r>
      <w:r>
        <w:t xml:space="preserve"> </w:t>
      </w:r>
      <w:r>
        <w:rPr>
          <w:rFonts w:hint="eastAsia"/>
          <w:lang w:eastAsia="zh-CN"/>
        </w:rPr>
        <w:t>role</w:t>
      </w:r>
      <w:r>
        <w:rPr>
          <w:rFonts w:eastAsia="SimSun" w:hint="eastAsia"/>
          <w:lang w:eastAsia="zh-CN"/>
        </w:rPr>
        <w:t xml:space="preserve"> of MGCF</w:t>
      </w:r>
      <w:r>
        <w:rPr>
          <w:rFonts w:hint="eastAsia"/>
          <w:lang w:eastAsia="zh-CN"/>
        </w:rPr>
        <w:t xml:space="preserve"> in ICE </w:t>
      </w:r>
      <w:r>
        <w:rPr>
          <w:lang w:eastAsia="zh-CN"/>
        </w:rPr>
        <w:t>(</w:t>
      </w:r>
      <w:r>
        <w:rPr>
          <w:rFonts w:hint="eastAsia"/>
          <w:lang w:eastAsia="zh-CN"/>
        </w:rPr>
        <w:t>controlling</w:t>
      </w:r>
      <w:r>
        <w:rPr>
          <w:lang w:eastAsia="zh-CN"/>
        </w:rPr>
        <w:t xml:space="preserve"> or controlled) according to clause </w:t>
      </w:r>
      <w:ins w:id="135" w:author="Ericsson n bFeb-meet" w:date="2022-02-04T10:16:00Z">
        <w:r w:rsidR="00E32418">
          <w:rPr>
            <w:lang w:eastAsia="zh-CN"/>
          </w:rPr>
          <w:t>6.1.1</w:t>
        </w:r>
      </w:ins>
      <w:del w:id="136" w:author="Ericsson n bFeb-meet" w:date="2022-02-04T10:16:00Z">
        <w:r w:rsidDel="00E32418">
          <w:rPr>
            <w:lang w:eastAsia="zh-CN"/>
          </w:rPr>
          <w:delText>5.2</w:delText>
        </w:r>
      </w:del>
      <w:r>
        <w:rPr>
          <w:lang w:eastAsia="zh-CN"/>
        </w:rPr>
        <w:t xml:space="preserve"> of </w:t>
      </w:r>
      <w:ins w:id="137" w:author="Ericsson n bFeb-meet" w:date="2022-02-04T10:16:00Z">
        <w:r w:rsidR="00E32418">
          <w:t>IETF </w:t>
        </w:r>
        <w:r w:rsidR="00E32418" w:rsidRPr="00412A42">
          <w:t>RFC 8445 [nb1]</w:t>
        </w:r>
      </w:ins>
      <w:del w:id="138" w:author="Ericsson n bFeb-meet" w:date="2022-02-04T10:16:00Z">
        <w:r w:rsidDel="00E32418">
          <w:rPr>
            <w:rFonts w:eastAsia="SimSun" w:hint="eastAsia"/>
            <w:lang w:eastAsia="zh-CN"/>
          </w:rPr>
          <w:delText>IETF</w:delText>
        </w:r>
        <w:r w:rsidDel="00E32418">
          <w:rPr>
            <w:rFonts w:eastAsia="SimSun"/>
            <w:lang w:eastAsia="zh-CN"/>
          </w:rPr>
          <w:delText> </w:delText>
        </w:r>
        <w:r w:rsidDel="00E32418">
          <w:rPr>
            <w:rFonts w:eastAsia="SimSun" w:hint="eastAsia"/>
            <w:lang w:eastAsia="zh-CN"/>
          </w:rPr>
          <w:delText>RFC</w:delText>
        </w:r>
        <w:r w:rsidDel="00E32418">
          <w:rPr>
            <w:rFonts w:eastAsia="SimSun"/>
            <w:lang w:eastAsia="zh-CN"/>
          </w:rPr>
          <w:delText> </w:delText>
        </w:r>
        <w:r w:rsidDel="00E32418">
          <w:delText>5245 [143]</w:delText>
        </w:r>
      </w:del>
      <w:r>
        <w:t>;</w:t>
      </w:r>
    </w:p>
    <w:p w14:paraId="0718810E" w14:textId="77777777" w:rsidR="00CB6652" w:rsidRDefault="00CB6652" w:rsidP="00CB6652">
      <w:pPr>
        <w:pStyle w:val="B1"/>
      </w:pPr>
      <w:r>
        <w:t>-</w:t>
      </w:r>
      <w:r>
        <w:tab/>
        <w:t>shall configure the IM-MGW to perform connectivity checks in accordance with the determined ICE role;</w:t>
      </w:r>
    </w:p>
    <w:p w14:paraId="521B9C4C" w14:textId="77777777" w:rsidR="00CB6652" w:rsidRDefault="00CB6652" w:rsidP="00CB6652">
      <w:pPr>
        <w:pStyle w:val="B1"/>
        <w:rPr>
          <w:lang w:eastAsia="zh-CN"/>
        </w:rPr>
      </w:pPr>
      <w:r>
        <w:t>-</w:t>
      </w:r>
      <w:r>
        <w:tab/>
        <w:t>shall configure the IM-MGW to report connectivity check results</w:t>
      </w:r>
      <w:r>
        <w:rPr>
          <w:rFonts w:eastAsia="SimSun" w:hint="eastAsia"/>
          <w:lang w:eastAsia="zh-CN"/>
        </w:rPr>
        <w:t>; and</w:t>
      </w:r>
    </w:p>
    <w:p w14:paraId="084801E1" w14:textId="77777777" w:rsidR="00CB6652" w:rsidRDefault="00CB6652" w:rsidP="00CB6652">
      <w:pPr>
        <w:pStyle w:val="B1"/>
      </w:pPr>
      <w:r>
        <w:t>-</w:t>
      </w:r>
      <w:r>
        <w:tab/>
        <w:t xml:space="preserve">shall configure the IM-MGW to report </w:t>
      </w:r>
      <w:r>
        <w:rPr>
          <w:rFonts w:hint="eastAsia"/>
          <w:lang w:eastAsia="zh-CN"/>
        </w:rPr>
        <w:t xml:space="preserve">a new peer reflexive candidate if discovered during the </w:t>
      </w:r>
      <w:r>
        <w:t>connectivity check.</w:t>
      </w:r>
    </w:p>
    <w:p w14:paraId="4D7CC84A" w14:textId="77777777" w:rsidR="00CB6652" w:rsidRDefault="00CB6652" w:rsidP="00CB6652">
      <w:r>
        <w:t xml:space="preserve">When the MGCF is informed by the IM-MGW about new peer reflexive candidate(s) discovered by the connectivity checks, </w:t>
      </w:r>
      <w:r>
        <w:rPr>
          <w:lang w:val="en-US"/>
        </w:rPr>
        <w:t>t</w:t>
      </w:r>
      <w:r>
        <w:rPr>
          <w:rFonts w:eastAsia="SimSun" w:hint="eastAsia"/>
          <w:lang w:val="en-US" w:eastAsia="zh-CN"/>
        </w:rPr>
        <w:t>he MGCF</w:t>
      </w:r>
      <w:r>
        <w:t xml:space="preserve"> shall configure the </w:t>
      </w:r>
      <w:r>
        <w:rPr>
          <w:rFonts w:eastAsia="SimSun" w:hint="eastAsia"/>
          <w:lang w:eastAsia="zh-CN"/>
        </w:rPr>
        <w:t>I</w:t>
      </w:r>
      <w:r>
        <w:t>M</w:t>
      </w:r>
      <w:r>
        <w:rPr>
          <w:rFonts w:eastAsia="SimSun" w:hint="eastAsia"/>
          <w:lang w:eastAsia="zh-CN"/>
        </w:rPr>
        <w:t>-M</w:t>
      </w:r>
      <w:r>
        <w:t>G</w:t>
      </w:r>
      <w:r>
        <w:rPr>
          <w:rFonts w:eastAsia="SimSun" w:hint="eastAsia"/>
          <w:lang w:eastAsia="zh-CN"/>
        </w:rPr>
        <w:t>W</w:t>
      </w:r>
      <w:r>
        <w:t xml:space="preserve"> to perform </w:t>
      </w:r>
      <w:r>
        <w:rPr>
          <w:rFonts w:hint="eastAsia"/>
          <w:lang w:eastAsia="zh-CN"/>
        </w:rPr>
        <w:t xml:space="preserve">additional </w:t>
      </w:r>
      <w:r>
        <w:t>connectivity checks for those candidates,</w:t>
      </w:r>
    </w:p>
    <w:p w14:paraId="471C9786" w14:textId="2C4B7310" w:rsidR="00CB6652" w:rsidRDefault="00CB6652" w:rsidP="00CB6652">
      <w:r>
        <w:t>When the MGCF is informed by the IM-MGW about successful candidate pairs determined by the connectivity checks, the MGCF shall send a new SDP offer to its peer with contents according to clause </w:t>
      </w:r>
      <w:ins w:id="139" w:author="Ericsson n bFeb-meet" w:date="2022-02-04T10:25:00Z">
        <w:r w:rsidR="004C6505">
          <w:t>4.4.1</w:t>
        </w:r>
      </w:ins>
      <w:del w:id="140" w:author="Ericsson n bFeb-meet" w:date="2022-02-04T10:25:00Z">
        <w:r w:rsidDel="004C6505">
          <w:delText>9.2.2.2</w:delText>
        </w:r>
      </w:del>
      <w:r>
        <w:t xml:space="preserve"> of </w:t>
      </w:r>
      <w:ins w:id="141" w:author="Ericsson n bFeb-meet" w:date="2022-02-04T10:25:00Z">
        <w:r w:rsidR="004C6505">
          <w:t>IETF </w:t>
        </w:r>
        <w:r w:rsidR="004C6505" w:rsidRPr="00412A42">
          <w:t>RFC 8839 [nb2]</w:t>
        </w:r>
      </w:ins>
      <w:del w:id="142" w:author="Ericsson n bFeb-meet" w:date="2022-02-04T10:25:00Z">
        <w:r w:rsidDel="004C6505">
          <w:rPr>
            <w:rFonts w:eastAsia="SimSun" w:hint="eastAsia"/>
            <w:lang w:eastAsia="zh-CN"/>
          </w:rPr>
          <w:delText>IETF</w:delText>
        </w:r>
        <w:r w:rsidDel="004C6505">
          <w:rPr>
            <w:rFonts w:eastAsia="SimSun"/>
            <w:lang w:eastAsia="zh-CN"/>
          </w:rPr>
          <w:delText> </w:delText>
        </w:r>
        <w:r w:rsidDel="004C6505">
          <w:rPr>
            <w:rFonts w:eastAsia="SimSun" w:hint="eastAsia"/>
            <w:lang w:eastAsia="zh-CN"/>
          </w:rPr>
          <w:delText>RFC</w:delText>
        </w:r>
        <w:r w:rsidDel="004C6505">
          <w:rPr>
            <w:rFonts w:eastAsia="SimSun"/>
            <w:lang w:eastAsia="zh-CN"/>
          </w:rPr>
          <w:delText> </w:delText>
        </w:r>
        <w:r w:rsidDel="004C6505">
          <w:delText>5245 [143]</w:delText>
        </w:r>
      </w:del>
      <w:r>
        <w:t xml:space="preserve"> if it has the controlling role and the highest-priority candidate pair differs from the default candidates in previous SDP.</w:t>
      </w:r>
    </w:p>
    <w:p w14:paraId="2EEDC4F3" w14:textId="77777777" w:rsidR="00CB6652" w:rsidRDefault="00CB6652" w:rsidP="00CB6652">
      <w:r>
        <w:t xml:space="preserve">After the initial SDP offer-answer exchange, the MGCF can receive a new offer from the peer that includes updated address and port information in the SDP "c=" line, "m=" line, or "a=rtcp" line SDP attributes. If the </w:t>
      </w:r>
      <w:r>
        <w:rPr>
          <w:lang w:val="en-US"/>
        </w:rPr>
        <w:t>ICE user name fragment</w:t>
      </w:r>
      <w:r>
        <w:t xml:space="preserve"> and password in the SDP offer are the same as received in the previous SDP, the MGCF shall then configure the IM-MGW to send media towards the address and port in the SDP "c=" line, "m=" line. If the STUN user name and password in the SDP offer differ from the ones received in the previous SDP (i.e. the peer restarts ICE), the MGCF shall apply the same procedures as for the initial SDP offer.</w:t>
      </w:r>
    </w:p>
    <w:p w14:paraId="72A96CE0" w14:textId="77777777" w:rsidR="00CB6652" w:rsidRDefault="00CB6652" w:rsidP="00CB6652">
      <w:r>
        <w:t>When receiving a request for a host candidate for a media line, the IM-MGW shall allocate one host candidate for that media line and send it to the MGCF within the reply. The IP address and port shall be the same as indicated separately as Local IP Resources.</w:t>
      </w:r>
    </w:p>
    <w:p w14:paraId="75EC1689" w14:textId="47C551B7" w:rsidR="0052456A" w:rsidRPr="0052456A" w:rsidRDefault="0052456A" w:rsidP="0052456A">
      <w:pPr>
        <w:rPr>
          <w:ins w:id="143" w:author="Ericsson n bFeb-meet" w:date="2022-02-07T15:29:00Z"/>
        </w:rPr>
      </w:pPr>
      <w:ins w:id="144" w:author="Ericsson n bFeb-meet" w:date="2022-02-07T15:29:00Z">
        <w:r w:rsidRPr="0052456A">
          <w:lastRenderedPageBreak/>
          <w:t xml:space="preserve">When receiving a request </w:t>
        </w:r>
      </w:ins>
      <w:ins w:id="145" w:author="Ericsson n bFeb-meet" w:date="2022-02-07T15:31:00Z">
        <w:r w:rsidRPr="0052456A">
          <w:t xml:space="preserve">to provide </w:t>
        </w:r>
      </w:ins>
      <w:ins w:id="146" w:author="Ericsson n bFeb-meet" w:date="2022-02-07T15:42:00Z">
        <w:r w:rsidR="006A1DD8">
          <w:t>a</w:t>
        </w:r>
      </w:ins>
      <w:ins w:id="147" w:author="Ericsson n bFeb-meet" w:date="2022-02-07T15:31:00Z">
        <w:r w:rsidRPr="0052456A">
          <w:t xml:space="preserve"> desired pacing value for connectivity checks (Ta timer value)</w:t>
        </w:r>
      </w:ins>
      <w:ins w:id="148" w:author="Ericsson n bFeb-meet" w:date="2022-02-07T15:29:00Z">
        <w:r w:rsidRPr="0052456A">
          <w:t xml:space="preserve">, the IM-MGW shall </w:t>
        </w:r>
      </w:ins>
      <w:ins w:id="149" w:author="Ericsson n bFeb-meet" w:date="2022-02-07T15:43:00Z">
        <w:r w:rsidR="006A1DD8" w:rsidRPr="0052456A">
          <w:t>calculate Ta timer value based on the characteristics of the associated data</w:t>
        </w:r>
        <w:r w:rsidR="006A1DD8">
          <w:t xml:space="preserve"> or</w:t>
        </w:r>
      </w:ins>
      <w:ins w:id="150" w:author="Ericsson n bFeb-meet" w:date="2022-02-07T15:34:00Z">
        <w:r>
          <w:t xml:space="preserve"> </w:t>
        </w:r>
      </w:ins>
      <w:ins w:id="151" w:author="Ericsson n bFeb-meet" w:date="2022-02-07T15:46:00Z">
        <w:r w:rsidR="006A1DD8">
          <w:t xml:space="preserve">shall </w:t>
        </w:r>
      </w:ins>
      <w:ins w:id="152" w:author="Ericsson n bFeb-meet" w:date="2022-02-07T15:47:00Z">
        <w:r w:rsidR="006A1DD8">
          <w:t>use</w:t>
        </w:r>
      </w:ins>
      <w:ins w:id="153" w:author="Ericsson n bFeb-meet" w:date="2022-02-07T15:46:00Z">
        <w:r w:rsidR="006A1DD8">
          <w:t xml:space="preserve"> </w:t>
        </w:r>
      </w:ins>
      <w:ins w:id="154" w:author="Ericsson n bFeb-meet" w:date="2022-02-07T15:43:00Z">
        <w:r w:rsidR="006A1DD8">
          <w:t xml:space="preserve">the </w:t>
        </w:r>
      </w:ins>
      <w:ins w:id="155" w:author="Ericsson n bFeb-meet" w:date="2022-02-07T15:34:00Z">
        <w:r>
          <w:t xml:space="preserve">default value of 50 </w:t>
        </w:r>
        <w:proofErr w:type="spellStart"/>
        <w:r>
          <w:t>ms</w:t>
        </w:r>
      </w:ins>
      <w:proofErr w:type="spellEnd"/>
      <w:ins w:id="156" w:author="Ericsson n bFeb-meet" w:date="2022-02-07T15:47:00Z">
        <w:r w:rsidR="006A1DD8">
          <w:t xml:space="preserve"> </w:t>
        </w:r>
      </w:ins>
      <w:ins w:id="157" w:author="Ericsson n bFeb-meet" w:date="2022-02-07T15:48:00Z">
        <w:r w:rsidR="006A1DD8">
          <w:t xml:space="preserve">and provide it </w:t>
        </w:r>
      </w:ins>
      <w:ins w:id="158" w:author="Ericsson n bFeb-meet" w:date="2022-02-07T15:47:00Z">
        <w:r w:rsidR="006A1DD8">
          <w:t xml:space="preserve">as </w:t>
        </w:r>
        <w:r w:rsidR="006A1DD8" w:rsidRPr="0052456A">
          <w:t xml:space="preserve">desired </w:t>
        </w:r>
        <w:r w:rsidR="006A1DD8">
          <w:t>Ta timer value</w:t>
        </w:r>
      </w:ins>
      <w:ins w:id="159" w:author="Ericsson n bFeb-meet" w:date="2022-02-07T15:29:00Z">
        <w:r w:rsidRPr="0052456A">
          <w:t xml:space="preserve">. The </w:t>
        </w:r>
      </w:ins>
      <w:ins w:id="160" w:author="Ericsson n bFeb-meet" w:date="2022-02-07T15:37:00Z">
        <w:r w:rsidRPr="0052456A">
          <w:t xml:space="preserve">IM-MGW shall </w:t>
        </w:r>
      </w:ins>
      <w:ins w:id="161" w:author="Ericsson n bFeb-meet" w:date="2022-02-07T15:38:00Z">
        <w:r>
          <w:t xml:space="preserve">compare </w:t>
        </w:r>
      </w:ins>
      <w:ins w:id="162" w:author="Ericsson n bFeb-meet" w:date="2022-02-07T15:49:00Z">
        <w:r w:rsidR="005C4815">
          <w:t xml:space="preserve">the own </w:t>
        </w:r>
      </w:ins>
      <w:ins w:id="163" w:author="Ericsson n bFeb-meet" w:date="2022-02-07T15:38:00Z">
        <w:r w:rsidRPr="0052456A">
          <w:t xml:space="preserve">desired </w:t>
        </w:r>
      </w:ins>
      <w:ins w:id="164" w:author="Ericsson n bFeb-meet" w:date="2022-02-07T15:37:00Z">
        <w:r>
          <w:t>Ta timer value</w:t>
        </w:r>
      </w:ins>
      <w:ins w:id="165" w:author="Ericsson n bFeb-meet" w:date="2022-02-07T15:38:00Z">
        <w:r>
          <w:t xml:space="preserve"> </w:t>
        </w:r>
      </w:ins>
      <w:ins w:id="166" w:author="Ericsson n bFeb-meet" w:date="2022-02-07T15:41:00Z">
        <w:r w:rsidR="006A1DD8">
          <w:t>w</w:t>
        </w:r>
      </w:ins>
      <w:ins w:id="167" w:author="Ericsson n bFeb-meet" w:date="2022-02-07T15:38:00Z">
        <w:r>
          <w:t xml:space="preserve">ith the </w:t>
        </w:r>
      </w:ins>
      <w:ins w:id="168" w:author="Ericsson n bFeb-meet" w:date="2022-02-07T15:41:00Z">
        <w:r w:rsidR="006A1DD8">
          <w:t>Ta timer value</w:t>
        </w:r>
      </w:ins>
      <w:ins w:id="169" w:author="Ericsson n bFeb-meet" w:date="2022-02-07T15:38:00Z">
        <w:r>
          <w:t xml:space="preserve"> </w:t>
        </w:r>
      </w:ins>
      <w:ins w:id="170" w:author="Ericsson n bFeb-meet" w:date="2022-02-07T15:45:00Z">
        <w:r w:rsidR="006A1DD8">
          <w:t>provided by the</w:t>
        </w:r>
      </w:ins>
      <w:ins w:id="171" w:author="Ericsson n bFeb-meet" w:date="2022-02-07T15:38:00Z">
        <w:r>
          <w:t xml:space="preserve"> MGCF and </w:t>
        </w:r>
      </w:ins>
      <w:ins w:id="172" w:author="Ericsson n bFeb-meet" w:date="2022-02-07T15:41:00Z">
        <w:r w:rsidR="006A1DD8">
          <w:t xml:space="preserve">shall use the higher value </w:t>
        </w:r>
      </w:ins>
      <w:ins w:id="173" w:author="Ericsson n bFeb-meet" w:date="2022-02-07T15:42:00Z">
        <w:r w:rsidR="006A1DD8" w:rsidRPr="0052456A">
          <w:t>for connectivity checks</w:t>
        </w:r>
      </w:ins>
      <w:ins w:id="174" w:author="Ericsson n bFeb-meet" w:date="2022-02-07T15:49:00Z">
        <w:r w:rsidR="005C4815">
          <w:t xml:space="preserve"> (as specified in IETF </w:t>
        </w:r>
        <w:r w:rsidR="005C4815" w:rsidRPr="00412A42">
          <w:t>RFC 8445 [nb1]</w:t>
        </w:r>
        <w:r w:rsidR="005C4815">
          <w:t>)</w:t>
        </w:r>
      </w:ins>
      <w:ins w:id="175" w:author="Ericsson n bFeb-meet" w:date="2022-02-07T15:42:00Z">
        <w:r w:rsidR="006A1DD8">
          <w:t>.</w:t>
        </w:r>
      </w:ins>
    </w:p>
    <w:p w14:paraId="68C2BBF8" w14:textId="6DB4B9CF" w:rsidR="00CB6652" w:rsidRDefault="00CB6652" w:rsidP="00CB6652">
      <w:r>
        <w:t>When receiving a request for a</w:t>
      </w:r>
      <w:r>
        <w:rPr>
          <w:lang w:val="en-US"/>
        </w:rPr>
        <w:t>n</w:t>
      </w:r>
      <w:r>
        <w:t xml:space="preserve"> </w:t>
      </w:r>
      <w:r>
        <w:rPr>
          <w:lang w:val="en-US"/>
        </w:rPr>
        <w:t>ICE user name fragment</w:t>
      </w:r>
      <w:r>
        <w:t xml:space="preserve"> and password, the IM-MGW shall generate a</w:t>
      </w:r>
      <w:r>
        <w:rPr>
          <w:lang w:val="en-US"/>
        </w:rPr>
        <w:t>n</w:t>
      </w:r>
      <w:r>
        <w:t xml:space="preserve"> </w:t>
      </w:r>
      <w:r>
        <w:rPr>
          <w:lang w:val="en-US"/>
        </w:rPr>
        <w:t>ICE user name fragment</w:t>
      </w:r>
      <w:r>
        <w:t xml:space="preserve"> and password and send it to the MGCF within the reply. The IM-MGW shall store the password and user name </w:t>
      </w:r>
      <w:r>
        <w:rPr>
          <w:rFonts w:eastAsia="SimSun" w:hint="eastAsia"/>
          <w:lang w:eastAsia="zh-CN"/>
        </w:rPr>
        <w:t xml:space="preserve">fragment </w:t>
      </w:r>
      <w:r>
        <w:t xml:space="preserve">to be able to authenticate incoming STUN binding request according to </w:t>
      </w:r>
      <w:r>
        <w:rPr>
          <w:lang w:eastAsia="zh-CN"/>
        </w:rPr>
        <w:t>clause </w:t>
      </w:r>
      <w:r>
        <w:t>7.</w:t>
      </w:r>
      <w:ins w:id="176" w:author="Ericsson n bFeb-meet" w:date="2022-02-04T10:26:00Z">
        <w:r w:rsidR="009A62D9">
          <w:t>3</w:t>
        </w:r>
      </w:ins>
      <w:del w:id="177" w:author="Ericsson n bFeb-meet" w:date="2022-02-04T10:26:00Z">
        <w:r w:rsidDel="009A62D9">
          <w:delText>2</w:delText>
        </w:r>
      </w:del>
      <w:r>
        <w:t xml:space="preserve"> of </w:t>
      </w:r>
      <w:ins w:id="178" w:author="Ericsson n bFeb-meet" w:date="2022-02-04T10:26:00Z">
        <w:r w:rsidR="009A62D9">
          <w:t>IETF </w:t>
        </w:r>
        <w:r w:rsidR="009A62D9" w:rsidRPr="00412A42">
          <w:t>RFC 8445 [nb1]</w:t>
        </w:r>
      </w:ins>
      <w:del w:id="179" w:author="Ericsson n bFeb-meet" w:date="2022-02-04T10:26:00Z">
        <w:r w:rsidDel="009A62D9">
          <w:delText>IETF RFC 5245 [143]</w:delText>
        </w:r>
      </w:del>
      <w:r>
        <w:t>.</w:t>
      </w:r>
    </w:p>
    <w:p w14:paraId="11B1F6D5" w14:textId="2818A945" w:rsidR="00CB6652" w:rsidRDefault="00CB6652" w:rsidP="00CB6652">
      <w:r>
        <w:t xml:space="preserve">When receiving a request to act as STUN server, the IM-MGW shall be prepared to answer STUN binding request according to </w:t>
      </w:r>
      <w:r>
        <w:rPr>
          <w:lang w:eastAsia="zh-CN"/>
        </w:rPr>
        <w:t>clause </w:t>
      </w:r>
      <w:r>
        <w:t>7.</w:t>
      </w:r>
      <w:ins w:id="180" w:author="Ericsson n bFeb-meet" w:date="2022-02-04T10:27:00Z">
        <w:r w:rsidR="00BD0157">
          <w:t>3</w:t>
        </w:r>
      </w:ins>
      <w:del w:id="181" w:author="Ericsson n bFeb-meet" w:date="2022-02-04T10:27:00Z">
        <w:r w:rsidDel="00BD0157">
          <w:delText>2</w:delText>
        </w:r>
      </w:del>
      <w:r>
        <w:t xml:space="preserve"> of </w:t>
      </w:r>
      <w:ins w:id="182" w:author="Ericsson n bFeb-meet" w:date="2022-02-04T10:27:00Z">
        <w:r w:rsidR="00BD0157">
          <w:t>IETF </w:t>
        </w:r>
        <w:r w:rsidR="00BD0157" w:rsidRPr="00412A42">
          <w:t>RFC 8445 [nb1]</w:t>
        </w:r>
      </w:ins>
      <w:del w:id="183" w:author="Ericsson n bFeb-meet" w:date="2022-02-04T10:27:00Z">
        <w:r w:rsidDel="00BD0157">
          <w:delText>IETF RFC 5245 [143]</w:delText>
        </w:r>
      </w:del>
      <w:r>
        <w:t>. Once a STUN binding request with the "USE-CANDIDATE" flag has been received, the IM-MGW may send media towards the source of the binding request.</w:t>
      </w:r>
    </w:p>
    <w:p w14:paraId="735705C5" w14:textId="77777777" w:rsidR="00CB6652" w:rsidRDefault="00CB6652" w:rsidP="00CB6652">
      <w:r>
        <w:t>When receiving a request to perform connectivity checks and to report connectivity check results, the IM</w:t>
      </w:r>
      <w:r>
        <w:rPr>
          <w:rFonts w:eastAsia="SimSun" w:hint="eastAsia"/>
          <w:lang w:eastAsia="zh-CN"/>
        </w:rPr>
        <w:t>-M</w:t>
      </w:r>
      <w:r>
        <w:t>GW:</w:t>
      </w:r>
    </w:p>
    <w:p w14:paraId="6C853FD7" w14:textId="1010685A" w:rsidR="00CB6652" w:rsidRDefault="00CB6652" w:rsidP="00CB6652">
      <w:pPr>
        <w:pStyle w:val="B1"/>
      </w:pPr>
      <w:r>
        <w:t>-</w:t>
      </w:r>
      <w:r>
        <w:tab/>
        <w:t xml:space="preserve">shall compute ICE candidate pairs </w:t>
      </w:r>
      <w:r>
        <w:rPr>
          <w:lang w:eastAsia="zh-CN"/>
        </w:rPr>
        <w:t>according to clause </w:t>
      </w:r>
      <w:ins w:id="184" w:author="Ericsson n bFeb-meet" w:date="2022-02-04T10:57:00Z">
        <w:r w:rsidR="001B6A8B">
          <w:rPr>
            <w:lang w:eastAsia="zh-CN"/>
          </w:rPr>
          <w:t>6.1.2</w:t>
        </w:r>
      </w:ins>
      <w:del w:id="185" w:author="Ericsson n bFeb-meet" w:date="2022-02-04T10:57:00Z">
        <w:r w:rsidDel="001B6A8B">
          <w:rPr>
            <w:lang w:eastAsia="zh-CN"/>
          </w:rPr>
          <w:delText>5.7</w:delText>
        </w:r>
      </w:del>
      <w:r>
        <w:rPr>
          <w:lang w:eastAsia="zh-CN"/>
        </w:rPr>
        <w:t xml:space="preserve"> of </w:t>
      </w:r>
      <w:ins w:id="186" w:author="Ericsson n bFeb-meet" w:date="2022-02-04T10:59:00Z">
        <w:r w:rsidR="001B6A8B">
          <w:t>IETF </w:t>
        </w:r>
        <w:r w:rsidR="001B6A8B" w:rsidRPr="00412A42">
          <w:t>RFC 8445 [nb1]</w:t>
        </w:r>
      </w:ins>
      <w:del w:id="187" w:author="Ericsson n bFeb-meet" w:date="2022-02-04T10:59:00Z">
        <w:r w:rsidDel="001B6A8B">
          <w:rPr>
            <w:rFonts w:eastAsia="SimSun" w:hint="eastAsia"/>
            <w:lang w:eastAsia="zh-CN"/>
          </w:rPr>
          <w:delText>IETF</w:delText>
        </w:r>
        <w:r w:rsidDel="001B6A8B">
          <w:rPr>
            <w:rFonts w:eastAsia="SimSun"/>
            <w:lang w:eastAsia="zh-CN"/>
          </w:rPr>
          <w:delText> </w:delText>
        </w:r>
        <w:r w:rsidDel="001B6A8B">
          <w:rPr>
            <w:rFonts w:eastAsia="SimSun" w:hint="eastAsia"/>
            <w:lang w:eastAsia="zh-CN"/>
          </w:rPr>
          <w:delText>RFC</w:delText>
        </w:r>
        <w:r w:rsidDel="001B6A8B">
          <w:rPr>
            <w:rFonts w:eastAsia="SimSun"/>
            <w:lang w:eastAsia="zh-CN"/>
          </w:rPr>
          <w:delText> </w:delText>
        </w:r>
        <w:r w:rsidDel="001B6A8B">
          <w:delText>5245 [143]</w:delText>
        </w:r>
      </w:del>
      <w:r>
        <w:t>;</w:t>
      </w:r>
    </w:p>
    <w:p w14:paraId="4EEEFCE3" w14:textId="01F3AD35" w:rsidR="00CB6652" w:rsidRDefault="00CB6652" w:rsidP="00CB6652">
      <w:pPr>
        <w:pStyle w:val="B1"/>
      </w:pPr>
      <w:r>
        <w:t>-</w:t>
      </w:r>
      <w:r>
        <w:tab/>
        <w:t xml:space="preserve">shall schedule checks for the ICE candidate pairs </w:t>
      </w:r>
      <w:r>
        <w:rPr>
          <w:lang w:eastAsia="zh-CN"/>
        </w:rPr>
        <w:t>according to clause </w:t>
      </w:r>
      <w:ins w:id="188" w:author="Ericsson n bFeb-meet" w:date="2022-02-04T10:59:00Z">
        <w:r w:rsidR="001B6A8B">
          <w:rPr>
            <w:lang w:eastAsia="zh-CN"/>
          </w:rPr>
          <w:t>6.1.4</w:t>
        </w:r>
      </w:ins>
      <w:del w:id="189" w:author="Ericsson n bFeb-meet" w:date="2022-02-04T10:59:00Z">
        <w:r w:rsidDel="001B6A8B">
          <w:rPr>
            <w:lang w:eastAsia="zh-CN"/>
          </w:rPr>
          <w:delText>5.8</w:delText>
        </w:r>
      </w:del>
      <w:r>
        <w:rPr>
          <w:lang w:eastAsia="zh-CN"/>
        </w:rPr>
        <w:t xml:space="preserve"> of </w:t>
      </w:r>
      <w:ins w:id="190" w:author="Ericsson n bFeb-meet" w:date="2022-02-04T11:00:00Z">
        <w:r w:rsidR="00383342">
          <w:t>IETF </w:t>
        </w:r>
        <w:r w:rsidR="00383342" w:rsidRPr="00412A42">
          <w:t>RFC 8445 [nb1]</w:t>
        </w:r>
      </w:ins>
      <w:del w:id="191" w:author="Ericsson n bFeb-meet" w:date="2022-02-04T11:00:00Z">
        <w:r w:rsidDel="00383342">
          <w:rPr>
            <w:rFonts w:eastAsia="SimSun" w:hint="eastAsia"/>
            <w:lang w:eastAsia="zh-CN"/>
          </w:rPr>
          <w:delText>IETF</w:delText>
        </w:r>
        <w:r w:rsidDel="00383342">
          <w:rPr>
            <w:rFonts w:eastAsia="SimSun"/>
            <w:lang w:eastAsia="zh-CN"/>
          </w:rPr>
          <w:delText> </w:delText>
        </w:r>
        <w:r w:rsidDel="00383342">
          <w:rPr>
            <w:rFonts w:eastAsia="SimSun" w:hint="eastAsia"/>
            <w:lang w:eastAsia="zh-CN"/>
          </w:rPr>
          <w:delText>RFC</w:delText>
        </w:r>
        <w:r w:rsidDel="00383342">
          <w:rPr>
            <w:rFonts w:eastAsia="SimSun"/>
            <w:lang w:eastAsia="zh-CN"/>
          </w:rPr>
          <w:delText> </w:delText>
        </w:r>
        <w:r w:rsidDel="00383342">
          <w:delText>5245 [143]</w:delText>
        </w:r>
      </w:del>
      <w:r>
        <w:t>;</w:t>
      </w:r>
    </w:p>
    <w:p w14:paraId="41686BF4" w14:textId="145146A0" w:rsidR="00CB6652" w:rsidRDefault="00CB6652" w:rsidP="00CB6652">
      <w:pPr>
        <w:pStyle w:val="B1"/>
      </w:pPr>
      <w:r>
        <w:t>-</w:t>
      </w:r>
      <w:r>
        <w:tab/>
        <w:t xml:space="preserve">shall send STUN connectivity checks for the scheduled checks </w:t>
      </w:r>
      <w:r>
        <w:rPr>
          <w:lang w:eastAsia="zh-CN"/>
        </w:rPr>
        <w:t>according to clause 7.</w:t>
      </w:r>
      <w:ins w:id="192" w:author="Ericsson n bFeb-meet" w:date="2022-02-04T11:00:00Z">
        <w:r w:rsidR="00383342">
          <w:rPr>
            <w:lang w:eastAsia="zh-CN"/>
          </w:rPr>
          <w:t>2</w:t>
        </w:r>
      </w:ins>
      <w:del w:id="193" w:author="Ericsson n bFeb-meet" w:date="2022-02-04T11:00:00Z">
        <w:r w:rsidDel="00383342">
          <w:rPr>
            <w:lang w:eastAsia="zh-CN"/>
          </w:rPr>
          <w:delText>1</w:delText>
        </w:r>
      </w:del>
      <w:r>
        <w:rPr>
          <w:lang w:eastAsia="zh-CN"/>
        </w:rPr>
        <w:t xml:space="preserve"> of </w:t>
      </w:r>
      <w:ins w:id="194" w:author="Ericsson n bFeb-meet" w:date="2022-02-04T11:00:00Z">
        <w:r w:rsidR="00383342">
          <w:t>IETF </w:t>
        </w:r>
        <w:r w:rsidR="00383342" w:rsidRPr="00412A42">
          <w:t>RFC 8445 [nb1]</w:t>
        </w:r>
      </w:ins>
      <w:del w:id="195" w:author="Ericsson n bFeb-meet" w:date="2022-02-04T11:00:00Z">
        <w:r w:rsidDel="00383342">
          <w:rPr>
            <w:rFonts w:eastAsia="SimSun" w:hint="eastAsia"/>
            <w:lang w:eastAsia="zh-CN"/>
          </w:rPr>
          <w:delText>IETF</w:delText>
        </w:r>
        <w:r w:rsidDel="00383342">
          <w:rPr>
            <w:rFonts w:eastAsia="SimSun"/>
            <w:lang w:eastAsia="zh-CN"/>
          </w:rPr>
          <w:delText> </w:delText>
        </w:r>
        <w:r w:rsidDel="00383342">
          <w:rPr>
            <w:rFonts w:eastAsia="SimSun" w:hint="eastAsia"/>
            <w:lang w:eastAsia="zh-CN"/>
          </w:rPr>
          <w:delText>RFC</w:delText>
        </w:r>
        <w:r w:rsidDel="00383342">
          <w:rPr>
            <w:rFonts w:eastAsia="SimSun"/>
            <w:lang w:eastAsia="zh-CN"/>
          </w:rPr>
          <w:delText> </w:delText>
        </w:r>
        <w:r w:rsidDel="00383342">
          <w:delText>5245 [143]</w:delText>
        </w:r>
      </w:del>
      <w:r>
        <w:t>;</w:t>
      </w:r>
    </w:p>
    <w:p w14:paraId="5E024129" w14:textId="77777777" w:rsidR="00CB6652" w:rsidRDefault="00CB6652" w:rsidP="00CB6652">
      <w:pPr>
        <w:pStyle w:val="B1"/>
      </w:pPr>
      <w:r>
        <w:t>-</w:t>
      </w:r>
      <w:r>
        <w:tab/>
        <w:t>shall inform the MGCF about successful candidate pairs determined by the connectivity checks;</w:t>
      </w:r>
    </w:p>
    <w:p w14:paraId="178AB3B7" w14:textId="77777777" w:rsidR="00CB6652" w:rsidRDefault="00CB6652" w:rsidP="00CB6652">
      <w:pPr>
        <w:pStyle w:val="B1"/>
      </w:pPr>
      <w:r>
        <w:t>-</w:t>
      </w:r>
      <w:r>
        <w:tab/>
        <w:t xml:space="preserve">shall inform the </w:t>
      </w:r>
      <w:r>
        <w:rPr>
          <w:rFonts w:eastAsia="SimSun" w:hint="eastAsia"/>
          <w:lang w:eastAsia="zh-CN"/>
        </w:rPr>
        <w:t>MGCF</w:t>
      </w:r>
      <w:r>
        <w:t xml:space="preserve"> about new peer reflexive candidate(s) discovered by the connectivity checks; and</w:t>
      </w:r>
    </w:p>
    <w:p w14:paraId="3F1D2396" w14:textId="77777777" w:rsidR="00CB6652" w:rsidRDefault="00CB6652" w:rsidP="00CB6652">
      <w:pPr>
        <w:pStyle w:val="B1"/>
      </w:pPr>
      <w:r>
        <w:t>-</w:t>
      </w:r>
      <w:r>
        <w:tab/>
        <w:t>should send media using the highest priority candidate pair for which connectivity checks have been completed.</w:t>
      </w:r>
    </w:p>
    <w:p w14:paraId="536F7E9C" w14:textId="77777777" w:rsidR="00932360" w:rsidRPr="00E12D5F" w:rsidRDefault="00932360" w:rsidP="00932360"/>
    <w:p w14:paraId="7758FD70" w14:textId="77777777" w:rsidR="00932360" w:rsidRPr="00E12D5F" w:rsidRDefault="00932360" w:rsidP="0093236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2FD886E" w14:textId="6054CBC9" w:rsidR="008F18A3" w:rsidRDefault="008F18A3" w:rsidP="008F18A3">
      <w:pPr>
        <w:pStyle w:val="Heading5"/>
      </w:pPr>
      <w:bookmarkStart w:id="196" w:name="_Toc27992552"/>
      <w:bookmarkStart w:id="197" w:name="_Toc68109693"/>
      <w:bookmarkStart w:id="198" w:name="_Toc90634503"/>
      <w:r>
        <w:rPr>
          <w:rFonts w:hint="eastAsia"/>
        </w:rPr>
        <w:t>9</w:t>
      </w:r>
      <w:r>
        <w:t>.2.12.</w:t>
      </w:r>
      <w:r>
        <w:rPr>
          <w:rFonts w:eastAsia="SimSun" w:hint="eastAsia"/>
          <w:lang w:eastAsia="zh-CN"/>
        </w:rPr>
        <w:t>4.</w:t>
      </w:r>
      <w:r>
        <w:t>1</w:t>
      </w:r>
      <w:r>
        <w:tab/>
        <w:t>ICE lite</w:t>
      </w:r>
      <w:bookmarkEnd w:id="196"/>
      <w:bookmarkEnd w:id="197"/>
      <w:bookmarkEnd w:id="198"/>
    </w:p>
    <w:p w14:paraId="1367BE41" w14:textId="77777777" w:rsidR="008F18A3" w:rsidRDefault="008F18A3" w:rsidP="008F18A3">
      <w:pPr>
        <w:rPr>
          <w:i/>
        </w:rPr>
      </w:pPr>
      <w:r>
        <w:t>Figure </w:t>
      </w:r>
      <w:r>
        <w:rPr>
          <w:rFonts w:eastAsia="SimSun" w:hint="eastAsia"/>
          <w:lang w:eastAsia="zh-CN"/>
        </w:rPr>
        <w:t>9</w:t>
      </w:r>
      <w:r>
        <w:rPr>
          <w:lang w:eastAsia="zh-CN"/>
        </w:rPr>
        <w:t>.2.12.</w:t>
      </w:r>
      <w:r>
        <w:rPr>
          <w:rFonts w:eastAsia="SimSun" w:hint="eastAsia"/>
          <w:lang w:eastAsia="zh-CN"/>
        </w:rPr>
        <w:t>4</w:t>
      </w:r>
      <w:r>
        <w:rPr>
          <w:rFonts w:hint="eastAsia"/>
          <w:lang w:eastAsia="zh-CN"/>
        </w:rPr>
        <w:t>.</w:t>
      </w:r>
      <w:r>
        <w:rPr>
          <w:rFonts w:eastAsia="SimSun" w:hint="eastAsia"/>
          <w:lang w:eastAsia="zh-CN"/>
        </w:rPr>
        <w:t>1.</w:t>
      </w:r>
      <w:r>
        <w:rPr>
          <w:rFonts w:hint="eastAsia"/>
          <w:lang w:eastAsia="zh-CN"/>
        </w:rPr>
        <w:t>1</w:t>
      </w:r>
      <w:r>
        <w:t xml:space="preserve"> shows a message sequence chart</w:t>
      </w:r>
      <w:r>
        <w:rPr>
          <w:lang w:eastAsia="zh-CN"/>
        </w:rPr>
        <w:t xml:space="preserve"> example</w:t>
      </w:r>
      <w:r>
        <w:t xml:space="preserve"> for performing the ICE lite procedure towards the </w:t>
      </w:r>
      <w:proofErr w:type="spellStart"/>
      <w:r>
        <w:t>offerer</w:t>
      </w:r>
      <w:proofErr w:type="spellEnd"/>
      <w:r>
        <w:rPr>
          <w:lang w:eastAsia="zh-CN"/>
        </w:rPr>
        <w:t>.</w:t>
      </w:r>
    </w:p>
    <w:p w14:paraId="0DFA725F" w14:textId="31004878" w:rsidR="008F18A3" w:rsidRDefault="008F18A3" w:rsidP="008F18A3">
      <w:pPr>
        <w:pStyle w:val="TH"/>
      </w:pPr>
      <w:del w:id="199" w:author="Ericsson n bFeb-meet" w:date="2022-02-07T13:09:00Z">
        <w:r w:rsidDel="002B706F">
          <w:rPr>
            <w:sz w:val="16"/>
          </w:rPr>
          <w:object w:dxaOrig="8663" w:dyaOrig="7686" w14:anchorId="339DAC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4pt;height:339.2pt" o:ole="">
              <v:imagedata r:id="rId13" o:title=""/>
            </v:shape>
            <o:OLEObject Type="Embed" ProgID="Visio.Drawing.11" ShapeID="_x0000_i1025" DrawAspect="Content" ObjectID="_1707119023" r:id="rId14"/>
          </w:object>
        </w:r>
      </w:del>
      <w:del w:id="200" w:author="Ericsson n bFeb-meet" w:date="2022-02-07T22:32:00Z">
        <w:r w:rsidR="00233FE0" w:rsidDel="00BC3363">
          <w:rPr>
            <w:sz w:val="16"/>
          </w:rPr>
          <w:fldChar w:fldCharType="begin"/>
        </w:r>
        <w:r w:rsidR="004C6608">
          <w:rPr>
            <w:sz w:val="16"/>
          </w:rPr>
          <w:fldChar w:fldCharType="separate"/>
        </w:r>
        <w:r w:rsidR="00233FE0" w:rsidDel="00BC3363">
          <w:rPr>
            <w:sz w:val="16"/>
          </w:rPr>
          <w:fldChar w:fldCharType="end"/>
        </w:r>
      </w:del>
      <w:ins w:id="201" w:author="Ericsson n bFeb-meet" w:date="2022-02-07T22:32:00Z">
        <w:r w:rsidR="00BC3363">
          <w:rPr>
            <w:sz w:val="16"/>
          </w:rPr>
          <w:object w:dxaOrig="9001" w:dyaOrig="7571" w14:anchorId="72E8E920">
            <v:shape id="_x0000_i1026" type="#_x0000_t75" style="width:452.8pt;height:380.4pt" o:ole="">
              <v:imagedata r:id="rId15" o:title=""/>
            </v:shape>
            <o:OLEObject Type="Embed" ProgID="Visio.Drawing.15" ShapeID="_x0000_i1026" DrawAspect="Content" ObjectID="_1707119024" r:id="rId16"/>
          </w:object>
        </w:r>
      </w:ins>
    </w:p>
    <w:p w14:paraId="5C02672C" w14:textId="77777777" w:rsidR="008F18A3" w:rsidRDefault="008F18A3" w:rsidP="008F18A3">
      <w:pPr>
        <w:pStyle w:val="TF"/>
      </w:pPr>
      <w:r>
        <w:t xml:space="preserve">Figure </w:t>
      </w:r>
      <w:r>
        <w:rPr>
          <w:rFonts w:eastAsia="SimSun" w:hint="eastAsia"/>
          <w:lang w:eastAsia="zh-CN"/>
        </w:rPr>
        <w:t>9</w:t>
      </w:r>
      <w:r>
        <w:t>.2.12.</w:t>
      </w:r>
      <w:r>
        <w:rPr>
          <w:rFonts w:eastAsia="SimSun" w:hint="eastAsia"/>
          <w:lang w:eastAsia="zh-CN"/>
        </w:rPr>
        <w:t>4.</w:t>
      </w:r>
      <w:r>
        <w:t xml:space="preserve">1.1: Procedure for interactive connectivity establishment using ICE lite towards the </w:t>
      </w:r>
      <w:proofErr w:type="spellStart"/>
      <w:r>
        <w:t>offerer</w:t>
      </w:r>
      <w:proofErr w:type="spellEnd"/>
    </w:p>
    <w:p w14:paraId="078CB54A" w14:textId="77777777" w:rsidR="00932360" w:rsidRPr="00E12D5F" w:rsidRDefault="00932360" w:rsidP="00932360"/>
    <w:p w14:paraId="3C139DB7" w14:textId="77777777" w:rsidR="00932360" w:rsidRPr="00E12D5F" w:rsidRDefault="00932360" w:rsidP="0093236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52F22DC" w14:textId="77777777" w:rsidR="008F18A3" w:rsidRDefault="008F18A3" w:rsidP="008F18A3">
      <w:pPr>
        <w:pStyle w:val="Heading5"/>
      </w:pPr>
      <w:bookmarkStart w:id="202" w:name="_Toc27992553"/>
      <w:bookmarkStart w:id="203" w:name="_Toc68109694"/>
      <w:bookmarkStart w:id="204" w:name="_Toc90634504"/>
      <w:r>
        <w:rPr>
          <w:rFonts w:eastAsia="SimSun" w:hint="eastAsia"/>
          <w:lang w:eastAsia="zh-CN"/>
        </w:rPr>
        <w:t>9</w:t>
      </w:r>
      <w:r>
        <w:t>.2.12.</w:t>
      </w:r>
      <w:r>
        <w:rPr>
          <w:rFonts w:eastAsia="SimSun" w:hint="eastAsia"/>
          <w:lang w:eastAsia="zh-CN"/>
        </w:rPr>
        <w:t>4.</w:t>
      </w:r>
      <w:r>
        <w:t>2</w:t>
      </w:r>
      <w:r>
        <w:tab/>
        <w:t>Full ICE</w:t>
      </w:r>
      <w:bookmarkEnd w:id="202"/>
      <w:bookmarkEnd w:id="203"/>
      <w:bookmarkEnd w:id="204"/>
    </w:p>
    <w:p w14:paraId="3C5919B4" w14:textId="77777777" w:rsidR="008F18A3" w:rsidRDefault="008F18A3" w:rsidP="008F18A3">
      <w:pPr>
        <w:rPr>
          <w:i/>
        </w:rPr>
      </w:pPr>
      <w:r>
        <w:t>Figure </w:t>
      </w:r>
      <w:r>
        <w:rPr>
          <w:rFonts w:eastAsia="SimSun" w:hint="eastAsia"/>
          <w:lang w:eastAsia="zh-CN"/>
        </w:rPr>
        <w:t>9</w:t>
      </w:r>
      <w:r>
        <w:rPr>
          <w:lang w:eastAsia="zh-CN"/>
        </w:rPr>
        <w:t>.2.12.</w:t>
      </w:r>
      <w:r>
        <w:rPr>
          <w:rFonts w:eastAsia="SimSun" w:hint="eastAsia"/>
          <w:lang w:eastAsia="zh-CN"/>
        </w:rPr>
        <w:t>4.</w:t>
      </w:r>
      <w:r>
        <w:rPr>
          <w:rFonts w:hint="eastAsia"/>
          <w:lang w:eastAsia="zh-CN"/>
        </w:rPr>
        <w:t>2.</w:t>
      </w:r>
      <w:r>
        <w:rPr>
          <w:lang w:eastAsia="zh-CN"/>
        </w:rPr>
        <w:t>1</w:t>
      </w:r>
      <w:r>
        <w:t xml:space="preserve"> shows a message sequence chart</w:t>
      </w:r>
      <w:r>
        <w:rPr>
          <w:lang w:eastAsia="zh-CN"/>
        </w:rPr>
        <w:t xml:space="preserve"> example</w:t>
      </w:r>
      <w:r>
        <w:t xml:space="preserve"> for performing the </w:t>
      </w:r>
      <w:r>
        <w:rPr>
          <w:rFonts w:hint="eastAsia"/>
          <w:lang w:eastAsia="zh-CN"/>
        </w:rPr>
        <w:t xml:space="preserve">full </w:t>
      </w:r>
      <w:r>
        <w:t xml:space="preserve">ICE procedure towards the </w:t>
      </w:r>
      <w:proofErr w:type="spellStart"/>
      <w:r>
        <w:t>offerer</w:t>
      </w:r>
      <w:proofErr w:type="spellEnd"/>
      <w:r>
        <w:rPr>
          <w:lang w:eastAsia="zh-CN"/>
        </w:rPr>
        <w:t>.</w:t>
      </w:r>
    </w:p>
    <w:p w14:paraId="413BE8AE" w14:textId="72749582" w:rsidR="008F18A3" w:rsidRDefault="008F18A3" w:rsidP="008F18A3">
      <w:pPr>
        <w:pStyle w:val="TH"/>
      </w:pPr>
      <w:del w:id="205" w:author="Ericsson n bFeb-meet" w:date="2022-02-07T13:26:00Z">
        <w:r w:rsidDel="00233FE0">
          <w:rPr>
            <w:sz w:val="16"/>
          </w:rPr>
          <w:object w:dxaOrig="8662" w:dyaOrig="7686" w14:anchorId="169DF791">
            <v:shape id="_x0000_i1027" type="#_x0000_t75" style="width:385.8pt;height:339.2pt" o:ole="">
              <v:imagedata r:id="rId17" o:title=""/>
            </v:shape>
            <o:OLEObject Type="Embed" ProgID="Visio.Drawing.11" ShapeID="_x0000_i1027" DrawAspect="Content" ObjectID="_1707119025" r:id="rId18"/>
          </w:object>
        </w:r>
      </w:del>
      <w:ins w:id="206" w:author="Ericsson n bFeb-meet" w:date="2022-02-08T00:05:00Z">
        <w:r w:rsidR="005C383B">
          <w:rPr>
            <w:sz w:val="16"/>
          </w:rPr>
          <w:object w:dxaOrig="8861" w:dyaOrig="8411" w14:anchorId="7D988AD1">
            <v:shape id="_x0000_i1028" type="#_x0000_t75" style="width:442pt;height:422pt" o:ole="">
              <v:imagedata r:id="rId19" o:title=""/>
            </v:shape>
            <o:OLEObject Type="Embed" ProgID="Visio.Drawing.15" ShapeID="_x0000_i1028" DrawAspect="Content" ObjectID="_1707119026" r:id="rId20"/>
          </w:object>
        </w:r>
      </w:ins>
      <w:del w:id="207" w:author="Ericsson n bFeb-meet" w:date="2022-02-07T14:14:00Z">
        <w:r w:rsidR="003C6205" w:rsidDel="00E35EE1">
          <w:rPr>
            <w:sz w:val="16"/>
          </w:rPr>
          <w:fldChar w:fldCharType="begin"/>
        </w:r>
        <w:r w:rsidR="004C6608">
          <w:rPr>
            <w:sz w:val="16"/>
          </w:rPr>
          <w:fldChar w:fldCharType="separate"/>
        </w:r>
        <w:r w:rsidR="003C6205" w:rsidDel="00E35EE1">
          <w:rPr>
            <w:sz w:val="16"/>
          </w:rPr>
          <w:fldChar w:fldCharType="end"/>
        </w:r>
      </w:del>
    </w:p>
    <w:p w14:paraId="325A3055" w14:textId="4B92F79B" w:rsidR="008F18A3" w:rsidRDefault="008F18A3" w:rsidP="008F18A3">
      <w:pPr>
        <w:pStyle w:val="TF"/>
      </w:pPr>
      <w:r>
        <w:t xml:space="preserve">Figure </w:t>
      </w:r>
      <w:r>
        <w:rPr>
          <w:rFonts w:eastAsia="SimSun" w:hint="eastAsia"/>
          <w:lang w:eastAsia="zh-CN"/>
        </w:rPr>
        <w:t>9</w:t>
      </w:r>
      <w:r>
        <w:t>.2.12.</w:t>
      </w:r>
      <w:r>
        <w:rPr>
          <w:rFonts w:eastAsia="SimSun" w:hint="eastAsia"/>
          <w:lang w:eastAsia="zh-CN"/>
        </w:rPr>
        <w:t>4.</w:t>
      </w:r>
      <w:r>
        <w:rPr>
          <w:rFonts w:hint="eastAsia"/>
          <w:lang w:eastAsia="zh-CN"/>
        </w:rPr>
        <w:t>2</w:t>
      </w:r>
      <w:r>
        <w:t xml:space="preserve">.1: Procedure for interactive connectivity establishment using </w:t>
      </w:r>
      <w:r>
        <w:rPr>
          <w:rFonts w:hint="eastAsia"/>
          <w:lang w:eastAsia="zh-CN"/>
        </w:rPr>
        <w:t xml:space="preserve">full </w:t>
      </w:r>
      <w:r>
        <w:t xml:space="preserve">ICE towards the </w:t>
      </w:r>
      <w:proofErr w:type="spellStart"/>
      <w:r>
        <w:t>offerer</w:t>
      </w:r>
      <w:proofErr w:type="spellEnd"/>
    </w:p>
    <w:p w14:paraId="50713622" w14:textId="77777777" w:rsidR="00813EFC" w:rsidRPr="00E12D5F" w:rsidRDefault="00813EFC" w:rsidP="00813EFC"/>
    <w:p w14:paraId="2236A76C" w14:textId="77777777" w:rsidR="00813EFC" w:rsidRPr="00E12D5F" w:rsidRDefault="00813EFC" w:rsidP="00813EF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0F7377A" w14:textId="77777777" w:rsidR="00813EFC" w:rsidRDefault="00813EFC" w:rsidP="00813EFC">
      <w:pPr>
        <w:pStyle w:val="Heading4"/>
      </w:pPr>
      <w:bookmarkStart w:id="208" w:name="_Toc27992564"/>
      <w:bookmarkStart w:id="209" w:name="_Toc68109705"/>
      <w:bookmarkStart w:id="210" w:name="_Toc90634515"/>
      <w:r>
        <w:lastRenderedPageBreak/>
        <w:t>9.3.1.1</w:t>
      </w:r>
      <w:r>
        <w:tab/>
        <w:t>Reserve IMS connection point</w:t>
      </w:r>
      <w:bookmarkEnd w:id="208"/>
      <w:bookmarkEnd w:id="209"/>
      <w:bookmarkEnd w:id="210"/>
    </w:p>
    <w:p w14:paraId="3718331D" w14:textId="77777777" w:rsidR="00813EFC" w:rsidRDefault="00813EFC" w:rsidP="00813EFC">
      <w:pPr>
        <w:keepNext/>
      </w:pPr>
      <w:r>
        <w:t>This procedure is used to reserve local connection addresses and local resources.</w:t>
      </w:r>
    </w:p>
    <w:p w14:paraId="366DB9AD" w14:textId="77777777" w:rsidR="00813EFC" w:rsidRDefault="00813EFC" w:rsidP="00813EFC">
      <w:pPr>
        <w:pStyle w:val="TH"/>
      </w:pPr>
      <w:r>
        <w:t>Table 25: Procedures toward the IM Subsystem: Reserve IMS connection point</w:t>
      </w:r>
    </w:p>
    <w:tbl>
      <w:tblPr>
        <w:tblW w:w="9630" w:type="dxa"/>
        <w:tblInd w:w="10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530"/>
        <w:gridCol w:w="1080"/>
        <w:gridCol w:w="1926"/>
        <w:gridCol w:w="1314"/>
        <w:gridCol w:w="3780"/>
      </w:tblGrid>
      <w:tr w:rsidR="00813EFC" w14:paraId="5E5E031C" w14:textId="77777777" w:rsidTr="00813EFC">
        <w:trPr>
          <w:cantSplit/>
          <w:tblHeader/>
        </w:trPr>
        <w:tc>
          <w:tcPr>
            <w:tcW w:w="1530" w:type="dxa"/>
            <w:tcBorders>
              <w:top w:val="single" w:sz="12" w:space="0" w:color="auto"/>
              <w:bottom w:val="single" w:sz="12" w:space="0" w:color="auto"/>
            </w:tcBorders>
          </w:tcPr>
          <w:p w14:paraId="2A78E908" w14:textId="77777777" w:rsidR="00813EFC" w:rsidRDefault="00813EFC" w:rsidP="00861C63">
            <w:pPr>
              <w:pStyle w:val="TAH"/>
            </w:pPr>
            <w:r>
              <w:lastRenderedPageBreak/>
              <w:t>Procedure</w:t>
            </w:r>
          </w:p>
        </w:tc>
        <w:tc>
          <w:tcPr>
            <w:tcW w:w="1080" w:type="dxa"/>
            <w:tcBorders>
              <w:top w:val="single" w:sz="12" w:space="0" w:color="auto"/>
              <w:bottom w:val="single" w:sz="12" w:space="0" w:color="auto"/>
            </w:tcBorders>
          </w:tcPr>
          <w:p w14:paraId="7B90A0CF" w14:textId="77777777" w:rsidR="00813EFC" w:rsidRDefault="00813EFC" w:rsidP="00861C63">
            <w:pPr>
              <w:pStyle w:val="TAH"/>
            </w:pPr>
            <w:r>
              <w:t>Initiated</w:t>
            </w:r>
          </w:p>
        </w:tc>
        <w:tc>
          <w:tcPr>
            <w:tcW w:w="1926" w:type="dxa"/>
            <w:tcBorders>
              <w:top w:val="single" w:sz="12" w:space="0" w:color="auto"/>
              <w:bottom w:val="single" w:sz="12" w:space="0" w:color="auto"/>
            </w:tcBorders>
          </w:tcPr>
          <w:p w14:paraId="76761B49" w14:textId="77777777" w:rsidR="00813EFC" w:rsidRDefault="00813EFC" w:rsidP="00861C63">
            <w:pPr>
              <w:pStyle w:val="TAH"/>
            </w:pPr>
            <w:r>
              <w:t>Information element name</w:t>
            </w:r>
          </w:p>
        </w:tc>
        <w:tc>
          <w:tcPr>
            <w:tcW w:w="1314" w:type="dxa"/>
            <w:tcBorders>
              <w:top w:val="single" w:sz="12" w:space="0" w:color="auto"/>
              <w:bottom w:val="single" w:sz="12" w:space="0" w:color="auto"/>
            </w:tcBorders>
          </w:tcPr>
          <w:p w14:paraId="2C01A38D" w14:textId="77777777" w:rsidR="00813EFC" w:rsidRDefault="00813EFC" w:rsidP="00861C63">
            <w:pPr>
              <w:pStyle w:val="TAH"/>
            </w:pPr>
            <w:r>
              <w:t>Information element required</w:t>
            </w:r>
          </w:p>
        </w:tc>
        <w:tc>
          <w:tcPr>
            <w:tcW w:w="3780" w:type="dxa"/>
            <w:tcBorders>
              <w:top w:val="single" w:sz="12" w:space="0" w:color="auto"/>
              <w:bottom w:val="single" w:sz="12" w:space="0" w:color="auto"/>
            </w:tcBorders>
          </w:tcPr>
          <w:p w14:paraId="55EC1E94" w14:textId="77777777" w:rsidR="00813EFC" w:rsidRDefault="00813EFC" w:rsidP="00861C63">
            <w:pPr>
              <w:pStyle w:val="TAH"/>
            </w:pPr>
            <w:r>
              <w:t>Information element description</w:t>
            </w:r>
          </w:p>
        </w:tc>
      </w:tr>
      <w:tr w:rsidR="00813EFC" w14:paraId="5B0D3CEC" w14:textId="77777777" w:rsidTr="00813EFC">
        <w:trPr>
          <w:cantSplit/>
          <w:trHeight w:val="401"/>
        </w:trPr>
        <w:tc>
          <w:tcPr>
            <w:tcW w:w="1530" w:type="dxa"/>
            <w:vMerge w:val="restart"/>
            <w:tcBorders>
              <w:top w:val="single" w:sz="12" w:space="0" w:color="auto"/>
            </w:tcBorders>
          </w:tcPr>
          <w:p w14:paraId="57AA1FDD" w14:textId="77777777" w:rsidR="00813EFC" w:rsidRDefault="00813EFC" w:rsidP="00861C63">
            <w:pPr>
              <w:pStyle w:val="TAC"/>
            </w:pPr>
            <w:r>
              <w:t>Reserve IMS Connection Point</w:t>
            </w:r>
          </w:p>
          <w:p w14:paraId="34954132" w14:textId="77777777" w:rsidR="00813EFC" w:rsidRDefault="00813EFC" w:rsidP="00861C63">
            <w:pPr>
              <w:pStyle w:val="TAC"/>
            </w:pPr>
            <w:r>
              <w:t xml:space="preserve"> </w:t>
            </w:r>
          </w:p>
        </w:tc>
        <w:tc>
          <w:tcPr>
            <w:tcW w:w="1080" w:type="dxa"/>
            <w:vMerge w:val="restart"/>
            <w:tcBorders>
              <w:top w:val="single" w:sz="12" w:space="0" w:color="auto"/>
            </w:tcBorders>
          </w:tcPr>
          <w:p w14:paraId="5CF2E1D2" w14:textId="77777777" w:rsidR="00813EFC" w:rsidRDefault="00813EFC" w:rsidP="00861C63">
            <w:pPr>
              <w:pStyle w:val="TAC"/>
            </w:pPr>
            <w:r>
              <w:t>MGCF</w:t>
            </w:r>
          </w:p>
        </w:tc>
        <w:tc>
          <w:tcPr>
            <w:tcW w:w="1926" w:type="dxa"/>
            <w:tcBorders>
              <w:top w:val="single" w:sz="12" w:space="0" w:color="auto"/>
              <w:bottom w:val="single" w:sz="6" w:space="0" w:color="auto"/>
            </w:tcBorders>
          </w:tcPr>
          <w:p w14:paraId="6CCE1A24" w14:textId="77777777" w:rsidR="00813EFC" w:rsidRDefault="00813EFC" w:rsidP="00861C63">
            <w:pPr>
              <w:pStyle w:val="TAC"/>
            </w:pPr>
            <w:r>
              <w:t>Context/Context Request</w:t>
            </w:r>
          </w:p>
        </w:tc>
        <w:tc>
          <w:tcPr>
            <w:tcW w:w="1314" w:type="dxa"/>
            <w:tcBorders>
              <w:top w:val="single" w:sz="12" w:space="0" w:color="auto"/>
              <w:bottom w:val="single" w:sz="6" w:space="0" w:color="auto"/>
            </w:tcBorders>
          </w:tcPr>
          <w:p w14:paraId="39CDC3A6" w14:textId="77777777" w:rsidR="00813EFC" w:rsidRDefault="00813EFC" w:rsidP="00861C63">
            <w:pPr>
              <w:pStyle w:val="TAC"/>
            </w:pPr>
            <w:r>
              <w:t>M</w:t>
            </w:r>
          </w:p>
        </w:tc>
        <w:tc>
          <w:tcPr>
            <w:tcW w:w="3780" w:type="dxa"/>
            <w:tcBorders>
              <w:top w:val="single" w:sz="12" w:space="0" w:color="auto"/>
              <w:bottom w:val="single" w:sz="6" w:space="0" w:color="auto"/>
            </w:tcBorders>
          </w:tcPr>
          <w:p w14:paraId="25D798CA" w14:textId="77777777" w:rsidR="00813EFC" w:rsidRDefault="00813EFC" w:rsidP="00861C63">
            <w:pPr>
              <w:pStyle w:val="TAL"/>
            </w:pPr>
            <w:r>
              <w:t>This information element indicates the existing context or requests a new context for the bearer termination.</w:t>
            </w:r>
          </w:p>
        </w:tc>
      </w:tr>
      <w:tr w:rsidR="00813EFC" w14:paraId="62286699" w14:textId="77777777" w:rsidTr="00813EFC">
        <w:trPr>
          <w:cantSplit/>
          <w:trHeight w:val="401"/>
        </w:trPr>
        <w:tc>
          <w:tcPr>
            <w:tcW w:w="1530" w:type="dxa"/>
            <w:vMerge/>
          </w:tcPr>
          <w:p w14:paraId="25E704C6" w14:textId="77777777" w:rsidR="00813EFC" w:rsidRDefault="00813EFC" w:rsidP="00861C63">
            <w:pPr>
              <w:pStyle w:val="TAC"/>
            </w:pPr>
          </w:p>
        </w:tc>
        <w:tc>
          <w:tcPr>
            <w:tcW w:w="1080" w:type="dxa"/>
            <w:vMerge/>
          </w:tcPr>
          <w:p w14:paraId="2AAEEE02" w14:textId="77777777" w:rsidR="00813EFC" w:rsidRDefault="00813EFC" w:rsidP="00861C63">
            <w:pPr>
              <w:pStyle w:val="TAC"/>
            </w:pPr>
          </w:p>
        </w:tc>
        <w:tc>
          <w:tcPr>
            <w:tcW w:w="1926" w:type="dxa"/>
            <w:tcBorders>
              <w:top w:val="single" w:sz="6" w:space="0" w:color="auto"/>
              <w:bottom w:val="single" w:sz="6" w:space="0" w:color="auto"/>
            </w:tcBorders>
          </w:tcPr>
          <w:p w14:paraId="13ED808C" w14:textId="77777777" w:rsidR="00813EFC" w:rsidRDefault="00813EFC" w:rsidP="00861C63">
            <w:pPr>
              <w:pStyle w:val="TAC"/>
            </w:pPr>
            <w:r>
              <w:t>Priority information</w:t>
            </w:r>
          </w:p>
        </w:tc>
        <w:tc>
          <w:tcPr>
            <w:tcW w:w="1314" w:type="dxa"/>
            <w:tcBorders>
              <w:top w:val="single" w:sz="6" w:space="0" w:color="auto"/>
              <w:bottom w:val="single" w:sz="6" w:space="0" w:color="auto"/>
            </w:tcBorders>
          </w:tcPr>
          <w:p w14:paraId="196928B8" w14:textId="77777777" w:rsidR="00813EFC" w:rsidRDefault="00813EFC" w:rsidP="00861C63">
            <w:pPr>
              <w:pStyle w:val="TAC"/>
              <w:rPr>
                <w:lang w:eastAsia="ko-KR"/>
              </w:rPr>
            </w:pPr>
            <w:r>
              <w:rPr>
                <w:lang w:eastAsia="ko-KR"/>
              </w:rPr>
              <w:t>O</w:t>
            </w:r>
          </w:p>
        </w:tc>
        <w:tc>
          <w:tcPr>
            <w:tcW w:w="3780" w:type="dxa"/>
            <w:tcBorders>
              <w:top w:val="single" w:sz="6" w:space="0" w:color="auto"/>
              <w:bottom w:val="single" w:sz="6" w:space="0" w:color="auto"/>
            </w:tcBorders>
          </w:tcPr>
          <w:p w14:paraId="724BD49C" w14:textId="77777777" w:rsidR="00813EFC" w:rsidRDefault="00813EFC" w:rsidP="00861C63">
            <w:pPr>
              <w:pStyle w:val="TAL"/>
            </w:pPr>
            <w:r>
              <w:t>This information element requests the IM-MGW to apply priority treatment for the terminations and bearer connections in the specified context.</w:t>
            </w:r>
          </w:p>
        </w:tc>
      </w:tr>
      <w:tr w:rsidR="00813EFC" w14:paraId="1BC4AB7D" w14:textId="77777777" w:rsidTr="00813EFC">
        <w:trPr>
          <w:cantSplit/>
          <w:trHeight w:val="401"/>
        </w:trPr>
        <w:tc>
          <w:tcPr>
            <w:tcW w:w="1530" w:type="dxa"/>
            <w:vMerge/>
          </w:tcPr>
          <w:p w14:paraId="42F4D439" w14:textId="77777777" w:rsidR="00813EFC" w:rsidRDefault="00813EFC" w:rsidP="00861C63">
            <w:pPr>
              <w:pStyle w:val="TAC"/>
            </w:pPr>
          </w:p>
        </w:tc>
        <w:tc>
          <w:tcPr>
            <w:tcW w:w="1080" w:type="dxa"/>
            <w:vMerge/>
          </w:tcPr>
          <w:p w14:paraId="457E63FA" w14:textId="77777777" w:rsidR="00813EFC" w:rsidRDefault="00813EFC" w:rsidP="00861C63">
            <w:pPr>
              <w:pStyle w:val="TAC"/>
            </w:pPr>
          </w:p>
        </w:tc>
        <w:tc>
          <w:tcPr>
            <w:tcW w:w="1926" w:type="dxa"/>
            <w:tcBorders>
              <w:top w:val="single" w:sz="6" w:space="0" w:color="auto"/>
            </w:tcBorders>
          </w:tcPr>
          <w:p w14:paraId="1CCE3C6C" w14:textId="77777777" w:rsidR="00813EFC" w:rsidRDefault="00813EFC" w:rsidP="00861C63">
            <w:pPr>
              <w:pStyle w:val="TAC"/>
            </w:pPr>
            <w:r>
              <w:t>IMS Termination Request</w:t>
            </w:r>
          </w:p>
        </w:tc>
        <w:tc>
          <w:tcPr>
            <w:tcW w:w="1314" w:type="dxa"/>
            <w:tcBorders>
              <w:top w:val="single" w:sz="6" w:space="0" w:color="auto"/>
            </w:tcBorders>
          </w:tcPr>
          <w:p w14:paraId="2EF0C377" w14:textId="77777777" w:rsidR="00813EFC" w:rsidRDefault="00813EFC" w:rsidP="00861C63">
            <w:pPr>
              <w:pStyle w:val="TAC"/>
            </w:pPr>
            <w:r>
              <w:t>M</w:t>
            </w:r>
          </w:p>
        </w:tc>
        <w:tc>
          <w:tcPr>
            <w:tcW w:w="3780" w:type="dxa"/>
            <w:tcBorders>
              <w:top w:val="single" w:sz="6" w:space="0" w:color="auto"/>
            </w:tcBorders>
          </w:tcPr>
          <w:p w14:paraId="658789F7" w14:textId="77777777" w:rsidR="00813EFC" w:rsidRDefault="00813EFC" w:rsidP="00861C63">
            <w:pPr>
              <w:pStyle w:val="TAL"/>
            </w:pPr>
            <w:r>
              <w:t>This information element requests a new IMS termination for the bearer to be established.</w:t>
            </w:r>
          </w:p>
        </w:tc>
      </w:tr>
      <w:tr w:rsidR="00813EFC" w14:paraId="2A9CDAE3" w14:textId="77777777" w:rsidTr="00813EFC">
        <w:trPr>
          <w:cantSplit/>
          <w:trHeight w:val="401"/>
        </w:trPr>
        <w:tc>
          <w:tcPr>
            <w:tcW w:w="1530" w:type="dxa"/>
            <w:vMerge/>
          </w:tcPr>
          <w:p w14:paraId="62F39D52" w14:textId="77777777" w:rsidR="00813EFC" w:rsidRDefault="00813EFC" w:rsidP="00861C63">
            <w:pPr>
              <w:pStyle w:val="TAC"/>
            </w:pPr>
          </w:p>
        </w:tc>
        <w:tc>
          <w:tcPr>
            <w:tcW w:w="1080" w:type="dxa"/>
            <w:vMerge/>
          </w:tcPr>
          <w:p w14:paraId="36E7347F" w14:textId="77777777" w:rsidR="00813EFC" w:rsidRDefault="00813EFC" w:rsidP="00861C63">
            <w:pPr>
              <w:pStyle w:val="TAC"/>
            </w:pPr>
          </w:p>
        </w:tc>
        <w:tc>
          <w:tcPr>
            <w:tcW w:w="1926" w:type="dxa"/>
          </w:tcPr>
          <w:p w14:paraId="5ED5C094" w14:textId="77777777" w:rsidR="00813EFC" w:rsidRDefault="00813EFC" w:rsidP="00861C63">
            <w:pPr>
              <w:pStyle w:val="TAC"/>
            </w:pPr>
            <w:r>
              <w:t>Local IMS Resources/</w:t>
            </w:r>
          </w:p>
        </w:tc>
        <w:tc>
          <w:tcPr>
            <w:tcW w:w="1314" w:type="dxa"/>
          </w:tcPr>
          <w:p w14:paraId="4949E2CE" w14:textId="77777777" w:rsidR="00813EFC" w:rsidRDefault="00813EFC" w:rsidP="00861C63">
            <w:pPr>
              <w:pStyle w:val="TAC"/>
            </w:pPr>
            <w:r>
              <w:t>M</w:t>
            </w:r>
          </w:p>
        </w:tc>
        <w:tc>
          <w:tcPr>
            <w:tcW w:w="3780" w:type="dxa"/>
          </w:tcPr>
          <w:p w14:paraId="328EC809" w14:textId="77777777" w:rsidR="00813EFC" w:rsidRDefault="00813EFC" w:rsidP="00861C63">
            <w:pPr>
              <w:pStyle w:val="TAL"/>
            </w:pPr>
            <w:r>
              <w:t xml:space="preserve">This information element indicates the resource(s) (i.e. codecs) for which the IM-MGW shall be prepared to receive user data, </w:t>
            </w:r>
          </w:p>
        </w:tc>
      </w:tr>
      <w:tr w:rsidR="00813EFC" w14:paraId="7B78ED83" w14:textId="77777777" w:rsidTr="00813EFC">
        <w:trPr>
          <w:cantSplit/>
          <w:trHeight w:val="401"/>
        </w:trPr>
        <w:tc>
          <w:tcPr>
            <w:tcW w:w="1530" w:type="dxa"/>
            <w:vMerge/>
          </w:tcPr>
          <w:p w14:paraId="5E85F33B" w14:textId="77777777" w:rsidR="00813EFC" w:rsidRDefault="00813EFC" w:rsidP="00861C63">
            <w:pPr>
              <w:pStyle w:val="EQ"/>
              <w:keepNext/>
            </w:pPr>
          </w:p>
        </w:tc>
        <w:tc>
          <w:tcPr>
            <w:tcW w:w="1080" w:type="dxa"/>
            <w:vMerge/>
          </w:tcPr>
          <w:p w14:paraId="53D1042F" w14:textId="77777777" w:rsidR="00813EFC" w:rsidRDefault="00813EFC" w:rsidP="00861C63">
            <w:pPr>
              <w:pStyle w:val="EQ"/>
              <w:keepNext/>
            </w:pPr>
          </w:p>
        </w:tc>
        <w:tc>
          <w:tcPr>
            <w:tcW w:w="1926" w:type="dxa"/>
          </w:tcPr>
          <w:p w14:paraId="149A728B" w14:textId="77777777" w:rsidR="00813EFC" w:rsidRDefault="00813EFC" w:rsidP="00861C63">
            <w:pPr>
              <w:pStyle w:val="TAC"/>
            </w:pPr>
            <w:r>
              <w:t>IP Interface Type</w:t>
            </w:r>
          </w:p>
        </w:tc>
        <w:tc>
          <w:tcPr>
            <w:tcW w:w="1314" w:type="dxa"/>
          </w:tcPr>
          <w:p w14:paraId="0428EE74" w14:textId="77777777" w:rsidR="00813EFC" w:rsidRDefault="00813EFC" w:rsidP="00861C63">
            <w:pPr>
              <w:pStyle w:val="TAC"/>
            </w:pPr>
            <w:r>
              <w:t>O</w:t>
            </w:r>
          </w:p>
        </w:tc>
        <w:tc>
          <w:tcPr>
            <w:tcW w:w="3780" w:type="dxa"/>
            <w:vAlign w:val="center"/>
          </w:tcPr>
          <w:p w14:paraId="31509535" w14:textId="77777777" w:rsidR="00813EFC" w:rsidRDefault="00813EFC" w:rsidP="00861C63">
            <w:pPr>
              <w:pStyle w:val="TAL"/>
            </w:pPr>
            <w:r>
              <w:t xml:space="preserve">This information element indicates the </w:t>
            </w:r>
            <w:proofErr w:type="spellStart"/>
            <w:r>
              <w:t>used</w:t>
            </w:r>
            <w:proofErr w:type="spellEnd"/>
            <w:r>
              <w:t xml:space="preserve"> interface type</w:t>
            </w:r>
          </w:p>
        </w:tc>
      </w:tr>
      <w:tr w:rsidR="00813EFC" w14:paraId="6C18B0E4" w14:textId="77777777" w:rsidTr="00813EFC">
        <w:trPr>
          <w:cantSplit/>
          <w:trHeight w:val="401"/>
        </w:trPr>
        <w:tc>
          <w:tcPr>
            <w:tcW w:w="1530" w:type="dxa"/>
            <w:vMerge/>
          </w:tcPr>
          <w:p w14:paraId="693CC3EE" w14:textId="77777777" w:rsidR="00813EFC" w:rsidRDefault="00813EFC" w:rsidP="00861C63">
            <w:pPr>
              <w:pStyle w:val="TAC"/>
            </w:pPr>
          </w:p>
        </w:tc>
        <w:tc>
          <w:tcPr>
            <w:tcW w:w="1080" w:type="dxa"/>
            <w:vMerge/>
          </w:tcPr>
          <w:p w14:paraId="5B357FB7" w14:textId="77777777" w:rsidR="00813EFC" w:rsidRDefault="00813EFC" w:rsidP="00861C63">
            <w:pPr>
              <w:pStyle w:val="TAC"/>
            </w:pPr>
          </w:p>
        </w:tc>
        <w:tc>
          <w:tcPr>
            <w:tcW w:w="1926" w:type="dxa"/>
          </w:tcPr>
          <w:p w14:paraId="2E716BCB" w14:textId="77777777" w:rsidR="00813EFC" w:rsidRDefault="00813EFC" w:rsidP="00861C63">
            <w:pPr>
              <w:pStyle w:val="TAC"/>
            </w:pPr>
            <w:proofErr w:type="spellStart"/>
            <w:r>
              <w:t>ReserveValue</w:t>
            </w:r>
            <w:proofErr w:type="spellEnd"/>
          </w:p>
        </w:tc>
        <w:tc>
          <w:tcPr>
            <w:tcW w:w="1314" w:type="dxa"/>
          </w:tcPr>
          <w:p w14:paraId="50411C31" w14:textId="77777777" w:rsidR="00813EFC" w:rsidRDefault="00813EFC" w:rsidP="00861C63">
            <w:pPr>
              <w:pStyle w:val="TAC"/>
            </w:pPr>
            <w:r>
              <w:t>O</w:t>
            </w:r>
          </w:p>
        </w:tc>
        <w:tc>
          <w:tcPr>
            <w:tcW w:w="3780" w:type="dxa"/>
          </w:tcPr>
          <w:p w14:paraId="6CE36EA5" w14:textId="77777777" w:rsidR="00813EFC" w:rsidRDefault="00813EFC" w:rsidP="00861C63">
            <w:pPr>
              <w:pStyle w:val="TAL"/>
            </w:pPr>
            <w:r>
              <w:t>This information element indicates if multiple local IMS resources are to be reserved.</w:t>
            </w:r>
          </w:p>
        </w:tc>
      </w:tr>
      <w:tr w:rsidR="00813EFC" w14:paraId="6669E7AD" w14:textId="77777777" w:rsidTr="00813EFC">
        <w:trPr>
          <w:cantSplit/>
          <w:trHeight w:val="401"/>
        </w:trPr>
        <w:tc>
          <w:tcPr>
            <w:tcW w:w="1530" w:type="dxa"/>
            <w:vMerge/>
          </w:tcPr>
          <w:p w14:paraId="0A470BE6" w14:textId="77777777" w:rsidR="00813EFC" w:rsidRDefault="00813EFC" w:rsidP="00861C63">
            <w:pPr>
              <w:pStyle w:val="TAC"/>
            </w:pPr>
          </w:p>
        </w:tc>
        <w:tc>
          <w:tcPr>
            <w:tcW w:w="1080" w:type="dxa"/>
            <w:vMerge/>
          </w:tcPr>
          <w:p w14:paraId="62A02DC6" w14:textId="77777777" w:rsidR="00813EFC" w:rsidRDefault="00813EFC" w:rsidP="00861C63">
            <w:pPr>
              <w:pStyle w:val="TAC"/>
            </w:pPr>
          </w:p>
        </w:tc>
        <w:tc>
          <w:tcPr>
            <w:tcW w:w="1926" w:type="dxa"/>
          </w:tcPr>
          <w:p w14:paraId="3609001D" w14:textId="77777777" w:rsidR="00813EFC" w:rsidRDefault="00813EFC" w:rsidP="00861C63">
            <w:pPr>
              <w:pStyle w:val="TAC"/>
            </w:pPr>
            <w:r>
              <w:t>Local Connection Addresses Request</w:t>
            </w:r>
          </w:p>
        </w:tc>
        <w:tc>
          <w:tcPr>
            <w:tcW w:w="1314" w:type="dxa"/>
          </w:tcPr>
          <w:p w14:paraId="125623B1" w14:textId="77777777" w:rsidR="00813EFC" w:rsidRDefault="00813EFC" w:rsidP="00861C63">
            <w:pPr>
              <w:pStyle w:val="TAC"/>
            </w:pPr>
            <w:r>
              <w:t>M</w:t>
            </w:r>
          </w:p>
        </w:tc>
        <w:tc>
          <w:tcPr>
            <w:tcW w:w="3780" w:type="dxa"/>
          </w:tcPr>
          <w:p w14:paraId="0DA3F7E6" w14:textId="77777777" w:rsidR="00813EFC" w:rsidRDefault="00813EFC" w:rsidP="00861C63">
            <w:pPr>
              <w:pStyle w:val="TAL"/>
            </w:pPr>
            <w:r>
              <w:t>This information element requests an IP address and port number on the IM-MGW that the remote end can send user plane data to.</w:t>
            </w:r>
          </w:p>
        </w:tc>
      </w:tr>
      <w:tr w:rsidR="00813EFC" w14:paraId="2D01826D" w14:textId="77777777" w:rsidTr="00813EFC">
        <w:trPr>
          <w:cantSplit/>
          <w:trHeight w:val="401"/>
        </w:trPr>
        <w:tc>
          <w:tcPr>
            <w:tcW w:w="1530" w:type="dxa"/>
            <w:vMerge/>
          </w:tcPr>
          <w:p w14:paraId="07E9CFBD" w14:textId="77777777" w:rsidR="00813EFC" w:rsidRDefault="00813EFC" w:rsidP="00861C63">
            <w:pPr>
              <w:pStyle w:val="TAC"/>
            </w:pPr>
          </w:p>
        </w:tc>
        <w:tc>
          <w:tcPr>
            <w:tcW w:w="1080" w:type="dxa"/>
            <w:vMerge/>
          </w:tcPr>
          <w:p w14:paraId="2FD32AC0" w14:textId="77777777" w:rsidR="00813EFC" w:rsidRDefault="00813EFC" w:rsidP="00861C63">
            <w:pPr>
              <w:pStyle w:val="TAC"/>
            </w:pPr>
          </w:p>
        </w:tc>
        <w:tc>
          <w:tcPr>
            <w:tcW w:w="1926" w:type="dxa"/>
          </w:tcPr>
          <w:p w14:paraId="531BDE37" w14:textId="77777777" w:rsidR="00813EFC" w:rsidRDefault="00813EFC" w:rsidP="00861C63">
            <w:pPr>
              <w:pStyle w:val="TAC"/>
            </w:pPr>
            <w:r>
              <w:t>Notify termination heartbeat</w:t>
            </w:r>
          </w:p>
        </w:tc>
        <w:tc>
          <w:tcPr>
            <w:tcW w:w="1314" w:type="dxa"/>
          </w:tcPr>
          <w:p w14:paraId="6F28D558" w14:textId="77777777" w:rsidR="00813EFC" w:rsidRDefault="00813EFC" w:rsidP="00861C63">
            <w:pPr>
              <w:pStyle w:val="TAC"/>
            </w:pPr>
            <w:r>
              <w:t>M</w:t>
            </w:r>
          </w:p>
        </w:tc>
        <w:tc>
          <w:tcPr>
            <w:tcW w:w="3780" w:type="dxa"/>
          </w:tcPr>
          <w:p w14:paraId="0C8D8A5B" w14:textId="77777777" w:rsidR="00813EFC" w:rsidRDefault="00813EFC" w:rsidP="00861C63">
            <w:pPr>
              <w:pStyle w:val="TAL"/>
            </w:pPr>
            <w:r>
              <w:t>This information element requests termination heartbeat indications.</w:t>
            </w:r>
          </w:p>
        </w:tc>
      </w:tr>
      <w:tr w:rsidR="00813EFC" w14:paraId="04C73204" w14:textId="77777777" w:rsidTr="00813EFC">
        <w:trPr>
          <w:cantSplit/>
          <w:trHeight w:val="401"/>
        </w:trPr>
        <w:tc>
          <w:tcPr>
            <w:tcW w:w="1530" w:type="dxa"/>
            <w:vMerge/>
          </w:tcPr>
          <w:p w14:paraId="2DF5605F" w14:textId="77777777" w:rsidR="00813EFC" w:rsidRDefault="00813EFC" w:rsidP="00861C63">
            <w:pPr>
              <w:pStyle w:val="TAC"/>
            </w:pPr>
          </w:p>
        </w:tc>
        <w:tc>
          <w:tcPr>
            <w:tcW w:w="1080" w:type="dxa"/>
            <w:vMerge/>
          </w:tcPr>
          <w:p w14:paraId="397EEF02" w14:textId="77777777" w:rsidR="00813EFC" w:rsidRDefault="00813EFC" w:rsidP="00861C63">
            <w:pPr>
              <w:pStyle w:val="TAC"/>
            </w:pPr>
          </w:p>
        </w:tc>
        <w:tc>
          <w:tcPr>
            <w:tcW w:w="1926" w:type="dxa"/>
          </w:tcPr>
          <w:p w14:paraId="55A3F90A" w14:textId="77777777" w:rsidR="00813EFC" w:rsidRDefault="00813EFC" w:rsidP="00861C63">
            <w:pPr>
              <w:pStyle w:val="TAC"/>
            </w:pPr>
            <w:r>
              <w:t>Notify Released Bearer</w:t>
            </w:r>
          </w:p>
        </w:tc>
        <w:tc>
          <w:tcPr>
            <w:tcW w:w="1314" w:type="dxa"/>
          </w:tcPr>
          <w:p w14:paraId="0E95E242" w14:textId="77777777" w:rsidR="00813EFC" w:rsidRDefault="00813EFC" w:rsidP="00861C63">
            <w:pPr>
              <w:pStyle w:val="TAC"/>
            </w:pPr>
            <w:r>
              <w:t>O</w:t>
            </w:r>
          </w:p>
        </w:tc>
        <w:tc>
          <w:tcPr>
            <w:tcW w:w="3780" w:type="dxa"/>
          </w:tcPr>
          <w:p w14:paraId="2715A77D" w14:textId="77777777" w:rsidR="00813EFC" w:rsidRDefault="00813EFC" w:rsidP="00861C63">
            <w:pPr>
              <w:pStyle w:val="TAL"/>
            </w:pPr>
            <w:r>
              <w:t>This information element requests a notification of a released bearer.</w:t>
            </w:r>
          </w:p>
        </w:tc>
      </w:tr>
      <w:tr w:rsidR="00813EFC" w14:paraId="0F55B127" w14:textId="77777777" w:rsidTr="00813EFC">
        <w:trPr>
          <w:cantSplit/>
          <w:trHeight w:val="401"/>
        </w:trPr>
        <w:tc>
          <w:tcPr>
            <w:tcW w:w="1530" w:type="dxa"/>
            <w:vMerge/>
          </w:tcPr>
          <w:p w14:paraId="68D6817E" w14:textId="77777777" w:rsidR="00813EFC" w:rsidRDefault="00813EFC" w:rsidP="00861C63">
            <w:pPr>
              <w:pStyle w:val="TAC"/>
            </w:pPr>
          </w:p>
        </w:tc>
        <w:tc>
          <w:tcPr>
            <w:tcW w:w="1080" w:type="dxa"/>
            <w:vMerge/>
          </w:tcPr>
          <w:p w14:paraId="0832A7E7" w14:textId="77777777" w:rsidR="00813EFC" w:rsidRDefault="00813EFC" w:rsidP="00861C63">
            <w:pPr>
              <w:pStyle w:val="TAC"/>
            </w:pPr>
          </w:p>
        </w:tc>
        <w:tc>
          <w:tcPr>
            <w:tcW w:w="1926" w:type="dxa"/>
          </w:tcPr>
          <w:p w14:paraId="1A5FF654" w14:textId="77777777" w:rsidR="00813EFC" w:rsidRDefault="00813EFC" w:rsidP="00861C63">
            <w:pPr>
              <w:pStyle w:val="TAC"/>
            </w:pPr>
            <w:r>
              <w:t>IP Realm Identifier</w:t>
            </w:r>
          </w:p>
        </w:tc>
        <w:tc>
          <w:tcPr>
            <w:tcW w:w="1314" w:type="dxa"/>
          </w:tcPr>
          <w:p w14:paraId="6E79AAD6" w14:textId="77777777" w:rsidR="00813EFC" w:rsidRDefault="00813EFC" w:rsidP="00861C63">
            <w:pPr>
              <w:pStyle w:val="TAC"/>
            </w:pPr>
            <w:r>
              <w:t>O</w:t>
            </w:r>
          </w:p>
        </w:tc>
        <w:tc>
          <w:tcPr>
            <w:tcW w:w="3780" w:type="dxa"/>
          </w:tcPr>
          <w:p w14:paraId="4C9BC808" w14:textId="77777777" w:rsidR="00813EFC" w:rsidRDefault="00813EFC" w:rsidP="00861C63">
            <w:pPr>
              <w:pStyle w:val="TAL"/>
            </w:pPr>
            <w:r>
              <w:t>This information element indicates the IP realm of the IP termination.</w:t>
            </w:r>
          </w:p>
        </w:tc>
      </w:tr>
      <w:tr w:rsidR="00813EFC" w14:paraId="5563D77C" w14:textId="77777777" w:rsidTr="00813EFC">
        <w:trPr>
          <w:cantSplit/>
          <w:trHeight w:val="401"/>
        </w:trPr>
        <w:tc>
          <w:tcPr>
            <w:tcW w:w="1530" w:type="dxa"/>
            <w:vMerge/>
          </w:tcPr>
          <w:p w14:paraId="6579DB44" w14:textId="77777777" w:rsidR="00813EFC" w:rsidRDefault="00813EFC" w:rsidP="00861C63">
            <w:pPr>
              <w:pStyle w:val="TAC"/>
            </w:pPr>
          </w:p>
        </w:tc>
        <w:tc>
          <w:tcPr>
            <w:tcW w:w="1080" w:type="dxa"/>
            <w:vMerge/>
          </w:tcPr>
          <w:p w14:paraId="0EDD9F17" w14:textId="77777777" w:rsidR="00813EFC" w:rsidRDefault="00813EFC" w:rsidP="00861C63">
            <w:pPr>
              <w:pStyle w:val="TAC"/>
            </w:pPr>
          </w:p>
        </w:tc>
        <w:tc>
          <w:tcPr>
            <w:tcW w:w="1926" w:type="dxa"/>
          </w:tcPr>
          <w:p w14:paraId="672CF199" w14:textId="77777777" w:rsidR="00813EFC" w:rsidRDefault="00813EFC" w:rsidP="00861C63">
            <w:pPr>
              <w:pStyle w:val="TAC"/>
              <w:rPr>
                <w:lang w:eastAsia="ko-KR"/>
              </w:rPr>
            </w:pPr>
            <w:r>
              <w:t xml:space="preserve">ECN </w:t>
            </w:r>
            <w:r>
              <w:rPr>
                <w:lang w:eastAsia="ko-KR"/>
              </w:rPr>
              <w:t>Enable</w:t>
            </w:r>
          </w:p>
        </w:tc>
        <w:tc>
          <w:tcPr>
            <w:tcW w:w="1314" w:type="dxa"/>
          </w:tcPr>
          <w:p w14:paraId="423D55EB" w14:textId="77777777" w:rsidR="00813EFC" w:rsidRDefault="00813EFC" w:rsidP="00861C63">
            <w:pPr>
              <w:pStyle w:val="TAC"/>
            </w:pPr>
            <w:r>
              <w:t>O</w:t>
            </w:r>
          </w:p>
        </w:tc>
        <w:tc>
          <w:tcPr>
            <w:tcW w:w="3780" w:type="dxa"/>
          </w:tcPr>
          <w:p w14:paraId="46160252" w14:textId="77777777" w:rsidR="00813EFC" w:rsidRDefault="00813EFC" w:rsidP="00861C63">
            <w:pPr>
              <w:pStyle w:val="TAL"/>
            </w:pPr>
            <w:r>
              <w:t>This information element requests the IM-MGW to apply ECN procedures</w:t>
            </w:r>
          </w:p>
        </w:tc>
      </w:tr>
      <w:tr w:rsidR="00813EFC" w14:paraId="2DF24082" w14:textId="77777777" w:rsidTr="00813EFC">
        <w:trPr>
          <w:cantSplit/>
          <w:trHeight w:val="401"/>
        </w:trPr>
        <w:tc>
          <w:tcPr>
            <w:tcW w:w="1530" w:type="dxa"/>
            <w:vMerge/>
          </w:tcPr>
          <w:p w14:paraId="724E85C3" w14:textId="77777777" w:rsidR="00813EFC" w:rsidRDefault="00813EFC" w:rsidP="00861C63">
            <w:pPr>
              <w:pStyle w:val="TAC"/>
            </w:pPr>
          </w:p>
        </w:tc>
        <w:tc>
          <w:tcPr>
            <w:tcW w:w="1080" w:type="dxa"/>
            <w:vMerge/>
          </w:tcPr>
          <w:p w14:paraId="496E8240" w14:textId="77777777" w:rsidR="00813EFC" w:rsidRDefault="00813EFC" w:rsidP="00861C63">
            <w:pPr>
              <w:pStyle w:val="TAC"/>
            </w:pPr>
          </w:p>
        </w:tc>
        <w:tc>
          <w:tcPr>
            <w:tcW w:w="1926" w:type="dxa"/>
          </w:tcPr>
          <w:p w14:paraId="2F87A732" w14:textId="77777777" w:rsidR="00813EFC" w:rsidRDefault="00813EFC" w:rsidP="00861C63">
            <w:pPr>
              <w:pStyle w:val="TAC"/>
            </w:pPr>
            <w:r>
              <w:t>ECN Initiation Method</w:t>
            </w:r>
          </w:p>
        </w:tc>
        <w:tc>
          <w:tcPr>
            <w:tcW w:w="1314" w:type="dxa"/>
          </w:tcPr>
          <w:p w14:paraId="0225E9C2" w14:textId="77777777" w:rsidR="00813EFC" w:rsidRDefault="00813EFC" w:rsidP="00861C63">
            <w:pPr>
              <w:pStyle w:val="TAC"/>
              <w:rPr>
                <w:lang w:eastAsia="ko-KR"/>
              </w:rPr>
            </w:pPr>
            <w:r>
              <w:rPr>
                <w:lang w:eastAsia="ko-KR"/>
              </w:rPr>
              <w:t>C</w:t>
            </w:r>
          </w:p>
        </w:tc>
        <w:tc>
          <w:tcPr>
            <w:tcW w:w="3780" w:type="dxa"/>
          </w:tcPr>
          <w:p w14:paraId="03855A9F" w14:textId="77777777" w:rsidR="00813EFC" w:rsidRDefault="00813EFC" w:rsidP="00861C63">
            <w:pPr>
              <w:pStyle w:val="TAL"/>
            </w:pPr>
            <w:r>
              <w:t>This information element specifies the ECN Initiation method and requests the IM-MGW to perform IP header settings as an ECN endpoint. It may be included only if ECN is enabled.</w:t>
            </w:r>
          </w:p>
        </w:tc>
      </w:tr>
      <w:tr w:rsidR="00813EFC" w14:paraId="17DD1893" w14:textId="77777777" w:rsidTr="00813EFC">
        <w:trPr>
          <w:cantSplit/>
          <w:trHeight w:val="401"/>
        </w:trPr>
        <w:tc>
          <w:tcPr>
            <w:tcW w:w="1530" w:type="dxa"/>
            <w:vMerge/>
          </w:tcPr>
          <w:p w14:paraId="41A19548" w14:textId="77777777" w:rsidR="00813EFC" w:rsidRDefault="00813EFC" w:rsidP="00861C63">
            <w:pPr>
              <w:pStyle w:val="TAC"/>
            </w:pPr>
          </w:p>
        </w:tc>
        <w:tc>
          <w:tcPr>
            <w:tcW w:w="1080" w:type="dxa"/>
            <w:vMerge/>
          </w:tcPr>
          <w:p w14:paraId="6EE8C27C" w14:textId="77777777" w:rsidR="00813EFC" w:rsidRDefault="00813EFC" w:rsidP="00861C63">
            <w:pPr>
              <w:pStyle w:val="TAC"/>
            </w:pPr>
          </w:p>
        </w:tc>
        <w:tc>
          <w:tcPr>
            <w:tcW w:w="1926" w:type="dxa"/>
          </w:tcPr>
          <w:p w14:paraId="7279F09A" w14:textId="77777777" w:rsidR="00813EFC" w:rsidRDefault="00813EFC" w:rsidP="00861C63">
            <w:pPr>
              <w:pStyle w:val="TAC"/>
            </w:pPr>
            <w:r>
              <w:t xml:space="preserve">Notify ECN </w:t>
            </w:r>
            <w:r>
              <w:rPr>
                <w:lang w:eastAsia="ko-KR"/>
              </w:rPr>
              <w:t xml:space="preserve">Failure </w:t>
            </w:r>
            <w:r>
              <w:t>Event</w:t>
            </w:r>
          </w:p>
        </w:tc>
        <w:tc>
          <w:tcPr>
            <w:tcW w:w="1314" w:type="dxa"/>
          </w:tcPr>
          <w:p w14:paraId="4B1030F7" w14:textId="77777777" w:rsidR="00813EFC" w:rsidRDefault="00813EFC" w:rsidP="00861C63">
            <w:pPr>
              <w:pStyle w:val="TAC"/>
              <w:rPr>
                <w:lang w:eastAsia="ko-KR"/>
              </w:rPr>
            </w:pPr>
            <w:r>
              <w:rPr>
                <w:lang w:eastAsia="ko-KR"/>
              </w:rPr>
              <w:t>C</w:t>
            </w:r>
          </w:p>
        </w:tc>
        <w:tc>
          <w:tcPr>
            <w:tcW w:w="3780" w:type="dxa"/>
          </w:tcPr>
          <w:p w14:paraId="473358A9" w14:textId="77777777" w:rsidR="00813EFC" w:rsidRDefault="00813EFC" w:rsidP="00861C63">
            <w:pPr>
              <w:pStyle w:val="TAL"/>
            </w:pPr>
            <w:r>
              <w:t>This information element requests a notification if an ECN failure occurs. It may only be supplied if ECN is enabled.</w:t>
            </w:r>
          </w:p>
        </w:tc>
      </w:tr>
      <w:tr w:rsidR="00813EFC" w14:paraId="046BFAE5" w14:textId="77777777" w:rsidTr="00813EFC">
        <w:trPr>
          <w:cantSplit/>
          <w:trHeight w:val="401"/>
        </w:trPr>
        <w:tc>
          <w:tcPr>
            <w:tcW w:w="1530" w:type="dxa"/>
            <w:vMerge/>
          </w:tcPr>
          <w:p w14:paraId="18047654" w14:textId="77777777" w:rsidR="00813EFC" w:rsidRDefault="00813EFC" w:rsidP="00861C63">
            <w:pPr>
              <w:pStyle w:val="TAC"/>
            </w:pPr>
          </w:p>
        </w:tc>
        <w:tc>
          <w:tcPr>
            <w:tcW w:w="1080" w:type="dxa"/>
            <w:vMerge/>
          </w:tcPr>
          <w:p w14:paraId="7E3C2D75" w14:textId="77777777" w:rsidR="00813EFC" w:rsidRDefault="00813EFC" w:rsidP="00861C63">
            <w:pPr>
              <w:pStyle w:val="TAC"/>
            </w:pPr>
          </w:p>
        </w:tc>
        <w:tc>
          <w:tcPr>
            <w:tcW w:w="1926" w:type="dxa"/>
          </w:tcPr>
          <w:p w14:paraId="65A8E381" w14:textId="77777777" w:rsidR="00813EFC" w:rsidRDefault="00813EFC" w:rsidP="00861C63">
            <w:pPr>
              <w:pStyle w:val="TAC"/>
            </w:pPr>
            <w:proofErr w:type="spellStart"/>
            <w:r>
              <w:t>Diffserv</w:t>
            </w:r>
            <w:proofErr w:type="spellEnd"/>
            <w:r>
              <w:t xml:space="preserve"> Code Point</w:t>
            </w:r>
          </w:p>
        </w:tc>
        <w:tc>
          <w:tcPr>
            <w:tcW w:w="1314" w:type="dxa"/>
          </w:tcPr>
          <w:p w14:paraId="1B2CAB66" w14:textId="77777777" w:rsidR="00813EFC" w:rsidRDefault="00813EFC" w:rsidP="00861C63">
            <w:pPr>
              <w:pStyle w:val="TAC"/>
              <w:rPr>
                <w:lang w:eastAsia="ko-KR"/>
              </w:rPr>
            </w:pPr>
            <w:r>
              <w:rPr>
                <w:lang w:eastAsia="ko-KR"/>
              </w:rPr>
              <w:t>O</w:t>
            </w:r>
          </w:p>
        </w:tc>
        <w:tc>
          <w:tcPr>
            <w:tcW w:w="3780" w:type="dxa"/>
          </w:tcPr>
          <w:p w14:paraId="1BB8323C" w14:textId="77777777" w:rsidR="00813EFC" w:rsidRDefault="00813EFC" w:rsidP="00861C63">
            <w:pPr>
              <w:pStyle w:val="TAL"/>
            </w:pPr>
            <w:r>
              <w:t xml:space="preserve">This information element requests the IM-MGW to apply a specific </w:t>
            </w:r>
            <w:proofErr w:type="spellStart"/>
            <w:r>
              <w:t>Diffserv</w:t>
            </w:r>
            <w:proofErr w:type="spellEnd"/>
            <w:r>
              <w:t xml:space="preserve"> Code Point to the IP headers.</w:t>
            </w:r>
          </w:p>
        </w:tc>
      </w:tr>
      <w:tr w:rsidR="00813EFC" w14:paraId="54171343" w14:textId="77777777" w:rsidTr="00813EFC">
        <w:trPr>
          <w:cantSplit/>
          <w:trHeight w:val="401"/>
        </w:trPr>
        <w:tc>
          <w:tcPr>
            <w:tcW w:w="1530" w:type="dxa"/>
            <w:vMerge/>
          </w:tcPr>
          <w:p w14:paraId="3D84E787" w14:textId="77777777" w:rsidR="00813EFC" w:rsidRDefault="00813EFC" w:rsidP="00861C63">
            <w:pPr>
              <w:pStyle w:val="TAC"/>
            </w:pPr>
          </w:p>
        </w:tc>
        <w:tc>
          <w:tcPr>
            <w:tcW w:w="1080" w:type="dxa"/>
            <w:vMerge/>
          </w:tcPr>
          <w:p w14:paraId="2EB2F2B2" w14:textId="77777777" w:rsidR="00813EFC" w:rsidRDefault="00813EFC" w:rsidP="00861C63">
            <w:pPr>
              <w:pStyle w:val="TAC"/>
            </w:pPr>
          </w:p>
        </w:tc>
        <w:tc>
          <w:tcPr>
            <w:tcW w:w="1926" w:type="dxa"/>
          </w:tcPr>
          <w:p w14:paraId="22156989" w14:textId="77777777" w:rsidR="00813EFC" w:rsidRDefault="00813EFC" w:rsidP="00861C63">
            <w:pPr>
              <w:pStyle w:val="TAC"/>
            </w:pPr>
            <w:r>
              <w:t>ICE password request</w:t>
            </w:r>
          </w:p>
        </w:tc>
        <w:tc>
          <w:tcPr>
            <w:tcW w:w="1314" w:type="dxa"/>
          </w:tcPr>
          <w:p w14:paraId="2A7E8290" w14:textId="77777777" w:rsidR="00813EFC" w:rsidRDefault="00813EFC" w:rsidP="00861C63">
            <w:pPr>
              <w:pStyle w:val="TAC"/>
              <w:rPr>
                <w:lang w:eastAsia="ko-KR"/>
              </w:rPr>
            </w:pPr>
            <w:r>
              <w:t>O</w:t>
            </w:r>
          </w:p>
        </w:tc>
        <w:tc>
          <w:tcPr>
            <w:tcW w:w="3780" w:type="dxa"/>
          </w:tcPr>
          <w:p w14:paraId="5263A754" w14:textId="77777777" w:rsidR="00813EFC" w:rsidRDefault="00813EFC" w:rsidP="00861C63">
            <w:pPr>
              <w:pStyle w:val="TAL"/>
            </w:pPr>
            <w:r>
              <w:t>This information element is present if MGCF requests an ICE password.</w:t>
            </w:r>
          </w:p>
        </w:tc>
      </w:tr>
      <w:tr w:rsidR="00813EFC" w14:paraId="75D77352" w14:textId="77777777" w:rsidTr="00813EFC">
        <w:trPr>
          <w:cantSplit/>
          <w:trHeight w:val="401"/>
        </w:trPr>
        <w:tc>
          <w:tcPr>
            <w:tcW w:w="1530" w:type="dxa"/>
            <w:vMerge/>
          </w:tcPr>
          <w:p w14:paraId="144AD1B3" w14:textId="77777777" w:rsidR="00813EFC" w:rsidRDefault="00813EFC" w:rsidP="00861C63">
            <w:pPr>
              <w:pStyle w:val="TAC"/>
            </w:pPr>
          </w:p>
        </w:tc>
        <w:tc>
          <w:tcPr>
            <w:tcW w:w="1080" w:type="dxa"/>
            <w:vMerge/>
          </w:tcPr>
          <w:p w14:paraId="155B8A22" w14:textId="77777777" w:rsidR="00813EFC" w:rsidRDefault="00813EFC" w:rsidP="00861C63">
            <w:pPr>
              <w:pStyle w:val="TAC"/>
            </w:pPr>
          </w:p>
        </w:tc>
        <w:tc>
          <w:tcPr>
            <w:tcW w:w="1926" w:type="dxa"/>
          </w:tcPr>
          <w:p w14:paraId="73CF067A" w14:textId="77777777" w:rsidR="00813EFC" w:rsidRDefault="00813EFC" w:rsidP="00861C63">
            <w:pPr>
              <w:pStyle w:val="TAC"/>
            </w:pPr>
            <w:r>
              <w:t xml:space="preserve">ICE </w:t>
            </w:r>
            <w:proofErr w:type="spellStart"/>
            <w:r>
              <w:t>Ufrag</w:t>
            </w:r>
            <w:proofErr w:type="spellEnd"/>
            <w:r>
              <w:t xml:space="preserve"> request</w:t>
            </w:r>
          </w:p>
        </w:tc>
        <w:tc>
          <w:tcPr>
            <w:tcW w:w="1314" w:type="dxa"/>
          </w:tcPr>
          <w:p w14:paraId="68386523" w14:textId="77777777" w:rsidR="00813EFC" w:rsidRDefault="00813EFC" w:rsidP="00861C63">
            <w:pPr>
              <w:pStyle w:val="TAC"/>
              <w:rPr>
                <w:lang w:eastAsia="ko-KR"/>
              </w:rPr>
            </w:pPr>
            <w:r>
              <w:t>O</w:t>
            </w:r>
          </w:p>
        </w:tc>
        <w:tc>
          <w:tcPr>
            <w:tcW w:w="3780" w:type="dxa"/>
          </w:tcPr>
          <w:p w14:paraId="568CE26E" w14:textId="77777777" w:rsidR="00813EFC" w:rsidRDefault="00813EFC" w:rsidP="00861C63">
            <w:pPr>
              <w:pStyle w:val="TAL"/>
            </w:pPr>
            <w:r>
              <w:t xml:space="preserve">This information element is present if MGCF requests an ICE </w:t>
            </w:r>
            <w:proofErr w:type="spellStart"/>
            <w:r>
              <w:t>ufrag</w:t>
            </w:r>
            <w:proofErr w:type="spellEnd"/>
            <w:r>
              <w:t>.</w:t>
            </w:r>
          </w:p>
        </w:tc>
      </w:tr>
      <w:tr w:rsidR="00813EFC" w14:paraId="49A4A1E5" w14:textId="77777777" w:rsidTr="00813EFC">
        <w:trPr>
          <w:cantSplit/>
          <w:trHeight w:val="401"/>
        </w:trPr>
        <w:tc>
          <w:tcPr>
            <w:tcW w:w="1530" w:type="dxa"/>
            <w:vMerge/>
          </w:tcPr>
          <w:p w14:paraId="656FF710" w14:textId="77777777" w:rsidR="00813EFC" w:rsidRDefault="00813EFC" w:rsidP="00861C63">
            <w:pPr>
              <w:pStyle w:val="TAC"/>
            </w:pPr>
          </w:p>
        </w:tc>
        <w:tc>
          <w:tcPr>
            <w:tcW w:w="1080" w:type="dxa"/>
            <w:vMerge/>
          </w:tcPr>
          <w:p w14:paraId="13661EC5" w14:textId="77777777" w:rsidR="00813EFC" w:rsidRDefault="00813EFC" w:rsidP="00861C63">
            <w:pPr>
              <w:pStyle w:val="TAC"/>
            </w:pPr>
          </w:p>
        </w:tc>
        <w:tc>
          <w:tcPr>
            <w:tcW w:w="1926" w:type="dxa"/>
          </w:tcPr>
          <w:p w14:paraId="4FB72C01" w14:textId="77777777" w:rsidR="00813EFC" w:rsidRDefault="00813EFC" w:rsidP="00861C63">
            <w:pPr>
              <w:pStyle w:val="TAC"/>
            </w:pPr>
            <w:r>
              <w:t>ICE host candidate request</w:t>
            </w:r>
          </w:p>
        </w:tc>
        <w:tc>
          <w:tcPr>
            <w:tcW w:w="1314" w:type="dxa"/>
          </w:tcPr>
          <w:p w14:paraId="4120044B" w14:textId="77777777" w:rsidR="00813EFC" w:rsidRDefault="00813EFC" w:rsidP="00861C63">
            <w:pPr>
              <w:pStyle w:val="TAC"/>
              <w:rPr>
                <w:lang w:eastAsia="ko-KR"/>
              </w:rPr>
            </w:pPr>
            <w:r>
              <w:t>O</w:t>
            </w:r>
          </w:p>
        </w:tc>
        <w:tc>
          <w:tcPr>
            <w:tcW w:w="3780" w:type="dxa"/>
          </w:tcPr>
          <w:p w14:paraId="04519A99" w14:textId="77777777" w:rsidR="00813EFC" w:rsidRDefault="00813EFC" w:rsidP="00861C63">
            <w:pPr>
              <w:pStyle w:val="TAL"/>
            </w:pPr>
            <w:r>
              <w:t>This information element is present if MGCF requests an ICE host candidate.</w:t>
            </w:r>
          </w:p>
        </w:tc>
      </w:tr>
      <w:tr w:rsidR="00813EFC" w14:paraId="0474CAEC" w14:textId="77777777" w:rsidTr="00813EFC">
        <w:trPr>
          <w:cantSplit/>
          <w:trHeight w:val="401"/>
          <w:ins w:id="211" w:author="Ericsson n bFeb-meet" w:date="2022-02-07T20:33:00Z"/>
        </w:trPr>
        <w:tc>
          <w:tcPr>
            <w:tcW w:w="1530" w:type="dxa"/>
            <w:vMerge/>
          </w:tcPr>
          <w:p w14:paraId="006FD3A7" w14:textId="77777777" w:rsidR="00813EFC" w:rsidRDefault="00813EFC" w:rsidP="00813EFC">
            <w:pPr>
              <w:pStyle w:val="TAC"/>
              <w:rPr>
                <w:ins w:id="212" w:author="Ericsson n bFeb-meet" w:date="2022-02-07T20:33:00Z"/>
              </w:rPr>
            </w:pPr>
          </w:p>
        </w:tc>
        <w:tc>
          <w:tcPr>
            <w:tcW w:w="1080" w:type="dxa"/>
            <w:vMerge/>
          </w:tcPr>
          <w:p w14:paraId="5D176F4E" w14:textId="77777777" w:rsidR="00813EFC" w:rsidRDefault="00813EFC" w:rsidP="00813EFC">
            <w:pPr>
              <w:pStyle w:val="TAC"/>
              <w:rPr>
                <w:ins w:id="213" w:author="Ericsson n bFeb-meet" w:date="2022-02-07T20:33:00Z"/>
              </w:rPr>
            </w:pPr>
          </w:p>
        </w:tc>
        <w:tc>
          <w:tcPr>
            <w:tcW w:w="1926" w:type="dxa"/>
          </w:tcPr>
          <w:p w14:paraId="6715E1AB" w14:textId="573E6716" w:rsidR="00813EFC" w:rsidRDefault="00813EFC" w:rsidP="00813EFC">
            <w:pPr>
              <w:pStyle w:val="TAC"/>
              <w:rPr>
                <w:ins w:id="214" w:author="Ericsson n bFeb-meet" w:date="2022-02-07T20:33:00Z"/>
              </w:rPr>
            </w:pPr>
            <w:ins w:id="215" w:author="Ericsson n bFeb-meet" w:date="2022-02-07T20:34:00Z">
              <w:r>
                <w:t>ICE pacing request</w:t>
              </w:r>
            </w:ins>
          </w:p>
        </w:tc>
        <w:tc>
          <w:tcPr>
            <w:tcW w:w="1314" w:type="dxa"/>
          </w:tcPr>
          <w:p w14:paraId="4D7F5CB9" w14:textId="1005AD4F" w:rsidR="00813EFC" w:rsidRDefault="00813EFC" w:rsidP="00813EFC">
            <w:pPr>
              <w:pStyle w:val="TAC"/>
              <w:rPr>
                <w:ins w:id="216" w:author="Ericsson n bFeb-meet" w:date="2022-02-07T20:33:00Z"/>
              </w:rPr>
            </w:pPr>
            <w:ins w:id="217" w:author="Ericsson n bFeb-meet" w:date="2022-02-07T20:34:00Z">
              <w:r>
                <w:t>O</w:t>
              </w:r>
            </w:ins>
          </w:p>
        </w:tc>
        <w:tc>
          <w:tcPr>
            <w:tcW w:w="3780" w:type="dxa"/>
          </w:tcPr>
          <w:p w14:paraId="2A150BDC" w14:textId="126B6603" w:rsidR="00813EFC" w:rsidRDefault="00813EFC" w:rsidP="00813EFC">
            <w:pPr>
              <w:pStyle w:val="TAL"/>
              <w:rPr>
                <w:ins w:id="218" w:author="Ericsson n bFeb-meet" w:date="2022-02-07T20:33:00Z"/>
              </w:rPr>
            </w:pPr>
            <w:ins w:id="219" w:author="Ericsson n bFeb-meet" w:date="2022-02-07T20:34:00Z">
              <w:r>
                <w:t xml:space="preserve">This information element is present if MGCF requests a pacing value </w:t>
              </w:r>
              <w:r w:rsidRPr="007F74C9">
                <w:t>for connectivity checks</w:t>
              </w:r>
              <w:r>
                <w:t xml:space="preserve"> (Ta timer value).</w:t>
              </w:r>
            </w:ins>
            <w:ins w:id="220" w:author="Ericsson n bFeb-meet" w:date="2022-02-08T00:41:00Z">
              <w:r w:rsidR="006F4E48">
                <w:t xml:space="preserve"> It is only applicable for full ICE.</w:t>
              </w:r>
            </w:ins>
          </w:p>
        </w:tc>
      </w:tr>
      <w:tr w:rsidR="00813EFC" w14:paraId="7DC60712" w14:textId="77777777" w:rsidTr="00813EFC">
        <w:trPr>
          <w:cantSplit/>
          <w:trHeight w:val="401"/>
        </w:trPr>
        <w:tc>
          <w:tcPr>
            <w:tcW w:w="1530" w:type="dxa"/>
            <w:vMerge/>
          </w:tcPr>
          <w:p w14:paraId="4BE39E84" w14:textId="77777777" w:rsidR="00813EFC" w:rsidRDefault="00813EFC" w:rsidP="00861C63">
            <w:pPr>
              <w:pStyle w:val="TAC"/>
            </w:pPr>
          </w:p>
        </w:tc>
        <w:tc>
          <w:tcPr>
            <w:tcW w:w="1080" w:type="dxa"/>
            <w:vMerge/>
          </w:tcPr>
          <w:p w14:paraId="7644FD00" w14:textId="77777777" w:rsidR="00813EFC" w:rsidRDefault="00813EFC" w:rsidP="00861C63">
            <w:pPr>
              <w:pStyle w:val="TAC"/>
            </w:pPr>
          </w:p>
        </w:tc>
        <w:tc>
          <w:tcPr>
            <w:tcW w:w="1926" w:type="dxa"/>
          </w:tcPr>
          <w:p w14:paraId="4FAADB0A" w14:textId="77777777" w:rsidR="00813EFC" w:rsidRDefault="00813EFC" w:rsidP="00861C63">
            <w:pPr>
              <w:pStyle w:val="TAC"/>
            </w:pPr>
            <w:r>
              <w:t>STUN server request</w:t>
            </w:r>
          </w:p>
        </w:tc>
        <w:tc>
          <w:tcPr>
            <w:tcW w:w="1314" w:type="dxa"/>
          </w:tcPr>
          <w:p w14:paraId="68A1FA27" w14:textId="77777777" w:rsidR="00813EFC" w:rsidRDefault="00813EFC" w:rsidP="00861C63">
            <w:pPr>
              <w:pStyle w:val="TAC"/>
            </w:pPr>
            <w:r>
              <w:t>O</w:t>
            </w:r>
          </w:p>
        </w:tc>
        <w:tc>
          <w:tcPr>
            <w:tcW w:w="3780" w:type="dxa"/>
          </w:tcPr>
          <w:p w14:paraId="29069D1C" w14:textId="77777777" w:rsidR="00813EFC" w:rsidRDefault="00813EFC" w:rsidP="00861C63">
            <w:pPr>
              <w:pStyle w:val="TAL"/>
            </w:pPr>
            <w:r>
              <w:t>This information element is present if MGCF requests the IM-MGW to answer STUN connectivity checks for ICE.</w:t>
            </w:r>
          </w:p>
        </w:tc>
      </w:tr>
      <w:tr w:rsidR="00813EFC" w14:paraId="2345BC98" w14:textId="77777777" w:rsidTr="00813EFC">
        <w:trPr>
          <w:cantSplit/>
          <w:trHeight w:val="401"/>
        </w:trPr>
        <w:tc>
          <w:tcPr>
            <w:tcW w:w="1530" w:type="dxa"/>
            <w:vMerge/>
          </w:tcPr>
          <w:p w14:paraId="310A3DD1" w14:textId="77777777" w:rsidR="00813EFC" w:rsidRDefault="00813EFC" w:rsidP="00861C63">
            <w:pPr>
              <w:pStyle w:val="TAC"/>
            </w:pPr>
          </w:p>
        </w:tc>
        <w:tc>
          <w:tcPr>
            <w:tcW w:w="1080" w:type="dxa"/>
            <w:vMerge/>
          </w:tcPr>
          <w:p w14:paraId="70F25390" w14:textId="77777777" w:rsidR="00813EFC" w:rsidRDefault="00813EFC" w:rsidP="00861C63">
            <w:pPr>
              <w:pStyle w:val="TAC"/>
            </w:pPr>
          </w:p>
        </w:tc>
        <w:tc>
          <w:tcPr>
            <w:tcW w:w="1926" w:type="dxa"/>
          </w:tcPr>
          <w:p w14:paraId="1B7CB6F2" w14:textId="77777777" w:rsidR="00813EFC" w:rsidRDefault="00813EFC" w:rsidP="00861C63">
            <w:pPr>
              <w:pStyle w:val="TAC"/>
            </w:pPr>
            <w:proofErr w:type="spellStart"/>
            <w:r>
              <w:t>SDPCapNeg</w:t>
            </w:r>
            <w:proofErr w:type="spellEnd"/>
            <w:r>
              <w:rPr>
                <w:rFonts w:hint="eastAsia"/>
                <w:lang w:eastAsia="zh-CN"/>
              </w:rPr>
              <w:t xml:space="preserve"> configuration</w:t>
            </w:r>
          </w:p>
        </w:tc>
        <w:tc>
          <w:tcPr>
            <w:tcW w:w="1314" w:type="dxa"/>
          </w:tcPr>
          <w:p w14:paraId="1A8330AB" w14:textId="77777777" w:rsidR="00813EFC" w:rsidRDefault="00813EFC" w:rsidP="00861C63">
            <w:pPr>
              <w:pStyle w:val="TAC"/>
              <w:rPr>
                <w:lang w:eastAsia="ko-KR"/>
              </w:rPr>
            </w:pPr>
            <w:r>
              <w:t>O</w:t>
            </w:r>
          </w:p>
        </w:tc>
        <w:tc>
          <w:tcPr>
            <w:tcW w:w="3780" w:type="dxa"/>
          </w:tcPr>
          <w:p w14:paraId="35EEBFED" w14:textId="77777777" w:rsidR="00813EFC" w:rsidRDefault="00813EFC" w:rsidP="00861C63">
            <w:pPr>
              <w:pStyle w:val="TAL"/>
            </w:pPr>
            <w:r>
              <w:t xml:space="preserve">This information element provides </w:t>
            </w:r>
            <w:proofErr w:type="spellStart"/>
            <w:r>
              <w:t>SDPCapNeg</w:t>
            </w:r>
            <w:proofErr w:type="spellEnd"/>
            <w:r>
              <w:t xml:space="preserve"> configuration(s) using</w:t>
            </w:r>
            <w:r>
              <w:rPr>
                <w:rFonts w:hint="eastAsia"/>
                <w:lang w:eastAsia="zh-CN"/>
              </w:rPr>
              <w:t xml:space="preserve"> as</w:t>
            </w:r>
            <w:r>
              <w:t xml:space="preserve"> </w:t>
            </w:r>
            <w:r>
              <w:rPr>
                <w:rFonts w:hint="eastAsia"/>
                <w:lang w:eastAsia="zh-CN"/>
              </w:rPr>
              <w:t>"a=</w:t>
            </w:r>
            <w:proofErr w:type="spellStart"/>
            <w:r>
              <w:rPr>
                <w:rFonts w:hint="eastAsia"/>
                <w:lang w:eastAsia="zh-CN"/>
              </w:rPr>
              <w:t>acap</w:t>
            </w:r>
            <w:proofErr w:type="spellEnd"/>
            <w:r>
              <w:rPr>
                <w:rFonts w:hint="eastAsia"/>
                <w:lang w:eastAsia="zh-CN"/>
              </w:rPr>
              <w:t>", "a=</w:t>
            </w:r>
            <w:proofErr w:type="spellStart"/>
            <w:r>
              <w:rPr>
                <w:rFonts w:hint="eastAsia"/>
                <w:lang w:eastAsia="zh-CN"/>
              </w:rPr>
              <w:t>tcap</w:t>
            </w:r>
            <w:proofErr w:type="spellEnd"/>
            <w:r>
              <w:rPr>
                <w:rFonts w:hint="eastAsia"/>
                <w:lang w:eastAsia="zh-CN"/>
              </w:rPr>
              <w:t xml:space="preserve">", </w:t>
            </w:r>
            <w:r>
              <w:t>"a=</w:t>
            </w:r>
            <w:proofErr w:type="spellStart"/>
            <w:r>
              <w:t>pcfg</w:t>
            </w:r>
            <w:proofErr w:type="spellEnd"/>
            <w:r>
              <w:t>" and "a=</w:t>
            </w:r>
            <w:proofErr w:type="spellStart"/>
            <w:r>
              <w:t>acfg</w:t>
            </w:r>
            <w:proofErr w:type="spellEnd"/>
            <w:r>
              <w:t>" SDP attributes.</w:t>
            </w:r>
          </w:p>
        </w:tc>
      </w:tr>
      <w:tr w:rsidR="00813EFC" w14:paraId="646256B9" w14:textId="77777777" w:rsidTr="00813EFC">
        <w:trPr>
          <w:cantSplit/>
          <w:trHeight w:val="401"/>
        </w:trPr>
        <w:tc>
          <w:tcPr>
            <w:tcW w:w="1530" w:type="dxa"/>
            <w:vMerge w:val="restart"/>
          </w:tcPr>
          <w:p w14:paraId="4560D05C" w14:textId="77777777" w:rsidR="00813EFC" w:rsidRDefault="00813EFC" w:rsidP="00861C63">
            <w:pPr>
              <w:pStyle w:val="TAC"/>
            </w:pPr>
            <w:r>
              <w:t>Reserve IMS Connection Point Ack</w:t>
            </w:r>
          </w:p>
        </w:tc>
        <w:tc>
          <w:tcPr>
            <w:tcW w:w="1080" w:type="dxa"/>
            <w:vMerge w:val="restart"/>
          </w:tcPr>
          <w:p w14:paraId="2E263BA7" w14:textId="77777777" w:rsidR="00813EFC" w:rsidRDefault="00813EFC" w:rsidP="00861C63">
            <w:pPr>
              <w:pStyle w:val="TAC"/>
            </w:pPr>
            <w:r>
              <w:t>IM-MGW</w:t>
            </w:r>
          </w:p>
        </w:tc>
        <w:tc>
          <w:tcPr>
            <w:tcW w:w="1926" w:type="dxa"/>
          </w:tcPr>
          <w:p w14:paraId="0BCB5488" w14:textId="77777777" w:rsidR="00813EFC" w:rsidRDefault="00813EFC" w:rsidP="00861C63">
            <w:pPr>
              <w:pStyle w:val="TAC"/>
            </w:pPr>
            <w:r>
              <w:t>Context</w:t>
            </w:r>
          </w:p>
        </w:tc>
        <w:tc>
          <w:tcPr>
            <w:tcW w:w="1314" w:type="dxa"/>
          </w:tcPr>
          <w:p w14:paraId="1276973D" w14:textId="77777777" w:rsidR="00813EFC" w:rsidRDefault="00813EFC" w:rsidP="00861C63">
            <w:pPr>
              <w:pStyle w:val="TAC"/>
            </w:pPr>
            <w:r>
              <w:t>M</w:t>
            </w:r>
          </w:p>
        </w:tc>
        <w:tc>
          <w:tcPr>
            <w:tcW w:w="3780" w:type="dxa"/>
          </w:tcPr>
          <w:p w14:paraId="6A94AA9E" w14:textId="77777777" w:rsidR="00813EFC" w:rsidRDefault="00813EFC" w:rsidP="00861C63">
            <w:pPr>
              <w:pStyle w:val="TAL"/>
            </w:pPr>
            <w:r>
              <w:t>This information element indicates the context where the command was executed.</w:t>
            </w:r>
          </w:p>
        </w:tc>
      </w:tr>
      <w:tr w:rsidR="00813EFC" w14:paraId="0835DB02" w14:textId="77777777" w:rsidTr="00813EFC">
        <w:trPr>
          <w:cantSplit/>
          <w:trHeight w:val="401"/>
        </w:trPr>
        <w:tc>
          <w:tcPr>
            <w:tcW w:w="1530" w:type="dxa"/>
            <w:vMerge/>
          </w:tcPr>
          <w:p w14:paraId="2BA5E38E" w14:textId="77777777" w:rsidR="00813EFC" w:rsidRDefault="00813EFC" w:rsidP="00861C63">
            <w:pPr>
              <w:pStyle w:val="TAC"/>
            </w:pPr>
          </w:p>
        </w:tc>
        <w:tc>
          <w:tcPr>
            <w:tcW w:w="1080" w:type="dxa"/>
            <w:vMerge/>
          </w:tcPr>
          <w:p w14:paraId="16178B17" w14:textId="77777777" w:rsidR="00813EFC" w:rsidRDefault="00813EFC" w:rsidP="00861C63">
            <w:pPr>
              <w:pStyle w:val="TAC"/>
            </w:pPr>
          </w:p>
        </w:tc>
        <w:tc>
          <w:tcPr>
            <w:tcW w:w="1926" w:type="dxa"/>
          </w:tcPr>
          <w:p w14:paraId="203FB64B" w14:textId="77777777" w:rsidR="00813EFC" w:rsidRDefault="00813EFC" w:rsidP="00861C63">
            <w:pPr>
              <w:pStyle w:val="TAC"/>
            </w:pPr>
            <w:r>
              <w:t>IMS Termination</w:t>
            </w:r>
          </w:p>
        </w:tc>
        <w:tc>
          <w:tcPr>
            <w:tcW w:w="1314" w:type="dxa"/>
          </w:tcPr>
          <w:p w14:paraId="474112EB" w14:textId="77777777" w:rsidR="00813EFC" w:rsidRDefault="00813EFC" w:rsidP="00861C63">
            <w:pPr>
              <w:pStyle w:val="TAC"/>
            </w:pPr>
            <w:r>
              <w:t>M</w:t>
            </w:r>
          </w:p>
        </w:tc>
        <w:tc>
          <w:tcPr>
            <w:tcW w:w="3780" w:type="dxa"/>
          </w:tcPr>
          <w:p w14:paraId="267F99A3" w14:textId="77777777" w:rsidR="00813EFC" w:rsidRDefault="00813EFC" w:rsidP="00861C63">
            <w:pPr>
              <w:pStyle w:val="TAL"/>
            </w:pPr>
            <w:r>
              <w:t>This information element indicates the IMS termination where the command was executed.</w:t>
            </w:r>
          </w:p>
        </w:tc>
      </w:tr>
      <w:tr w:rsidR="00813EFC" w14:paraId="5894172D" w14:textId="77777777" w:rsidTr="00813EFC">
        <w:trPr>
          <w:cantSplit/>
          <w:trHeight w:val="401"/>
        </w:trPr>
        <w:tc>
          <w:tcPr>
            <w:tcW w:w="1530" w:type="dxa"/>
            <w:vMerge/>
          </w:tcPr>
          <w:p w14:paraId="151F9892" w14:textId="77777777" w:rsidR="00813EFC" w:rsidRDefault="00813EFC" w:rsidP="00861C63">
            <w:pPr>
              <w:pStyle w:val="TAC"/>
            </w:pPr>
          </w:p>
        </w:tc>
        <w:tc>
          <w:tcPr>
            <w:tcW w:w="1080" w:type="dxa"/>
            <w:vMerge/>
          </w:tcPr>
          <w:p w14:paraId="782CDF65" w14:textId="77777777" w:rsidR="00813EFC" w:rsidRDefault="00813EFC" w:rsidP="00861C63">
            <w:pPr>
              <w:pStyle w:val="TAC"/>
            </w:pPr>
          </w:p>
        </w:tc>
        <w:tc>
          <w:tcPr>
            <w:tcW w:w="1926" w:type="dxa"/>
          </w:tcPr>
          <w:p w14:paraId="6C831508" w14:textId="77777777" w:rsidR="00813EFC" w:rsidRDefault="00813EFC" w:rsidP="00861C63">
            <w:pPr>
              <w:pStyle w:val="TAC"/>
            </w:pPr>
            <w:r>
              <w:t>Local IMS Resources</w:t>
            </w:r>
          </w:p>
        </w:tc>
        <w:tc>
          <w:tcPr>
            <w:tcW w:w="1314" w:type="dxa"/>
          </w:tcPr>
          <w:p w14:paraId="7BCAD11C" w14:textId="77777777" w:rsidR="00813EFC" w:rsidRDefault="00813EFC" w:rsidP="00861C63">
            <w:pPr>
              <w:pStyle w:val="TAC"/>
            </w:pPr>
            <w:r>
              <w:t>M</w:t>
            </w:r>
          </w:p>
        </w:tc>
        <w:tc>
          <w:tcPr>
            <w:tcW w:w="3780" w:type="dxa"/>
          </w:tcPr>
          <w:p w14:paraId="2EC50D18" w14:textId="77777777" w:rsidR="00813EFC" w:rsidRDefault="00813EFC" w:rsidP="00861C63">
            <w:pPr>
              <w:pStyle w:val="TAL"/>
            </w:pPr>
            <w:r>
              <w:t>This information element indicates the resources that the IM-MGW has reserved to receive the user plane data from the IMS.</w:t>
            </w:r>
          </w:p>
        </w:tc>
      </w:tr>
      <w:tr w:rsidR="00813EFC" w14:paraId="04F12F13" w14:textId="77777777" w:rsidTr="00813EFC">
        <w:trPr>
          <w:cantSplit/>
          <w:trHeight w:val="401"/>
        </w:trPr>
        <w:tc>
          <w:tcPr>
            <w:tcW w:w="1530" w:type="dxa"/>
            <w:vMerge/>
          </w:tcPr>
          <w:p w14:paraId="444A01CC" w14:textId="77777777" w:rsidR="00813EFC" w:rsidRDefault="00813EFC" w:rsidP="00861C63">
            <w:pPr>
              <w:pStyle w:val="TAC"/>
            </w:pPr>
          </w:p>
        </w:tc>
        <w:tc>
          <w:tcPr>
            <w:tcW w:w="1080" w:type="dxa"/>
            <w:vMerge/>
          </w:tcPr>
          <w:p w14:paraId="6633D0E4" w14:textId="77777777" w:rsidR="00813EFC" w:rsidRDefault="00813EFC" w:rsidP="00861C63">
            <w:pPr>
              <w:pStyle w:val="TAC"/>
            </w:pPr>
          </w:p>
        </w:tc>
        <w:tc>
          <w:tcPr>
            <w:tcW w:w="1926" w:type="dxa"/>
          </w:tcPr>
          <w:p w14:paraId="6CE1963D" w14:textId="77777777" w:rsidR="00813EFC" w:rsidRDefault="00813EFC" w:rsidP="00861C63">
            <w:pPr>
              <w:pStyle w:val="TAC"/>
            </w:pPr>
            <w:r>
              <w:t>Local Connection Addresses</w:t>
            </w:r>
          </w:p>
        </w:tc>
        <w:tc>
          <w:tcPr>
            <w:tcW w:w="1314" w:type="dxa"/>
          </w:tcPr>
          <w:p w14:paraId="254D9314" w14:textId="77777777" w:rsidR="00813EFC" w:rsidRDefault="00813EFC" w:rsidP="00861C63">
            <w:pPr>
              <w:pStyle w:val="TAC"/>
            </w:pPr>
            <w:r>
              <w:t>M</w:t>
            </w:r>
          </w:p>
        </w:tc>
        <w:tc>
          <w:tcPr>
            <w:tcW w:w="3780" w:type="dxa"/>
          </w:tcPr>
          <w:p w14:paraId="2C1035EA" w14:textId="77777777" w:rsidR="00813EFC" w:rsidRDefault="00813EFC" w:rsidP="00861C63">
            <w:pPr>
              <w:pStyle w:val="TAL"/>
            </w:pPr>
            <w:r>
              <w:t>This information element indicates the IP address and port on the IM-MGW that shall receive user plane data from IMS.</w:t>
            </w:r>
          </w:p>
        </w:tc>
      </w:tr>
      <w:tr w:rsidR="00813EFC" w14:paraId="7B39E713" w14:textId="77777777" w:rsidTr="00813EFC">
        <w:trPr>
          <w:cantSplit/>
          <w:trHeight w:val="401"/>
        </w:trPr>
        <w:tc>
          <w:tcPr>
            <w:tcW w:w="1530" w:type="dxa"/>
            <w:vMerge/>
          </w:tcPr>
          <w:p w14:paraId="33A78FF2" w14:textId="77777777" w:rsidR="00813EFC" w:rsidRDefault="00813EFC" w:rsidP="00861C63">
            <w:pPr>
              <w:pStyle w:val="TAC"/>
            </w:pPr>
          </w:p>
        </w:tc>
        <w:tc>
          <w:tcPr>
            <w:tcW w:w="1080" w:type="dxa"/>
            <w:vMerge/>
          </w:tcPr>
          <w:p w14:paraId="3E49F88D" w14:textId="77777777" w:rsidR="00813EFC" w:rsidRDefault="00813EFC" w:rsidP="00861C63">
            <w:pPr>
              <w:pStyle w:val="TAC"/>
            </w:pPr>
          </w:p>
        </w:tc>
        <w:tc>
          <w:tcPr>
            <w:tcW w:w="1926" w:type="dxa"/>
          </w:tcPr>
          <w:p w14:paraId="36D1178F" w14:textId="77777777" w:rsidR="00813EFC" w:rsidRDefault="00813EFC" w:rsidP="00861C63">
            <w:pPr>
              <w:pStyle w:val="TAC"/>
            </w:pPr>
            <w:r>
              <w:t xml:space="preserve">ICE password </w:t>
            </w:r>
          </w:p>
        </w:tc>
        <w:tc>
          <w:tcPr>
            <w:tcW w:w="1314" w:type="dxa"/>
          </w:tcPr>
          <w:p w14:paraId="0E8196BA" w14:textId="77777777" w:rsidR="00813EFC" w:rsidRDefault="00813EFC" w:rsidP="00861C63">
            <w:pPr>
              <w:pStyle w:val="TAC"/>
            </w:pPr>
            <w:r>
              <w:t>C</w:t>
            </w:r>
          </w:p>
        </w:tc>
        <w:tc>
          <w:tcPr>
            <w:tcW w:w="3780" w:type="dxa"/>
          </w:tcPr>
          <w:p w14:paraId="1C8025E1" w14:textId="77777777" w:rsidR="00813EFC" w:rsidRDefault="00813EFC" w:rsidP="00861C63">
            <w:pPr>
              <w:pStyle w:val="TAL"/>
            </w:pPr>
            <w:r>
              <w:t>This information element shall be present only if it was contained in the request. It indicates the ICE password assigned by the IM-MGW.</w:t>
            </w:r>
          </w:p>
        </w:tc>
      </w:tr>
      <w:tr w:rsidR="00813EFC" w14:paraId="34A737A9" w14:textId="77777777" w:rsidTr="00813EFC">
        <w:trPr>
          <w:cantSplit/>
          <w:trHeight w:val="401"/>
        </w:trPr>
        <w:tc>
          <w:tcPr>
            <w:tcW w:w="1530" w:type="dxa"/>
            <w:vMerge/>
          </w:tcPr>
          <w:p w14:paraId="7762C8E6" w14:textId="77777777" w:rsidR="00813EFC" w:rsidRDefault="00813EFC" w:rsidP="00861C63">
            <w:pPr>
              <w:pStyle w:val="TAC"/>
            </w:pPr>
          </w:p>
        </w:tc>
        <w:tc>
          <w:tcPr>
            <w:tcW w:w="1080" w:type="dxa"/>
            <w:vMerge/>
          </w:tcPr>
          <w:p w14:paraId="23C20948" w14:textId="77777777" w:rsidR="00813EFC" w:rsidRDefault="00813EFC" w:rsidP="00861C63">
            <w:pPr>
              <w:pStyle w:val="TAC"/>
            </w:pPr>
          </w:p>
        </w:tc>
        <w:tc>
          <w:tcPr>
            <w:tcW w:w="1926" w:type="dxa"/>
          </w:tcPr>
          <w:p w14:paraId="65EACE05" w14:textId="77777777" w:rsidR="00813EFC" w:rsidRDefault="00813EFC" w:rsidP="00861C63">
            <w:pPr>
              <w:pStyle w:val="TAC"/>
            </w:pPr>
            <w:r>
              <w:t xml:space="preserve">ICE </w:t>
            </w:r>
            <w:proofErr w:type="spellStart"/>
            <w:r>
              <w:t>Ufrag</w:t>
            </w:r>
            <w:proofErr w:type="spellEnd"/>
            <w:r>
              <w:t xml:space="preserve"> </w:t>
            </w:r>
          </w:p>
        </w:tc>
        <w:tc>
          <w:tcPr>
            <w:tcW w:w="1314" w:type="dxa"/>
          </w:tcPr>
          <w:p w14:paraId="7BEE7EDD" w14:textId="77777777" w:rsidR="00813EFC" w:rsidRDefault="00813EFC" w:rsidP="00861C63">
            <w:pPr>
              <w:pStyle w:val="TAC"/>
            </w:pPr>
            <w:r>
              <w:t>C</w:t>
            </w:r>
          </w:p>
        </w:tc>
        <w:tc>
          <w:tcPr>
            <w:tcW w:w="3780" w:type="dxa"/>
          </w:tcPr>
          <w:p w14:paraId="0785D774" w14:textId="77777777" w:rsidR="00813EFC" w:rsidRDefault="00813EFC" w:rsidP="00861C63">
            <w:pPr>
              <w:pStyle w:val="TAL"/>
            </w:pPr>
            <w:r>
              <w:t xml:space="preserve">This information element shall be present only if it was contained in the request. It indicates the ICE </w:t>
            </w:r>
            <w:proofErr w:type="spellStart"/>
            <w:r>
              <w:t>Ufrag</w:t>
            </w:r>
            <w:proofErr w:type="spellEnd"/>
            <w:r>
              <w:t xml:space="preserve"> assigned by the IM-MGW.</w:t>
            </w:r>
          </w:p>
        </w:tc>
      </w:tr>
      <w:tr w:rsidR="00813EFC" w14:paraId="5FE889FA" w14:textId="77777777" w:rsidTr="00813EFC">
        <w:trPr>
          <w:cantSplit/>
          <w:trHeight w:val="401"/>
        </w:trPr>
        <w:tc>
          <w:tcPr>
            <w:tcW w:w="1530" w:type="dxa"/>
            <w:vMerge/>
          </w:tcPr>
          <w:p w14:paraId="0E0F22EB" w14:textId="77777777" w:rsidR="00813EFC" w:rsidRDefault="00813EFC" w:rsidP="00861C63">
            <w:pPr>
              <w:pStyle w:val="TAC"/>
            </w:pPr>
          </w:p>
        </w:tc>
        <w:tc>
          <w:tcPr>
            <w:tcW w:w="1080" w:type="dxa"/>
            <w:vMerge/>
          </w:tcPr>
          <w:p w14:paraId="75BB40A6" w14:textId="77777777" w:rsidR="00813EFC" w:rsidRDefault="00813EFC" w:rsidP="00861C63">
            <w:pPr>
              <w:pStyle w:val="TAC"/>
            </w:pPr>
          </w:p>
        </w:tc>
        <w:tc>
          <w:tcPr>
            <w:tcW w:w="1926" w:type="dxa"/>
          </w:tcPr>
          <w:p w14:paraId="2BAC11BF" w14:textId="77777777" w:rsidR="00813EFC" w:rsidRDefault="00813EFC" w:rsidP="00861C63">
            <w:pPr>
              <w:pStyle w:val="TAC"/>
            </w:pPr>
            <w:r>
              <w:t xml:space="preserve">ICE host candidate </w:t>
            </w:r>
          </w:p>
        </w:tc>
        <w:tc>
          <w:tcPr>
            <w:tcW w:w="1314" w:type="dxa"/>
          </w:tcPr>
          <w:p w14:paraId="0331A688" w14:textId="77777777" w:rsidR="00813EFC" w:rsidRDefault="00813EFC" w:rsidP="00861C63">
            <w:pPr>
              <w:pStyle w:val="TAC"/>
            </w:pPr>
            <w:r>
              <w:t>C</w:t>
            </w:r>
          </w:p>
        </w:tc>
        <w:tc>
          <w:tcPr>
            <w:tcW w:w="3780" w:type="dxa"/>
          </w:tcPr>
          <w:p w14:paraId="22CE503A" w14:textId="77777777" w:rsidR="00813EFC" w:rsidRDefault="00813EFC" w:rsidP="00861C63">
            <w:pPr>
              <w:pStyle w:val="TAL"/>
            </w:pPr>
            <w:r>
              <w:t>This information element shall be present only if it was contained in the request. It indicates the ICE host candidate assigned by the IM-MGW.</w:t>
            </w:r>
          </w:p>
        </w:tc>
      </w:tr>
      <w:tr w:rsidR="00813EFC" w14:paraId="00A8714F" w14:textId="77777777" w:rsidTr="00813EFC">
        <w:trPr>
          <w:cantSplit/>
          <w:trHeight w:val="401"/>
          <w:ins w:id="221" w:author="Ericsson n bFeb-meet" w:date="2022-02-07T20:32:00Z"/>
        </w:trPr>
        <w:tc>
          <w:tcPr>
            <w:tcW w:w="1530" w:type="dxa"/>
            <w:vMerge/>
          </w:tcPr>
          <w:p w14:paraId="3A5CAE0E" w14:textId="77777777" w:rsidR="00813EFC" w:rsidRDefault="00813EFC" w:rsidP="00813EFC">
            <w:pPr>
              <w:pStyle w:val="TAC"/>
              <w:rPr>
                <w:ins w:id="222" w:author="Ericsson n bFeb-meet" w:date="2022-02-07T20:32:00Z"/>
              </w:rPr>
            </w:pPr>
          </w:p>
        </w:tc>
        <w:tc>
          <w:tcPr>
            <w:tcW w:w="1080" w:type="dxa"/>
            <w:vMerge/>
          </w:tcPr>
          <w:p w14:paraId="108E32AB" w14:textId="77777777" w:rsidR="00813EFC" w:rsidRDefault="00813EFC" w:rsidP="00813EFC">
            <w:pPr>
              <w:pStyle w:val="TAC"/>
              <w:rPr>
                <w:ins w:id="223" w:author="Ericsson n bFeb-meet" w:date="2022-02-07T20:32:00Z"/>
              </w:rPr>
            </w:pPr>
          </w:p>
        </w:tc>
        <w:tc>
          <w:tcPr>
            <w:tcW w:w="1926" w:type="dxa"/>
          </w:tcPr>
          <w:p w14:paraId="3A3A8CF5" w14:textId="5B47058C" w:rsidR="00813EFC" w:rsidRDefault="00813EFC" w:rsidP="00813EFC">
            <w:pPr>
              <w:pStyle w:val="TAC"/>
              <w:rPr>
                <w:ins w:id="224" w:author="Ericsson n bFeb-meet" w:date="2022-02-07T20:32:00Z"/>
              </w:rPr>
            </w:pPr>
            <w:ins w:id="225" w:author="Ericsson n bFeb-meet" w:date="2022-02-07T20:33:00Z">
              <w:r>
                <w:t>ICE pacing</w:t>
              </w:r>
            </w:ins>
          </w:p>
        </w:tc>
        <w:tc>
          <w:tcPr>
            <w:tcW w:w="1314" w:type="dxa"/>
          </w:tcPr>
          <w:p w14:paraId="733E6DBD" w14:textId="4EACA8EB" w:rsidR="00813EFC" w:rsidRDefault="00813EFC" w:rsidP="00813EFC">
            <w:pPr>
              <w:pStyle w:val="TAC"/>
              <w:rPr>
                <w:ins w:id="226" w:author="Ericsson n bFeb-meet" w:date="2022-02-07T20:32:00Z"/>
              </w:rPr>
            </w:pPr>
            <w:ins w:id="227" w:author="Ericsson n bFeb-meet" w:date="2022-02-07T20:33:00Z">
              <w:r>
                <w:t>C</w:t>
              </w:r>
            </w:ins>
          </w:p>
        </w:tc>
        <w:tc>
          <w:tcPr>
            <w:tcW w:w="3780" w:type="dxa"/>
          </w:tcPr>
          <w:p w14:paraId="3D04EA97" w14:textId="50D93023" w:rsidR="00813EFC" w:rsidRPr="00F029CA" w:rsidRDefault="00813EFC" w:rsidP="00F029CA">
            <w:pPr>
              <w:pStyle w:val="TAL"/>
              <w:rPr>
                <w:ins w:id="228" w:author="Ericsson n bFeb-meet" w:date="2022-02-07T20:32:00Z"/>
              </w:rPr>
            </w:pPr>
            <w:ins w:id="229" w:author="Ericsson n bFeb-meet" w:date="2022-02-07T20:33:00Z">
              <w:r w:rsidRPr="00F029CA">
                <w:t>This information element shall be present only if it was contained in the request. It indicates a desired pacing value for connectivity checks (Ta timer value).</w:t>
              </w:r>
            </w:ins>
          </w:p>
        </w:tc>
      </w:tr>
      <w:tr w:rsidR="00813EFC" w14:paraId="5F5DB2C6" w14:textId="77777777" w:rsidTr="00813EFC">
        <w:trPr>
          <w:cantSplit/>
          <w:trHeight w:val="401"/>
        </w:trPr>
        <w:tc>
          <w:tcPr>
            <w:tcW w:w="1530" w:type="dxa"/>
            <w:vMerge/>
          </w:tcPr>
          <w:p w14:paraId="7702228B" w14:textId="77777777" w:rsidR="00813EFC" w:rsidRDefault="00813EFC" w:rsidP="00861C63">
            <w:pPr>
              <w:pStyle w:val="TAC"/>
            </w:pPr>
          </w:p>
        </w:tc>
        <w:tc>
          <w:tcPr>
            <w:tcW w:w="1080" w:type="dxa"/>
            <w:vMerge/>
          </w:tcPr>
          <w:p w14:paraId="27F42FD3" w14:textId="77777777" w:rsidR="00813EFC" w:rsidRDefault="00813EFC" w:rsidP="00861C63">
            <w:pPr>
              <w:pStyle w:val="TAC"/>
            </w:pPr>
          </w:p>
        </w:tc>
        <w:tc>
          <w:tcPr>
            <w:tcW w:w="1926" w:type="dxa"/>
          </w:tcPr>
          <w:p w14:paraId="5DDB78E8" w14:textId="77777777" w:rsidR="00813EFC" w:rsidRDefault="00813EFC" w:rsidP="00861C63">
            <w:pPr>
              <w:pStyle w:val="TAC"/>
            </w:pPr>
            <w:r>
              <w:t>ICE lite indication</w:t>
            </w:r>
          </w:p>
        </w:tc>
        <w:tc>
          <w:tcPr>
            <w:tcW w:w="1314" w:type="dxa"/>
          </w:tcPr>
          <w:p w14:paraId="47BA5285" w14:textId="77777777" w:rsidR="00813EFC" w:rsidRDefault="00813EFC" w:rsidP="00861C63">
            <w:pPr>
              <w:pStyle w:val="TAC"/>
            </w:pPr>
            <w:r>
              <w:t>C</w:t>
            </w:r>
          </w:p>
        </w:tc>
        <w:tc>
          <w:tcPr>
            <w:tcW w:w="3780" w:type="dxa"/>
          </w:tcPr>
          <w:p w14:paraId="51FC83EB" w14:textId="77777777" w:rsidR="00813EFC" w:rsidRDefault="00813EFC" w:rsidP="00861C63">
            <w:pPr>
              <w:pStyle w:val="TAL"/>
            </w:pPr>
            <w:r>
              <w:t>This information element shall be present only if an ICE host candidate request was contained in the request, and the IM-MGW supports ICE lite, but not full ICE. It indicates that the IM-MGW only supports ICE lite.</w:t>
            </w:r>
          </w:p>
        </w:tc>
      </w:tr>
      <w:tr w:rsidR="00813EFC" w14:paraId="4B202B4D" w14:textId="77777777" w:rsidTr="00813EFC">
        <w:trPr>
          <w:cantSplit/>
          <w:trHeight w:val="401"/>
        </w:trPr>
        <w:tc>
          <w:tcPr>
            <w:tcW w:w="1530" w:type="dxa"/>
            <w:vMerge/>
          </w:tcPr>
          <w:p w14:paraId="28A03F0E" w14:textId="77777777" w:rsidR="00813EFC" w:rsidRDefault="00813EFC" w:rsidP="00861C63">
            <w:pPr>
              <w:pStyle w:val="TAC"/>
            </w:pPr>
          </w:p>
        </w:tc>
        <w:tc>
          <w:tcPr>
            <w:tcW w:w="1080" w:type="dxa"/>
            <w:vMerge/>
          </w:tcPr>
          <w:p w14:paraId="269FCFDC" w14:textId="77777777" w:rsidR="00813EFC" w:rsidRDefault="00813EFC" w:rsidP="00861C63">
            <w:pPr>
              <w:pStyle w:val="TAC"/>
            </w:pPr>
          </w:p>
        </w:tc>
        <w:tc>
          <w:tcPr>
            <w:tcW w:w="1926" w:type="dxa"/>
          </w:tcPr>
          <w:p w14:paraId="5BF5E13E" w14:textId="77777777" w:rsidR="00813EFC" w:rsidRDefault="00813EFC" w:rsidP="00861C63">
            <w:pPr>
              <w:pStyle w:val="TAC"/>
            </w:pPr>
            <w:proofErr w:type="spellStart"/>
            <w:r>
              <w:t>SDP</w:t>
            </w:r>
            <w:r>
              <w:rPr>
                <w:rFonts w:hint="eastAsia"/>
                <w:lang w:eastAsia="zh-CN"/>
              </w:rPr>
              <w:t>CapNeg</w:t>
            </w:r>
            <w:proofErr w:type="spellEnd"/>
            <w:r>
              <w:rPr>
                <w:rFonts w:hint="eastAsia"/>
                <w:lang w:eastAsia="zh-CN"/>
              </w:rPr>
              <w:t xml:space="preserve"> configuration</w:t>
            </w:r>
          </w:p>
        </w:tc>
        <w:tc>
          <w:tcPr>
            <w:tcW w:w="1314" w:type="dxa"/>
          </w:tcPr>
          <w:p w14:paraId="02CEFBD1" w14:textId="77777777" w:rsidR="00813EFC" w:rsidRDefault="00813EFC" w:rsidP="00861C63">
            <w:pPr>
              <w:pStyle w:val="TAC"/>
            </w:pPr>
            <w:r>
              <w:rPr>
                <w:rFonts w:hint="eastAsia"/>
                <w:lang w:eastAsia="zh-CN"/>
              </w:rPr>
              <w:t>C</w:t>
            </w:r>
          </w:p>
        </w:tc>
        <w:tc>
          <w:tcPr>
            <w:tcW w:w="3780" w:type="dxa"/>
          </w:tcPr>
          <w:p w14:paraId="599F30CE" w14:textId="77777777" w:rsidR="00813EFC" w:rsidRDefault="00813EFC" w:rsidP="00861C63">
            <w:pPr>
              <w:pStyle w:val="TAL"/>
            </w:pPr>
            <w:r>
              <w:rPr>
                <w:rFonts w:eastAsia="Batang"/>
              </w:rPr>
              <w:t xml:space="preserve">This information element shall be present only if </w:t>
            </w:r>
            <w:r>
              <w:rPr>
                <w:rFonts w:hint="eastAsia"/>
                <w:lang w:eastAsia="zh-CN"/>
              </w:rPr>
              <w:t>it</w:t>
            </w:r>
            <w:r>
              <w:rPr>
                <w:rFonts w:eastAsia="Batang"/>
              </w:rPr>
              <w:t xml:space="preserve"> was contained in the request</w:t>
            </w:r>
            <w:r>
              <w:rPr>
                <w:rFonts w:hint="eastAsia"/>
                <w:lang w:eastAsia="zh-CN"/>
              </w:rPr>
              <w:t>.</w:t>
            </w:r>
            <w:r>
              <w:t xml:space="preserve"> </w:t>
            </w:r>
            <w:r>
              <w:rPr>
                <w:rFonts w:hint="eastAsia"/>
                <w:lang w:eastAsia="zh-CN"/>
              </w:rPr>
              <w:t>It</w:t>
            </w:r>
            <w:r>
              <w:t xml:space="preserve"> provides </w:t>
            </w:r>
            <w:proofErr w:type="spellStart"/>
            <w:r>
              <w:t>SDPCapNeg</w:t>
            </w:r>
            <w:proofErr w:type="spellEnd"/>
            <w:r>
              <w:t xml:space="preserve"> configuration(s) using</w:t>
            </w:r>
            <w:r>
              <w:rPr>
                <w:rFonts w:hint="eastAsia"/>
                <w:lang w:eastAsia="zh-CN"/>
              </w:rPr>
              <w:t xml:space="preserve"> as</w:t>
            </w:r>
            <w:r>
              <w:t xml:space="preserve"> </w:t>
            </w:r>
            <w:r>
              <w:rPr>
                <w:rFonts w:hint="eastAsia"/>
                <w:lang w:eastAsia="zh-CN"/>
              </w:rPr>
              <w:t>"a=</w:t>
            </w:r>
            <w:proofErr w:type="spellStart"/>
            <w:r>
              <w:rPr>
                <w:rFonts w:hint="eastAsia"/>
                <w:lang w:eastAsia="zh-CN"/>
              </w:rPr>
              <w:t>acap</w:t>
            </w:r>
            <w:proofErr w:type="spellEnd"/>
            <w:r>
              <w:rPr>
                <w:rFonts w:hint="eastAsia"/>
                <w:lang w:eastAsia="zh-CN"/>
              </w:rPr>
              <w:t>", "a=</w:t>
            </w:r>
            <w:proofErr w:type="spellStart"/>
            <w:r>
              <w:rPr>
                <w:rFonts w:hint="eastAsia"/>
                <w:lang w:eastAsia="zh-CN"/>
              </w:rPr>
              <w:t>tcap</w:t>
            </w:r>
            <w:proofErr w:type="spellEnd"/>
            <w:r>
              <w:rPr>
                <w:rFonts w:hint="eastAsia"/>
                <w:lang w:eastAsia="zh-CN"/>
              </w:rPr>
              <w:t xml:space="preserve">", </w:t>
            </w:r>
            <w:r>
              <w:t>"a=</w:t>
            </w:r>
            <w:proofErr w:type="spellStart"/>
            <w:r>
              <w:t>pcfg</w:t>
            </w:r>
            <w:proofErr w:type="spellEnd"/>
            <w:r>
              <w:t>" and "a=</w:t>
            </w:r>
            <w:proofErr w:type="spellStart"/>
            <w:r>
              <w:t>acfg</w:t>
            </w:r>
            <w:proofErr w:type="spellEnd"/>
            <w:r>
              <w:t>" SDP attributes.</w:t>
            </w:r>
          </w:p>
        </w:tc>
      </w:tr>
    </w:tbl>
    <w:p w14:paraId="2C29F8FF" w14:textId="77777777" w:rsidR="00813EFC" w:rsidRPr="00963227" w:rsidRDefault="00813EFC">
      <w:pPr>
        <w:rPr>
          <w:rPrChange w:id="230" w:author="Ericsson n bFeb-meet" w:date="2022-02-07T21:47:00Z">
            <w:rPr>
              <w:lang w:eastAsia="ko-KR"/>
            </w:rPr>
          </w:rPrChange>
        </w:rPr>
        <w:pPrChange w:id="231" w:author="Ericsson n bFeb-meet" w:date="2022-02-07T21:47:00Z">
          <w:pPr>
            <w:keepNext/>
          </w:pPr>
        </w:pPrChange>
      </w:pPr>
    </w:p>
    <w:p w14:paraId="4037758B" w14:textId="77777777" w:rsidR="00AB7913" w:rsidRPr="00E12D5F" w:rsidRDefault="00AB7913" w:rsidP="00AB7913"/>
    <w:p w14:paraId="2AA53927"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2233387" w14:textId="77777777" w:rsidR="008F7EC5" w:rsidRDefault="008F7EC5" w:rsidP="008F7EC5">
      <w:pPr>
        <w:pStyle w:val="Heading4"/>
        <w:pageBreakBefore/>
      </w:pPr>
      <w:bookmarkStart w:id="232" w:name="_Toc27992565"/>
      <w:bookmarkStart w:id="233" w:name="_Toc68109706"/>
      <w:bookmarkStart w:id="234" w:name="_Toc90634516"/>
      <w:r>
        <w:lastRenderedPageBreak/>
        <w:t>9.3.1.2</w:t>
      </w:r>
      <w:r>
        <w:tab/>
        <w:t>Configure IMS resources</w:t>
      </w:r>
      <w:bookmarkEnd w:id="232"/>
      <w:bookmarkEnd w:id="233"/>
      <w:bookmarkEnd w:id="234"/>
    </w:p>
    <w:p w14:paraId="3B7C93CA" w14:textId="77777777" w:rsidR="008F7EC5" w:rsidRDefault="008F7EC5" w:rsidP="008F7EC5">
      <w:pPr>
        <w:keepNext/>
      </w:pPr>
      <w:r>
        <w:t>This procedure is used to select multimedia-processing resources for an Mb interface connection.</w:t>
      </w:r>
    </w:p>
    <w:p w14:paraId="353E8CBE" w14:textId="77777777" w:rsidR="008F7EC5" w:rsidRDefault="008F7EC5" w:rsidP="008F7EC5">
      <w:pPr>
        <w:pStyle w:val="TH"/>
      </w:pPr>
      <w:r>
        <w:t xml:space="preserve">Table 26: Procedures toward the IM Subsystem: Select Local, </w:t>
      </w:r>
      <w:r>
        <w:br/>
        <w:t>Select Remote IMS Processing Resource</w:t>
      </w:r>
    </w:p>
    <w:tbl>
      <w:tblPr>
        <w:tblW w:w="0" w:type="auto"/>
        <w:tblInd w:w="10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530"/>
        <w:gridCol w:w="1080"/>
        <w:gridCol w:w="1980"/>
        <w:gridCol w:w="1260"/>
        <w:gridCol w:w="3780"/>
      </w:tblGrid>
      <w:tr w:rsidR="008F7EC5" w14:paraId="27A6C140" w14:textId="77777777" w:rsidTr="004A087F">
        <w:trPr>
          <w:tblHeader/>
        </w:trPr>
        <w:tc>
          <w:tcPr>
            <w:tcW w:w="1530" w:type="dxa"/>
            <w:tcBorders>
              <w:top w:val="single" w:sz="12" w:space="0" w:color="auto"/>
              <w:bottom w:val="single" w:sz="12" w:space="0" w:color="auto"/>
            </w:tcBorders>
          </w:tcPr>
          <w:p w14:paraId="3BAA1F21" w14:textId="77777777" w:rsidR="008F7EC5" w:rsidRDefault="008F7EC5" w:rsidP="004A087F">
            <w:pPr>
              <w:pStyle w:val="TAH"/>
            </w:pPr>
            <w:r>
              <w:lastRenderedPageBreak/>
              <w:t>Procedure</w:t>
            </w:r>
          </w:p>
        </w:tc>
        <w:tc>
          <w:tcPr>
            <w:tcW w:w="1080" w:type="dxa"/>
            <w:tcBorders>
              <w:top w:val="single" w:sz="12" w:space="0" w:color="auto"/>
              <w:bottom w:val="single" w:sz="12" w:space="0" w:color="auto"/>
            </w:tcBorders>
          </w:tcPr>
          <w:p w14:paraId="0879011F" w14:textId="77777777" w:rsidR="008F7EC5" w:rsidRDefault="008F7EC5" w:rsidP="004A087F">
            <w:pPr>
              <w:pStyle w:val="TAH"/>
            </w:pPr>
            <w:r>
              <w:t>Initiated</w:t>
            </w:r>
          </w:p>
        </w:tc>
        <w:tc>
          <w:tcPr>
            <w:tcW w:w="1980" w:type="dxa"/>
            <w:tcBorders>
              <w:top w:val="single" w:sz="12" w:space="0" w:color="auto"/>
              <w:bottom w:val="single" w:sz="12" w:space="0" w:color="auto"/>
            </w:tcBorders>
          </w:tcPr>
          <w:p w14:paraId="252CA45B" w14:textId="77777777" w:rsidR="008F7EC5" w:rsidRDefault="008F7EC5" w:rsidP="004A087F">
            <w:pPr>
              <w:pStyle w:val="TAH"/>
            </w:pPr>
            <w:r>
              <w:t>Information element name</w:t>
            </w:r>
          </w:p>
        </w:tc>
        <w:tc>
          <w:tcPr>
            <w:tcW w:w="1260" w:type="dxa"/>
            <w:tcBorders>
              <w:top w:val="single" w:sz="12" w:space="0" w:color="auto"/>
              <w:bottom w:val="single" w:sz="12" w:space="0" w:color="auto"/>
            </w:tcBorders>
          </w:tcPr>
          <w:p w14:paraId="3CAA0356" w14:textId="77777777" w:rsidR="008F7EC5" w:rsidRDefault="008F7EC5" w:rsidP="004A087F">
            <w:pPr>
              <w:pStyle w:val="TAH"/>
            </w:pPr>
            <w:r>
              <w:t>Information element required</w:t>
            </w:r>
          </w:p>
        </w:tc>
        <w:tc>
          <w:tcPr>
            <w:tcW w:w="3780" w:type="dxa"/>
            <w:tcBorders>
              <w:top w:val="single" w:sz="12" w:space="0" w:color="auto"/>
              <w:bottom w:val="single" w:sz="12" w:space="0" w:color="auto"/>
            </w:tcBorders>
          </w:tcPr>
          <w:p w14:paraId="614ED0A2" w14:textId="77777777" w:rsidR="008F7EC5" w:rsidRDefault="008F7EC5" w:rsidP="004A087F">
            <w:pPr>
              <w:pStyle w:val="TAH"/>
            </w:pPr>
            <w:r>
              <w:t>Information element description</w:t>
            </w:r>
          </w:p>
        </w:tc>
      </w:tr>
      <w:tr w:rsidR="008F7EC5" w14:paraId="1388FBAB" w14:textId="77777777" w:rsidTr="004A087F">
        <w:trPr>
          <w:cantSplit/>
          <w:trHeight w:val="401"/>
        </w:trPr>
        <w:tc>
          <w:tcPr>
            <w:tcW w:w="1530" w:type="dxa"/>
            <w:vMerge w:val="restart"/>
            <w:tcBorders>
              <w:top w:val="single" w:sz="12" w:space="0" w:color="auto"/>
            </w:tcBorders>
          </w:tcPr>
          <w:p w14:paraId="43508B64" w14:textId="77777777" w:rsidR="008F7EC5" w:rsidRDefault="008F7EC5" w:rsidP="004A087F">
            <w:pPr>
              <w:pStyle w:val="TAC"/>
            </w:pPr>
            <w:r>
              <w:t>Configure IMS Resources</w:t>
            </w:r>
          </w:p>
        </w:tc>
        <w:tc>
          <w:tcPr>
            <w:tcW w:w="1080" w:type="dxa"/>
            <w:vMerge w:val="restart"/>
            <w:tcBorders>
              <w:top w:val="single" w:sz="12" w:space="0" w:color="auto"/>
            </w:tcBorders>
          </w:tcPr>
          <w:p w14:paraId="04005EB0" w14:textId="77777777" w:rsidR="008F7EC5" w:rsidRDefault="008F7EC5" w:rsidP="004A087F">
            <w:pPr>
              <w:pStyle w:val="TAC"/>
            </w:pPr>
            <w:r>
              <w:t>MGCF</w:t>
            </w:r>
          </w:p>
        </w:tc>
        <w:tc>
          <w:tcPr>
            <w:tcW w:w="1980" w:type="dxa"/>
            <w:tcBorders>
              <w:top w:val="single" w:sz="12" w:space="0" w:color="auto"/>
            </w:tcBorders>
          </w:tcPr>
          <w:p w14:paraId="1D3D33DF" w14:textId="77777777" w:rsidR="008F7EC5" w:rsidRDefault="008F7EC5" w:rsidP="004A087F">
            <w:pPr>
              <w:pStyle w:val="TAC"/>
            </w:pPr>
            <w:r>
              <w:t>Context</w:t>
            </w:r>
          </w:p>
        </w:tc>
        <w:tc>
          <w:tcPr>
            <w:tcW w:w="1260" w:type="dxa"/>
            <w:tcBorders>
              <w:top w:val="single" w:sz="12" w:space="0" w:color="auto"/>
            </w:tcBorders>
          </w:tcPr>
          <w:p w14:paraId="4FFBB2C0" w14:textId="77777777" w:rsidR="008F7EC5" w:rsidRDefault="008F7EC5" w:rsidP="004A087F">
            <w:pPr>
              <w:pStyle w:val="TAC"/>
            </w:pPr>
            <w:r>
              <w:t>M</w:t>
            </w:r>
          </w:p>
        </w:tc>
        <w:tc>
          <w:tcPr>
            <w:tcW w:w="3780" w:type="dxa"/>
            <w:tcBorders>
              <w:top w:val="single" w:sz="12" w:space="0" w:color="auto"/>
            </w:tcBorders>
          </w:tcPr>
          <w:p w14:paraId="06054732" w14:textId="77777777" w:rsidR="008F7EC5" w:rsidRDefault="008F7EC5" w:rsidP="004A087F">
            <w:pPr>
              <w:pStyle w:val="TAL"/>
            </w:pPr>
            <w:r>
              <w:t>This information element indicates the existing context.</w:t>
            </w:r>
          </w:p>
        </w:tc>
      </w:tr>
      <w:tr w:rsidR="008F7EC5" w14:paraId="12A4F1FF" w14:textId="77777777" w:rsidTr="004A087F">
        <w:trPr>
          <w:cantSplit/>
          <w:trHeight w:val="401"/>
        </w:trPr>
        <w:tc>
          <w:tcPr>
            <w:tcW w:w="1530" w:type="dxa"/>
            <w:vMerge/>
          </w:tcPr>
          <w:p w14:paraId="092B92EF" w14:textId="77777777" w:rsidR="008F7EC5" w:rsidRDefault="008F7EC5" w:rsidP="004A087F">
            <w:pPr>
              <w:pStyle w:val="TAC"/>
            </w:pPr>
          </w:p>
        </w:tc>
        <w:tc>
          <w:tcPr>
            <w:tcW w:w="1080" w:type="dxa"/>
            <w:vMerge/>
          </w:tcPr>
          <w:p w14:paraId="67B09D0F" w14:textId="77777777" w:rsidR="008F7EC5" w:rsidRDefault="008F7EC5" w:rsidP="004A087F">
            <w:pPr>
              <w:pStyle w:val="TAC"/>
            </w:pPr>
          </w:p>
        </w:tc>
        <w:tc>
          <w:tcPr>
            <w:tcW w:w="1980" w:type="dxa"/>
          </w:tcPr>
          <w:p w14:paraId="7D86382A" w14:textId="77777777" w:rsidR="008F7EC5" w:rsidRDefault="008F7EC5" w:rsidP="004A087F">
            <w:pPr>
              <w:pStyle w:val="TAC"/>
            </w:pPr>
            <w:r>
              <w:t>IMS Termination</w:t>
            </w:r>
          </w:p>
        </w:tc>
        <w:tc>
          <w:tcPr>
            <w:tcW w:w="1260" w:type="dxa"/>
          </w:tcPr>
          <w:p w14:paraId="21259CCB" w14:textId="77777777" w:rsidR="008F7EC5" w:rsidRDefault="008F7EC5" w:rsidP="004A087F">
            <w:pPr>
              <w:pStyle w:val="TAC"/>
            </w:pPr>
            <w:r>
              <w:t>M</w:t>
            </w:r>
          </w:p>
        </w:tc>
        <w:tc>
          <w:tcPr>
            <w:tcW w:w="3780" w:type="dxa"/>
          </w:tcPr>
          <w:p w14:paraId="3AFCE333" w14:textId="77777777" w:rsidR="008F7EC5" w:rsidRDefault="008F7EC5" w:rsidP="004A087F">
            <w:pPr>
              <w:pStyle w:val="TAL"/>
            </w:pPr>
            <w:r>
              <w:t>This information element indicates the existing bearer termination.</w:t>
            </w:r>
          </w:p>
        </w:tc>
      </w:tr>
      <w:tr w:rsidR="008F7EC5" w14:paraId="447B977A" w14:textId="77777777" w:rsidTr="004A087F">
        <w:trPr>
          <w:cantSplit/>
          <w:trHeight w:val="401"/>
        </w:trPr>
        <w:tc>
          <w:tcPr>
            <w:tcW w:w="1530" w:type="dxa"/>
            <w:vMerge/>
          </w:tcPr>
          <w:p w14:paraId="5CE48EA3" w14:textId="77777777" w:rsidR="008F7EC5" w:rsidRDefault="008F7EC5" w:rsidP="004A087F">
            <w:pPr>
              <w:pStyle w:val="TAC"/>
            </w:pPr>
          </w:p>
        </w:tc>
        <w:tc>
          <w:tcPr>
            <w:tcW w:w="1080" w:type="dxa"/>
            <w:vMerge/>
          </w:tcPr>
          <w:p w14:paraId="4740FC99" w14:textId="77777777" w:rsidR="008F7EC5" w:rsidRDefault="008F7EC5" w:rsidP="004A087F">
            <w:pPr>
              <w:pStyle w:val="TAC"/>
            </w:pPr>
          </w:p>
        </w:tc>
        <w:tc>
          <w:tcPr>
            <w:tcW w:w="1980" w:type="dxa"/>
          </w:tcPr>
          <w:p w14:paraId="23275D50" w14:textId="77777777" w:rsidR="008F7EC5" w:rsidRDefault="008F7EC5" w:rsidP="004A087F">
            <w:pPr>
              <w:pStyle w:val="TAC"/>
            </w:pPr>
            <w:r>
              <w:t>Local IMS Resources</w:t>
            </w:r>
          </w:p>
        </w:tc>
        <w:tc>
          <w:tcPr>
            <w:tcW w:w="1260" w:type="dxa"/>
          </w:tcPr>
          <w:p w14:paraId="383396D6" w14:textId="77777777" w:rsidR="008F7EC5" w:rsidRDefault="008F7EC5" w:rsidP="004A087F">
            <w:pPr>
              <w:pStyle w:val="TAC"/>
            </w:pPr>
            <w:r>
              <w:t>O</w:t>
            </w:r>
          </w:p>
        </w:tc>
        <w:tc>
          <w:tcPr>
            <w:tcW w:w="3780" w:type="dxa"/>
          </w:tcPr>
          <w:p w14:paraId="2E2E623D" w14:textId="77777777" w:rsidR="008F7EC5" w:rsidRDefault="008F7EC5" w:rsidP="004A087F">
            <w:pPr>
              <w:pStyle w:val="TAL"/>
            </w:pPr>
            <w:r>
              <w:t>This information element indicates the resources (i.e. codec) that the IM-MGW may use on the reception of user plane data.</w:t>
            </w:r>
          </w:p>
        </w:tc>
      </w:tr>
      <w:tr w:rsidR="008F7EC5" w14:paraId="61D39F2A" w14:textId="77777777" w:rsidTr="004A087F">
        <w:trPr>
          <w:cantSplit/>
          <w:trHeight w:val="401"/>
        </w:trPr>
        <w:tc>
          <w:tcPr>
            <w:tcW w:w="1530" w:type="dxa"/>
            <w:vMerge/>
          </w:tcPr>
          <w:p w14:paraId="546EEA94" w14:textId="77777777" w:rsidR="008F7EC5" w:rsidRDefault="008F7EC5" w:rsidP="004A087F">
            <w:pPr>
              <w:pStyle w:val="TAC"/>
            </w:pPr>
          </w:p>
        </w:tc>
        <w:tc>
          <w:tcPr>
            <w:tcW w:w="1080" w:type="dxa"/>
            <w:vMerge/>
          </w:tcPr>
          <w:p w14:paraId="3E29FFA4" w14:textId="77777777" w:rsidR="008F7EC5" w:rsidRDefault="008F7EC5" w:rsidP="004A087F">
            <w:pPr>
              <w:pStyle w:val="TAC"/>
            </w:pPr>
          </w:p>
        </w:tc>
        <w:tc>
          <w:tcPr>
            <w:tcW w:w="1980" w:type="dxa"/>
          </w:tcPr>
          <w:p w14:paraId="6C41022E" w14:textId="77777777" w:rsidR="008F7EC5" w:rsidRDefault="008F7EC5" w:rsidP="004A087F">
            <w:pPr>
              <w:pStyle w:val="TAC"/>
            </w:pPr>
            <w:r>
              <w:t>Remote IMS Resources</w:t>
            </w:r>
          </w:p>
        </w:tc>
        <w:tc>
          <w:tcPr>
            <w:tcW w:w="1260" w:type="dxa"/>
          </w:tcPr>
          <w:p w14:paraId="14FD831E" w14:textId="77777777" w:rsidR="008F7EC5" w:rsidRDefault="008F7EC5" w:rsidP="004A087F">
            <w:pPr>
              <w:pStyle w:val="TAC"/>
            </w:pPr>
            <w:r>
              <w:t>M</w:t>
            </w:r>
          </w:p>
        </w:tc>
        <w:tc>
          <w:tcPr>
            <w:tcW w:w="3780" w:type="dxa"/>
          </w:tcPr>
          <w:p w14:paraId="5C9BD8A8" w14:textId="77777777" w:rsidR="008F7EC5" w:rsidRDefault="008F7EC5" w:rsidP="004A087F">
            <w:pPr>
              <w:pStyle w:val="TAL"/>
            </w:pPr>
            <w:r>
              <w:t>This information element indicates the resources (i.e. codec) that the IM-MGW may send user plane data to.</w:t>
            </w:r>
          </w:p>
        </w:tc>
      </w:tr>
      <w:tr w:rsidR="008F7EC5" w14:paraId="54A088A2" w14:textId="77777777" w:rsidTr="004A087F">
        <w:trPr>
          <w:cantSplit/>
          <w:trHeight w:val="401"/>
        </w:trPr>
        <w:tc>
          <w:tcPr>
            <w:tcW w:w="1530" w:type="dxa"/>
            <w:vMerge/>
          </w:tcPr>
          <w:p w14:paraId="0E8DEAF3" w14:textId="77777777" w:rsidR="008F7EC5" w:rsidRDefault="008F7EC5" w:rsidP="004A087F">
            <w:pPr>
              <w:pStyle w:val="TAC"/>
            </w:pPr>
          </w:p>
        </w:tc>
        <w:tc>
          <w:tcPr>
            <w:tcW w:w="1080" w:type="dxa"/>
            <w:vMerge/>
          </w:tcPr>
          <w:p w14:paraId="757B13D6" w14:textId="77777777" w:rsidR="008F7EC5" w:rsidRDefault="008F7EC5" w:rsidP="004A087F">
            <w:pPr>
              <w:pStyle w:val="TAC"/>
            </w:pPr>
          </w:p>
        </w:tc>
        <w:tc>
          <w:tcPr>
            <w:tcW w:w="1980" w:type="dxa"/>
          </w:tcPr>
          <w:p w14:paraId="0DB4F55A" w14:textId="77777777" w:rsidR="008F7EC5" w:rsidRDefault="008F7EC5" w:rsidP="004A087F">
            <w:pPr>
              <w:pStyle w:val="TAC"/>
            </w:pPr>
            <w:r>
              <w:t>Local Connection Addresses</w:t>
            </w:r>
          </w:p>
        </w:tc>
        <w:tc>
          <w:tcPr>
            <w:tcW w:w="1260" w:type="dxa"/>
          </w:tcPr>
          <w:p w14:paraId="723533DE" w14:textId="77777777" w:rsidR="008F7EC5" w:rsidRDefault="008F7EC5" w:rsidP="004A087F">
            <w:pPr>
              <w:pStyle w:val="TAC"/>
            </w:pPr>
            <w:r>
              <w:t>O</w:t>
            </w:r>
          </w:p>
        </w:tc>
        <w:tc>
          <w:tcPr>
            <w:tcW w:w="3780" w:type="dxa"/>
          </w:tcPr>
          <w:p w14:paraId="7E13B1FF" w14:textId="77777777" w:rsidR="008F7EC5" w:rsidRDefault="008F7EC5" w:rsidP="004A087F">
            <w:pPr>
              <w:pStyle w:val="TAL"/>
            </w:pPr>
            <w:r>
              <w:t>This information element indicates the IP address and port on the IM-MGW that the IMS user can send user plane data to.</w:t>
            </w:r>
          </w:p>
        </w:tc>
      </w:tr>
      <w:tr w:rsidR="008F7EC5" w14:paraId="292E4EED" w14:textId="77777777" w:rsidTr="004A087F">
        <w:trPr>
          <w:cantSplit/>
          <w:trHeight w:val="401"/>
        </w:trPr>
        <w:tc>
          <w:tcPr>
            <w:tcW w:w="1530" w:type="dxa"/>
            <w:vMerge/>
          </w:tcPr>
          <w:p w14:paraId="2DA69894" w14:textId="77777777" w:rsidR="008F7EC5" w:rsidRDefault="008F7EC5" w:rsidP="004A087F">
            <w:pPr>
              <w:pStyle w:val="TAC"/>
            </w:pPr>
          </w:p>
        </w:tc>
        <w:tc>
          <w:tcPr>
            <w:tcW w:w="1080" w:type="dxa"/>
            <w:vMerge/>
          </w:tcPr>
          <w:p w14:paraId="6B38248E" w14:textId="77777777" w:rsidR="008F7EC5" w:rsidRDefault="008F7EC5" w:rsidP="004A087F">
            <w:pPr>
              <w:pStyle w:val="TAC"/>
            </w:pPr>
          </w:p>
        </w:tc>
        <w:tc>
          <w:tcPr>
            <w:tcW w:w="1980" w:type="dxa"/>
          </w:tcPr>
          <w:p w14:paraId="63DF3DAA" w14:textId="77777777" w:rsidR="008F7EC5" w:rsidRDefault="008F7EC5" w:rsidP="004A087F">
            <w:pPr>
              <w:pStyle w:val="TAC"/>
            </w:pPr>
            <w:r>
              <w:t>Remote Connection Addresses</w:t>
            </w:r>
          </w:p>
        </w:tc>
        <w:tc>
          <w:tcPr>
            <w:tcW w:w="1260" w:type="dxa"/>
          </w:tcPr>
          <w:p w14:paraId="064D9A1F" w14:textId="77777777" w:rsidR="008F7EC5" w:rsidRDefault="008F7EC5" w:rsidP="004A087F">
            <w:pPr>
              <w:pStyle w:val="TAC"/>
            </w:pPr>
            <w:r>
              <w:t>M</w:t>
            </w:r>
          </w:p>
        </w:tc>
        <w:tc>
          <w:tcPr>
            <w:tcW w:w="3780" w:type="dxa"/>
          </w:tcPr>
          <w:p w14:paraId="6A1E584C" w14:textId="77777777" w:rsidR="008F7EC5" w:rsidRDefault="008F7EC5" w:rsidP="004A087F">
            <w:pPr>
              <w:pStyle w:val="TAL"/>
            </w:pPr>
            <w:r>
              <w:t xml:space="preserve">This information element indicates the IP address and port that the IM-MGW can send user plane data to. </w:t>
            </w:r>
          </w:p>
        </w:tc>
      </w:tr>
      <w:tr w:rsidR="008F7EC5" w14:paraId="205E3532" w14:textId="77777777" w:rsidTr="004A087F">
        <w:trPr>
          <w:cantSplit/>
          <w:trHeight w:val="401"/>
        </w:trPr>
        <w:tc>
          <w:tcPr>
            <w:tcW w:w="1530" w:type="dxa"/>
            <w:vMerge/>
          </w:tcPr>
          <w:p w14:paraId="7096A27A" w14:textId="77777777" w:rsidR="008F7EC5" w:rsidRDefault="008F7EC5" w:rsidP="004A087F">
            <w:pPr>
              <w:pStyle w:val="TAC"/>
            </w:pPr>
          </w:p>
        </w:tc>
        <w:tc>
          <w:tcPr>
            <w:tcW w:w="1080" w:type="dxa"/>
            <w:vMerge/>
          </w:tcPr>
          <w:p w14:paraId="5DE40DFE" w14:textId="77777777" w:rsidR="008F7EC5" w:rsidRDefault="008F7EC5" w:rsidP="004A087F">
            <w:pPr>
              <w:pStyle w:val="TAC"/>
            </w:pPr>
          </w:p>
        </w:tc>
        <w:tc>
          <w:tcPr>
            <w:tcW w:w="1980" w:type="dxa"/>
          </w:tcPr>
          <w:p w14:paraId="10F9A3DD" w14:textId="77777777" w:rsidR="008F7EC5" w:rsidRDefault="008F7EC5" w:rsidP="004A087F">
            <w:pPr>
              <w:pStyle w:val="TAC"/>
            </w:pPr>
            <w:r>
              <w:t>IP Interface Type</w:t>
            </w:r>
          </w:p>
        </w:tc>
        <w:tc>
          <w:tcPr>
            <w:tcW w:w="1260" w:type="dxa"/>
          </w:tcPr>
          <w:p w14:paraId="54101FEA" w14:textId="77777777" w:rsidR="008F7EC5" w:rsidRDefault="008F7EC5" w:rsidP="004A087F">
            <w:pPr>
              <w:pStyle w:val="TAC"/>
            </w:pPr>
            <w:r>
              <w:t>O</w:t>
            </w:r>
          </w:p>
        </w:tc>
        <w:tc>
          <w:tcPr>
            <w:tcW w:w="3780" w:type="dxa"/>
          </w:tcPr>
          <w:p w14:paraId="09A52A8E" w14:textId="77777777" w:rsidR="008F7EC5" w:rsidRDefault="008F7EC5" w:rsidP="004A087F">
            <w:pPr>
              <w:pStyle w:val="TAL"/>
            </w:pPr>
            <w:r>
              <w:t xml:space="preserve">This information element indicates the </w:t>
            </w:r>
            <w:proofErr w:type="spellStart"/>
            <w:r>
              <w:t>used</w:t>
            </w:r>
            <w:proofErr w:type="spellEnd"/>
            <w:r>
              <w:t xml:space="preserve"> interface type</w:t>
            </w:r>
          </w:p>
        </w:tc>
      </w:tr>
      <w:tr w:rsidR="008F7EC5" w14:paraId="52B7987B" w14:textId="77777777" w:rsidTr="004A087F">
        <w:trPr>
          <w:cantSplit/>
          <w:trHeight w:val="401"/>
        </w:trPr>
        <w:tc>
          <w:tcPr>
            <w:tcW w:w="1530" w:type="dxa"/>
            <w:vMerge/>
          </w:tcPr>
          <w:p w14:paraId="592B8E10" w14:textId="77777777" w:rsidR="008F7EC5" w:rsidRDefault="008F7EC5" w:rsidP="004A087F">
            <w:pPr>
              <w:pStyle w:val="TAC"/>
            </w:pPr>
          </w:p>
        </w:tc>
        <w:tc>
          <w:tcPr>
            <w:tcW w:w="1080" w:type="dxa"/>
            <w:vMerge/>
          </w:tcPr>
          <w:p w14:paraId="76F5DFEA" w14:textId="77777777" w:rsidR="008F7EC5" w:rsidRDefault="008F7EC5" w:rsidP="004A087F">
            <w:pPr>
              <w:pStyle w:val="TAC"/>
            </w:pPr>
          </w:p>
        </w:tc>
        <w:tc>
          <w:tcPr>
            <w:tcW w:w="1980" w:type="dxa"/>
          </w:tcPr>
          <w:p w14:paraId="519C079F" w14:textId="77777777" w:rsidR="008F7EC5" w:rsidRDefault="008F7EC5" w:rsidP="004A087F">
            <w:pPr>
              <w:pStyle w:val="TAC"/>
            </w:pPr>
            <w:r>
              <w:t>Reserve Value</w:t>
            </w:r>
          </w:p>
        </w:tc>
        <w:tc>
          <w:tcPr>
            <w:tcW w:w="1260" w:type="dxa"/>
          </w:tcPr>
          <w:p w14:paraId="69DD4317" w14:textId="77777777" w:rsidR="008F7EC5" w:rsidRDefault="008F7EC5" w:rsidP="004A087F">
            <w:pPr>
              <w:pStyle w:val="TAC"/>
            </w:pPr>
            <w:r>
              <w:t>O</w:t>
            </w:r>
          </w:p>
        </w:tc>
        <w:tc>
          <w:tcPr>
            <w:tcW w:w="3780" w:type="dxa"/>
          </w:tcPr>
          <w:p w14:paraId="6863AB82" w14:textId="77777777" w:rsidR="008F7EC5" w:rsidRDefault="008F7EC5" w:rsidP="004A087F">
            <w:pPr>
              <w:pStyle w:val="TAL"/>
            </w:pPr>
            <w:r>
              <w:t>This information element indicates if multiple IMS resources are to be reserved.</w:t>
            </w:r>
          </w:p>
        </w:tc>
      </w:tr>
      <w:tr w:rsidR="008F7EC5" w14:paraId="2CD4ACA0" w14:textId="77777777" w:rsidTr="004A087F">
        <w:trPr>
          <w:cantSplit/>
          <w:trHeight w:val="401"/>
        </w:trPr>
        <w:tc>
          <w:tcPr>
            <w:tcW w:w="1530" w:type="dxa"/>
            <w:vMerge/>
          </w:tcPr>
          <w:p w14:paraId="686182FE" w14:textId="77777777" w:rsidR="008F7EC5" w:rsidRDefault="008F7EC5" w:rsidP="004A087F">
            <w:pPr>
              <w:pStyle w:val="TAC"/>
            </w:pPr>
          </w:p>
        </w:tc>
        <w:tc>
          <w:tcPr>
            <w:tcW w:w="1080" w:type="dxa"/>
            <w:vMerge/>
          </w:tcPr>
          <w:p w14:paraId="7FEB4215" w14:textId="77777777" w:rsidR="008F7EC5" w:rsidRDefault="008F7EC5" w:rsidP="004A087F">
            <w:pPr>
              <w:pStyle w:val="TAC"/>
            </w:pPr>
          </w:p>
        </w:tc>
        <w:tc>
          <w:tcPr>
            <w:tcW w:w="1980" w:type="dxa"/>
          </w:tcPr>
          <w:p w14:paraId="7F530A79" w14:textId="77777777" w:rsidR="008F7EC5" w:rsidRDefault="008F7EC5" w:rsidP="004A087F">
            <w:pPr>
              <w:pStyle w:val="TAC"/>
            </w:pPr>
            <w:r>
              <w:t>Remote Connection Addresses Source Filter</w:t>
            </w:r>
          </w:p>
        </w:tc>
        <w:tc>
          <w:tcPr>
            <w:tcW w:w="1260" w:type="dxa"/>
          </w:tcPr>
          <w:p w14:paraId="2FC5C50F" w14:textId="77777777" w:rsidR="008F7EC5" w:rsidRDefault="008F7EC5" w:rsidP="004A087F">
            <w:pPr>
              <w:pStyle w:val="TAC"/>
            </w:pPr>
            <w:r>
              <w:t>O</w:t>
            </w:r>
          </w:p>
        </w:tc>
        <w:tc>
          <w:tcPr>
            <w:tcW w:w="3780" w:type="dxa"/>
          </w:tcPr>
          <w:p w14:paraId="5125A917" w14:textId="77777777" w:rsidR="008F7EC5" w:rsidRDefault="008F7EC5" w:rsidP="004A087F">
            <w:pPr>
              <w:pStyle w:val="TAL"/>
            </w:pPr>
            <w:r>
              <w:t>This information element indicates an optional source filter restricting the IP addresses and ports that the IM-MGW shall accept as source for incoming user plane data. If this information element is set, the IM-MGW shall silently discard incoming user plane data from disallowed sources.</w:t>
            </w:r>
          </w:p>
        </w:tc>
      </w:tr>
      <w:tr w:rsidR="008F7EC5" w14:paraId="5DE27677" w14:textId="77777777" w:rsidTr="004A087F">
        <w:trPr>
          <w:cantSplit/>
          <w:trHeight w:val="401"/>
        </w:trPr>
        <w:tc>
          <w:tcPr>
            <w:tcW w:w="1530" w:type="dxa"/>
            <w:vMerge/>
          </w:tcPr>
          <w:p w14:paraId="75EF44B9" w14:textId="77777777" w:rsidR="008F7EC5" w:rsidRDefault="008F7EC5" w:rsidP="004A087F">
            <w:pPr>
              <w:pStyle w:val="TAC"/>
            </w:pPr>
          </w:p>
        </w:tc>
        <w:tc>
          <w:tcPr>
            <w:tcW w:w="1080" w:type="dxa"/>
            <w:vMerge/>
          </w:tcPr>
          <w:p w14:paraId="772C5BCC" w14:textId="77777777" w:rsidR="008F7EC5" w:rsidRDefault="008F7EC5" w:rsidP="004A087F">
            <w:pPr>
              <w:pStyle w:val="TAC"/>
            </w:pPr>
          </w:p>
        </w:tc>
        <w:tc>
          <w:tcPr>
            <w:tcW w:w="1980" w:type="dxa"/>
          </w:tcPr>
          <w:p w14:paraId="7BCAA534" w14:textId="77777777" w:rsidR="008F7EC5" w:rsidRDefault="008F7EC5" w:rsidP="004A087F">
            <w:pPr>
              <w:pStyle w:val="TAC"/>
            </w:pPr>
            <w:r>
              <w:t>ECN Enable</w:t>
            </w:r>
          </w:p>
        </w:tc>
        <w:tc>
          <w:tcPr>
            <w:tcW w:w="1260" w:type="dxa"/>
          </w:tcPr>
          <w:p w14:paraId="2830C516" w14:textId="77777777" w:rsidR="008F7EC5" w:rsidRDefault="008F7EC5" w:rsidP="004A087F">
            <w:pPr>
              <w:pStyle w:val="TAC"/>
            </w:pPr>
            <w:r>
              <w:t>O</w:t>
            </w:r>
          </w:p>
        </w:tc>
        <w:tc>
          <w:tcPr>
            <w:tcW w:w="3780" w:type="dxa"/>
          </w:tcPr>
          <w:p w14:paraId="7205A6F2" w14:textId="77777777" w:rsidR="008F7EC5" w:rsidRDefault="008F7EC5" w:rsidP="004A087F">
            <w:pPr>
              <w:pStyle w:val="TAL"/>
            </w:pPr>
            <w:r>
              <w:t>This information element requests the IM-MGW to apply ECN procedures.</w:t>
            </w:r>
          </w:p>
        </w:tc>
      </w:tr>
      <w:tr w:rsidR="008F7EC5" w14:paraId="556BA3E2" w14:textId="77777777" w:rsidTr="004A087F">
        <w:trPr>
          <w:cantSplit/>
          <w:trHeight w:val="401"/>
        </w:trPr>
        <w:tc>
          <w:tcPr>
            <w:tcW w:w="1530" w:type="dxa"/>
            <w:vMerge/>
          </w:tcPr>
          <w:p w14:paraId="53E7AA71" w14:textId="77777777" w:rsidR="008F7EC5" w:rsidRDefault="008F7EC5" w:rsidP="004A087F">
            <w:pPr>
              <w:pStyle w:val="TAC"/>
            </w:pPr>
          </w:p>
        </w:tc>
        <w:tc>
          <w:tcPr>
            <w:tcW w:w="1080" w:type="dxa"/>
            <w:vMerge/>
          </w:tcPr>
          <w:p w14:paraId="79828A83" w14:textId="77777777" w:rsidR="008F7EC5" w:rsidRDefault="008F7EC5" w:rsidP="004A087F">
            <w:pPr>
              <w:pStyle w:val="TAC"/>
            </w:pPr>
          </w:p>
        </w:tc>
        <w:tc>
          <w:tcPr>
            <w:tcW w:w="1980" w:type="dxa"/>
          </w:tcPr>
          <w:p w14:paraId="2008BF26" w14:textId="77777777" w:rsidR="008F7EC5" w:rsidRDefault="008F7EC5" w:rsidP="004A087F">
            <w:pPr>
              <w:pStyle w:val="TAC"/>
            </w:pPr>
            <w:r>
              <w:t>ECN Initiation Method</w:t>
            </w:r>
          </w:p>
        </w:tc>
        <w:tc>
          <w:tcPr>
            <w:tcW w:w="1260" w:type="dxa"/>
          </w:tcPr>
          <w:p w14:paraId="0A99DC84" w14:textId="77777777" w:rsidR="008F7EC5" w:rsidRDefault="008F7EC5" w:rsidP="004A087F">
            <w:pPr>
              <w:pStyle w:val="TAC"/>
              <w:rPr>
                <w:lang w:eastAsia="ko-KR"/>
              </w:rPr>
            </w:pPr>
            <w:r>
              <w:rPr>
                <w:lang w:eastAsia="ko-KR"/>
              </w:rPr>
              <w:t>C</w:t>
            </w:r>
          </w:p>
        </w:tc>
        <w:tc>
          <w:tcPr>
            <w:tcW w:w="3780" w:type="dxa"/>
          </w:tcPr>
          <w:p w14:paraId="4BAD60E9" w14:textId="77777777" w:rsidR="008F7EC5" w:rsidRDefault="008F7EC5" w:rsidP="004A087F">
            <w:pPr>
              <w:pStyle w:val="TAL"/>
            </w:pPr>
            <w:r>
              <w:t>This information element specifies the ECN Initiation method and requests the IM-MGW to perform IP header settings as an ECN endpoint. It may be included only if ECN is enabled.</w:t>
            </w:r>
          </w:p>
        </w:tc>
      </w:tr>
      <w:tr w:rsidR="008F7EC5" w14:paraId="64C0D71E" w14:textId="77777777" w:rsidTr="004A087F">
        <w:trPr>
          <w:cantSplit/>
          <w:trHeight w:val="401"/>
        </w:trPr>
        <w:tc>
          <w:tcPr>
            <w:tcW w:w="1530" w:type="dxa"/>
            <w:vMerge/>
          </w:tcPr>
          <w:p w14:paraId="1D7AFBC1" w14:textId="77777777" w:rsidR="008F7EC5" w:rsidRDefault="008F7EC5" w:rsidP="004A087F">
            <w:pPr>
              <w:pStyle w:val="TAC"/>
            </w:pPr>
          </w:p>
        </w:tc>
        <w:tc>
          <w:tcPr>
            <w:tcW w:w="1080" w:type="dxa"/>
            <w:vMerge/>
          </w:tcPr>
          <w:p w14:paraId="1218EF1C" w14:textId="77777777" w:rsidR="008F7EC5" w:rsidRDefault="008F7EC5" w:rsidP="004A087F">
            <w:pPr>
              <w:pStyle w:val="TAC"/>
            </w:pPr>
          </w:p>
        </w:tc>
        <w:tc>
          <w:tcPr>
            <w:tcW w:w="1980" w:type="dxa"/>
          </w:tcPr>
          <w:p w14:paraId="6199D066" w14:textId="77777777" w:rsidR="008F7EC5" w:rsidRDefault="008F7EC5" w:rsidP="004A087F">
            <w:pPr>
              <w:pStyle w:val="TAC"/>
            </w:pPr>
            <w:r>
              <w:t>Notify ECN Failure Event</w:t>
            </w:r>
          </w:p>
        </w:tc>
        <w:tc>
          <w:tcPr>
            <w:tcW w:w="1260" w:type="dxa"/>
          </w:tcPr>
          <w:p w14:paraId="64DCC0FA" w14:textId="77777777" w:rsidR="008F7EC5" w:rsidRDefault="008F7EC5" w:rsidP="004A087F">
            <w:pPr>
              <w:pStyle w:val="TAC"/>
              <w:rPr>
                <w:lang w:eastAsia="ko-KR"/>
              </w:rPr>
            </w:pPr>
            <w:r>
              <w:rPr>
                <w:lang w:eastAsia="ko-KR"/>
              </w:rPr>
              <w:t>C</w:t>
            </w:r>
          </w:p>
        </w:tc>
        <w:tc>
          <w:tcPr>
            <w:tcW w:w="3780" w:type="dxa"/>
          </w:tcPr>
          <w:p w14:paraId="03E4348E" w14:textId="77777777" w:rsidR="008F7EC5" w:rsidRDefault="008F7EC5" w:rsidP="004A087F">
            <w:pPr>
              <w:pStyle w:val="TAL"/>
            </w:pPr>
            <w:r>
              <w:t>This information element requests a notification if an ECN failure occurs. It may only be supplied if ECN is enabled.</w:t>
            </w:r>
          </w:p>
        </w:tc>
      </w:tr>
      <w:tr w:rsidR="008F7EC5" w14:paraId="649E406F" w14:textId="77777777" w:rsidTr="004A087F">
        <w:trPr>
          <w:cantSplit/>
          <w:trHeight w:val="401"/>
        </w:trPr>
        <w:tc>
          <w:tcPr>
            <w:tcW w:w="1530" w:type="dxa"/>
            <w:vMerge/>
          </w:tcPr>
          <w:p w14:paraId="55098831" w14:textId="77777777" w:rsidR="008F7EC5" w:rsidRDefault="008F7EC5" w:rsidP="004A087F">
            <w:pPr>
              <w:pStyle w:val="TAC"/>
            </w:pPr>
          </w:p>
        </w:tc>
        <w:tc>
          <w:tcPr>
            <w:tcW w:w="1080" w:type="dxa"/>
            <w:vMerge/>
          </w:tcPr>
          <w:p w14:paraId="69BAA806" w14:textId="77777777" w:rsidR="008F7EC5" w:rsidRDefault="008F7EC5" w:rsidP="004A087F">
            <w:pPr>
              <w:pStyle w:val="TAC"/>
            </w:pPr>
          </w:p>
        </w:tc>
        <w:tc>
          <w:tcPr>
            <w:tcW w:w="1980" w:type="dxa"/>
          </w:tcPr>
          <w:p w14:paraId="38CCE16C" w14:textId="77777777" w:rsidR="008F7EC5" w:rsidRDefault="008F7EC5" w:rsidP="004A087F">
            <w:pPr>
              <w:pStyle w:val="TAC"/>
            </w:pPr>
            <w:r>
              <w:t>ICE Connectivity Check</w:t>
            </w:r>
          </w:p>
        </w:tc>
        <w:tc>
          <w:tcPr>
            <w:tcW w:w="1260" w:type="dxa"/>
          </w:tcPr>
          <w:p w14:paraId="26F0ADA6" w14:textId="77777777" w:rsidR="008F7EC5" w:rsidRDefault="008F7EC5" w:rsidP="004A087F">
            <w:pPr>
              <w:pStyle w:val="TAC"/>
              <w:rPr>
                <w:lang w:eastAsia="ko-KR"/>
              </w:rPr>
            </w:pPr>
            <w:r>
              <w:t>C</w:t>
            </w:r>
          </w:p>
        </w:tc>
        <w:tc>
          <w:tcPr>
            <w:tcW w:w="3780" w:type="dxa"/>
          </w:tcPr>
          <w:p w14:paraId="7A4282BB" w14:textId="7A9B2F8B" w:rsidR="008F7EC5" w:rsidRDefault="008F7EC5" w:rsidP="004A087F">
            <w:pPr>
              <w:pStyle w:val="TAL"/>
            </w:pPr>
            <w:r>
              <w:t xml:space="preserve">This information element requests the IM-MGW to perform ICE connectivity check as defined by </w:t>
            </w:r>
            <w:ins w:id="235" w:author="Ericsson n bFeb-meet" w:date="2022-02-04T11:04:00Z">
              <w:r w:rsidR="00FB0584">
                <w:t>IETF </w:t>
              </w:r>
              <w:r w:rsidR="00FB0584" w:rsidRPr="00412A42">
                <w:t>RFC 8445 [nb1]</w:t>
              </w:r>
            </w:ins>
            <w:del w:id="236" w:author="Ericsson n bFeb-meet" w:date="2022-02-04T11:04:00Z">
              <w:r w:rsidDel="00FB0584">
                <w:delText>IETF RFC 5245 [143]</w:delText>
              </w:r>
            </w:del>
            <w:r>
              <w:t>. It is only applicable for full ICE.</w:t>
            </w:r>
          </w:p>
        </w:tc>
      </w:tr>
      <w:tr w:rsidR="008F7EC5" w14:paraId="6C954906" w14:textId="77777777" w:rsidTr="004A087F">
        <w:trPr>
          <w:cantSplit/>
          <w:trHeight w:val="401"/>
        </w:trPr>
        <w:tc>
          <w:tcPr>
            <w:tcW w:w="1530" w:type="dxa"/>
            <w:vMerge/>
          </w:tcPr>
          <w:p w14:paraId="261ACFF2" w14:textId="77777777" w:rsidR="008F7EC5" w:rsidRDefault="008F7EC5" w:rsidP="004A087F">
            <w:pPr>
              <w:pStyle w:val="TAC"/>
            </w:pPr>
          </w:p>
        </w:tc>
        <w:tc>
          <w:tcPr>
            <w:tcW w:w="1080" w:type="dxa"/>
            <w:vMerge/>
          </w:tcPr>
          <w:p w14:paraId="6DA846C9" w14:textId="77777777" w:rsidR="008F7EC5" w:rsidRDefault="008F7EC5" w:rsidP="004A087F">
            <w:pPr>
              <w:pStyle w:val="TAC"/>
            </w:pPr>
          </w:p>
        </w:tc>
        <w:tc>
          <w:tcPr>
            <w:tcW w:w="1980" w:type="dxa"/>
          </w:tcPr>
          <w:p w14:paraId="6BB07EFC" w14:textId="77777777" w:rsidR="008F7EC5" w:rsidRDefault="008F7EC5" w:rsidP="004A087F">
            <w:pPr>
              <w:pStyle w:val="TAC"/>
            </w:pPr>
            <w:r>
              <w:t>Notify ICE Connectivity Check Result</w:t>
            </w:r>
          </w:p>
        </w:tc>
        <w:tc>
          <w:tcPr>
            <w:tcW w:w="1260" w:type="dxa"/>
          </w:tcPr>
          <w:p w14:paraId="6D046E06" w14:textId="77777777" w:rsidR="008F7EC5" w:rsidRDefault="008F7EC5" w:rsidP="004A087F">
            <w:pPr>
              <w:pStyle w:val="TAC"/>
              <w:rPr>
                <w:lang w:eastAsia="ko-KR"/>
              </w:rPr>
            </w:pPr>
            <w:r>
              <w:t>C</w:t>
            </w:r>
          </w:p>
        </w:tc>
        <w:tc>
          <w:tcPr>
            <w:tcW w:w="3780" w:type="dxa"/>
          </w:tcPr>
          <w:p w14:paraId="5DFDCC59" w14:textId="77777777" w:rsidR="008F7EC5" w:rsidRDefault="008F7EC5" w:rsidP="004A087F">
            <w:pPr>
              <w:pStyle w:val="TAL"/>
            </w:pPr>
            <w:r>
              <w:t>This information element requests a notification of ICE connectivity check result. It is only applicable for full ICE.</w:t>
            </w:r>
          </w:p>
        </w:tc>
      </w:tr>
      <w:tr w:rsidR="008F7EC5" w14:paraId="05BFB20F" w14:textId="77777777" w:rsidTr="004A087F">
        <w:trPr>
          <w:cantSplit/>
          <w:trHeight w:val="401"/>
        </w:trPr>
        <w:tc>
          <w:tcPr>
            <w:tcW w:w="1530" w:type="dxa"/>
            <w:vMerge/>
          </w:tcPr>
          <w:p w14:paraId="361F4B17" w14:textId="77777777" w:rsidR="008F7EC5" w:rsidRDefault="008F7EC5" w:rsidP="004A087F">
            <w:pPr>
              <w:pStyle w:val="TAC"/>
            </w:pPr>
          </w:p>
        </w:tc>
        <w:tc>
          <w:tcPr>
            <w:tcW w:w="1080" w:type="dxa"/>
            <w:vMerge/>
          </w:tcPr>
          <w:p w14:paraId="69907803" w14:textId="77777777" w:rsidR="008F7EC5" w:rsidRDefault="008F7EC5" w:rsidP="004A087F">
            <w:pPr>
              <w:pStyle w:val="TAC"/>
            </w:pPr>
          </w:p>
        </w:tc>
        <w:tc>
          <w:tcPr>
            <w:tcW w:w="1980" w:type="dxa"/>
          </w:tcPr>
          <w:p w14:paraId="6658EFF1" w14:textId="77777777" w:rsidR="008F7EC5" w:rsidRDefault="008F7EC5" w:rsidP="004A087F">
            <w:pPr>
              <w:pStyle w:val="TAC"/>
            </w:pPr>
            <w:r>
              <w:t>Notify New Peer Reflexive Candidate</w:t>
            </w:r>
          </w:p>
        </w:tc>
        <w:tc>
          <w:tcPr>
            <w:tcW w:w="1260" w:type="dxa"/>
          </w:tcPr>
          <w:p w14:paraId="7CF9DD1E" w14:textId="77777777" w:rsidR="008F7EC5" w:rsidRDefault="008F7EC5" w:rsidP="004A087F">
            <w:pPr>
              <w:pStyle w:val="TAC"/>
              <w:rPr>
                <w:lang w:eastAsia="ko-KR"/>
              </w:rPr>
            </w:pPr>
            <w:r>
              <w:t>C</w:t>
            </w:r>
          </w:p>
        </w:tc>
        <w:tc>
          <w:tcPr>
            <w:tcW w:w="3780" w:type="dxa"/>
          </w:tcPr>
          <w:p w14:paraId="18A4CFAC" w14:textId="77777777" w:rsidR="008F7EC5" w:rsidRDefault="008F7EC5" w:rsidP="004A087F">
            <w:pPr>
              <w:pStyle w:val="TAL"/>
            </w:pPr>
            <w:r>
              <w:t>This information element requests a notification of new peer reflexive candidate was discovered during a connectivity check. It is only applicable for full ICE.</w:t>
            </w:r>
          </w:p>
        </w:tc>
      </w:tr>
      <w:tr w:rsidR="008F7EC5" w14:paraId="0F8BBDF2" w14:textId="77777777" w:rsidTr="004A087F">
        <w:trPr>
          <w:cantSplit/>
          <w:trHeight w:val="401"/>
        </w:trPr>
        <w:tc>
          <w:tcPr>
            <w:tcW w:w="1530" w:type="dxa"/>
            <w:vMerge/>
          </w:tcPr>
          <w:p w14:paraId="261EA23F" w14:textId="77777777" w:rsidR="008F7EC5" w:rsidRDefault="008F7EC5" w:rsidP="004A087F">
            <w:pPr>
              <w:pStyle w:val="TAC"/>
            </w:pPr>
          </w:p>
        </w:tc>
        <w:tc>
          <w:tcPr>
            <w:tcW w:w="1080" w:type="dxa"/>
            <w:vMerge/>
          </w:tcPr>
          <w:p w14:paraId="00431897" w14:textId="77777777" w:rsidR="008F7EC5" w:rsidRDefault="008F7EC5" w:rsidP="004A087F">
            <w:pPr>
              <w:pStyle w:val="TAC"/>
            </w:pPr>
          </w:p>
        </w:tc>
        <w:tc>
          <w:tcPr>
            <w:tcW w:w="1980" w:type="dxa"/>
          </w:tcPr>
          <w:p w14:paraId="29131A32" w14:textId="77777777" w:rsidR="008F7EC5" w:rsidRDefault="008F7EC5" w:rsidP="004A087F">
            <w:pPr>
              <w:pStyle w:val="TAC"/>
            </w:pPr>
            <w:r>
              <w:t>Additional ICE Connectivity Check</w:t>
            </w:r>
          </w:p>
        </w:tc>
        <w:tc>
          <w:tcPr>
            <w:tcW w:w="1260" w:type="dxa"/>
          </w:tcPr>
          <w:p w14:paraId="5CE0B2A0" w14:textId="77777777" w:rsidR="008F7EC5" w:rsidRDefault="008F7EC5" w:rsidP="004A087F">
            <w:pPr>
              <w:pStyle w:val="TAC"/>
              <w:rPr>
                <w:lang w:eastAsia="ko-KR"/>
              </w:rPr>
            </w:pPr>
            <w:r>
              <w:t>C</w:t>
            </w:r>
          </w:p>
        </w:tc>
        <w:tc>
          <w:tcPr>
            <w:tcW w:w="3780" w:type="dxa"/>
          </w:tcPr>
          <w:p w14:paraId="333190C6" w14:textId="0297CEB6" w:rsidR="008F7EC5" w:rsidRDefault="008F7EC5" w:rsidP="004A087F">
            <w:pPr>
              <w:pStyle w:val="TAL"/>
            </w:pPr>
            <w:r>
              <w:t xml:space="preserve">This information element requests the IM-MGW to perform additional ICE connectivity check as defined by </w:t>
            </w:r>
            <w:ins w:id="237" w:author="Ericsson n bFeb-meet" w:date="2022-02-04T11:04:00Z">
              <w:r w:rsidR="00FB0584">
                <w:t>IETF </w:t>
              </w:r>
              <w:r w:rsidR="00FB0584" w:rsidRPr="00412A42">
                <w:t>RFC 8445 [nb1]</w:t>
              </w:r>
            </w:ins>
            <w:del w:id="238" w:author="Ericsson n bFeb-meet" w:date="2022-02-04T11:04:00Z">
              <w:r w:rsidDel="00FB0584">
                <w:delText>IETF RFC 5245 [143]</w:delText>
              </w:r>
            </w:del>
            <w:r>
              <w:t>. It is only applicable for full ICE.</w:t>
            </w:r>
          </w:p>
        </w:tc>
      </w:tr>
      <w:tr w:rsidR="008F7EC5" w14:paraId="790997A4" w14:textId="77777777" w:rsidTr="004A087F">
        <w:trPr>
          <w:cantSplit/>
          <w:trHeight w:val="401"/>
        </w:trPr>
        <w:tc>
          <w:tcPr>
            <w:tcW w:w="1530" w:type="dxa"/>
            <w:vMerge/>
          </w:tcPr>
          <w:p w14:paraId="7F02A15C" w14:textId="77777777" w:rsidR="008F7EC5" w:rsidRDefault="008F7EC5" w:rsidP="004A087F">
            <w:pPr>
              <w:pStyle w:val="TAC"/>
            </w:pPr>
          </w:p>
        </w:tc>
        <w:tc>
          <w:tcPr>
            <w:tcW w:w="1080" w:type="dxa"/>
            <w:vMerge/>
          </w:tcPr>
          <w:p w14:paraId="22F54C52" w14:textId="77777777" w:rsidR="008F7EC5" w:rsidRDefault="008F7EC5" w:rsidP="004A087F">
            <w:pPr>
              <w:pStyle w:val="TAC"/>
            </w:pPr>
          </w:p>
        </w:tc>
        <w:tc>
          <w:tcPr>
            <w:tcW w:w="1980" w:type="dxa"/>
          </w:tcPr>
          <w:p w14:paraId="377DB00B" w14:textId="77777777" w:rsidR="008F7EC5" w:rsidRDefault="008F7EC5" w:rsidP="004A087F">
            <w:pPr>
              <w:pStyle w:val="TAC"/>
            </w:pPr>
            <w:r>
              <w:t>ICE received candidate</w:t>
            </w:r>
          </w:p>
        </w:tc>
        <w:tc>
          <w:tcPr>
            <w:tcW w:w="1260" w:type="dxa"/>
          </w:tcPr>
          <w:p w14:paraId="6BD7700F" w14:textId="77777777" w:rsidR="008F7EC5" w:rsidRDefault="008F7EC5" w:rsidP="004A087F">
            <w:pPr>
              <w:pStyle w:val="TAC"/>
              <w:rPr>
                <w:lang w:eastAsia="ko-KR"/>
              </w:rPr>
            </w:pPr>
            <w:r>
              <w:t>O</w:t>
            </w:r>
          </w:p>
        </w:tc>
        <w:tc>
          <w:tcPr>
            <w:tcW w:w="3780" w:type="dxa"/>
          </w:tcPr>
          <w:p w14:paraId="42F2D607" w14:textId="77777777" w:rsidR="008F7EC5" w:rsidRDefault="008F7EC5" w:rsidP="004A087F">
            <w:pPr>
              <w:pStyle w:val="TAL"/>
            </w:pPr>
            <w:r>
              <w:t>This information element is present if MGCF indicates a received candidate for ICE.</w:t>
            </w:r>
          </w:p>
        </w:tc>
      </w:tr>
      <w:tr w:rsidR="008F7EC5" w14:paraId="7C8563A8" w14:textId="77777777" w:rsidTr="004A087F">
        <w:trPr>
          <w:cantSplit/>
          <w:trHeight w:val="401"/>
        </w:trPr>
        <w:tc>
          <w:tcPr>
            <w:tcW w:w="1530" w:type="dxa"/>
            <w:vMerge/>
          </w:tcPr>
          <w:p w14:paraId="000B6B43" w14:textId="77777777" w:rsidR="008F7EC5" w:rsidRDefault="008F7EC5" w:rsidP="004A087F">
            <w:pPr>
              <w:pStyle w:val="TAC"/>
            </w:pPr>
          </w:p>
        </w:tc>
        <w:tc>
          <w:tcPr>
            <w:tcW w:w="1080" w:type="dxa"/>
            <w:vMerge/>
          </w:tcPr>
          <w:p w14:paraId="511EA668" w14:textId="77777777" w:rsidR="008F7EC5" w:rsidRDefault="008F7EC5" w:rsidP="004A087F">
            <w:pPr>
              <w:pStyle w:val="TAC"/>
            </w:pPr>
          </w:p>
        </w:tc>
        <w:tc>
          <w:tcPr>
            <w:tcW w:w="1980" w:type="dxa"/>
          </w:tcPr>
          <w:p w14:paraId="1FE2BF0C" w14:textId="77777777" w:rsidR="008F7EC5" w:rsidRDefault="008F7EC5" w:rsidP="004A087F">
            <w:pPr>
              <w:pStyle w:val="TAC"/>
            </w:pPr>
            <w:r>
              <w:t>ICE received password</w:t>
            </w:r>
          </w:p>
        </w:tc>
        <w:tc>
          <w:tcPr>
            <w:tcW w:w="1260" w:type="dxa"/>
          </w:tcPr>
          <w:p w14:paraId="58C7F99D" w14:textId="77777777" w:rsidR="008F7EC5" w:rsidRDefault="008F7EC5" w:rsidP="004A087F">
            <w:pPr>
              <w:pStyle w:val="TAC"/>
            </w:pPr>
            <w:r>
              <w:t>O</w:t>
            </w:r>
          </w:p>
        </w:tc>
        <w:tc>
          <w:tcPr>
            <w:tcW w:w="3780" w:type="dxa"/>
          </w:tcPr>
          <w:p w14:paraId="0ABFD61A" w14:textId="77777777" w:rsidR="008F7EC5" w:rsidRDefault="008F7EC5" w:rsidP="004A087F">
            <w:pPr>
              <w:pStyle w:val="TAL"/>
            </w:pPr>
            <w:r>
              <w:t>This information element is present if MGCF indicates a received password for ICE.</w:t>
            </w:r>
          </w:p>
        </w:tc>
      </w:tr>
      <w:tr w:rsidR="003D5474" w14:paraId="11E3EEF8" w14:textId="77777777" w:rsidTr="004A087F">
        <w:trPr>
          <w:cantSplit/>
          <w:trHeight w:val="401"/>
          <w:ins w:id="239" w:author="Ericsson n bFeb-meet" w:date="2022-02-07T15:51:00Z"/>
        </w:trPr>
        <w:tc>
          <w:tcPr>
            <w:tcW w:w="1530" w:type="dxa"/>
            <w:vMerge/>
          </w:tcPr>
          <w:p w14:paraId="52BE629F" w14:textId="77777777" w:rsidR="003D5474" w:rsidRDefault="003D5474" w:rsidP="004A087F">
            <w:pPr>
              <w:pStyle w:val="TAC"/>
              <w:rPr>
                <w:ins w:id="240" w:author="Ericsson n bFeb-meet" w:date="2022-02-07T15:51:00Z"/>
              </w:rPr>
            </w:pPr>
          </w:p>
        </w:tc>
        <w:tc>
          <w:tcPr>
            <w:tcW w:w="1080" w:type="dxa"/>
            <w:vMerge/>
          </w:tcPr>
          <w:p w14:paraId="6CDA50AA" w14:textId="77777777" w:rsidR="003D5474" w:rsidRDefault="003D5474" w:rsidP="004A087F">
            <w:pPr>
              <w:pStyle w:val="TAC"/>
              <w:rPr>
                <w:ins w:id="241" w:author="Ericsson n bFeb-meet" w:date="2022-02-07T15:51:00Z"/>
              </w:rPr>
            </w:pPr>
          </w:p>
        </w:tc>
        <w:tc>
          <w:tcPr>
            <w:tcW w:w="1980" w:type="dxa"/>
          </w:tcPr>
          <w:p w14:paraId="0E5580F9" w14:textId="475B57D6" w:rsidR="003D5474" w:rsidRDefault="003D5474" w:rsidP="004A087F">
            <w:pPr>
              <w:pStyle w:val="TAC"/>
              <w:rPr>
                <w:ins w:id="242" w:author="Ericsson n bFeb-meet" w:date="2022-02-07T15:51:00Z"/>
              </w:rPr>
            </w:pPr>
            <w:ins w:id="243" w:author="Ericsson n bFeb-meet" w:date="2022-02-07T15:51:00Z">
              <w:r>
                <w:t xml:space="preserve">ICE received </w:t>
              </w:r>
            </w:ins>
            <w:ins w:id="244" w:author="Ericsson n bFeb-meet" w:date="2022-02-07T15:53:00Z">
              <w:r w:rsidR="00B133AD">
                <w:t>pacing</w:t>
              </w:r>
            </w:ins>
          </w:p>
        </w:tc>
        <w:tc>
          <w:tcPr>
            <w:tcW w:w="1260" w:type="dxa"/>
          </w:tcPr>
          <w:p w14:paraId="014183A3" w14:textId="3468C4C7" w:rsidR="003D5474" w:rsidRDefault="003D5474" w:rsidP="004A087F">
            <w:pPr>
              <w:pStyle w:val="TAC"/>
              <w:rPr>
                <w:ins w:id="245" w:author="Ericsson n bFeb-meet" w:date="2022-02-07T15:51:00Z"/>
              </w:rPr>
            </w:pPr>
            <w:ins w:id="246" w:author="Ericsson n bFeb-meet" w:date="2022-02-07T15:51:00Z">
              <w:r>
                <w:t>O</w:t>
              </w:r>
            </w:ins>
          </w:p>
        </w:tc>
        <w:tc>
          <w:tcPr>
            <w:tcW w:w="3780" w:type="dxa"/>
          </w:tcPr>
          <w:p w14:paraId="4963BA03" w14:textId="41FD7074" w:rsidR="003D5474" w:rsidRDefault="003D5474" w:rsidP="004A087F">
            <w:pPr>
              <w:pStyle w:val="TAL"/>
              <w:rPr>
                <w:ins w:id="247" w:author="Ericsson n bFeb-meet" w:date="2022-02-07T15:51:00Z"/>
              </w:rPr>
            </w:pPr>
            <w:ins w:id="248" w:author="Ericsson n bFeb-meet" w:date="2022-02-07T15:51:00Z">
              <w:r>
                <w:t xml:space="preserve">This information element is present if MGCF indicates a received </w:t>
              </w:r>
            </w:ins>
            <w:ins w:id="249" w:author="Ericsson n bFeb-meet" w:date="2022-02-07T15:53:00Z">
              <w:r w:rsidR="00B133AD">
                <w:t>pacing value</w:t>
              </w:r>
            </w:ins>
            <w:ins w:id="250" w:author="Ericsson n bFeb-meet" w:date="2022-02-07T15:54:00Z">
              <w:r w:rsidR="00647E5C">
                <w:t xml:space="preserve"> </w:t>
              </w:r>
              <w:r w:rsidR="00647E5C" w:rsidRPr="007F74C9">
                <w:t>for connectivity checks</w:t>
              </w:r>
              <w:r w:rsidR="00647E5C">
                <w:t xml:space="preserve"> (Ta timer value)</w:t>
              </w:r>
            </w:ins>
            <w:ins w:id="251" w:author="Ericsson n bFeb-meet" w:date="2022-02-07T15:51:00Z">
              <w:r>
                <w:t>.</w:t>
              </w:r>
            </w:ins>
            <w:ins w:id="252" w:author="Ericsson n bFeb-meet" w:date="2022-02-07T15:52:00Z">
              <w:r>
                <w:t xml:space="preserve"> It is only applicable for full ICE.</w:t>
              </w:r>
            </w:ins>
          </w:p>
        </w:tc>
      </w:tr>
      <w:tr w:rsidR="008F7EC5" w14:paraId="1FDBDF8D" w14:textId="77777777" w:rsidTr="004A087F">
        <w:trPr>
          <w:cantSplit/>
          <w:trHeight w:val="401"/>
        </w:trPr>
        <w:tc>
          <w:tcPr>
            <w:tcW w:w="1530" w:type="dxa"/>
            <w:vMerge/>
          </w:tcPr>
          <w:p w14:paraId="244D176C" w14:textId="77777777" w:rsidR="008F7EC5" w:rsidRDefault="008F7EC5" w:rsidP="004A087F">
            <w:pPr>
              <w:pStyle w:val="TAC"/>
            </w:pPr>
          </w:p>
        </w:tc>
        <w:tc>
          <w:tcPr>
            <w:tcW w:w="1080" w:type="dxa"/>
            <w:vMerge/>
          </w:tcPr>
          <w:p w14:paraId="3C885995" w14:textId="77777777" w:rsidR="008F7EC5" w:rsidRDefault="008F7EC5" w:rsidP="004A087F">
            <w:pPr>
              <w:pStyle w:val="TAC"/>
            </w:pPr>
          </w:p>
        </w:tc>
        <w:tc>
          <w:tcPr>
            <w:tcW w:w="1980" w:type="dxa"/>
          </w:tcPr>
          <w:p w14:paraId="55E190AE" w14:textId="77777777" w:rsidR="008F7EC5" w:rsidRDefault="008F7EC5" w:rsidP="004A087F">
            <w:pPr>
              <w:pStyle w:val="TAC"/>
            </w:pPr>
            <w:r>
              <w:t>Allowed RTCP APP message types</w:t>
            </w:r>
          </w:p>
        </w:tc>
        <w:tc>
          <w:tcPr>
            <w:tcW w:w="1260" w:type="dxa"/>
          </w:tcPr>
          <w:p w14:paraId="49783E19" w14:textId="77777777" w:rsidR="008F7EC5" w:rsidRDefault="008F7EC5" w:rsidP="004A087F">
            <w:pPr>
              <w:pStyle w:val="TAC"/>
            </w:pPr>
            <w:r>
              <w:t>O</w:t>
            </w:r>
          </w:p>
        </w:tc>
        <w:tc>
          <w:tcPr>
            <w:tcW w:w="3780" w:type="dxa"/>
          </w:tcPr>
          <w:p w14:paraId="24F32B96" w14:textId="77777777" w:rsidR="008F7EC5" w:rsidRDefault="008F7EC5" w:rsidP="004A087F">
            <w:pPr>
              <w:pStyle w:val="TAL"/>
            </w:pPr>
            <w:r>
              <w:t>This information element is present if the MGCF allows the IM-MGW to send RTCP APP packets of the indicated types. The IM-MGW shall not send other RTCP APP packets. If the parameter is not supplied, the IM-MGW shall not send any RTCP APP packets.</w:t>
            </w:r>
          </w:p>
        </w:tc>
      </w:tr>
      <w:tr w:rsidR="008F7EC5" w14:paraId="37C892A4" w14:textId="77777777" w:rsidTr="004A087F">
        <w:trPr>
          <w:cantSplit/>
          <w:trHeight w:val="401"/>
        </w:trPr>
        <w:tc>
          <w:tcPr>
            <w:tcW w:w="1530" w:type="dxa"/>
            <w:vMerge/>
          </w:tcPr>
          <w:p w14:paraId="511BF7B1" w14:textId="77777777" w:rsidR="008F7EC5" w:rsidRDefault="008F7EC5" w:rsidP="004A087F">
            <w:pPr>
              <w:pStyle w:val="TAC"/>
            </w:pPr>
          </w:p>
        </w:tc>
        <w:tc>
          <w:tcPr>
            <w:tcW w:w="1080" w:type="dxa"/>
            <w:vMerge/>
          </w:tcPr>
          <w:p w14:paraId="38FA287A" w14:textId="77777777" w:rsidR="008F7EC5" w:rsidRDefault="008F7EC5" w:rsidP="004A087F">
            <w:pPr>
              <w:pStyle w:val="TAC"/>
            </w:pPr>
          </w:p>
        </w:tc>
        <w:tc>
          <w:tcPr>
            <w:tcW w:w="1980" w:type="dxa"/>
          </w:tcPr>
          <w:p w14:paraId="6FEFAEBA" w14:textId="77777777" w:rsidR="008F7EC5" w:rsidRDefault="008F7EC5" w:rsidP="004A087F">
            <w:pPr>
              <w:pStyle w:val="TAC"/>
            </w:pPr>
            <w:proofErr w:type="spellStart"/>
            <w:r>
              <w:t>SDP</w:t>
            </w:r>
            <w:r>
              <w:rPr>
                <w:rFonts w:hint="eastAsia"/>
                <w:lang w:eastAsia="zh-CN"/>
              </w:rPr>
              <w:t>CapNeg</w:t>
            </w:r>
            <w:proofErr w:type="spellEnd"/>
            <w:r>
              <w:rPr>
                <w:rFonts w:hint="eastAsia"/>
                <w:lang w:eastAsia="zh-CN"/>
              </w:rPr>
              <w:t xml:space="preserve"> configuration</w:t>
            </w:r>
          </w:p>
        </w:tc>
        <w:tc>
          <w:tcPr>
            <w:tcW w:w="1260" w:type="dxa"/>
          </w:tcPr>
          <w:p w14:paraId="590F10AD" w14:textId="77777777" w:rsidR="008F7EC5" w:rsidRDefault="008F7EC5" w:rsidP="004A087F">
            <w:pPr>
              <w:pStyle w:val="TAC"/>
            </w:pPr>
            <w:r>
              <w:t>O</w:t>
            </w:r>
          </w:p>
        </w:tc>
        <w:tc>
          <w:tcPr>
            <w:tcW w:w="3780" w:type="dxa"/>
          </w:tcPr>
          <w:p w14:paraId="31FFA779" w14:textId="77777777" w:rsidR="008F7EC5" w:rsidRDefault="008F7EC5" w:rsidP="004A087F">
            <w:pPr>
              <w:pStyle w:val="TAL"/>
            </w:pPr>
            <w:r>
              <w:t xml:space="preserve">This information element provides </w:t>
            </w:r>
            <w:proofErr w:type="spellStart"/>
            <w:r>
              <w:t>SDPCapNeg</w:t>
            </w:r>
            <w:proofErr w:type="spellEnd"/>
            <w:r>
              <w:t xml:space="preserve"> configuration(s) using</w:t>
            </w:r>
            <w:r>
              <w:rPr>
                <w:rFonts w:hint="eastAsia"/>
                <w:lang w:eastAsia="zh-CN"/>
              </w:rPr>
              <w:t xml:space="preserve"> as</w:t>
            </w:r>
            <w:r>
              <w:t xml:space="preserve"> </w:t>
            </w:r>
            <w:r>
              <w:rPr>
                <w:rFonts w:hint="eastAsia"/>
                <w:lang w:eastAsia="zh-CN"/>
              </w:rPr>
              <w:t>"a=</w:t>
            </w:r>
            <w:proofErr w:type="spellStart"/>
            <w:r>
              <w:rPr>
                <w:rFonts w:hint="eastAsia"/>
                <w:lang w:eastAsia="zh-CN"/>
              </w:rPr>
              <w:t>acap</w:t>
            </w:r>
            <w:proofErr w:type="spellEnd"/>
            <w:r>
              <w:rPr>
                <w:rFonts w:hint="eastAsia"/>
                <w:lang w:eastAsia="zh-CN"/>
              </w:rPr>
              <w:t>", "a=</w:t>
            </w:r>
            <w:proofErr w:type="spellStart"/>
            <w:r>
              <w:rPr>
                <w:rFonts w:hint="eastAsia"/>
                <w:lang w:eastAsia="zh-CN"/>
              </w:rPr>
              <w:t>tcap</w:t>
            </w:r>
            <w:proofErr w:type="spellEnd"/>
            <w:r>
              <w:rPr>
                <w:rFonts w:hint="eastAsia"/>
                <w:lang w:eastAsia="zh-CN"/>
              </w:rPr>
              <w:t xml:space="preserve">", </w:t>
            </w:r>
            <w:r>
              <w:t>"a=</w:t>
            </w:r>
            <w:proofErr w:type="spellStart"/>
            <w:r>
              <w:t>pcfg</w:t>
            </w:r>
            <w:proofErr w:type="spellEnd"/>
            <w:r>
              <w:t>" and "a=</w:t>
            </w:r>
            <w:proofErr w:type="spellStart"/>
            <w:r>
              <w:t>acfg</w:t>
            </w:r>
            <w:proofErr w:type="spellEnd"/>
            <w:r>
              <w:t>" SDP attributes.</w:t>
            </w:r>
          </w:p>
        </w:tc>
      </w:tr>
      <w:tr w:rsidR="008F7EC5" w14:paraId="091F289F" w14:textId="77777777" w:rsidTr="004A087F">
        <w:trPr>
          <w:cantSplit/>
          <w:trHeight w:val="401"/>
        </w:trPr>
        <w:tc>
          <w:tcPr>
            <w:tcW w:w="1530" w:type="dxa"/>
            <w:vMerge/>
          </w:tcPr>
          <w:p w14:paraId="24AE7492" w14:textId="77777777" w:rsidR="008F7EC5" w:rsidRDefault="008F7EC5" w:rsidP="004A087F">
            <w:pPr>
              <w:pStyle w:val="TAC"/>
            </w:pPr>
          </w:p>
        </w:tc>
        <w:tc>
          <w:tcPr>
            <w:tcW w:w="1080" w:type="dxa"/>
            <w:vMerge/>
          </w:tcPr>
          <w:p w14:paraId="53BADA75" w14:textId="77777777" w:rsidR="008F7EC5" w:rsidRDefault="008F7EC5" w:rsidP="004A087F">
            <w:pPr>
              <w:pStyle w:val="TAC"/>
            </w:pPr>
          </w:p>
        </w:tc>
        <w:tc>
          <w:tcPr>
            <w:tcW w:w="1980" w:type="dxa"/>
          </w:tcPr>
          <w:p w14:paraId="425B970A" w14:textId="77777777" w:rsidR="008F7EC5" w:rsidRDefault="008F7EC5" w:rsidP="004A087F">
            <w:pPr>
              <w:pStyle w:val="TAC"/>
            </w:pPr>
            <w:r>
              <w:t>Additional Bandwidth Properties</w:t>
            </w:r>
          </w:p>
        </w:tc>
        <w:tc>
          <w:tcPr>
            <w:tcW w:w="1260" w:type="dxa"/>
          </w:tcPr>
          <w:p w14:paraId="4EBE40FC" w14:textId="77777777" w:rsidR="008F7EC5" w:rsidRDefault="008F7EC5" w:rsidP="004A087F">
            <w:pPr>
              <w:pStyle w:val="TAC"/>
              <w:rPr>
                <w:lang w:eastAsia="ko-KR"/>
              </w:rPr>
            </w:pPr>
            <w:r>
              <w:t>O</w:t>
            </w:r>
          </w:p>
        </w:tc>
        <w:tc>
          <w:tcPr>
            <w:tcW w:w="3780" w:type="dxa"/>
          </w:tcPr>
          <w:p w14:paraId="73CFE207" w14:textId="77777777" w:rsidR="008F7EC5" w:rsidRDefault="008F7EC5" w:rsidP="004A087F">
            <w:pPr>
              <w:pStyle w:val="TAL"/>
            </w:pPr>
            <w:r>
              <w:t xml:space="preserve">This information element indicates additional bandwidth properties using </w:t>
            </w:r>
            <w:r>
              <w:rPr>
                <w:lang w:eastAsia="zh-CN"/>
              </w:rPr>
              <w:t>"a=</w:t>
            </w:r>
            <w:proofErr w:type="spellStart"/>
            <w:r>
              <w:rPr>
                <w:lang w:eastAsia="zh-CN"/>
              </w:rPr>
              <w:t>bw</w:t>
            </w:r>
            <w:proofErr w:type="spellEnd"/>
            <w:r>
              <w:rPr>
                <w:lang w:eastAsia="zh-CN"/>
              </w:rPr>
              <w:t xml:space="preserve">-info" </w:t>
            </w:r>
            <w:r>
              <w:t>SDP attribute(s) as defined by 3GPP TS 26.114 [104].</w:t>
            </w:r>
          </w:p>
        </w:tc>
      </w:tr>
      <w:tr w:rsidR="008F7EC5" w14:paraId="017B2F28" w14:textId="77777777" w:rsidTr="004A087F">
        <w:trPr>
          <w:cantSplit/>
          <w:trHeight w:val="401"/>
        </w:trPr>
        <w:tc>
          <w:tcPr>
            <w:tcW w:w="1530" w:type="dxa"/>
            <w:vMerge w:val="restart"/>
          </w:tcPr>
          <w:p w14:paraId="0B661BD4" w14:textId="77777777" w:rsidR="008F7EC5" w:rsidRDefault="008F7EC5" w:rsidP="004A087F">
            <w:pPr>
              <w:pStyle w:val="TAC"/>
            </w:pPr>
            <w:r>
              <w:t>Configure IMS Resources</w:t>
            </w:r>
          </w:p>
          <w:p w14:paraId="6746531A" w14:textId="77777777" w:rsidR="008F7EC5" w:rsidRDefault="008F7EC5" w:rsidP="004A087F">
            <w:pPr>
              <w:pStyle w:val="TAC"/>
            </w:pPr>
            <w:r>
              <w:t>Ack</w:t>
            </w:r>
          </w:p>
        </w:tc>
        <w:tc>
          <w:tcPr>
            <w:tcW w:w="1080" w:type="dxa"/>
            <w:vMerge w:val="restart"/>
          </w:tcPr>
          <w:p w14:paraId="0FEF0A67" w14:textId="77777777" w:rsidR="008F7EC5" w:rsidRDefault="008F7EC5" w:rsidP="004A087F">
            <w:pPr>
              <w:pStyle w:val="TAC"/>
            </w:pPr>
            <w:r>
              <w:t>IM-MGW</w:t>
            </w:r>
          </w:p>
        </w:tc>
        <w:tc>
          <w:tcPr>
            <w:tcW w:w="1980" w:type="dxa"/>
          </w:tcPr>
          <w:p w14:paraId="606ED1DB" w14:textId="77777777" w:rsidR="008F7EC5" w:rsidRDefault="008F7EC5" w:rsidP="004A087F">
            <w:pPr>
              <w:pStyle w:val="TAC"/>
            </w:pPr>
            <w:r>
              <w:t>Context</w:t>
            </w:r>
          </w:p>
        </w:tc>
        <w:tc>
          <w:tcPr>
            <w:tcW w:w="1260" w:type="dxa"/>
          </w:tcPr>
          <w:p w14:paraId="1675A07E" w14:textId="77777777" w:rsidR="008F7EC5" w:rsidRDefault="008F7EC5" w:rsidP="004A087F">
            <w:pPr>
              <w:pStyle w:val="TAC"/>
            </w:pPr>
            <w:r>
              <w:t>M</w:t>
            </w:r>
          </w:p>
        </w:tc>
        <w:tc>
          <w:tcPr>
            <w:tcW w:w="3780" w:type="dxa"/>
          </w:tcPr>
          <w:p w14:paraId="399AC4C3" w14:textId="77777777" w:rsidR="008F7EC5" w:rsidRDefault="008F7EC5" w:rsidP="004A087F">
            <w:pPr>
              <w:pStyle w:val="TAL"/>
            </w:pPr>
            <w:r>
              <w:t>This information element indicates the context where the command was executed.</w:t>
            </w:r>
          </w:p>
        </w:tc>
      </w:tr>
      <w:tr w:rsidR="008F7EC5" w14:paraId="62712E2A" w14:textId="77777777" w:rsidTr="004A087F">
        <w:trPr>
          <w:cantSplit/>
          <w:trHeight w:val="401"/>
        </w:trPr>
        <w:tc>
          <w:tcPr>
            <w:tcW w:w="1530" w:type="dxa"/>
            <w:vMerge/>
          </w:tcPr>
          <w:p w14:paraId="6DCCBB7D" w14:textId="77777777" w:rsidR="008F7EC5" w:rsidRDefault="008F7EC5" w:rsidP="004A087F">
            <w:pPr>
              <w:pStyle w:val="TAC"/>
            </w:pPr>
          </w:p>
        </w:tc>
        <w:tc>
          <w:tcPr>
            <w:tcW w:w="1080" w:type="dxa"/>
            <w:vMerge/>
          </w:tcPr>
          <w:p w14:paraId="62419FD2" w14:textId="77777777" w:rsidR="008F7EC5" w:rsidRDefault="008F7EC5" w:rsidP="004A087F">
            <w:pPr>
              <w:pStyle w:val="TAC"/>
            </w:pPr>
          </w:p>
        </w:tc>
        <w:tc>
          <w:tcPr>
            <w:tcW w:w="1980" w:type="dxa"/>
          </w:tcPr>
          <w:p w14:paraId="0A9D38F3" w14:textId="77777777" w:rsidR="008F7EC5" w:rsidRDefault="008F7EC5" w:rsidP="004A087F">
            <w:pPr>
              <w:pStyle w:val="TAC"/>
            </w:pPr>
            <w:r>
              <w:t>IMS Termination</w:t>
            </w:r>
          </w:p>
        </w:tc>
        <w:tc>
          <w:tcPr>
            <w:tcW w:w="1260" w:type="dxa"/>
          </w:tcPr>
          <w:p w14:paraId="4C9E66D8" w14:textId="77777777" w:rsidR="008F7EC5" w:rsidRDefault="008F7EC5" w:rsidP="004A087F">
            <w:pPr>
              <w:pStyle w:val="TAC"/>
            </w:pPr>
            <w:r>
              <w:t>M</w:t>
            </w:r>
          </w:p>
        </w:tc>
        <w:tc>
          <w:tcPr>
            <w:tcW w:w="3780" w:type="dxa"/>
          </w:tcPr>
          <w:p w14:paraId="73DC3885" w14:textId="77777777" w:rsidR="008F7EC5" w:rsidRDefault="008F7EC5" w:rsidP="004A087F">
            <w:pPr>
              <w:pStyle w:val="TAL"/>
            </w:pPr>
            <w:r>
              <w:t>This information element indicates the IMS termination where the command was executed.</w:t>
            </w:r>
          </w:p>
        </w:tc>
      </w:tr>
      <w:tr w:rsidR="008F7EC5" w14:paraId="2F02F8BD" w14:textId="77777777" w:rsidTr="004A087F">
        <w:trPr>
          <w:cantSplit/>
          <w:trHeight w:val="401"/>
        </w:trPr>
        <w:tc>
          <w:tcPr>
            <w:tcW w:w="1530" w:type="dxa"/>
            <w:vMerge/>
          </w:tcPr>
          <w:p w14:paraId="2B04F82C" w14:textId="77777777" w:rsidR="008F7EC5" w:rsidRDefault="008F7EC5" w:rsidP="004A087F">
            <w:pPr>
              <w:pStyle w:val="TAC"/>
            </w:pPr>
          </w:p>
        </w:tc>
        <w:tc>
          <w:tcPr>
            <w:tcW w:w="1080" w:type="dxa"/>
            <w:vMerge/>
          </w:tcPr>
          <w:p w14:paraId="78B16D93" w14:textId="77777777" w:rsidR="008F7EC5" w:rsidRDefault="008F7EC5" w:rsidP="004A087F">
            <w:pPr>
              <w:pStyle w:val="TAC"/>
            </w:pPr>
          </w:p>
        </w:tc>
        <w:tc>
          <w:tcPr>
            <w:tcW w:w="1980" w:type="dxa"/>
          </w:tcPr>
          <w:p w14:paraId="49C58614" w14:textId="77777777" w:rsidR="008F7EC5" w:rsidRDefault="008F7EC5" w:rsidP="004A087F">
            <w:pPr>
              <w:pStyle w:val="TAC"/>
            </w:pPr>
            <w:r>
              <w:t>Local IMS Resource</w:t>
            </w:r>
          </w:p>
        </w:tc>
        <w:tc>
          <w:tcPr>
            <w:tcW w:w="1260" w:type="dxa"/>
          </w:tcPr>
          <w:p w14:paraId="39B599D6" w14:textId="77777777" w:rsidR="008F7EC5" w:rsidRDefault="008F7EC5" w:rsidP="004A087F">
            <w:pPr>
              <w:pStyle w:val="TAC"/>
            </w:pPr>
            <w:r>
              <w:t>O</w:t>
            </w:r>
          </w:p>
        </w:tc>
        <w:tc>
          <w:tcPr>
            <w:tcW w:w="3780" w:type="dxa"/>
          </w:tcPr>
          <w:p w14:paraId="06DB8827" w14:textId="77777777" w:rsidR="008F7EC5" w:rsidRDefault="008F7EC5" w:rsidP="004A087F">
            <w:pPr>
              <w:pStyle w:val="TAL"/>
            </w:pPr>
            <w:r>
              <w:t>This information element indicates the resources that the IM-MGW has reserved to receive the user plane data from the far end.</w:t>
            </w:r>
          </w:p>
        </w:tc>
      </w:tr>
      <w:tr w:rsidR="008F7EC5" w14:paraId="6B51CDBB" w14:textId="77777777" w:rsidTr="004A087F">
        <w:trPr>
          <w:cantSplit/>
          <w:trHeight w:val="401"/>
        </w:trPr>
        <w:tc>
          <w:tcPr>
            <w:tcW w:w="1530" w:type="dxa"/>
            <w:vMerge/>
          </w:tcPr>
          <w:p w14:paraId="200D49D2" w14:textId="77777777" w:rsidR="008F7EC5" w:rsidRDefault="008F7EC5" w:rsidP="004A087F">
            <w:pPr>
              <w:pStyle w:val="TAC"/>
            </w:pPr>
          </w:p>
        </w:tc>
        <w:tc>
          <w:tcPr>
            <w:tcW w:w="1080" w:type="dxa"/>
            <w:vMerge/>
          </w:tcPr>
          <w:p w14:paraId="38D5CAFE" w14:textId="77777777" w:rsidR="008F7EC5" w:rsidRDefault="008F7EC5" w:rsidP="004A087F">
            <w:pPr>
              <w:pStyle w:val="TAC"/>
            </w:pPr>
          </w:p>
        </w:tc>
        <w:tc>
          <w:tcPr>
            <w:tcW w:w="1980" w:type="dxa"/>
          </w:tcPr>
          <w:p w14:paraId="7CD9339C" w14:textId="77777777" w:rsidR="008F7EC5" w:rsidRDefault="008F7EC5" w:rsidP="004A087F">
            <w:pPr>
              <w:pStyle w:val="TAC"/>
            </w:pPr>
            <w:r>
              <w:t>Remote IMS Resource</w:t>
            </w:r>
          </w:p>
        </w:tc>
        <w:tc>
          <w:tcPr>
            <w:tcW w:w="1260" w:type="dxa"/>
          </w:tcPr>
          <w:p w14:paraId="339DD07F" w14:textId="77777777" w:rsidR="008F7EC5" w:rsidRDefault="008F7EC5" w:rsidP="004A087F">
            <w:pPr>
              <w:pStyle w:val="TAC"/>
            </w:pPr>
            <w:r>
              <w:t>M</w:t>
            </w:r>
          </w:p>
        </w:tc>
        <w:tc>
          <w:tcPr>
            <w:tcW w:w="3780" w:type="dxa"/>
          </w:tcPr>
          <w:p w14:paraId="48547679" w14:textId="77777777" w:rsidR="008F7EC5" w:rsidRDefault="008F7EC5" w:rsidP="004A087F">
            <w:pPr>
              <w:pStyle w:val="TAL"/>
            </w:pPr>
            <w:r>
              <w:t>This information element indicates the resource (i.e. codec) that the IM-MGW shall use to send user data to.</w:t>
            </w:r>
          </w:p>
        </w:tc>
      </w:tr>
      <w:tr w:rsidR="008F7EC5" w14:paraId="7D570BAA" w14:textId="77777777" w:rsidTr="004A087F">
        <w:trPr>
          <w:cantSplit/>
          <w:trHeight w:val="401"/>
        </w:trPr>
        <w:tc>
          <w:tcPr>
            <w:tcW w:w="1530" w:type="dxa"/>
            <w:vMerge/>
          </w:tcPr>
          <w:p w14:paraId="3C4E6D9A" w14:textId="77777777" w:rsidR="008F7EC5" w:rsidRDefault="008F7EC5" w:rsidP="004A087F">
            <w:pPr>
              <w:pStyle w:val="TAC"/>
            </w:pPr>
          </w:p>
        </w:tc>
        <w:tc>
          <w:tcPr>
            <w:tcW w:w="1080" w:type="dxa"/>
            <w:vMerge/>
          </w:tcPr>
          <w:p w14:paraId="27CF91BA" w14:textId="77777777" w:rsidR="008F7EC5" w:rsidRDefault="008F7EC5" w:rsidP="004A087F">
            <w:pPr>
              <w:pStyle w:val="TAC"/>
            </w:pPr>
          </w:p>
        </w:tc>
        <w:tc>
          <w:tcPr>
            <w:tcW w:w="1980" w:type="dxa"/>
          </w:tcPr>
          <w:p w14:paraId="61164BCF" w14:textId="77777777" w:rsidR="008F7EC5" w:rsidRDefault="008F7EC5" w:rsidP="004A087F">
            <w:pPr>
              <w:pStyle w:val="TAC"/>
            </w:pPr>
            <w:r>
              <w:t>Local Connection Address</w:t>
            </w:r>
          </w:p>
        </w:tc>
        <w:tc>
          <w:tcPr>
            <w:tcW w:w="1260" w:type="dxa"/>
          </w:tcPr>
          <w:p w14:paraId="2F6729BA" w14:textId="77777777" w:rsidR="008F7EC5" w:rsidRDefault="008F7EC5" w:rsidP="004A087F">
            <w:pPr>
              <w:pStyle w:val="TAC"/>
            </w:pPr>
            <w:r>
              <w:t>O</w:t>
            </w:r>
          </w:p>
        </w:tc>
        <w:tc>
          <w:tcPr>
            <w:tcW w:w="3780" w:type="dxa"/>
          </w:tcPr>
          <w:p w14:paraId="23B8A322" w14:textId="77777777" w:rsidR="008F7EC5" w:rsidRDefault="008F7EC5" w:rsidP="004A087F">
            <w:pPr>
              <w:pStyle w:val="TAL"/>
            </w:pPr>
            <w:r>
              <w:t>This information element indicates the IP address and port on the IM-MGW that the remote end can send user plane data to.</w:t>
            </w:r>
          </w:p>
        </w:tc>
      </w:tr>
      <w:tr w:rsidR="008F7EC5" w14:paraId="3F53212D" w14:textId="77777777" w:rsidTr="004A087F">
        <w:trPr>
          <w:cantSplit/>
          <w:trHeight w:val="401"/>
        </w:trPr>
        <w:tc>
          <w:tcPr>
            <w:tcW w:w="1530" w:type="dxa"/>
            <w:vMerge/>
          </w:tcPr>
          <w:p w14:paraId="0F67816E" w14:textId="77777777" w:rsidR="008F7EC5" w:rsidRDefault="008F7EC5" w:rsidP="004A087F">
            <w:pPr>
              <w:pStyle w:val="TAC"/>
            </w:pPr>
          </w:p>
        </w:tc>
        <w:tc>
          <w:tcPr>
            <w:tcW w:w="1080" w:type="dxa"/>
            <w:vMerge/>
          </w:tcPr>
          <w:p w14:paraId="10DD186E" w14:textId="77777777" w:rsidR="008F7EC5" w:rsidRDefault="008F7EC5" w:rsidP="004A087F">
            <w:pPr>
              <w:pStyle w:val="TAC"/>
            </w:pPr>
          </w:p>
        </w:tc>
        <w:tc>
          <w:tcPr>
            <w:tcW w:w="1980" w:type="dxa"/>
          </w:tcPr>
          <w:p w14:paraId="0CFEE1AC" w14:textId="77777777" w:rsidR="008F7EC5" w:rsidRDefault="008F7EC5" w:rsidP="004A087F">
            <w:pPr>
              <w:pStyle w:val="TAC"/>
            </w:pPr>
            <w:r>
              <w:t>Remote Connection Address</w:t>
            </w:r>
          </w:p>
        </w:tc>
        <w:tc>
          <w:tcPr>
            <w:tcW w:w="1260" w:type="dxa"/>
          </w:tcPr>
          <w:p w14:paraId="29242F52" w14:textId="77777777" w:rsidR="008F7EC5" w:rsidRDefault="008F7EC5" w:rsidP="004A087F">
            <w:pPr>
              <w:pStyle w:val="TAC"/>
            </w:pPr>
            <w:r>
              <w:t>M</w:t>
            </w:r>
          </w:p>
        </w:tc>
        <w:tc>
          <w:tcPr>
            <w:tcW w:w="3780" w:type="dxa"/>
          </w:tcPr>
          <w:p w14:paraId="6C381A3A" w14:textId="77777777" w:rsidR="008F7EC5" w:rsidRDefault="008F7EC5" w:rsidP="004A087F">
            <w:pPr>
              <w:pStyle w:val="TAL"/>
            </w:pPr>
            <w:r>
              <w:t xml:space="preserve">This information element indicates the IP address and port that the IM-MGW can send user plane data to. </w:t>
            </w:r>
          </w:p>
        </w:tc>
      </w:tr>
    </w:tbl>
    <w:p w14:paraId="732C89CB" w14:textId="77777777" w:rsidR="008F7EC5" w:rsidRPr="00D574AB" w:rsidRDefault="008F7EC5">
      <w:pPr>
        <w:rPr>
          <w:rPrChange w:id="253" w:author="Ericsson n bFeb-meet" w:date="2022-02-04T09:58:00Z">
            <w:rPr>
              <w:lang w:eastAsia="ko-KR"/>
            </w:rPr>
          </w:rPrChange>
        </w:rPr>
        <w:pPrChange w:id="254" w:author="Ericsson n bFeb-meet" w:date="2022-02-04T09:58:00Z">
          <w:pPr>
            <w:keepNext/>
          </w:pPr>
        </w:pPrChange>
      </w:pPr>
    </w:p>
    <w:p w14:paraId="32AB6513" w14:textId="77777777" w:rsidR="00AB7913" w:rsidRPr="00E12D5F" w:rsidRDefault="00AB7913" w:rsidP="00AB7913"/>
    <w:p w14:paraId="745162D7"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3B2C4B3" w14:textId="77777777" w:rsidR="000E2408" w:rsidRDefault="000E2408" w:rsidP="000E2408">
      <w:pPr>
        <w:pStyle w:val="Heading4"/>
      </w:pPr>
      <w:bookmarkStart w:id="255" w:name="_Toc27992566"/>
      <w:bookmarkStart w:id="256" w:name="_Toc68109707"/>
      <w:bookmarkStart w:id="257" w:name="_Toc90634517"/>
      <w:r>
        <w:lastRenderedPageBreak/>
        <w:t>9.3.1.3</w:t>
      </w:r>
      <w:r>
        <w:tab/>
        <w:t>Reserve IMS Connection point and configure remote resources</w:t>
      </w:r>
      <w:bookmarkEnd w:id="255"/>
      <w:bookmarkEnd w:id="256"/>
      <w:bookmarkEnd w:id="257"/>
    </w:p>
    <w:p w14:paraId="5C30E31D" w14:textId="77777777" w:rsidR="000E2408" w:rsidRDefault="000E2408" w:rsidP="000E2408">
      <w:pPr>
        <w:keepNext/>
      </w:pPr>
      <w:r>
        <w:t>This procedure is used to reserve multimedia-processing resources for an Mb interface connection.</w:t>
      </w:r>
    </w:p>
    <w:p w14:paraId="5A85B270" w14:textId="77777777" w:rsidR="000E2408" w:rsidRDefault="000E2408" w:rsidP="000E2408">
      <w:pPr>
        <w:pStyle w:val="TH"/>
      </w:pPr>
      <w:r>
        <w:t>Table 27: Procedures toward the IM Subsystem: reserve local, reserve remote IMS connection point</w:t>
      </w:r>
    </w:p>
    <w:tbl>
      <w:tblPr>
        <w:tblW w:w="9630" w:type="dxa"/>
        <w:tblInd w:w="10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530"/>
        <w:gridCol w:w="1080"/>
        <w:gridCol w:w="1980"/>
        <w:gridCol w:w="1260"/>
        <w:gridCol w:w="3780"/>
      </w:tblGrid>
      <w:tr w:rsidR="000E2408" w14:paraId="3673CF34" w14:textId="77777777" w:rsidTr="00275E9B">
        <w:trPr>
          <w:tblHeader/>
        </w:trPr>
        <w:tc>
          <w:tcPr>
            <w:tcW w:w="1530" w:type="dxa"/>
            <w:tcBorders>
              <w:top w:val="single" w:sz="12" w:space="0" w:color="auto"/>
              <w:bottom w:val="single" w:sz="12" w:space="0" w:color="auto"/>
            </w:tcBorders>
          </w:tcPr>
          <w:p w14:paraId="561B69E6" w14:textId="77777777" w:rsidR="000E2408" w:rsidRDefault="000E2408" w:rsidP="00E05AD3">
            <w:pPr>
              <w:pStyle w:val="TAH"/>
            </w:pPr>
            <w:r>
              <w:lastRenderedPageBreak/>
              <w:t>Procedure</w:t>
            </w:r>
          </w:p>
        </w:tc>
        <w:tc>
          <w:tcPr>
            <w:tcW w:w="1080" w:type="dxa"/>
            <w:tcBorders>
              <w:top w:val="single" w:sz="12" w:space="0" w:color="auto"/>
              <w:bottom w:val="single" w:sz="12" w:space="0" w:color="auto"/>
            </w:tcBorders>
          </w:tcPr>
          <w:p w14:paraId="74BA7604" w14:textId="77777777" w:rsidR="000E2408" w:rsidRDefault="000E2408" w:rsidP="00E05AD3">
            <w:pPr>
              <w:pStyle w:val="TAH"/>
            </w:pPr>
            <w:r>
              <w:t>Initiated</w:t>
            </w:r>
          </w:p>
        </w:tc>
        <w:tc>
          <w:tcPr>
            <w:tcW w:w="1980" w:type="dxa"/>
            <w:tcBorders>
              <w:top w:val="single" w:sz="12" w:space="0" w:color="auto"/>
              <w:bottom w:val="single" w:sz="12" w:space="0" w:color="auto"/>
            </w:tcBorders>
          </w:tcPr>
          <w:p w14:paraId="304E7303" w14:textId="77777777" w:rsidR="000E2408" w:rsidRDefault="000E2408" w:rsidP="00E05AD3">
            <w:pPr>
              <w:pStyle w:val="TAH"/>
            </w:pPr>
            <w:r>
              <w:t>Information element name</w:t>
            </w:r>
          </w:p>
        </w:tc>
        <w:tc>
          <w:tcPr>
            <w:tcW w:w="1260" w:type="dxa"/>
            <w:tcBorders>
              <w:top w:val="single" w:sz="12" w:space="0" w:color="auto"/>
              <w:bottom w:val="single" w:sz="12" w:space="0" w:color="auto"/>
            </w:tcBorders>
          </w:tcPr>
          <w:p w14:paraId="4C9F01CC" w14:textId="77777777" w:rsidR="000E2408" w:rsidRDefault="000E2408" w:rsidP="00E05AD3">
            <w:pPr>
              <w:pStyle w:val="TAH"/>
            </w:pPr>
            <w:r>
              <w:t>Information element required</w:t>
            </w:r>
          </w:p>
        </w:tc>
        <w:tc>
          <w:tcPr>
            <w:tcW w:w="3780" w:type="dxa"/>
            <w:tcBorders>
              <w:top w:val="single" w:sz="12" w:space="0" w:color="auto"/>
              <w:bottom w:val="single" w:sz="12" w:space="0" w:color="auto"/>
            </w:tcBorders>
          </w:tcPr>
          <w:p w14:paraId="0B14C26F" w14:textId="77777777" w:rsidR="000E2408" w:rsidRDefault="000E2408" w:rsidP="00E05AD3">
            <w:pPr>
              <w:pStyle w:val="TAH"/>
            </w:pPr>
            <w:r>
              <w:t>Information element description</w:t>
            </w:r>
          </w:p>
        </w:tc>
      </w:tr>
      <w:tr w:rsidR="000E2408" w14:paraId="0ED3E208" w14:textId="77777777" w:rsidTr="00275E9B">
        <w:trPr>
          <w:cantSplit/>
          <w:trHeight w:val="401"/>
        </w:trPr>
        <w:tc>
          <w:tcPr>
            <w:tcW w:w="1530" w:type="dxa"/>
            <w:vMerge w:val="restart"/>
            <w:tcBorders>
              <w:top w:val="single" w:sz="12" w:space="0" w:color="auto"/>
            </w:tcBorders>
          </w:tcPr>
          <w:p w14:paraId="13E0BE2F" w14:textId="77777777" w:rsidR="000E2408" w:rsidRDefault="000E2408" w:rsidP="00E05AD3">
            <w:pPr>
              <w:pStyle w:val="TAC"/>
            </w:pPr>
            <w:r>
              <w:t>Reserve IMS Connection Point and Configure Remote Resources</w:t>
            </w:r>
          </w:p>
        </w:tc>
        <w:tc>
          <w:tcPr>
            <w:tcW w:w="1080" w:type="dxa"/>
            <w:vMerge w:val="restart"/>
            <w:tcBorders>
              <w:top w:val="single" w:sz="12" w:space="0" w:color="auto"/>
            </w:tcBorders>
          </w:tcPr>
          <w:p w14:paraId="2FECBEB5" w14:textId="77777777" w:rsidR="000E2408" w:rsidRDefault="000E2408" w:rsidP="00E05AD3">
            <w:pPr>
              <w:pStyle w:val="TAC"/>
            </w:pPr>
            <w:r>
              <w:t>MGCF</w:t>
            </w:r>
          </w:p>
        </w:tc>
        <w:tc>
          <w:tcPr>
            <w:tcW w:w="1980" w:type="dxa"/>
            <w:tcBorders>
              <w:top w:val="single" w:sz="12" w:space="0" w:color="auto"/>
              <w:bottom w:val="single" w:sz="6" w:space="0" w:color="auto"/>
            </w:tcBorders>
          </w:tcPr>
          <w:p w14:paraId="285CF0FC" w14:textId="77777777" w:rsidR="000E2408" w:rsidRDefault="000E2408" w:rsidP="00E05AD3">
            <w:pPr>
              <w:pStyle w:val="TAC"/>
            </w:pPr>
            <w:r>
              <w:t>Context/Context Request</w:t>
            </w:r>
          </w:p>
        </w:tc>
        <w:tc>
          <w:tcPr>
            <w:tcW w:w="1260" w:type="dxa"/>
            <w:tcBorders>
              <w:top w:val="single" w:sz="12" w:space="0" w:color="auto"/>
              <w:bottom w:val="single" w:sz="6" w:space="0" w:color="auto"/>
            </w:tcBorders>
          </w:tcPr>
          <w:p w14:paraId="1095B51D" w14:textId="77777777" w:rsidR="000E2408" w:rsidRDefault="000E2408" w:rsidP="00E05AD3">
            <w:pPr>
              <w:pStyle w:val="TAC"/>
            </w:pPr>
            <w:r>
              <w:t>M</w:t>
            </w:r>
          </w:p>
        </w:tc>
        <w:tc>
          <w:tcPr>
            <w:tcW w:w="3780" w:type="dxa"/>
            <w:tcBorders>
              <w:top w:val="single" w:sz="12" w:space="0" w:color="auto"/>
              <w:bottom w:val="single" w:sz="6" w:space="0" w:color="auto"/>
            </w:tcBorders>
          </w:tcPr>
          <w:p w14:paraId="5A51CA89" w14:textId="77777777" w:rsidR="000E2408" w:rsidRDefault="000E2408" w:rsidP="00E05AD3">
            <w:pPr>
              <w:pStyle w:val="TAL"/>
            </w:pPr>
            <w:r>
              <w:t>This information element indicates the existing context or requests a new context for the bearer termination.</w:t>
            </w:r>
          </w:p>
        </w:tc>
      </w:tr>
      <w:tr w:rsidR="000E2408" w14:paraId="53B0F164" w14:textId="77777777" w:rsidTr="00275E9B">
        <w:trPr>
          <w:cantSplit/>
          <w:trHeight w:val="401"/>
        </w:trPr>
        <w:tc>
          <w:tcPr>
            <w:tcW w:w="1530" w:type="dxa"/>
            <w:vMerge/>
          </w:tcPr>
          <w:p w14:paraId="719314D6" w14:textId="77777777" w:rsidR="000E2408" w:rsidRDefault="000E2408" w:rsidP="00E05AD3">
            <w:pPr>
              <w:pStyle w:val="TAC"/>
            </w:pPr>
          </w:p>
        </w:tc>
        <w:tc>
          <w:tcPr>
            <w:tcW w:w="1080" w:type="dxa"/>
            <w:vMerge/>
          </w:tcPr>
          <w:p w14:paraId="32933DF8" w14:textId="77777777" w:rsidR="000E2408" w:rsidRDefault="000E2408" w:rsidP="00E05AD3">
            <w:pPr>
              <w:pStyle w:val="TAC"/>
            </w:pPr>
          </w:p>
        </w:tc>
        <w:tc>
          <w:tcPr>
            <w:tcW w:w="1980" w:type="dxa"/>
            <w:tcBorders>
              <w:top w:val="single" w:sz="6" w:space="0" w:color="auto"/>
              <w:bottom w:val="single" w:sz="6" w:space="0" w:color="auto"/>
            </w:tcBorders>
          </w:tcPr>
          <w:p w14:paraId="55BD200B" w14:textId="77777777" w:rsidR="000E2408" w:rsidRDefault="000E2408" w:rsidP="00E05AD3">
            <w:pPr>
              <w:pStyle w:val="TAC"/>
            </w:pPr>
            <w:r>
              <w:t>Priority information</w:t>
            </w:r>
          </w:p>
        </w:tc>
        <w:tc>
          <w:tcPr>
            <w:tcW w:w="1260" w:type="dxa"/>
            <w:tcBorders>
              <w:top w:val="single" w:sz="6" w:space="0" w:color="auto"/>
              <w:bottom w:val="single" w:sz="6" w:space="0" w:color="auto"/>
            </w:tcBorders>
          </w:tcPr>
          <w:p w14:paraId="538334BD" w14:textId="77777777" w:rsidR="000E2408" w:rsidRDefault="000E2408" w:rsidP="00E05AD3">
            <w:pPr>
              <w:pStyle w:val="TAC"/>
              <w:rPr>
                <w:lang w:eastAsia="ko-KR"/>
              </w:rPr>
            </w:pPr>
            <w:r>
              <w:rPr>
                <w:lang w:eastAsia="ko-KR"/>
              </w:rPr>
              <w:t>O</w:t>
            </w:r>
          </w:p>
        </w:tc>
        <w:tc>
          <w:tcPr>
            <w:tcW w:w="3780" w:type="dxa"/>
            <w:tcBorders>
              <w:top w:val="single" w:sz="6" w:space="0" w:color="auto"/>
              <w:bottom w:val="single" w:sz="6" w:space="0" w:color="auto"/>
            </w:tcBorders>
          </w:tcPr>
          <w:p w14:paraId="6B8B2254" w14:textId="77777777" w:rsidR="000E2408" w:rsidRDefault="000E2408" w:rsidP="00E05AD3">
            <w:pPr>
              <w:pStyle w:val="TAL"/>
            </w:pPr>
            <w:r>
              <w:t>This information element requests the IM-MGW to apply priority treatment for the terminations and bearer connections in the specified context.</w:t>
            </w:r>
          </w:p>
        </w:tc>
      </w:tr>
      <w:tr w:rsidR="000E2408" w14:paraId="1F02CB9B" w14:textId="77777777" w:rsidTr="00275E9B">
        <w:trPr>
          <w:cantSplit/>
          <w:trHeight w:val="401"/>
        </w:trPr>
        <w:tc>
          <w:tcPr>
            <w:tcW w:w="1530" w:type="dxa"/>
            <w:vMerge/>
          </w:tcPr>
          <w:p w14:paraId="4629735A" w14:textId="77777777" w:rsidR="000E2408" w:rsidRDefault="000E2408" w:rsidP="00E05AD3">
            <w:pPr>
              <w:pStyle w:val="TAC"/>
            </w:pPr>
          </w:p>
        </w:tc>
        <w:tc>
          <w:tcPr>
            <w:tcW w:w="1080" w:type="dxa"/>
            <w:vMerge/>
          </w:tcPr>
          <w:p w14:paraId="3F3B1E5C" w14:textId="77777777" w:rsidR="000E2408" w:rsidRDefault="000E2408" w:rsidP="00E05AD3">
            <w:pPr>
              <w:pStyle w:val="TAC"/>
            </w:pPr>
          </w:p>
        </w:tc>
        <w:tc>
          <w:tcPr>
            <w:tcW w:w="1980" w:type="dxa"/>
            <w:tcBorders>
              <w:top w:val="single" w:sz="6" w:space="0" w:color="auto"/>
            </w:tcBorders>
          </w:tcPr>
          <w:p w14:paraId="5A088104" w14:textId="77777777" w:rsidR="000E2408" w:rsidRDefault="000E2408" w:rsidP="00E05AD3">
            <w:pPr>
              <w:pStyle w:val="TAC"/>
            </w:pPr>
            <w:r>
              <w:t>IMS Termination/IMS Termination Request</w:t>
            </w:r>
          </w:p>
        </w:tc>
        <w:tc>
          <w:tcPr>
            <w:tcW w:w="1260" w:type="dxa"/>
            <w:tcBorders>
              <w:top w:val="single" w:sz="6" w:space="0" w:color="auto"/>
            </w:tcBorders>
          </w:tcPr>
          <w:p w14:paraId="134A6F3E" w14:textId="77777777" w:rsidR="000E2408" w:rsidRDefault="000E2408" w:rsidP="00E05AD3">
            <w:pPr>
              <w:pStyle w:val="TAC"/>
            </w:pPr>
            <w:r>
              <w:t>M</w:t>
            </w:r>
          </w:p>
        </w:tc>
        <w:tc>
          <w:tcPr>
            <w:tcW w:w="3780" w:type="dxa"/>
            <w:tcBorders>
              <w:top w:val="single" w:sz="6" w:space="0" w:color="auto"/>
            </w:tcBorders>
          </w:tcPr>
          <w:p w14:paraId="299A4982" w14:textId="77777777" w:rsidR="000E2408" w:rsidRDefault="000E2408" w:rsidP="00E05AD3">
            <w:pPr>
              <w:pStyle w:val="TAL"/>
            </w:pPr>
            <w:r>
              <w:t>This information element indicates the existing bearer termination or requests a new IMS termination for the bearer to be established.</w:t>
            </w:r>
          </w:p>
        </w:tc>
      </w:tr>
      <w:tr w:rsidR="000E2408" w14:paraId="1078462C" w14:textId="77777777" w:rsidTr="00275E9B">
        <w:trPr>
          <w:cantSplit/>
          <w:trHeight w:val="401"/>
        </w:trPr>
        <w:tc>
          <w:tcPr>
            <w:tcW w:w="1530" w:type="dxa"/>
            <w:vMerge/>
          </w:tcPr>
          <w:p w14:paraId="4949C8CF" w14:textId="77777777" w:rsidR="000E2408" w:rsidRDefault="000E2408" w:rsidP="00E05AD3">
            <w:pPr>
              <w:pStyle w:val="TAC"/>
            </w:pPr>
          </w:p>
        </w:tc>
        <w:tc>
          <w:tcPr>
            <w:tcW w:w="1080" w:type="dxa"/>
            <w:vMerge/>
          </w:tcPr>
          <w:p w14:paraId="2EA97C53" w14:textId="77777777" w:rsidR="000E2408" w:rsidRDefault="000E2408" w:rsidP="00E05AD3">
            <w:pPr>
              <w:pStyle w:val="TAC"/>
            </w:pPr>
          </w:p>
        </w:tc>
        <w:tc>
          <w:tcPr>
            <w:tcW w:w="1980" w:type="dxa"/>
          </w:tcPr>
          <w:p w14:paraId="37134ECD" w14:textId="77777777" w:rsidR="000E2408" w:rsidRDefault="000E2408" w:rsidP="00E05AD3">
            <w:pPr>
              <w:pStyle w:val="TAC"/>
            </w:pPr>
            <w:r>
              <w:t>Local IMS Resources</w:t>
            </w:r>
          </w:p>
        </w:tc>
        <w:tc>
          <w:tcPr>
            <w:tcW w:w="1260" w:type="dxa"/>
          </w:tcPr>
          <w:p w14:paraId="7AC2CF5B" w14:textId="77777777" w:rsidR="000E2408" w:rsidRDefault="000E2408" w:rsidP="00E05AD3">
            <w:pPr>
              <w:pStyle w:val="TAC"/>
            </w:pPr>
            <w:r>
              <w:t>M</w:t>
            </w:r>
          </w:p>
        </w:tc>
        <w:tc>
          <w:tcPr>
            <w:tcW w:w="3780" w:type="dxa"/>
          </w:tcPr>
          <w:p w14:paraId="1E99E1CD" w14:textId="77777777" w:rsidR="000E2408" w:rsidRDefault="000E2408" w:rsidP="00E05AD3">
            <w:pPr>
              <w:pStyle w:val="TAL"/>
            </w:pPr>
            <w:r>
              <w:t xml:space="preserve">This information element indicates the resource(s) (i.e. codecs) for which the IM-MGW shall be prepared to receive user data, </w:t>
            </w:r>
          </w:p>
        </w:tc>
      </w:tr>
      <w:tr w:rsidR="000E2408" w14:paraId="57FC846A" w14:textId="77777777" w:rsidTr="00275E9B">
        <w:trPr>
          <w:cantSplit/>
          <w:trHeight w:val="401"/>
        </w:trPr>
        <w:tc>
          <w:tcPr>
            <w:tcW w:w="1530" w:type="dxa"/>
            <w:vMerge/>
          </w:tcPr>
          <w:p w14:paraId="7128D182" w14:textId="77777777" w:rsidR="000E2408" w:rsidRDefault="000E2408" w:rsidP="00E05AD3">
            <w:pPr>
              <w:pStyle w:val="TAC"/>
            </w:pPr>
          </w:p>
        </w:tc>
        <w:tc>
          <w:tcPr>
            <w:tcW w:w="1080" w:type="dxa"/>
            <w:vMerge/>
          </w:tcPr>
          <w:p w14:paraId="45FA6C07" w14:textId="77777777" w:rsidR="000E2408" w:rsidRDefault="000E2408" w:rsidP="00E05AD3">
            <w:pPr>
              <w:pStyle w:val="TAC"/>
            </w:pPr>
          </w:p>
        </w:tc>
        <w:tc>
          <w:tcPr>
            <w:tcW w:w="1980" w:type="dxa"/>
          </w:tcPr>
          <w:p w14:paraId="330F0F80" w14:textId="77777777" w:rsidR="000E2408" w:rsidRDefault="000E2408" w:rsidP="00E05AD3">
            <w:pPr>
              <w:pStyle w:val="TAC"/>
            </w:pPr>
            <w:r>
              <w:t>Remote IMS Resources</w:t>
            </w:r>
          </w:p>
        </w:tc>
        <w:tc>
          <w:tcPr>
            <w:tcW w:w="1260" w:type="dxa"/>
          </w:tcPr>
          <w:p w14:paraId="63D27BDD" w14:textId="77777777" w:rsidR="000E2408" w:rsidRDefault="000E2408" w:rsidP="00E05AD3">
            <w:pPr>
              <w:pStyle w:val="TAC"/>
            </w:pPr>
            <w:r>
              <w:t>M</w:t>
            </w:r>
          </w:p>
        </w:tc>
        <w:tc>
          <w:tcPr>
            <w:tcW w:w="3780" w:type="dxa"/>
          </w:tcPr>
          <w:p w14:paraId="1CE6A960" w14:textId="77777777" w:rsidR="000E2408" w:rsidRDefault="000E2408" w:rsidP="00E05AD3">
            <w:pPr>
              <w:pStyle w:val="TAL"/>
            </w:pPr>
            <w:r>
              <w:t>This information element indicates the resources (i.e. codec) that the IM-MGW shall use to send user data in the IMS.</w:t>
            </w:r>
          </w:p>
        </w:tc>
      </w:tr>
      <w:tr w:rsidR="000E2408" w14:paraId="624506B9" w14:textId="77777777" w:rsidTr="00275E9B">
        <w:trPr>
          <w:cantSplit/>
          <w:trHeight w:val="401"/>
        </w:trPr>
        <w:tc>
          <w:tcPr>
            <w:tcW w:w="1530" w:type="dxa"/>
            <w:vMerge/>
          </w:tcPr>
          <w:p w14:paraId="0D70CDB9" w14:textId="77777777" w:rsidR="000E2408" w:rsidRDefault="000E2408" w:rsidP="00E05AD3">
            <w:pPr>
              <w:pStyle w:val="TAC"/>
            </w:pPr>
          </w:p>
        </w:tc>
        <w:tc>
          <w:tcPr>
            <w:tcW w:w="1080" w:type="dxa"/>
            <w:vMerge/>
          </w:tcPr>
          <w:p w14:paraId="3B90E54F" w14:textId="77777777" w:rsidR="000E2408" w:rsidRDefault="000E2408" w:rsidP="00E05AD3">
            <w:pPr>
              <w:pStyle w:val="TAC"/>
            </w:pPr>
          </w:p>
        </w:tc>
        <w:tc>
          <w:tcPr>
            <w:tcW w:w="1980" w:type="dxa"/>
          </w:tcPr>
          <w:p w14:paraId="40B9DCE5" w14:textId="77777777" w:rsidR="000E2408" w:rsidRDefault="000E2408" w:rsidP="00E05AD3">
            <w:pPr>
              <w:pStyle w:val="TAC"/>
            </w:pPr>
            <w:r>
              <w:t>IP Interface Type</w:t>
            </w:r>
          </w:p>
        </w:tc>
        <w:tc>
          <w:tcPr>
            <w:tcW w:w="1260" w:type="dxa"/>
          </w:tcPr>
          <w:p w14:paraId="355C04D3" w14:textId="77777777" w:rsidR="000E2408" w:rsidRDefault="000E2408" w:rsidP="00E05AD3">
            <w:pPr>
              <w:pStyle w:val="TAC"/>
            </w:pPr>
            <w:r>
              <w:t>O</w:t>
            </w:r>
          </w:p>
        </w:tc>
        <w:tc>
          <w:tcPr>
            <w:tcW w:w="3780" w:type="dxa"/>
          </w:tcPr>
          <w:p w14:paraId="2631DF02" w14:textId="77777777" w:rsidR="000E2408" w:rsidRDefault="000E2408" w:rsidP="00E05AD3">
            <w:pPr>
              <w:pStyle w:val="TAL"/>
            </w:pPr>
            <w:r>
              <w:t xml:space="preserve">This information element indicates the </w:t>
            </w:r>
            <w:proofErr w:type="spellStart"/>
            <w:r>
              <w:t>used</w:t>
            </w:r>
            <w:proofErr w:type="spellEnd"/>
            <w:r>
              <w:t xml:space="preserve"> interface type</w:t>
            </w:r>
          </w:p>
        </w:tc>
      </w:tr>
      <w:tr w:rsidR="000E2408" w14:paraId="09FDDF96" w14:textId="77777777" w:rsidTr="00275E9B">
        <w:trPr>
          <w:cantSplit/>
          <w:trHeight w:val="401"/>
        </w:trPr>
        <w:tc>
          <w:tcPr>
            <w:tcW w:w="1530" w:type="dxa"/>
            <w:vMerge/>
          </w:tcPr>
          <w:p w14:paraId="0D1FCD7D" w14:textId="77777777" w:rsidR="000E2408" w:rsidRDefault="000E2408" w:rsidP="00E05AD3">
            <w:pPr>
              <w:pStyle w:val="TAC"/>
            </w:pPr>
          </w:p>
        </w:tc>
        <w:tc>
          <w:tcPr>
            <w:tcW w:w="1080" w:type="dxa"/>
            <w:vMerge/>
          </w:tcPr>
          <w:p w14:paraId="181AE591" w14:textId="77777777" w:rsidR="000E2408" w:rsidRDefault="000E2408" w:rsidP="00E05AD3">
            <w:pPr>
              <w:pStyle w:val="TAC"/>
            </w:pPr>
          </w:p>
        </w:tc>
        <w:tc>
          <w:tcPr>
            <w:tcW w:w="1980" w:type="dxa"/>
          </w:tcPr>
          <w:p w14:paraId="5AE5A525" w14:textId="77777777" w:rsidR="000E2408" w:rsidRDefault="000E2408" w:rsidP="00E05AD3">
            <w:pPr>
              <w:pStyle w:val="TAC"/>
            </w:pPr>
            <w:r>
              <w:t>Reserve Value</w:t>
            </w:r>
          </w:p>
        </w:tc>
        <w:tc>
          <w:tcPr>
            <w:tcW w:w="1260" w:type="dxa"/>
          </w:tcPr>
          <w:p w14:paraId="36FD627F" w14:textId="77777777" w:rsidR="000E2408" w:rsidRDefault="000E2408" w:rsidP="00E05AD3">
            <w:pPr>
              <w:pStyle w:val="TAC"/>
            </w:pPr>
            <w:r>
              <w:t>O</w:t>
            </w:r>
          </w:p>
        </w:tc>
        <w:tc>
          <w:tcPr>
            <w:tcW w:w="3780" w:type="dxa"/>
          </w:tcPr>
          <w:p w14:paraId="31B864C0" w14:textId="77777777" w:rsidR="000E2408" w:rsidRDefault="000E2408" w:rsidP="00E05AD3">
            <w:pPr>
              <w:pStyle w:val="TAL"/>
            </w:pPr>
            <w:r>
              <w:t>This information element indicates if multiple IMS resources are to be reserved.</w:t>
            </w:r>
          </w:p>
        </w:tc>
      </w:tr>
      <w:tr w:rsidR="000E2408" w14:paraId="04F1B93C" w14:textId="77777777" w:rsidTr="00275E9B">
        <w:trPr>
          <w:cantSplit/>
          <w:trHeight w:val="401"/>
        </w:trPr>
        <w:tc>
          <w:tcPr>
            <w:tcW w:w="1530" w:type="dxa"/>
            <w:vMerge/>
          </w:tcPr>
          <w:p w14:paraId="6B773C0E" w14:textId="77777777" w:rsidR="000E2408" w:rsidRDefault="000E2408" w:rsidP="00E05AD3">
            <w:pPr>
              <w:pStyle w:val="TAC"/>
            </w:pPr>
          </w:p>
        </w:tc>
        <w:tc>
          <w:tcPr>
            <w:tcW w:w="1080" w:type="dxa"/>
            <w:vMerge/>
          </w:tcPr>
          <w:p w14:paraId="5847D8A0" w14:textId="77777777" w:rsidR="000E2408" w:rsidRDefault="000E2408" w:rsidP="00E05AD3">
            <w:pPr>
              <w:pStyle w:val="TAC"/>
            </w:pPr>
          </w:p>
        </w:tc>
        <w:tc>
          <w:tcPr>
            <w:tcW w:w="1980" w:type="dxa"/>
          </w:tcPr>
          <w:p w14:paraId="574E4F8F" w14:textId="77777777" w:rsidR="000E2408" w:rsidRDefault="000E2408" w:rsidP="00E05AD3">
            <w:pPr>
              <w:pStyle w:val="TAC"/>
            </w:pPr>
            <w:r>
              <w:t>Local Connection Address request</w:t>
            </w:r>
          </w:p>
        </w:tc>
        <w:tc>
          <w:tcPr>
            <w:tcW w:w="1260" w:type="dxa"/>
          </w:tcPr>
          <w:p w14:paraId="724F0E31" w14:textId="77777777" w:rsidR="000E2408" w:rsidRDefault="000E2408" w:rsidP="00E05AD3">
            <w:pPr>
              <w:pStyle w:val="TAC"/>
            </w:pPr>
            <w:r>
              <w:t>M</w:t>
            </w:r>
          </w:p>
        </w:tc>
        <w:tc>
          <w:tcPr>
            <w:tcW w:w="3780" w:type="dxa"/>
          </w:tcPr>
          <w:p w14:paraId="5DE0678F" w14:textId="77777777" w:rsidR="000E2408" w:rsidRDefault="000E2408" w:rsidP="00E05AD3">
            <w:pPr>
              <w:pStyle w:val="TAL"/>
            </w:pPr>
            <w:r>
              <w:t>This information element requests an IP address and a port number on the IM-MGW that the remote end can send user plane data to.</w:t>
            </w:r>
          </w:p>
        </w:tc>
      </w:tr>
      <w:tr w:rsidR="000E2408" w14:paraId="3C9C2B42" w14:textId="77777777" w:rsidTr="00275E9B">
        <w:trPr>
          <w:cantSplit/>
          <w:trHeight w:val="401"/>
        </w:trPr>
        <w:tc>
          <w:tcPr>
            <w:tcW w:w="1530" w:type="dxa"/>
            <w:vMerge/>
          </w:tcPr>
          <w:p w14:paraId="485BF5EF" w14:textId="77777777" w:rsidR="000E2408" w:rsidRDefault="000E2408" w:rsidP="00E05AD3">
            <w:pPr>
              <w:pStyle w:val="TAC"/>
            </w:pPr>
          </w:p>
        </w:tc>
        <w:tc>
          <w:tcPr>
            <w:tcW w:w="1080" w:type="dxa"/>
            <w:vMerge/>
          </w:tcPr>
          <w:p w14:paraId="0AF6A213" w14:textId="77777777" w:rsidR="000E2408" w:rsidRDefault="000E2408" w:rsidP="00E05AD3">
            <w:pPr>
              <w:pStyle w:val="TAC"/>
            </w:pPr>
          </w:p>
        </w:tc>
        <w:tc>
          <w:tcPr>
            <w:tcW w:w="1980" w:type="dxa"/>
          </w:tcPr>
          <w:p w14:paraId="32B47AFC" w14:textId="77777777" w:rsidR="000E2408" w:rsidRDefault="000E2408" w:rsidP="00E05AD3">
            <w:pPr>
              <w:pStyle w:val="TAC"/>
            </w:pPr>
            <w:r>
              <w:t>Remote Connection Addresses</w:t>
            </w:r>
          </w:p>
        </w:tc>
        <w:tc>
          <w:tcPr>
            <w:tcW w:w="1260" w:type="dxa"/>
          </w:tcPr>
          <w:p w14:paraId="50DEE558" w14:textId="77777777" w:rsidR="000E2408" w:rsidRDefault="000E2408" w:rsidP="00E05AD3">
            <w:pPr>
              <w:pStyle w:val="TAC"/>
            </w:pPr>
            <w:r>
              <w:t>M</w:t>
            </w:r>
          </w:p>
        </w:tc>
        <w:tc>
          <w:tcPr>
            <w:tcW w:w="3780" w:type="dxa"/>
          </w:tcPr>
          <w:p w14:paraId="12114BF8" w14:textId="77777777" w:rsidR="000E2408" w:rsidRDefault="000E2408" w:rsidP="00E05AD3">
            <w:pPr>
              <w:pStyle w:val="TAL"/>
            </w:pPr>
            <w:r>
              <w:t xml:space="preserve">This information element indicates the IP address and ports at an IMS user that the IM-MGW can send user plane data to. </w:t>
            </w:r>
          </w:p>
        </w:tc>
      </w:tr>
      <w:tr w:rsidR="000E2408" w14:paraId="5A0590C7" w14:textId="77777777" w:rsidTr="00275E9B">
        <w:trPr>
          <w:cantSplit/>
          <w:trHeight w:val="401"/>
        </w:trPr>
        <w:tc>
          <w:tcPr>
            <w:tcW w:w="1530" w:type="dxa"/>
            <w:vMerge/>
          </w:tcPr>
          <w:p w14:paraId="4E34455D" w14:textId="77777777" w:rsidR="000E2408" w:rsidRDefault="000E2408" w:rsidP="00E05AD3">
            <w:pPr>
              <w:pStyle w:val="TAC"/>
            </w:pPr>
          </w:p>
        </w:tc>
        <w:tc>
          <w:tcPr>
            <w:tcW w:w="1080" w:type="dxa"/>
            <w:vMerge/>
          </w:tcPr>
          <w:p w14:paraId="4655D814" w14:textId="77777777" w:rsidR="000E2408" w:rsidRDefault="000E2408" w:rsidP="00E05AD3">
            <w:pPr>
              <w:pStyle w:val="TAC"/>
            </w:pPr>
          </w:p>
        </w:tc>
        <w:tc>
          <w:tcPr>
            <w:tcW w:w="1980" w:type="dxa"/>
          </w:tcPr>
          <w:p w14:paraId="664F4231" w14:textId="77777777" w:rsidR="000E2408" w:rsidRDefault="000E2408" w:rsidP="00E05AD3">
            <w:pPr>
              <w:pStyle w:val="TAC"/>
            </w:pPr>
            <w:r>
              <w:t>Notify termination heartbeat</w:t>
            </w:r>
          </w:p>
        </w:tc>
        <w:tc>
          <w:tcPr>
            <w:tcW w:w="1260" w:type="dxa"/>
          </w:tcPr>
          <w:p w14:paraId="09AB4438" w14:textId="77777777" w:rsidR="000E2408" w:rsidRDefault="000E2408" w:rsidP="00E05AD3">
            <w:pPr>
              <w:pStyle w:val="TAC"/>
            </w:pPr>
            <w:r>
              <w:t>M</w:t>
            </w:r>
          </w:p>
        </w:tc>
        <w:tc>
          <w:tcPr>
            <w:tcW w:w="3780" w:type="dxa"/>
          </w:tcPr>
          <w:p w14:paraId="0A64D9D6" w14:textId="77777777" w:rsidR="000E2408" w:rsidRDefault="000E2408" w:rsidP="00E05AD3">
            <w:pPr>
              <w:pStyle w:val="TAL"/>
            </w:pPr>
            <w:r>
              <w:t>This information element requests termination heartbeat indications.</w:t>
            </w:r>
          </w:p>
        </w:tc>
      </w:tr>
      <w:tr w:rsidR="000E2408" w14:paraId="2E8E0441" w14:textId="77777777" w:rsidTr="00275E9B">
        <w:trPr>
          <w:cantSplit/>
          <w:trHeight w:val="401"/>
        </w:trPr>
        <w:tc>
          <w:tcPr>
            <w:tcW w:w="1530" w:type="dxa"/>
            <w:vMerge/>
          </w:tcPr>
          <w:p w14:paraId="228FF850" w14:textId="77777777" w:rsidR="000E2408" w:rsidRDefault="000E2408" w:rsidP="00E05AD3">
            <w:pPr>
              <w:pStyle w:val="TAC"/>
            </w:pPr>
          </w:p>
        </w:tc>
        <w:tc>
          <w:tcPr>
            <w:tcW w:w="1080" w:type="dxa"/>
            <w:vMerge/>
          </w:tcPr>
          <w:p w14:paraId="0835DC9F" w14:textId="77777777" w:rsidR="000E2408" w:rsidRDefault="000E2408" w:rsidP="00E05AD3">
            <w:pPr>
              <w:pStyle w:val="TAC"/>
            </w:pPr>
          </w:p>
        </w:tc>
        <w:tc>
          <w:tcPr>
            <w:tcW w:w="1980" w:type="dxa"/>
          </w:tcPr>
          <w:p w14:paraId="155D8526" w14:textId="77777777" w:rsidR="000E2408" w:rsidRDefault="000E2408" w:rsidP="00E05AD3">
            <w:pPr>
              <w:pStyle w:val="TAC"/>
            </w:pPr>
            <w:r>
              <w:t>Notify Released Bearer</w:t>
            </w:r>
          </w:p>
        </w:tc>
        <w:tc>
          <w:tcPr>
            <w:tcW w:w="1260" w:type="dxa"/>
          </w:tcPr>
          <w:p w14:paraId="3FC9BDEC" w14:textId="77777777" w:rsidR="000E2408" w:rsidRDefault="000E2408" w:rsidP="00E05AD3">
            <w:pPr>
              <w:pStyle w:val="TAC"/>
            </w:pPr>
            <w:r>
              <w:t>O</w:t>
            </w:r>
          </w:p>
        </w:tc>
        <w:tc>
          <w:tcPr>
            <w:tcW w:w="3780" w:type="dxa"/>
          </w:tcPr>
          <w:p w14:paraId="3987ECA3" w14:textId="77777777" w:rsidR="000E2408" w:rsidRDefault="000E2408" w:rsidP="00E05AD3">
            <w:pPr>
              <w:pStyle w:val="TAL"/>
            </w:pPr>
            <w:r>
              <w:t>This information element requests a notification of a released bearer.</w:t>
            </w:r>
          </w:p>
        </w:tc>
      </w:tr>
      <w:tr w:rsidR="000E2408" w14:paraId="09BEB716" w14:textId="77777777" w:rsidTr="00275E9B">
        <w:trPr>
          <w:cantSplit/>
          <w:trHeight w:val="401"/>
        </w:trPr>
        <w:tc>
          <w:tcPr>
            <w:tcW w:w="1530" w:type="dxa"/>
            <w:vMerge/>
          </w:tcPr>
          <w:p w14:paraId="1945FFB1" w14:textId="77777777" w:rsidR="000E2408" w:rsidRDefault="000E2408" w:rsidP="00E05AD3">
            <w:pPr>
              <w:pStyle w:val="TAC"/>
            </w:pPr>
          </w:p>
        </w:tc>
        <w:tc>
          <w:tcPr>
            <w:tcW w:w="1080" w:type="dxa"/>
            <w:vMerge/>
          </w:tcPr>
          <w:p w14:paraId="2D6EE71E" w14:textId="77777777" w:rsidR="000E2408" w:rsidRDefault="000E2408" w:rsidP="00E05AD3">
            <w:pPr>
              <w:pStyle w:val="TAC"/>
            </w:pPr>
          </w:p>
        </w:tc>
        <w:tc>
          <w:tcPr>
            <w:tcW w:w="1980" w:type="dxa"/>
          </w:tcPr>
          <w:p w14:paraId="12A53E1F" w14:textId="77777777" w:rsidR="000E2408" w:rsidRDefault="000E2408" w:rsidP="00E05AD3">
            <w:pPr>
              <w:pStyle w:val="TAC"/>
            </w:pPr>
            <w:r>
              <w:t>IP Realm Identifier</w:t>
            </w:r>
          </w:p>
        </w:tc>
        <w:tc>
          <w:tcPr>
            <w:tcW w:w="1260" w:type="dxa"/>
          </w:tcPr>
          <w:p w14:paraId="684CE508" w14:textId="77777777" w:rsidR="000E2408" w:rsidRDefault="000E2408" w:rsidP="00E05AD3">
            <w:pPr>
              <w:pStyle w:val="TAC"/>
            </w:pPr>
            <w:r>
              <w:t>O</w:t>
            </w:r>
          </w:p>
        </w:tc>
        <w:tc>
          <w:tcPr>
            <w:tcW w:w="3780" w:type="dxa"/>
          </w:tcPr>
          <w:p w14:paraId="68FB3F77" w14:textId="77777777" w:rsidR="000E2408" w:rsidRDefault="000E2408" w:rsidP="00E05AD3">
            <w:pPr>
              <w:pStyle w:val="TAL"/>
            </w:pPr>
            <w:r>
              <w:t>This information element indicates the IP realm of the IP termination.</w:t>
            </w:r>
          </w:p>
        </w:tc>
      </w:tr>
      <w:tr w:rsidR="000E2408" w14:paraId="36CF1F81" w14:textId="77777777" w:rsidTr="00275E9B">
        <w:trPr>
          <w:cantSplit/>
          <w:trHeight w:val="401"/>
        </w:trPr>
        <w:tc>
          <w:tcPr>
            <w:tcW w:w="1530" w:type="dxa"/>
            <w:vMerge/>
          </w:tcPr>
          <w:p w14:paraId="74828E52" w14:textId="77777777" w:rsidR="000E2408" w:rsidRDefault="000E2408" w:rsidP="00E05AD3">
            <w:pPr>
              <w:pStyle w:val="TAC"/>
            </w:pPr>
          </w:p>
        </w:tc>
        <w:tc>
          <w:tcPr>
            <w:tcW w:w="1080" w:type="dxa"/>
            <w:vMerge/>
          </w:tcPr>
          <w:p w14:paraId="4F9ADCFE" w14:textId="77777777" w:rsidR="000E2408" w:rsidRDefault="000E2408" w:rsidP="00E05AD3">
            <w:pPr>
              <w:pStyle w:val="TAC"/>
            </w:pPr>
          </w:p>
        </w:tc>
        <w:tc>
          <w:tcPr>
            <w:tcW w:w="1980" w:type="dxa"/>
          </w:tcPr>
          <w:p w14:paraId="031CEA33" w14:textId="77777777" w:rsidR="000E2408" w:rsidRDefault="000E2408" w:rsidP="00E05AD3">
            <w:pPr>
              <w:pStyle w:val="TAC"/>
            </w:pPr>
            <w:r>
              <w:t>ECN Enable</w:t>
            </w:r>
          </w:p>
        </w:tc>
        <w:tc>
          <w:tcPr>
            <w:tcW w:w="1260" w:type="dxa"/>
          </w:tcPr>
          <w:p w14:paraId="0751458D" w14:textId="77777777" w:rsidR="000E2408" w:rsidRDefault="000E2408" w:rsidP="00E05AD3">
            <w:pPr>
              <w:pStyle w:val="TAC"/>
            </w:pPr>
            <w:r>
              <w:t>O</w:t>
            </w:r>
          </w:p>
        </w:tc>
        <w:tc>
          <w:tcPr>
            <w:tcW w:w="3780" w:type="dxa"/>
          </w:tcPr>
          <w:p w14:paraId="53E5ED58" w14:textId="77777777" w:rsidR="000E2408" w:rsidRDefault="000E2408" w:rsidP="00E05AD3">
            <w:pPr>
              <w:pStyle w:val="TAL"/>
            </w:pPr>
            <w:r>
              <w:t>This information element requests the IM-MGW to apply ECN procedures and IP header settings as an ECN endpoint.</w:t>
            </w:r>
          </w:p>
        </w:tc>
      </w:tr>
      <w:tr w:rsidR="000E2408" w14:paraId="69C6A68E" w14:textId="77777777" w:rsidTr="00275E9B">
        <w:trPr>
          <w:cantSplit/>
          <w:trHeight w:val="401"/>
        </w:trPr>
        <w:tc>
          <w:tcPr>
            <w:tcW w:w="1530" w:type="dxa"/>
            <w:vMerge/>
          </w:tcPr>
          <w:p w14:paraId="42F85A8D" w14:textId="77777777" w:rsidR="000E2408" w:rsidRDefault="000E2408" w:rsidP="00E05AD3">
            <w:pPr>
              <w:pStyle w:val="TAC"/>
            </w:pPr>
          </w:p>
        </w:tc>
        <w:tc>
          <w:tcPr>
            <w:tcW w:w="1080" w:type="dxa"/>
            <w:vMerge/>
          </w:tcPr>
          <w:p w14:paraId="4CB6A006" w14:textId="77777777" w:rsidR="000E2408" w:rsidRDefault="000E2408" w:rsidP="00E05AD3">
            <w:pPr>
              <w:pStyle w:val="TAC"/>
            </w:pPr>
          </w:p>
        </w:tc>
        <w:tc>
          <w:tcPr>
            <w:tcW w:w="1980" w:type="dxa"/>
          </w:tcPr>
          <w:p w14:paraId="1525E6FD" w14:textId="77777777" w:rsidR="000E2408" w:rsidRDefault="000E2408" w:rsidP="00E05AD3">
            <w:pPr>
              <w:pStyle w:val="TAC"/>
            </w:pPr>
            <w:r>
              <w:t>ECN Initiation Method</w:t>
            </w:r>
          </w:p>
        </w:tc>
        <w:tc>
          <w:tcPr>
            <w:tcW w:w="1260" w:type="dxa"/>
          </w:tcPr>
          <w:p w14:paraId="6A1B4575" w14:textId="77777777" w:rsidR="000E2408" w:rsidRDefault="000E2408" w:rsidP="00E05AD3">
            <w:pPr>
              <w:pStyle w:val="TAC"/>
              <w:rPr>
                <w:lang w:eastAsia="ko-KR"/>
              </w:rPr>
            </w:pPr>
            <w:r>
              <w:rPr>
                <w:lang w:eastAsia="ko-KR"/>
              </w:rPr>
              <w:t>C</w:t>
            </w:r>
          </w:p>
        </w:tc>
        <w:tc>
          <w:tcPr>
            <w:tcW w:w="3780" w:type="dxa"/>
          </w:tcPr>
          <w:p w14:paraId="334499A2" w14:textId="77777777" w:rsidR="000E2408" w:rsidRDefault="000E2408" w:rsidP="00E05AD3">
            <w:pPr>
              <w:pStyle w:val="TAL"/>
            </w:pPr>
            <w:r>
              <w:t>This information element specifies the ECN Initiation method and requests the IM-MGW to perform IP header settings as an ECN endpoint. It may be included only if ECN is enabled.</w:t>
            </w:r>
          </w:p>
        </w:tc>
      </w:tr>
      <w:tr w:rsidR="000E2408" w14:paraId="466FF755" w14:textId="77777777" w:rsidTr="00275E9B">
        <w:trPr>
          <w:cantSplit/>
          <w:trHeight w:val="401"/>
        </w:trPr>
        <w:tc>
          <w:tcPr>
            <w:tcW w:w="1530" w:type="dxa"/>
            <w:vMerge/>
          </w:tcPr>
          <w:p w14:paraId="04F0731A" w14:textId="77777777" w:rsidR="000E2408" w:rsidRDefault="000E2408" w:rsidP="00E05AD3">
            <w:pPr>
              <w:pStyle w:val="TAC"/>
            </w:pPr>
          </w:p>
        </w:tc>
        <w:tc>
          <w:tcPr>
            <w:tcW w:w="1080" w:type="dxa"/>
            <w:vMerge/>
          </w:tcPr>
          <w:p w14:paraId="177C53EF" w14:textId="77777777" w:rsidR="000E2408" w:rsidRDefault="000E2408" w:rsidP="00E05AD3">
            <w:pPr>
              <w:pStyle w:val="TAC"/>
            </w:pPr>
          </w:p>
        </w:tc>
        <w:tc>
          <w:tcPr>
            <w:tcW w:w="1980" w:type="dxa"/>
          </w:tcPr>
          <w:p w14:paraId="17ACC71A" w14:textId="77777777" w:rsidR="000E2408" w:rsidRDefault="000E2408" w:rsidP="00E05AD3">
            <w:pPr>
              <w:pStyle w:val="TAC"/>
            </w:pPr>
            <w:r>
              <w:t>Notify ECN Failure Event</w:t>
            </w:r>
          </w:p>
        </w:tc>
        <w:tc>
          <w:tcPr>
            <w:tcW w:w="1260" w:type="dxa"/>
          </w:tcPr>
          <w:p w14:paraId="5A5EEAAA" w14:textId="77777777" w:rsidR="000E2408" w:rsidRDefault="000E2408" w:rsidP="00E05AD3">
            <w:pPr>
              <w:pStyle w:val="TAC"/>
              <w:rPr>
                <w:lang w:eastAsia="ko-KR"/>
              </w:rPr>
            </w:pPr>
            <w:r>
              <w:rPr>
                <w:lang w:eastAsia="ko-KR"/>
              </w:rPr>
              <w:t>C</w:t>
            </w:r>
          </w:p>
        </w:tc>
        <w:tc>
          <w:tcPr>
            <w:tcW w:w="3780" w:type="dxa"/>
          </w:tcPr>
          <w:p w14:paraId="065D5AC5" w14:textId="77777777" w:rsidR="000E2408" w:rsidRDefault="000E2408" w:rsidP="00E05AD3">
            <w:pPr>
              <w:pStyle w:val="TAL"/>
            </w:pPr>
            <w:r>
              <w:t>This information element requests a notification if an ECN failure occurs. It may only be supplied if ECN is enabled.</w:t>
            </w:r>
          </w:p>
        </w:tc>
      </w:tr>
      <w:tr w:rsidR="000E2408" w14:paraId="35BC111E" w14:textId="77777777" w:rsidTr="00275E9B">
        <w:trPr>
          <w:cantSplit/>
          <w:trHeight w:val="401"/>
        </w:trPr>
        <w:tc>
          <w:tcPr>
            <w:tcW w:w="1530" w:type="dxa"/>
            <w:vMerge/>
          </w:tcPr>
          <w:p w14:paraId="50704175" w14:textId="77777777" w:rsidR="000E2408" w:rsidRDefault="000E2408" w:rsidP="00E05AD3">
            <w:pPr>
              <w:pStyle w:val="TAC"/>
            </w:pPr>
          </w:p>
        </w:tc>
        <w:tc>
          <w:tcPr>
            <w:tcW w:w="1080" w:type="dxa"/>
            <w:vMerge/>
          </w:tcPr>
          <w:p w14:paraId="7D8C0D93" w14:textId="77777777" w:rsidR="000E2408" w:rsidRDefault="000E2408" w:rsidP="00E05AD3">
            <w:pPr>
              <w:pStyle w:val="TAC"/>
            </w:pPr>
          </w:p>
        </w:tc>
        <w:tc>
          <w:tcPr>
            <w:tcW w:w="1980" w:type="dxa"/>
          </w:tcPr>
          <w:p w14:paraId="00F1CC13" w14:textId="77777777" w:rsidR="000E2408" w:rsidRDefault="000E2408" w:rsidP="00E05AD3">
            <w:pPr>
              <w:pStyle w:val="TAC"/>
            </w:pPr>
            <w:proofErr w:type="spellStart"/>
            <w:r>
              <w:t>Diffserv</w:t>
            </w:r>
            <w:proofErr w:type="spellEnd"/>
            <w:r>
              <w:t xml:space="preserve"> Code Point</w:t>
            </w:r>
          </w:p>
        </w:tc>
        <w:tc>
          <w:tcPr>
            <w:tcW w:w="1260" w:type="dxa"/>
          </w:tcPr>
          <w:p w14:paraId="572E9831" w14:textId="77777777" w:rsidR="000E2408" w:rsidRDefault="000E2408" w:rsidP="00E05AD3">
            <w:pPr>
              <w:pStyle w:val="TAC"/>
              <w:rPr>
                <w:lang w:eastAsia="ko-KR"/>
              </w:rPr>
            </w:pPr>
            <w:r>
              <w:rPr>
                <w:lang w:eastAsia="ko-KR"/>
              </w:rPr>
              <w:t>O</w:t>
            </w:r>
          </w:p>
        </w:tc>
        <w:tc>
          <w:tcPr>
            <w:tcW w:w="3780" w:type="dxa"/>
          </w:tcPr>
          <w:p w14:paraId="31917ED9" w14:textId="77777777" w:rsidR="000E2408" w:rsidRDefault="000E2408" w:rsidP="00E05AD3">
            <w:pPr>
              <w:pStyle w:val="TAL"/>
            </w:pPr>
            <w:r>
              <w:t xml:space="preserve">This information element requests the IM-MGW to apply a specific </w:t>
            </w:r>
            <w:proofErr w:type="spellStart"/>
            <w:r>
              <w:t>Diffserv</w:t>
            </w:r>
            <w:proofErr w:type="spellEnd"/>
            <w:r>
              <w:t xml:space="preserve"> Code Point to the IP headers.</w:t>
            </w:r>
          </w:p>
        </w:tc>
      </w:tr>
      <w:tr w:rsidR="000E2408" w14:paraId="6A3274CD" w14:textId="77777777" w:rsidTr="00275E9B">
        <w:trPr>
          <w:cantSplit/>
          <w:trHeight w:val="401"/>
        </w:trPr>
        <w:tc>
          <w:tcPr>
            <w:tcW w:w="1530" w:type="dxa"/>
            <w:vMerge/>
          </w:tcPr>
          <w:p w14:paraId="0AE96DEA" w14:textId="77777777" w:rsidR="000E2408" w:rsidRDefault="000E2408" w:rsidP="00E05AD3">
            <w:pPr>
              <w:pStyle w:val="TAC"/>
            </w:pPr>
          </w:p>
        </w:tc>
        <w:tc>
          <w:tcPr>
            <w:tcW w:w="1080" w:type="dxa"/>
            <w:vMerge/>
          </w:tcPr>
          <w:p w14:paraId="382A5E75" w14:textId="77777777" w:rsidR="000E2408" w:rsidRDefault="000E2408" w:rsidP="00E05AD3">
            <w:pPr>
              <w:pStyle w:val="TAC"/>
            </w:pPr>
          </w:p>
        </w:tc>
        <w:tc>
          <w:tcPr>
            <w:tcW w:w="1980" w:type="dxa"/>
          </w:tcPr>
          <w:p w14:paraId="4C768E09" w14:textId="77777777" w:rsidR="000E2408" w:rsidRDefault="000E2408" w:rsidP="00E05AD3">
            <w:pPr>
              <w:pStyle w:val="TAC"/>
            </w:pPr>
            <w:r>
              <w:t>STUN server request</w:t>
            </w:r>
          </w:p>
        </w:tc>
        <w:tc>
          <w:tcPr>
            <w:tcW w:w="1260" w:type="dxa"/>
          </w:tcPr>
          <w:p w14:paraId="7B33DFCF" w14:textId="77777777" w:rsidR="000E2408" w:rsidRDefault="000E2408" w:rsidP="00E05AD3">
            <w:pPr>
              <w:pStyle w:val="TAC"/>
              <w:rPr>
                <w:lang w:eastAsia="ko-KR"/>
              </w:rPr>
            </w:pPr>
            <w:r>
              <w:t>O</w:t>
            </w:r>
          </w:p>
        </w:tc>
        <w:tc>
          <w:tcPr>
            <w:tcW w:w="3780" w:type="dxa"/>
          </w:tcPr>
          <w:p w14:paraId="101E01A9" w14:textId="77777777" w:rsidR="000E2408" w:rsidRDefault="000E2408" w:rsidP="00E05AD3">
            <w:pPr>
              <w:pStyle w:val="TAL"/>
            </w:pPr>
            <w:r>
              <w:t>This information element is present if MGCF requests the IM-MGW to answer STUN connectivity checks for ICE.</w:t>
            </w:r>
          </w:p>
        </w:tc>
      </w:tr>
      <w:tr w:rsidR="000E2408" w14:paraId="3B137BCD" w14:textId="77777777" w:rsidTr="00275E9B">
        <w:trPr>
          <w:cantSplit/>
          <w:trHeight w:val="401"/>
        </w:trPr>
        <w:tc>
          <w:tcPr>
            <w:tcW w:w="1530" w:type="dxa"/>
            <w:vMerge/>
          </w:tcPr>
          <w:p w14:paraId="2CB7D675" w14:textId="77777777" w:rsidR="000E2408" w:rsidRDefault="000E2408" w:rsidP="00E05AD3">
            <w:pPr>
              <w:pStyle w:val="TAC"/>
            </w:pPr>
          </w:p>
        </w:tc>
        <w:tc>
          <w:tcPr>
            <w:tcW w:w="1080" w:type="dxa"/>
            <w:vMerge/>
          </w:tcPr>
          <w:p w14:paraId="23AB1541" w14:textId="77777777" w:rsidR="000E2408" w:rsidRDefault="000E2408" w:rsidP="00E05AD3">
            <w:pPr>
              <w:pStyle w:val="TAC"/>
            </w:pPr>
          </w:p>
        </w:tc>
        <w:tc>
          <w:tcPr>
            <w:tcW w:w="1980" w:type="dxa"/>
          </w:tcPr>
          <w:p w14:paraId="755B34C7" w14:textId="77777777" w:rsidR="000E2408" w:rsidRDefault="000E2408" w:rsidP="00E05AD3">
            <w:pPr>
              <w:pStyle w:val="TAC"/>
            </w:pPr>
            <w:r>
              <w:t>ICE Connectivity Check</w:t>
            </w:r>
          </w:p>
        </w:tc>
        <w:tc>
          <w:tcPr>
            <w:tcW w:w="1260" w:type="dxa"/>
          </w:tcPr>
          <w:p w14:paraId="4704B226" w14:textId="77777777" w:rsidR="000E2408" w:rsidRDefault="000E2408" w:rsidP="00E05AD3">
            <w:pPr>
              <w:pStyle w:val="TAC"/>
              <w:rPr>
                <w:lang w:eastAsia="ko-KR"/>
              </w:rPr>
            </w:pPr>
            <w:r>
              <w:t>C</w:t>
            </w:r>
          </w:p>
        </w:tc>
        <w:tc>
          <w:tcPr>
            <w:tcW w:w="3780" w:type="dxa"/>
          </w:tcPr>
          <w:p w14:paraId="1A333F63" w14:textId="247972F7" w:rsidR="000E2408" w:rsidRDefault="000E2408" w:rsidP="00E05AD3">
            <w:pPr>
              <w:pStyle w:val="TAL"/>
            </w:pPr>
            <w:r>
              <w:t xml:space="preserve">This information element requests the IM-MGW to perform ICE connectivity check as defined by </w:t>
            </w:r>
            <w:ins w:id="258" w:author="Nevenka Biondic r1Feb-meet" w:date="2022-02-17T08:49:00Z">
              <w:r w:rsidR="006440F6">
                <w:t>IETF </w:t>
              </w:r>
              <w:r w:rsidR="006440F6" w:rsidRPr="00412A42">
                <w:t>RFC 8445 [nb1]</w:t>
              </w:r>
            </w:ins>
            <w:del w:id="259" w:author="Nevenka Biondic r1Feb-meet" w:date="2022-02-17T08:49:00Z">
              <w:r w:rsidDel="006440F6">
                <w:delText>IETF RFC 5245 [143]</w:delText>
              </w:r>
            </w:del>
            <w:r>
              <w:t>. It is only applicable for full ICE.</w:t>
            </w:r>
          </w:p>
        </w:tc>
      </w:tr>
      <w:tr w:rsidR="000E2408" w14:paraId="2009391D" w14:textId="77777777" w:rsidTr="00275E9B">
        <w:trPr>
          <w:cantSplit/>
          <w:trHeight w:val="401"/>
        </w:trPr>
        <w:tc>
          <w:tcPr>
            <w:tcW w:w="1530" w:type="dxa"/>
            <w:vMerge/>
          </w:tcPr>
          <w:p w14:paraId="75814235" w14:textId="77777777" w:rsidR="000E2408" w:rsidRDefault="000E2408" w:rsidP="00E05AD3">
            <w:pPr>
              <w:pStyle w:val="TAC"/>
            </w:pPr>
          </w:p>
        </w:tc>
        <w:tc>
          <w:tcPr>
            <w:tcW w:w="1080" w:type="dxa"/>
            <w:vMerge/>
          </w:tcPr>
          <w:p w14:paraId="7AD5EA2E" w14:textId="77777777" w:rsidR="000E2408" w:rsidRDefault="000E2408" w:rsidP="00E05AD3">
            <w:pPr>
              <w:pStyle w:val="TAC"/>
            </w:pPr>
          </w:p>
        </w:tc>
        <w:tc>
          <w:tcPr>
            <w:tcW w:w="1980" w:type="dxa"/>
          </w:tcPr>
          <w:p w14:paraId="7B85DB85" w14:textId="77777777" w:rsidR="000E2408" w:rsidRDefault="000E2408" w:rsidP="00E05AD3">
            <w:pPr>
              <w:pStyle w:val="TAC"/>
            </w:pPr>
            <w:r>
              <w:t>Notify ICE Connectivity Check Result</w:t>
            </w:r>
          </w:p>
        </w:tc>
        <w:tc>
          <w:tcPr>
            <w:tcW w:w="1260" w:type="dxa"/>
          </w:tcPr>
          <w:p w14:paraId="59438469" w14:textId="77777777" w:rsidR="000E2408" w:rsidRDefault="000E2408" w:rsidP="00E05AD3">
            <w:pPr>
              <w:pStyle w:val="TAC"/>
              <w:rPr>
                <w:lang w:eastAsia="ko-KR"/>
              </w:rPr>
            </w:pPr>
            <w:r>
              <w:t>C</w:t>
            </w:r>
          </w:p>
        </w:tc>
        <w:tc>
          <w:tcPr>
            <w:tcW w:w="3780" w:type="dxa"/>
          </w:tcPr>
          <w:p w14:paraId="0E3B9D2B" w14:textId="77777777" w:rsidR="000E2408" w:rsidRDefault="000E2408" w:rsidP="00E05AD3">
            <w:pPr>
              <w:pStyle w:val="TAL"/>
            </w:pPr>
            <w:r>
              <w:t>This information element requests a notification of ICE connectivity check result. It is only applicable for full ICE.</w:t>
            </w:r>
          </w:p>
        </w:tc>
      </w:tr>
      <w:tr w:rsidR="000E2408" w14:paraId="3C5A996F" w14:textId="77777777" w:rsidTr="00275E9B">
        <w:trPr>
          <w:cantSplit/>
          <w:trHeight w:val="401"/>
        </w:trPr>
        <w:tc>
          <w:tcPr>
            <w:tcW w:w="1530" w:type="dxa"/>
            <w:vMerge/>
          </w:tcPr>
          <w:p w14:paraId="1CE0D3BF" w14:textId="77777777" w:rsidR="000E2408" w:rsidRDefault="000E2408" w:rsidP="00E05AD3">
            <w:pPr>
              <w:pStyle w:val="TAC"/>
            </w:pPr>
          </w:p>
        </w:tc>
        <w:tc>
          <w:tcPr>
            <w:tcW w:w="1080" w:type="dxa"/>
            <w:vMerge/>
          </w:tcPr>
          <w:p w14:paraId="7828016D" w14:textId="77777777" w:rsidR="000E2408" w:rsidRDefault="000E2408" w:rsidP="00E05AD3">
            <w:pPr>
              <w:pStyle w:val="TAC"/>
            </w:pPr>
          </w:p>
        </w:tc>
        <w:tc>
          <w:tcPr>
            <w:tcW w:w="1980" w:type="dxa"/>
          </w:tcPr>
          <w:p w14:paraId="31CBB7E5" w14:textId="77777777" w:rsidR="000E2408" w:rsidRDefault="000E2408" w:rsidP="00E05AD3">
            <w:pPr>
              <w:pStyle w:val="TAC"/>
            </w:pPr>
            <w:r>
              <w:t>Notify New Peer Reflexive Candidate</w:t>
            </w:r>
          </w:p>
        </w:tc>
        <w:tc>
          <w:tcPr>
            <w:tcW w:w="1260" w:type="dxa"/>
          </w:tcPr>
          <w:p w14:paraId="6F5AAB6C" w14:textId="77777777" w:rsidR="000E2408" w:rsidRDefault="000E2408" w:rsidP="00E05AD3">
            <w:pPr>
              <w:pStyle w:val="TAC"/>
              <w:rPr>
                <w:lang w:eastAsia="ko-KR"/>
              </w:rPr>
            </w:pPr>
            <w:r>
              <w:t>C</w:t>
            </w:r>
          </w:p>
        </w:tc>
        <w:tc>
          <w:tcPr>
            <w:tcW w:w="3780" w:type="dxa"/>
          </w:tcPr>
          <w:p w14:paraId="046F4945" w14:textId="77777777" w:rsidR="000E2408" w:rsidRDefault="000E2408" w:rsidP="00E05AD3">
            <w:pPr>
              <w:pStyle w:val="TAL"/>
            </w:pPr>
            <w:r>
              <w:t>This information element requests a notification of new peer reflexive candidate was discovered during a connectivity check. It is only applicable for full ICE.</w:t>
            </w:r>
          </w:p>
        </w:tc>
      </w:tr>
      <w:tr w:rsidR="000E2408" w14:paraId="7682617C" w14:textId="77777777" w:rsidTr="00275E9B">
        <w:trPr>
          <w:cantSplit/>
          <w:trHeight w:val="401"/>
        </w:trPr>
        <w:tc>
          <w:tcPr>
            <w:tcW w:w="1530" w:type="dxa"/>
            <w:vMerge/>
          </w:tcPr>
          <w:p w14:paraId="7ABD0818" w14:textId="77777777" w:rsidR="000E2408" w:rsidRDefault="000E2408" w:rsidP="00E05AD3">
            <w:pPr>
              <w:pStyle w:val="TAC"/>
            </w:pPr>
          </w:p>
        </w:tc>
        <w:tc>
          <w:tcPr>
            <w:tcW w:w="1080" w:type="dxa"/>
            <w:vMerge/>
          </w:tcPr>
          <w:p w14:paraId="40EC7994" w14:textId="77777777" w:rsidR="000E2408" w:rsidRDefault="000E2408" w:rsidP="00E05AD3">
            <w:pPr>
              <w:pStyle w:val="TAC"/>
            </w:pPr>
          </w:p>
        </w:tc>
        <w:tc>
          <w:tcPr>
            <w:tcW w:w="1980" w:type="dxa"/>
          </w:tcPr>
          <w:p w14:paraId="4B00FC28" w14:textId="77777777" w:rsidR="000E2408" w:rsidRDefault="000E2408" w:rsidP="00E05AD3">
            <w:pPr>
              <w:pStyle w:val="TAC"/>
            </w:pPr>
            <w:r>
              <w:t>ICE password request</w:t>
            </w:r>
          </w:p>
        </w:tc>
        <w:tc>
          <w:tcPr>
            <w:tcW w:w="1260" w:type="dxa"/>
          </w:tcPr>
          <w:p w14:paraId="7FD658C1" w14:textId="77777777" w:rsidR="000E2408" w:rsidRDefault="000E2408" w:rsidP="00E05AD3">
            <w:pPr>
              <w:pStyle w:val="TAC"/>
              <w:rPr>
                <w:lang w:eastAsia="ko-KR"/>
              </w:rPr>
            </w:pPr>
            <w:r>
              <w:t>O</w:t>
            </w:r>
          </w:p>
        </w:tc>
        <w:tc>
          <w:tcPr>
            <w:tcW w:w="3780" w:type="dxa"/>
          </w:tcPr>
          <w:p w14:paraId="5D17D63A" w14:textId="77777777" w:rsidR="000E2408" w:rsidRDefault="000E2408" w:rsidP="00E05AD3">
            <w:pPr>
              <w:pStyle w:val="TAL"/>
            </w:pPr>
            <w:r>
              <w:t>This information element is present if MGCF requests an ICE password.</w:t>
            </w:r>
          </w:p>
        </w:tc>
      </w:tr>
      <w:tr w:rsidR="000E2408" w14:paraId="251F54D6" w14:textId="77777777" w:rsidTr="00275E9B">
        <w:trPr>
          <w:cantSplit/>
          <w:trHeight w:val="401"/>
        </w:trPr>
        <w:tc>
          <w:tcPr>
            <w:tcW w:w="1530" w:type="dxa"/>
            <w:vMerge/>
          </w:tcPr>
          <w:p w14:paraId="02E2B9E7" w14:textId="77777777" w:rsidR="000E2408" w:rsidRDefault="000E2408" w:rsidP="00E05AD3">
            <w:pPr>
              <w:pStyle w:val="TAC"/>
            </w:pPr>
          </w:p>
        </w:tc>
        <w:tc>
          <w:tcPr>
            <w:tcW w:w="1080" w:type="dxa"/>
            <w:vMerge/>
          </w:tcPr>
          <w:p w14:paraId="4F027D1A" w14:textId="77777777" w:rsidR="000E2408" w:rsidRDefault="000E2408" w:rsidP="00E05AD3">
            <w:pPr>
              <w:pStyle w:val="TAC"/>
            </w:pPr>
          </w:p>
        </w:tc>
        <w:tc>
          <w:tcPr>
            <w:tcW w:w="1980" w:type="dxa"/>
          </w:tcPr>
          <w:p w14:paraId="2D863267" w14:textId="77777777" w:rsidR="000E2408" w:rsidRDefault="000E2408" w:rsidP="00E05AD3">
            <w:pPr>
              <w:pStyle w:val="TAC"/>
            </w:pPr>
            <w:r>
              <w:t xml:space="preserve">ICE </w:t>
            </w:r>
            <w:proofErr w:type="spellStart"/>
            <w:r>
              <w:t>Ufrag</w:t>
            </w:r>
            <w:proofErr w:type="spellEnd"/>
            <w:r>
              <w:t xml:space="preserve"> request</w:t>
            </w:r>
          </w:p>
        </w:tc>
        <w:tc>
          <w:tcPr>
            <w:tcW w:w="1260" w:type="dxa"/>
          </w:tcPr>
          <w:p w14:paraId="10486FBD" w14:textId="77777777" w:rsidR="000E2408" w:rsidRDefault="000E2408" w:rsidP="00E05AD3">
            <w:pPr>
              <w:pStyle w:val="TAC"/>
              <w:rPr>
                <w:lang w:eastAsia="ko-KR"/>
              </w:rPr>
            </w:pPr>
            <w:r>
              <w:t>O</w:t>
            </w:r>
          </w:p>
        </w:tc>
        <w:tc>
          <w:tcPr>
            <w:tcW w:w="3780" w:type="dxa"/>
          </w:tcPr>
          <w:p w14:paraId="45F362BA" w14:textId="77777777" w:rsidR="000E2408" w:rsidRDefault="000E2408" w:rsidP="00E05AD3">
            <w:pPr>
              <w:pStyle w:val="TAL"/>
            </w:pPr>
            <w:r>
              <w:t xml:space="preserve">This information element is present if MGCF requests an ICE </w:t>
            </w:r>
            <w:proofErr w:type="spellStart"/>
            <w:r>
              <w:t>ufrag</w:t>
            </w:r>
            <w:proofErr w:type="spellEnd"/>
            <w:r>
              <w:t>.</w:t>
            </w:r>
          </w:p>
        </w:tc>
      </w:tr>
      <w:tr w:rsidR="000E2408" w14:paraId="63C4802D" w14:textId="77777777" w:rsidTr="00275E9B">
        <w:trPr>
          <w:cantSplit/>
          <w:trHeight w:val="401"/>
        </w:trPr>
        <w:tc>
          <w:tcPr>
            <w:tcW w:w="1530" w:type="dxa"/>
            <w:vMerge/>
          </w:tcPr>
          <w:p w14:paraId="3E06525C" w14:textId="77777777" w:rsidR="000E2408" w:rsidRDefault="000E2408" w:rsidP="00E05AD3">
            <w:pPr>
              <w:pStyle w:val="TAC"/>
            </w:pPr>
          </w:p>
        </w:tc>
        <w:tc>
          <w:tcPr>
            <w:tcW w:w="1080" w:type="dxa"/>
            <w:vMerge/>
          </w:tcPr>
          <w:p w14:paraId="13926B3E" w14:textId="77777777" w:rsidR="000E2408" w:rsidRDefault="000E2408" w:rsidP="00E05AD3">
            <w:pPr>
              <w:pStyle w:val="TAC"/>
            </w:pPr>
          </w:p>
        </w:tc>
        <w:tc>
          <w:tcPr>
            <w:tcW w:w="1980" w:type="dxa"/>
          </w:tcPr>
          <w:p w14:paraId="7328D880" w14:textId="77777777" w:rsidR="000E2408" w:rsidRDefault="000E2408" w:rsidP="00E05AD3">
            <w:pPr>
              <w:pStyle w:val="TAC"/>
            </w:pPr>
            <w:r>
              <w:t>ICE host candidate request</w:t>
            </w:r>
          </w:p>
        </w:tc>
        <w:tc>
          <w:tcPr>
            <w:tcW w:w="1260" w:type="dxa"/>
          </w:tcPr>
          <w:p w14:paraId="0106A270" w14:textId="77777777" w:rsidR="000E2408" w:rsidRDefault="000E2408" w:rsidP="00E05AD3">
            <w:pPr>
              <w:pStyle w:val="TAC"/>
              <w:rPr>
                <w:lang w:eastAsia="ko-KR"/>
              </w:rPr>
            </w:pPr>
            <w:r>
              <w:t>O</w:t>
            </w:r>
          </w:p>
        </w:tc>
        <w:tc>
          <w:tcPr>
            <w:tcW w:w="3780" w:type="dxa"/>
          </w:tcPr>
          <w:p w14:paraId="76924095" w14:textId="77777777" w:rsidR="000E2408" w:rsidRDefault="000E2408" w:rsidP="00E05AD3">
            <w:pPr>
              <w:pStyle w:val="TAL"/>
            </w:pPr>
            <w:r>
              <w:t>This information element is present if MGCF requests an ICE host candidate.</w:t>
            </w:r>
          </w:p>
        </w:tc>
      </w:tr>
      <w:tr w:rsidR="00275E9B" w14:paraId="094EF550" w14:textId="77777777" w:rsidTr="00275E9B">
        <w:trPr>
          <w:cantSplit/>
          <w:trHeight w:val="401"/>
          <w:ins w:id="260" w:author="Ericsson n bFeb-meet" w:date="2022-02-08T14:27:00Z"/>
        </w:trPr>
        <w:tc>
          <w:tcPr>
            <w:tcW w:w="1530" w:type="dxa"/>
            <w:vMerge/>
          </w:tcPr>
          <w:p w14:paraId="2A0D36B4" w14:textId="77777777" w:rsidR="00275E9B" w:rsidRDefault="00275E9B" w:rsidP="00275E9B">
            <w:pPr>
              <w:pStyle w:val="TAC"/>
              <w:rPr>
                <w:ins w:id="261" w:author="Ericsson n bFeb-meet" w:date="2022-02-08T14:27:00Z"/>
              </w:rPr>
            </w:pPr>
          </w:p>
        </w:tc>
        <w:tc>
          <w:tcPr>
            <w:tcW w:w="1080" w:type="dxa"/>
            <w:vMerge/>
          </w:tcPr>
          <w:p w14:paraId="57F84E03" w14:textId="77777777" w:rsidR="00275E9B" w:rsidRDefault="00275E9B" w:rsidP="00275E9B">
            <w:pPr>
              <w:pStyle w:val="TAC"/>
              <w:rPr>
                <w:ins w:id="262" w:author="Ericsson n bFeb-meet" w:date="2022-02-08T14:27:00Z"/>
              </w:rPr>
            </w:pPr>
          </w:p>
        </w:tc>
        <w:tc>
          <w:tcPr>
            <w:tcW w:w="1980" w:type="dxa"/>
          </w:tcPr>
          <w:p w14:paraId="6BD5B2E3" w14:textId="7289230F" w:rsidR="00275E9B" w:rsidRDefault="00275E9B" w:rsidP="00275E9B">
            <w:pPr>
              <w:pStyle w:val="TAC"/>
              <w:rPr>
                <w:ins w:id="263" w:author="Ericsson n bFeb-meet" w:date="2022-02-08T14:27:00Z"/>
              </w:rPr>
            </w:pPr>
            <w:ins w:id="264" w:author="Ericsson n bFeb-meet" w:date="2022-02-08T14:28:00Z">
              <w:r>
                <w:t>ICE pacing request</w:t>
              </w:r>
            </w:ins>
          </w:p>
        </w:tc>
        <w:tc>
          <w:tcPr>
            <w:tcW w:w="1260" w:type="dxa"/>
          </w:tcPr>
          <w:p w14:paraId="003C9A97" w14:textId="1212E366" w:rsidR="00275E9B" w:rsidRDefault="00275E9B" w:rsidP="00275E9B">
            <w:pPr>
              <w:pStyle w:val="TAC"/>
              <w:rPr>
                <w:ins w:id="265" w:author="Ericsson n bFeb-meet" w:date="2022-02-08T14:27:00Z"/>
              </w:rPr>
            </w:pPr>
            <w:ins w:id="266" w:author="Ericsson n bFeb-meet" w:date="2022-02-08T14:28:00Z">
              <w:r>
                <w:t>O</w:t>
              </w:r>
            </w:ins>
          </w:p>
        </w:tc>
        <w:tc>
          <w:tcPr>
            <w:tcW w:w="3780" w:type="dxa"/>
          </w:tcPr>
          <w:p w14:paraId="30034A87" w14:textId="79AA77B9" w:rsidR="00275E9B" w:rsidRDefault="00275E9B" w:rsidP="00275E9B">
            <w:pPr>
              <w:pStyle w:val="TAL"/>
              <w:rPr>
                <w:ins w:id="267" w:author="Ericsson n bFeb-meet" w:date="2022-02-08T14:27:00Z"/>
              </w:rPr>
            </w:pPr>
            <w:ins w:id="268" w:author="Ericsson n bFeb-meet" w:date="2022-02-08T14:28:00Z">
              <w:r>
                <w:t xml:space="preserve">This information element is present if MGCF requests a pacing value </w:t>
              </w:r>
              <w:r w:rsidRPr="007F74C9">
                <w:t>for connectivity checks</w:t>
              </w:r>
              <w:r>
                <w:t xml:space="preserve"> (Ta timer value). It is only applicable for full ICE.</w:t>
              </w:r>
            </w:ins>
          </w:p>
        </w:tc>
      </w:tr>
      <w:tr w:rsidR="000E2408" w14:paraId="2769EA97" w14:textId="77777777" w:rsidTr="00275E9B">
        <w:trPr>
          <w:cantSplit/>
          <w:trHeight w:val="401"/>
        </w:trPr>
        <w:tc>
          <w:tcPr>
            <w:tcW w:w="1530" w:type="dxa"/>
            <w:vMerge/>
          </w:tcPr>
          <w:p w14:paraId="047620E2" w14:textId="77777777" w:rsidR="000E2408" w:rsidRDefault="000E2408" w:rsidP="00E05AD3">
            <w:pPr>
              <w:pStyle w:val="TAC"/>
            </w:pPr>
          </w:p>
        </w:tc>
        <w:tc>
          <w:tcPr>
            <w:tcW w:w="1080" w:type="dxa"/>
            <w:vMerge/>
          </w:tcPr>
          <w:p w14:paraId="42D82C1C" w14:textId="77777777" w:rsidR="000E2408" w:rsidRDefault="000E2408" w:rsidP="00E05AD3">
            <w:pPr>
              <w:pStyle w:val="TAC"/>
            </w:pPr>
          </w:p>
        </w:tc>
        <w:tc>
          <w:tcPr>
            <w:tcW w:w="1980" w:type="dxa"/>
          </w:tcPr>
          <w:p w14:paraId="7A20F5E0" w14:textId="77777777" w:rsidR="000E2408" w:rsidRDefault="000E2408" w:rsidP="00E05AD3">
            <w:pPr>
              <w:pStyle w:val="TAC"/>
            </w:pPr>
            <w:r>
              <w:t>ICE received candidate</w:t>
            </w:r>
          </w:p>
        </w:tc>
        <w:tc>
          <w:tcPr>
            <w:tcW w:w="1260" w:type="dxa"/>
          </w:tcPr>
          <w:p w14:paraId="5D858C0F" w14:textId="77777777" w:rsidR="000E2408" w:rsidRDefault="000E2408" w:rsidP="00E05AD3">
            <w:pPr>
              <w:pStyle w:val="TAC"/>
              <w:rPr>
                <w:lang w:eastAsia="ko-KR"/>
              </w:rPr>
            </w:pPr>
            <w:r>
              <w:t>O</w:t>
            </w:r>
          </w:p>
        </w:tc>
        <w:tc>
          <w:tcPr>
            <w:tcW w:w="3780" w:type="dxa"/>
          </w:tcPr>
          <w:p w14:paraId="675AF4B0" w14:textId="77777777" w:rsidR="000E2408" w:rsidRDefault="000E2408" w:rsidP="00E05AD3">
            <w:pPr>
              <w:pStyle w:val="TAL"/>
            </w:pPr>
            <w:r>
              <w:t>This information element is present if MGCF indicates a received candidate for ICE.</w:t>
            </w:r>
          </w:p>
        </w:tc>
      </w:tr>
      <w:tr w:rsidR="000E2408" w14:paraId="7AE124FB" w14:textId="77777777" w:rsidTr="00275E9B">
        <w:trPr>
          <w:cantSplit/>
          <w:trHeight w:val="401"/>
        </w:trPr>
        <w:tc>
          <w:tcPr>
            <w:tcW w:w="1530" w:type="dxa"/>
            <w:vMerge/>
          </w:tcPr>
          <w:p w14:paraId="255976DA" w14:textId="77777777" w:rsidR="000E2408" w:rsidRDefault="000E2408" w:rsidP="00E05AD3">
            <w:pPr>
              <w:pStyle w:val="TAC"/>
            </w:pPr>
          </w:p>
        </w:tc>
        <w:tc>
          <w:tcPr>
            <w:tcW w:w="1080" w:type="dxa"/>
            <w:vMerge/>
          </w:tcPr>
          <w:p w14:paraId="7431546C" w14:textId="77777777" w:rsidR="000E2408" w:rsidRDefault="000E2408" w:rsidP="00E05AD3">
            <w:pPr>
              <w:pStyle w:val="TAC"/>
            </w:pPr>
          </w:p>
        </w:tc>
        <w:tc>
          <w:tcPr>
            <w:tcW w:w="1980" w:type="dxa"/>
          </w:tcPr>
          <w:p w14:paraId="23809B29" w14:textId="77777777" w:rsidR="000E2408" w:rsidRDefault="000E2408" w:rsidP="00E05AD3">
            <w:pPr>
              <w:pStyle w:val="TAC"/>
            </w:pPr>
            <w:r>
              <w:t>ICE received password</w:t>
            </w:r>
          </w:p>
        </w:tc>
        <w:tc>
          <w:tcPr>
            <w:tcW w:w="1260" w:type="dxa"/>
          </w:tcPr>
          <w:p w14:paraId="17CD4B57" w14:textId="77777777" w:rsidR="000E2408" w:rsidRDefault="000E2408" w:rsidP="00E05AD3">
            <w:pPr>
              <w:pStyle w:val="TAC"/>
              <w:rPr>
                <w:lang w:eastAsia="ko-KR"/>
              </w:rPr>
            </w:pPr>
            <w:r>
              <w:t>O</w:t>
            </w:r>
          </w:p>
        </w:tc>
        <w:tc>
          <w:tcPr>
            <w:tcW w:w="3780" w:type="dxa"/>
          </w:tcPr>
          <w:p w14:paraId="39CFFB1C" w14:textId="77777777" w:rsidR="000E2408" w:rsidRDefault="000E2408" w:rsidP="00E05AD3">
            <w:pPr>
              <w:pStyle w:val="TAL"/>
            </w:pPr>
            <w:r>
              <w:t>This information element is present if MGCF indicates a received password for ICE.</w:t>
            </w:r>
          </w:p>
        </w:tc>
      </w:tr>
      <w:tr w:rsidR="000E2408" w14:paraId="5E7E8E20" w14:textId="77777777" w:rsidTr="00275E9B">
        <w:trPr>
          <w:cantSplit/>
          <w:trHeight w:val="401"/>
        </w:trPr>
        <w:tc>
          <w:tcPr>
            <w:tcW w:w="1530" w:type="dxa"/>
            <w:vMerge/>
          </w:tcPr>
          <w:p w14:paraId="2A5499C9" w14:textId="77777777" w:rsidR="000E2408" w:rsidRDefault="000E2408" w:rsidP="00E05AD3">
            <w:pPr>
              <w:pStyle w:val="TAC"/>
            </w:pPr>
          </w:p>
        </w:tc>
        <w:tc>
          <w:tcPr>
            <w:tcW w:w="1080" w:type="dxa"/>
            <w:vMerge/>
          </w:tcPr>
          <w:p w14:paraId="0A9C7D61" w14:textId="77777777" w:rsidR="000E2408" w:rsidRDefault="000E2408" w:rsidP="00E05AD3">
            <w:pPr>
              <w:pStyle w:val="TAC"/>
            </w:pPr>
          </w:p>
        </w:tc>
        <w:tc>
          <w:tcPr>
            <w:tcW w:w="1980" w:type="dxa"/>
          </w:tcPr>
          <w:p w14:paraId="30829F0C" w14:textId="77777777" w:rsidR="000E2408" w:rsidRDefault="000E2408" w:rsidP="00E05AD3">
            <w:pPr>
              <w:pStyle w:val="TAC"/>
            </w:pPr>
            <w:r>
              <w:t xml:space="preserve">ICE received </w:t>
            </w:r>
            <w:proofErr w:type="spellStart"/>
            <w:r>
              <w:t>Ufrag</w:t>
            </w:r>
            <w:proofErr w:type="spellEnd"/>
          </w:p>
        </w:tc>
        <w:tc>
          <w:tcPr>
            <w:tcW w:w="1260" w:type="dxa"/>
          </w:tcPr>
          <w:p w14:paraId="1E1C5AAA" w14:textId="77777777" w:rsidR="000E2408" w:rsidRDefault="000E2408" w:rsidP="00E05AD3">
            <w:pPr>
              <w:pStyle w:val="TAC"/>
              <w:rPr>
                <w:lang w:eastAsia="ko-KR"/>
              </w:rPr>
            </w:pPr>
            <w:r>
              <w:t>O</w:t>
            </w:r>
          </w:p>
        </w:tc>
        <w:tc>
          <w:tcPr>
            <w:tcW w:w="3780" w:type="dxa"/>
          </w:tcPr>
          <w:p w14:paraId="40CEF44A" w14:textId="77777777" w:rsidR="000E2408" w:rsidRDefault="000E2408" w:rsidP="00E05AD3">
            <w:pPr>
              <w:pStyle w:val="TAL"/>
            </w:pPr>
            <w:r>
              <w:t xml:space="preserve">This information element is present if MGCF indicates a received </w:t>
            </w:r>
            <w:proofErr w:type="spellStart"/>
            <w:r>
              <w:t>Ufrag</w:t>
            </w:r>
            <w:proofErr w:type="spellEnd"/>
            <w:r>
              <w:t xml:space="preserve"> for ICE.</w:t>
            </w:r>
          </w:p>
        </w:tc>
      </w:tr>
      <w:tr w:rsidR="00275E9B" w14:paraId="0A88FEF6" w14:textId="77777777" w:rsidTr="00275E9B">
        <w:trPr>
          <w:cantSplit/>
          <w:trHeight w:val="401"/>
          <w:ins w:id="269" w:author="Ericsson n bFeb-meet" w:date="2022-02-08T14:28:00Z"/>
        </w:trPr>
        <w:tc>
          <w:tcPr>
            <w:tcW w:w="1530" w:type="dxa"/>
            <w:vMerge/>
          </w:tcPr>
          <w:p w14:paraId="34D4D477" w14:textId="77777777" w:rsidR="00275E9B" w:rsidRDefault="00275E9B" w:rsidP="00275E9B">
            <w:pPr>
              <w:pStyle w:val="TAC"/>
              <w:rPr>
                <w:ins w:id="270" w:author="Ericsson n bFeb-meet" w:date="2022-02-08T14:28:00Z"/>
              </w:rPr>
            </w:pPr>
          </w:p>
        </w:tc>
        <w:tc>
          <w:tcPr>
            <w:tcW w:w="1080" w:type="dxa"/>
            <w:vMerge/>
          </w:tcPr>
          <w:p w14:paraId="63E7AA73" w14:textId="77777777" w:rsidR="00275E9B" w:rsidRDefault="00275E9B" w:rsidP="00275E9B">
            <w:pPr>
              <w:pStyle w:val="TAC"/>
              <w:rPr>
                <w:ins w:id="271" w:author="Ericsson n bFeb-meet" w:date="2022-02-08T14:28:00Z"/>
              </w:rPr>
            </w:pPr>
          </w:p>
        </w:tc>
        <w:tc>
          <w:tcPr>
            <w:tcW w:w="1980" w:type="dxa"/>
          </w:tcPr>
          <w:p w14:paraId="4982FA15" w14:textId="091A603D" w:rsidR="00275E9B" w:rsidRDefault="00275E9B" w:rsidP="00275E9B">
            <w:pPr>
              <w:pStyle w:val="TAC"/>
              <w:rPr>
                <w:ins w:id="272" w:author="Ericsson n bFeb-meet" w:date="2022-02-08T14:28:00Z"/>
              </w:rPr>
            </w:pPr>
            <w:ins w:id="273" w:author="Ericsson n bFeb-meet" w:date="2022-02-08T14:29:00Z">
              <w:r>
                <w:t>ICE received pacing</w:t>
              </w:r>
            </w:ins>
          </w:p>
        </w:tc>
        <w:tc>
          <w:tcPr>
            <w:tcW w:w="1260" w:type="dxa"/>
          </w:tcPr>
          <w:p w14:paraId="40C0DE95" w14:textId="53EAB78D" w:rsidR="00275E9B" w:rsidRDefault="00275E9B" w:rsidP="00275E9B">
            <w:pPr>
              <w:pStyle w:val="TAC"/>
              <w:rPr>
                <w:ins w:id="274" w:author="Ericsson n bFeb-meet" w:date="2022-02-08T14:28:00Z"/>
              </w:rPr>
            </w:pPr>
            <w:ins w:id="275" w:author="Ericsson n bFeb-meet" w:date="2022-02-08T14:29:00Z">
              <w:r>
                <w:t>O</w:t>
              </w:r>
            </w:ins>
          </w:p>
        </w:tc>
        <w:tc>
          <w:tcPr>
            <w:tcW w:w="3780" w:type="dxa"/>
          </w:tcPr>
          <w:p w14:paraId="4227C3A2" w14:textId="6E907E08" w:rsidR="00275E9B" w:rsidRDefault="00275E9B" w:rsidP="00275E9B">
            <w:pPr>
              <w:pStyle w:val="TAL"/>
              <w:rPr>
                <w:ins w:id="276" w:author="Ericsson n bFeb-meet" w:date="2022-02-08T14:28:00Z"/>
              </w:rPr>
            </w:pPr>
            <w:ins w:id="277" w:author="Ericsson n bFeb-meet" w:date="2022-02-08T14:29:00Z">
              <w:r>
                <w:t xml:space="preserve">This information element is present if MGCF indicates a received pacing value </w:t>
              </w:r>
              <w:r w:rsidRPr="007F74C9">
                <w:t>for connectivity checks</w:t>
              </w:r>
              <w:r>
                <w:t xml:space="preserve"> (Ta timer value). It is only applicable for full ICE.</w:t>
              </w:r>
            </w:ins>
          </w:p>
        </w:tc>
      </w:tr>
      <w:tr w:rsidR="000E2408" w14:paraId="2000D0B9" w14:textId="77777777" w:rsidTr="00275E9B">
        <w:trPr>
          <w:cantSplit/>
          <w:trHeight w:val="401"/>
        </w:trPr>
        <w:tc>
          <w:tcPr>
            <w:tcW w:w="1530" w:type="dxa"/>
            <w:vMerge/>
          </w:tcPr>
          <w:p w14:paraId="381F5A43" w14:textId="77777777" w:rsidR="000E2408" w:rsidRDefault="000E2408" w:rsidP="00E05AD3">
            <w:pPr>
              <w:pStyle w:val="TAC"/>
            </w:pPr>
          </w:p>
        </w:tc>
        <w:tc>
          <w:tcPr>
            <w:tcW w:w="1080" w:type="dxa"/>
            <w:vMerge/>
          </w:tcPr>
          <w:p w14:paraId="25D680C0" w14:textId="77777777" w:rsidR="000E2408" w:rsidRDefault="000E2408" w:rsidP="00E05AD3">
            <w:pPr>
              <w:pStyle w:val="TAC"/>
            </w:pPr>
          </w:p>
        </w:tc>
        <w:tc>
          <w:tcPr>
            <w:tcW w:w="1980" w:type="dxa"/>
          </w:tcPr>
          <w:p w14:paraId="3116195F" w14:textId="77777777" w:rsidR="000E2408" w:rsidRDefault="000E2408" w:rsidP="00E05AD3">
            <w:pPr>
              <w:pStyle w:val="TAC"/>
            </w:pPr>
            <w:r>
              <w:t>Allowed RTCP APP message types</w:t>
            </w:r>
          </w:p>
        </w:tc>
        <w:tc>
          <w:tcPr>
            <w:tcW w:w="1260" w:type="dxa"/>
          </w:tcPr>
          <w:p w14:paraId="37D82043" w14:textId="77777777" w:rsidR="000E2408" w:rsidRDefault="000E2408" w:rsidP="00E05AD3">
            <w:pPr>
              <w:pStyle w:val="TAC"/>
            </w:pPr>
            <w:r>
              <w:t>O</w:t>
            </w:r>
          </w:p>
        </w:tc>
        <w:tc>
          <w:tcPr>
            <w:tcW w:w="3780" w:type="dxa"/>
          </w:tcPr>
          <w:p w14:paraId="795A8081" w14:textId="77777777" w:rsidR="000E2408" w:rsidRDefault="000E2408" w:rsidP="00E05AD3">
            <w:pPr>
              <w:pStyle w:val="TAL"/>
            </w:pPr>
            <w:r>
              <w:t>This information element is present if the MGCF allows the IM-MGW to send RTCP APP packets of the indicated types. The IM-MGW shall not send other RTCP APP packets. If the parameter is not supplied, the IM-MGW shall not send any RTCP APP packets.</w:t>
            </w:r>
          </w:p>
        </w:tc>
      </w:tr>
      <w:tr w:rsidR="000E2408" w14:paraId="1C8D60DB" w14:textId="77777777" w:rsidTr="00275E9B">
        <w:trPr>
          <w:cantSplit/>
          <w:trHeight w:val="401"/>
        </w:trPr>
        <w:tc>
          <w:tcPr>
            <w:tcW w:w="1530" w:type="dxa"/>
            <w:vMerge/>
          </w:tcPr>
          <w:p w14:paraId="5A54066C" w14:textId="77777777" w:rsidR="000E2408" w:rsidRDefault="000E2408" w:rsidP="00E05AD3">
            <w:pPr>
              <w:pStyle w:val="TAC"/>
            </w:pPr>
          </w:p>
        </w:tc>
        <w:tc>
          <w:tcPr>
            <w:tcW w:w="1080" w:type="dxa"/>
            <w:vMerge/>
          </w:tcPr>
          <w:p w14:paraId="6487466F" w14:textId="77777777" w:rsidR="000E2408" w:rsidRDefault="000E2408" w:rsidP="00E05AD3">
            <w:pPr>
              <w:pStyle w:val="TAC"/>
            </w:pPr>
          </w:p>
        </w:tc>
        <w:tc>
          <w:tcPr>
            <w:tcW w:w="1980" w:type="dxa"/>
          </w:tcPr>
          <w:p w14:paraId="34A5EB10" w14:textId="77777777" w:rsidR="000E2408" w:rsidRDefault="000E2408" w:rsidP="00E05AD3">
            <w:pPr>
              <w:pStyle w:val="TAC"/>
            </w:pPr>
            <w:proofErr w:type="spellStart"/>
            <w:r>
              <w:t>SDPCapNeg</w:t>
            </w:r>
            <w:proofErr w:type="spellEnd"/>
            <w:r>
              <w:rPr>
                <w:rFonts w:hint="eastAsia"/>
                <w:lang w:eastAsia="zh-CN"/>
              </w:rPr>
              <w:t xml:space="preserve"> configuration</w:t>
            </w:r>
          </w:p>
        </w:tc>
        <w:tc>
          <w:tcPr>
            <w:tcW w:w="1260" w:type="dxa"/>
          </w:tcPr>
          <w:p w14:paraId="5C379D60" w14:textId="77777777" w:rsidR="000E2408" w:rsidRDefault="000E2408" w:rsidP="00E05AD3">
            <w:pPr>
              <w:pStyle w:val="TAC"/>
            </w:pPr>
            <w:r>
              <w:t>O</w:t>
            </w:r>
          </w:p>
        </w:tc>
        <w:tc>
          <w:tcPr>
            <w:tcW w:w="3780" w:type="dxa"/>
          </w:tcPr>
          <w:p w14:paraId="5C9D6089" w14:textId="77777777" w:rsidR="000E2408" w:rsidRDefault="000E2408" w:rsidP="00E05AD3">
            <w:pPr>
              <w:pStyle w:val="TAL"/>
            </w:pPr>
            <w:r>
              <w:t xml:space="preserve">This information element provides </w:t>
            </w:r>
            <w:proofErr w:type="spellStart"/>
            <w:r>
              <w:t>SDPCapNeg</w:t>
            </w:r>
            <w:proofErr w:type="spellEnd"/>
            <w:r>
              <w:t xml:space="preserve"> configuration(s) using</w:t>
            </w:r>
            <w:r>
              <w:rPr>
                <w:rFonts w:hint="eastAsia"/>
                <w:lang w:eastAsia="zh-CN"/>
              </w:rPr>
              <w:t xml:space="preserve"> as</w:t>
            </w:r>
            <w:r>
              <w:t xml:space="preserve"> </w:t>
            </w:r>
            <w:r>
              <w:rPr>
                <w:rFonts w:hint="eastAsia"/>
                <w:lang w:eastAsia="zh-CN"/>
              </w:rPr>
              <w:t>"a=</w:t>
            </w:r>
            <w:proofErr w:type="spellStart"/>
            <w:r>
              <w:rPr>
                <w:rFonts w:hint="eastAsia"/>
                <w:lang w:eastAsia="zh-CN"/>
              </w:rPr>
              <w:t>acap</w:t>
            </w:r>
            <w:proofErr w:type="spellEnd"/>
            <w:r>
              <w:rPr>
                <w:rFonts w:hint="eastAsia"/>
                <w:lang w:eastAsia="zh-CN"/>
              </w:rPr>
              <w:t>", "a=</w:t>
            </w:r>
            <w:proofErr w:type="spellStart"/>
            <w:r>
              <w:rPr>
                <w:rFonts w:hint="eastAsia"/>
                <w:lang w:eastAsia="zh-CN"/>
              </w:rPr>
              <w:t>tcap</w:t>
            </w:r>
            <w:proofErr w:type="spellEnd"/>
            <w:r>
              <w:rPr>
                <w:rFonts w:hint="eastAsia"/>
                <w:lang w:eastAsia="zh-CN"/>
              </w:rPr>
              <w:t xml:space="preserve">", </w:t>
            </w:r>
            <w:r>
              <w:t>"a=</w:t>
            </w:r>
            <w:proofErr w:type="spellStart"/>
            <w:r>
              <w:t>pcfg</w:t>
            </w:r>
            <w:proofErr w:type="spellEnd"/>
            <w:r>
              <w:t>" and "a=</w:t>
            </w:r>
            <w:proofErr w:type="spellStart"/>
            <w:r>
              <w:t>acfg</w:t>
            </w:r>
            <w:proofErr w:type="spellEnd"/>
            <w:r>
              <w:t>" SDP attributes.</w:t>
            </w:r>
          </w:p>
        </w:tc>
      </w:tr>
      <w:tr w:rsidR="000E2408" w14:paraId="245EE84D" w14:textId="77777777" w:rsidTr="00275E9B">
        <w:trPr>
          <w:cantSplit/>
          <w:trHeight w:val="401"/>
        </w:trPr>
        <w:tc>
          <w:tcPr>
            <w:tcW w:w="1530" w:type="dxa"/>
            <w:vMerge/>
          </w:tcPr>
          <w:p w14:paraId="76C97969" w14:textId="77777777" w:rsidR="000E2408" w:rsidRDefault="000E2408" w:rsidP="00E05AD3">
            <w:pPr>
              <w:pStyle w:val="TAC"/>
            </w:pPr>
          </w:p>
        </w:tc>
        <w:tc>
          <w:tcPr>
            <w:tcW w:w="1080" w:type="dxa"/>
            <w:vMerge/>
          </w:tcPr>
          <w:p w14:paraId="2A43B8C4" w14:textId="77777777" w:rsidR="000E2408" w:rsidRDefault="000E2408" w:rsidP="00E05AD3">
            <w:pPr>
              <w:pStyle w:val="TAC"/>
            </w:pPr>
          </w:p>
        </w:tc>
        <w:tc>
          <w:tcPr>
            <w:tcW w:w="1980" w:type="dxa"/>
          </w:tcPr>
          <w:p w14:paraId="0314085B" w14:textId="77777777" w:rsidR="000E2408" w:rsidRDefault="000E2408" w:rsidP="00E05AD3">
            <w:pPr>
              <w:pStyle w:val="TAC"/>
            </w:pPr>
            <w:r>
              <w:t>Additional Bandwidth Properties</w:t>
            </w:r>
          </w:p>
        </w:tc>
        <w:tc>
          <w:tcPr>
            <w:tcW w:w="1260" w:type="dxa"/>
          </w:tcPr>
          <w:p w14:paraId="329133AC" w14:textId="77777777" w:rsidR="000E2408" w:rsidRDefault="000E2408" w:rsidP="00E05AD3">
            <w:pPr>
              <w:pStyle w:val="TAC"/>
            </w:pPr>
            <w:r>
              <w:t>O</w:t>
            </w:r>
          </w:p>
        </w:tc>
        <w:tc>
          <w:tcPr>
            <w:tcW w:w="3780" w:type="dxa"/>
          </w:tcPr>
          <w:p w14:paraId="07781233" w14:textId="77777777" w:rsidR="000E2408" w:rsidRDefault="000E2408" w:rsidP="00E05AD3">
            <w:pPr>
              <w:pStyle w:val="TAL"/>
            </w:pPr>
            <w:r>
              <w:t xml:space="preserve">This information element indicates additional bandwidth properties using </w:t>
            </w:r>
            <w:r>
              <w:rPr>
                <w:lang w:eastAsia="zh-CN"/>
              </w:rPr>
              <w:t>"a=</w:t>
            </w:r>
            <w:proofErr w:type="spellStart"/>
            <w:r>
              <w:rPr>
                <w:lang w:eastAsia="zh-CN"/>
              </w:rPr>
              <w:t>bw</w:t>
            </w:r>
            <w:proofErr w:type="spellEnd"/>
            <w:r>
              <w:rPr>
                <w:lang w:eastAsia="zh-CN"/>
              </w:rPr>
              <w:t xml:space="preserve">-info" </w:t>
            </w:r>
            <w:r>
              <w:t>SDP attribute(s) as defined by 3GPP TS 26.114 [104].</w:t>
            </w:r>
          </w:p>
        </w:tc>
      </w:tr>
      <w:tr w:rsidR="00F029CA" w14:paraId="6A0BF751" w14:textId="77777777" w:rsidTr="00275E9B">
        <w:trPr>
          <w:cantSplit/>
          <w:trHeight w:val="401"/>
        </w:trPr>
        <w:tc>
          <w:tcPr>
            <w:tcW w:w="1530" w:type="dxa"/>
            <w:vMerge w:val="restart"/>
          </w:tcPr>
          <w:p w14:paraId="6802872B" w14:textId="77777777" w:rsidR="00F029CA" w:rsidRDefault="00F029CA" w:rsidP="00E05AD3">
            <w:pPr>
              <w:pStyle w:val="TAC"/>
            </w:pPr>
            <w:r>
              <w:t>Reserve IMS Connection Point and Configure Remote Resources Ack</w:t>
            </w:r>
          </w:p>
        </w:tc>
        <w:tc>
          <w:tcPr>
            <w:tcW w:w="1080" w:type="dxa"/>
            <w:vMerge w:val="restart"/>
          </w:tcPr>
          <w:p w14:paraId="44087B7A" w14:textId="77777777" w:rsidR="00F029CA" w:rsidRDefault="00F029CA" w:rsidP="00E05AD3">
            <w:pPr>
              <w:pStyle w:val="TAC"/>
            </w:pPr>
            <w:r>
              <w:t>IM-MGW</w:t>
            </w:r>
          </w:p>
        </w:tc>
        <w:tc>
          <w:tcPr>
            <w:tcW w:w="1980" w:type="dxa"/>
          </w:tcPr>
          <w:p w14:paraId="1475BEA8" w14:textId="77777777" w:rsidR="00F029CA" w:rsidRDefault="00F029CA" w:rsidP="00E05AD3">
            <w:pPr>
              <w:pStyle w:val="TAC"/>
            </w:pPr>
            <w:r>
              <w:t>Context</w:t>
            </w:r>
          </w:p>
        </w:tc>
        <w:tc>
          <w:tcPr>
            <w:tcW w:w="1260" w:type="dxa"/>
          </w:tcPr>
          <w:p w14:paraId="041FE384" w14:textId="77777777" w:rsidR="00F029CA" w:rsidRDefault="00F029CA" w:rsidP="00E05AD3">
            <w:pPr>
              <w:pStyle w:val="TAC"/>
            </w:pPr>
            <w:r>
              <w:t>M</w:t>
            </w:r>
          </w:p>
        </w:tc>
        <w:tc>
          <w:tcPr>
            <w:tcW w:w="3780" w:type="dxa"/>
          </w:tcPr>
          <w:p w14:paraId="5667E012" w14:textId="77777777" w:rsidR="00F029CA" w:rsidRDefault="00F029CA" w:rsidP="00E05AD3">
            <w:pPr>
              <w:pStyle w:val="TAL"/>
            </w:pPr>
            <w:r>
              <w:t>This information element indicates the context where the command was executed.</w:t>
            </w:r>
          </w:p>
        </w:tc>
      </w:tr>
      <w:tr w:rsidR="00F029CA" w14:paraId="03496425" w14:textId="77777777" w:rsidTr="00275E9B">
        <w:trPr>
          <w:cantSplit/>
          <w:trHeight w:val="401"/>
        </w:trPr>
        <w:tc>
          <w:tcPr>
            <w:tcW w:w="1530" w:type="dxa"/>
            <w:vMerge/>
          </w:tcPr>
          <w:p w14:paraId="681BC407" w14:textId="77777777" w:rsidR="00F029CA" w:rsidRDefault="00F029CA" w:rsidP="00E05AD3">
            <w:pPr>
              <w:pStyle w:val="TAC"/>
            </w:pPr>
          </w:p>
        </w:tc>
        <w:tc>
          <w:tcPr>
            <w:tcW w:w="1080" w:type="dxa"/>
            <w:vMerge/>
          </w:tcPr>
          <w:p w14:paraId="0C3C2613" w14:textId="77777777" w:rsidR="00F029CA" w:rsidRDefault="00F029CA" w:rsidP="00E05AD3">
            <w:pPr>
              <w:pStyle w:val="TAC"/>
            </w:pPr>
          </w:p>
        </w:tc>
        <w:tc>
          <w:tcPr>
            <w:tcW w:w="1980" w:type="dxa"/>
          </w:tcPr>
          <w:p w14:paraId="7A8D5F18" w14:textId="77777777" w:rsidR="00F029CA" w:rsidRDefault="00F029CA" w:rsidP="00E05AD3">
            <w:pPr>
              <w:pStyle w:val="TAC"/>
            </w:pPr>
            <w:r>
              <w:t>IMS Termination</w:t>
            </w:r>
          </w:p>
        </w:tc>
        <w:tc>
          <w:tcPr>
            <w:tcW w:w="1260" w:type="dxa"/>
          </w:tcPr>
          <w:p w14:paraId="1C8624C4" w14:textId="77777777" w:rsidR="00F029CA" w:rsidRDefault="00F029CA" w:rsidP="00E05AD3">
            <w:pPr>
              <w:pStyle w:val="TAC"/>
            </w:pPr>
            <w:r>
              <w:t>M</w:t>
            </w:r>
          </w:p>
        </w:tc>
        <w:tc>
          <w:tcPr>
            <w:tcW w:w="3780" w:type="dxa"/>
          </w:tcPr>
          <w:p w14:paraId="613D2F38" w14:textId="77777777" w:rsidR="00F029CA" w:rsidRDefault="00F029CA" w:rsidP="00E05AD3">
            <w:pPr>
              <w:pStyle w:val="TAL"/>
            </w:pPr>
            <w:r>
              <w:t>This information element indicates the IMS termination where the command was executed.</w:t>
            </w:r>
          </w:p>
        </w:tc>
      </w:tr>
      <w:tr w:rsidR="00F029CA" w14:paraId="49633B29" w14:textId="77777777" w:rsidTr="00275E9B">
        <w:trPr>
          <w:cantSplit/>
          <w:trHeight w:val="401"/>
        </w:trPr>
        <w:tc>
          <w:tcPr>
            <w:tcW w:w="1530" w:type="dxa"/>
            <w:vMerge/>
          </w:tcPr>
          <w:p w14:paraId="31938907" w14:textId="77777777" w:rsidR="00F029CA" w:rsidRDefault="00F029CA" w:rsidP="00E05AD3">
            <w:pPr>
              <w:pStyle w:val="TAC"/>
            </w:pPr>
          </w:p>
        </w:tc>
        <w:tc>
          <w:tcPr>
            <w:tcW w:w="1080" w:type="dxa"/>
            <w:vMerge/>
          </w:tcPr>
          <w:p w14:paraId="03FCA41F" w14:textId="77777777" w:rsidR="00F029CA" w:rsidRDefault="00F029CA" w:rsidP="00E05AD3">
            <w:pPr>
              <w:pStyle w:val="TAC"/>
            </w:pPr>
          </w:p>
        </w:tc>
        <w:tc>
          <w:tcPr>
            <w:tcW w:w="1980" w:type="dxa"/>
          </w:tcPr>
          <w:p w14:paraId="0E30E3D3" w14:textId="77777777" w:rsidR="00F029CA" w:rsidRDefault="00F029CA" w:rsidP="00E05AD3">
            <w:pPr>
              <w:pStyle w:val="TAC"/>
            </w:pPr>
            <w:r>
              <w:t>Local IMS Resources</w:t>
            </w:r>
          </w:p>
        </w:tc>
        <w:tc>
          <w:tcPr>
            <w:tcW w:w="1260" w:type="dxa"/>
          </w:tcPr>
          <w:p w14:paraId="04A0CFBA" w14:textId="77777777" w:rsidR="00F029CA" w:rsidRDefault="00F029CA" w:rsidP="00E05AD3">
            <w:pPr>
              <w:pStyle w:val="TAC"/>
            </w:pPr>
            <w:r>
              <w:t>M</w:t>
            </w:r>
          </w:p>
        </w:tc>
        <w:tc>
          <w:tcPr>
            <w:tcW w:w="3780" w:type="dxa"/>
          </w:tcPr>
          <w:p w14:paraId="284DBD48" w14:textId="77777777" w:rsidR="00F029CA" w:rsidRDefault="00F029CA" w:rsidP="00E05AD3">
            <w:pPr>
              <w:pStyle w:val="TAL"/>
            </w:pPr>
            <w:r>
              <w:t>This information element indicates the resources that the IM-MGW has reserved to receive the user plane data from IMS.</w:t>
            </w:r>
          </w:p>
        </w:tc>
      </w:tr>
      <w:tr w:rsidR="00F029CA" w14:paraId="4F916897" w14:textId="77777777" w:rsidTr="001D0CAC">
        <w:trPr>
          <w:cantSplit/>
          <w:trHeight w:val="401"/>
        </w:trPr>
        <w:tc>
          <w:tcPr>
            <w:tcW w:w="1530" w:type="dxa"/>
            <w:vMerge/>
          </w:tcPr>
          <w:p w14:paraId="7EE18316" w14:textId="77777777" w:rsidR="00F029CA" w:rsidRDefault="00F029CA" w:rsidP="00E05AD3">
            <w:pPr>
              <w:pStyle w:val="TAC"/>
            </w:pPr>
          </w:p>
        </w:tc>
        <w:tc>
          <w:tcPr>
            <w:tcW w:w="1080" w:type="dxa"/>
            <w:vMerge/>
          </w:tcPr>
          <w:p w14:paraId="2C6ED21D" w14:textId="77777777" w:rsidR="00F029CA" w:rsidRDefault="00F029CA" w:rsidP="00E05AD3">
            <w:pPr>
              <w:pStyle w:val="TAC"/>
            </w:pPr>
          </w:p>
        </w:tc>
        <w:tc>
          <w:tcPr>
            <w:tcW w:w="1980" w:type="dxa"/>
          </w:tcPr>
          <w:p w14:paraId="327F6466" w14:textId="77777777" w:rsidR="00F029CA" w:rsidRDefault="00F029CA" w:rsidP="00E05AD3">
            <w:pPr>
              <w:pStyle w:val="TAC"/>
            </w:pPr>
            <w:r>
              <w:t>Remote IMS Resources</w:t>
            </w:r>
          </w:p>
        </w:tc>
        <w:tc>
          <w:tcPr>
            <w:tcW w:w="1260" w:type="dxa"/>
          </w:tcPr>
          <w:p w14:paraId="5C3B69EE" w14:textId="77777777" w:rsidR="00F029CA" w:rsidRDefault="00F029CA" w:rsidP="00E05AD3">
            <w:pPr>
              <w:pStyle w:val="TAC"/>
            </w:pPr>
            <w:r>
              <w:t>M</w:t>
            </w:r>
          </w:p>
        </w:tc>
        <w:tc>
          <w:tcPr>
            <w:tcW w:w="3780" w:type="dxa"/>
          </w:tcPr>
          <w:p w14:paraId="6E5BB73C" w14:textId="77777777" w:rsidR="00F029CA" w:rsidRDefault="00F029CA" w:rsidP="00E05AD3">
            <w:pPr>
              <w:pStyle w:val="TAL"/>
            </w:pPr>
            <w:r>
              <w:t>This information element indicates the resource (i.e. codec) that the IM-MGW shall use to send user data.</w:t>
            </w:r>
          </w:p>
        </w:tc>
      </w:tr>
      <w:tr w:rsidR="00F029CA" w14:paraId="3597776C" w14:textId="77777777" w:rsidTr="001D0CAC">
        <w:trPr>
          <w:cantSplit/>
          <w:trHeight w:val="401"/>
        </w:trPr>
        <w:tc>
          <w:tcPr>
            <w:tcW w:w="1530" w:type="dxa"/>
            <w:vMerge/>
          </w:tcPr>
          <w:p w14:paraId="186642FF" w14:textId="77777777" w:rsidR="00F029CA" w:rsidRDefault="00F029CA" w:rsidP="00E05AD3">
            <w:pPr>
              <w:pStyle w:val="TAC"/>
            </w:pPr>
          </w:p>
        </w:tc>
        <w:tc>
          <w:tcPr>
            <w:tcW w:w="1080" w:type="dxa"/>
            <w:vMerge/>
          </w:tcPr>
          <w:p w14:paraId="2624F7D2" w14:textId="77777777" w:rsidR="00F029CA" w:rsidRDefault="00F029CA" w:rsidP="00E05AD3">
            <w:pPr>
              <w:pStyle w:val="TAC"/>
            </w:pPr>
          </w:p>
        </w:tc>
        <w:tc>
          <w:tcPr>
            <w:tcW w:w="1980" w:type="dxa"/>
          </w:tcPr>
          <w:p w14:paraId="7343FC31" w14:textId="77777777" w:rsidR="00F029CA" w:rsidRDefault="00F029CA" w:rsidP="00E05AD3">
            <w:pPr>
              <w:pStyle w:val="TAC"/>
            </w:pPr>
            <w:r>
              <w:t xml:space="preserve">Local Connection Addresses </w:t>
            </w:r>
          </w:p>
        </w:tc>
        <w:tc>
          <w:tcPr>
            <w:tcW w:w="1260" w:type="dxa"/>
          </w:tcPr>
          <w:p w14:paraId="122ED9E4" w14:textId="77777777" w:rsidR="00F029CA" w:rsidRDefault="00F029CA" w:rsidP="00E05AD3">
            <w:pPr>
              <w:pStyle w:val="TAC"/>
            </w:pPr>
            <w:r>
              <w:t>M</w:t>
            </w:r>
          </w:p>
        </w:tc>
        <w:tc>
          <w:tcPr>
            <w:tcW w:w="3780" w:type="dxa"/>
          </w:tcPr>
          <w:p w14:paraId="2A69BD7F" w14:textId="77777777" w:rsidR="00F029CA" w:rsidRDefault="00F029CA" w:rsidP="00E05AD3">
            <w:pPr>
              <w:pStyle w:val="TAL"/>
            </w:pPr>
            <w:r>
              <w:t>This information element indicates the IP address on the IM-MGW that shall receive user plane data from the IMS.</w:t>
            </w:r>
          </w:p>
        </w:tc>
      </w:tr>
      <w:tr w:rsidR="00F029CA" w14:paraId="668B3C3C" w14:textId="77777777" w:rsidTr="00275E9B">
        <w:trPr>
          <w:cantSplit/>
          <w:trHeight w:val="401"/>
        </w:trPr>
        <w:tc>
          <w:tcPr>
            <w:tcW w:w="1530" w:type="dxa"/>
            <w:vMerge/>
          </w:tcPr>
          <w:p w14:paraId="0ECD2C40" w14:textId="77777777" w:rsidR="00F029CA" w:rsidRDefault="00F029CA" w:rsidP="00E05AD3">
            <w:pPr>
              <w:pStyle w:val="TAC"/>
            </w:pPr>
          </w:p>
        </w:tc>
        <w:tc>
          <w:tcPr>
            <w:tcW w:w="1080" w:type="dxa"/>
            <w:vMerge/>
          </w:tcPr>
          <w:p w14:paraId="702747B2" w14:textId="77777777" w:rsidR="00F029CA" w:rsidRDefault="00F029CA" w:rsidP="00E05AD3">
            <w:pPr>
              <w:pStyle w:val="TAC"/>
            </w:pPr>
          </w:p>
        </w:tc>
        <w:tc>
          <w:tcPr>
            <w:tcW w:w="1980" w:type="dxa"/>
          </w:tcPr>
          <w:p w14:paraId="2DF67D90" w14:textId="77777777" w:rsidR="00F029CA" w:rsidRDefault="00F029CA" w:rsidP="00E05AD3">
            <w:pPr>
              <w:pStyle w:val="TAC"/>
            </w:pPr>
            <w:r>
              <w:t xml:space="preserve">ICE password </w:t>
            </w:r>
          </w:p>
        </w:tc>
        <w:tc>
          <w:tcPr>
            <w:tcW w:w="1260" w:type="dxa"/>
          </w:tcPr>
          <w:p w14:paraId="643BC791" w14:textId="77777777" w:rsidR="00F029CA" w:rsidRDefault="00F029CA" w:rsidP="00E05AD3">
            <w:pPr>
              <w:pStyle w:val="TAC"/>
            </w:pPr>
            <w:r>
              <w:t>C</w:t>
            </w:r>
          </w:p>
        </w:tc>
        <w:tc>
          <w:tcPr>
            <w:tcW w:w="3780" w:type="dxa"/>
          </w:tcPr>
          <w:p w14:paraId="6463DFBD" w14:textId="77777777" w:rsidR="00F029CA" w:rsidRDefault="00F029CA" w:rsidP="00E05AD3">
            <w:pPr>
              <w:pStyle w:val="TAL"/>
            </w:pPr>
            <w:r>
              <w:t>This information element shall be present only if it was contained in the request. It indicates the ICE password assigned by the IM-MGW.</w:t>
            </w:r>
          </w:p>
        </w:tc>
      </w:tr>
      <w:tr w:rsidR="00F029CA" w14:paraId="2F4D25F3" w14:textId="77777777" w:rsidTr="00275E9B">
        <w:trPr>
          <w:cantSplit/>
          <w:trHeight w:val="401"/>
        </w:trPr>
        <w:tc>
          <w:tcPr>
            <w:tcW w:w="1530" w:type="dxa"/>
            <w:vMerge/>
          </w:tcPr>
          <w:p w14:paraId="0692BD31" w14:textId="77777777" w:rsidR="00F029CA" w:rsidRDefault="00F029CA" w:rsidP="00E05AD3">
            <w:pPr>
              <w:pStyle w:val="TAC"/>
            </w:pPr>
          </w:p>
        </w:tc>
        <w:tc>
          <w:tcPr>
            <w:tcW w:w="1080" w:type="dxa"/>
            <w:vMerge/>
          </w:tcPr>
          <w:p w14:paraId="4670A9C9" w14:textId="77777777" w:rsidR="00F029CA" w:rsidRDefault="00F029CA" w:rsidP="00E05AD3">
            <w:pPr>
              <w:pStyle w:val="TAC"/>
            </w:pPr>
          </w:p>
        </w:tc>
        <w:tc>
          <w:tcPr>
            <w:tcW w:w="1980" w:type="dxa"/>
          </w:tcPr>
          <w:p w14:paraId="6B2E6B91" w14:textId="77777777" w:rsidR="00F029CA" w:rsidRDefault="00F029CA" w:rsidP="00E05AD3">
            <w:pPr>
              <w:pStyle w:val="TAC"/>
            </w:pPr>
            <w:r>
              <w:t xml:space="preserve">ICE </w:t>
            </w:r>
            <w:proofErr w:type="spellStart"/>
            <w:r>
              <w:t>Ufrag</w:t>
            </w:r>
            <w:proofErr w:type="spellEnd"/>
            <w:r>
              <w:t xml:space="preserve"> </w:t>
            </w:r>
          </w:p>
        </w:tc>
        <w:tc>
          <w:tcPr>
            <w:tcW w:w="1260" w:type="dxa"/>
          </w:tcPr>
          <w:p w14:paraId="6EE19AED" w14:textId="77777777" w:rsidR="00F029CA" w:rsidRDefault="00F029CA" w:rsidP="00E05AD3">
            <w:pPr>
              <w:pStyle w:val="TAC"/>
            </w:pPr>
            <w:r>
              <w:t>C</w:t>
            </w:r>
          </w:p>
        </w:tc>
        <w:tc>
          <w:tcPr>
            <w:tcW w:w="3780" w:type="dxa"/>
          </w:tcPr>
          <w:p w14:paraId="60015CAC" w14:textId="77777777" w:rsidR="00F029CA" w:rsidRDefault="00F029CA" w:rsidP="00E05AD3">
            <w:pPr>
              <w:pStyle w:val="TAL"/>
            </w:pPr>
            <w:r>
              <w:t xml:space="preserve">This information element shall be present only if it was contained in the request. It indicates the ICE </w:t>
            </w:r>
            <w:proofErr w:type="spellStart"/>
            <w:r>
              <w:t>Ufrag</w:t>
            </w:r>
            <w:proofErr w:type="spellEnd"/>
            <w:r>
              <w:t xml:space="preserve"> assigned by the IM-MGW.</w:t>
            </w:r>
          </w:p>
        </w:tc>
      </w:tr>
      <w:tr w:rsidR="00F029CA" w14:paraId="39C134F5" w14:textId="77777777" w:rsidTr="00275E9B">
        <w:trPr>
          <w:cantSplit/>
          <w:trHeight w:val="401"/>
        </w:trPr>
        <w:tc>
          <w:tcPr>
            <w:tcW w:w="1530" w:type="dxa"/>
            <w:vMerge/>
          </w:tcPr>
          <w:p w14:paraId="3DB5B198" w14:textId="77777777" w:rsidR="00F029CA" w:rsidRDefault="00F029CA" w:rsidP="00E05AD3">
            <w:pPr>
              <w:pStyle w:val="TAC"/>
            </w:pPr>
          </w:p>
        </w:tc>
        <w:tc>
          <w:tcPr>
            <w:tcW w:w="1080" w:type="dxa"/>
            <w:vMerge/>
          </w:tcPr>
          <w:p w14:paraId="7E6AF7A5" w14:textId="77777777" w:rsidR="00F029CA" w:rsidRDefault="00F029CA" w:rsidP="00E05AD3">
            <w:pPr>
              <w:pStyle w:val="TAC"/>
            </w:pPr>
          </w:p>
        </w:tc>
        <w:tc>
          <w:tcPr>
            <w:tcW w:w="1980" w:type="dxa"/>
          </w:tcPr>
          <w:p w14:paraId="68AB7691" w14:textId="77777777" w:rsidR="00F029CA" w:rsidRDefault="00F029CA" w:rsidP="00E05AD3">
            <w:pPr>
              <w:pStyle w:val="TAC"/>
            </w:pPr>
            <w:r>
              <w:t xml:space="preserve">ICE host candidate </w:t>
            </w:r>
          </w:p>
        </w:tc>
        <w:tc>
          <w:tcPr>
            <w:tcW w:w="1260" w:type="dxa"/>
          </w:tcPr>
          <w:p w14:paraId="14F07BCF" w14:textId="77777777" w:rsidR="00F029CA" w:rsidRDefault="00F029CA" w:rsidP="00E05AD3">
            <w:pPr>
              <w:pStyle w:val="TAC"/>
            </w:pPr>
            <w:r>
              <w:t>C</w:t>
            </w:r>
          </w:p>
        </w:tc>
        <w:tc>
          <w:tcPr>
            <w:tcW w:w="3780" w:type="dxa"/>
          </w:tcPr>
          <w:p w14:paraId="68CA7396" w14:textId="77777777" w:rsidR="00F029CA" w:rsidRDefault="00F029CA" w:rsidP="00E05AD3">
            <w:pPr>
              <w:pStyle w:val="TAL"/>
            </w:pPr>
            <w:r>
              <w:t>This information element shall be present only if it was contained in the request. It indicates the ICE host candidate assigned by the IM-MGW.</w:t>
            </w:r>
          </w:p>
        </w:tc>
      </w:tr>
      <w:tr w:rsidR="00F029CA" w14:paraId="12C57860" w14:textId="77777777" w:rsidTr="00275E9B">
        <w:trPr>
          <w:cantSplit/>
          <w:trHeight w:val="401"/>
        </w:trPr>
        <w:tc>
          <w:tcPr>
            <w:tcW w:w="1530" w:type="dxa"/>
            <w:vMerge/>
          </w:tcPr>
          <w:p w14:paraId="44197152" w14:textId="77777777" w:rsidR="00F029CA" w:rsidRDefault="00F029CA" w:rsidP="00E05AD3">
            <w:pPr>
              <w:pStyle w:val="TAC"/>
            </w:pPr>
          </w:p>
        </w:tc>
        <w:tc>
          <w:tcPr>
            <w:tcW w:w="1080" w:type="dxa"/>
            <w:vMerge/>
          </w:tcPr>
          <w:p w14:paraId="1F1D3A39" w14:textId="77777777" w:rsidR="00F029CA" w:rsidRDefault="00F029CA" w:rsidP="00E05AD3">
            <w:pPr>
              <w:pStyle w:val="TAC"/>
            </w:pPr>
          </w:p>
        </w:tc>
        <w:tc>
          <w:tcPr>
            <w:tcW w:w="1980" w:type="dxa"/>
          </w:tcPr>
          <w:p w14:paraId="3F4F519B" w14:textId="77777777" w:rsidR="00F029CA" w:rsidRDefault="00F029CA" w:rsidP="00E05AD3">
            <w:pPr>
              <w:pStyle w:val="TAC"/>
            </w:pPr>
            <w:r>
              <w:t>ICE lite indication</w:t>
            </w:r>
          </w:p>
        </w:tc>
        <w:tc>
          <w:tcPr>
            <w:tcW w:w="1260" w:type="dxa"/>
          </w:tcPr>
          <w:p w14:paraId="60FA8A4A" w14:textId="77777777" w:rsidR="00F029CA" w:rsidRDefault="00F029CA" w:rsidP="00E05AD3">
            <w:pPr>
              <w:pStyle w:val="TAC"/>
            </w:pPr>
            <w:r>
              <w:t>C</w:t>
            </w:r>
          </w:p>
        </w:tc>
        <w:tc>
          <w:tcPr>
            <w:tcW w:w="3780" w:type="dxa"/>
          </w:tcPr>
          <w:p w14:paraId="069810B4" w14:textId="77777777" w:rsidR="00F029CA" w:rsidRDefault="00F029CA" w:rsidP="00E05AD3">
            <w:pPr>
              <w:pStyle w:val="TAL"/>
            </w:pPr>
            <w:r>
              <w:t>This information element shall be present only if an ICE host candidate request was contained in the request, and the IM-MGW supports ICE lite, but not full ICE. It indicates that the IM-MGW only supports ICE lite.</w:t>
            </w:r>
          </w:p>
        </w:tc>
      </w:tr>
      <w:tr w:rsidR="005B4FCC" w14:paraId="090DCFBD" w14:textId="77777777" w:rsidTr="00275E9B">
        <w:trPr>
          <w:cantSplit/>
          <w:trHeight w:val="401"/>
          <w:ins w:id="278" w:author="Ericsson n bFeb-meet" w:date="2022-02-08T14:36:00Z"/>
        </w:trPr>
        <w:tc>
          <w:tcPr>
            <w:tcW w:w="1530" w:type="dxa"/>
            <w:vMerge/>
          </w:tcPr>
          <w:p w14:paraId="4A3C0ABF" w14:textId="77777777" w:rsidR="005B4FCC" w:rsidRDefault="005B4FCC" w:rsidP="005B4FCC">
            <w:pPr>
              <w:pStyle w:val="TAC"/>
              <w:rPr>
                <w:ins w:id="279" w:author="Ericsson n bFeb-meet" w:date="2022-02-08T14:36:00Z"/>
              </w:rPr>
            </w:pPr>
          </w:p>
        </w:tc>
        <w:tc>
          <w:tcPr>
            <w:tcW w:w="1080" w:type="dxa"/>
            <w:vMerge/>
          </w:tcPr>
          <w:p w14:paraId="7C752A5C" w14:textId="77777777" w:rsidR="005B4FCC" w:rsidRDefault="005B4FCC" w:rsidP="005B4FCC">
            <w:pPr>
              <w:pStyle w:val="TAC"/>
              <w:rPr>
                <w:ins w:id="280" w:author="Ericsson n bFeb-meet" w:date="2022-02-08T14:36:00Z"/>
              </w:rPr>
            </w:pPr>
          </w:p>
        </w:tc>
        <w:tc>
          <w:tcPr>
            <w:tcW w:w="1980" w:type="dxa"/>
          </w:tcPr>
          <w:p w14:paraId="35E6F79F" w14:textId="5E33B9F2" w:rsidR="005B4FCC" w:rsidRDefault="005B4FCC" w:rsidP="005B4FCC">
            <w:pPr>
              <w:pStyle w:val="TAC"/>
              <w:rPr>
                <w:ins w:id="281" w:author="Ericsson n bFeb-meet" w:date="2022-02-08T14:36:00Z"/>
              </w:rPr>
            </w:pPr>
            <w:ins w:id="282" w:author="Ericsson n bFeb-meet" w:date="2022-02-08T14:36:00Z">
              <w:r>
                <w:t>ICE pacing</w:t>
              </w:r>
            </w:ins>
          </w:p>
        </w:tc>
        <w:tc>
          <w:tcPr>
            <w:tcW w:w="1260" w:type="dxa"/>
          </w:tcPr>
          <w:p w14:paraId="78B64D53" w14:textId="773DBCB7" w:rsidR="005B4FCC" w:rsidRDefault="005B4FCC" w:rsidP="005B4FCC">
            <w:pPr>
              <w:pStyle w:val="TAC"/>
              <w:rPr>
                <w:ins w:id="283" w:author="Ericsson n bFeb-meet" w:date="2022-02-08T14:36:00Z"/>
              </w:rPr>
            </w:pPr>
            <w:ins w:id="284" w:author="Ericsson n bFeb-meet" w:date="2022-02-08T14:36:00Z">
              <w:r>
                <w:t>C</w:t>
              </w:r>
            </w:ins>
          </w:p>
        </w:tc>
        <w:tc>
          <w:tcPr>
            <w:tcW w:w="3780" w:type="dxa"/>
          </w:tcPr>
          <w:p w14:paraId="04C15CB2" w14:textId="167DC101" w:rsidR="005B4FCC" w:rsidRDefault="005B4FCC" w:rsidP="005B4FCC">
            <w:pPr>
              <w:pStyle w:val="TAL"/>
              <w:rPr>
                <w:ins w:id="285" w:author="Ericsson n bFeb-meet" w:date="2022-02-08T14:36:00Z"/>
              </w:rPr>
            </w:pPr>
            <w:ins w:id="286" w:author="Ericsson n bFeb-meet" w:date="2022-02-08T14:36:00Z">
              <w:r w:rsidRPr="00F029CA">
                <w:t>This information element shall be present only if it was contained in the request. It indicates a desired pacing value for connectivity checks (Ta timer value).</w:t>
              </w:r>
            </w:ins>
          </w:p>
        </w:tc>
      </w:tr>
      <w:tr w:rsidR="00F029CA" w14:paraId="650990A8" w14:textId="77777777" w:rsidTr="00275E9B">
        <w:trPr>
          <w:cantSplit/>
          <w:trHeight w:val="401"/>
        </w:trPr>
        <w:tc>
          <w:tcPr>
            <w:tcW w:w="1530" w:type="dxa"/>
            <w:vMerge/>
          </w:tcPr>
          <w:p w14:paraId="3CA7AA15" w14:textId="77777777" w:rsidR="00F029CA" w:rsidRDefault="00F029CA" w:rsidP="00E05AD3">
            <w:pPr>
              <w:pStyle w:val="TAC"/>
            </w:pPr>
          </w:p>
        </w:tc>
        <w:tc>
          <w:tcPr>
            <w:tcW w:w="1080" w:type="dxa"/>
            <w:vMerge/>
          </w:tcPr>
          <w:p w14:paraId="0734ABBE" w14:textId="77777777" w:rsidR="00F029CA" w:rsidRDefault="00F029CA" w:rsidP="00E05AD3">
            <w:pPr>
              <w:pStyle w:val="TAC"/>
            </w:pPr>
          </w:p>
        </w:tc>
        <w:tc>
          <w:tcPr>
            <w:tcW w:w="1980" w:type="dxa"/>
          </w:tcPr>
          <w:p w14:paraId="0AAD4FC6" w14:textId="77777777" w:rsidR="00F029CA" w:rsidRDefault="00F029CA" w:rsidP="00E05AD3">
            <w:pPr>
              <w:pStyle w:val="TAC"/>
            </w:pPr>
            <w:proofErr w:type="spellStart"/>
            <w:r>
              <w:t>SDP</w:t>
            </w:r>
            <w:r>
              <w:rPr>
                <w:rFonts w:hint="eastAsia"/>
                <w:lang w:eastAsia="zh-CN"/>
              </w:rPr>
              <w:t>CapNeg</w:t>
            </w:r>
            <w:proofErr w:type="spellEnd"/>
            <w:r>
              <w:rPr>
                <w:rFonts w:hint="eastAsia"/>
                <w:lang w:eastAsia="zh-CN"/>
              </w:rPr>
              <w:t xml:space="preserve"> configuration</w:t>
            </w:r>
          </w:p>
        </w:tc>
        <w:tc>
          <w:tcPr>
            <w:tcW w:w="1260" w:type="dxa"/>
          </w:tcPr>
          <w:p w14:paraId="35DA17CD" w14:textId="77777777" w:rsidR="00F029CA" w:rsidRDefault="00F029CA" w:rsidP="00E05AD3">
            <w:pPr>
              <w:pStyle w:val="TAC"/>
            </w:pPr>
            <w:r>
              <w:rPr>
                <w:rFonts w:hint="eastAsia"/>
                <w:lang w:eastAsia="zh-CN"/>
              </w:rPr>
              <w:t>C</w:t>
            </w:r>
          </w:p>
        </w:tc>
        <w:tc>
          <w:tcPr>
            <w:tcW w:w="3780" w:type="dxa"/>
          </w:tcPr>
          <w:p w14:paraId="0ACFE825" w14:textId="77777777" w:rsidR="00F029CA" w:rsidRDefault="00F029CA" w:rsidP="00E05AD3">
            <w:pPr>
              <w:pStyle w:val="TAL"/>
            </w:pPr>
            <w:r>
              <w:rPr>
                <w:rFonts w:eastAsia="Batang"/>
              </w:rPr>
              <w:t xml:space="preserve">This information element shall be present only if </w:t>
            </w:r>
            <w:r>
              <w:rPr>
                <w:rFonts w:hint="eastAsia"/>
                <w:lang w:eastAsia="zh-CN"/>
              </w:rPr>
              <w:t>it</w:t>
            </w:r>
            <w:r>
              <w:rPr>
                <w:rFonts w:eastAsia="Batang"/>
              </w:rPr>
              <w:t xml:space="preserve"> was contained in the request</w:t>
            </w:r>
            <w:r>
              <w:rPr>
                <w:rFonts w:hint="eastAsia"/>
                <w:lang w:eastAsia="zh-CN"/>
              </w:rPr>
              <w:t>.</w:t>
            </w:r>
            <w:r>
              <w:t xml:space="preserve"> </w:t>
            </w:r>
            <w:r>
              <w:rPr>
                <w:rFonts w:hint="eastAsia"/>
                <w:lang w:eastAsia="zh-CN"/>
              </w:rPr>
              <w:t>It</w:t>
            </w:r>
            <w:r>
              <w:t xml:space="preserve"> provides </w:t>
            </w:r>
            <w:proofErr w:type="spellStart"/>
            <w:r>
              <w:t>SDPCapNeg</w:t>
            </w:r>
            <w:proofErr w:type="spellEnd"/>
            <w:r>
              <w:t xml:space="preserve"> configuration(s) using</w:t>
            </w:r>
            <w:r>
              <w:rPr>
                <w:rFonts w:hint="eastAsia"/>
                <w:lang w:eastAsia="zh-CN"/>
              </w:rPr>
              <w:t xml:space="preserve"> as</w:t>
            </w:r>
            <w:r>
              <w:t xml:space="preserve"> </w:t>
            </w:r>
            <w:r>
              <w:rPr>
                <w:rFonts w:hint="eastAsia"/>
                <w:lang w:eastAsia="zh-CN"/>
              </w:rPr>
              <w:t>"a=</w:t>
            </w:r>
            <w:proofErr w:type="spellStart"/>
            <w:r>
              <w:rPr>
                <w:rFonts w:hint="eastAsia"/>
                <w:lang w:eastAsia="zh-CN"/>
              </w:rPr>
              <w:t>acap</w:t>
            </w:r>
            <w:proofErr w:type="spellEnd"/>
            <w:r>
              <w:rPr>
                <w:rFonts w:hint="eastAsia"/>
                <w:lang w:eastAsia="zh-CN"/>
              </w:rPr>
              <w:t>", "a=</w:t>
            </w:r>
            <w:proofErr w:type="spellStart"/>
            <w:r>
              <w:rPr>
                <w:rFonts w:hint="eastAsia"/>
                <w:lang w:eastAsia="zh-CN"/>
              </w:rPr>
              <w:t>tcap</w:t>
            </w:r>
            <w:proofErr w:type="spellEnd"/>
            <w:r>
              <w:rPr>
                <w:rFonts w:hint="eastAsia"/>
                <w:lang w:eastAsia="zh-CN"/>
              </w:rPr>
              <w:t xml:space="preserve">", </w:t>
            </w:r>
            <w:r>
              <w:t>"a=</w:t>
            </w:r>
            <w:proofErr w:type="spellStart"/>
            <w:r>
              <w:t>pcfg</w:t>
            </w:r>
            <w:proofErr w:type="spellEnd"/>
            <w:r>
              <w:t>" and "a=</w:t>
            </w:r>
            <w:proofErr w:type="spellStart"/>
            <w:r>
              <w:t>acfg</w:t>
            </w:r>
            <w:proofErr w:type="spellEnd"/>
            <w:r>
              <w:t>" SDP attributes.</w:t>
            </w:r>
          </w:p>
        </w:tc>
      </w:tr>
    </w:tbl>
    <w:p w14:paraId="3AFF663B" w14:textId="77777777" w:rsidR="000E2408" w:rsidRPr="00E94C54" w:rsidRDefault="000E2408">
      <w:pPr>
        <w:rPr>
          <w:rPrChange w:id="287" w:author="Ericsson n bFeb-meet" w:date="2022-02-08T14:27:00Z">
            <w:rPr>
              <w:lang w:eastAsia="ko-KR"/>
            </w:rPr>
          </w:rPrChange>
        </w:rPr>
        <w:pPrChange w:id="288" w:author="Ericsson n bFeb-meet" w:date="2022-02-08T14:27:00Z">
          <w:pPr>
            <w:keepNext/>
          </w:pPr>
        </w:pPrChange>
      </w:pP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20F7A14D" w:rsidR="00AB7913" w:rsidRDefault="00AB7913" w:rsidP="00AB7913">
      <w:pPr>
        <w:rPr>
          <w:noProof/>
        </w:rPr>
      </w:pPr>
    </w:p>
    <w:sectPr w:rsidR="00AB791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1C901" w14:textId="77777777" w:rsidR="008D04F9" w:rsidRDefault="008D04F9">
      <w:r>
        <w:separator/>
      </w:r>
    </w:p>
  </w:endnote>
  <w:endnote w:type="continuationSeparator" w:id="0">
    <w:p w14:paraId="6EDCCFF6" w14:textId="77777777" w:rsidR="008D04F9" w:rsidRDefault="008D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3AD0E" w14:textId="77777777" w:rsidR="008D04F9" w:rsidRDefault="008D04F9">
      <w:r>
        <w:separator/>
      </w:r>
    </w:p>
  </w:footnote>
  <w:footnote w:type="continuationSeparator" w:id="0">
    <w:p w14:paraId="60DBF3DE" w14:textId="77777777" w:rsidR="008D04F9" w:rsidRDefault="008D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26C1" w14:textId="77777777" w:rsidR="00A9104D" w:rsidRDefault="004C6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3853" w14:textId="77777777" w:rsidR="00A9104D" w:rsidRDefault="004C6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9931C5"/>
    <w:multiLevelType w:val="hybridMultilevel"/>
    <w:tmpl w:val="0BA4074E"/>
    <w:lvl w:ilvl="0" w:tplc="FB04655C">
      <w:start w:val="2014"/>
      <w:numFmt w:val="decimal"/>
      <w:lvlText w:val="%1."/>
      <w:lvlJc w:val="left"/>
      <w:pPr>
        <w:ind w:left="645" w:hanging="360"/>
      </w:pPr>
      <w:rPr>
        <w:rFonts w:hint="default"/>
        <w:sz w:val="16"/>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 w15:restartNumberingAfterBreak="0">
    <w:nsid w:val="063E1EBD"/>
    <w:multiLevelType w:val="hybridMultilevel"/>
    <w:tmpl w:val="87961008"/>
    <w:lvl w:ilvl="0" w:tplc="F880F1B6">
      <w:start w:val="2014"/>
      <w:numFmt w:val="decimal"/>
      <w:lvlText w:val="%1."/>
      <w:lvlJc w:val="left"/>
      <w:pPr>
        <w:ind w:left="1421" w:hanging="570"/>
      </w:pPr>
      <w:rPr>
        <w:rFonts w:ascii="Arial" w:hAnsi="Arial" w:hint="default"/>
        <w:sz w:val="16"/>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15:restartNumberingAfterBreak="0">
    <w:nsid w:val="09842DC8"/>
    <w:multiLevelType w:val="hybridMultilevel"/>
    <w:tmpl w:val="7206D7BE"/>
    <w:lvl w:ilvl="0" w:tplc="3B048D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9A50CCA"/>
    <w:multiLevelType w:val="hybridMultilevel"/>
    <w:tmpl w:val="B3A8A058"/>
    <w:lvl w:ilvl="0" w:tplc="580AF41E">
      <w:start w:val="2014"/>
      <w:numFmt w:val="decimal"/>
      <w:lvlText w:val="%1."/>
      <w:lvlJc w:val="left"/>
      <w:pPr>
        <w:ind w:left="1421" w:hanging="570"/>
      </w:pPr>
      <w:rPr>
        <w:rFonts w:ascii="Arial" w:hAnsi="Arial" w:hint="default"/>
        <w:sz w:val="16"/>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1A0D0BD4"/>
    <w:multiLevelType w:val="hybridMultilevel"/>
    <w:tmpl w:val="5B7ACAEA"/>
    <w:lvl w:ilvl="0" w:tplc="1C9E4A7E">
      <w:start w:val="2014"/>
      <w:numFmt w:val="decimal"/>
      <w:lvlText w:val="%1."/>
      <w:lvlJc w:val="left"/>
      <w:pPr>
        <w:ind w:left="930" w:hanging="360"/>
      </w:pPr>
      <w:rPr>
        <w:rFonts w:hint="default"/>
        <w:sz w:val="16"/>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1EDC120D"/>
    <w:multiLevelType w:val="hybridMultilevel"/>
    <w:tmpl w:val="786E90C0"/>
    <w:lvl w:ilvl="0" w:tplc="73784DDC">
      <w:start w:val="2014"/>
      <w:numFmt w:val="decimal"/>
      <w:lvlText w:val="%1."/>
      <w:lvlJc w:val="left"/>
      <w:pPr>
        <w:ind w:left="930" w:hanging="360"/>
      </w:pPr>
      <w:rPr>
        <w:rFonts w:hint="default"/>
        <w:sz w:val="16"/>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7" w15:restartNumberingAfterBreak="0">
    <w:nsid w:val="204F3613"/>
    <w:multiLevelType w:val="hybridMultilevel"/>
    <w:tmpl w:val="4E28E0BE"/>
    <w:lvl w:ilvl="0" w:tplc="D7E2A292">
      <w:start w:val="2014"/>
      <w:numFmt w:val="decimal"/>
      <w:lvlText w:val="%1."/>
      <w:lvlJc w:val="left"/>
      <w:pPr>
        <w:ind w:left="1421" w:hanging="570"/>
      </w:pPr>
      <w:rPr>
        <w:rFonts w:ascii="Arial" w:hAnsi="Arial" w:hint="default"/>
        <w:sz w:val="16"/>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25B004A0"/>
    <w:multiLevelType w:val="hybridMultilevel"/>
    <w:tmpl w:val="4E220252"/>
    <w:lvl w:ilvl="0" w:tplc="300E08D6">
      <w:start w:val="2014"/>
      <w:numFmt w:val="decimal"/>
      <w:lvlText w:val="%1."/>
      <w:lvlJc w:val="left"/>
      <w:pPr>
        <w:ind w:left="1421" w:hanging="570"/>
      </w:pPr>
      <w:rPr>
        <w:rFonts w:ascii="Arial" w:hAnsi="Arial" w:hint="default"/>
        <w:sz w:val="16"/>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294153AD"/>
    <w:multiLevelType w:val="hybridMultilevel"/>
    <w:tmpl w:val="A85C6D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810153"/>
    <w:multiLevelType w:val="hybridMultilevel"/>
    <w:tmpl w:val="930C9946"/>
    <w:lvl w:ilvl="0" w:tplc="029219DC">
      <w:start w:val="2014"/>
      <w:numFmt w:val="decimal"/>
      <w:lvlText w:val="%1."/>
      <w:lvlJc w:val="left"/>
      <w:pPr>
        <w:ind w:left="1421" w:hanging="570"/>
      </w:pPr>
      <w:rPr>
        <w:rFonts w:ascii="Arial" w:hAnsi="Arial" w:hint="default"/>
        <w:sz w:val="16"/>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15:restartNumberingAfterBreak="0">
    <w:nsid w:val="397039F1"/>
    <w:multiLevelType w:val="hybridMultilevel"/>
    <w:tmpl w:val="553656E6"/>
    <w:lvl w:ilvl="0" w:tplc="DB144BAC">
      <w:start w:val="2014"/>
      <w:numFmt w:val="decimal"/>
      <w:lvlText w:val="%1."/>
      <w:lvlJc w:val="left"/>
      <w:pPr>
        <w:ind w:left="930" w:hanging="360"/>
      </w:pPr>
      <w:rPr>
        <w:rFonts w:hint="default"/>
        <w:sz w:val="16"/>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2" w15:restartNumberingAfterBreak="0">
    <w:nsid w:val="3EBD2742"/>
    <w:multiLevelType w:val="hybridMultilevel"/>
    <w:tmpl w:val="56440A5A"/>
    <w:lvl w:ilvl="0" w:tplc="99A82D62">
      <w:start w:val="2014"/>
      <w:numFmt w:val="decimal"/>
      <w:lvlText w:val="%1."/>
      <w:lvlJc w:val="left"/>
      <w:pPr>
        <w:ind w:left="720" w:hanging="360"/>
      </w:pPr>
      <w:rPr>
        <w:rFonts w:ascii="Arial" w:hAnsi="Arial"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956E2C"/>
    <w:multiLevelType w:val="hybridMultilevel"/>
    <w:tmpl w:val="E684EF52"/>
    <w:lvl w:ilvl="0" w:tplc="0D864C06">
      <w:start w:val="2014"/>
      <w:numFmt w:val="decimal"/>
      <w:lvlText w:val="%1."/>
      <w:lvlJc w:val="left"/>
      <w:pPr>
        <w:ind w:left="1421" w:hanging="570"/>
      </w:pPr>
      <w:rPr>
        <w:rFonts w:ascii="Arial" w:hAnsi="Arial" w:hint="default"/>
        <w:sz w:val="16"/>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4" w15:restartNumberingAfterBreak="0">
    <w:nsid w:val="40280A58"/>
    <w:multiLevelType w:val="hybridMultilevel"/>
    <w:tmpl w:val="60CE1CCA"/>
    <w:lvl w:ilvl="0" w:tplc="9A5E86BC">
      <w:start w:val="2014"/>
      <w:numFmt w:val="decimal"/>
      <w:lvlText w:val="%1."/>
      <w:lvlJc w:val="left"/>
      <w:pPr>
        <w:ind w:left="1421" w:hanging="570"/>
      </w:pPr>
      <w:rPr>
        <w:rFonts w:ascii="Arial" w:hAnsi="Arial" w:hint="default"/>
        <w:sz w:val="16"/>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5" w15:restartNumberingAfterBreak="0">
    <w:nsid w:val="43A724A6"/>
    <w:multiLevelType w:val="hybridMultilevel"/>
    <w:tmpl w:val="9D2E5AD2"/>
    <w:lvl w:ilvl="0" w:tplc="9ABA560C">
      <w:start w:val="2014"/>
      <w:numFmt w:val="decimal"/>
      <w:lvlText w:val="%1."/>
      <w:lvlJc w:val="left"/>
      <w:pPr>
        <w:ind w:left="930" w:hanging="360"/>
      </w:pPr>
      <w:rPr>
        <w:rFonts w:hint="default"/>
        <w:sz w:val="16"/>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6" w15:restartNumberingAfterBreak="0">
    <w:nsid w:val="4788689D"/>
    <w:multiLevelType w:val="hybridMultilevel"/>
    <w:tmpl w:val="A07E7442"/>
    <w:lvl w:ilvl="0" w:tplc="DC36C56E">
      <w:start w:val="2014"/>
      <w:numFmt w:val="decimal"/>
      <w:lvlText w:val="%1."/>
      <w:lvlJc w:val="left"/>
      <w:pPr>
        <w:ind w:left="930" w:hanging="360"/>
      </w:pPr>
      <w:rPr>
        <w:rFonts w:hint="default"/>
        <w:sz w:val="16"/>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7" w15:restartNumberingAfterBreak="0">
    <w:nsid w:val="48DA253B"/>
    <w:multiLevelType w:val="hybridMultilevel"/>
    <w:tmpl w:val="4FECA37E"/>
    <w:lvl w:ilvl="0" w:tplc="5A24A00A">
      <w:start w:val="2014"/>
      <w:numFmt w:val="decimal"/>
      <w:lvlText w:val="%1."/>
      <w:lvlJc w:val="left"/>
      <w:pPr>
        <w:ind w:left="990" w:hanging="375"/>
      </w:pPr>
      <w:rPr>
        <w:rFonts w:hint="default"/>
        <w:sz w:val="16"/>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18" w15:restartNumberingAfterBreak="0">
    <w:nsid w:val="4D765D4F"/>
    <w:multiLevelType w:val="hybridMultilevel"/>
    <w:tmpl w:val="BF66328A"/>
    <w:lvl w:ilvl="0" w:tplc="7AD023E8">
      <w:start w:val="2014"/>
      <w:numFmt w:val="decimal"/>
      <w:lvlText w:val="%1."/>
      <w:lvlJc w:val="left"/>
      <w:pPr>
        <w:ind w:left="930" w:hanging="360"/>
      </w:pPr>
      <w:rPr>
        <w:rFonts w:hint="default"/>
        <w:sz w:val="16"/>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9" w15:restartNumberingAfterBreak="0">
    <w:nsid w:val="4DAA3C8A"/>
    <w:multiLevelType w:val="hybridMultilevel"/>
    <w:tmpl w:val="B62EA65E"/>
    <w:lvl w:ilvl="0" w:tplc="A90EED2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DA71074"/>
    <w:multiLevelType w:val="hybridMultilevel"/>
    <w:tmpl w:val="BC963EF4"/>
    <w:lvl w:ilvl="0" w:tplc="6F440602">
      <w:start w:val="2014"/>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5745AF2"/>
    <w:multiLevelType w:val="hybridMultilevel"/>
    <w:tmpl w:val="32D6A5EC"/>
    <w:lvl w:ilvl="0" w:tplc="6F5C8AAA">
      <w:start w:val="2014"/>
      <w:numFmt w:val="decimal"/>
      <w:lvlText w:val="%1."/>
      <w:lvlJc w:val="left"/>
      <w:pPr>
        <w:ind w:left="1421" w:hanging="570"/>
      </w:pPr>
      <w:rPr>
        <w:rFonts w:ascii="Arial" w:hAnsi="Arial" w:hint="default"/>
        <w:sz w:val="16"/>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75ED43B7"/>
    <w:multiLevelType w:val="hybridMultilevel"/>
    <w:tmpl w:val="B39AB078"/>
    <w:lvl w:ilvl="0" w:tplc="C36456FE">
      <w:start w:val="2014"/>
      <w:numFmt w:val="decimal"/>
      <w:lvlText w:val="%1."/>
      <w:lvlJc w:val="left"/>
      <w:pPr>
        <w:ind w:left="645" w:hanging="360"/>
      </w:pPr>
      <w:rPr>
        <w:rFonts w:hint="default"/>
        <w:sz w:val="16"/>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3" w15:restartNumberingAfterBreak="0">
    <w:nsid w:val="762B117C"/>
    <w:multiLevelType w:val="hybridMultilevel"/>
    <w:tmpl w:val="ED825D36"/>
    <w:lvl w:ilvl="0" w:tplc="3904CDC8">
      <w:start w:val="2014"/>
      <w:numFmt w:val="decimal"/>
      <w:lvlText w:val="%1."/>
      <w:lvlJc w:val="left"/>
      <w:pPr>
        <w:ind w:left="1421" w:hanging="570"/>
      </w:pPr>
      <w:rPr>
        <w:rFonts w:ascii="Arial" w:hAnsi="Arial" w:hint="default"/>
        <w:sz w:val="16"/>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7D591307"/>
    <w:multiLevelType w:val="hybridMultilevel"/>
    <w:tmpl w:val="92F06D1A"/>
    <w:lvl w:ilvl="0" w:tplc="5B4E42EA">
      <w:start w:val="2014"/>
      <w:numFmt w:val="decimal"/>
      <w:lvlText w:val="%1."/>
      <w:lvlJc w:val="left"/>
      <w:pPr>
        <w:ind w:left="1421" w:hanging="570"/>
      </w:pPr>
      <w:rPr>
        <w:rFonts w:ascii="Arial" w:hAnsi="Arial" w:hint="default"/>
        <w:sz w:val="16"/>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abstractNumId w:val="19"/>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14"/>
  </w:num>
  <w:num w:numId="5">
    <w:abstractNumId w:val="23"/>
  </w:num>
  <w:num w:numId="6">
    <w:abstractNumId w:val="4"/>
  </w:num>
  <w:num w:numId="7">
    <w:abstractNumId w:val="20"/>
  </w:num>
  <w:num w:numId="8">
    <w:abstractNumId w:val="11"/>
  </w:num>
  <w:num w:numId="9">
    <w:abstractNumId w:val="5"/>
  </w:num>
  <w:num w:numId="10">
    <w:abstractNumId w:val="22"/>
  </w:num>
  <w:num w:numId="11">
    <w:abstractNumId w:val="15"/>
  </w:num>
  <w:num w:numId="12">
    <w:abstractNumId w:val="18"/>
  </w:num>
  <w:num w:numId="13">
    <w:abstractNumId w:val="6"/>
  </w:num>
  <w:num w:numId="14">
    <w:abstractNumId w:val="2"/>
  </w:num>
  <w:num w:numId="15">
    <w:abstractNumId w:val="8"/>
  </w:num>
  <w:num w:numId="16">
    <w:abstractNumId w:val="10"/>
  </w:num>
  <w:num w:numId="17">
    <w:abstractNumId w:val="13"/>
  </w:num>
  <w:num w:numId="18">
    <w:abstractNumId w:val="21"/>
  </w:num>
  <w:num w:numId="19">
    <w:abstractNumId w:val="24"/>
  </w:num>
  <w:num w:numId="20">
    <w:abstractNumId w:val="1"/>
  </w:num>
  <w:num w:numId="21">
    <w:abstractNumId w:val="17"/>
  </w:num>
  <w:num w:numId="22">
    <w:abstractNumId w:val="16"/>
  </w:num>
  <w:num w:numId="23">
    <w:abstractNumId w:val="12"/>
  </w:num>
  <w:num w:numId="24">
    <w:abstractNumId w:val="9"/>
  </w:num>
  <w:num w:numId="2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meet">
    <w15:presenceInfo w15:providerId="None" w15:userId="Ericsson n bFeb-meet"/>
  </w15:person>
  <w15:person w15:author="Nevenka Biondic r1Feb-meet">
    <w15:presenceInfo w15:providerId="None" w15:userId="Nevenka Biondic r1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96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06FF1"/>
    <w:rsid w:val="000120A2"/>
    <w:rsid w:val="00025DC9"/>
    <w:rsid w:val="00036978"/>
    <w:rsid w:val="0006281C"/>
    <w:rsid w:val="00062941"/>
    <w:rsid w:val="00072B29"/>
    <w:rsid w:val="00076040"/>
    <w:rsid w:val="000915B7"/>
    <w:rsid w:val="00097E2C"/>
    <w:rsid w:val="000A1714"/>
    <w:rsid w:val="000A5AC6"/>
    <w:rsid w:val="000C4637"/>
    <w:rsid w:val="000D1042"/>
    <w:rsid w:val="000E2408"/>
    <w:rsid w:val="00104241"/>
    <w:rsid w:val="00111D3A"/>
    <w:rsid w:val="00126C73"/>
    <w:rsid w:val="001476B2"/>
    <w:rsid w:val="00185D64"/>
    <w:rsid w:val="001A5E66"/>
    <w:rsid w:val="001B6A8B"/>
    <w:rsid w:val="001C6043"/>
    <w:rsid w:val="00207815"/>
    <w:rsid w:val="00213F59"/>
    <w:rsid w:val="00215D8F"/>
    <w:rsid w:val="00233FE0"/>
    <w:rsid w:val="00247A8D"/>
    <w:rsid w:val="00255796"/>
    <w:rsid w:val="002747A5"/>
    <w:rsid w:val="00275E9B"/>
    <w:rsid w:val="002768BD"/>
    <w:rsid w:val="00282639"/>
    <w:rsid w:val="002863DA"/>
    <w:rsid w:val="00291376"/>
    <w:rsid w:val="002A4D91"/>
    <w:rsid w:val="002B1AAD"/>
    <w:rsid w:val="002B37EF"/>
    <w:rsid w:val="002B706F"/>
    <w:rsid w:val="002E5227"/>
    <w:rsid w:val="002E5A58"/>
    <w:rsid w:val="002E6784"/>
    <w:rsid w:val="002E7ADE"/>
    <w:rsid w:val="002F2A9D"/>
    <w:rsid w:val="00303B6F"/>
    <w:rsid w:val="00315847"/>
    <w:rsid w:val="00383342"/>
    <w:rsid w:val="003B39E2"/>
    <w:rsid w:val="003C6205"/>
    <w:rsid w:val="003D5474"/>
    <w:rsid w:val="003E171E"/>
    <w:rsid w:val="003E1B34"/>
    <w:rsid w:val="004025F0"/>
    <w:rsid w:val="004529F7"/>
    <w:rsid w:val="00457152"/>
    <w:rsid w:val="00471EBC"/>
    <w:rsid w:val="00492203"/>
    <w:rsid w:val="004B686F"/>
    <w:rsid w:val="004C5625"/>
    <w:rsid w:val="004C6505"/>
    <w:rsid w:val="004C6608"/>
    <w:rsid w:val="004D5CCF"/>
    <w:rsid w:val="004E2B60"/>
    <w:rsid w:val="004F0F89"/>
    <w:rsid w:val="004F2E82"/>
    <w:rsid w:val="00514B30"/>
    <w:rsid w:val="00522974"/>
    <w:rsid w:val="00522E4A"/>
    <w:rsid w:val="0052456A"/>
    <w:rsid w:val="00555900"/>
    <w:rsid w:val="0058292E"/>
    <w:rsid w:val="00582C45"/>
    <w:rsid w:val="00592A06"/>
    <w:rsid w:val="005A6C74"/>
    <w:rsid w:val="005B4FCC"/>
    <w:rsid w:val="005C383B"/>
    <w:rsid w:val="005C4815"/>
    <w:rsid w:val="005D2D8E"/>
    <w:rsid w:val="005E1E0C"/>
    <w:rsid w:val="005E4E8C"/>
    <w:rsid w:val="005E50C5"/>
    <w:rsid w:val="005F2559"/>
    <w:rsid w:val="0061615B"/>
    <w:rsid w:val="0062181D"/>
    <w:rsid w:val="006440F6"/>
    <w:rsid w:val="00647E5C"/>
    <w:rsid w:val="006A1DD8"/>
    <w:rsid w:val="006F165A"/>
    <w:rsid w:val="006F4E48"/>
    <w:rsid w:val="007136D5"/>
    <w:rsid w:val="00731DDD"/>
    <w:rsid w:val="00732F43"/>
    <w:rsid w:val="00734A80"/>
    <w:rsid w:val="007403C8"/>
    <w:rsid w:val="007530C6"/>
    <w:rsid w:val="00754005"/>
    <w:rsid w:val="00771362"/>
    <w:rsid w:val="00797B2A"/>
    <w:rsid w:val="007A5DE9"/>
    <w:rsid w:val="007A6182"/>
    <w:rsid w:val="007F74C9"/>
    <w:rsid w:val="00813EFC"/>
    <w:rsid w:val="008270EF"/>
    <w:rsid w:val="008339B5"/>
    <w:rsid w:val="008377D4"/>
    <w:rsid w:val="008401F9"/>
    <w:rsid w:val="00860AD1"/>
    <w:rsid w:val="00871E10"/>
    <w:rsid w:val="008917F8"/>
    <w:rsid w:val="008A6909"/>
    <w:rsid w:val="008B5967"/>
    <w:rsid w:val="008C4711"/>
    <w:rsid w:val="008D04F9"/>
    <w:rsid w:val="008D5C15"/>
    <w:rsid w:val="008E131F"/>
    <w:rsid w:val="008F18A3"/>
    <w:rsid w:val="008F7EC5"/>
    <w:rsid w:val="00912883"/>
    <w:rsid w:val="00914BEC"/>
    <w:rsid w:val="009253EA"/>
    <w:rsid w:val="00932360"/>
    <w:rsid w:val="00942220"/>
    <w:rsid w:val="00942A7D"/>
    <w:rsid w:val="00950E61"/>
    <w:rsid w:val="00963227"/>
    <w:rsid w:val="00964318"/>
    <w:rsid w:val="0097075E"/>
    <w:rsid w:val="00976E6E"/>
    <w:rsid w:val="00980671"/>
    <w:rsid w:val="0098704E"/>
    <w:rsid w:val="00991939"/>
    <w:rsid w:val="009A62D9"/>
    <w:rsid w:val="009F1E68"/>
    <w:rsid w:val="00A06DC4"/>
    <w:rsid w:val="00A33A16"/>
    <w:rsid w:val="00A462D0"/>
    <w:rsid w:val="00A83599"/>
    <w:rsid w:val="00AA52B5"/>
    <w:rsid w:val="00AA720A"/>
    <w:rsid w:val="00AB7913"/>
    <w:rsid w:val="00AE5627"/>
    <w:rsid w:val="00B133AD"/>
    <w:rsid w:val="00B16FD4"/>
    <w:rsid w:val="00B25EAB"/>
    <w:rsid w:val="00B328DF"/>
    <w:rsid w:val="00B636D1"/>
    <w:rsid w:val="00B63F10"/>
    <w:rsid w:val="00B91B4F"/>
    <w:rsid w:val="00BB2996"/>
    <w:rsid w:val="00BB3EE8"/>
    <w:rsid w:val="00BC3363"/>
    <w:rsid w:val="00BD0157"/>
    <w:rsid w:val="00BE3AEE"/>
    <w:rsid w:val="00BF1109"/>
    <w:rsid w:val="00BF271F"/>
    <w:rsid w:val="00C038DA"/>
    <w:rsid w:val="00C23DEE"/>
    <w:rsid w:val="00C26CBD"/>
    <w:rsid w:val="00C27A01"/>
    <w:rsid w:val="00C378A6"/>
    <w:rsid w:val="00C41C3F"/>
    <w:rsid w:val="00C43C10"/>
    <w:rsid w:val="00C50ABB"/>
    <w:rsid w:val="00C50E52"/>
    <w:rsid w:val="00C5113E"/>
    <w:rsid w:val="00C52B85"/>
    <w:rsid w:val="00C65574"/>
    <w:rsid w:val="00C667F9"/>
    <w:rsid w:val="00C72429"/>
    <w:rsid w:val="00C764B6"/>
    <w:rsid w:val="00C87CBA"/>
    <w:rsid w:val="00CB6652"/>
    <w:rsid w:val="00CC0091"/>
    <w:rsid w:val="00CD4CC1"/>
    <w:rsid w:val="00CF358E"/>
    <w:rsid w:val="00CF3C4D"/>
    <w:rsid w:val="00D00DD0"/>
    <w:rsid w:val="00D0174D"/>
    <w:rsid w:val="00D10693"/>
    <w:rsid w:val="00D24210"/>
    <w:rsid w:val="00D4376B"/>
    <w:rsid w:val="00D46A35"/>
    <w:rsid w:val="00D574AB"/>
    <w:rsid w:val="00D61FDC"/>
    <w:rsid w:val="00D64D59"/>
    <w:rsid w:val="00D701FC"/>
    <w:rsid w:val="00D70223"/>
    <w:rsid w:val="00D75380"/>
    <w:rsid w:val="00D75594"/>
    <w:rsid w:val="00D80ECB"/>
    <w:rsid w:val="00D951E4"/>
    <w:rsid w:val="00DA6770"/>
    <w:rsid w:val="00DB5209"/>
    <w:rsid w:val="00DC0703"/>
    <w:rsid w:val="00DC7D88"/>
    <w:rsid w:val="00DF165D"/>
    <w:rsid w:val="00DF5039"/>
    <w:rsid w:val="00E04234"/>
    <w:rsid w:val="00E10C37"/>
    <w:rsid w:val="00E175D8"/>
    <w:rsid w:val="00E209A5"/>
    <w:rsid w:val="00E23F92"/>
    <w:rsid w:val="00E30923"/>
    <w:rsid w:val="00E32418"/>
    <w:rsid w:val="00E35EE1"/>
    <w:rsid w:val="00E57231"/>
    <w:rsid w:val="00E61175"/>
    <w:rsid w:val="00E804D8"/>
    <w:rsid w:val="00E94C54"/>
    <w:rsid w:val="00EC2EB5"/>
    <w:rsid w:val="00EC6986"/>
    <w:rsid w:val="00EF7C03"/>
    <w:rsid w:val="00F029CA"/>
    <w:rsid w:val="00F05559"/>
    <w:rsid w:val="00F070C7"/>
    <w:rsid w:val="00F1634C"/>
    <w:rsid w:val="00F245B6"/>
    <w:rsid w:val="00F46093"/>
    <w:rsid w:val="00F64A34"/>
    <w:rsid w:val="00F70516"/>
    <w:rsid w:val="00F86C28"/>
    <w:rsid w:val="00F974A1"/>
    <w:rsid w:val="00FB0584"/>
    <w:rsid w:val="00FB7F5E"/>
    <w:rsid w:val="00FD589F"/>
    <w:rsid w:val="00FE2E72"/>
    <w:rsid w:val="00FE62AA"/>
    <w:rsid w:val="00FE6E79"/>
    <w:rsid w:val="00FF6C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E3,l3,CT,h3,OdsKap3,OdsKap3Überschrift,H3-Heading 3,3,l3.3,list 3,list3,subhead,Heading3,1.,Heading No. L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3Char">
    <w:name w:val="Heading 3 Char"/>
    <w:aliases w:val="H3 Char,Underrubrik2 Char,E3 Char,l3 Char,CT Char,h3 Char,OdsKap3 Char,OdsKap3Überschrift Char,H3-Heading 3 Char,3 Char,l3.3 Char,list 3 Char,list3 Char,subhead Char,Heading3 Char,1. Char,Heading No. L3 Char"/>
    <w:link w:val="Heading3"/>
    <w:rsid w:val="004F0F89"/>
    <w:rPr>
      <w:rFonts w:ascii="Arial" w:hAnsi="Arial"/>
      <w:sz w:val="28"/>
      <w:lang w:val="en-GB" w:eastAsia="en-US"/>
    </w:rPr>
  </w:style>
  <w:style w:type="character" w:customStyle="1" w:styleId="Heading8Char">
    <w:name w:val="Heading 8 Char"/>
    <w:link w:val="Heading8"/>
    <w:rsid w:val="004F0F89"/>
    <w:rPr>
      <w:rFonts w:ascii="Arial" w:hAnsi="Arial"/>
      <w:sz w:val="36"/>
      <w:lang w:val="en-GB" w:eastAsia="en-US"/>
    </w:rPr>
  </w:style>
  <w:style w:type="character" w:customStyle="1" w:styleId="NOChar">
    <w:name w:val="NO Char"/>
    <w:link w:val="NO"/>
    <w:rsid w:val="004F0F89"/>
    <w:rPr>
      <w:rFonts w:ascii="Times New Roman" w:hAnsi="Times New Roman"/>
      <w:lang w:val="en-GB" w:eastAsia="en-US"/>
    </w:rPr>
  </w:style>
  <w:style w:type="character" w:customStyle="1" w:styleId="TALChar">
    <w:name w:val="TAL Char"/>
    <w:link w:val="TAL"/>
    <w:rsid w:val="004F0F89"/>
    <w:rPr>
      <w:rFonts w:ascii="Arial" w:hAnsi="Arial"/>
      <w:sz w:val="18"/>
      <w:lang w:val="en-GB" w:eastAsia="en-US"/>
    </w:rPr>
  </w:style>
  <w:style w:type="character" w:customStyle="1" w:styleId="TACChar">
    <w:name w:val="TAC Char"/>
    <w:link w:val="TAC"/>
    <w:rsid w:val="004F0F89"/>
    <w:rPr>
      <w:rFonts w:ascii="Arial" w:hAnsi="Arial"/>
      <w:sz w:val="18"/>
      <w:lang w:val="en-GB" w:eastAsia="en-US"/>
    </w:rPr>
  </w:style>
  <w:style w:type="character" w:customStyle="1" w:styleId="EXChar">
    <w:name w:val="EX Char"/>
    <w:link w:val="EX"/>
    <w:rsid w:val="004F0F89"/>
    <w:rPr>
      <w:rFonts w:ascii="Times New Roman" w:hAnsi="Times New Roman"/>
      <w:lang w:val="en-GB" w:eastAsia="en-US"/>
    </w:rPr>
  </w:style>
  <w:style w:type="character" w:customStyle="1" w:styleId="EditorsNoteChar">
    <w:name w:val="Editor's Note Char"/>
    <w:aliases w:val="EN Char"/>
    <w:link w:val="EditorsNote"/>
    <w:rsid w:val="004F0F89"/>
    <w:rPr>
      <w:rFonts w:ascii="Times New Roman" w:hAnsi="Times New Roman"/>
      <w:color w:val="FF0000"/>
      <w:lang w:val="en-GB" w:eastAsia="en-US"/>
    </w:rPr>
  </w:style>
  <w:style w:type="character" w:customStyle="1" w:styleId="THChar">
    <w:name w:val="TH Char"/>
    <w:link w:val="TH"/>
    <w:rsid w:val="004F0F89"/>
    <w:rPr>
      <w:rFonts w:ascii="Arial" w:hAnsi="Arial"/>
      <w:b/>
      <w:lang w:val="en-GB" w:eastAsia="en-US"/>
    </w:rPr>
  </w:style>
  <w:style w:type="character" w:customStyle="1" w:styleId="TFChar">
    <w:name w:val="TF Char"/>
    <w:basedOn w:val="THChar"/>
    <w:link w:val="TF"/>
    <w:rsid w:val="004F0F89"/>
    <w:rPr>
      <w:rFonts w:ascii="Arial" w:hAnsi="Arial"/>
      <w:b/>
      <w:lang w:val="en-GB" w:eastAsia="en-US"/>
    </w:rPr>
  </w:style>
  <w:style w:type="paragraph" w:styleId="IndexHeading">
    <w:name w:val="index heading"/>
    <w:basedOn w:val="Normal"/>
    <w:next w:val="Normal"/>
    <w:semiHidden/>
    <w:rsid w:val="004F0F89"/>
    <w:pPr>
      <w:pBdr>
        <w:top w:val="single" w:sz="12" w:space="0" w:color="auto"/>
      </w:pBdr>
      <w:overflowPunct w:val="0"/>
      <w:autoSpaceDE w:val="0"/>
      <w:autoSpaceDN w:val="0"/>
      <w:adjustRightInd w:val="0"/>
      <w:spacing w:before="360" w:after="240"/>
      <w:textAlignment w:val="baseline"/>
    </w:pPr>
    <w:rPr>
      <w:b/>
      <w:i/>
      <w:color w:val="000000"/>
      <w:sz w:val="26"/>
      <w:lang w:eastAsia="ja-JP"/>
    </w:rPr>
  </w:style>
  <w:style w:type="table" w:styleId="TableGrid">
    <w:name w:val="Table Grid"/>
    <w:basedOn w:val="TableNormal"/>
    <w:rsid w:val="004F0F89"/>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F0F89"/>
    <w:rPr>
      <w:rFonts w:ascii="Times New Roman" w:eastAsia="Batang" w:hAnsi="Times New Roman"/>
      <w:lang w:val="en-GB" w:eastAsia="en-US"/>
    </w:rPr>
  </w:style>
  <w:style w:type="character" w:customStyle="1" w:styleId="B1Char">
    <w:name w:val="B1 Char"/>
    <w:link w:val="B1"/>
    <w:rsid w:val="004F0F89"/>
    <w:rPr>
      <w:rFonts w:ascii="Times New Roman" w:hAnsi="Times New Roman"/>
      <w:lang w:val="en-GB" w:eastAsia="en-US"/>
    </w:rPr>
  </w:style>
  <w:style w:type="character" w:customStyle="1" w:styleId="HeaderChar">
    <w:name w:val="Header Char"/>
    <w:link w:val="Header"/>
    <w:rsid w:val="004F0F89"/>
    <w:rPr>
      <w:rFonts w:ascii="Arial" w:hAnsi="Arial"/>
      <w:b/>
      <w:noProof/>
      <w:sz w:val="18"/>
      <w:lang w:val="en-GB" w:eastAsia="en-US"/>
    </w:rPr>
  </w:style>
  <w:style w:type="character" w:customStyle="1" w:styleId="FooterChar">
    <w:name w:val="Footer Char"/>
    <w:link w:val="Footer"/>
    <w:rsid w:val="004F0F89"/>
    <w:rPr>
      <w:rFonts w:ascii="Arial" w:hAnsi="Arial"/>
      <w:b/>
      <w:i/>
      <w:noProof/>
      <w:sz w:val="18"/>
      <w:lang w:val="en-GB" w:eastAsia="en-US"/>
    </w:rPr>
  </w:style>
  <w:style w:type="character" w:customStyle="1" w:styleId="CommentTextChar">
    <w:name w:val="Comment Text Char"/>
    <w:link w:val="CommentText"/>
    <w:semiHidden/>
    <w:rsid w:val="004F0F89"/>
    <w:rPr>
      <w:rFonts w:ascii="Times New Roman" w:hAnsi="Times New Roman"/>
      <w:lang w:val="en-GB" w:eastAsia="en-US"/>
    </w:rPr>
  </w:style>
  <w:style w:type="character" w:customStyle="1" w:styleId="BalloonTextChar">
    <w:name w:val="Balloon Text Char"/>
    <w:link w:val="BalloonText"/>
    <w:semiHidden/>
    <w:rsid w:val="004F0F89"/>
    <w:rPr>
      <w:rFonts w:ascii="Tahoma" w:hAnsi="Tahoma" w:cs="Tahoma"/>
      <w:sz w:val="16"/>
      <w:szCs w:val="16"/>
      <w:lang w:val="en-GB" w:eastAsia="en-US"/>
    </w:rPr>
  </w:style>
  <w:style w:type="character" w:customStyle="1" w:styleId="TAHChar">
    <w:name w:val="TAH Char"/>
    <w:link w:val="TAH"/>
    <w:rsid w:val="004F0F89"/>
    <w:rPr>
      <w:rFonts w:ascii="Arial" w:hAnsi="Arial"/>
      <w:b/>
      <w:sz w:val="18"/>
      <w:lang w:val="en-GB" w:eastAsia="en-US"/>
    </w:rPr>
  </w:style>
  <w:style w:type="character" w:customStyle="1" w:styleId="NOZchn">
    <w:name w:val="NO Zchn"/>
    <w:rsid w:val="004F0F89"/>
    <w:rPr>
      <w:rFonts w:ascii="Times New Roman" w:hAnsi="Times New Roman"/>
      <w:lang w:val="en-GB"/>
    </w:rPr>
  </w:style>
  <w:style w:type="character" w:customStyle="1" w:styleId="EXCar">
    <w:name w:val="EX Car"/>
    <w:rsid w:val="004F0F89"/>
    <w:rPr>
      <w:rFonts w:ascii="Times New Roman" w:hAnsi="Times New Roman"/>
      <w:lang w:val="en-GB" w:eastAsia="en-US"/>
    </w:rPr>
  </w:style>
  <w:style w:type="character" w:customStyle="1" w:styleId="B2Char">
    <w:name w:val="B2 Char"/>
    <w:link w:val="B2"/>
    <w:rsid w:val="004F0F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7964</Words>
  <Characters>45399</Characters>
  <Application>Microsoft Office Word</Application>
  <DocSecurity>0</DocSecurity>
  <Lines>378</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r1Feb-meet</cp:lastModifiedBy>
  <cp:revision>2</cp:revision>
  <cp:lastPrinted>1899-12-31T23:00:00Z</cp:lastPrinted>
  <dcterms:created xsi:type="dcterms:W3CDTF">2022-02-23T09:57:00Z</dcterms:created>
  <dcterms:modified xsi:type="dcterms:W3CDTF">2022-02-23T09:57:00Z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