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8C6849C" w14:textId="77777777" w:rsidTr="00C1204D">
        <w:tc>
          <w:tcPr>
            <w:tcW w:w="10423" w:type="dxa"/>
            <w:gridSpan w:val="2"/>
            <w:tcBorders>
              <w:top w:val="nil"/>
              <w:left w:val="nil"/>
              <w:bottom w:val="nil"/>
              <w:right w:val="nil"/>
            </w:tcBorders>
            <w:shd w:val="clear" w:color="auto" w:fill="auto"/>
          </w:tcPr>
          <w:p w14:paraId="66F3F9E4" w14:textId="34897201" w:rsidR="004F0988" w:rsidRDefault="004F0988" w:rsidP="009D5ED6">
            <w:pPr>
              <w:pStyle w:val="ZA"/>
              <w:framePr w:w="0" w:hRule="auto" w:wrap="auto" w:vAnchor="margin" w:hAnchor="text" w:yAlign="inline"/>
            </w:pPr>
            <w:bookmarkStart w:id="0" w:name="page1"/>
            <w:r w:rsidRPr="00133525">
              <w:rPr>
                <w:sz w:val="64"/>
              </w:rPr>
              <w:t xml:space="preserve">3GPP </w:t>
            </w:r>
            <w:bookmarkStart w:id="1" w:name="specType1"/>
            <w:r w:rsidRPr="00855B9D">
              <w:rPr>
                <w:sz w:val="64"/>
              </w:rPr>
              <w:t>TS</w:t>
            </w:r>
            <w:bookmarkEnd w:id="1"/>
            <w:r w:rsidRPr="00855B9D">
              <w:rPr>
                <w:sz w:val="64"/>
              </w:rPr>
              <w:t xml:space="preserve"> </w:t>
            </w:r>
            <w:bookmarkStart w:id="2" w:name="specNumber"/>
            <w:r w:rsidR="00855B9D" w:rsidRPr="00855B9D">
              <w:rPr>
                <w:sz w:val="64"/>
              </w:rPr>
              <w:t>29.</w:t>
            </w:r>
            <w:bookmarkEnd w:id="2"/>
            <w:r w:rsidR="00855B9D" w:rsidRPr="00855B9D">
              <w:rPr>
                <w:sz w:val="64"/>
              </w:rPr>
              <w:t>55</w:t>
            </w:r>
            <w:r w:rsidR="00C0799F">
              <w:rPr>
                <w:sz w:val="64"/>
              </w:rPr>
              <w:t>2</w:t>
            </w:r>
            <w:r w:rsidRPr="00855B9D">
              <w:rPr>
                <w:sz w:val="64"/>
              </w:rPr>
              <w:t xml:space="preserve"> </w:t>
            </w:r>
            <w:r w:rsidRPr="00855B9D">
              <w:t>V</w:t>
            </w:r>
            <w:r w:rsidR="00085EF5">
              <w:t>0.</w:t>
            </w:r>
            <w:del w:id="3" w:author="Rapporteur" w:date="2021-08-30T15:04:00Z">
              <w:r w:rsidR="006D41F7" w:rsidDel="00EC5F7A">
                <w:delText>2</w:delText>
              </w:r>
            </w:del>
            <w:ins w:id="4" w:author="Rapporteur" w:date="2021-08-30T15:04:00Z">
              <w:r w:rsidR="00EC5F7A">
                <w:t>3</w:t>
              </w:r>
            </w:ins>
            <w:r w:rsidR="00855B9D" w:rsidRPr="00855B9D">
              <w:t>.0</w:t>
            </w:r>
            <w:r w:rsidRPr="00855B9D">
              <w:t xml:space="preserve"> </w:t>
            </w:r>
            <w:r w:rsidRPr="00855B9D">
              <w:rPr>
                <w:sz w:val="32"/>
              </w:rPr>
              <w:t>(</w:t>
            </w:r>
            <w:bookmarkStart w:id="5" w:name="issueDate"/>
            <w:r w:rsidR="00855B9D" w:rsidRPr="00855B9D">
              <w:rPr>
                <w:sz w:val="32"/>
              </w:rPr>
              <w:t>2021</w:t>
            </w:r>
            <w:r w:rsidRPr="00855B9D">
              <w:rPr>
                <w:sz w:val="32"/>
              </w:rPr>
              <w:t>-</w:t>
            </w:r>
            <w:bookmarkEnd w:id="5"/>
            <w:del w:id="6" w:author="Rapporteur" w:date="2021-08-30T15:04:00Z">
              <w:r w:rsidR="006D41F7" w:rsidRPr="00855B9D" w:rsidDel="00EC5F7A">
                <w:rPr>
                  <w:sz w:val="32"/>
                </w:rPr>
                <w:delText>0</w:delText>
              </w:r>
              <w:r w:rsidR="006D41F7" w:rsidDel="00EC5F7A">
                <w:rPr>
                  <w:sz w:val="32"/>
                </w:rPr>
                <w:delText>5</w:delText>
              </w:r>
            </w:del>
            <w:ins w:id="7" w:author="Rapporteur" w:date="2021-08-30T15:04:00Z">
              <w:r w:rsidR="00EC5F7A" w:rsidRPr="00855B9D">
                <w:rPr>
                  <w:sz w:val="32"/>
                </w:rPr>
                <w:t>0</w:t>
              </w:r>
            </w:ins>
            <w:ins w:id="8" w:author="Rapporteur" w:date="2021-08-30T15:22:00Z">
              <w:r w:rsidR="009D5ED6">
                <w:rPr>
                  <w:sz w:val="32"/>
                </w:rPr>
                <w:t>9</w:t>
              </w:r>
            </w:ins>
            <w:r w:rsidRPr="00855B9D">
              <w:rPr>
                <w:sz w:val="32"/>
              </w:rPr>
              <w:t>)</w:t>
            </w:r>
          </w:p>
        </w:tc>
      </w:tr>
      <w:tr w:rsidR="004F0988" w14:paraId="2E91F18C" w14:textId="77777777" w:rsidTr="00C1204D">
        <w:trPr>
          <w:trHeight w:hRule="exact" w:val="1134"/>
        </w:trPr>
        <w:tc>
          <w:tcPr>
            <w:tcW w:w="10423"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9" w:name="spectype2"/>
            <w:r w:rsidRPr="00855B9D">
              <w:t>Specification</w:t>
            </w:r>
            <w:bookmarkEnd w:id="9"/>
          </w:p>
          <w:p w14:paraId="733AB72B" w14:textId="77777777" w:rsidR="00BA4B8D" w:rsidRDefault="00BA4B8D" w:rsidP="00BA4B8D">
            <w:pPr>
              <w:pStyle w:val="Guidance"/>
            </w:pPr>
            <w:r>
              <w:br/>
            </w:r>
            <w:r>
              <w:br/>
            </w:r>
          </w:p>
        </w:tc>
      </w:tr>
      <w:tr w:rsidR="004F0988" w14:paraId="5AF53E79" w14:textId="77777777" w:rsidTr="00C1204D">
        <w:trPr>
          <w:trHeight w:hRule="exact" w:val="3686"/>
        </w:trPr>
        <w:tc>
          <w:tcPr>
            <w:tcW w:w="10423"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A63270">
              <w:t>Core Network and Terminals</w:t>
            </w:r>
            <w:r w:rsidRPr="00A63270">
              <w:t>;</w:t>
            </w:r>
          </w:p>
          <w:bookmarkEnd w:id="10"/>
          <w:p w14:paraId="6F05ACBD" w14:textId="77777777" w:rsidR="00C0799F" w:rsidRPr="004D3578" w:rsidRDefault="00C0799F" w:rsidP="00C0799F">
            <w:pPr>
              <w:pStyle w:val="ZT"/>
              <w:framePr w:wrap="auto" w:hAnchor="text" w:yAlign="inline"/>
            </w:pPr>
            <w:r>
              <w:t>5G System</w:t>
            </w:r>
            <w:r>
              <w:rPr>
                <w:rFonts w:hint="eastAsia"/>
                <w:lang w:eastAsia="zh-CN"/>
              </w:rPr>
              <w:t>;</w:t>
            </w:r>
            <w:r>
              <w:t xml:space="preserve"> N</w:t>
            </w:r>
            <w:r>
              <w:rPr>
                <w:rFonts w:hint="eastAsia"/>
                <w:lang w:eastAsia="zh-CN"/>
              </w:rPr>
              <w:t>etwork</w:t>
            </w:r>
            <w:r>
              <w:rPr>
                <w:lang w:eastAsia="zh-CN"/>
              </w:rPr>
              <w:t xml:space="preserve"> Data Analytics signalling flows</w:t>
            </w:r>
            <w:r w:rsidRPr="004D3578">
              <w:t>;</w:t>
            </w:r>
          </w:p>
          <w:p w14:paraId="47C0C306" w14:textId="77777777" w:rsidR="00C0799F" w:rsidRPr="004D3578" w:rsidRDefault="00C0799F" w:rsidP="00C0799F">
            <w:pPr>
              <w:pStyle w:val="ZT"/>
              <w:framePr w:wrap="auto" w:hAnchor="text" w:yAlign="inline"/>
              <w:wordWrap w:val="0"/>
              <w:ind w:left="3124" w:firstLine="284"/>
            </w:pPr>
            <w:r>
              <w:t>Stage 3</w:t>
            </w:r>
          </w:p>
          <w:p w14:paraId="49069A77" w14:textId="77777777" w:rsidR="00C0799F" w:rsidRPr="004D3578" w:rsidRDefault="00C0799F" w:rsidP="00C0799F">
            <w:pPr>
              <w:pStyle w:val="ZT"/>
              <w:framePr w:wrap="auto" w:hAnchor="text" w:yAlign="inline"/>
              <w:rPr>
                <w:i/>
                <w:sz w:val="28"/>
              </w:rPr>
            </w:pPr>
            <w:r w:rsidRPr="004D3578">
              <w:t>(</w:t>
            </w:r>
            <w:r w:rsidRPr="004D3578">
              <w:rPr>
                <w:rStyle w:val="ZGSM"/>
              </w:rPr>
              <w:t xml:space="preserve">Release </w:t>
            </w:r>
            <w:r>
              <w:rPr>
                <w:rStyle w:val="ZGSM"/>
              </w:rPr>
              <w:t>17</w:t>
            </w:r>
            <w:r w:rsidRPr="004D3578">
              <w:t>)</w:t>
            </w:r>
          </w:p>
          <w:p w14:paraId="51057F66" w14:textId="32332455" w:rsidR="004F0988" w:rsidRPr="00133525" w:rsidRDefault="004F0988" w:rsidP="00A63270">
            <w:pPr>
              <w:pStyle w:val="ZT"/>
              <w:framePr w:wrap="auto" w:hAnchor="text" w:yAlign="inline"/>
              <w:rPr>
                <w:i/>
                <w:sz w:val="28"/>
              </w:rPr>
            </w:pPr>
          </w:p>
        </w:tc>
      </w:tr>
      <w:tr w:rsidR="00BF128E" w14:paraId="4EA28B80" w14:textId="77777777" w:rsidTr="00C1204D">
        <w:tc>
          <w:tcPr>
            <w:tcW w:w="10423"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8DBF645" w14:textId="77777777" w:rsidTr="00C1204D">
        <w:trPr>
          <w:trHeight w:hRule="exact" w:val="1531"/>
        </w:trPr>
        <w:tc>
          <w:tcPr>
            <w:tcW w:w="4883" w:type="dxa"/>
            <w:tcBorders>
              <w:top w:val="nil"/>
              <w:left w:val="nil"/>
              <w:bottom w:val="nil"/>
              <w:right w:val="nil"/>
            </w:tcBorders>
            <w:shd w:val="clear" w:color="auto" w:fill="auto"/>
          </w:tcPr>
          <w:p w14:paraId="4CCE7D00" w14:textId="2DB93B5D" w:rsidR="00D57972" w:rsidRDefault="006B70E6">
            <w:r>
              <w:rPr>
                <w:i/>
                <w:noProof/>
                <w:lang w:val="en-US" w:eastAsia="zh-CN"/>
              </w:rPr>
              <w:drawing>
                <wp:inline distT="0" distB="0" distL="0" distR="0" wp14:anchorId="0A5126D4" wp14:editId="391D224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289E3820" w14:textId="611E25BA" w:rsidR="00D57972" w:rsidRDefault="006B70E6" w:rsidP="00133525">
            <w:pPr>
              <w:jc w:val="right"/>
            </w:pPr>
            <w:bookmarkStart w:id="11" w:name="logos"/>
            <w:r>
              <w:rPr>
                <w:noProof/>
                <w:lang w:val="en-US" w:eastAsia="zh-CN"/>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1"/>
          </w:p>
        </w:tc>
      </w:tr>
      <w:tr w:rsidR="00340FC8" w14:paraId="30F51376" w14:textId="77777777" w:rsidTr="00C1204D">
        <w:trPr>
          <w:trHeight w:hRule="exact" w:val="1531"/>
        </w:trPr>
        <w:tc>
          <w:tcPr>
            <w:tcW w:w="4883" w:type="dxa"/>
            <w:tcBorders>
              <w:top w:val="nil"/>
              <w:left w:val="nil"/>
              <w:bottom w:val="nil"/>
              <w:right w:val="nil"/>
            </w:tcBorders>
            <w:shd w:val="clear" w:color="auto" w:fill="auto"/>
          </w:tcPr>
          <w:p w14:paraId="09839C52" w14:textId="77777777" w:rsidR="00340FC8" w:rsidRDefault="00340FC8">
            <w:pPr>
              <w:rPr>
                <w:i/>
              </w:rPr>
            </w:pPr>
          </w:p>
        </w:tc>
        <w:tc>
          <w:tcPr>
            <w:tcW w:w="5540" w:type="dxa"/>
            <w:tcBorders>
              <w:top w:val="nil"/>
              <w:left w:val="nil"/>
              <w:bottom w:val="nil"/>
              <w:right w:val="nil"/>
            </w:tcBorders>
            <w:shd w:val="clear" w:color="auto" w:fill="auto"/>
          </w:tcPr>
          <w:p w14:paraId="1910B4CE" w14:textId="77777777" w:rsidR="00340FC8" w:rsidRDefault="00340FC8" w:rsidP="00133525">
            <w:pPr>
              <w:jc w:val="right"/>
            </w:pPr>
          </w:p>
        </w:tc>
      </w:tr>
      <w:tr w:rsidR="00C074DD" w14:paraId="724A6A09" w14:textId="77777777" w:rsidTr="00C1204D">
        <w:trPr>
          <w:trHeight w:hRule="exact" w:val="1531"/>
        </w:trPr>
        <w:tc>
          <w:tcPr>
            <w:tcW w:w="4883" w:type="dxa"/>
            <w:tcBorders>
              <w:top w:val="nil"/>
              <w:left w:val="nil"/>
              <w:bottom w:val="nil"/>
              <w:right w:val="nil"/>
            </w:tcBorders>
            <w:shd w:val="clear" w:color="auto" w:fill="auto"/>
          </w:tcPr>
          <w:p w14:paraId="44F85A6D"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06B1E928" w14:textId="77777777" w:rsidR="00C074DD" w:rsidRDefault="00C074DD" w:rsidP="00C074DD">
            <w:pPr>
              <w:jc w:val="right"/>
            </w:pPr>
          </w:p>
        </w:tc>
      </w:tr>
      <w:tr w:rsidR="00C074DD" w14:paraId="39F81224" w14:textId="77777777" w:rsidTr="00C1204D">
        <w:trPr>
          <w:trHeight w:hRule="exact" w:val="1531"/>
        </w:trPr>
        <w:tc>
          <w:tcPr>
            <w:tcW w:w="4883" w:type="dxa"/>
            <w:tcBorders>
              <w:top w:val="nil"/>
              <w:left w:val="nil"/>
              <w:bottom w:val="nil"/>
              <w:right w:val="nil"/>
            </w:tcBorders>
            <w:shd w:val="clear" w:color="auto" w:fill="auto"/>
          </w:tcPr>
          <w:p w14:paraId="2BD2D88D"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52CA67AC" w14:textId="77777777" w:rsidR="00C074DD" w:rsidRDefault="00C074DD" w:rsidP="00C074DD">
            <w:pPr>
              <w:jc w:val="right"/>
            </w:pPr>
          </w:p>
        </w:tc>
      </w:tr>
      <w:tr w:rsidR="00C074DD" w14:paraId="2667CEAD" w14:textId="77777777" w:rsidTr="00C1204D">
        <w:trPr>
          <w:trHeight w:hRule="exact" w:val="1531"/>
        </w:trPr>
        <w:tc>
          <w:tcPr>
            <w:tcW w:w="4883" w:type="dxa"/>
            <w:tcBorders>
              <w:top w:val="nil"/>
              <w:left w:val="nil"/>
              <w:bottom w:val="nil"/>
              <w:right w:val="nil"/>
            </w:tcBorders>
            <w:shd w:val="clear" w:color="auto" w:fill="auto"/>
          </w:tcPr>
          <w:p w14:paraId="7CDCD50D"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3EE65C18" w14:textId="77777777" w:rsidR="00C074DD" w:rsidRDefault="00C074DD" w:rsidP="00C074DD">
            <w:pPr>
              <w:jc w:val="right"/>
            </w:pPr>
          </w:p>
        </w:tc>
      </w:tr>
      <w:tr w:rsidR="00C074DD" w14:paraId="24BEE17C" w14:textId="77777777" w:rsidTr="00C1204D">
        <w:trPr>
          <w:trHeight w:hRule="exact" w:val="1531"/>
        </w:trPr>
        <w:tc>
          <w:tcPr>
            <w:tcW w:w="4883" w:type="dxa"/>
            <w:tcBorders>
              <w:top w:val="nil"/>
              <w:left w:val="nil"/>
              <w:bottom w:val="nil"/>
              <w:right w:val="nil"/>
            </w:tcBorders>
            <w:shd w:val="clear" w:color="auto" w:fill="auto"/>
          </w:tcPr>
          <w:p w14:paraId="77708109"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32132D55" w14:textId="77777777" w:rsidR="00C074DD" w:rsidRDefault="00C074DD" w:rsidP="00C074DD">
            <w:pPr>
              <w:jc w:val="right"/>
            </w:pPr>
          </w:p>
        </w:tc>
      </w:tr>
      <w:tr w:rsidR="00C074DD" w14:paraId="7B3423AA" w14:textId="77777777" w:rsidTr="00C1204D">
        <w:trPr>
          <w:trHeight w:hRule="exact" w:val="1531"/>
        </w:trPr>
        <w:tc>
          <w:tcPr>
            <w:tcW w:w="4883" w:type="dxa"/>
            <w:tcBorders>
              <w:top w:val="nil"/>
              <w:left w:val="nil"/>
              <w:bottom w:val="nil"/>
              <w:right w:val="nil"/>
            </w:tcBorders>
            <w:shd w:val="clear" w:color="auto" w:fill="auto"/>
          </w:tcPr>
          <w:p w14:paraId="49DD1016"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40BF051E" w14:textId="77777777" w:rsidR="00C074DD" w:rsidRDefault="00C074DD" w:rsidP="00C074DD">
            <w:pPr>
              <w:jc w:val="right"/>
            </w:pPr>
          </w:p>
        </w:tc>
      </w:tr>
      <w:tr w:rsidR="00C074DD" w14:paraId="05555A34" w14:textId="77777777" w:rsidTr="00C1204D">
        <w:trPr>
          <w:trHeight w:hRule="exact" w:val="5783"/>
        </w:trPr>
        <w:tc>
          <w:tcPr>
            <w:tcW w:w="10423" w:type="dxa"/>
            <w:gridSpan w:val="2"/>
            <w:tcBorders>
              <w:top w:val="nil"/>
              <w:left w:val="nil"/>
              <w:bottom w:val="nil"/>
              <w:right w:val="nil"/>
            </w:tcBorders>
            <w:shd w:val="clear" w:color="auto" w:fill="auto"/>
          </w:tcPr>
          <w:p w14:paraId="1A4933CF" w14:textId="77777777" w:rsidR="00C074DD" w:rsidRPr="00C074DD" w:rsidRDefault="00C074DD" w:rsidP="00C074DD">
            <w:pPr>
              <w:pStyle w:val="Guidance"/>
              <w:rPr>
                <w:b/>
              </w:rPr>
            </w:pPr>
          </w:p>
        </w:tc>
      </w:tr>
      <w:tr w:rsidR="00C074DD" w14:paraId="7615B68F" w14:textId="77777777" w:rsidTr="00C1204D">
        <w:trPr>
          <w:trHeight w:hRule="exact" w:val="964"/>
        </w:trPr>
        <w:tc>
          <w:tcPr>
            <w:tcW w:w="10423" w:type="dxa"/>
            <w:gridSpan w:val="2"/>
            <w:tcBorders>
              <w:top w:val="nil"/>
              <w:left w:val="nil"/>
              <w:bottom w:val="nil"/>
              <w:right w:val="nil"/>
            </w:tcBorders>
            <w:shd w:val="clear" w:color="auto" w:fill="auto"/>
          </w:tcPr>
          <w:p w14:paraId="367233BD" w14:textId="77777777"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13"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22867BF8"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77777777" w:rsidR="00E16509" w:rsidRPr="00133525" w:rsidRDefault="00E16509" w:rsidP="00133525">
            <w:pPr>
              <w:pStyle w:val="FP"/>
              <w:jc w:val="center"/>
              <w:rPr>
                <w:noProof/>
                <w:sz w:val="18"/>
              </w:rPr>
            </w:pPr>
            <w:r w:rsidRPr="00133525">
              <w:rPr>
                <w:noProof/>
                <w:sz w:val="18"/>
              </w:rPr>
              <w:t xml:space="preserve">© </w:t>
            </w:r>
            <w:bookmarkStart w:id="16" w:name="copyrightDate"/>
            <w:r w:rsidRPr="000925FE">
              <w:rPr>
                <w:noProof/>
                <w:sz w:val="18"/>
              </w:rPr>
              <w:t>20</w:t>
            </w:r>
            <w:bookmarkEnd w:id="16"/>
            <w:r w:rsidR="000925FE">
              <w:rPr>
                <w:noProof/>
                <w:sz w:val="18"/>
              </w:rPr>
              <w:t>21</w:t>
            </w:r>
            <w:r w:rsidRPr="00133525">
              <w:rPr>
                <w:noProof/>
                <w:sz w:val="18"/>
              </w:rPr>
              <w:t>, 3GPP Organizational Partners (ARIB, ATIS, CCSA, ETSI, TSDSI, TTA, TTC).</w:t>
            </w:r>
            <w:bookmarkStart w:id="17" w:name="copyrightaddon"/>
            <w:bookmarkEnd w:id="17"/>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474D44A7" w14:textId="77777777" w:rsidR="00E16509" w:rsidRDefault="00E16509" w:rsidP="00133525"/>
        </w:tc>
      </w:tr>
      <w:bookmarkEnd w:id="13"/>
    </w:tbl>
    <w:p w14:paraId="58D61E59" w14:textId="77777777" w:rsidR="00080512" w:rsidRPr="004D3578" w:rsidRDefault="00080512">
      <w:pPr>
        <w:pStyle w:val="TT"/>
      </w:pPr>
      <w:r w:rsidRPr="004D3578">
        <w:br w:type="page"/>
      </w:r>
      <w:bookmarkStart w:id="18" w:name="tableOfContents"/>
      <w:bookmarkEnd w:id="18"/>
      <w:r w:rsidRPr="004D3578">
        <w:lastRenderedPageBreak/>
        <w:t>Contents</w:t>
      </w:r>
    </w:p>
    <w:p w14:paraId="79AF7C5A" w14:textId="77777777" w:rsidR="00C7161C" w:rsidRDefault="004D3578">
      <w:pPr>
        <w:pStyle w:val="10"/>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C7161C">
        <w:t>Foreword</w:t>
      </w:r>
      <w:r w:rsidR="00C7161C">
        <w:tab/>
      </w:r>
      <w:r w:rsidR="00C7161C">
        <w:fldChar w:fldCharType="begin"/>
      </w:r>
      <w:r w:rsidR="00C7161C">
        <w:instrText xml:space="preserve"> PAGEREF _Toc73170989 \h </w:instrText>
      </w:r>
      <w:r w:rsidR="00C7161C">
        <w:fldChar w:fldCharType="separate"/>
      </w:r>
      <w:r w:rsidR="00C7161C">
        <w:t>5</w:t>
      </w:r>
      <w:r w:rsidR="00C7161C">
        <w:fldChar w:fldCharType="end"/>
      </w:r>
    </w:p>
    <w:p w14:paraId="5C426F0C" w14:textId="77777777" w:rsidR="00C7161C" w:rsidRDefault="00C7161C">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_Toc73170990 \h </w:instrText>
      </w:r>
      <w:r>
        <w:fldChar w:fldCharType="separate"/>
      </w:r>
      <w:r>
        <w:t>7</w:t>
      </w:r>
      <w:r>
        <w:fldChar w:fldCharType="end"/>
      </w:r>
    </w:p>
    <w:p w14:paraId="7BAAFDFE" w14:textId="77777777" w:rsidR="00C7161C" w:rsidRDefault="00C7161C">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_Toc73170991 \h </w:instrText>
      </w:r>
      <w:r>
        <w:fldChar w:fldCharType="separate"/>
      </w:r>
      <w:r>
        <w:t>7</w:t>
      </w:r>
      <w:r>
        <w:fldChar w:fldCharType="end"/>
      </w:r>
    </w:p>
    <w:p w14:paraId="69DEE2EC" w14:textId="77777777" w:rsidR="00C7161C" w:rsidRDefault="00C7161C">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_Toc73170992 \h </w:instrText>
      </w:r>
      <w:r>
        <w:fldChar w:fldCharType="separate"/>
      </w:r>
      <w:r>
        <w:t>8</w:t>
      </w:r>
      <w:r>
        <w:fldChar w:fldCharType="end"/>
      </w:r>
    </w:p>
    <w:p w14:paraId="26B45612" w14:textId="77777777" w:rsidR="00C7161C" w:rsidRDefault="00C7161C">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_Toc73170993 \h </w:instrText>
      </w:r>
      <w:r>
        <w:fldChar w:fldCharType="separate"/>
      </w:r>
      <w:r>
        <w:t>8</w:t>
      </w:r>
      <w:r>
        <w:fldChar w:fldCharType="end"/>
      </w:r>
    </w:p>
    <w:p w14:paraId="6F56BE50" w14:textId="77777777" w:rsidR="00C7161C" w:rsidRDefault="00C7161C">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_Toc73170994 \h </w:instrText>
      </w:r>
      <w:r>
        <w:fldChar w:fldCharType="separate"/>
      </w:r>
      <w:r>
        <w:t>8</w:t>
      </w:r>
      <w:r>
        <w:fldChar w:fldCharType="end"/>
      </w:r>
    </w:p>
    <w:p w14:paraId="6DCFF1BB" w14:textId="77777777" w:rsidR="00C7161C" w:rsidRDefault="00C7161C">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_Toc73170995 \h </w:instrText>
      </w:r>
      <w:r>
        <w:fldChar w:fldCharType="separate"/>
      </w:r>
      <w:r>
        <w:t>8</w:t>
      </w:r>
      <w:r>
        <w:fldChar w:fldCharType="end"/>
      </w:r>
    </w:p>
    <w:p w14:paraId="5D7977B6" w14:textId="77777777" w:rsidR="00C7161C" w:rsidRDefault="00C7161C">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Reference Architecture for Data Analytics</w:t>
      </w:r>
      <w:r>
        <w:tab/>
      </w:r>
      <w:r>
        <w:fldChar w:fldCharType="begin"/>
      </w:r>
      <w:r>
        <w:instrText xml:space="preserve"> PAGEREF _Toc73170996 \h </w:instrText>
      </w:r>
      <w:r>
        <w:fldChar w:fldCharType="separate"/>
      </w:r>
      <w:r>
        <w:t>8</w:t>
      </w:r>
      <w:r>
        <w:fldChar w:fldCharType="end"/>
      </w:r>
    </w:p>
    <w:p w14:paraId="17F266CC" w14:textId="77777777" w:rsidR="00C7161C" w:rsidRDefault="00C7161C">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Signalling Flows</w:t>
      </w:r>
      <w:r>
        <w:rPr>
          <w:lang w:eastAsia="ja-JP"/>
        </w:rPr>
        <w:t xml:space="preserve"> </w:t>
      </w:r>
      <w:r>
        <w:rPr>
          <w:lang w:eastAsia="zh-CN"/>
        </w:rPr>
        <w:t>for the Network Data Analytics Framework</w:t>
      </w:r>
      <w:r>
        <w:tab/>
      </w:r>
      <w:r>
        <w:fldChar w:fldCharType="begin"/>
      </w:r>
      <w:r>
        <w:instrText xml:space="preserve"> PAGEREF _Toc73170997 \h </w:instrText>
      </w:r>
      <w:r>
        <w:fldChar w:fldCharType="separate"/>
      </w:r>
      <w:r>
        <w:t>8</w:t>
      </w:r>
      <w:r>
        <w:fldChar w:fldCharType="end"/>
      </w:r>
    </w:p>
    <w:p w14:paraId="495E663E" w14:textId="77777777" w:rsidR="00C7161C" w:rsidRDefault="00C7161C">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_Toc73170998 \h </w:instrText>
      </w:r>
      <w:r>
        <w:fldChar w:fldCharType="separate"/>
      </w:r>
      <w:r>
        <w:t>8</w:t>
      </w:r>
      <w:r>
        <w:fldChar w:fldCharType="end"/>
      </w:r>
    </w:p>
    <w:p w14:paraId="458532F6" w14:textId="77777777" w:rsidR="00C7161C" w:rsidRDefault="00C7161C">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Analytics Exposure Procedures</w:t>
      </w:r>
      <w:r>
        <w:tab/>
      </w:r>
      <w:r>
        <w:fldChar w:fldCharType="begin"/>
      </w:r>
      <w:r>
        <w:instrText xml:space="preserve"> PAGEREF _Toc73170999 \h </w:instrText>
      </w:r>
      <w:r>
        <w:fldChar w:fldCharType="separate"/>
      </w:r>
      <w:r>
        <w:t>9</w:t>
      </w:r>
      <w:r>
        <w:fldChar w:fldCharType="end"/>
      </w:r>
    </w:p>
    <w:p w14:paraId="2200EA6D" w14:textId="77777777" w:rsidR="00C7161C" w:rsidRDefault="00C7161C">
      <w:pPr>
        <w:pStyle w:val="30"/>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_Toc73171000 \h </w:instrText>
      </w:r>
      <w:r>
        <w:fldChar w:fldCharType="separate"/>
      </w:r>
      <w:r>
        <w:t>9</w:t>
      </w:r>
      <w:r>
        <w:fldChar w:fldCharType="end"/>
      </w:r>
    </w:p>
    <w:p w14:paraId="182E1005" w14:textId="77777777" w:rsidR="00C7161C" w:rsidRDefault="00C7161C">
      <w:pPr>
        <w:pStyle w:val="30"/>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Network data analytics Subscribe/Unsubscribe/Notify</w:t>
      </w:r>
      <w:r>
        <w:tab/>
      </w:r>
      <w:r>
        <w:fldChar w:fldCharType="begin"/>
      </w:r>
      <w:r>
        <w:instrText xml:space="preserve"> PAGEREF _Toc73171001 \h </w:instrText>
      </w:r>
      <w:r>
        <w:fldChar w:fldCharType="separate"/>
      </w:r>
      <w:r>
        <w:t>9</w:t>
      </w:r>
      <w:r>
        <w:fldChar w:fldCharType="end"/>
      </w:r>
    </w:p>
    <w:p w14:paraId="3A29610A" w14:textId="77777777" w:rsidR="00C7161C" w:rsidRDefault="00C7161C">
      <w:pPr>
        <w:pStyle w:val="40"/>
        <w:rPr>
          <w:rFonts w:asciiTheme="minorHAnsi" w:eastAsiaTheme="minorEastAsia" w:hAnsiTheme="minorHAnsi" w:cstheme="minorBidi"/>
          <w:kern w:val="2"/>
          <w:sz w:val="21"/>
          <w:szCs w:val="22"/>
          <w:lang w:val="en-US" w:eastAsia="zh-CN"/>
        </w:rPr>
      </w:pPr>
      <w:r>
        <w:t>5.2.2.1</w:t>
      </w:r>
      <w:r>
        <w:rPr>
          <w:rFonts w:asciiTheme="minorHAnsi" w:eastAsiaTheme="minorEastAsia" w:hAnsiTheme="minorHAnsi" w:cstheme="minorBidi"/>
          <w:kern w:val="2"/>
          <w:sz w:val="21"/>
          <w:szCs w:val="22"/>
          <w:lang w:val="en-US" w:eastAsia="zh-CN"/>
        </w:rPr>
        <w:tab/>
      </w:r>
      <w:r>
        <w:t>Analytics Subscribe/Unsubscribe/Notify initiated by 5GC NFs, OAM or AFs</w:t>
      </w:r>
      <w:r>
        <w:tab/>
      </w:r>
      <w:r>
        <w:fldChar w:fldCharType="begin"/>
      </w:r>
      <w:r>
        <w:instrText xml:space="preserve"> PAGEREF _Toc73171002 \h </w:instrText>
      </w:r>
      <w:r>
        <w:fldChar w:fldCharType="separate"/>
      </w:r>
      <w:r>
        <w:t>9</w:t>
      </w:r>
      <w:r>
        <w:fldChar w:fldCharType="end"/>
      </w:r>
    </w:p>
    <w:p w14:paraId="607C9293" w14:textId="77777777" w:rsidR="00C7161C" w:rsidRDefault="00C7161C">
      <w:pPr>
        <w:pStyle w:val="40"/>
        <w:rPr>
          <w:rFonts w:asciiTheme="minorHAnsi" w:eastAsiaTheme="minorEastAsia" w:hAnsiTheme="minorHAnsi" w:cstheme="minorBidi"/>
          <w:kern w:val="2"/>
          <w:sz w:val="21"/>
          <w:szCs w:val="22"/>
          <w:lang w:val="en-US" w:eastAsia="zh-CN"/>
        </w:rPr>
      </w:pPr>
      <w:r>
        <w:t>5.2.2.2</w:t>
      </w:r>
      <w:r>
        <w:rPr>
          <w:rFonts w:asciiTheme="minorHAnsi" w:eastAsiaTheme="minorEastAsia" w:hAnsiTheme="minorHAnsi" w:cstheme="minorBidi"/>
          <w:kern w:val="2"/>
          <w:sz w:val="21"/>
          <w:szCs w:val="22"/>
          <w:lang w:val="en-US" w:eastAsia="zh-CN"/>
        </w:rPr>
        <w:tab/>
      </w:r>
      <w:r>
        <w:t>Analytics Subscribe/Unsubscribe/Notify initiated by AFs via the NEF</w:t>
      </w:r>
      <w:r>
        <w:tab/>
      </w:r>
      <w:r>
        <w:fldChar w:fldCharType="begin"/>
      </w:r>
      <w:r>
        <w:instrText xml:space="preserve"> PAGEREF _Toc73171003 \h </w:instrText>
      </w:r>
      <w:r>
        <w:fldChar w:fldCharType="separate"/>
      </w:r>
      <w:r>
        <w:t>10</w:t>
      </w:r>
      <w:r>
        <w:fldChar w:fldCharType="end"/>
      </w:r>
    </w:p>
    <w:p w14:paraId="260FF85B" w14:textId="77777777" w:rsidR="00C7161C" w:rsidRDefault="00C7161C">
      <w:pPr>
        <w:pStyle w:val="30"/>
        <w:rPr>
          <w:rFonts w:asciiTheme="minorHAnsi" w:eastAsiaTheme="minorEastAsia" w:hAnsiTheme="minorHAnsi" w:cstheme="minorBidi"/>
          <w:kern w:val="2"/>
          <w:sz w:val="21"/>
          <w:szCs w:val="22"/>
          <w:lang w:val="en-US" w:eastAsia="zh-CN"/>
        </w:rPr>
      </w:pPr>
      <w:r>
        <w:t>5.2.3</w:t>
      </w:r>
      <w:r>
        <w:rPr>
          <w:rFonts w:asciiTheme="minorHAnsi" w:eastAsiaTheme="minorEastAsia" w:hAnsiTheme="minorHAnsi" w:cstheme="minorBidi"/>
          <w:kern w:val="2"/>
          <w:sz w:val="21"/>
          <w:szCs w:val="22"/>
          <w:lang w:val="en-US" w:eastAsia="zh-CN"/>
        </w:rPr>
        <w:tab/>
      </w:r>
      <w:r>
        <w:t>Network data analytics information request</w:t>
      </w:r>
      <w:r>
        <w:tab/>
      </w:r>
      <w:r>
        <w:fldChar w:fldCharType="begin"/>
      </w:r>
      <w:r>
        <w:instrText xml:space="preserve"> PAGEREF _Toc73171004 \h </w:instrText>
      </w:r>
      <w:r>
        <w:fldChar w:fldCharType="separate"/>
      </w:r>
      <w:r>
        <w:t>10</w:t>
      </w:r>
      <w:r>
        <w:fldChar w:fldCharType="end"/>
      </w:r>
    </w:p>
    <w:p w14:paraId="4DB78490" w14:textId="77777777" w:rsidR="00C7161C" w:rsidRDefault="00C7161C">
      <w:pPr>
        <w:pStyle w:val="40"/>
        <w:rPr>
          <w:rFonts w:asciiTheme="minorHAnsi" w:eastAsiaTheme="minorEastAsia" w:hAnsiTheme="minorHAnsi" w:cstheme="minorBidi"/>
          <w:kern w:val="2"/>
          <w:sz w:val="21"/>
          <w:szCs w:val="22"/>
          <w:lang w:val="en-US" w:eastAsia="zh-CN"/>
        </w:rPr>
      </w:pPr>
      <w:r>
        <w:t>5.2.3.1</w:t>
      </w:r>
      <w:r>
        <w:rPr>
          <w:rFonts w:asciiTheme="minorHAnsi" w:eastAsiaTheme="minorEastAsia" w:hAnsiTheme="minorHAnsi" w:cstheme="minorBidi"/>
          <w:kern w:val="2"/>
          <w:sz w:val="21"/>
          <w:szCs w:val="22"/>
          <w:lang w:val="en-US" w:eastAsia="zh-CN"/>
        </w:rPr>
        <w:tab/>
      </w:r>
      <w:r>
        <w:t>Analytics information request initiated by 5GC NFs, OAM or AFs</w:t>
      </w:r>
      <w:r>
        <w:tab/>
      </w:r>
      <w:r>
        <w:fldChar w:fldCharType="begin"/>
      </w:r>
      <w:r>
        <w:instrText xml:space="preserve"> PAGEREF _Toc73171005 \h </w:instrText>
      </w:r>
      <w:r>
        <w:fldChar w:fldCharType="separate"/>
      </w:r>
      <w:r>
        <w:t>10</w:t>
      </w:r>
      <w:r>
        <w:fldChar w:fldCharType="end"/>
      </w:r>
    </w:p>
    <w:p w14:paraId="1465696C" w14:textId="77777777" w:rsidR="00C7161C" w:rsidRDefault="00C7161C">
      <w:pPr>
        <w:pStyle w:val="40"/>
        <w:rPr>
          <w:rFonts w:asciiTheme="minorHAnsi" w:eastAsiaTheme="minorEastAsia" w:hAnsiTheme="minorHAnsi" w:cstheme="minorBidi"/>
          <w:kern w:val="2"/>
          <w:sz w:val="21"/>
          <w:szCs w:val="22"/>
          <w:lang w:val="en-US" w:eastAsia="zh-CN"/>
        </w:rPr>
      </w:pPr>
      <w:r>
        <w:t>5.2.3.2</w:t>
      </w:r>
      <w:r>
        <w:rPr>
          <w:rFonts w:asciiTheme="minorHAnsi" w:eastAsiaTheme="minorEastAsia" w:hAnsiTheme="minorHAnsi" w:cstheme="minorBidi"/>
          <w:kern w:val="2"/>
          <w:sz w:val="21"/>
          <w:szCs w:val="22"/>
          <w:lang w:val="en-US" w:eastAsia="zh-CN"/>
        </w:rPr>
        <w:tab/>
      </w:r>
      <w:r>
        <w:t>Analytics information request initiated by AFs via the NEF</w:t>
      </w:r>
      <w:r>
        <w:tab/>
      </w:r>
      <w:r>
        <w:fldChar w:fldCharType="begin"/>
      </w:r>
      <w:r>
        <w:instrText xml:space="preserve"> PAGEREF _Toc73171006 \h </w:instrText>
      </w:r>
      <w:r>
        <w:fldChar w:fldCharType="separate"/>
      </w:r>
      <w:r>
        <w:t>10</w:t>
      </w:r>
      <w:r>
        <w:fldChar w:fldCharType="end"/>
      </w:r>
    </w:p>
    <w:p w14:paraId="118A174C" w14:textId="77777777" w:rsidR="00C7161C" w:rsidRDefault="00C7161C">
      <w:pPr>
        <w:pStyle w:val="30"/>
        <w:rPr>
          <w:rFonts w:asciiTheme="minorHAnsi" w:eastAsiaTheme="minorEastAsia" w:hAnsiTheme="minorHAnsi" w:cstheme="minorBidi"/>
          <w:kern w:val="2"/>
          <w:sz w:val="21"/>
          <w:szCs w:val="22"/>
          <w:lang w:val="en-US" w:eastAsia="zh-CN"/>
        </w:rPr>
      </w:pPr>
      <w:r>
        <w:t>5.2.4</w:t>
      </w:r>
      <w:r>
        <w:rPr>
          <w:rFonts w:asciiTheme="minorHAnsi" w:eastAsiaTheme="minorEastAsia" w:hAnsiTheme="minorHAnsi" w:cstheme="minorBidi"/>
          <w:kern w:val="2"/>
          <w:sz w:val="21"/>
          <w:szCs w:val="22"/>
          <w:lang w:val="en-US" w:eastAsia="zh-CN"/>
        </w:rPr>
        <w:tab/>
      </w:r>
      <w:r>
        <w:rPr>
          <w:lang w:eastAsia="ko-KR"/>
        </w:rPr>
        <w:t>Analytics Exposure via DCCF</w:t>
      </w:r>
      <w:r>
        <w:tab/>
      </w:r>
      <w:r>
        <w:fldChar w:fldCharType="begin"/>
      </w:r>
      <w:r>
        <w:instrText xml:space="preserve"> PAGEREF _Toc73171007 \h </w:instrText>
      </w:r>
      <w:r>
        <w:fldChar w:fldCharType="separate"/>
      </w:r>
      <w:r>
        <w:t>10</w:t>
      </w:r>
      <w:r>
        <w:fldChar w:fldCharType="end"/>
      </w:r>
    </w:p>
    <w:p w14:paraId="79AC87E3" w14:textId="77777777" w:rsidR="00C7161C" w:rsidRDefault="00C7161C">
      <w:pPr>
        <w:pStyle w:val="30"/>
        <w:rPr>
          <w:rFonts w:asciiTheme="minorHAnsi" w:eastAsiaTheme="minorEastAsia" w:hAnsiTheme="minorHAnsi" w:cstheme="minorBidi"/>
          <w:kern w:val="2"/>
          <w:sz w:val="21"/>
          <w:szCs w:val="22"/>
          <w:lang w:val="en-US" w:eastAsia="zh-CN"/>
        </w:rPr>
      </w:pPr>
      <w:r>
        <w:t>5.2.5</w:t>
      </w:r>
      <w:r>
        <w:rPr>
          <w:rFonts w:asciiTheme="minorHAnsi" w:eastAsiaTheme="minorEastAsia" w:hAnsiTheme="minorHAnsi" w:cstheme="minorBidi"/>
          <w:kern w:val="2"/>
          <w:sz w:val="21"/>
          <w:szCs w:val="22"/>
          <w:lang w:val="en-US" w:eastAsia="zh-CN"/>
        </w:rPr>
        <w:tab/>
      </w:r>
      <w:r>
        <w:rPr>
          <w:lang w:eastAsia="ko-KR"/>
        </w:rPr>
        <w:t>Analytics Exposure via DCCF and MFAF</w:t>
      </w:r>
      <w:r>
        <w:tab/>
      </w:r>
      <w:r>
        <w:fldChar w:fldCharType="begin"/>
      </w:r>
      <w:r>
        <w:instrText xml:space="preserve"> PAGEREF _Toc73171008 \h </w:instrText>
      </w:r>
      <w:r>
        <w:fldChar w:fldCharType="separate"/>
      </w:r>
      <w:r>
        <w:t>11</w:t>
      </w:r>
      <w:r>
        <w:fldChar w:fldCharType="end"/>
      </w:r>
    </w:p>
    <w:p w14:paraId="6AE60207" w14:textId="77777777" w:rsidR="00C7161C" w:rsidRDefault="00C7161C">
      <w:pPr>
        <w:pStyle w:val="20"/>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Analytics Aggregation from Multiple NWDAFs</w:t>
      </w:r>
      <w:r>
        <w:tab/>
      </w:r>
      <w:r>
        <w:fldChar w:fldCharType="begin"/>
      </w:r>
      <w:r>
        <w:instrText xml:space="preserve"> PAGEREF _Toc73171009 \h </w:instrText>
      </w:r>
      <w:r>
        <w:fldChar w:fldCharType="separate"/>
      </w:r>
      <w:r>
        <w:t>11</w:t>
      </w:r>
      <w:r>
        <w:fldChar w:fldCharType="end"/>
      </w:r>
    </w:p>
    <w:p w14:paraId="14E8BC68" w14:textId="77777777" w:rsidR="00C7161C" w:rsidRDefault="00C7161C">
      <w:pPr>
        <w:pStyle w:val="20"/>
        <w:rPr>
          <w:rFonts w:asciiTheme="minorHAnsi" w:eastAsiaTheme="minorEastAsia" w:hAnsiTheme="minorHAnsi" w:cstheme="minorBidi"/>
          <w:kern w:val="2"/>
          <w:sz w:val="21"/>
          <w:szCs w:val="22"/>
          <w:lang w:val="en-US" w:eastAsia="zh-CN"/>
        </w:rPr>
      </w:pPr>
      <w:r>
        <w:t>5.4</w:t>
      </w:r>
      <w:r>
        <w:rPr>
          <w:rFonts w:asciiTheme="minorHAnsi" w:eastAsiaTheme="minorEastAsia" w:hAnsiTheme="minorHAnsi" w:cstheme="minorBidi"/>
          <w:kern w:val="2"/>
          <w:sz w:val="21"/>
          <w:szCs w:val="22"/>
          <w:lang w:val="en-US" w:eastAsia="zh-CN"/>
        </w:rPr>
        <w:tab/>
      </w:r>
      <w:r>
        <w:t>Analytics Context Information Transferring</w:t>
      </w:r>
      <w:r>
        <w:tab/>
      </w:r>
      <w:r>
        <w:fldChar w:fldCharType="begin"/>
      </w:r>
      <w:r>
        <w:instrText xml:space="preserve"> PAGEREF _Toc73171010 \h </w:instrText>
      </w:r>
      <w:r>
        <w:fldChar w:fldCharType="separate"/>
      </w:r>
      <w:r>
        <w:t>11</w:t>
      </w:r>
      <w:r>
        <w:fldChar w:fldCharType="end"/>
      </w:r>
    </w:p>
    <w:p w14:paraId="3F90B0FB" w14:textId="77777777" w:rsidR="00C7161C" w:rsidRDefault="00C7161C">
      <w:pPr>
        <w:pStyle w:val="20"/>
        <w:rPr>
          <w:rFonts w:asciiTheme="minorHAnsi" w:eastAsiaTheme="minorEastAsia" w:hAnsiTheme="minorHAnsi" w:cstheme="minorBidi"/>
          <w:kern w:val="2"/>
          <w:sz w:val="21"/>
          <w:szCs w:val="22"/>
          <w:lang w:val="en-US" w:eastAsia="zh-CN"/>
        </w:rPr>
      </w:pPr>
      <w:r>
        <w:t>5.5</w:t>
      </w:r>
      <w:r>
        <w:rPr>
          <w:rFonts w:asciiTheme="minorHAnsi" w:eastAsiaTheme="minorEastAsia" w:hAnsiTheme="minorHAnsi" w:cstheme="minorBidi"/>
          <w:kern w:val="2"/>
          <w:sz w:val="21"/>
          <w:szCs w:val="22"/>
          <w:lang w:val="en-US" w:eastAsia="zh-CN"/>
        </w:rPr>
        <w:tab/>
      </w:r>
      <w:r>
        <w:t>Data Collection</w:t>
      </w:r>
      <w:r>
        <w:tab/>
      </w:r>
      <w:r>
        <w:fldChar w:fldCharType="begin"/>
      </w:r>
      <w:r>
        <w:instrText xml:space="preserve"> PAGEREF _Toc73171011 \h </w:instrText>
      </w:r>
      <w:r>
        <w:fldChar w:fldCharType="separate"/>
      </w:r>
      <w:r>
        <w:t>11</w:t>
      </w:r>
      <w:r>
        <w:fldChar w:fldCharType="end"/>
      </w:r>
    </w:p>
    <w:p w14:paraId="2CE266CD" w14:textId="77777777" w:rsidR="00C7161C" w:rsidRDefault="00C7161C">
      <w:pPr>
        <w:pStyle w:val="20"/>
        <w:rPr>
          <w:rFonts w:asciiTheme="minorHAnsi" w:eastAsiaTheme="minorEastAsia" w:hAnsiTheme="minorHAnsi" w:cstheme="minorBidi"/>
          <w:kern w:val="2"/>
          <w:sz w:val="21"/>
          <w:szCs w:val="22"/>
          <w:lang w:val="en-US" w:eastAsia="zh-CN"/>
        </w:rPr>
      </w:pPr>
      <w:r>
        <w:t>5.6</w:t>
      </w:r>
      <w:r>
        <w:rPr>
          <w:rFonts w:asciiTheme="minorHAnsi" w:eastAsiaTheme="minorEastAsia" w:hAnsiTheme="minorHAnsi" w:cstheme="minorBidi"/>
          <w:kern w:val="2"/>
          <w:sz w:val="21"/>
          <w:szCs w:val="22"/>
          <w:lang w:val="en-US" w:eastAsia="zh-CN"/>
        </w:rPr>
        <w:tab/>
      </w:r>
      <w:r>
        <w:t>ML Model Provisioning</w:t>
      </w:r>
      <w:r>
        <w:tab/>
      </w:r>
      <w:r>
        <w:fldChar w:fldCharType="begin"/>
      </w:r>
      <w:r>
        <w:instrText xml:space="preserve"> PAGEREF _Toc73171012 \h </w:instrText>
      </w:r>
      <w:r>
        <w:fldChar w:fldCharType="separate"/>
      </w:r>
      <w:r>
        <w:t>11</w:t>
      </w:r>
      <w:r>
        <w:fldChar w:fldCharType="end"/>
      </w:r>
    </w:p>
    <w:p w14:paraId="048E833E" w14:textId="77777777" w:rsidR="00C7161C" w:rsidRDefault="00C7161C">
      <w:pPr>
        <w:pStyle w:val="20"/>
        <w:rPr>
          <w:rFonts w:asciiTheme="minorHAnsi" w:eastAsiaTheme="minorEastAsia" w:hAnsiTheme="minorHAnsi" w:cstheme="minorBidi"/>
          <w:kern w:val="2"/>
          <w:sz w:val="21"/>
          <w:szCs w:val="22"/>
          <w:lang w:val="en-US" w:eastAsia="zh-CN"/>
        </w:rPr>
      </w:pPr>
      <w:r>
        <w:t>5.7</w:t>
      </w:r>
      <w:r>
        <w:rPr>
          <w:rFonts w:asciiTheme="minorHAnsi" w:eastAsiaTheme="minorEastAsia" w:hAnsiTheme="minorHAnsi" w:cstheme="minorBidi"/>
          <w:kern w:val="2"/>
          <w:sz w:val="21"/>
          <w:szCs w:val="22"/>
          <w:lang w:val="en-US" w:eastAsia="zh-CN"/>
        </w:rPr>
        <w:tab/>
      </w:r>
      <w:r>
        <w:t>Procedures for Specific Network Data Analytics</w:t>
      </w:r>
      <w:r>
        <w:tab/>
      </w:r>
      <w:r>
        <w:fldChar w:fldCharType="begin"/>
      </w:r>
      <w:r>
        <w:instrText xml:space="preserve"> PAGEREF _Toc73171013 \h </w:instrText>
      </w:r>
      <w:r>
        <w:fldChar w:fldCharType="separate"/>
      </w:r>
      <w:r>
        <w:t>11</w:t>
      </w:r>
      <w:r>
        <w:fldChar w:fldCharType="end"/>
      </w:r>
    </w:p>
    <w:p w14:paraId="6A4DA0E9" w14:textId="77777777" w:rsidR="00C7161C" w:rsidRDefault="00C7161C">
      <w:pPr>
        <w:pStyle w:val="30"/>
        <w:rPr>
          <w:rFonts w:asciiTheme="minorHAnsi" w:eastAsiaTheme="minorEastAsia" w:hAnsiTheme="minorHAnsi" w:cstheme="minorBidi"/>
          <w:kern w:val="2"/>
          <w:sz w:val="21"/>
          <w:szCs w:val="22"/>
          <w:lang w:val="en-US" w:eastAsia="zh-CN"/>
        </w:rPr>
      </w:pPr>
      <w:r>
        <w:t>5.7.1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_Toc73171014 \h </w:instrText>
      </w:r>
      <w:r>
        <w:fldChar w:fldCharType="separate"/>
      </w:r>
      <w:r>
        <w:t>11</w:t>
      </w:r>
      <w:r>
        <w:fldChar w:fldCharType="end"/>
      </w:r>
    </w:p>
    <w:p w14:paraId="3F22FE1C" w14:textId="77777777" w:rsidR="00C7161C" w:rsidRDefault="00C7161C">
      <w:pPr>
        <w:pStyle w:val="30"/>
        <w:rPr>
          <w:rFonts w:asciiTheme="minorHAnsi" w:eastAsiaTheme="minorEastAsia" w:hAnsiTheme="minorHAnsi" w:cstheme="minorBidi"/>
          <w:kern w:val="2"/>
          <w:sz w:val="21"/>
          <w:szCs w:val="22"/>
          <w:lang w:val="en-US" w:eastAsia="zh-CN"/>
        </w:rPr>
      </w:pPr>
      <w:r>
        <w:t>5.7.2</w:t>
      </w:r>
      <w:r>
        <w:rPr>
          <w:rFonts w:asciiTheme="minorHAnsi" w:eastAsiaTheme="minorEastAsia" w:hAnsiTheme="minorHAnsi" w:cstheme="minorBidi"/>
          <w:kern w:val="2"/>
          <w:sz w:val="21"/>
          <w:szCs w:val="22"/>
          <w:lang w:val="en-US" w:eastAsia="zh-CN"/>
        </w:rPr>
        <w:tab/>
      </w:r>
      <w:r>
        <w:t>Network Slice (Instance) load level Analytics</w:t>
      </w:r>
      <w:r>
        <w:tab/>
      </w:r>
      <w:r>
        <w:fldChar w:fldCharType="begin"/>
      </w:r>
      <w:r>
        <w:instrText xml:space="preserve"> PAGEREF _Toc73171015 \h </w:instrText>
      </w:r>
      <w:r>
        <w:fldChar w:fldCharType="separate"/>
      </w:r>
      <w:r>
        <w:t>11</w:t>
      </w:r>
      <w:r>
        <w:fldChar w:fldCharType="end"/>
      </w:r>
    </w:p>
    <w:p w14:paraId="3C7B4E7D" w14:textId="77777777" w:rsidR="00C7161C" w:rsidRDefault="00C7161C">
      <w:pPr>
        <w:pStyle w:val="30"/>
        <w:rPr>
          <w:rFonts w:asciiTheme="minorHAnsi" w:eastAsiaTheme="minorEastAsia" w:hAnsiTheme="minorHAnsi" w:cstheme="minorBidi"/>
          <w:kern w:val="2"/>
          <w:sz w:val="21"/>
          <w:szCs w:val="22"/>
          <w:lang w:val="en-US" w:eastAsia="zh-CN"/>
        </w:rPr>
      </w:pPr>
      <w:r>
        <w:t>5.7.3</w:t>
      </w:r>
      <w:r>
        <w:rPr>
          <w:rFonts w:asciiTheme="minorHAnsi" w:eastAsiaTheme="minorEastAsia" w:hAnsiTheme="minorHAnsi" w:cstheme="minorBidi"/>
          <w:kern w:val="2"/>
          <w:sz w:val="21"/>
          <w:szCs w:val="22"/>
          <w:lang w:val="en-US" w:eastAsia="zh-CN"/>
        </w:rPr>
        <w:tab/>
      </w:r>
      <w:r>
        <w:rPr>
          <w:lang w:eastAsia="zh-CN"/>
        </w:rPr>
        <w:t>Observed Service Experience Analytics</w:t>
      </w:r>
      <w:r>
        <w:tab/>
      </w:r>
      <w:r>
        <w:fldChar w:fldCharType="begin"/>
      </w:r>
      <w:r>
        <w:instrText xml:space="preserve"> PAGEREF _Toc73171016 \h </w:instrText>
      </w:r>
      <w:r>
        <w:fldChar w:fldCharType="separate"/>
      </w:r>
      <w:r>
        <w:t>11</w:t>
      </w:r>
      <w:r>
        <w:fldChar w:fldCharType="end"/>
      </w:r>
    </w:p>
    <w:p w14:paraId="617EF4D7" w14:textId="77777777" w:rsidR="00C7161C" w:rsidRDefault="00C7161C">
      <w:pPr>
        <w:pStyle w:val="30"/>
        <w:rPr>
          <w:rFonts w:asciiTheme="minorHAnsi" w:eastAsiaTheme="minorEastAsia" w:hAnsiTheme="minorHAnsi" w:cstheme="minorBidi"/>
          <w:kern w:val="2"/>
          <w:sz w:val="21"/>
          <w:szCs w:val="22"/>
          <w:lang w:val="en-US" w:eastAsia="zh-CN"/>
        </w:rPr>
      </w:pPr>
      <w:r>
        <w:t>5.7.4</w:t>
      </w:r>
      <w:r>
        <w:rPr>
          <w:rFonts w:asciiTheme="minorHAnsi" w:eastAsiaTheme="minorEastAsia" w:hAnsiTheme="minorHAnsi" w:cstheme="minorBidi"/>
          <w:kern w:val="2"/>
          <w:sz w:val="21"/>
          <w:szCs w:val="22"/>
          <w:lang w:val="en-US" w:eastAsia="zh-CN"/>
        </w:rPr>
        <w:tab/>
      </w:r>
      <w:r>
        <w:t>NF load Analytics</w:t>
      </w:r>
      <w:r>
        <w:tab/>
      </w:r>
      <w:r>
        <w:fldChar w:fldCharType="begin"/>
      </w:r>
      <w:r>
        <w:instrText xml:space="preserve"> PAGEREF _Toc73171017 \h </w:instrText>
      </w:r>
      <w:r>
        <w:fldChar w:fldCharType="separate"/>
      </w:r>
      <w:r>
        <w:t>11</w:t>
      </w:r>
      <w:r>
        <w:fldChar w:fldCharType="end"/>
      </w:r>
    </w:p>
    <w:p w14:paraId="5E83B75E" w14:textId="77777777" w:rsidR="00C7161C" w:rsidRDefault="00C7161C">
      <w:pPr>
        <w:pStyle w:val="30"/>
        <w:rPr>
          <w:rFonts w:asciiTheme="minorHAnsi" w:eastAsiaTheme="minorEastAsia" w:hAnsiTheme="minorHAnsi" w:cstheme="minorBidi"/>
          <w:kern w:val="2"/>
          <w:sz w:val="21"/>
          <w:szCs w:val="22"/>
          <w:lang w:val="en-US" w:eastAsia="zh-CN"/>
        </w:rPr>
      </w:pPr>
      <w:r>
        <w:t>5.7.5</w:t>
      </w:r>
      <w:r>
        <w:rPr>
          <w:rFonts w:asciiTheme="minorHAnsi" w:eastAsiaTheme="minorEastAsia" w:hAnsiTheme="minorHAnsi" w:cstheme="minorBidi"/>
          <w:kern w:val="2"/>
          <w:sz w:val="21"/>
          <w:szCs w:val="22"/>
          <w:lang w:val="en-US" w:eastAsia="zh-CN"/>
        </w:rPr>
        <w:tab/>
      </w:r>
      <w:r>
        <w:t xml:space="preserve">Network Performance </w:t>
      </w:r>
      <w:r>
        <w:rPr>
          <w:lang w:eastAsia="zh-CN"/>
        </w:rPr>
        <w:t>Analytics</w:t>
      </w:r>
      <w:r>
        <w:tab/>
      </w:r>
      <w:r>
        <w:fldChar w:fldCharType="begin"/>
      </w:r>
      <w:r>
        <w:instrText xml:space="preserve"> PAGEREF _Toc73171018 \h </w:instrText>
      </w:r>
      <w:r>
        <w:fldChar w:fldCharType="separate"/>
      </w:r>
      <w:r>
        <w:t>12</w:t>
      </w:r>
      <w:r>
        <w:fldChar w:fldCharType="end"/>
      </w:r>
    </w:p>
    <w:p w14:paraId="7E1E7420" w14:textId="77777777" w:rsidR="00C7161C" w:rsidRDefault="00C7161C">
      <w:pPr>
        <w:pStyle w:val="30"/>
        <w:rPr>
          <w:rFonts w:asciiTheme="minorHAnsi" w:eastAsiaTheme="minorEastAsia" w:hAnsiTheme="minorHAnsi" w:cstheme="minorBidi"/>
          <w:kern w:val="2"/>
          <w:sz w:val="21"/>
          <w:szCs w:val="22"/>
          <w:lang w:val="en-US" w:eastAsia="zh-CN"/>
        </w:rPr>
      </w:pPr>
      <w:r>
        <w:t>5.7.6</w:t>
      </w:r>
      <w:r>
        <w:rPr>
          <w:rFonts w:asciiTheme="minorHAnsi" w:eastAsiaTheme="minorEastAsia" w:hAnsiTheme="minorHAnsi" w:cstheme="minorBidi"/>
          <w:kern w:val="2"/>
          <w:sz w:val="21"/>
          <w:szCs w:val="22"/>
          <w:lang w:val="en-US" w:eastAsia="zh-CN"/>
        </w:rPr>
        <w:tab/>
      </w:r>
      <w:r>
        <w:t>UE Mobility Analytics</w:t>
      </w:r>
      <w:r>
        <w:tab/>
      </w:r>
      <w:r>
        <w:fldChar w:fldCharType="begin"/>
      </w:r>
      <w:r>
        <w:instrText xml:space="preserve"> PAGEREF _Toc73171019 \h </w:instrText>
      </w:r>
      <w:r>
        <w:fldChar w:fldCharType="separate"/>
      </w:r>
      <w:r>
        <w:t>12</w:t>
      </w:r>
      <w:r>
        <w:fldChar w:fldCharType="end"/>
      </w:r>
    </w:p>
    <w:p w14:paraId="7159EDCD" w14:textId="77777777" w:rsidR="00C7161C" w:rsidRDefault="00C7161C">
      <w:pPr>
        <w:pStyle w:val="30"/>
        <w:rPr>
          <w:rFonts w:asciiTheme="minorHAnsi" w:eastAsiaTheme="minorEastAsia" w:hAnsiTheme="minorHAnsi" w:cstheme="minorBidi"/>
          <w:kern w:val="2"/>
          <w:sz w:val="21"/>
          <w:szCs w:val="22"/>
          <w:lang w:val="en-US" w:eastAsia="zh-CN"/>
        </w:rPr>
      </w:pPr>
      <w:r>
        <w:t>5.7.7</w:t>
      </w:r>
      <w:r>
        <w:rPr>
          <w:rFonts w:asciiTheme="minorHAnsi" w:eastAsiaTheme="minorEastAsia" w:hAnsiTheme="minorHAnsi" w:cstheme="minorBidi"/>
          <w:kern w:val="2"/>
          <w:sz w:val="21"/>
          <w:szCs w:val="22"/>
          <w:lang w:val="en-US" w:eastAsia="zh-CN"/>
        </w:rPr>
        <w:tab/>
      </w:r>
      <w:r>
        <w:rPr>
          <w:lang w:eastAsia="zh-CN"/>
        </w:rPr>
        <w:t>UE Communication Analytics</w:t>
      </w:r>
      <w:r>
        <w:tab/>
      </w:r>
      <w:r>
        <w:fldChar w:fldCharType="begin"/>
      </w:r>
      <w:r>
        <w:instrText xml:space="preserve"> PAGEREF _Toc73171020 \h </w:instrText>
      </w:r>
      <w:r>
        <w:fldChar w:fldCharType="separate"/>
      </w:r>
      <w:r>
        <w:t>12</w:t>
      </w:r>
      <w:r>
        <w:fldChar w:fldCharType="end"/>
      </w:r>
    </w:p>
    <w:p w14:paraId="2204CD2E" w14:textId="77777777" w:rsidR="00C7161C" w:rsidRDefault="00C7161C">
      <w:pPr>
        <w:pStyle w:val="30"/>
        <w:rPr>
          <w:rFonts w:asciiTheme="minorHAnsi" w:eastAsiaTheme="minorEastAsia" w:hAnsiTheme="minorHAnsi" w:cstheme="minorBidi"/>
          <w:kern w:val="2"/>
          <w:sz w:val="21"/>
          <w:szCs w:val="22"/>
          <w:lang w:val="en-US" w:eastAsia="zh-CN"/>
        </w:rPr>
      </w:pPr>
      <w:r>
        <w:t>5.7.8</w:t>
      </w:r>
      <w:r>
        <w:rPr>
          <w:rFonts w:asciiTheme="minorHAnsi" w:eastAsiaTheme="minorEastAsia" w:hAnsiTheme="minorHAnsi" w:cstheme="minorBidi"/>
          <w:kern w:val="2"/>
          <w:sz w:val="21"/>
          <w:szCs w:val="22"/>
          <w:lang w:val="en-US" w:eastAsia="zh-CN"/>
        </w:rPr>
        <w:tab/>
      </w:r>
      <w:r>
        <w:t>Expected behavioural Analytics</w:t>
      </w:r>
      <w:r>
        <w:tab/>
      </w:r>
      <w:r>
        <w:fldChar w:fldCharType="begin"/>
      </w:r>
      <w:r>
        <w:instrText xml:space="preserve"> PAGEREF _Toc73171021 \h </w:instrText>
      </w:r>
      <w:r>
        <w:fldChar w:fldCharType="separate"/>
      </w:r>
      <w:r>
        <w:t>12</w:t>
      </w:r>
      <w:r>
        <w:fldChar w:fldCharType="end"/>
      </w:r>
    </w:p>
    <w:p w14:paraId="2D40335B" w14:textId="77777777" w:rsidR="00C7161C" w:rsidRDefault="00C7161C">
      <w:pPr>
        <w:pStyle w:val="30"/>
        <w:rPr>
          <w:rFonts w:asciiTheme="minorHAnsi" w:eastAsiaTheme="minorEastAsia" w:hAnsiTheme="minorHAnsi" w:cstheme="minorBidi"/>
          <w:kern w:val="2"/>
          <w:sz w:val="21"/>
          <w:szCs w:val="22"/>
          <w:lang w:val="en-US" w:eastAsia="zh-CN"/>
        </w:rPr>
      </w:pPr>
      <w:r>
        <w:t>5.7.9</w:t>
      </w:r>
      <w:r>
        <w:rPr>
          <w:rFonts w:asciiTheme="minorHAnsi" w:eastAsiaTheme="minorEastAsia" w:hAnsiTheme="minorHAnsi" w:cstheme="minorBidi"/>
          <w:kern w:val="2"/>
          <w:sz w:val="21"/>
          <w:szCs w:val="22"/>
          <w:lang w:val="en-US" w:eastAsia="zh-CN"/>
        </w:rPr>
        <w:tab/>
      </w:r>
      <w:r>
        <w:t>Abnormal behaviour Analytics</w:t>
      </w:r>
      <w:r>
        <w:tab/>
      </w:r>
      <w:r>
        <w:fldChar w:fldCharType="begin"/>
      </w:r>
      <w:r>
        <w:instrText xml:space="preserve"> PAGEREF _Toc73171022 \h </w:instrText>
      </w:r>
      <w:r>
        <w:fldChar w:fldCharType="separate"/>
      </w:r>
      <w:r>
        <w:t>12</w:t>
      </w:r>
      <w:r>
        <w:fldChar w:fldCharType="end"/>
      </w:r>
    </w:p>
    <w:p w14:paraId="12FEF524" w14:textId="77777777" w:rsidR="00C7161C" w:rsidRDefault="00C7161C">
      <w:pPr>
        <w:pStyle w:val="30"/>
        <w:rPr>
          <w:rFonts w:asciiTheme="minorHAnsi" w:eastAsiaTheme="minorEastAsia" w:hAnsiTheme="minorHAnsi" w:cstheme="minorBidi"/>
          <w:kern w:val="2"/>
          <w:sz w:val="21"/>
          <w:szCs w:val="22"/>
          <w:lang w:val="en-US" w:eastAsia="zh-CN"/>
        </w:rPr>
      </w:pPr>
      <w:r>
        <w:t>5.7.10</w:t>
      </w:r>
      <w:r>
        <w:rPr>
          <w:rFonts w:asciiTheme="minorHAnsi" w:eastAsiaTheme="minorEastAsia" w:hAnsiTheme="minorHAnsi" w:cstheme="minorBidi"/>
          <w:kern w:val="2"/>
          <w:sz w:val="21"/>
          <w:szCs w:val="22"/>
          <w:lang w:val="en-US" w:eastAsia="zh-CN"/>
        </w:rPr>
        <w:tab/>
      </w:r>
      <w:r>
        <w:t>User Data Congestion Analytics</w:t>
      </w:r>
      <w:r>
        <w:tab/>
      </w:r>
      <w:r>
        <w:fldChar w:fldCharType="begin"/>
      </w:r>
      <w:r>
        <w:instrText xml:space="preserve"> PAGEREF _Toc73171023 \h </w:instrText>
      </w:r>
      <w:r>
        <w:fldChar w:fldCharType="separate"/>
      </w:r>
      <w:r>
        <w:t>12</w:t>
      </w:r>
      <w:r>
        <w:fldChar w:fldCharType="end"/>
      </w:r>
    </w:p>
    <w:p w14:paraId="5A0F19B4" w14:textId="77777777" w:rsidR="00C7161C" w:rsidRDefault="00C7161C">
      <w:pPr>
        <w:pStyle w:val="30"/>
        <w:rPr>
          <w:rFonts w:asciiTheme="minorHAnsi" w:eastAsiaTheme="minorEastAsia" w:hAnsiTheme="minorHAnsi" w:cstheme="minorBidi"/>
          <w:kern w:val="2"/>
          <w:sz w:val="21"/>
          <w:szCs w:val="22"/>
          <w:lang w:val="en-US" w:eastAsia="zh-CN"/>
        </w:rPr>
      </w:pPr>
      <w:r>
        <w:t>5.7.11</w:t>
      </w:r>
      <w:r>
        <w:rPr>
          <w:rFonts w:asciiTheme="minorHAnsi" w:eastAsiaTheme="minorEastAsia" w:hAnsiTheme="minorHAnsi" w:cstheme="minorBidi"/>
          <w:kern w:val="2"/>
          <w:sz w:val="21"/>
          <w:szCs w:val="22"/>
          <w:lang w:val="en-US" w:eastAsia="zh-CN"/>
        </w:rPr>
        <w:tab/>
      </w:r>
      <w:r>
        <w:t>QoS Sustainability Analytics</w:t>
      </w:r>
      <w:r>
        <w:tab/>
      </w:r>
      <w:r>
        <w:fldChar w:fldCharType="begin"/>
      </w:r>
      <w:r>
        <w:instrText xml:space="preserve"> PAGEREF _Toc73171024 \h </w:instrText>
      </w:r>
      <w:r>
        <w:fldChar w:fldCharType="separate"/>
      </w:r>
      <w:r>
        <w:t>12</w:t>
      </w:r>
      <w:r>
        <w:fldChar w:fldCharType="end"/>
      </w:r>
    </w:p>
    <w:p w14:paraId="1059EE01" w14:textId="77777777" w:rsidR="00C7161C" w:rsidRDefault="00C7161C">
      <w:pPr>
        <w:pStyle w:val="30"/>
        <w:rPr>
          <w:rFonts w:asciiTheme="minorHAnsi" w:eastAsiaTheme="minorEastAsia" w:hAnsiTheme="minorHAnsi" w:cstheme="minorBidi"/>
          <w:kern w:val="2"/>
          <w:sz w:val="21"/>
          <w:szCs w:val="22"/>
          <w:lang w:val="en-US" w:eastAsia="zh-CN"/>
        </w:rPr>
      </w:pPr>
      <w:r>
        <w:t>5.7.12</w:t>
      </w:r>
      <w:r>
        <w:rPr>
          <w:rFonts w:asciiTheme="minorHAnsi" w:eastAsiaTheme="minorEastAsia" w:hAnsiTheme="minorHAnsi" w:cstheme="minorBidi"/>
          <w:kern w:val="2"/>
          <w:sz w:val="21"/>
          <w:szCs w:val="22"/>
          <w:lang w:val="en-US" w:eastAsia="zh-CN"/>
        </w:rPr>
        <w:tab/>
      </w:r>
      <w:r>
        <w:t>Dispersion Analytics</w:t>
      </w:r>
      <w:r>
        <w:tab/>
      </w:r>
      <w:r>
        <w:fldChar w:fldCharType="begin"/>
      </w:r>
      <w:r>
        <w:instrText xml:space="preserve"> PAGEREF _Toc73171025 \h </w:instrText>
      </w:r>
      <w:r>
        <w:fldChar w:fldCharType="separate"/>
      </w:r>
      <w:r>
        <w:t>12</w:t>
      </w:r>
      <w:r>
        <w:fldChar w:fldCharType="end"/>
      </w:r>
    </w:p>
    <w:p w14:paraId="650C4725" w14:textId="77777777" w:rsidR="00C7161C" w:rsidRDefault="00C7161C">
      <w:pPr>
        <w:pStyle w:val="30"/>
        <w:rPr>
          <w:rFonts w:asciiTheme="minorHAnsi" w:eastAsiaTheme="minorEastAsia" w:hAnsiTheme="minorHAnsi" w:cstheme="minorBidi"/>
          <w:kern w:val="2"/>
          <w:sz w:val="21"/>
          <w:szCs w:val="22"/>
          <w:lang w:val="en-US" w:eastAsia="zh-CN"/>
        </w:rPr>
      </w:pPr>
      <w:r>
        <w:t>5.7.13</w:t>
      </w:r>
      <w:r>
        <w:rPr>
          <w:rFonts w:asciiTheme="minorHAnsi" w:eastAsiaTheme="minorEastAsia" w:hAnsiTheme="minorHAnsi" w:cstheme="minorBidi"/>
          <w:kern w:val="2"/>
          <w:sz w:val="21"/>
          <w:szCs w:val="22"/>
          <w:lang w:val="en-US" w:eastAsia="zh-CN"/>
        </w:rPr>
        <w:tab/>
      </w:r>
      <w:r>
        <w:t>WLAN Performance Analytics</w:t>
      </w:r>
      <w:r>
        <w:tab/>
      </w:r>
      <w:r>
        <w:fldChar w:fldCharType="begin"/>
      </w:r>
      <w:r>
        <w:instrText xml:space="preserve"> PAGEREF _Toc73171026 \h </w:instrText>
      </w:r>
      <w:r>
        <w:fldChar w:fldCharType="separate"/>
      </w:r>
      <w:r>
        <w:t>12</w:t>
      </w:r>
      <w:r>
        <w:fldChar w:fldCharType="end"/>
      </w:r>
    </w:p>
    <w:p w14:paraId="23124BC8" w14:textId="77777777" w:rsidR="00C7161C" w:rsidRDefault="00C7161C">
      <w:pPr>
        <w:pStyle w:val="30"/>
        <w:rPr>
          <w:rFonts w:asciiTheme="minorHAnsi" w:eastAsiaTheme="minorEastAsia" w:hAnsiTheme="minorHAnsi" w:cstheme="minorBidi"/>
          <w:kern w:val="2"/>
          <w:sz w:val="21"/>
          <w:szCs w:val="22"/>
          <w:lang w:val="en-US" w:eastAsia="zh-CN"/>
        </w:rPr>
      </w:pPr>
      <w:r>
        <w:t>5.7.14</w:t>
      </w:r>
      <w:r>
        <w:rPr>
          <w:rFonts w:asciiTheme="minorHAnsi" w:eastAsiaTheme="minorEastAsia" w:hAnsiTheme="minorHAnsi" w:cstheme="minorBidi"/>
          <w:kern w:val="2"/>
          <w:sz w:val="21"/>
          <w:szCs w:val="22"/>
          <w:lang w:val="en-US" w:eastAsia="zh-CN"/>
        </w:rPr>
        <w:tab/>
      </w:r>
      <w:r>
        <w:t>Session Management Congestion Control Experience Analytics</w:t>
      </w:r>
      <w:r>
        <w:tab/>
      </w:r>
      <w:r>
        <w:fldChar w:fldCharType="begin"/>
      </w:r>
      <w:r>
        <w:instrText xml:space="preserve"> PAGEREF _Toc73171027 \h </w:instrText>
      </w:r>
      <w:r>
        <w:fldChar w:fldCharType="separate"/>
      </w:r>
      <w:r>
        <w:t>12</w:t>
      </w:r>
      <w:r>
        <w:fldChar w:fldCharType="end"/>
      </w:r>
    </w:p>
    <w:p w14:paraId="0FF1FC5E" w14:textId="77777777" w:rsidR="00C7161C" w:rsidRDefault="00C7161C">
      <w:pPr>
        <w:pStyle w:val="30"/>
        <w:rPr>
          <w:rFonts w:asciiTheme="minorHAnsi" w:eastAsiaTheme="minorEastAsia" w:hAnsiTheme="minorHAnsi" w:cstheme="minorBidi"/>
          <w:kern w:val="2"/>
          <w:sz w:val="21"/>
          <w:szCs w:val="22"/>
          <w:lang w:val="en-US" w:eastAsia="zh-CN"/>
        </w:rPr>
      </w:pPr>
      <w:r>
        <w:t>5.7.15</w:t>
      </w:r>
      <w:r>
        <w:rPr>
          <w:rFonts w:asciiTheme="minorHAnsi" w:eastAsiaTheme="minorEastAsia" w:hAnsiTheme="minorHAnsi" w:cstheme="minorBidi"/>
          <w:kern w:val="2"/>
          <w:sz w:val="21"/>
          <w:szCs w:val="22"/>
          <w:lang w:val="en-US" w:eastAsia="zh-CN"/>
        </w:rPr>
        <w:tab/>
      </w:r>
      <w:r>
        <w:t>Redundant Transmission Experience Analytics</w:t>
      </w:r>
      <w:r>
        <w:tab/>
      </w:r>
      <w:r>
        <w:fldChar w:fldCharType="begin"/>
      </w:r>
      <w:r>
        <w:instrText xml:space="preserve"> PAGEREF _Toc73171028 \h </w:instrText>
      </w:r>
      <w:r>
        <w:fldChar w:fldCharType="separate"/>
      </w:r>
      <w:r>
        <w:t>13</w:t>
      </w:r>
      <w:r>
        <w:fldChar w:fldCharType="end"/>
      </w:r>
    </w:p>
    <w:p w14:paraId="516B6B47" w14:textId="77777777" w:rsidR="00C7161C" w:rsidRDefault="00C7161C">
      <w:pPr>
        <w:pStyle w:val="30"/>
        <w:rPr>
          <w:rFonts w:asciiTheme="minorHAnsi" w:eastAsiaTheme="minorEastAsia" w:hAnsiTheme="minorHAnsi" w:cstheme="minorBidi"/>
          <w:kern w:val="2"/>
          <w:sz w:val="21"/>
          <w:szCs w:val="22"/>
          <w:lang w:val="en-US" w:eastAsia="zh-CN"/>
        </w:rPr>
      </w:pPr>
      <w:r>
        <w:t>5.7.16</w:t>
      </w:r>
      <w:r>
        <w:rPr>
          <w:rFonts w:asciiTheme="minorHAnsi" w:eastAsiaTheme="minorEastAsia" w:hAnsiTheme="minorHAnsi" w:cstheme="minorBidi"/>
          <w:kern w:val="2"/>
          <w:sz w:val="21"/>
          <w:szCs w:val="22"/>
          <w:lang w:val="en-US" w:eastAsia="zh-CN"/>
        </w:rPr>
        <w:tab/>
      </w:r>
      <w:r>
        <w:t>DN Performance Analytics</w:t>
      </w:r>
      <w:r>
        <w:tab/>
      </w:r>
      <w:r>
        <w:fldChar w:fldCharType="begin"/>
      </w:r>
      <w:r>
        <w:instrText xml:space="preserve"> PAGEREF _Toc73171029 \h </w:instrText>
      </w:r>
      <w:r>
        <w:fldChar w:fldCharType="separate"/>
      </w:r>
      <w:r>
        <w:t>13</w:t>
      </w:r>
      <w:r>
        <w:fldChar w:fldCharType="end"/>
      </w:r>
    </w:p>
    <w:p w14:paraId="20FF676D" w14:textId="77777777" w:rsidR="00C7161C" w:rsidRDefault="00C7161C">
      <w:pPr>
        <w:pStyle w:val="80"/>
        <w:rPr>
          <w:rFonts w:asciiTheme="minorHAnsi" w:eastAsiaTheme="minorEastAsia" w:hAnsiTheme="minorHAnsi" w:cstheme="minorBidi"/>
          <w:b w:val="0"/>
          <w:kern w:val="2"/>
          <w:sz w:val="21"/>
          <w:szCs w:val="22"/>
          <w:lang w:val="en-US" w:eastAsia="zh-CN"/>
        </w:rPr>
      </w:pPr>
      <w:r>
        <w:t>Annex A (informative): Change history</w:t>
      </w:r>
      <w:r>
        <w:tab/>
      </w:r>
      <w:r>
        <w:fldChar w:fldCharType="begin"/>
      </w:r>
      <w:r>
        <w:instrText xml:space="preserve"> PAGEREF _Toc73171030 \h </w:instrText>
      </w:r>
      <w:r>
        <w:fldChar w:fldCharType="separate"/>
      </w:r>
      <w:r>
        <w:t>14</w:t>
      </w:r>
      <w:r>
        <w:fldChar w:fldCharType="end"/>
      </w:r>
    </w:p>
    <w:p w14:paraId="2379130B" w14:textId="247F47FB" w:rsidR="00080512" w:rsidRPr="004D3578" w:rsidRDefault="004D3578">
      <w:r w:rsidRPr="004D3578">
        <w:rPr>
          <w:noProof/>
          <w:sz w:val="22"/>
        </w:rPr>
        <w:fldChar w:fldCharType="end"/>
      </w:r>
    </w:p>
    <w:p w14:paraId="76DC4F9B" w14:textId="77777777" w:rsidR="0074026F" w:rsidRPr="007B600E" w:rsidRDefault="00080512" w:rsidP="00F83236">
      <w:pPr>
        <w:pStyle w:val="Guidance"/>
      </w:pPr>
      <w:r w:rsidRPr="004D3578">
        <w:br w:type="page"/>
      </w:r>
    </w:p>
    <w:p w14:paraId="7CE6D980" w14:textId="77777777" w:rsidR="00080512" w:rsidRDefault="00080512">
      <w:pPr>
        <w:pStyle w:val="1"/>
      </w:pPr>
      <w:bookmarkStart w:id="19" w:name="foreword"/>
      <w:bookmarkStart w:id="20" w:name="_Toc73170989"/>
      <w:bookmarkEnd w:id="19"/>
      <w:r w:rsidRPr="004D3578">
        <w:lastRenderedPageBreak/>
        <w:t>Foreword</w:t>
      </w:r>
      <w:bookmarkEnd w:id="20"/>
    </w:p>
    <w:p w14:paraId="3F330ECB" w14:textId="77777777" w:rsidR="00080512" w:rsidRPr="004D3578" w:rsidRDefault="00080512">
      <w:r w:rsidRPr="004D3578">
        <w:t xml:space="preserve">This Technical </w:t>
      </w:r>
      <w:bookmarkStart w:id="21" w:name="spectype3"/>
      <w:r w:rsidRPr="00AB544B">
        <w:t>Specification</w:t>
      </w:r>
      <w:bookmarkEnd w:id="21"/>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
      </w:pPr>
      <w:r w:rsidRPr="004D3578">
        <w:t xml:space="preserve">Version </w:t>
      </w:r>
      <w:proofErr w:type="spellStart"/>
      <w:r w:rsidRPr="004D3578">
        <w:t>x.y.z</w:t>
      </w:r>
      <w:proofErr w:type="spellEnd"/>
    </w:p>
    <w:p w14:paraId="40D1B604" w14:textId="77777777" w:rsidR="00080512" w:rsidRPr="004D3578" w:rsidRDefault="00080512">
      <w:pPr>
        <w:pStyle w:val="B1"/>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22" w:name="introduction"/>
      <w:bookmarkEnd w:id="22"/>
    </w:p>
    <w:p w14:paraId="44074B0A" w14:textId="77777777" w:rsidR="00080512" w:rsidRPr="004D3578" w:rsidRDefault="00080512">
      <w:pPr>
        <w:pStyle w:val="1"/>
      </w:pPr>
      <w:r w:rsidRPr="004D3578">
        <w:br w:type="page"/>
      </w:r>
      <w:bookmarkStart w:id="23" w:name="scope"/>
      <w:bookmarkStart w:id="24" w:name="_Toc73170990"/>
      <w:bookmarkEnd w:id="23"/>
      <w:r w:rsidRPr="004D3578">
        <w:lastRenderedPageBreak/>
        <w:t>1</w:t>
      </w:r>
      <w:r w:rsidRPr="004D3578">
        <w:tab/>
        <w:t>Scope</w:t>
      </w:r>
      <w:bookmarkEnd w:id="24"/>
    </w:p>
    <w:p w14:paraId="099E014A" w14:textId="6A37924A" w:rsidR="00150E7E" w:rsidRDefault="00080512" w:rsidP="00150E7E">
      <w:pPr>
        <w:rPr>
          <w:lang w:eastAsia="zh-CN"/>
        </w:rPr>
      </w:pPr>
      <w:r w:rsidRPr="004D3578">
        <w:t xml:space="preserve">The present document </w:t>
      </w:r>
      <w:r w:rsidR="00150E7E">
        <w:rPr>
          <w:lang w:eastAsia="zh-CN"/>
        </w:rPr>
        <w:t>specifies</w:t>
      </w:r>
      <w:r w:rsidR="00150E7E">
        <w:t xml:space="preserve"> detailed </w:t>
      </w:r>
      <w:r w:rsidR="00150E7E">
        <w:rPr>
          <w:lang w:eastAsia="zh-CN"/>
        </w:rPr>
        <w:t xml:space="preserve">call </w:t>
      </w:r>
      <w:r w:rsidR="00150E7E">
        <w:t>flows of N</w:t>
      </w:r>
      <w:r w:rsidR="00150E7E">
        <w:rPr>
          <w:rFonts w:hint="eastAsia"/>
          <w:lang w:eastAsia="zh-CN"/>
        </w:rPr>
        <w:t>etwork</w:t>
      </w:r>
      <w:r w:rsidR="00150E7E">
        <w:rPr>
          <w:lang w:eastAsia="zh-CN"/>
        </w:rPr>
        <w:t xml:space="preserve"> Data Analytics</w:t>
      </w:r>
      <w:r w:rsidR="00150E7E">
        <w:t xml:space="preserve"> over </w:t>
      </w:r>
      <w:r w:rsidR="00150E7E">
        <w:rPr>
          <w:lang w:eastAsia="zh-CN"/>
        </w:rPr>
        <w:t xml:space="preserve">the </w:t>
      </w:r>
      <w:proofErr w:type="spellStart"/>
      <w:r w:rsidR="00150E7E">
        <w:rPr>
          <w:lang w:eastAsia="zh-CN"/>
        </w:rPr>
        <w:t>Nnwdaf</w:t>
      </w:r>
      <w:proofErr w:type="spellEnd"/>
      <w:r w:rsidR="00150E7E">
        <w:rPr>
          <w:lang w:eastAsia="zh-CN"/>
        </w:rPr>
        <w:t xml:space="preserve">, </w:t>
      </w:r>
      <w:proofErr w:type="spellStart"/>
      <w:r w:rsidR="00150E7E">
        <w:rPr>
          <w:lang w:eastAsia="zh-CN"/>
        </w:rPr>
        <w:t>Nsmf</w:t>
      </w:r>
      <w:proofErr w:type="spellEnd"/>
      <w:r w:rsidR="00150E7E">
        <w:rPr>
          <w:lang w:eastAsia="zh-CN"/>
        </w:rPr>
        <w:t xml:space="preserve">, </w:t>
      </w:r>
      <w:proofErr w:type="spellStart"/>
      <w:r w:rsidR="00150E7E">
        <w:rPr>
          <w:lang w:eastAsia="zh-CN"/>
        </w:rPr>
        <w:t>Npcf</w:t>
      </w:r>
      <w:proofErr w:type="spellEnd"/>
      <w:r w:rsidR="00150E7E">
        <w:rPr>
          <w:lang w:eastAsia="zh-CN"/>
        </w:rPr>
        <w:t xml:space="preserve">, </w:t>
      </w:r>
      <w:proofErr w:type="spellStart"/>
      <w:r w:rsidR="00150E7E">
        <w:rPr>
          <w:lang w:eastAsia="zh-CN"/>
        </w:rPr>
        <w:t>Nbsf</w:t>
      </w:r>
      <w:proofErr w:type="spellEnd"/>
      <w:r w:rsidR="00150E7E">
        <w:rPr>
          <w:lang w:eastAsia="zh-CN"/>
        </w:rPr>
        <w:t xml:space="preserve">, </w:t>
      </w:r>
      <w:proofErr w:type="spellStart"/>
      <w:r w:rsidR="00150E7E">
        <w:rPr>
          <w:lang w:eastAsia="zh-CN"/>
        </w:rPr>
        <w:t>Nnef</w:t>
      </w:r>
      <w:proofErr w:type="spellEnd"/>
      <w:r w:rsidR="00150E7E">
        <w:rPr>
          <w:lang w:eastAsia="zh-CN"/>
        </w:rPr>
        <w:t xml:space="preserve">, </w:t>
      </w:r>
      <w:proofErr w:type="spellStart"/>
      <w:r w:rsidR="00150E7E">
        <w:rPr>
          <w:lang w:eastAsia="zh-CN"/>
        </w:rPr>
        <w:t>Naf</w:t>
      </w:r>
      <w:proofErr w:type="spellEnd"/>
      <w:r w:rsidR="00150E7E">
        <w:rPr>
          <w:lang w:eastAsia="zh-CN"/>
        </w:rPr>
        <w:t xml:space="preserve">, </w:t>
      </w:r>
      <w:proofErr w:type="spellStart"/>
      <w:r w:rsidR="00150E7E">
        <w:rPr>
          <w:lang w:eastAsia="zh-CN"/>
        </w:rPr>
        <w:t>Ndccf</w:t>
      </w:r>
      <w:proofErr w:type="spellEnd"/>
      <w:r w:rsidR="00150E7E">
        <w:rPr>
          <w:lang w:eastAsia="zh-CN"/>
        </w:rPr>
        <w:t xml:space="preserve">, </w:t>
      </w:r>
      <w:proofErr w:type="spellStart"/>
      <w:r w:rsidR="00150E7E">
        <w:rPr>
          <w:lang w:eastAsia="zh-CN"/>
        </w:rPr>
        <w:t>Nadrf</w:t>
      </w:r>
      <w:proofErr w:type="spellEnd"/>
      <w:r w:rsidR="00150E7E">
        <w:rPr>
          <w:lang w:eastAsia="ja-JP"/>
        </w:rPr>
        <w:t xml:space="preserve"> </w:t>
      </w:r>
      <w:r w:rsidR="00150E7E">
        <w:rPr>
          <w:lang w:eastAsia="zh-CN"/>
        </w:rPr>
        <w:t xml:space="preserve">and </w:t>
      </w:r>
      <w:proofErr w:type="spellStart"/>
      <w:r w:rsidR="00150E7E">
        <w:rPr>
          <w:lang w:eastAsia="zh-CN"/>
        </w:rPr>
        <w:t>Nmfaf</w:t>
      </w:r>
      <w:proofErr w:type="spellEnd"/>
      <w:r w:rsidR="00150E7E">
        <w:rPr>
          <w:lang w:eastAsia="zh-CN"/>
        </w:rPr>
        <w:t xml:space="preserve"> service-based interfaces </w:t>
      </w:r>
      <w:r w:rsidR="00150E7E">
        <w:rPr>
          <w:lang w:eastAsia="ja-JP"/>
        </w:rPr>
        <w:t xml:space="preserve">and their relationship with the </w:t>
      </w:r>
      <w:r w:rsidR="00150E7E">
        <w:rPr>
          <w:lang w:eastAsia="zh-CN"/>
        </w:rPr>
        <w:t>flow</w:t>
      </w:r>
      <w:r w:rsidR="00150E7E">
        <w:rPr>
          <w:lang w:eastAsia="ja-JP"/>
        </w:rPr>
        <w:t xml:space="preserve"> level signalling </w:t>
      </w:r>
      <w:r w:rsidR="00150E7E">
        <w:rPr>
          <w:lang w:eastAsia="zh-CN"/>
        </w:rPr>
        <w:t>in 5G system</w:t>
      </w:r>
      <w:r w:rsidR="00150E7E">
        <w:rPr>
          <w:lang w:eastAsia="ja-JP"/>
        </w:rPr>
        <w:t>.</w:t>
      </w:r>
    </w:p>
    <w:p w14:paraId="0DA43A65" w14:textId="77777777" w:rsidR="00150E7E" w:rsidRDefault="00150E7E" w:rsidP="00150E7E">
      <w:pPr>
        <w:pStyle w:val="NO"/>
        <w:rPr>
          <w:lang w:eastAsia="zh-CN"/>
        </w:rPr>
      </w:pPr>
      <w:r>
        <w:rPr>
          <w:lang w:eastAsia="zh-CN"/>
        </w:rPr>
        <w:t>NOTE</w:t>
      </w:r>
      <w:r>
        <w:t>:</w:t>
      </w:r>
      <w:r>
        <w:tab/>
      </w:r>
      <w:r>
        <w:rPr>
          <w:lang w:eastAsia="ja-JP"/>
        </w:rPr>
        <w:t>The call flows depicted in this Technical Specification</w:t>
      </w:r>
      <w:r>
        <w:rPr>
          <w:lang w:eastAsia="zh-CN"/>
        </w:rPr>
        <w:t xml:space="preserve"> do not cover all traffic cases</w:t>
      </w:r>
      <w:r>
        <w:rPr>
          <w:lang w:eastAsia="ja-JP"/>
        </w:rPr>
        <w:t xml:space="preserve">. </w:t>
      </w:r>
    </w:p>
    <w:p w14:paraId="7060E53E" w14:textId="77777777" w:rsidR="00150E7E" w:rsidRDefault="00150E7E" w:rsidP="00150E7E">
      <w:pPr>
        <w:rPr>
          <w:lang w:eastAsia="zh-CN"/>
        </w:rPr>
      </w:pPr>
      <w:r>
        <w:t xml:space="preserve">The stage 2 definition and procedures </w:t>
      </w:r>
      <w:r>
        <w:rPr>
          <w:lang w:eastAsia="zh-CN"/>
        </w:rPr>
        <w:t xml:space="preserve">of </w:t>
      </w:r>
      <w:r>
        <w:t>N</w:t>
      </w:r>
      <w:r>
        <w:rPr>
          <w:rFonts w:hint="eastAsia"/>
          <w:lang w:eastAsia="zh-CN"/>
        </w:rPr>
        <w:t>etwork</w:t>
      </w:r>
      <w:r>
        <w:rPr>
          <w:lang w:eastAsia="zh-CN"/>
        </w:rPr>
        <w:t xml:space="preserve"> Data Analytics </w:t>
      </w:r>
      <w:r>
        <w:rPr>
          <w:rFonts w:eastAsia="Times New Roman"/>
        </w:rPr>
        <w:t xml:space="preserve">are contained in </w:t>
      </w:r>
      <w:r>
        <w:t>3GPP TS 23.288 [</w:t>
      </w:r>
      <w:r>
        <w:rPr>
          <w:lang w:eastAsia="zh-CN"/>
        </w:rPr>
        <w:t>2</w:t>
      </w:r>
      <w:r>
        <w:t>] and 3GPP TS 23.502 [</w:t>
      </w:r>
      <w:r>
        <w:rPr>
          <w:lang w:eastAsia="zh-CN"/>
        </w:rPr>
        <w:t>3</w:t>
      </w:r>
      <w:r>
        <w:t>]. The 5G System Architecture is defined in 3GPP TS 23.501 [</w:t>
      </w:r>
      <w:r>
        <w:rPr>
          <w:lang w:eastAsia="zh-CN"/>
        </w:rPr>
        <w:t>4</w:t>
      </w:r>
      <w:r>
        <w:t>].</w:t>
      </w:r>
    </w:p>
    <w:p w14:paraId="50477056" w14:textId="6F6802B2" w:rsidR="00150E7E" w:rsidRDefault="00150E7E" w:rsidP="00150E7E">
      <w:pPr>
        <w:rPr>
          <w:lang w:eastAsia="zh-CN"/>
        </w:rPr>
      </w:pPr>
      <w:r>
        <w:rPr>
          <w:lang w:eastAsia="ja-JP"/>
        </w:rPr>
        <w:t xml:space="preserve">Detailed </w:t>
      </w:r>
      <w:r>
        <w:rPr>
          <w:lang w:eastAsia="zh-CN"/>
        </w:rPr>
        <w:t xml:space="preserve">definitions of the involved services are </w:t>
      </w:r>
      <w:r>
        <w:rPr>
          <w:lang w:eastAsia="ja-JP"/>
        </w:rPr>
        <w:t>provided in 3GPP TS 29.</w:t>
      </w:r>
      <w:r>
        <w:rPr>
          <w:lang w:eastAsia="zh-CN"/>
        </w:rPr>
        <w:t>520</w:t>
      </w:r>
      <w:r>
        <w:rPr>
          <w:lang w:eastAsia="ja-JP"/>
        </w:rPr>
        <w:t> [</w:t>
      </w:r>
      <w:r>
        <w:rPr>
          <w:lang w:eastAsia="zh-CN"/>
        </w:rPr>
        <w:t>5</w:t>
      </w:r>
      <w:r>
        <w:rPr>
          <w:lang w:eastAsia="ja-JP"/>
        </w:rPr>
        <w:t>], 3GPP TS 29.</w:t>
      </w:r>
      <w:r>
        <w:rPr>
          <w:lang w:eastAsia="zh-CN"/>
        </w:rPr>
        <w:t>508</w:t>
      </w:r>
      <w:r>
        <w:rPr>
          <w:lang w:eastAsia="ja-JP"/>
        </w:rPr>
        <w:t> [</w:t>
      </w:r>
      <w:r>
        <w:rPr>
          <w:lang w:eastAsia="zh-CN"/>
        </w:rPr>
        <w:t>6</w:t>
      </w:r>
      <w:r>
        <w:rPr>
          <w:lang w:eastAsia="ja-JP"/>
        </w:rPr>
        <w:t>], 3GPP TS 29.</w:t>
      </w:r>
      <w:r>
        <w:rPr>
          <w:lang w:eastAsia="zh-CN"/>
        </w:rPr>
        <w:t>523</w:t>
      </w:r>
      <w:r>
        <w:rPr>
          <w:lang w:eastAsia="ja-JP"/>
        </w:rPr>
        <w:t> [</w:t>
      </w:r>
      <w:r>
        <w:rPr>
          <w:lang w:eastAsia="zh-CN"/>
        </w:rPr>
        <w:t>7</w:t>
      </w:r>
      <w:r>
        <w:rPr>
          <w:lang w:eastAsia="ja-JP"/>
        </w:rPr>
        <w:t>], 3GPP TS 29.</w:t>
      </w:r>
      <w:r>
        <w:rPr>
          <w:lang w:eastAsia="zh-CN"/>
        </w:rPr>
        <w:t>554</w:t>
      </w:r>
      <w:r>
        <w:rPr>
          <w:lang w:eastAsia="ja-JP"/>
        </w:rPr>
        <w:t> [</w:t>
      </w:r>
      <w:r>
        <w:rPr>
          <w:lang w:eastAsia="zh-CN"/>
        </w:rPr>
        <w:t>8</w:t>
      </w:r>
      <w:r>
        <w:rPr>
          <w:lang w:eastAsia="ja-JP"/>
        </w:rPr>
        <w:t>], 3GPP TS 29.</w:t>
      </w:r>
      <w:r>
        <w:rPr>
          <w:lang w:eastAsia="zh-CN"/>
        </w:rPr>
        <w:t>521</w:t>
      </w:r>
      <w:r>
        <w:rPr>
          <w:lang w:eastAsia="ja-JP"/>
        </w:rPr>
        <w:t> [</w:t>
      </w:r>
      <w:r>
        <w:rPr>
          <w:lang w:eastAsia="zh-CN"/>
        </w:rPr>
        <w:t>9</w:t>
      </w:r>
      <w:r>
        <w:rPr>
          <w:lang w:eastAsia="ja-JP"/>
        </w:rPr>
        <w:t>], 3GPP TS 29.</w:t>
      </w:r>
      <w:r>
        <w:rPr>
          <w:lang w:eastAsia="zh-CN"/>
        </w:rPr>
        <w:t>522</w:t>
      </w:r>
      <w:r>
        <w:rPr>
          <w:lang w:eastAsia="ja-JP"/>
        </w:rPr>
        <w:t> [</w:t>
      </w:r>
      <w:r>
        <w:rPr>
          <w:lang w:eastAsia="zh-CN"/>
        </w:rPr>
        <w:t>10</w:t>
      </w:r>
      <w:r>
        <w:rPr>
          <w:lang w:eastAsia="ja-JP"/>
        </w:rPr>
        <w:t>], 3GPP TS 29.</w:t>
      </w:r>
      <w:r>
        <w:rPr>
          <w:lang w:eastAsia="zh-CN"/>
        </w:rPr>
        <w:t>591</w:t>
      </w:r>
      <w:r>
        <w:rPr>
          <w:lang w:eastAsia="ja-JP"/>
        </w:rPr>
        <w:t> [</w:t>
      </w:r>
      <w:r>
        <w:rPr>
          <w:lang w:eastAsia="zh-CN"/>
        </w:rPr>
        <w:t>11</w:t>
      </w:r>
      <w:r>
        <w:rPr>
          <w:lang w:eastAsia="ja-JP"/>
        </w:rPr>
        <w:t>]</w:t>
      </w:r>
      <w:ins w:id="25" w:author="C3-214162" w:date="2021-08-30T15:34:00Z">
        <w:r w:rsidR="00CC0ED2">
          <w:rPr>
            <w:lang w:eastAsia="ja-JP"/>
          </w:rPr>
          <w:t>,</w:t>
        </w:r>
      </w:ins>
      <w:r>
        <w:rPr>
          <w:lang w:eastAsia="ja-JP"/>
        </w:rPr>
        <w:t xml:space="preserve"> </w:t>
      </w:r>
      <w:del w:id="26" w:author="C3-214162" w:date="2021-08-30T15:35:00Z">
        <w:r w:rsidDel="00CC0ED2">
          <w:rPr>
            <w:lang w:eastAsia="ja-JP"/>
          </w:rPr>
          <w:delText xml:space="preserve">and </w:delText>
        </w:r>
      </w:del>
      <w:r>
        <w:rPr>
          <w:lang w:eastAsia="ja-JP"/>
        </w:rPr>
        <w:t>3GPP TS 29.</w:t>
      </w:r>
      <w:r>
        <w:rPr>
          <w:lang w:eastAsia="zh-CN"/>
        </w:rPr>
        <w:t>517</w:t>
      </w:r>
      <w:r>
        <w:rPr>
          <w:lang w:eastAsia="ja-JP"/>
        </w:rPr>
        <w:t> [</w:t>
      </w:r>
      <w:r>
        <w:rPr>
          <w:lang w:eastAsia="zh-CN"/>
        </w:rPr>
        <w:t>12</w:t>
      </w:r>
      <w:r>
        <w:rPr>
          <w:lang w:eastAsia="ja-JP"/>
        </w:rPr>
        <w:t>]</w:t>
      </w:r>
      <w:ins w:id="27" w:author="C3-214162" w:date="2021-08-30T15:35:00Z">
        <w:r w:rsidR="00CC0ED2">
          <w:rPr>
            <w:lang w:eastAsia="ja-JP"/>
          </w:rPr>
          <w:t>, 3GPP TS 29.</w:t>
        </w:r>
        <w:r w:rsidR="00CC0ED2">
          <w:rPr>
            <w:lang w:eastAsia="zh-CN"/>
          </w:rPr>
          <w:t>574</w:t>
        </w:r>
        <w:r w:rsidR="00CC0ED2">
          <w:rPr>
            <w:lang w:eastAsia="ja-JP"/>
          </w:rPr>
          <w:t> [</w:t>
        </w:r>
      </w:ins>
      <w:ins w:id="28" w:author="Rapporteur" w:date="2021-08-30T15:53:00Z">
        <w:r w:rsidR="00755DA7">
          <w:rPr>
            <w:lang w:eastAsia="zh-CN"/>
          </w:rPr>
          <w:t>15</w:t>
        </w:r>
      </w:ins>
      <w:ins w:id="29" w:author="C3-214162" w:date="2021-08-30T15:35:00Z">
        <w:del w:id="30" w:author="Rapporteur" w:date="2021-08-30T15:52:00Z">
          <w:r w:rsidR="00CC0ED2" w:rsidDel="00755DA7">
            <w:rPr>
              <w:lang w:eastAsia="zh-CN"/>
            </w:rPr>
            <w:delText>TS29574</w:delText>
          </w:r>
        </w:del>
        <w:r w:rsidR="00CC0ED2">
          <w:rPr>
            <w:lang w:eastAsia="ja-JP"/>
          </w:rPr>
          <w:t>], 3GPP TS 29.</w:t>
        </w:r>
        <w:r w:rsidR="00CC0ED2">
          <w:rPr>
            <w:lang w:eastAsia="zh-CN"/>
          </w:rPr>
          <w:t>575</w:t>
        </w:r>
        <w:r w:rsidR="00CC0ED2">
          <w:rPr>
            <w:lang w:eastAsia="ja-JP"/>
          </w:rPr>
          <w:t> [</w:t>
        </w:r>
      </w:ins>
      <w:ins w:id="31" w:author="Rapporteur" w:date="2021-08-30T15:53:00Z">
        <w:r w:rsidR="00755DA7">
          <w:rPr>
            <w:lang w:eastAsia="zh-CN"/>
          </w:rPr>
          <w:t>16</w:t>
        </w:r>
      </w:ins>
      <w:ins w:id="32" w:author="C3-214162" w:date="2021-08-30T15:35:00Z">
        <w:del w:id="33" w:author="Rapporteur" w:date="2021-08-30T15:53:00Z">
          <w:r w:rsidR="00CC0ED2" w:rsidDel="00755DA7">
            <w:rPr>
              <w:lang w:eastAsia="zh-CN"/>
            </w:rPr>
            <w:delText>TS29575</w:delText>
          </w:r>
        </w:del>
        <w:r w:rsidR="00CC0ED2">
          <w:rPr>
            <w:lang w:eastAsia="ja-JP"/>
          </w:rPr>
          <w:t>] and 3GPP TS 29.</w:t>
        </w:r>
        <w:r w:rsidR="00CC0ED2">
          <w:rPr>
            <w:lang w:eastAsia="zh-CN"/>
          </w:rPr>
          <w:t>576</w:t>
        </w:r>
        <w:r w:rsidR="00CC0ED2">
          <w:rPr>
            <w:lang w:eastAsia="ja-JP"/>
          </w:rPr>
          <w:t> [</w:t>
        </w:r>
      </w:ins>
      <w:ins w:id="34" w:author="Rapporteur" w:date="2021-08-30T15:53:00Z">
        <w:r w:rsidR="00755DA7">
          <w:rPr>
            <w:lang w:eastAsia="ja-JP"/>
          </w:rPr>
          <w:t>17</w:t>
        </w:r>
      </w:ins>
      <w:ins w:id="35" w:author="C3-214162" w:date="2021-08-30T15:35:00Z">
        <w:del w:id="36" w:author="Rapporteur" w:date="2021-08-30T15:53:00Z">
          <w:r w:rsidR="00CC0ED2" w:rsidDel="00755DA7">
            <w:rPr>
              <w:lang w:eastAsia="zh-CN"/>
            </w:rPr>
            <w:delText>TS29576</w:delText>
          </w:r>
        </w:del>
        <w:r w:rsidR="00CC0ED2">
          <w:rPr>
            <w:lang w:eastAsia="ja-JP"/>
          </w:rPr>
          <w:t>]</w:t>
        </w:r>
      </w:ins>
      <w:r>
        <w:rPr>
          <w:lang w:eastAsia="ja-JP"/>
        </w:rPr>
        <w:t>.</w:t>
      </w:r>
    </w:p>
    <w:p w14:paraId="5FAD73F9" w14:textId="77777777" w:rsidR="00150E7E" w:rsidRDefault="00150E7E" w:rsidP="00150E7E">
      <w:r>
        <w:t>The Technical Realization of the Service Based Architecture and the Principles and Guidelines for Services Definition of the 5G System are specified in 3GPP TS 29.500 [</w:t>
      </w:r>
      <w:r>
        <w:rPr>
          <w:lang w:eastAsia="zh-CN"/>
        </w:rPr>
        <w:t>13</w:t>
      </w:r>
      <w:r>
        <w:t>] and 3GPP TS 29.501 [</w:t>
      </w:r>
      <w:r>
        <w:rPr>
          <w:lang w:eastAsia="zh-CN"/>
        </w:rPr>
        <w:t>14</w:t>
      </w:r>
      <w:r>
        <w:t>].</w:t>
      </w:r>
    </w:p>
    <w:p w14:paraId="50F1F3A5" w14:textId="4B4E185C" w:rsidR="00080512" w:rsidRPr="00150E7E" w:rsidDel="00CC0ED2" w:rsidRDefault="00150E7E" w:rsidP="007B5EE3">
      <w:pPr>
        <w:pStyle w:val="EditorsNote"/>
        <w:rPr>
          <w:del w:id="37" w:author="C3-214162" w:date="2021-08-30T15:35:00Z"/>
        </w:rPr>
      </w:pPr>
      <w:del w:id="38" w:author="C3-214162" w:date="2021-08-30T15:35:00Z">
        <w:r w:rsidRPr="00150E7E" w:rsidDel="00CC0ED2">
          <w:delText>Editor’s Note:</w:delText>
        </w:r>
        <w:r w:rsidRPr="00150E7E" w:rsidDel="00CC0ED2">
          <w:tab/>
          <w:delText>The TS numbers for Ndccf, Nadrf and Nmfaf will be updated if available.</w:delText>
        </w:r>
      </w:del>
    </w:p>
    <w:p w14:paraId="6D1CF3A7" w14:textId="77777777" w:rsidR="00080512" w:rsidRPr="004D3578" w:rsidRDefault="00080512">
      <w:pPr>
        <w:pStyle w:val="1"/>
      </w:pPr>
      <w:bookmarkStart w:id="39" w:name="references"/>
      <w:bookmarkStart w:id="40" w:name="_Toc73170991"/>
      <w:bookmarkEnd w:id="39"/>
      <w:r w:rsidRPr="004D3578">
        <w:t>2</w:t>
      </w:r>
      <w:r w:rsidRPr="004D3578">
        <w:tab/>
        <w:t>References</w:t>
      </w:r>
      <w:bookmarkEnd w:id="40"/>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
      </w:pPr>
      <w:r>
        <w:t>-</w:t>
      </w:r>
      <w:r>
        <w:tab/>
      </w:r>
      <w:r w:rsidR="00080512" w:rsidRPr="004D3578">
        <w:t>For a specific reference, subsequent revisions do not apply.</w:t>
      </w:r>
    </w:p>
    <w:p w14:paraId="430D866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77777777" w:rsidR="00EC4A25" w:rsidRDefault="00EC4A25" w:rsidP="00EC4A25">
      <w:pPr>
        <w:pStyle w:val="EX"/>
      </w:pPr>
      <w:r w:rsidRPr="004D3578">
        <w:t>[1]</w:t>
      </w:r>
      <w:r w:rsidRPr="004D3578">
        <w:tab/>
        <w:t>3GPP TR 21.905: "Vocabulary for 3GPP Specifications".</w:t>
      </w:r>
    </w:p>
    <w:p w14:paraId="3857B30A" w14:textId="77777777" w:rsidR="00425257" w:rsidRPr="004D3578" w:rsidRDefault="00425257" w:rsidP="00425257">
      <w:pPr>
        <w:pStyle w:val="EX"/>
      </w:pPr>
      <w:r w:rsidRPr="004D3578">
        <w:t>[</w:t>
      </w:r>
      <w:r>
        <w:t>2</w:t>
      </w:r>
      <w:r w:rsidRPr="004D3578">
        <w:t>]</w:t>
      </w:r>
      <w:r w:rsidRPr="004D3578">
        <w:tab/>
      </w:r>
      <w:r>
        <w:t>3GPP TS 23.288: "Architecture enhancements for 5G System (5GS) to support network data analytics services".</w:t>
      </w:r>
    </w:p>
    <w:p w14:paraId="177C60ED" w14:textId="77777777" w:rsidR="00425257" w:rsidRDefault="00425257" w:rsidP="00425257">
      <w:pPr>
        <w:pStyle w:val="EX"/>
      </w:pPr>
      <w:r>
        <w:t>[</w:t>
      </w:r>
      <w:r>
        <w:rPr>
          <w:lang w:eastAsia="zh-CN"/>
        </w:rPr>
        <w:t>3</w:t>
      </w:r>
      <w:r>
        <w:t>]</w:t>
      </w:r>
      <w:r>
        <w:tab/>
        <w:t>3GPP TS 23.502: "Procedures for the 5G System; Stage 2".</w:t>
      </w:r>
    </w:p>
    <w:p w14:paraId="199F12DB" w14:textId="77777777" w:rsidR="00425257" w:rsidRDefault="00425257" w:rsidP="00425257">
      <w:pPr>
        <w:pStyle w:val="EX"/>
      </w:pPr>
      <w:r>
        <w:t>[</w:t>
      </w:r>
      <w:r>
        <w:rPr>
          <w:lang w:eastAsia="zh-CN"/>
        </w:rPr>
        <w:t>4</w:t>
      </w:r>
      <w:r>
        <w:t>]</w:t>
      </w:r>
      <w:r>
        <w:tab/>
        <w:t>3GPP TS 23.501: "System Architecture for the 5G System; Stage 2".</w:t>
      </w:r>
    </w:p>
    <w:p w14:paraId="06A31C3A" w14:textId="77777777" w:rsidR="00425257" w:rsidRDefault="00425257" w:rsidP="00425257">
      <w:pPr>
        <w:pStyle w:val="EX"/>
        <w:rPr>
          <w:lang w:eastAsia="zh-CN"/>
        </w:rPr>
      </w:pPr>
      <w:r>
        <w:rPr>
          <w:lang w:eastAsia="zh-CN"/>
        </w:rPr>
        <w:t>[5]</w:t>
      </w:r>
      <w:r>
        <w:rPr>
          <w:lang w:eastAsia="zh-CN"/>
        </w:rPr>
        <w:tab/>
        <w:t>3GPP TS 29.520:</w:t>
      </w:r>
      <w:r>
        <w:t xml:space="preserve"> "</w:t>
      </w:r>
      <w:r>
        <w:rPr>
          <w:lang w:eastAsia="zh-CN"/>
        </w:rPr>
        <w:t>5G System; Network Data Analytics Services; Stage 3</w:t>
      </w:r>
      <w:r>
        <w:t>".</w:t>
      </w:r>
    </w:p>
    <w:p w14:paraId="3A7E872E" w14:textId="77777777" w:rsidR="00425257" w:rsidRDefault="00425257" w:rsidP="00425257">
      <w:pPr>
        <w:pStyle w:val="EX"/>
        <w:rPr>
          <w:lang w:eastAsia="zh-CN"/>
        </w:rPr>
      </w:pPr>
      <w:r>
        <w:rPr>
          <w:lang w:eastAsia="zh-CN"/>
        </w:rPr>
        <w:t>[6]</w:t>
      </w:r>
      <w:r>
        <w:rPr>
          <w:lang w:eastAsia="zh-CN"/>
        </w:rPr>
        <w:tab/>
        <w:t>3GPP TS 29.508:</w:t>
      </w:r>
      <w:r>
        <w:t xml:space="preserve"> "</w:t>
      </w:r>
      <w:r>
        <w:rPr>
          <w:lang w:eastAsia="zh-CN"/>
        </w:rPr>
        <w:t>5G System; Session Management Event Exposure Service; Stage 3</w:t>
      </w:r>
      <w:r>
        <w:t>".</w:t>
      </w:r>
    </w:p>
    <w:p w14:paraId="2314CCB3" w14:textId="77777777" w:rsidR="00425257" w:rsidRDefault="00425257" w:rsidP="00425257">
      <w:pPr>
        <w:pStyle w:val="EX"/>
        <w:rPr>
          <w:lang w:eastAsia="zh-CN"/>
        </w:rPr>
      </w:pPr>
      <w:r>
        <w:rPr>
          <w:lang w:eastAsia="zh-CN"/>
        </w:rPr>
        <w:t>[7]</w:t>
      </w:r>
      <w:r>
        <w:rPr>
          <w:lang w:eastAsia="zh-CN"/>
        </w:rPr>
        <w:tab/>
        <w:t>3GPP TS 29.523:</w:t>
      </w:r>
      <w:r>
        <w:t xml:space="preserve"> "</w:t>
      </w:r>
      <w:r>
        <w:rPr>
          <w:lang w:eastAsia="zh-CN"/>
        </w:rPr>
        <w:t>5G System; Policy Control Event Exposure Service; Stage 3</w:t>
      </w:r>
      <w:r>
        <w:t>".</w:t>
      </w:r>
    </w:p>
    <w:p w14:paraId="6FFDB276" w14:textId="77777777" w:rsidR="00425257" w:rsidRDefault="00425257" w:rsidP="00425257">
      <w:pPr>
        <w:pStyle w:val="EX"/>
      </w:pPr>
      <w:r>
        <w:rPr>
          <w:lang w:eastAsia="zh-CN"/>
        </w:rPr>
        <w:t>[8]</w:t>
      </w:r>
      <w:r>
        <w:rPr>
          <w:lang w:eastAsia="zh-CN"/>
        </w:rPr>
        <w:tab/>
        <w:t>3GPP TS 29.554:</w:t>
      </w:r>
      <w:r>
        <w:t xml:space="preserve"> "</w:t>
      </w:r>
      <w:r>
        <w:rPr>
          <w:lang w:eastAsia="zh-CN"/>
        </w:rPr>
        <w:t>5G System; Background Data Transfer Policy Control Service; Stage 3</w:t>
      </w:r>
      <w:r>
        <w:t>".</w:t>
      </w:r>
    </w:p>
    <w:p w14:paraId="72B444FC" w14:textId="77777777" w:rsidR="00425257" w:rsidRPr="00817CAA" w:rsidRDefault="00425257" w:rsidP="00425257">
      <w:pPr>
        <w:pStyle w:val="EX"/>
      </w:pPr>
      <w:r>
        <w:rPr>
          <w:lang w:eastAsia="ja-JP"/>
        </w:rPr>
        <w:t>[9]</w:t>
      </w:r>
      <w:r>
        <w:rPr>
          <w:lang w:eastAsia="ja-JP"/>
        </w:rPr>
        <w:tab/>
      </w:r>
      <w:r>
        <w:t>3GPP TS 29.521: "5G System; Binding Support Management Service; Stage 3".</w:t>
      </w:r>
    </w:p>
    <w:p w14:paraId="08C77BF3" w14:textId="77777777" w:rsidR="00425257" w:rsidRDefault="00425257" w:rsidP="00425257">
      <w:pPr>
        <w:pStyle w:val="EX"/>
      </w:pPr>
      <w:r>
        <w:t>[10]</w:t>
      </w:r>
      <w:r>
        <w:tab/>
        <w:t>3GPP TS 29.522: "5G System; Network Exposure Function Northbound APIs; Stage 3".</w:t>
      </w:r>
    </w:p>
    <w:p w14:paraId="67EACB41" w14:textId="77777777" w:rsidR="00425257" w:rsidRDefault="00425257" w:rsidP="00425257">
      <w:pPr>
        <w:pStyle w:val="EX"/>
      </w:pPr>
      <w:r>
        <w:t>[11]</w:t>
      </w:r>
      <w:r>
        <w:tab/>
        <w:t>3GPP TS 29.591: "5G System; Network Exposure Function Southbound Services; Stage 3".</w:t>
      </w:r>
    </w:p>
    <w:p w14:paraId="35845C5F" w14:textId="77777777" w:rsidR="00425257" w:rsidRDefault="00425257" w:rsidP="00425257">
      <w:pPr>
        <w:pStyle w:val="EX"/>
      </w:pPr>
      <w:r>
        <w:t>[12]</w:t>
      </w:r>
      <w:r>
        <w:tab/>
        <w:t>3GPP TS 29.517: "5G System; Application Function Event Exposure Service; Stage 3".</w:t>
      </w:r>
    </w:p>
    <w:p w14:paraId="31D88799" w14:textId="77777777" w:rsidR="00425257" w:rsidRPr="003C6A9E" w:rsidRDefault="00425257" w:rsidP="00425257">
      <w:pPr>
        <w:pStyle w:val="EX"/>
      </w:pPr>
      <w:r>
        <w:t>[</w:t>
      </w:r>
      <w:r>
        <w:rPr>
          <w:lang w:eastAsia="zh-CN"/>
        </w:rPr>
        <w:t>13</w:t>
      </w:r>
      <w:r>
        <w:t>]</w:t>
      </w:r>
      <w:r>
        <w:tab/>
        <w:t>3GPP TS 29.500: "5G System; Technical Realization of Service Based Architecture; Stage 3".</w:t>
      </w:r>
    </w:p>
    <w:p w14:paraId="5AD6BF50" w14:textId="77777777" w:rsidR="00425257" w:rsidRDefault="00425257" w:rsidP="00425257">
      <w:pPr>
        <w:pStyle w:val="EX"/>
        <w:rPr>
          <w:lang w:eastAsia="zh-CN"/>
        </w:rPr>
      </w:pPr>
      <w:r>
        <w:t>[</w:t>
      </w:r>
      <w:r>
        <w:rPr>
          <w:lang w:eastAsia="zh-CN"/>
        </w:rPr>
        <w:t>14</w:t>
      </w:r>
      <w:r>
        <w:t>]</w:t>
      </w:r>
      <w:r>
        <w:tab/>
        <w:t>3GPP TS 29.501: "5G System; Principles and Guidelines for Services Definition; Stage 3".</w:t>
      </w:r>
    </w:p>
    <w:p w14:paraId="3B524387" w14:textId="0B9C4015" w:rsidR="00CC0ED2" w:rsidRDefault="00CC0ED2" w:rsidP="00CC0ED2">
      <w:pPr>
        <w:pStyle w:val="EX"/>
        <w:rPr>
          <w:ins w:id="41" w:author="C3-214162" w:date="2021-08-30T15:36:00Z"/>
        </w:rPr>
      </w:pPr>
      <w:ins w:id="42" w:author="C3-214162" w:date="2021-08-30T15:36:00Z">
        <w:r>
          <w:lastRenderedPageBreak/>
          <w:t>[</w:t>
        </w:r>
      </w:ins>
      <w:ins w:id="43" w:author="Rapporteur" w:date="2021-08-30T15:51:00Z">
        <w:r w:rsidR="00755DA7">
          <w:t>15</w:t>
        </w:r>
      </w:ins>
      <w:ins w:id="44" w:author="C3-214162" w:date="2021-08-30T15:36:00Z">
        <w:del w:id="45" w:author="Rapporteur" w:date="2021-08-30T15:51:00Z">
          <w:r w:rsidDel="00755DA7">
            <w:delText>TS29574</w:delText>
          </w:r>
        </w:del>
        <w:r>
          <w:t>]</w:t>
        </w:r>
        <w:r>
          <w:tab/>
          <w:t>3GPP TS 29.574: "5G System; Data Collection Coordination Services; Stage 3".</w:t>
        </w:r>
      </w:ins>
    </w:p>
    <w:p w14:paraId="5DF55D32" w14:textId="1CBA8A9A" w:rsidR="00CC0ED2" w:rsidRPr="003C6A9E" w:rsidRDefault="00CC0ED2" w:rsidP="00CC0ED2">
      <w:pPr>
        <w:pStyle w:val="EX"/>
        <w:rPr>
          <w:ins w:id="46" w:author="C3-214162" w:date="2021-08-30T15:36:00Z"/>
        </w:rPr>
      </w:pPr>
      <w:ins w:id="47" w:author="C3-214162" w:date="2021-08-30T15:36:00Z">
        <w:r>
          <w:t>[</w:t>
        </w:r>
      </w:ins>
      <w:ins w:id="48" w:author="Rapporteur" w:date="2021-08-30T15:52:00Z">
        <w:r w:rsidR="00755DA7">
          <w:t>16</w:t>
        </w:r>
      </w:ins>
      <w:ins w:id="49" w:author="C3-214162" w:date="2021-08-30T15:36:00Z">
        <w:del w:id="50" w:author="Rapporteur" w:date="2021-08-30T15:52:00Z">
          <w:r w:rsidDel="00755DA7">
            <w:delText>TS</w:delText>
          </w:r>
          <w:r w:rsidDel="00755DA7">
            <w:rPr>
              <w:lang w:eastAsia="zh-CN"/>
            </w:rPr>
            <w:delText>29575</w:delText>
          </w:r>
        </w:del>
        <w:r>
          <w:t>]</w:t>
        </w:r>
        <w:r>
          <w:tab/>
          <w:t>3GPP TS 29.575: "5G System; Analytics Data Repository Services; Stage 3".</w:t>
        </w:r>
      </w:ins>
    </w:p>
    <w:p w14:paraId="0DDEF363" w14:textId="43711358" w:rsidR="0040157A" w:rsidDel="00E9576F" w:rsidRDefault="00CC0ED2" w:rsidP="00667BCD">
      <w:pPr>
        <w:pStyle w:val="EX"/>
        <w:rPr>
          <w:del w:id="51" w:author="C3-214476" w:date="2021-08-31T17:29:00Z"/>
        </w:rPr>
      </w:pPr>
      <w:ins w:id="52" w:author="C3-214162" w:date="2021-08-30T15:36:00Z">
        <w:r>
          <w:t>[</w:t>
        </w:r>
      </w:ins>
      <w:ins w:id="53" w:author="Rapporteur" w:date="2021-08-30T15:52:00Z">
        <w:r w:rsidR="00755DA7">
          <w:t>17</w:t>
        </w:r>
      </w:ins>
      <w:ins w:id="54" w:author="C3-214162" w:date="2021-08-30T15:36:00Z">
        <w:del w:id="55" w:author="Rapporteur" w:date="2021-08-30T15:52:00Z">
          <w:r w:rsidDel="00755DA7">
            <w:delText>TS</w:delText>
          </w:r>
          <w:r w:rsidDel="00755DA7">
            <w:rPr>
              <w:lang w:eastAsia="zh-CN"/>
            </w:rPr>
            <w:delText>29576</w:delText>
          </w:r>
        </w:del>
        <w:r>
          <w:t>]</w:t>
        </w:r>
        <w:r>
          <w:tab/>
          <w:t>3GPP TS 29.576: "5G System; Messaging Framework Adaptor Services; Stage 3".</w:t>
        </w:r>
      </w:ins>
    </w:p>
    <w:p w14:paraId="38CC6FD1" w14:textId="77777777" w:rsidR="00E9576F" w:rsidRDefault="00E9576F" w:rsidP="00667BCD">
      <w:pPr>
        <w:pStyle w:val="EX"/>
        <w:rPr>
          <w:ins w:id="56" w:author="Rapporteur" w:date="2021-08-31T17:33:00Z"/>
        </w:rPr>
      </w:pPr>
    </w:p>
    <w:p w14:paraId="58097B72" w14:textId="77777777" w:rsidR="00080512" w:rsidRPr="004D3578" w:rsidRDefault="00080512">
      <w:pPr>
        <w:pStyle w:val="1"/>
      </w:pPr>
      <w:bookmarkStart w:id="57" w:name="definitions"/>
      <w:bookmarkStart w:id="58" w:name="_Toc73170992"/>
      <w:bookmarkStart w:id="59" w:name="_GoBack"/>
      <w:bookmarkEnd w:id="57"/>
      <w:bookmarkEnd w:id="59"/>
      <w:r w:rsidRPr="004D3578">
        <w:t>3</w:t>
      </w:r>
      <w:r w:rsidRPr="004D3578">
        <w:tab/>
        <w:t>Definitions</w:t>
      </w:r>
      <w:r w:rsidR="00602AEA">
        <w:t xml:space="preserve"> of terms, symbols and abbreviations</w:t>
      </w:r>
      <w:bookmarkEnd w:id="58"/>
    </w:p>
    <w:p w14:paraId="7ED1AA8A" w14:textId="77777777" w:rsidR="00080512" w:rsidRPr="004D3578" w:rsidRDefault="00BA19ED">
      <w:pPr>
        <w:pStyle w:val="Guidance"/>
      </w:pPr>
      <w:r>
        <w:t xml:space="preserve">This clause and its three </w:t>
      </w:r>
      <w:proofErr w:type="spellStart"/>
      <w:r>
        <w:t>subclauses</w:t>
      </w:r>
      <w:proofErr w:type="spellEnd"/>
      <w:r>
        <w:t xml:space="preserve"> are mandatory. The contents shall be shown as "void" if the TS/TR does not define any terms, symbols, or abbreviations.</w:t>
      </w:r>
    </w:p>
    <w:p w14:paraId="4C886013" w14:textId="77777777" w:rsidR="00080512" w:rsidRPr="004D3578" w:rsidRDefault="00080512">
      <w:pPr>
        <w:pStyle w:val="2"/>
      </w:pPr>
      <w:bookmarkStart w:id="60" w:name="_Toc73170993"/>
      <w:r w:rsidRPr="004D3578">
        <w:t>3.1</w:t>
      </w:r>
      <w:r w:rsidRPr="004D3578">
        <w:tab/>
      </w:r>
      <w:r w:rsidR="002B6339">
        <w:t>Terms</w:t>
      </w:r>
      <w:bookmarkEnd w:id="60"/>
    </w:p>
    <w:p w14:paraId="26DAA121" w14:textId="77777777" w:rsidR="00080512" w:rsidRPr="004D3578" w:rsidRDefault="00080512" w:rsidP="0069093C">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C643BDE" w14:textId="77777777" w:rsidR="00080512" w:rsidRPr="004D3578" w:rsidRDefault="00080512">
      <w:r w:rsidRPr="004D3578">
        <w:rPr>
          <w:b/>
        </w:rPr>
        <w:t>example:</w:t>
      </w:r>
      <w:r w:rsidRPr="004D3578">
        <w:t xml:space="preserve"> text used to clarify abstract rules by applying them literally.</w:t>
      </w:r>
    </w:p>
    <w:p w14:paraId="1C597510" w14:textId="77777777" w:rsidR="00080512" w:rsidRPr="004D3578" w:rsidRDefault="00080512">
      <w:pPr>
        <w:pStyle w:val="2"/>
      </w:pPr>
      <w:bookmarkStart w:id="61" w:name="_Toc73170994"/>
      <w:r w:rsidRPr="004D3578">
        <w:t>3.2</w:t>
      </w:r>
      <w:r w:rsidRPr="004D3578">
        <w:tab/>
        <w:t>Symbols</w:t>
      </w:r>
      <w:bookmarkEnd w:id="61"/>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2"/>
      </w:pPr>
      <w:bookmarkStart w:id="62" w:name="_Toc73170995"/>
      <w:r w:rsidRPr="004D3578">
        <w:t>3.3</w:t>
      </w:r>
      <w:r w:rsidRPr="004D3578">
        <w:tab/>
        <w:t>Abbreviations</w:t>
      </w:r>
      <w:bookmarkEnd w:id="62"/>
    </w:p>
    <w:p w14:paraId="15E88A3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4E99F0" w14:textId="5AD45035" w:rsidR="00C47A68" w:rsidRDefault="00C47A68" w:rsidP="00C47A68">
      <w:pPr>
        <w:pStyle w:val="EW"/>
        <w:rPr>
          <w:lang w:eastAsia="zh-CN"/>
        </w:rPr>
      </w:pPr>
      <w:r>
        <w:t>ADRF</w:t>
      </w:r>
      <w:r w:rsidRPr="004D3578">
        <w:tab/>
      </w:r>
      <w:r>
        <w:t>Analytics Data Repository Function</w:t>
      </w:r>
    </w:p>
    <w:p w14:paraId="150BB71B" w14:textId="106B8169" w:rsidR="00080512" w:rsidRPr="00C47A68" w:rsidRDefault="003C2949">
      <w:pPr>
        <w:pStyle w:val="EW"/>
      </w:pPr>
      <w:r>
        <w:t>AF</w:t>
      </w:r>
      <w:r w:rsidRPr="004D3578">
        <w:tab/>
      </w:r>
      <w:r>
        <w:rPr>
          <w:lang w:eastAsia="zh-CN"/>
        </w:rPr>
        <w:t xml:space="preserve">Application </w:t>
      </w:r>
      <w:r w:rsidRPr="005D2CF1">
        <w:rPr>
          <w:lang w:eastAsia="zh-CN"/>
        </w:rPr>
        <w:t>Function</w:t>
      </w:r>
    </w:p>
    <w:p w14:paraId="1BC3F10B" w14:textId="77777777" w:rsidR="003C2949" w:rsidRDefault="003C2949" w:rsidP="003C2949">
      <w:pPr>
        <w:pStyle w:val="EW"/>
        <w:rPr>
          <w:lang w:eastAsia="zh-CN"/>
        </w:rPr>
      </w:pPr>
      <w:r>
        <w:t>DCCF</w:t>
      </w:r>
      <w:r w:rsidRPr="004D3578">
        <w:tab/>
      </w:r>
      <w:r>
        <w:t>Data Collection Coordination Function</w:t>
      </w:r>
    </w:p>
    <w:p w14:paraId="4702F1C9" w14:textId="5D1F284A" w:rsidR="003C2949" w:rsidRDefault="003C2949" w:rsidP="003C2949">
      <w:pPr>
        <w:pStyle w:val="EW"/>
        <w:rPr>
          <w:lang w:eastAsia="zh-CN"/>
        </w:rPr>
      </w:pPr>
      <w:r>
        <w:t>MFAF</w:t>
      </w:r>
      <w:r w:rsidRPr="004D3578">
        <w:tab/>
      </w:r>
      <w:r>
        <w:t>Messaging Framework Adaptor Function</w:t>
      </w:r>
    </w:p>
    <w:p w14:paraId="57028E19" w14:textId="77777777" w:rsidR="003C2949" w:rsidRDefault="003C2949" w:rsidP="003C2949">
      <w:pPr>
        <w:pStyle w:val="EW"/>
        <w:rPr>
          <w:lang w:eastAsia="zh-CN"/>
        </w:rPr>
      </w:pPr>
      <w:r>
        <w:t>ML</w:t>
      </w:r>
      <w:r w:rsidRPr="004D3578">
        <w:tab/>
      </w:r>
      <w:r>
        <w:rPr>
          <w:lang w:eastAsia="zh-CN"/>
        </w:rPr>
        <w:t>Machine Learning</w:t>
      </w:r>
    </w:p>
    <w:p w14:paraId="18124C5F" w14:textId="77777777" w:rsidR="003C2949" w:rsidRDefault="003C2949" w:rsidP="003C2949">
      <w:pPr>
        <w:pStyle w:val="EW"/>
        <w:rPr>
          <w:lang w:eastAsia="zh-CN"/>
        </w:rPr>
      </w:pPr>
      <w:r>
        <w:rPr>
          <w:lang w:eastAsia="zh-CN"/>
        </w:rPr>
        <w:t>NEF</w:t>
      </w:r>
      <w:r w:rsidRPr="004D3578">
        <w:tab/>
      </w:r>
      <w:r>
        <w:rPr>
          <w:lang w:eastAsia="zh-CN"/>
        </w:rPr>
        <w:t>Network Exposure Learning</w:t>
      </w:r>
    </w:p>
    <w:p w14:paraId="11089296" w14:textId="77777777" w:rsidR="003C2949" w:rsidRDefault="003C2949" w:rsidP="003C2949">
      <w:pPr>
        <w:pStyle w:val="EW"/>
        <w:rPr>
          <w:lang w:eastAsia="zh-CN"/>
        </w:rPr>
      </w:pPr>
      <w:r>
        <w:t>NWDAF</w:t>
      </w:r>
      <w:r w:rsidRPr="004D3578">
        <w:tab/>
      </w:r>
      <w:r w:rsidRPr="005D2CF1">
        <w:rPr>
          <w:lang w:eastAsia="zh-CN"/>
        </w:rPr>
        <w:t>Network Data Analytics Function</w:t>
      </w:r>
    </w:p>
    <w:p w14:paraId="10EC2F34" w14:textId="77777777" w:rsidR="003C2949" w:rsidRPr="00982F67" w:rsidRDefault="003C2949" w:rsidP="003C2949">
      <w:pPr>
        <w:pStyle w:val="EW"/>
        <w:rPr>
          <w:lang w:eastAsia="zh-CN"/>
        </w:rPr>
      </w:pPr>
      <w:r>
        <w:t>PCF</w:t>
      </w:r>
      <w:r w:rsidRPr="004D3578">
        <w:tab/>
      </w:r>
      <w:r>
        <w:rPr>
          <w:lang w:eastAsia="zh-CN"/>
        </w:rPr>
        <w:t>Policy Control</w:t>
      </w:r>
      <w:r w:rsidRPr="005D2CF1">
        <w:rPr>
          <w:lang w:eastAsia="zh-CN"/>
        </w:rPr>
        <w:t xml:space="preserve"> Function</w:t>
      </w:r>
    </w:p>
    <w:p w14:paraId="4FDBA5E5" w14:textId="77777777" w:rsidR="003C2949" w:rsidRDefault="003C2949" w:rsidP="003C2949">
      <w:pPr>
        <w:pStyle w:val="EW"/>
        <w:rPr>
          <w:lang w:eastAsia="zh-CN"/>
        </w:rPr>
      </w:pPr>
      <w:r>
        <w:t>SMF</w:t>
      </w:r>
      <w:r w:rsidRPr="004D3578">
        <w:tab/>
      </w:r>
      <w:r>
        <w:rPr>
          <w:lang w:eastAsia="zh-CN"/>
        </w:rPr>
        <w:t>Session Management</w:t>
      </w:r>
      <w:r w:rsidRPr="005D2CF1">
        <w:rPr>
          <w:lang w:eastAsia="zh-CN"/>
        </w:rPr>
        <w:t xml:space="preserve"> Function</w:t>
      </w:r>
    </w:p>
    <w:p w14:paraId="7D7C3DBA" w14:textId="77777777" w:rsidR="00080512" w:rsidRPr="004D3578" w:rsidRDefault="00080512">
      <w:pPr>
        <w:pStyle w:val="EW"/>
      </w:pPr>
    </w:p>
    <w:p w14:paraId="620A6FF6" w14:textId="4C767D7E" w:rsidR="00DA3A65" w:rsidRDefault="00DA3A65" w:rsidP="00DA3A65">
      <w:pPr>
        <w:pStyle w:val="1"/>
      </w:pPr>
      <w:bookmarkStart w:id="63" w:name="clause4"/>
      <w:bookmarkStart w:id="64" w:name="_Toc28005428"/>
      <w:bookmarkStart w:id="65" w:name="_Toc36038100"/>
      <w:bookmarkStart w:id="66" w:name="_Toc45133297"/>
      <w:bookmarkStart w:id="67" w:name="_Toc51762125"/>
      <w:bookmarkStart w:id="68" w:name="_Toc59016530"/>
      <w:bookmarkStart w:id="69" w:name="_Toc73170996"/>
      <w:bookmarkEnd w:id="63"/>
      <w:r>
        <w:t>4</w:t>
      </w:r>
      <w:r>
        <w:tab/>
        <w:t xml:space="preserve">Reference </w:t>
      </w:r>
      <w:r w:rsidR="00694481">
        <w:t>A</w:t>
      </w:r>
      <w:r>
        <w:t>rchitecture</w:t>
      </w:r>
      <w:bookmarkEnd w:id="64"/>
      <w:bookmarkEnd w:id="65"/>
      <w:bookmarkEnd w:id="66"/>
      <w:bookmarkEnd w:id="67"/>
      <w:bookmarkEnd w:id="68"/>
      <w:r w:rsidR="00694481">
        <w:t xml:space="preserve"> for Data Analytics</w:t>
      </w:r>
      <w:bookmarkEnd w:id="69"/>
    </w:p>
    <w:p w14:paraId="4D843C29" w14:textId="7EA181A7" w:rsidR="00080512" w:rsidRPr="004D3578" w:rsidRDefault="0024274C">
      <w:pPr>
        <w:pStyle w:val="Guidance"/>
      </w:pPr>
      <w:r>
        <w:t xml:space="preserve">This clause will provide the </w:t>
      </w:r>
      <w:r w:rsidR="00F9489D">
        <w:t>reference architecture for data analysis</w:t>
      </w:r>
      <w:r w:rsidR="00080512" w:rsidRPr="004D3578">
        <w:t>.</w:t>
      </w:r>
    </w:p>
    <w:p w14:paraId="6504D05A" w14:textId="54101821" w:rsidR="00080512" w:rsidRPr="004D3578" w:rsidRDefault="0024274C" w:rsidP="0024274C">
      <w:pPr>
        <w:pStyle w:val="1"/>
      </w:pPr>
      <w:bookmarkStart w:id="70" w:name="_Toc73170997"/>
      <w:r>
        <w:t>5</w:t>
      </w:r>
      <w:r w:rsidR="00BA077D">
        <w:tab/>
      </w:r>
      <w:r w:rsidR="00DA3A65">
        <w:t>Signalling Flows</w:t>
      </w:r>
      <w:r w:rsidR="00DA3A65">
        <w:rPr>
          <w:lang w:eastAsia="ja-JP"/>
        </w:rPr>
        <w:t xml:space="preserve"> </w:t>
      </w:r>
      <w:r w:rsidR="00DA3A65">
        <w:rPr>
          <w:lang w:eastAsia="zh-CN"/>
        </w:rPr>
        <w:t>for the Network Data Analytics Framework</w:t>
      </w:r>
      <w:bookmarkEnd w:id="70"/>
    </w:p>
    <w:p w14:paraId="04B9F646" w14:textId="2BDC3262" w:rsidR="00680C72" w:rsidRPr="008E6839" w:rsidRDefault="0024274C" w:rsidP="00680C72">
      <w:pPr>
        <w:pStyle w:val="2"/>
        <w:rPr>
          <w:rFonts w:ascii="Times New Roman" w:hAnsi="Times New Roman"/>
          <w:i/>
          <w:color w:val="0000FF"/>
          <w:sz w:val="20"/>
        </w:rPr>
      </w:pPr>
      <w:bookmarkStart w:id="71" w:name="_Toc73170998"/>
      <w:r>
        <w:t>5.1</w:t>
      </w:r>
      <w:r>
        <w:tab/>
      </w:r>
      <w:r w:rsidR="00D81E76">
        <w:t>General</w:t>
      </w:r>
      <w:bookmarkEnd w:id="71"/>
    </w:p>
    <w:p w14:paraId="6D298C48" w14:textId="66269AFA" w:rsidR="00784AD6" w:rsidRDefault="00784AD6" w:rsidP="00784AD6">
      <w:pPr>
        <w:rPr>
          <w:i/>
          <w:color w:val="0000FF"/>
        </w:rPr>
      </w:pPr>
      <w:r w:rsidRPr="00784AD6">
        <w:rPr>
          <w:i/>
          <w:color w:val="0000FF"/>
        </w:rPr>
        <w:t xml:space="preserve">This clause will provide </w:t>
      </w:r>
      <w:r w:rsidR="00571F5C">
        <w:rPr>
          <w:i/>
          <w:color w:val="0000FF"/>
        </w:rPr>
        <w:t xml:space="preserve">a general </w:t>
      </w:r>
      <w:r w:rsidR="00DF31B5">
        <w:rPr>
          <w:i/>
          <w:color w:val="0000FF"/>
        </w:rPr>
        <w:t>introduction</w:t>
      </w:r>
      <w:r w:rsidR="00571F5C">
        <w:rPr>
          <w:i/>
          <w:color w:val="0000FF"/>
        </w:rPr>
        <w:t xml:space="preserve"> for </w:t>
      </w:r>
      <w:r w:rsidR="008E6839" w:rsidRPr="008E6839">
        <w:rPr>
          <w:i/>
          <w:color w:val="0000FF"/>
        </w:rPr>
        <w:t>Signalling Flows for the Network Data Analytics Framework</w:t>
      </w:r>
      <w:r w:rsidRPr="00784AD6">
        <w:rPr>
          <w:i/>
          <w:color w:val="0000FF"/>
        </w:rPr>
        <w:t xml:space="preserve">. </w:t>
      </w:r>
    </w:p>
    <w:p w14:paraId="20C75E07" w14:textId="77777777" w:rsidR="00E417BB" w:rsidRDefault="00E417BB" w:rsidP="00E417BB"/>
    <w:p w14:paraId="6846C99E" w14:textId="245B762F" w:rsidR="00117DBA" w:rsidRDefault="00117DBA" w:rsidP="00117DBA">
      <w:pPr>
        <w:pStyle w:val="2"/>
      </w:pPr>
      <w:bookmarkStart w:id="72" w:name="_Toc73170999"/>
      <w:r>
        <w:t>5.2</w:t>
      </w:r>
      <w:r>
        <w:tab/>
        <w:t>Analytics Exposure Procedures</w:t>
      </w:r>
      <w:bookmarkEnd w:id="72"/>
    </w:p>
    <w:p w14:paraId="59734D20" w14:textId="77777777" w:rsidR="00EC581A" w:rsidRDefault="00EC581A" w:rsidP="00EC581A">
      <w:pPr>
        <w:pStyle w:val="3"/>
      </w:pPr>
      <w:bookmarkStart w:id="73" w:name="_Toc28005462"/>
      <w:bookmarkStart w:id="74" w:name="_Toc36038134"/>
      <w:bookmarkStart w:id="75" w:name="_Toc45133331"/>
      <w:bookmarkStart w:id="76" w:name="_Toc51762159"/>
      <w:bookmarkStart w:id="77" w:name="_Toc59016564"/>
      <w:bookmarkStart w:id="78" w:name="_Toc73171000"/>
      <w:r>
        <w:t>5.2.1</w:t>
      </w:r>
      <w:r>
        <w:tab/>
      </w:r>
      <w:bookmarkEnd w:id="73"/>
      <w:bookmarkEnd w:id="74"/>
      <w:bookmarkEnd w:id="75"/>
      <w:bookmarkEnd w:id="76"/>
      <w:bookmarkEnd w:id="77"/>
      <w:r>
        <w:t>General</w:t>
      </w:r>
      <w:bookmarkEnd w:id="78"/>
    </w:p>
    <w:p w14:paraId="3762B697" w14:textId="77777777" w:rsidR="00EC581A" w:rsidRPr="00A2590A" w:rsidRDefault="00EC581A" w:rsidP="00EC581A">
      <w:pPr>
        <w:rPr>
          <w:lang w:eastAsia="zh-CN"/>
        </w:rPr>
      </w:pPr>
      <w:r>
        <w:rPr>
          <w:rFonts w:hint="eastAsia"/>
          <w:lang w:eastAsia="zh-CN"/>
        </w:rPr>
        <w:t>T</w:t>
      </w:r>
      <w:r>
        <w:rPr>
          <w:lang w:eastAsia="zh-CN"/>
        </w:rPr>
        <w:t xml:space="preserve">he analytics exposure procedures allow the NF service consumers (i.e. </w:t>
      </w:r>
      <w:r>
        <w:rPr>
          <w:lang w:eastAsia="ja-JP"/>
        </w:rPr>
        <w:t>NFs, OAM and AFs</w:t>
      </w:r>
      <w:r>
        <w:rPr>
          <w:lang w:eastAsia="zh-CN"/>
        </w:rPr>
        <w:t>) to obtain the analytics information from the NWDAF.</w:t>
      </w:r>
    </w:p>
    <w:p w14:paraId="48EB18C8" w14:textId="77777777" w:rsidR="00EC581A" w:rsidRDefault="00EC581A" w:rsidP="00EC581A">
      <w:pPr>
        <w:pStyle w:val="3"/>
      </w:pPr>
      <w:bookmarkStart w:id="79" w:name="_Toc28005463"/>
      <w:bookmarkStart w:id="80" w:name="_Toc36038135"/>
      <w:bookmarkStart w:id="81" w:name="_Toc45133332"/>
      <w:bookmarkStart w:id="82" w:name="_Toc51762160"/>
      <w:bookmarkStart w:id="83" w:name="_Toc59016565"/>
      <w:bookmarkStart w:id="84" w:name="_Toc73171001"/>
      <w:r>
        <w:t>5.2.2</w:t>
      </w:r>
      <w:r>
        <w:tab/>
        <w:t xml:space="preserve">Network data analytics </w:t>
      </w:r>
      <w:bookmarkEnd w:id="79"/>
      <w:bookmarkEnd w:id="80"/>
      <w:bookmarkEnd w:id="81"/>
      <w:bookmarkEnd w:id="82"/>
      <w:bookmarkEnd w:id="83"/>
      <w:r>
        <w:t>Subscribe/Unsubscribe/Notify</w:t>
      </w:r>
      <w:bookmarkEnd w:id="84"/>
    </w:p>
    <w:p w14:paraId="7E228339" w14:textId="77777777" w:rsidR="00EC581A" w:rsidRDefault="00EC581A" w:rsidP="00EC581A">
      <w:pPr>
        <w:pStyle w:val="4"/>
      </w:pPr>
      <w:bookmarkStart w:id="85" w:name="_Toc73171002"/>
      <w:r>
        <w:t>5.2.2.1</w:t>
      </w:r>
      <w:r>
        <w:tab/>
        <w:t>Analytics Subscribe/Unsubscribe/Notify initiated by 5GC NFs, OAM or AFs</w:t>
      </w:r>
      <w:bookmarkEnd w:id="85"/>
    </w:p>
    <w:p w14:paraId="0D11285B" w14:textId="77777777" w:rsidR="00EC581A" w:rsidRDefault="00EC581A" w:rsidP="00EC581A">
      <w:r>
        <w:rPr>
          <w:lang w:eastAsia="ja-JP"/>
        </w:rPr>
        <w:t xml:space="preserve">This procedure is used by the NF service consumers (i.e. NFs, OAM and AFs) to subscribe to/unsubscribe from </w:t>
      </w:r>
      <w:r>
        <w:rPr>
          <w:rFonts w:eastAsia="等线"/>
        </w:rPr>
        <w:t>analytics information</w:t>
      </w:r>
      <w:r>
        <w:rPr>
          <w:lang w:eastAsia="ja-JP"/>
        </w:rPr>
        <w:t xml:space="preserve"> directly from the NWDAF, it is also used by the NWDAF to notify the observed analytics event(s) to the NF service consumer if subscribed before.</w:t>
      </w:r>
    </w:p>
    <w:bookmarkStart w:id="86" w:name="_Hlk19524609"/>
    <w:bookmarkStart w:id="87" w:name="_MON_1627384797"/>
    <w:bookmarkEnd w:id="87"/>
    <w:p w14:paraId="6645EE44" w14:textId="77777777" w:rsidR="00EC581A" w:rsidRDefault="00EC581A" w:rsidP="00EC581A">
      <w:pPr>
        <w:pStyle w:val="TH"/>
        <w:rPr>
          <w:lang w:eastAsia="ja-JP"/>
        </w:rPr>
      </w:pPr>
      <w:r>
        <w:rPr>
          <w:lang w:eastAsia="ja-JP"/>
        </w:rPr>
        <w:object w:dxaOrig="9923" w:dyaOrig="5242" w14:anchorId="42C00D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95pt;height:217.9pt" o:ole="">
            <v:imagedata r:id="rId11" o:title="" cropleft="4447f" cropright="7378f"/>
          </v:shape>
          <o:OLEObject Type="Embed" ProgID="Word.Picture.8" ShapeID="_x0000_i1025" DrawAspect="Content" ObjectID="_1691936528" r:id="rId12"/>
        </w:object>
      </w:r>
      <w:bookmarkEnd w:id="86"/>
    </w:p>
    <w:p w14:paraId="23D2A449" w14:textId="77777777" w:rsidR="00EC581A" w:rsidRDefault="00EC581A" w:rsidP="00EC581A">
      <w:pPr>
        <w:pStyle w:val="TF"/>
      </w:pPr>
      <w:r>
        <w:t>Figure 5.2.2.1-1: Analytics Subscribe/Unsubscribe/Notify initiated by 5GC NFs, OAM or AFs</w:t>
      </w:r>
    </w:p>
    <w:p w14:paraId="62F5487A" w14:textId="77777777" w:rsidR="00EC581A" w:rsidRDefault="00EC581A" w:rsidP="00EC581A">
      <w:pPr>
        <w:pStyle w:val="B1"/>
        <w:overflowPunct w:val="0"/>
        <w:autoSpaceDE w:val="0"/>
        <w:autoSpaceDN w:val="0"/>
        <w:adjustRightInd w:val="0"/>
        <w:textAlignment w:val="baseline"/>
      </w:pPr>
      <w:r>
        <w:rPr>
          <w:lang w:eastAsia="zh-CN"/>
        </w:rPr>
        <w:t>1.</w:t>
      </w:r>
      <w:r>
        <w:rPr>
          <w:lang w:eastAsia="zh-CN"/>
        </w:rPr>
        <w:tab/>
      </w:r>
      <w:r>
        <w:t xml:space="preserve">In order to subscribe to notification(s) of </w:t>
      </w:r>
      <w:r>
        <w:rPr>
          <w:rFonts w:eastAsia="等线"/>
        </w:rPr>
        <w:t>analytics information</w:t>
      </w:r>
      <w:r>
        <w:t xml:space="preserve"> from the NWDAF, the NF service consumer invokes </w:t>
      </w:r>
      <w:proofErr w:type="spellStart"/>
      <w:r>
        <w:t>Nnwdaf_EventsSubscription_Subscribe</w:t>
      </w:r>
      <w:proofErr w:type="spellEnd"/>
      <w:r>
        <w:t xml:space="preserve"> service operation by sending an HTTP POST request targeting the resource </w:t>
      </w:r>
      <w:r>
        <w:rPr>
          <w:lang w:eastAsia="zh-CN"/>
        </w:rPr>
        <w:t>"</w:t>
      </w:r>
      <w:r>
        <w:t>NWDAF Events Subscriptions</w:t>
      </w:r>
      <w:r>
        <w:rPr>
          <w:lang w:eastAsia="zh-CN"/>
        </w:rPr>
        <w:t>"</w:t>
      </w:r>
      <w:r>
        <w:t>. The request includes the subscribed events and may include event filter information.</w:t>
      </w:r>
    </w:p>
    <w:p w14:paraId="76EA66DB" w14:textId="77777777" w:rsidR="00EC581A" w:rsidRDefault="00EC581A" w:rsidP="00EC581A">
      <w:pPr>
        <w:pStyle w:val="B1"/>
        <w:overflowPunct w:val="0"/>
        <w:autoSpaceDE w:val="0"/>
        <w:autoSpaceDN w:val="0"/>
        <w:adjustRightInd w:val="0"/>
        <w:ind w:hanging="1"/>
        <w:textAlignment w:val="baseline"/>
      </w:pPr>
      <w:r>
        <w:t xml:space="preserve">In order to update the existing subscription, the NF service consumer invokes </w:t>
      </w:r>
      <w:proofErr w:type="spellStart"/>
      <w:r>
        <w:t>Nnwdaf_EventsSubscription_Subscribe</w:t>
      </w:r>
      <w:proofErr w:type="spellEnd"/>
      <w:r>
        <w:t xml:space="preserve"> service operation by sending an HTTP PUT request with Resource URI of the resource </w:t>
      </w:r>
      <w:r>
        <w:rPr>
          <w:lang w:eastAsia="zh-CN"/>
        </w:rPr>
        <w:t>"</w:t>
      </w:r>
      <w:r>
        <w:t>Individual NWDAF Event Subscription</w:t>
      </w:r>
      <w:r>
        <w:rPr>
          <w:lang w:eastAsia="zh-CN"/>
        </w:rPr>
        <w:t>".</w:t>
      </w:r>
    </w:p>
    <w:p w14:paraId="1978C70A" w14:textId="77777777" w:rsidR="00EC581A" w:rsidRDefault="00EC581A" w:rsidP="00EC581A">
      <w:pPr>
        <w:pStyle w:val="B1"/>
        <w:overflowPunct w:val="0"/>
        <w:autoSpaceDE w:val="0"/>
        <w:autoSpaceDN w:val="0"/>
        <w:adjustRightInd w:val="0"/>
        <w:textAlignment w:val="baseline"/>
      </w:pPr>
      <w:r>
        <w:t>2.</w:t>
      </w:r>
      <w:r>
        <w:tab/>
        <w:t xml:space="preserve">The NWDAF responds to the </w:t>
      </w:r>
      <w:proofErr w:type="spellStart"/>
      <w:r>
        <w:t>Nnwdaf_EventsSubscription_Subscribe</w:t>
      </w:r>
      <w:proofErr w:type="spellEnd"/>
      <w:r>
        <w:t xml:space="preserve"> service operation. Upon receipt of the HTTP POST request, if the subscription is accepted to be created, the NWDAF responds to the NF service consumer with "201 Created", and the URI of the created subscription is included in the </w:t>
      </w:r>
      <w:r>
        <w:rPr>
          <w:rFonts w:eastAsia="等线"/>
        </w:rPr>
        <w:t>Location header field</w:t>
      </w:r>
      <w:r>
        <w:t>.</w:t>
      </w:r>
    </w:p>
    <w:p w14:paraId="49787844" w14:textId="77777777" w:rsidR="00EC581A" w:rsidRDefault="00EC581A" w:rsidP="00EC581A">
      <w:pPr>
        <w:pStyle w:val="B1"/>
        <w:overflowPunct w:val="0"/>
        <w:autoSpaceDE w:val="0"/>
        <w:autoSpaceDN w:val="0"/>
        <w:adjustRightInd w:val="0"/>
        <w:ind w:firstLine="0"/>
        <w:textAlignment w:val="baseline"/>
      </w:pPr>
      <w:r>
        <w:t>Upon receipt of the HTTP PUT request, if the subscription is accepted to be updated, the NWDAF responds to the NF service consumer with "200 OK" or "204 No Content"</w:t>
      </w:r>
    </w:p>
    <w:p w14:paraId="2DAA93EF" w14:textId="77777777" w:rsidR="00EC581A" w:rsidRDefault="00EC581A" w:rsidP="00EC581A">
      <w:pPr>
        <w:pStyle w:val="B1"/>
        <w:overflowPunct w:val="0"/>
        <w:autoSpaceDE w:val="0"/>
        <w:autoSpaceDN w:val="0"/>
        <w:adjustRightInd w:val="0"/>
        <w:textAlignment w:val="baseline"/>
        <w:rPr>
          <w:rFonts w:eastAsia="等线"/>
        </w:rPr>
      </w:pPr>
      <w:r>
        <w:t>3.</w:t>
      </w:r>
      <w:r>
        <w:tab/>
        <w:t>If the NWDAF observes</w:t>
      </w:r>
      <w:r>
        <w:rPr>
          <w:lang w:eastAsia="zh-CN"/>
        </w:rPr>
        <w:t xml:space="preserve"> the subscribed event(s), the NWDAF invokes </w:t>
      </w:r>
      <w:proofErr w:type="spellStart"/>
      <w:r>
        <w:t>Nnwdaf_EventsSubscription_Notify</w:t>
      </w:r>
      <w:proofErr w:type="spellEnd"/>
      <w:r>
        <w:t xml:space="preserve"> service operation to report the even</w:t>
      </w:r>
      <w:r>
        <w:rPr>
          <w:lang w:eastAsia="zh-CN"/>
        </w:rPr>
        <w:t xml:space="preserve">t(s) </w:t>
      </w:r>
      <w:r>
        <w:t xml:space="preserve">by sending an HTTP POST request with </w:t>
      </w:r>
      <w:r>
        <w:rPr>
          <w:rFonts w:eastAsia="等线"/>
        </w:rPr>
        <w:t>{</w:t>
      </w:r>
      <w:proofErr w:type="spellStart"/>
      <w:r>
        <w:rPr>
          <w:rFonts w:eastAsia="等线"/>
        </w:rPr>
        <w:t>notificationURI</w:t>
      </w:r>
      <w:proofErr w:type="spellEnd"/>
      <w:r>
        <w:rPr>
          <w:rFonts w:eastAsia="等线"/>
        </w:rPr>
        <w:t>} as Notification URI.</w:t>
      </w:r>
    </w:p>
    <w:p w14:paraId="03F9F964" w14:textId="77777777" w:rsidR="00EC581A" w:rsidRDefault="00EC581A" w:rsidP="00EC581A">
      <w:pPr>
        <w:pStyle w:val="B1"/>
        <w:overflowPunct w:val="0"/>
        <w:autoSpaceDE w:val="0"/>
        <w:autoSpaceDN w:val="0"/>
        <w:adjustRightInd w:val="0"/>
        <w:textAlignment w:val="baseline"/>
      </w:pPr>
      <w:r>
        <w:t>4.</w:t>
      </w:r>
      <w:r>
        <w:tab/>
        <w:t>The NF service consumer sends an HTTP "204 No Content" response to the NWDAF.</w:t>
      </w:r>
    </w:p>
    <w:p w14:paraId="27E12255" w14:textId="77777777" w:rsidR="00EC581A" w:rsidRDefault="00EC581A" w:rsidP="00EC581A">
      <w:pPr>
        <w:pStyle w:val="B1"/>
        <w:overflowPunct w:val="0"/>
        <w:autoSpaceDE w:val="0"/>
        <w:autoSpaceDN w:val="0"/>
        <w:adjustRightInd w:val="0"/>
        <w:textAlignment w:val="baseline"/>
        <w:rPr>
          <w:lang w:eastAsia="zh-CN"/>
        </w:rPr>
      </w:pPr>
      <w:r>
        <w:lastRenderedPageBreak/>
        <w:t>5.</w:t>
      </w:r>
      <w:r>
        <w:tab/>
        <w:t>In order to unsubscribe to the notification(s) of analytics information from the NWDAF, t</w:t>
      </w:r>
      <w:r>
        <w:rPr>
          <w:lang w:eastAsia="zh-CN"/>
        </w:rPr>
        <w:t xml:space="preserve">he </w:t>
      </w:r>
      <w:r>
        <w:t>NF service consumer</w:t>
      </w:r>
      <w:r>
        <w:rPr>
          <w:lang w:eastAsia="zh-CN"/>
        </w:rPr>
        <w:t xml:space="preserve"> invokes </w:t>
      </w:r>
      <w:proofErr w:type="spellStart"/>
      <w:r>
        <w:rPr>
          <w:lang w:eastAsia="zh-CN"/>
        </w:rPr>
        <w:t>Nnwdaf_EventsSubscription_Unsubscribe</w:t>
      </w:r>
      <w:proofErr w:type="spellEnd"/>
      <w:r>
        <w:rPr>
          <w:lang w:eastAsia="zh-CN"/>
        </w:rPr>
        <w:t xml:space="preserve"> service operation by sending an HTTP DELETE request targeting the resource "</w:t>
      </w:r>
      <w:r>
        <w:t>Individual NWDAF Event Subscription</w:t>
      </w:r>
      <w:r>
        <w:rPr>
          <w:lang w:eastAsia="zh-CN"/>
        </w:rPr>
        <w:t xml:space="preserve">", to the NWDAF to unsubscribe from </w:t>
      </w:r>
      <w:r>
        <w:rPr>
          <w:rFonts w:eastAsia="等线"/>
        </w:rPr>
        <w:t>analytics information</w:t>
      </w:r>
      <w:r>
        <w:rPr>
          <w:lang w:eastAsia="zh-CN"/>
        </w:rPr>
        <w:t xml:space="preserve">. The request includes the event </w:t>
      </w:r>
      <w:proofErr w:type="spellStart"/>
      <w:r>
        <w:rPr>
          <w:lang w:eastAsia="zh-CN"/>
        </w:rPr>
        <w:t>subscriptionId</w:t>
      </w:r>
      <w:proofErr w:type="spellEnd"/>
      <w:r>
        <w:rPr>
          <w:lang w:eastAsia="zh-CN"/>
        </w:rPr>
        <w:t xml:space="preserve"> of the existing subscription that is to be deleted.</w:t>
      </w:r>
    </w:p>
    <w:p w14:paraId="02EEE8C8" w14:textId="77777777" w:rsidR="00EC581A" w:rsidRPr="001A4F2C" w:rsidRDefault="00EC581A" w:rsidP="00EC581A">
      <w:pPr>
        <w:pStyle w:val="B1"/>
        <w:overflowPunct w:val="0"/>
        <w:autoSpaceDE w:val="0"/>
        <w:autoSpaceDN w:val="0"/>
        <w:adjustRightInd w:val="0"/>
        <w:textAlignment w:val="baseline"/>
        <w:rPr>
          <w:lang w:eastAsia="zh-CN"/>
        </w:rPr>
      </w:pPr>
      <w:r>
        <w:rPr>
          <w:lang w:eastAsia="zh-CN"/>
        </w:rPr>
        <w:t>6.</w:t>
      </w:r>
      <w:r>
        <w:rPr>
          <w:lang w:eastAsia="zh-CN"/>
        </w:rPr>
        <w:tab/>
        <w:t xml:space="preserve">The NWDAF responds to the </w:t>
      </w:r>
      <w:proofErr w:type="spellStart"/>
      <w:r>
        <w:rPr>
          <w:lang w:eastAsia="zh-CN"/>
        </w:rPr>
        <w:t>Nnwdaf_EventsSubscription_Unsubscribe</w:t>
      </w:r>
      <w:proofErr w:type="spellEnd"/>
      <w:r>
        <w:rPr>
          <w:lang w:eastAsia="zh-CN"/>
        </w:rPr>
        <w:t xml:space="preserve"> service operation. If the </w:t>
      </w:r>
      <w:proofErr w:type="spellStart"/>
      <w:r>
        <w:rPr>
          <w:lang w:eastAsia="zh-CN"/>
        </w:rPr>
        <w:t>unsubscription</w:t>
      </w:r>
      <w:proofErr w:type="spellEnd"/>
      <w:r>
        <w:rPr>
          <w:lang w:eastAsia="zh-CN"/>
        </w:rPr>
        <w:t xml:space="preserve"> is accepted, the NWDAF responds with "204 No Content".</w:t>
      </w:r>
    </w:p>
    <w:p w14:paraId="2264E23A" w14:textId="77777777" w:rsidR="00EC581A" w:rsidRDefault="00EC581A" w:rsidP="00EC581A">
      <w:pPr>
        <w:pStyle w:val="NO"/>
      </w:pPr>
      <w:r>
        <w:t>NOTE:</w:t>
      </w:r>
      <w:r>
        <w:tab/>
        <w:t xml:space="preserve">For details of </w:t>
      </w:r>
      <w:proofErr w:type="spellStart"/>
      <w:r>
        <w:t>Nnwdaf_EventsSubscription_Subscribe</w:t>
      </w:r>
      <w:proofErr w:type="spellEnd"/>
      <w:r>
        <w:t>/Unsubscribe/Notify service operations refer to 3GPP TS 29.520 [5].</w:t>
      </w:r>
    </w:p>
    <w:p w14:paraId="13478CF0" w14:textId="29CB197A" w:rsidR="00EC581A" w:rsidRDefault="00EC581A" w:rsidP="00EC581A">
      <w:pPr>
        <w:pStyle w:val="4"/>
      </w:pPr>
      <w:bookmarkStart w:id="88" w:name="_Toc73171003"/>
      <w:r>
        <w:t>5.2.2.2</w:t>
      </w:r>
      <w:r>
        <w:tab/>
        <w:t>Analytics Subscribe/Unsubscribe/Notify initiated by AFs via the NEF</w:t>
      </w:r>
      <w:bookmarkEnd w:id="88"/>
    </w:p>
    <w:p w14:paraId="3AF690B4" w14:textId="36E75058" w:rsidR="00EC581A" w:rsidRDefault="00EC581A" w:rsidP="00EC581A">
      <w:pPr>
        <w:rPr>
          <w:lang w:eastAsia="ja-JP"/>
        </w:rPr>
      </w:pPr>
      <w:r>
        <w:rPr>
          <w:lang w:eastAsia="ja-JP"/>
        </w:rPr>
        <w:t xml:space="preserve">This procedure is used by the AF to subscribe to/unsubscribe from </w:t>
      </w:r>
      <w:r>
        <w:rPr>
          <w:rFonts w:eastAsia="等线"/>
        </w:rPr>
        <w:t>analytics information</w:t>
      </w:r>
      <w:r>
        <w:rPr>
          <w:lang w:eastAsia="ja-JP"/>
        </w:rPr>
        <w:t xml:space="preserve"> from the NWDAF via the NEF, it is also used by the NWDAF to notify the </w:t>
      </w:r>
      <w:del w:id="89" w:author="C3-214475" w:date="2021-08-30T15:38:00Z">
        <w:r w:rsidDel="00CC0ED2">
          <w:rPr>
            <w:lang w:eastAsia="ja-JP"/>
          </w:rPr>
          <w:delText xml:space="preserve">observed </w:delText>
        </w:r>
      </w:del>
      <w:r>
        <w:rPr>
          <w:lang w:eastAsia="ja-JP"/>
        </w:rPr>
        <w:t>analytics event(s) to the AF via the NEF, if subscribed before.</w:t>
      </w:r>
    </w:p>
    <w:p w14:paraId="201A281A" w14:textId="7BCC5571" w:rsidR="00EC581A" w:rsidRPr="006E785E" w:rsidDel="00CC0ED2" w:rsidRDefault="00EC581A" w:rsidP="00EC581A">
      <w:pPr>
        <w:pStyle w:val="EditorsNote"/>
        <w:rPr>
          <w:del w:id="90" w:author="C3-214475" w:date="2021-08-30T15:38:00Z"/>
        </w:rPr>
      </w:pPr>
      <w:del w:id="91" w:author="C3-214475" w:date="2021-08-30T15:38:00Z">
        <w:r w:rsidRPr="006E785E" w:rsidDel="00CC0ED2">
          <w:delText>Editor’s Note:</w:delText>
        </w:r>
        <w:r w:rsidRPr="006E785E" w:rsidDel="00CC0ED2">
          <w:tab/>
        </w:r>
        <w:r w:rsidDel="00CC0ED2">
          <w:delText>detailed procedure for this clause will be updated later.</w:delText>
        </w:r>
      </w:del>
    </w:p>
    <w:p w14:paraId="268137B3" w14:textId="4A505C47" w:rsidR="00EC581A" w:rsidRDefault="00CC0ED2" w:rsidP="00EC581A">
      <w:pPr>
        <w:rPr>
          <w:ins w:id="92" w:author="C3-214475" w:date="2021-08-30T15:39:00Z"/>
        </w:rPr>
      </w:pPr>
      <w:ins w:id="93" w:author="C3-214475" w:date="2021-08-30T15:39:00Z">
        <w:r>
          <w:object w:dxaOrig="12361" w:dyaOrig="7561" w14:anchorId="200DBE75">
            <v:shape id="_x0000_i1026" type="#_x0000_t75" style="width:481.45pt;height:294.25pt" o:ole="">
              <v:imagedata r:id="rId13" o:title=""/>
            </v:shape>
            <o:OLEObject Type="Embed" ProgID="Visio.Drawing.15" ShapeID="_x0000_i1026" DrawAspect="Content" ObjectID="_1691936529" r:id="rId14"/>
          </w:object>
        </w:r>
      </w:ins>
    </w:p>
    <w:p w14:paraId="698BCC83" w14:textId="77777777" w:rsidR="00CC0ED2" w:rsidRPr="008D5CE7" w:rsidRDefault="00CC0ED2" w:rsidP="00CC0ED2">
      <w:pPr>
        <w:pStyle w:val="TF"/>
        <w:rPr>
          <w:ins w:id="94" w:author="C3-214475" w:date="2021-08-30T15:39:00Z"/>
        </w:rPr>
      </w:pPr>
      <w:ins w:id="95" w:author="C3-214475" w:date="2021-08-30T15:39:00Z">
        <w:r w:rsidRPr="008D5CE7">
          <w:t>Figure 5.2.2.2-1: Analytics Subscribe/Unsubscribe/Notify initiated by AFs via the NEF</w:t>
        </w:r>
      </w:ins>
    </w:p>
    <w:p w14:paraId="0D2BED64" w14:textId="77777777" w:rsidR="00CC0ED2" w:rsidRPr="00A54206" w:rsidRDefault="00CC0ED2" w:rsidP="00CC0ED2">
      <w:pPr>
        <w:pStyle w:val="B1"/>
        <w:rPr>
          <w:ins w:id="96" w:author="C3-214475" w:date="2021-08-30T15:39:00Z"/>
        </w:rPr>
      </w:pPr>
      <w:ins w:id="97" w:author="C3-214475" w:date="2021-08-30T15:39:00Z">
        <w:r>
          <w:rPr>
            <w:lang w:eastAsia="zh-CN"/>
          </w:rPr>
          <w:t>1.</w:t>
        </w:r>
        <w:r>
          <w:rPr>
            <w:lang w:eastAsia="zh-CN"/>
          </w:rPr>
          <w:tab/>
          <w:t>I</w:t>
        </w:r>
        <w:r w:rsidRPr="00A54206">
          <w:t xml:space="preserve">n order to subscribe to notification(s) of </w:t>
        </w:r>
        <w:r w:rsidRPr="00A54206">
          <w:rPr>
            <w:rFonts w:eastAsia="等线"/>
          </w:rPr>
          <w:t>analytics</w:t>
        </w:r>
        <w:r>
          <w:rPr>
            <w:rFonts w:eastAsia="等线"/>
          </w:rPr>
          <w:t xml:space="preserve"> exposure</w:t>
        </w:r>
        <w:r w:rsidRPr="00A54206">
          <w:t xml:space="preserve"> </w:t>
        </w:r>
        <w:r>
          <w:t>via the NEF</w:t>
        </w:r>
        <w:r w:rsidRPr="00A54206">
          <w:t>, the</w:t>
        </w:r>
        <w:r>
          <w:t xml:space="preserve"> AF</w:t>
        </w:r>
        <w:r w:rsidRPr="00A54206">
          <w:t xml:space="preserve"> </w:t>
        </w:r>
        <w:r>
          <w:t xml:space="preserve">invokes the </w:t>
        </w:r>
        <w:proofErr w:type="spellStart"/>
        <w:r>
          <w:t>Nnef_AnalyticsExposure_Subscribe</w:t>
        </w:r>
        <w:proofErr w:type="spellEnd"/>
        <w:r>
          <w:t xml:space="preserve"> request by sending an HTTP POST request message targeting the resource</w:t>
        </w:r>
        <w:r w:rsidRPr="00A54206">
          <w:t xml:space="preserve"> </w:t>
        </w:r>
        <w:r w:rsidRPr="008D4D3A">
          <w:t xml:space="preserve">"Analytics Exposure Subscriptions" </w:t>
        </w:r>
        <w:r>
          <w:t xml:space="preserve">as defined in </w:t>
        </w:r>
        <w:proofErr w:type="spellStart"/>
        <w:r>
          <w:t>subclause</w:t>
        </w:r>
        <w:proofErr w:type="spellEnd"/>
        <w:r>
          <w:t> 4.4.14.1 of 3GPP TS 29.522 [10]</w:t>
        </w:r>
        <w:r>
          <w:rPr>
            <w:lang w:eastAsia="zh-CN"/>
          </w:rPr>
          <w:t>.</w:t>
        </w:r>
      </w:ins>
    </w:p>
    <w:p w14:paraId="693ED012" w14:textId="77777777" w:rsidR="00CC0ED2" w:rsidRDefault="00CC0ED2" w:rsidP="00CC0ED2">
      <w:pPr>
        <w:pStyle w:val="B1"/>
        <w:ind w:firstLine="0"/>
        <w:rPr>
          <w:ins w:id="98" w:author="C3-214475" w:date="2021-08-30T15:39:00Z"/>
        </w:rPr>
      </w:pPr>
      <w:ins w:id="99" w:author="C3-214475" w:date="2021-08-30T15:39:00Z">
        <w:r w:rsidRPr="00FE0CF5">
          <w:t xml:space="preserve">In order to update an existing analytics exposure subscription, the AF shall send an HTTP PUT </w:t>
        </w:r>
        <w:r>
          <w:t xml:space="preserve">request </w:t>
        </w:r>
        <w:r w:rsidRPr="00FE0CF5">
          <w:t>message to the NEF to the resource "Individual Analytics Exposure Subscription" requesting to change the subscription.</w:t>
        </w:r>
      </w:ins>
    </w:p>
    <w:p w14:paraId="29C12BF7" w14:textId="77777777" w:rsidR="00CC0ED2" w:rsidRDefault="00CC0ED2" w:rsidP="00CC0ED2">
      <w:pPr>
        <w:pStyle w:val="B1"/>
        <w:rPr>
          <w:ins w:id="100" w:author="C3-214475" w:date="2021-08-30T15:39:00Z"/>
        </w:rPr>
      </w:pPr>
      <w:ins w:id="101" w:author="C3-214475" w:date="2021-08-30T15:39:00Z">
        <w:r w:rsidRPr="00A54206">
          <w:t>2.</w:t>
        </w:r>
        <w:r w:rsidRPr="00A54206">
          <w:tab/>
        </w:r>
        <w:r w:rsidRPr="001A5941">
          <w:t>Upon receipt of the HTTP request from the AF, if the AF is authorized</w:t>
        </w:r>
        <w:r>
          <w:t xml:space="preserve"> with the requested analytics event(s) and </w:t>
        </w:r>
        <w:r w:rsidRPr="00BC077A">
          <w:t>the request</w:t>
        </w:r>
        <w:r>
          <w:t>ed parameters</w:t>
        </w:r>
        <w:r w:rsidRPr="00BC077A">
          <w:t xml:space="preserve"> comply with the inbound restriction in the analytics exposure mapping</w:t>
        </w:r>
        <w:r w:rsidRPr="001A5941">
          <w:t>, the NEF shall in</w:t>
        </w:r>
        <w:r>
          <w:t xml:space="preserve">voke </w:t>
        </w:r>
        <w:proofErr w:type="spellStart"/>
        <w:r>
          <w:t>Nnwdaf_EventsSubscription_Subscribe</w:t>
        </w:r>
        <w:proofErr w:type="spellEnd"/>
        <w:r>
          <w:t xml:space="preserve"> service operation as described in step 1 in </w:t>
        </w:r>
        <w:proofErr w:type="spellStart"/>
        <w:r>
          <w:t>subclause</w:t>
        </w:r>
        <w:proofErr w:type="spellEnd"/>
        <w:r>
          <w:t> 5.2.2.1</w:t>
        </w:r>
        <w:r>
          <w:rPr>
            <w:lang w:eastAsia="zh-CN"/>
          </w:rPr>
          <w:t>.</w:t>
        </w:r>
      </w:ins>
    </w:p>
    <w:p w14:paraId="72C06C02" w14:textId="77777777" w:rsidR="00CC0ED2" w:rsidRDefault="00CC0ED2" w:rsidP="00CC0ED2">
      <w:pPr>
        <w:pStyle w:val="B1"/>
        <w:rPr>
          <w:ins w:id="102" w:author="C3-214475" w:date="2021-08-30T15:39:00Z"/>
        </w:rPr>
      </w:pPr>
      <w:ins w:id="103" w:author="C3-214475" w:date="2021-08-30T15:39:00Z">
        <w:r>
          <w:t>3</w:t>
        </w:r>
        <w:r w:rsidRPr="00A54206">
          <w:t>.</w:t>
        </w:r>
        <w:r w:rsidRPr="00A54206">
          <w:tab/>
          <w:t xml:space="preserve">The NWDAF responds to the </w:t>
        </w:r>
        <w:proofErr w:type="spellStart"/>
        <w:r w:rsidRPr="00A54206">
          <w:t>Nnwdaf_EventsSubscription_Subscribe</w:t>
        </w:r>
        <w:proofErr w:type="spellEnd"/>
        <w:r w:rsidRPr="00A54206">
          <w:t xml:space="preserve"> service operation</w:t>
        </w:r>
        <w:r>
          <w:t xml:space="preserve"> as described in step 2 in </w:t>
        </w:r>
        <w:proofErr w:type="spellStart"/>
        <w:r>
          <w:t>subclause</w:t>
        </w:r>
        <w:proofErr w:type="spellEnd"/>
        <w:r>
          <w:t> 5.2.2.1</w:t>
        </w:r>
        <w:r w:rsidRPr="00A54206">
          <w:t>.</w:t>
        </w:r>
      </w:ins>
    </w:p>
    <w:p w14:paraId="5AFC7B4A" w14:textId="77777777" w:rsidR="00CC0ED2" w:rsidRDefault="00CC0ED2" w:rsidP="00CC0ED2">
      <w:pPr>
        <w:pStyle w:val="B1"/>
        <w:rPr>
          <w:ins w:id="104" w:author="C3-214475" w:date="2021-08-30T15:39:00Z"/>
        </w:rPr>
      </w:pPr>
      <w:ins w:id="105" w:author="C3-214475" w:date="2021-08-30T15:39:00Z">
        <w:r>
          <w:lastRenderedPageBreak/>
          <w:t>4</w:t>
        </w:r>
        <w:r w:rsidRPr="00A54206">
          <w:t>.</w:t>
        </w:r>
        <w:r w:rsidRPr="00A54206">
          <w:tab/>
        </w:r>
        <w:r w:rsidRPr="00543262">
          <w:t xml:space="preserve">Upon receipt of the HTTP request </w:t>
        </w:r>
        <w:r>
          <w:t>response from</w:t>
        </w:r>
        <w:r w:rsidRPr="00543262">
          <w:t xml:space="preserve"> the </w:t>
        </w:r>
        <w:r>
          <w:t>NWDAF</w:t>
        </w:r>
        <w:r w:rsidRPr="00543262">
          <w:t xml:space="preserve">, </w:t>
        </w:r>
        <w:r>
          <w:t xml:space="preserve">the NEF shall </w:t>
        </w:r>
        <w:bookmarkStart w:id="106" w:name="_Hlk80962725"/>
        <w:r>
          <w:t xml:space="preserve">invoke the </w:t>
        </w:r>
        <w:proofErr w:type="spellStart"/>
        <w:r>
          <w:t>Nnef_</w:t>
        </w:r>
        <w:r>
          <w:rPr>
            <w:rFonts w:hint="eastAsia"/>
            <w:lang w:eastAsia="zh-CN"/>
          </w:rPr>
          <w:t>AnalyticsEx</w:t>
        </w:r>
        <w:r>
          <w:t>posure_Unsubscribe</w:t>
        </w:r>
        <w:proofErr w:type="spellEnd"/>
        <w:r>
          <w:t xml:space="preserve"> response </w:t>
        </w:r>
        <w:bookmarkEnd w:id="106"/>
        <w:r>
          <w:t xml:space="preserve">message by mapping and forwarding the response to the AF. </w:t>
        </w:r>
      </w:ins>
    </w:p>
    <w:p w14:paraId="2312BBBF" w14:textId="77777777" w:rsidR="00CC0ED2" w:rsidRDefault="00CC0ED2" w:rsidP="00CC0ED2">
      <w:pPr>
        <w:pStyle w:val="B1"/>
        <w:rPr>
          <w:ins w:id="107" w:author="C3-214475" w:date="2021-08-30T15:39:00Z"/>
        </w:rPr>
      </w:pPr>
      <w:ins w:id="108" w:author="C3-214475" w:date="2021-08-30T15:39:00Z">
        <w:r>
          <w:t>5.</w:t>
        </w:r>
        <w:r>
          <w:tab/>
        </w:r>
        <w:r w:rsidRPr="000C46DC">
          <w:t xml:space="preserve">If the NWDAF observes the subscribed event(s), the NWDAF invokes </w:t>
        </w:r>
        <w:proofErr w:type="spellStart"/>
        <w:r w:rsidRPr="000C46DC">
          <w:t>Nnwdaf_EventsSubscription_Notify</w:t>
        </w:r>
        <w:proofErr w:type="spellEnd"/>
        <w:r w:rsidRPr="000C46DC">
          <w:t xml:space="preserve"> service operation </w:t>
        </w:r>
        <w:r>
          <w:t xml:space="preserve">as described in step 3 in </w:t>
        </w:r>
        <w:proofErr w:type="spellStart"/>
        <w:r>
          <w:t>subclause</w:t>
        </w:r>
        <w:proofErr w:type="spellEnd"/>
        <w:r>
          <w:t> 5.2.2.1 to the NEF</w:t>
        </w:r>
        <w:r w:rsidRPr="000C46DC">
          <w:t>.</w:t>
        </w:r>
      </w:ins>
    </w:p>
    <w:p w14:paraId="20B95D83" w14:textId="77777777" w:rsidR="00CC0ED2" w:rsidRDefault="00CC0ED2" w:rsidP="00CC0ED2">
      <w:pPr>
        <w:pStyle w:val="B1"/>
        <w:rPr>
          <w:ins w:id="109" w:author="C3-214475" w:date="2021-08-30T15:39:00Z"/>
        </w:rPr>
      </w:pPr>
      <w:ins w:id="110" w:author="C3-214475" w:date="2021-08-30T15:39:00Z">
        <w:r>
          <w:t>6</w:t>
        </w:r>
        <w:r w:rsidRPr="00A54206">
          <w:t>.</w:t>
        </w:r>
        <w:r w:rsidRPr="00A54206">
          <w:tab/>
        </w:r>
        <w:r w:rsidRPr="00124421">
          <w:t xml:space="preserve">If the NEF receives an analytics information notification from the NWDAF indicating that the subscribed analytics event has been detected, the NEF shall </w:t>
        </w:r>
        <w:r w:rsidRPr="00BE05D2">
          <w:t xml:space="preserve">invoke the </w:t>
        </w:r>
        <w:proofErr w:type="spellStart"/>
        <w:r w:rsidRPr="00BE05D2">
          <w:t>Nnef_AnalyticsExposure_</w:t>
        </w:r>
        <w:r>
          <w:t>Notify</w:t>
        </w:r>
        <w:proofErr w:type="spellEnd"/>
        <w:r w:rsidRPr="00BE05D2">
          <w:t xml:space="preserve"> re</w:t>
        </w:r>
        <w:r>
          <w:t xml:space="preserve">quest </w:t>
        </w:r>
        <w:r w:rsidRPr="00BE05D2">
          <w:t xml:space="preserve">by sending HTTP POST </w:t>
        </w:r>
        <w:r>
          <w:t xml:space="preserve">request message </w:t>
        </w:r>
        <w:r w:rsidRPr="00124421">
          <w:t xml:space="preserve">provide a notification </w:t>
        </w:r>
        <w:r>
          <w:t>to the AF request</w:t>
        </w:r>
        <w:r w:rsidRPr="00124421">
          <w:t xml:space="preserve"> includ</w:t>
        </w:r>
        <w:r>
          <w:t>ing</w:t>
        </w:r>
        <w:r w:rsidRPr="00124421">
          <w:t xml:space="preserve"> the </w:t>
        </w:r>
        <w:proofErr w:type="spellStart"/>
        <w:r w:rsidRPr="00124421">
          <w:t>AnalyticsEventNotification</w:t>
        </w:r>
        <w:proofErr w:type="spellEnd"/>
        <w:r w:rsidRPr="00124421">
          <w:t xml:space="preserve"> data structure at least with the detected analytics event</w:t>
        </w:r>
        <w:r>
          <w:t xml:space="preserve"> </w:t>
        </w:r>
        <w:r w:rsidRPr="00124421">
          <w:t>identified by the notification URI together with the notification correlation identifier received during creation of the Individual Analytics Exposure Subscription.</w:t>
        </w:r>
        <w:r>
          <w:t xml:space="preserve"> </w:t>
        </w:r>
      </w:ins>
    </w:p>
    <w:p w14:paraId="02453D3D" w14:textId="77777777" w:rsidR="00CC0ED2" w:rsidRDefault="00CC0ED2" w:rsidP="00CC0ED2">
      <w:pPr>
        <w:pStyle w:val="B1"/>
        <w:rPr>
          <w:ins w:id="111" w:author="C3-214475" w:date="2021-08-30T15:39:00Z"/>
        </w:rPr>
      </w:pPr>
      <w:ins w:id="112" w:author="C3-214475" w:date="2021-08-30T15:39:00Z">
        <w:r>
          <w:t>7.</w:t>
        </w:r>
        <w:r>
          <w:tab/>
        </w:r>
        <w:r w:rsidRPr="00E9158F">
          <w:t xml:space="preserve">Upon receipt of the analytics event notification, the AF shall respond </w:t>
        </w:r>
        <w:r>
          <w:t xml:space="preserve">the NEF </w:t>
        </w:r>
        <w:r w:rsidRPr="00E9158F">
          <w:t>with a "204 No Content" status code to confirm the received notification</w:t>
        </w:r>
        <w:r>
          <w:t xml:space="preserve"> in </w:t>
        </w:r>
        <w:proofErr w:type="spellStart"/>
        <w:r>
          <w:t>Nnef_AnalyticsExposure_Notify</w:t>
        </w:r>
        <w:proofErr w:type="spellEnd"/>
        <w:r>
          <w:t xml:space="preserve"> response message</w:t>
        </w:r>
        <w:r w:rsidRPr="00E9158F">
          <w:t>.</w:t>
        </w:r>
      </w:ins>
    </w:p>
    <w:p w14:paraId="354B0E0D" w14:textId="77777777" w:rsidR="00CC0ED2" w:rsidRPr="00A54206" w:rsidRDefault="00CC0ED2" w:rsidP="00CC0ED2">
      <w:pPr>
        <w:pStyle w:val="B1"/>
        <w:rPr>
          <w:ins w:id="113" w:author="C3-214475" w:date="2021-08-30T15:39:00Z"/>
        </w:rPr>
      </w:pPr>
      <w:ins w:id="114" w:author="C3-214475" w:date="2021-08-30T15:39:00Z">
        <w:r>
          <w:t>8.</w:t>
        </w:r>
        <w:r>
          <w:tab/>
        </w:r>
        <w:r w:rsidRPr="00A54206">
          <w:t>The N</w:t>
        </w:r>
        <w:r>
          <w:t>EF shall forward the</w:t>
        </w:r>
        <w:r w:rsidRPr="00A54206">
          <w:t xml:space="preserve"> HTTP "204 No Content" response to the NWDAF.</w:t>
        </w:r>
      </w:ins>
    </w:p>
    <w:p w14:paraId="1B66C7BE" w14:textId="77777777" w:rsidR="00CC0ED2" w:rsidRDefault="00CC0ED2" w:rsidP="00CC0ED2">
      <w:pPr>
        <w:pStyle w:val="B1"/>
        <w:rPr>
          <w:ins w:id="115" w:author="C3-214475" w:date="2021-08-30T15:39:00Z"/>
        </w:rPr>
      </w:pPr>
      <w:ins w:id="116" w:author="C3-214475" w:date="2021-08-30T15:39:00Z">
        <w:r>
          <w:t>9</w:t>
        </w:r>
        <w:r w:rsidRPr="00A54206">
          <w:t>.</w:t>
        </w:r>
        <w:r w:rsidRPr="00A54206">
          <w:tab/>
        </w:r>
        <w:r w:rsidRPr="00DC1F50">
          <w:t xml:space="preserve">In order to delete an existing analytics exposure subscription, the AF shall </w:t>
        </w:r>
        <w:r w:rsidRPr="00253133">
          <w:t xml:space="preserve">invoke the </w:t>
        </w:r>
        <w:proofErr w:type="spellStart"/>
        <w:r w:rsidRPr="00253133">
          <w:t>Nnef_AnalyticsExposure_</w:t>
        </w:r>
        <w:r>
          <w:t>Uns</w:t>
        </w:r>
        <w:r w:rsidRPr="00253133">
          <w:t>ubscribe</w:t>
        </w:r>
        <w:proofErr w:type="spellEnd"/>
        <w:r w:rsidRPr="00253133">
          <w:t xml:space="preserve"> request by </w:t>
        </w:r>
        <w:r w:rsidRPr="00DC1F50">
          <w:t>send</w:t>
        </w:r>
        <w:r>
          <w:t>ing</w:t>
        </w:r>
        <w:r w:rsidRPr="00DC1F50">
          <w:t xml:space="preserve"> an HTTP DELETE </w:t>
        </w:r>
        <w:r>
          <w:t xml:space="preserve">request </w:t>
        </w:r>
        <w:r w:rsidRPr="00DC1F50">
          <w:t>message to the NEF to the resource "Individual Analytics Exposure Subscription".</w:t>
        </w:r>
      </w:ins>
    </w:p>
    <w:p w14:paraId="51098549" w14:textId="77777777" w:rsidR="00CC0ED2" w:rsidRPr="00A54206" w:rsidRDefault="00CC0ED2" w:rsidP="00CC0ED2">
      <w:pPr>
        <w:pStyle w:val="B1"/>
        <w:rPr>
          <w:ins w:id="117" w:author="C3-214475" w:date="2021-08-30T15:39:00Z"/>
          <w:lang w:eastAsia="zh-CN"/>
        </w:rPr>
      </w:pPr>
      <w:ins w:id="118" w:author="C3-214475" w:date="2021-08-30T15:39:00Z">
        <w:r>
          <w:t>10.</w:t>
        </w:r>
        <w:r>
          <w:tab/>
          <w:t xml:space="preserve">If the NEF receives an HTTP DELETE request from the AF, the NEF shall </w:t>
        </w:r>
        <w:r w:rsidRPr="00A54206">
          <w:rPr>
            <w:lang w:eastAsia="zh-CN"/>
          </w:rPr>
          <w:t>invoke</w:t>
        </w:r>
        <w:r>
          <w:rPr>
            <w:lang w:eastAsia="zh-CN"/>
          </w:rPr>
          <w:t xml:space="preserve"> the </w:t>
        </w:r>
        <w:proofErr w:type="spellStart"/>
        <w:r w:rsidRPr="00A54206">
          <w:rPr>
            <w:lang w:eastAsia="zh-CN"/>
          </w:rPr>
          <w:t>Nnwdaf_EventsSubscription_Unsubscribe</w:t>
        </w:r>
        <w:proofErr w:type="spellEnd"/>
        <w:r w:rsidRPr="00A54206">
          <w:rPr>
            <w:lang w:eastAsia="zh-CN"/>
          </w:rPr>
          <w:t xml:space="preserve"> service operation </w:t>
        </w:r>
        <w:r>
          <w:t xml:space="preserve">as described in step 5 in </w:t>
        </w:r>
        <w:proofErr w:type="spellStart"/>
        <w:r>
          <w:t>subclause</w:t>
        </w:r>
        <w:proofErr w:type="spellEnd"/>
        <w:r>
          <w:t> 5.2.2.1</w:t>
        </w:r>
        <w:r w:rsidRPr="00A54206">
          <w:rPr>
            <w:lang w:eastAsia="zh-CN"/>
          </w:rPr>
          <w:t>.</w:t>
        </w:r>
      </w:ins>
    </w:p>
    <w:p w14:paraId="754B235F" w14:textId="77777777" w:rsidR="00CC0ED2" w:rsidRDefault="00CC0ED2" w:rsidP="00CC0ED2">
      <w:pPr>
        <w:pStyle w:val="B1"/>
        <w:rPr>
          <w:ins w:id="119" w:author="C3-214475" w:date="2021-08-30T15:39:00Z"/>
          <w:lang w:eastAsia="zh-CN"/>
        </w:rPr>
      </w:pPr>
      <w:ins w:id="120" w:author="C3-214475" w:date="2021-08-30T15:39:00Z">
        <w:r>
          <w:rPr>
            <w:lang w:eastAsia="zh-CN"/>
          </w:rPr>
          <w:t>11</w:t>
        </w:r>
        <w:r w:rsidRPr="00A54206">
          <w:rPr>
            <w:lang w:eastAsia="zh-CN"/>
          </w:rPr>
          <w:t>.</w:t>
        </w:r>
        <w:r w:rsidRPr="00A54206">
          <w:rPr>
            <w:lang w:eastAsia="zh-CN"/>
          </w:rPr>
          <w:tab/>
          <w:t xml:space="preserve">The NWDAF responds to the </w:t>
        </w:r>
        <w:proofErr w:type="spellStart"/>
        <w:r w:rsidRPr="00A54206">
          <w:rPr>
            <w:lang w:eastAsia="zh-CN"/>
          </w:rPr>
          <w:t>Nnwdaf_EventsSubscription_Unsubscribe</w:t>
        </w:r>
        <w:proofErr w:type="spellEnd"/>
        <w:r w:rsidRPr="00A54206">
          <w:rPr>
            <w:lang w:eastAsia="zh-CN"/>
          </w:rPr>
          <w:t xml:space="preserve"> service operation</w:t>
        </w:r>
        <w:r w:rsidRPr="00253133">
          <w:t xml:space="preserve"> </w:t>
        </w:r>
        <w:r>
          <w:t xml:space="preserve">as described in step 6 in </w:t>
        </w:r>
        <w:proofErr w:type="spellStart"/>
        <w:r>
          <w:t>subclause</w:t>
        </w:r>
        <w:proofErr w:type="spellEnd"/>
        <w:r>
          <w:t> 5.2.2.1</w:t>
        </w:r>
        <w:bookmarkStart w:id="121" w:name="_Hlk77261355"/>
        <w:r w:rsidRPr="00A54206">
          <w:rPr>
            <w:lang w:eastAsia="zh-CN"/>
          </w:rPr>
          <w:t>.</w:t>
        </w:r>
        <w:bookmarkEnd w:id="121"/>
      </w:ins>
    </w:p>
    <w:p w14:paraId="5E98FC41" w14:textId="77777777" w:rsidR="00CC0ED2" w:rsidRPr="00A54206" w:rsidRDefault="00CC0ED2" w:rsidP="00CC0ED2">
      <w:pPr>
        <w:pStyle w:val="B1"/>
        <w:rPr>
          <w:ins w:id="122" w:author="C3-214475" w:date="2021-08-30T15:39:00Z"/>
          <w:lang w:eastAsia="zh-CN"/>
        </w:rPr>
      </w:pPr>
      <w:ins w:id="123" w:author="C3-214475" w:date="2021-08-30T15:39:00Z">
        <w:r>
          <w:rPr>
            <w:lang w:eastAsia="zh-CN"/>
          </w:rPr>
          <w:t>12.</w:t>
        </w:r>
        <w:r>
          <w:rPr>
            <w:lang w:eastAsia="zh-CN"/>
          </w:rPr>
          <w:tab/>
          <w:t xml:space="preserve">The NEF shall forward the HTTP </w:t>
        </w:r>
        <w:r w:rsidRPr="00DC1F50">
          <w:rPr>
            <w:lang w:eastAsia="zh-CN"/>
          </w:rPr>
          <w:t>"204 No Content"</w:t>
        </w:r>
        <w:r>
          <w:rPr>
            <w:lang w:eastAsia="zh-CN"/>
          </w:rPr>
          <w:t xml:space="preserve"> response to the AF</w:t>
        </w:r>
        <w:r w:rsidRPr="00DC1F50">
          <w:rPr>
            <w:lang w:eastAsia="zh-CN"/>
          </w:rPr>
          <w:t>.</w:t>
        </w:r>
      </w:ins>
    </w:p>
    <w:p w14:paraId="1DCB3388" w14:textId="77777777" w:rsidR="00CC0ED2" w:rsidRPr="00A54206" w:rsidRDefault="00CC0ED2" w:rsidP="00CC0ED2">
      <w:pPr>
        <w:pStyle w:val="NO"/>
        <w:rPr>
          <w:ins w:id="124" w:author="C3-214475" w:date="2021-08-30T15:40:00Z"/>
        </w:rPr>
      </w:pPr>
      <w:ins w:id="125" w:author="C3-214475" w:date="2021-08-30T15:40:00Z">
        <w:r w:rsidRPr="00A54206">
          <w:t>NOTE:</w:t>
        </w:r>
        <w:r w:rsidRPr="00A54206">
          <w:tab/>
        </w:r>
        <w:r>
          <w:t xml:space="preserve">Details of </w:t>
        </w:r>
        <w:proofErr w:type="spellStart"/>
        <w:r>
          <w:t>AnalyticsExposure</w:t>
        </w:r>
        <w:proofErr w:type="spellEnd"/>
        <w:r>
          <w:t xml:space="preserve"> API refer to </w:t>
        </w:r>
        <w:proofErr w:type="spellStart"/>
        <w:r>
          <w:t>subclause</w:t>
        </w:r>
        <w:proofErr w:type="spellEnd"/>
        <w:r>
          <w:t> 4.4.14 and</w:t>
        </w:r>
        <w:r w:rsidRPr="00C611AF">
          <w:t xml:space="preserve"> </w:t>
        </w:r>
        <w:proofErr w:type="spellStart"/>
        <w:r>
          <w:t>subclause</w:t>
        </w:r>
        <w:proofErr w:type="spellEnd"/>
        <w:r>
          <w:t> 5.6 of 3GPP TS 29.522 [4]</w:t>
        </w:r>
        <w:r w:rsidRPr="00A54206">
          <w:t>.</w:t>
        </w:r>
      </w:ins>
    </w:p>
    <w:p w14:paraId="71CD7421" w14:textId="58750EF2" w:rsidR="00CC0ED2" w:rsidRPr="00CC0ED2" w:rsidDel="00CC0ED2" w:rsidRDefault="00CC0ED2" w:rsidP="00CC0ED2">
      <w:pPr>
        <w:rPr>
          <w:del w:id="126" w:author="C3-214475" w:date="2021-08-30T15:39:00Z"/>
          <w:lang w:eastAsia="zh-CN"/>
        </w:rPr>
      </w:pPr>
    </w:p>
    <w:p w14:paraId="4642A817" w14:textId="77777777" w:rsidR="00EC581A" w:rsidRDefault="00EC581A" w:rsidP="00EC581A">
      <w:pPr>
        <w:pStyle w:val="3"/>
      </w:pPr>
      <w:bookmarkStart w:id="127" w:name="_Toc28005464"/>
      <w:bookmarkStart w:id="128" w:name="_Toc36038136"/>
      <w:bookmarkStart w:id="129" w:name="_Toc45133333"/>
      <w:bookmarkStart w:id="130" w:name="_Toc51762161"/>
      <w:bookmarkStart w:id="131" w:name="_Toc59016566"/>
      <w:bookmarkStart w:id="132" w:name="_Toc73171004"/>
      <w:r>
        <w:t>5.2.3</w:t>
      </w:r>
      <w:r>
        <w:tab/>
        <w:t>Network data analytics information request</w:t>
      </w:r>
      <w:bookmarkEnd w:id="127"/>
      <w:bookmarkEnd w:id="128"/>
      <w:bookmarkEnd w:id="129"/>
      <w:bookmarkEnd w:id="130"/>
      <w:bookmarkEnd w:id="131"/>
      <w:bookmarkEnd w:id="132"/>
    </w:p>
    <w:p w14:paraId="063760F0" w14:textId="77777777" w:rsidR="00EC581A" w:rsidRDefault="00EC581A" w:rsidP="00EC581A">
      <w:pPr>
        <w:pStyle w:val="4"/>
      </w:pPr>
      <w:bookmarkStart w:id="133" w:name="_Toc73171005"/>
      <w:r>
        <w:t>5.2.3.1</w:t>
      </w:r>
      <w:r>
        <w:tab/>
        <w:t>Analytics information request initiated by 5GC NFs, OAM or AFs</w:t>
      </w:r>
      <w:bookmarkEnd w:id="133"/>
    </w:p>
    <w:p w14:paraId="158E7DDA" w14:textId="77777777" w:rsidR="00EC581A" w:rsidRPr="00F57161" w:rsidRDefault="00EC581A" w:rsidP="00EC581A">
      <w:r>
        <w:rPr>
          <w:lang w:eastAsia="ja-JP"/>
        </w:rPr>
        <w:t xml:space="preserve">This procedure is used by the NF service consumers (i.e. 5GC NFs, OAM and AFs) to retrieve </w:t>
      </w:r>
      <w:r>
        <w:rPr>
          <w:rFonts w:eastAsia="等线"/>
        </w:rPr>
        <w:t>analytics information</w:t>
      </w:r>
      <w:r>
        <w:rPr>
          <w:lang w:eastAsia="ja-JP"/>
        </w:rPr>
        <w:t xml:space="preserve"> directly from the NWDAF.</w:t>
      </w:r>
    </w:p>
    <w:bookmarkStart w:id="134" w:name="_MON_1627384780"/>
    <w:bookmarkEnd w:id="134"/>
    <w:p w14:paraId="167EE38C" w14:textId="77777777" w:rsidR="00EC581A" w:rsidRDefault="00EC581A" w:rsidP="00EC581A">
      <w:pPr>
        <w:pStyle w:val="TH"/>
      </w:pPr>
      <w:r>
        <w:rPr>
          <w:lang w:eastAsia="ja-JP"/>
        </w:rPr>
        <w:object w:dxaOrig="9923" w:dyaOrig="2549" w14:anchorId="5CD094D8">
          <v:shape id="_x0000_i1027" type="#_x0000_t75" style="width:350.6pt;height:106.45pt" o:ole="">
            <v:imagedata r:id="rId15" o:title="" cropleft="3144f" cropright="6960f"/>
          </v:shape>
          <o:OLEObject Type="Embed" ProgID="Word.Picture.8" ShapeID="_x0000_i1027" DrawAspect="Content" ObjectID="_1691936530" r:id="rId16"/>
        </w:object>
      </w:r>
    </w:p>
    <w:p w14:paraId="1CEC330D" w14:textId="77777777" w:rsidR="00EC581A" w:rsidRDefault="00EC581A" w:rsidP="00EC581A">
      <w:pPr>
        <w:pStyle w:val="TF"/>
      </w:pPr>
      <w:r>
        <w:t>Figure 5.2.3.1-1: Network data analytics info request procedure</w:t>
      </w:r>
    </w:p>
    <w:p w14:paraId="2C6F2E40" w14:textId="77777777" w:rsidR="00EC581A" w:rsidRDefault="00EC581A" w:rsidP="00EC581A">
      <w:pPr>
        <w:pStyle w:val="B1"/>
      </w:pPr>
      <w:r>
        <w:t>1.</w:t>
      </w:r>
      <w:r>
        <w:tab/>
        <w:t xml:space="preserve">The NF Service Consumer invokes </w:t>
      </w:r>
      <w:proofErr w:type="spellStart"/>
      <w:r>
        <w:t>Nnwdaf_AnalyticsInfo_Request</w:t>
      </w:r>
      <w:proofErr w:type="spellEnd"/>
      <w:r>
        <w:t xml:space="preserve"> service operation by sending an HTTP GET request targeting the resource "NWDAF Analytics", to the NWDAF to request the analytics information. The request includes analytics identifier and related event filter information.</w:t>
      </w:r>
    </w:p>
    <w:p w14:paraId="404E0D64" w14:textId="77777777" w:rsidR="00EC581A" w:rsidRDefault="00EC581A" w:rsidP="00EC581A">
      <w:pPr>
        <w:pStyle w:val="B1"/>
        <w:rPr>
          <w:lang w:eastAsia="zh-CN"/>
        </w:rPr>
      </w:pPr>
      <w:r>
        <w:t>2.</w:t>
      </w:r>
      <w:r>
        <w:tab/>
        <w:t xml:space="preserve">The NWDAF responds to the </w:t>
      </w:r>
      <w:proofErr w:type="spellStart"/>
      <w:r>
        <w:t>Nnwdaf_AnalyticsInfo_Request</w:t>
      </w:r>
      <w:proofErr w:type="spellEnd"/>
      <w:r>
        <w:t xml:space="preserve"> service operation. If the request is accepted, the response includes the requested </w:t>
      </w:r>
      <w:r>
        <w:rPr>
          <w:rFonts w:eastAsia="等线"/>
        </w:rPr>
        <w:t>analytics information</w:t>
      </w:r>
      <w:r>
        <w:t xml:space="preserve"> with "200 OK".</w:t>
      </w:r>
    </w:p>
    <w:p w14:paraId="0D647B64" w14:textId="77777777" w:rsidR="00EC581A" w:rsidRDefault="00EC581A" w:rsidP="00EC581A">
      <w:pPr>
        <w:pStyle w:val="NO"/>
      </w:pPr>
      <w:r>
        <w:t>NOTE:</w:t>
      </w:r>
      <w:r>
        <w:tab/>
        <w:t xml:space="preserve">For details of </w:t>
      </w:r>
      <w:proofErr w:type="spellStart"/>
      <w:r>
        <w:t>Nnwdaf_AnalyticsInfo_Request</w:t>
      </w:r>
      <w:proofErr w:type="spellEnd"/>
      <w:r>
        <w:t xml:space="preserve"> service operation refer to 3GPP TS 29.520 [5].</w:t>
      </w:r>
    </w:p>
    <w:p w14:paraId="62DE586F" w14:textId="77777777" w:rsidR="00EC581A" w:rsidRDefault="00EC581A" w:rsidP="00EC581A">
      <w:pPr>
        <w:pStyle w:val="4"/>
      </w:pPr>
      <w:bookmarkStart w:id="135" w:name="_Toc73171006"/>
      <w:r>
        <w:lastRenderedPageBreak/>
        <w:t>5.2.3.2</w:t>
      </w:r>
      <w:r>
        <w:tab/>
        <w:t>Analytics information request initiated by AFs via the NEF</w:t>
      </w:r>
      <w:bookmarkEnd w:id="135"/>
    </w:p>
    <w:p w14:paraId="06F38181" w14:textId="77777777" w:rsidR="00EC581A" w:rsidRPr="00F57161" w:rsidRDefault="00EC581A" w:rsidP="00EC581A">
      <w:r>
        <w:rPr>
          <w:lang w:eastAsia="ja-JP"/>
        </w:rPr>
        <w:t xml:space="preserve">This procedure is used by the AFs to retrieve </w:t>
      </w:r>
      <w:r>
        <w:rPr>
          <w:rFonts w:eastAsia="等线"/>
        </w:rPr>
        <w:t>analytics information</w:t>
      </w:r>
      <w:r>
        <w:rPr>
          <w:lang w:eastAsia="ja-JP"/>
        </w:rPr>
        <w:t xml:space="preserve"> from the NWDAF via the NEF.</w:t>
      </w:r>
    </w:p>
    <w:p w14:paraId="46BBE9E9" w14:textId="11C9B029" w:rsidR="00EC581A" w:rsidDel="00CC0ED2" w:rsidRDefault="00EC581A" w:rsidP="00EC581A">
      <w:pPr>
        <w:pStyle w:val="EditorsNote"/>
        <w:rPr>
          <w:del w:id="136" w:author="C3-214475" w:date="2021-08-30T15:40:00Z"/>
        </w:rPr>
      </w:pPr>
      <w:del w:id="137" w:author="C3-214475" w:date="2021-08-30T15:40:00Z">
        <w:r w:rsidRPr="006E785E" w:rsidDel="00CC0ED2">
          <w:delText>Editor’s Note:</w:delText>
        </w:r>
        <w:r w:rsidRPr="006E785E" w:rsidDel="00CC0ED2">
          <w:tab/>
        </w:r>
        <w:r w:rsidDel="00CC0ED2">
          <w:delText>detailed procedure for this clause will be updated later.</w:delText>
        </w:r>
      </w:del>
    </w:p>
    <w:p w14:paraId="17CF790C" w14:textId="77777777" w:rsidR="00CC0ED2" w:rsidRDefault="00CC0ED2" w:rsidP="00CC0ED2">
      <w:pPr>
        <w:pStyle w:val="TH"/>
        <w:rPr>
          <w:ins w:id="138" w:author="C3-214475" w:date="2021-08-30T15:41:00Z"/>
        </w:rPr>
      </w:pPr>
      <w:ins w:id="139" w:author="C3-214475" w:date="2021-08-30T15:41:00Z">
        <w:r>
          <w:object w:dxaOrig="10030" w:dyaOrig="4110" w14:anchorId="4B6FB715">
            <v:shape id="_x0000_i1028" type="#_x0000_t75" style="width:481.45pt;height:197.2pt" o:ole="">
              <v:imagedata r:id="rId17" o:title=""/>
            </v:shape>
            <o:OLEObject Type="Embed" ProgID="Visio.Drawing.15" ShapeID="_x0000_i1028" DrawAspect="Content" ObjectID="_1691936531" r:id="rId18"/>
          </w:object>
        </w:r>
      </w:ins>
    </w:p>
    <w:p w14:paraId="0D6381BA" w14:textId="77777777" w:rsidR="00CC0ED2" w:rsidRPr="00826427" w:rsidRDefault="00CC0ED2" w:rsidP="00CC0ED2">
      <w:pPr>
        <w:pStyle w:val="TF"/>
        <w:rPr>
          <w:ins w:id="140" w:author="C3-214475" w:date="2021-08-30T15:41:00Z"/>
        </w:rPr>
      </w:pPr>
      <w:ins w:id="141" w:author="C3-214475" w:date="2021-08-30T15:41:00Z">
        <w:r w:rsidRPr="00826427">
          <w:t>Figure 5.2.</w:t>
        </w:r>
        <w:r>
          <w:t>3</w:t>
        </w:r>
        <w:r w:rsidRPr="00826427">
          <w:t>.</w:t>
        </w:r>
        <w:r>
          <w:t>2</w:t>
        </w:r>
        <w:r w:rsidRPr="00826427">
          <w:t>-</w:t>
        </w:r>
        <w:r>
          <w:t>1</w:t>
        </w:r>
        <w:r w:rsidRPr="00826427">
          <w:t xml:space="preserve">: Analytics </w:t>
        </w:r>
        <w:r>
          <w:t>Request</w:t>
        </w:r>
        <w:r w:rsidRPr="00826427">
          <w:t xml:space="preserve"> initiated by AFs</w:t>
        </w:r>
        <w:r>
          <w:t xml:space="preserve"> via the NEF</w:t>
        </w:r>
      </w:ins>
    </w:p>
    <w:p w14:paraId="3D74712C" w14:textId="77777777" w:rsidR="00CC0ED2" w:rsidRPr="00A54206" w:rsidRDefault="00CC0ED2" w:rsidP="00CC0ED2">
      <w:pPr>
        <w:pStyle w:val="B1"/>
        <w:rPr>
          <w:ins w:id="142" w:author="C3-214475" w:date="2021-08-30T15:41:00Z"/>
        </w:rPr>
      </w:pPr>
      <w:bookmarkStart w:id="143" w:name="_Hlk77340573"/>
      <w:ins w:id="144" w:author="C3-214475" w:date="2021-08-30T15:41:00Z">
        <w:r w:rsidRPr="00B641A9">
          <w:rPr>
            <w:lang w:eastAsia="ko-KR"/>
          </w:rPr>
          <w:t>1.</w:t>
        </w:r>
        <w:r w:rsidRPr="00B641A9">
          <w:rPr>
            <w:lang w:eastAsia="ko-KR"/>
          </w:rPr>
          <w:tab/>
        </w:r>
        <w:r w:rsidRPr="00D42EC9">
          <w:rPr>
            <w:lang w:eastAsia="ko-KR"/>
          </w:rPr>
          <w:t xml:space="preserve">In order to fetch analytics information, the AF </w:t>
        </w:r>
        <w:r>
          <w:rPr>
            <w:lang w:eastAsia="ko-KR"/>
          </w:rPr>
          <w:t xml:space="preserve">invoke the </w:t>
        </w:r>
        <w:proofErr w:type="spellStart"/>
        <w:r>
          <w:rPr>
            <w:lang w:eastAsia="ko-KR"/>
          </w:rPr>
          <w:t>Nnef_AnalyticsExposure_Fetch</w:t>
        </w:r>
        <w:proofErr w:type="spellEnd"/>
        <w:r>
          <w:rPr>
            <w:lang w:eastAsia="ko-KR"/>
          </w:rPr>
          <w:t xml:space="preserve"> request by </w:t>
        </w:r>
        <w:r w:rsidRPr="00D42EC9">
          <w:rPr>
            <w:lang w:eastAsia="ko-KR"/>
          </w:rPr>
          <w:t>send</w:t>
        </w:r>
        <w:r>
          <w:rPr>
            <w:lang w:eastAsia="ko-KR"/>
          </w:rPr>
          <w:t>ing</w:t>
        </w:r>
        <w:r w:rsidRPr="00D42EC9">
          <w:rPr>
            <w:lang w:eastAsia="ko-KR"/>
          </w:rPr>
          <w:t xml:space="preserve"> an HTTP POST </w:t>
        </w:r>
        <w:r>
          <w:rPr>
            <w:lang w:eastAsia="ko-KR"/>
          </w:rPr>
          <w:t>request</w:t>
        </w:r>
        <w:r w:rsidRPr="00D42EC9">
          <w:rPr>
            <w:lang w:eastAsia="ko-KR"/>
          </w:rPr>
          <w:t xml:space="preserve"> </w:t>
        </w:r>
        <w:r>
          <w:rPr>
            <w:lang w:eastAsia="ko-KR"/>
          </w:rPr>
          <w:t xml:space="preserve">message </w:t>
        </w:r>
        <w:r w:rsidRPr="00D42EC9">
          <w:rPr>
            <w:lang w:eastAsia="ko-KR"/>
          </w:rPr>
          <w:t>to the NEF to the customized operation URI "{</w:t>
        </w:r>
        <w:proofErr w:type="spellStart"/>
        <w:r w:rsidRPr="00D42EC9">
          <w:rPr>
            <w:lang w:eastAsia="ko-KR"/>
          </w:rPr>
          <w:t>apiRoot</w:t>
        </w:r>
        <w:proofErr w:type="spellEnd"/>
        <w:r w:rsidRPr="00D42EC9">
          <w:rPr>
            <w:lang w:eastAsia="ko-KR"/>
          </w:rPr>
          <w:t xml:space="preserve">}/3gpp-analyticsexposure/v1/fetch" </w:t>
        </w:r>
        <w:r>
          <w:t xml:space="preserve">as defined in </w:t>
        </w:r>
        <w:proofErr w:type="spellStart"/>
        <w:r>
          <w:t>subclause</w:t>
        </w:r>
        <w:proofErr w:type="spellEnd"/>
        <w:r>
          <w:t> 4.4.14.2 of 3GPP TS 29.522 [10]</w:t>
        </w:r>
        <w:r>
          <w:rPr>
            <w:lang w:eastAsia="zh-CN"/>
          </w:rPr>
          <w:t>.</w:t>
        </w:r>
      </w:ins>
    </w:p>
    <w:p w14:paraId="37266C18" w14:textId="77777777" w:rsidR="00CC0ED2" w:rsidRPr="00B641A9" w:rsidRDefault="00CC0ED2" w:rsidP="00CC0ED2">
      <w:pPr>
        <w:pStyle w:val="B1"/>
        <w:rPr>
          <w:ins w:id="145" w:author="C3-214475" w:date="2021-08-30T15:41:00Z"/>
        </w:rPr>
      </w:pPr>
      <w:ins w:id="146" w:author="C3-214475" w:date="2021-08-30T15:41:00Z">
        <w:r w:rsidRPr="00B641A9">
          <w:t>2.</w:t>
        </w:r>
        <w:r w:rsidRPr="00B641A9">
          <w:tab/>
        </w:r>
        <w:r w:rsidRPr="008D785B">
          <w:t xml:space="preserve">Upon receipt of the HTTP request from the AF, if the AF is authorized with the requested analytics event(s) and the requested parameters comply with the inbound restriction in the analytics exposure mapping, the NEF shall invoke the </w:t>
        </w:r>
        <w:proofErr w:type="spellStart"/>
        <w:r w:rsidRPr="008D785B">
          <w:t>Nnwdaf_AnalyticsInfo_Request</w:t>
        </w:r>
        <w:proofErr w:type="spellEnd"/>
        <w:r w:rsidRPr="008D785B">
          <w:t xml:space="preserve"> service operation </w:t>
        </w:r>
        <w:r>
          <w:t xml:space="preserve">as described in step 1 in </w:t>
        </w:r>
        <w:proofErr w:type="spellStart"/>
        <w:r>
          <w:t>subclause</w:t>
        </w:r>
        <w:proofErr w:type="spellEnd"/>
        <w:r>
          <w:t> 5.2.3.1</w:t>
        </w:r>
        <w:r>
          <w:rPr>
            <w:lang w:eastAsia="zh-CN"/>
          </w:rPr>
          <w:t>.</w:t>
        </w:r>
      </w:ins>
    </w:p>
    <w:p w14:paraId="580D96A8" w14:textId="77777777" w:rsidR="00CC0ED2" w:rsidRPr="00B641A9" w:rsidRDefault="00CC0ED2" w:rsidP="00CC0ED2">
      <w:pPr>
        <w:pStyle w:val="B1"/>
        <w:rPr>
          <w:ins w:id="147" w:author="C3-214475" w:date="2021-08-30T15:41:00Z"/>
        </w:rPr>
      </w:pPr>
      <w:ins w:id="148" w:author="C3-214475" w:date="2021-08-30T15:41:00Z">
        <w:r w:rsidRPr="00B641A9">
          <w:t>3.</w:t>
        </w:r>
        <w:r w:rsidRPr="00B641A9">
          <w:tab/>
          <w:t xml:space="preserve">The NWDAF responds with the analytics information </w:t>
        </w:r>
        <w:r>
          <w:t xml:space="preserve">as described in step 2 in </w:t>
        </w:r>
        <w:proofErr w:type="spellStart"/>
        <w:r>
          <w:t>subclause</w:t>
        </w:r>
        <w:proofErr w:type="spellEnd"/>
        <w:r>
          <w:t xml:space="preserve"> 5.2.3.1 </w:t>
        </w:r>
        <w:r w:rsidRPr="00B641A9">
          <w:t>to the NEF.</w:t>
        </w:r>
      </w:ins>
    </w:p>
    <w:p w14:paraId="1C597EE1" w14:textId="77777777" w:rsidR="00CC0ED2" w:rsidRPr="00B641A9" w:rsidRDefault="00CC0ED2" w:rsidP="00CC0ED2">
      <w:pPr>
        <w:pStyle w:val="B1"/>
        <w:rPr>
          <w:ins w:id="149" w:author="C3-214475" w:date="2021-08-30T15:41:00Z"/>
          <w:lang w:eastAsia="zh-CN"/>
        </w:rPr>
      </w:pPr>
      <w:ins w:id="150" w:author="C3-214475" w:date="2021-08-30T15:41:00Z">
        <w:r w:rsidRPr="00B641A9">
          <w:t>4.</w:t>
        </w:r>
        <w:r w:rsidRPr="00B641A9">
          <w:tab/>
          <w:t>T</w:t>
        </w:r>
        <w:r w:rsidRPr="00B641A9">
          <w:rPr>
            <w:lang w:eastAsia="zh-CN"/>
          </w:rPr>
          <w:t xml:space="preserve">he NEF </w:t>
        </w:r>
        <w:r w:rsidRPr="00B641A9">
          <w:t>responds with the analytics information to</w:t>
        </w:r>
        <w:r w:rsidRPr="00B641A9">
          <w:rPr>
            <w:lang w:eastAsia="zh-CN"/>
          </w:rPr>
          <w:t xml:space="preserve"> the AF.</w:t>
        </w:r>
      </w:ins>
    </w:p>
    <w:bookmarkEnd w:id="143"/>
    <w:p w14:paraId="32096464" w14:textId="2AFC343D" w:rsidR="00EC581A" w:rsidRDefault="00CC0ED2" w:rsidP="00CC0ED2">
      <w:pPr>
        <w:pStyle w:val="NO"/>
        <w:rPr>
          <w:ins w:id="151" w:author="C3-214475" w:date="2021-08-30T15:40:00Z"/>
        </w:rPr>
      </w:pPr>
      <w:ins w:id="152" w:author="C3-214475" w:date="2021-08-30T15:41:00Z">
        <w:r w:rsidRPr="00A54206">
          <w:t>NOTE:</w:t>
        </w:r>
        <w:r w:rsidRPr="00A54206">
          <w:tab/>
        </w:r>
        <w:r>
          <w:t xml:space="preserve">Details of </w:t>
        </w:r>
        <w:proofErr w:type="spellStart"/>
        <w:r>
          <w:t>AnalyticsExposure</w:t>
        </w:r>
        <w:proofErr w:type="spellEnd"/>
        <w:r>
          <w:t xml:space="preserve"> API refer to </w:t>
        </w:r>
        <w:proofErr w:type="spellStart"/>
        <w:r>
          <w:t>subclause</w:t>
        </w:r>
        <w:proofErr w:type="spellEnd"/>
        <w:r>
          <w:t> 4.4.14 and</w:t>
        </w:r>
        <w:r w:rsidRPr="00C611AF">
          <w:t xml:space="preserve"> </w:t>
        </w:r>
        <w:proofErr w:type="spellStart"/>
        <w:r>
          <w:t>subclause</w:t>
        </w:r>
        <w:proofErr w:type="spellEnd"/>
        <w:r>
          <w:t> 5.6 of 3GPP TS 29.522 [4]</w:t>
        </w:r>
        <w:r w:rsidRPr="00A54206">
          <w:t>.</w:t>
        </w:r>
      </w:ins>
    </w:p>
    <w:p w14:paraId="7A426CCB" w14:textId="77777777" w:rsidR="00CC0ED2" w:rsidRPr="00E73C84" w:rsidRDefault="00CC0ED2" w:rsidP="00EC581A"/>
    <w:p w14:paraId="2D5D1484" w14:textId="77777777" w:rsidR="00EC581A" w:rsidRDefault="00EC581A" w:rsidP="00EC581A">
      <w:pPr>
        <w:pStyle w:val="3"/>
        <w:rPr>
          <w:lang w:eastAsia="ko-KR"/>
        </w:rPr>
      </w:pPr>
      <w:bookmarkStart w:id="153" w:name="_Toc73171007"/>
      <w:r>
        <w:t>5.2.4</w:t>
      </w:r>
      <w:r>
        <w:tab/>
      </w:r>
      <w:r>
        <w:rPr>
          <w:lang w:eastAsia="ko-KR"/>
        </w:rPr>
        <w:t>Analytics Exposure via DCCF</w:t>
      </w:r>
      <w:bookmarkEnd w:id="153"/>
    </w:p>
    <w:p w14:paraId="66E8CAAB" w14:textId="17819A71" w:rsidR="00EC581A" w:rsidRPr="006E785E" w:rsidDel="00755DA7" w:rsidRDefault="00EC581A" w:rsidP="00EC581A">
      <w:pPr>
        <w:pStyle w:val="EditorsNote"/>
        <w:rPr>
          <w:del w:id="154" w:author="C3-214476" w:date="2021-08-30T15:43:00Z"/>
        </w:rPr>
      </w:pPr>
      <w:del w:id="155" w:author="C3-214476" w:date="2021-08-30T15:43:00Z">
        <w:r w:rsidRPr="006E785E" w:rsidDel="00755DA7">
          <w:delText>Editor’s Note:</w:delText>
        </w:r>
        <w:r w:rsidRPr="006E785E" w:rsidDel="00755DA7">
          <w:tab/>
        </w:r>
        <w:r w:rsidDel="00755DA7">
          <w:delText>detailed procedure for this clause will be updated later.</w:delText>
        </w:r>
      </w:del>
    </w:p>
    <w:p w14:paraId="4825CBAB" w14:textId="77777777" w:rsidR="00755DA7" w:rsidRPr="00CC5A13" w:rsidRDefault="00755DA7" w:rsidP="00755DA7">
      <w:pPr>
        <w:rPr>
          <w:ins w:id="156" w:author="C3-214476" w:date="2021-08-30T15:48:00Z"/>
          <w:lang w:eastAsia="ja-JP"/>
        </w:rPr>
      </w:pPr>
      <w:ins w:id="157" w:author="C3-214476" w:date="2021-08-30T15:48:00Z">
        <w:r w:rsidRPr="00CC5A13">
          <w:rPr>
            <w:lang w:eastAsia="ja-JP"/>
          </w:rPr>
          <w:t xml:space="preserve">This procedure is used by </w:t>
        </w:r>
        <w:r>
          <w:rPr>
            <w:lang w:eastAsia="ja-JP"/>
          </w:rPr>
          <w:t>NF service</w:t>
        </w:r>
        <w:r w:rsidRPr="00FF23A0">
          <w:rPr>
            <w:lang w:eastAsia="ja-JP"/>
          </w:rPr>
          <w:t xml:space="preserve"> consumer(s) (e.g. NFs/OAM) </w:t>
        </w:r>
        <w:r>
          <w:rPr>
            <w:lang w:eastAsia="ja-JP"/>
          </w:rPr>
          <w:t xml:space="preserve">based on local configuration, </w:t>
        </w:r>
        <w:r w:rsidRPr="00FF23A0">
          <w:rPr>
            <w:lang w:eastAsia="ja-JP"/>
          </w:rPr>
          <w:t xml:space="preserve">to subscribe/unsubscribe to NWDAF analytics </w:t>
        </w:r>
        <w:r>
          <w:rPr>
            <w:lang w:eastAsia="ja-JP"/>
          </w:rPr>
          <w:t xml:space="preserve">event(s) via the DCCF, </w:t>
        </w:r>
        <w:r w:rsidRPr="00FF23A0">
          <w:rPr>
            <w:lang w:eastAsia="ja-JP"/>
          </w:rPr>
          <w:t xml:space="preserve">and </w:t>
        </w:r>
        <w:r>
          <w:rPr>
            <w:lang w:eastAsia="ja-JP"/>
          </w:rPr>
          <w:t>u</w:t>
        </w:r>
        <w:r w:rsidRPr="00B16F67">
          <w:rPr>
            <w:lang w:eastAsia="ja-JP"/>
          </w:rPr>
          <w:t>pon the delivery option "Delivery via DCCF" configured on the DCCF</w:t>
        </w:r>
        <w:r>
          <w:rPr>
            <w:lang w:eastAsia="ja-JP"/>
          </w:rPr>
          <w:t>,</w:t>
        </w:r>
        <w:r w:rsidRPr="00B16F67">
          <w:rPr>
            <w:lang w:eastAsia="ja-JP"/>
          </w:rPr>
          <w:t xml:space="preserve"> </w:t>
        </w:r>
        <w:r>
          <w:rPr>
            <w:lang w:eastAsia="ja-JP"/>
          </w:rPr>
          <w:t xml:space="preserve">also used by DCCF to </w:t>
        </w:r>
        <w:r w:rsidRPr="00FF23A0">
          <w:rPr>
            <w:lang w:eastAsia="ja-JP"/>
          </w:rPr>
          <w:t>notif</w:t>
        </w:r>
        <w:r>
          <w:rPr>
            <w:lang w:eastAsia="ja-JP"/>
          </w:rPr>
          <w:t>y the NF service consumer(s)</w:t>
        </w:r>
        <w:r w:rsidRPr="00FF23A0">
          <w:rPr>
            <w:lang w:eastAsia="ja-JP"/>
          </w:rPr>
          <w:t xml:space="preserve"> of </w:t>
        </w:r>
        <w:r>
          <w:rPr>
            <w:lang w:eastAsia="ja-JP"/>
          </w:rPr>
          <w:t xml:space="preserve">the </w:t>
        </w:r>
        <w:r w:rsidRPr="00FF23A0">
          <w:rPr>
            <w:lang w:eastAsia="ja-JP"/>
          </w:rPr>
          <w:t>analytics information via the DCCF</w:t>
        </w:r>
        <w:r>
          <w:rPr>
            <w:lang w:eastAsia="ja-JP"/>
          </w:rPr>
          <w:t xml:space="preserve"> if subscribed before.</w:t>
        </w:r>
      </w:ins>
    </w:p>
    <w:p w14:paraId="6D032866" w14:textId="77777777" w:rsidR="00755DA7" w:rsidRDefault="00755DA7" w:rsidP="00755DA7">
      <w:pPr>
        <w:pStyle w:val="TH"/>
        <w:rPr>
          <w:ins w:id="158" w:author="C3-214476" w:date="2021-08-30T15:48:00Z"/>
        </w:rPr>
      </w:pPr>
      <w:ins w:id="159" w:author="C3-214476" w:date="2021-08-30T15:48:00Z">
        <w:r>
          <w:object w:dxaOrig="12331" w:dyaOrig="15201" w14:anchorId="169E0B57">
            <v:shape id="_x0000_i1029" type="#_x0000_t75" style="width:516.5pt;height:636.75pt" o:ole="">
              <v:imagedata r:id="rId19" o:title=""/>
            </v:shape>
            <o:OLEObject Type="Embed" ProgID="Visio.Drawing.15" ShapeID="_x0000_i1029" DrawAspect="Content" ObjectID="_1691936532" r:id="rId20"/>
          </w:object>
        </w:r>
      </w:ins>
    </w:p>
    <w:p w14:paraId="2D31C39F" w14:textId="77777777" w:rsidR="00755DA7" w:rsidRPr="005D620A" w:rsidRDefault="00755DA7" w:rsidP="00755DA7">
      <w:pPr>
        <w:keepLines/>
        <w:spacing w:after="240"/>
        <w:jc w:val="center"/>
        <w:rPr>
          <w:ins w:id="160" w:author="C3-214476" w:date="2021-08-30T15:48:00Z"/>
          <w:rFonts w:ascii="Arial" w:hAnsi="Arial"/>
          <w:b/>
        </w:rPr>
      </w:pPr>
      <w:ins w:id="161" w:author="C3-214476" w:date="2021-08-30T15:48:00Z">
        <w:r w:rsidRPr="005D620A">
          <w:rPr>
            <w:rFonts w:ascii="Arial" w:hAnsi="Arial"/>
            <w:b/>
          </w:rPr>
          <w:t>Figure 5.2.</w:t>
        </w:r>
        <w:r>
          <w:rPr>
            <w:rFonts w:ascii="Arial" w:hAnsi="Arial"/>
            <w:b/>
          </w:rPr>
          <w:t>4</w:t>
        </w:r>
        <w:r w:rsidRPr="005D620A">
          <w:rPr>
            <w:rFonts w:ascii="Arial" w:hAnsi="Arial"/>
            <w:b/>
          </w:rPr>
          <w:t xml:space="preserve">-1: Analytics </w:t>
        </w:r>
        <w:r>
          <w:rPr>
            <w:rFonts w:ascii="Arial" w:hAnsi="Arial"/>
            <w:b/>
          </w:rPr>
          <w:t>Exposure via DCCF</w:t>
        </w:r>
      </w:ins>
    </w:p>
    <w:p w14:paraId="692A7A42" w14:textId="79E99E51" w:rsidR="00755DA7" w:rsidRPr="005D620A" w:rsidRDefault="00755DA7" w:rsidP="00755DA7">
      <w:pPr>
        <w:pStyle w:val="B1"/>
        <w:rPr>
          <w:ins w:id="162" w:author="C3-214476" w:date="2021-08-30T15:48:00Z"/>
          <w:lang w:eastAsia="ko-KR"/>
        </w:rPr>
      </w:pPr>
      <w:ins w:id="163" w:author="C3-214476" w:date="2021-08-30T15:48:00Z">
        <w:r w:rsidRPr="005D620A">
          <w:rPr>
            <w:lang w:eastAsia="ko-KR"/>
          </w:rPr>
          <w:t>1.</w:t>
        </w:r>
        <w:r w:rsidRPr="005D620A">
          <w:rPr>
            <w:lang w:eastAsia="ko-KR"/>
          </w:rPr>
          <w:tab/>
        </w:r>
        <w:r w:rsidRPr="006D502B">
          <w:rPr>
            <w:lang w:eastAsia="ko-KR"/>
          </w:rPr>
          <w:t xml:space="preserve">In order to subscribe to notification(s) of analytics exposure via the </w:t>
        </w:r>
        <w:r>
          <w:rPr>
            <w:lang w:eastAsia="ko-KR"/>
          </w:rPr>
          <w:t>DCCF based on local configuration</w:t>
        </w:r>
        <w:r w:rsidRPr="006D502B">
          <w:rPr>
            <w:lang w:eastAsia="ko-KR"/>
          </w:rPr>
          <w:t xml:space="preserve">, the </w:t>
        </w:r>
        <w:r>
          <w:rPr>
            <w:lang w:eastAsia="ko-KR"/>
          </w:rPr>
          <w:t xml:space="preserve">NF service consumer </w:t>
        </w:r>
        <w:r w:rsidRPr="006D502B">
          <w:rPr>
            <w:lang w:eastAsia="ko-KR"/>
          </w:rPr>
          <w:t xml:space="preserve">invokes the </w:t>
        </w:r>
        <w:proofErr w:type="spellStart"/>
        <w:r>
          <w:rPr>
            <w:lang w:eastAsia="ko-KR"/>
          </w:rPr>
          <w:t>Ndccf_DataManagement_Subscribe</w:t>
        </w:r>
        <w:proofErr w:type="spellEnd"/>
        <w:r>
          <w:rPr>
            <w:lang w:eastAsia="ko-KR"/>
          </w:rPr>
          <w:t xml:space="preserve"> service operation</w:t>
        </w:r>
        <w:r w:rsidRPr="006D502B">
          <w:rPr>
            <w:lang w:eastAsia="ko-KR"/>
          </w:rPr>
          <w:t xml:space="preserve"> by sending an HTTP POST </w:t>
        </w:r>
        <w:r w:rsidRPr="006D502B">
          <w:rPr>
            <w:lang w:eastAsia="ko-KR"/>
          </w:rPr>
          <w:lastRenderedPageBreak/>
          <w:t>request message targeting the resource "</w:t>
        </w:r>
        <w:r>
          <w:rPr>
            <w:lang w:eastAsia="ko-KR"/>
          </w:rPr>
          <w:t>undefined resource name</w:t>
        </w:r>
        <w:r w:rsidRPr="006D502B">
          <w:rPr>
            <w:lang w:eastAsia="ko-KR"/>
          </w:rPr>
          <w:t xml:space="preserve">", the HTTP POST message shall include </w:t>
        </w:r>
        <w:r>
          <w:rPr>
            <w:lang w:eastAsia="ko-KR"/>
          </w:rPr>
          <w:t>the undefined name of</w:t>
        </w:r>
        <w:r w:rsidRPr="006D502B">
          <w:rPr>
            <w:lang w:eastAsia="ko-KR"/>
          </w:rPr>
          <w:t xml:space="preserve"> data structure as request body with parameters as defined in </w:t>
        </w:r>
        <w:proofErr w:type="spellStart"/>
        <w:r>
          <w:t>subclause</w:t>
        </w:r>
        <w:proofErr w:type="spellEnd"/>
        <w:r>
          <w:t> 5.7.4 of 3GPP TS 29.574 [</w:t>
        </w:r>
      </w:ins>
      <w:ins w:id="164" w:author="Rapporteur" w:date="2021-08-30T15:53:00Z">
        <w:r w:rsidR="002851F2">
          <w:t>1</w:t>
        </w:r>
      </w:ins>
      <w:ins w:id="165" w:author="Rapporteur" w:date="2021-08-31T17:30:00Z">
        <w:r w:rsidR="00E31C69">
          <w:t>5</w:t>
        </w:r>
      </w:ins>
      <w:ins w:id="166" w:author="C3-214476" w:date="2021-08-30T15:48:00Z">
        <w:del w:id="167" w:author="Rapporteur" w:date="2021-08-30T15:53:00Z">
          <w:r w:rsidDel="002851F2">
            <w:delText>m1</w:delText>
          </w:r>
        </w:del>
        <w:r>
          <w:t>]</w:t>
        </w:r>
        <w:r w:rsidRPr="005D620A">
          <w:rPr>
            <w:lang w:eastAsia="ko-KR"/>
          </w:rPr>
          <w:t>.</w:t>
        </w:r>
      </w:ins>
    </w:p>
    <w:p w14:paraId="1DA12B77" w14:textId="77777777" w:rsidR="00755DA7" w:rsidRDefault="00755DA7" w:rsidP="00755DA7">
      <w:pPr>
        <w:pStyle w:val="B1"/>
        <w:rPr>
          <w:ins w:id="168" w:author="C3-214476" w:date="2021-08-30T15:48:00Z"/>
          <w:lang w:eastAsia="ko-KR"/>
        </w:rPr>
      </w:pPr>
      <w:ins w:id="169" w:author="C3-214476" w:date="2021-08-30T15:48:00Z">
        <w:r w:rsidRPr="005D620A">
          <w:rPr>
            <w:lang w:eastAsia="ko-KR"/>
          </w:rPr>
          <w:t>2.</w:t>
        </w:r>
        <w:r w:rsidRPr="005D620A">
          <w:rPr>
            <w:lang w:eastAsia="ko-KR"/>
          </w:rPr>
          <w:tab/>
        </w:r>
        <w:r w:rsidRPr="00C95CF1">
          <w:rPr>
            <w:lang w:eastAsia="ko-KR"/>
          </w:rPr>
          <w:t xml:space="preserve">The DCCF determine </w:t>
        </w:r>
        <w:r>
          <w:rPr>
            <w:lang w:eastAsia="ko-KR"/>
          </w:rPr>
          <w:t>whether the</w:t>
        </w:r>
        <w:r w:rsidRPr="00C95CF1">
          <w:rPr>
            <w:lang w:eastAsia="ko-KR"/>
          </w:rPr>
          <w:t xml:space="preserve"> </w:t>
        </w:r>
        <w:r>
          <w:rPr>
            <w:lang w:eastAsia="ko-KR"/>
          </w:rPr>
          <w:t>historical data handling is applicable or not</w:t>
        </w:r>
        <w:r w:rsidRPr="00C95CF1">
          <w:rPr>
            <w:lang w:eastAsia="ko-KR"/>
          </w:rPr>
          <w:t>.</w:t>
        </w:r>
      </w:ins>
    </w:p>
    <w:p w14:paraId="4B0D46E0" w14:textId="77777777" w:rsidR="00755DA7" w:rsidRDefault="00755DA7" w:rsidP="00755DA7">
      <w:pPr>
        <w:pStyle w:val="B2"/>
        <w:rPr>
          <w:ins w:id="170" w:author="C3-214476" w:date="2021-08-30T15:48:00Z"/>
          <w:lang w:eastAsia="ko-KR"/>
        </w:rPr>
      </w:pPr>
      <w:ins w:id="171" w:author="C3-214476" w:date="2021-08-30T15:48:00Z">
        <w:r>
          <w:rPr>
            <w:lang w:eastAsia="ko-KR"/>
          </w:rPr>
          <w:tab/>
          <w:t xml:space="preserve">If the historical data handling is not applicable or not supported, the DCCF shall proceed </w:t>
        </w:r>
        <w:bookmarkStart w:id="172" w:name="_Hlk77848919"/>
        <w:r>
          <w:rPr>
            <w:lang w:eastAsia="ko-KR"/>
          </w:rPr>
          <w:t>step</w:t>
        </w:r>
        <w:r>
          <w:t> </w:t>
        </w:r>
        <w:r>
          <w:rPr>
            <w:lang w:eastAsia="ko-KR"/>
          </w:rPr>
          <w:t>3</w:t>
        </w:r>
        <w:bookmarkEnd w:id="172"/>
        <w:r>
          <w:rPr>
            <w:lang w:eastAsia="ko-KR"/>
          </w:rPr>
          <w:t xml:space="preserve">a, skip </w:t>
        </w:r>
        <w:bookmarkStart w:id="173" w:name="_Hlk80988309"/>
        <w:r>
          <w:rPr>
            <w:lang w:eastAsia="ko-KR"/>
          </w:rPr>
          <w:t>step</w:t>
        </w:r>
        <w:r>
          <w:t> </w:t>
        </w:r>
        <w:r>
          <w:rPr>
            <w:lang w:eastAsia="ko-KR"/>
          </w:rPr>
          <w:t>3b</w:t>
        </w:r>
        <w:bookmarkEnd w:id="173"/>
        <w:r>
          <w:rPr>
            <w:lang w:eastAsia="ko-KR"/>
          </w:rPr>
          <w:t>, step</w:t>
        </w:r>
        <w:r>
          <w:t> </w:t>
        </w:r>
        <w:r>
          <w:rPr>
            <w:lang w:eastAsia="ko-KR"/>
          </w:rPr>
          <w:t>4b,</w:t>
        </w:r>
        <w:r w:rsidRPr="009F3C44">
          <w:rPr>
            <w:lang w:eastAsia="ko-KR"/>
          </w:rPr>
          <w:t xml:space="preserve"> </w:t>
        </w:r>
        <w:r>
          <w:rPr>
            <w:lang w:eastAsia="ko-KR"/>
          </w:rPr>
          <w:t>step</w:t>
        </w:r>
        <w:r>
          <w:t> </w:t>
        </w:r>
        <w:r>
          <w:rPr>
            <w:lang w:eastAsia="ko-KR"/>
          </w:rPr>
          <w:t>5b, step</w:t>
        </w:r>
        <w:r>
          <w:t> </w:t>
        </w:r>
        <w:r>
          <w:rPr>
            <w:lang w:eastAsia="ko-KR"/>
          </w:rPr>
          <w:t>3c,</w:t>
        </w:r>
        <w:r w:rsidRPr="009F3C44">
          <w:rPr>
            <w:lang w:eastAsia="ko-KR"/>
          </w:rPr>
          <w:t xml:space="preserve"> </w:t>
        </w:r>
        <w:r>
          <w:rPr>
            <w:lang w:eastAsia="ko-KR"/>
          </w:rPr>
          <w:t>step</w:t>
        </w:r>
        <w:r>
          <w:t> </w:t>
        </w:r>
        <w:r>
          <w:rPr>
            <w:lang w:eastAsia="ko-KR"/>
          </w:rPr>
          <w:t>4c and step</w:t>
        </w:r>
        <w:r>
          <w:t> </w:t>
        </w:r>
        <w:r>
          <w:rPr>
            <w:lang w:eastAsia="ko-KR"/>
          </w:rPr>
          <w:t>5c.</w:t>
        </w:r>
      </w:ins>
    </w:p>
    <w:p w14:paraId="5764E6A0" w14:textId="77777777" w:rsidR="00755DA7" w:rsidRDefault="00755DA7" w:rsidP="00755DA7">
      <w:pPr>
        <w:pStyle w:val="B2"/>
        <w:rPr>
          <w:ins w:id="174" w:author="C3-214476" w:date="2021-08-30T15:48:00Z"/>
          <w:lang w:eastAsia="ko-KR"/>
        </w:rPr>
      </w:pPr>
      <w:ins w:id="175" w:author="C3-214476" w:date="2021-08-30T15:48:00Z">
        <w:r w:rsidRPr="005D620A">
          <w:rPr>
            <w:lang w:eastAsia="ko-KR"/>
          </w:rPr>
          <w:tab/>
        </w:r>
        <w:r>
          <w:rPr>
            <w:lang w:eastAsia="ko-KR"/>
          </w:rPr>
          <w:t>If the historical data is available in an ADRF, the DCCF shall proceed step</w:t>
        </w:r>
        <w:r>
          <w:t> </w:t>
        </w:r>
        <w:r>
          <w:rPr>
            <w:lang w:eastAsia="ko-KR"/>
          </w:rPr>
          <w:t>3a and step</w:t>
        </w:r>
        <w:r>
          <w:t> </w:t>
        </w:r>
        <w:r>
          <w:rPr>
            <w:lang w:eastAsia="ko-KR"/>
          </w:rPr>
          <w:t>3b,</w:t>
        </w:r>
        <w:r w:rsidRPr="009F3C44">
          <w:rPr>
            <w:lang w:eastAsia="ko-KR"/>
          </w:rPr>
          <w:t xml:space="preserve"> </w:t>
        </w:r>
        <w:r>
          <w:rPr>
            <w:lang w:eastAsia="ko-KR"/>
          </w:rPr>
          <w:t>skip step</w:t>
        </w:r>
        <w:r>
          <w:t> </w:t>
        </w:r>
        <w:r>
          <w:rPr>
            <w:lang w:eastAsia="ko-KR"/>
          </w:rPr>
          <w:t>3c,</w:t>
        </w:r>
        <w:r w:rsidRPr="009F3C44">
          <w:rPr>
            <w:lang w:eastAsia="ko-KR"/>
          </w:rPr>
          <w:t xml:space="preserve"> </w:t>
        </w:r>
        <w:r>
          <w:rPr>
            <w:lang w:eastAsia="ko-KR"/>
          </w:rPr>
          <w:t>step</w:t>
        </w:r>
        <w:r>
          <w:t> </w:t>
        </w:r>
        <w:r>
          <w:rPr>
            <w:lang w:eastAsia="ko-KR"/>
          </w:rPr>
          <w:t>4c and step</w:t>
        </w:r>
        <w:r>
          <w:t> </w:t>
        </w:r>
        <w:r>
          <w:rPr>
            <w:lang w:eastAsia="ko-KR"/>
          </w:rPr>
          <w:t>5c.</w:t>
        </w:r>
      </w:ins>
    </w:p>
    <w:p w14:paraId="54F06D81" w14:textId="77777777" w:rsidR="00755DA7" w:rsidRDefault="00755DA7" w:rsidP="00755DA7">
      <w:pPr>
        <w:pStyle w:val="B2"/>
        <w:rPr>
          <w:ins w:id="176" w:author="C3-214476" w:date="2021-08-30T15:48:00Z"/>
          <w:lang w:eastAsia="ko-KR"/>
        </w:rPr>
      </w:pPr>
      <w:ins w:id="177" w:author="C3-214476" w:date="2021-08-30T15:48:00Z">
        <w:r>
          <w:rPr>
            <w:lang w:eastAsia="ko-KR"/>
          </w:rPr>
          <w:tab/>
          <w:t xml:space="preserve">If the historical data is available in an NWDAF, the DCCF shall proceed </w:t>
        </w:r>
        <w:bookmarkStart w:id="178" w:name="_Hlk77850890"/>
        <w:r>
          <w:rPr>
            <w:lang w:eastAsia="ko-KR"/>
          </w:rPr>
          <w:t>step</w:t>
        </w:r>
        <w:r>
          <w:t> </w:t>
        </w:r>
        <w:r>
          <w:rPr>
            <w:lang w:eastAsia="ko-KR"/>
          </w:rPr>
          <w:t>3a and step</w:t>
        </w:r>
        <w:r>
          <w:t> </w:t>
        </w:r>
        <w:r>
          <w:rPr>
            <w:lang w:eastAsia="ko-KR"/>
          </w:rPr>
          <w:t>3c</w:t>
        </w:r>
        <w:bookmarkEnd w:id="178"/>
        <w:r>
          <w:rPr>
            <w:lang w:eastAsia="ko-KR"/>
          </w:rPr>
          <w:t>, skip step</w:t>
        </w:r>
        <w:r>
          <w:t> </w:t>
        </w:r>
        <w:r>
          <w:rPr>
            <w:lang w:eastAsia="ko-KR"/>
          </w:rPr>
          <w:t>3b,</w:t>
        </w:r>
        <w:r w:rsidRPr="009F3C44">
          <w:rPr>
            <w:lang w:eastAsia="ko-KR"/>
          </w:rPr>
          <w:t xml:space="preserve"> </w:t>
        </w:r>
        <w:r>
          <w:rPr>
            <w:lang w:eastAsia="ko-KR"/>
          </w:rPr>
          <w:t>step</w:t>
        </w:r>
        <w:r>
          <w:t> </w:t>
        </w:r>
        <w:r>
          <w:rPr>
            <w:lang w:eastAsia="ko-KR"/>
          </w:rPr>
          <w:t>4b and step</w:t>
        </w:r>
        <w:r>
          <w:t> </w:t>
        </w:r>
        <w:r>
          <w:rPr>
            <w:lang w:eastAsia="ko-KR"/>
          </w:rPr>
          <w:t>5b.</w:t>
        </w:r>
      </w:ins>
    </w:p>
    <w:p w14:paraId="26A5BE7D" w14:textId="77777777" w:rsidR="00755DA7" w:rsidRDefault="00755DA7" w:rsidP="00755DA7">
      <w:pPr>
        <w:pStyle w:val="EditorsNote"/>
        <w:rPr>
          <w:ins w:id="179" w:author="C3-214476" w:date="2021-08-30T15:48:00Z"/>
          <w:lang w:eastAsia="zh-CN"/>
        </w:rPr>
      </w:pPr>
      <w:ins w:id="180" w:author="C3-214476" w:date="2021-08-30T15:48:00Z">
        <w:r w:rsidRPr="00633516">
          <w:rPr>
            <w:lang w:eastAsia="zh-CN"/>
          </w:rPr>
          <w:t>Editor's Note:</w:t>
        </w:r>
        <w:r w:rsidRPr="00633516">
          <w:rPr>
            <w:lang w:eastAsia="zh-CN"/>
          </w:rPr>
          <w:tab/>
          <w:t xml:space="preserve">It is FFS </w:t>
        </w:r>
        <w:r w:rsidRPr="002B3C10">
          <w:rPr>
            <w:lang w:eastAsia="zh-CN"/>
          </w:rPr>
          <w:t>that how the DCCF determines whether the historical data handling is applica</w:t>
        </w:r>
        <w:r>
          <w:rPr>
            <w:lang w:eastAsia="zh-CN"/>
          </w:rPr>
          <w:t>ble</w:t>
        </w:r>
        <w:r w:rsidRPr="002B3C10">
          <w:rPr>
            <w:lang w:eastAsia="zh-CN"/>
          </w:rPr>
          <w:t>, based on some input data which will be defined later</w:t>
        </w:r>
        <w:r w:rsidRPr="00633516">
          <w:rPr>
            <w:lang w:eastAsia="zh-CN"/>
          </w:rPr>
          <w:t>.</w:t>
        </w:r>
      </w:ins>
    </w:p>
    <w:p w14:paraId="3F8985F8" w14:textId="77777777" w:rsidR="00755DA7" w:rsidRDefault="00755DA7" w:rsidP="00755DA7">
      <w:pPr>
        <w:pStyle w:val="B1"/>
        <w:rPr>
          <w:ins w:id="181" w:author="C3-214476" w:date="2021-08-30T15:48:00Z"/>
          <w:lang w:eastAsia="ko-KR"/>
        </w:rPr>
      </w:pPr>
      <w:ins w:id="182" w:author="C3-214476" w:date="2021-08-30T15:48:00Z">
        <w:r>
          <w:rPr>
            <w:lang w:eastAsia="ko-KR"/>
          </w:rPr>
          <w:t>3a.</w:t>
        </w:r>
        <w:r>
          <w:rPr>
            <w:lang w:eastAsia="ko-KR"/>
          </w:rPr>
          <w:tab/>
          <w:t>The DCCF shall determine whether the analytics requested are already being collected.</w:t>
        </w:r>
      </w:ins>
    </w:p>
    <w:p w14:paraId="19E55CA7" w14:textId="77777777" w:rsidR="00755DA7" w:rsidRDefault="00755DA7" w:rsidP="00755DA7">
      <w:pPr>
        <w:pStyle w:val="B2"/>
        <w:rPr>
          <w:ins w:id="183" w:author="C3-214476" w:date="2021-08-30T15:48:00Z"/>
          <w:lang w:eastAsia="ko-KR"/>
        </w:rPr>
      </w:pPr>
      <w:ins w:id="184" w:author="C3-214476" w:date="2021-08-30T15:48:00Z">
        <w:r w:rsidRPr="005D620A">
          <w:rPr>
            <w:lang w:eastAsia="ko-KR"/>
          </w:rPr>
          <w:tab/>
        </w:r>
        <w:r w:rsidRPr="00596D50">
          <w:rPr>
            <w:lang w:eastAsia="ko-KR"/>
          </w:rPr>
          <w:t xml:space="preserve">If the requested analytics are already being collected by an </w:t>
        </w:r>
        <w:r>
          <w:rPr>
            <w:lang w:eastAsia="ko-KR"/>
          </w:rPr>
          <w:t>NF service</w:t>
        </w:r>
        <w:r w:rsidRPr="00596D50">
          <w:rPr>
            <w:lang w:eastAsia="ko-KR"/>
          </w:rPr>
          <w:t xml:space="preserve"> </w:t>
        </w:r>
        <w:r>
          <w:rPr>
            <w:lang w:eastAsia="ko-KR"/>
          </w:rPr>
          <w:t>c</w:t>
        </w:r>
        <w:r w:rsidRPr="00596D50">
          <w:rPr>
            <w:lang w:eastAsia="ko-KR"/>
          </w:rPr>
          <w:t xml:space="preserve">onsumer, the DCCF adds the new </w:t>
        </w:r>
        <w:r>
          <w:rPr>
            <w:lang w:eastAsia="ko-KR"/>
          </w:rPr>
          <w:t>NF service</w:t>
        </w:r>
        <w:r w:rsidRPr="00596D50">
          <w:rPr>
            <w:lang w:eastAsia="ko-KR"/>
          </w:rPr>
          <w:t xml:space="preserve"> consumer to the list of </w:t>
        </w:r>
        <w:r>
          <w:rPr>
            <w:lang w:eastAsia="ko-KR"/>
          </w:rPr>
          <w:t>NF service</w:t>
        </w:r>
        <w:r w:rsidRPr="00596D50">
          <w:rPr>
            <w:lang w:eastAsia="ko-KR"/>
          </w:rPr>
          <w:t xml:space="preserve"> consumer</w:t>
        </w:r>
        <w:r>
          <w:rPr>
            <w:lang w:eastAsia="ko-KR"/>
          </w:rPr>
          <w:t>s</w:t>
        </w:r>
        <w:r w:rsidRPr="00596D50">
          <w:rPr>
            <w:lang w:eastAsia="ko-KR"/>
          </w:rPr>
          <w:t xml:space="preserve"> that are subscribed for these analytics.</w:t>
        </w:r>
        <w:r>
          <w:rPr>
            <w:lang w:eastAsia="ko-KR"/>
          </w:rPr>
          <w:t xml:space="preserve"> </w:t>
        </w:r>
      </w:ins>
    </w:p>
    <w:p w14:paraId="0F20392E" w14:textId="77777777" w:rsidR="00755DA7" w:rsidRPr="00C94C5D" w:rsidRDefault="00755DA7" w:rsidP="00755DA7">
      <w:pPr>
        <w:pStyle w:val="B1"/>
        <w:rPr>
          <w:ins w:id="185" w:author="C3-214476" w:date="2021-08-30T15:48:00Z"/>
        </w:rPr>
      </w:pPr>
      <w:ins w:id="186" w:author="C3-214476" w:date="2021-08-30T15:48:00Z">
        <w:r>
          <w:rPr>
            <w:lang w:eastAsia="ko-KR"/>
          </w:rPr>
          <w:t>4a</w:t>
        </w:r>
        <w:r>
          <w:rPr>
            <w:lang w:eastAsia="ko-KR"/>
          </w:rPr>
          <w:tab/>
        </w:r>
        <w:r w:rsidRPr="00596D50">
          <w:rPr>
            <w:lang w:eastAsia="ko-KR"/>
          </w:rPr>
          <w:t>If the analytics requested at step</w:t>
        </w:r>
        <w:r w:rsidRPr="005D620A">
          <w:rPr>
            <w:lang w:eastAsia="ko-KR"/>
          </w:rPr>
          <w:t> </w:t>
        </w:r>
        <w:r w:rsidRPr="00596D50">
          <w:rPr>
            <w:lang w:eastAsia="ko-KR"/>
          </w:rPr>
          <w:t xml:space="preserve">1 are not already available yet, the DCCF </w:t>
        </w:r>
        <w:r>
          <w:rPr>
            <w:lang w:eastAsia="ko-KR"/>
          </w:rPr>
          <w:t xml:space="preserve">shall invoke the </w:t>
        </w:r>
        <w:proofErr w:type="spellStart"/>
        <w:r>
          <w:rPr>
            <w:lang w:eastAsia="ko-KR"/>
          </w:rPr>
          <w:t>Nnwdaf_EventsSubscription_Subscribe</w:t>
        </w:r>
        <w:proofErr w:type="spellEnd"/>
        <w:r>
          <w:rPr>
            <w:lang w:eastAsia="ko-KR"/>
          </w:rPr>
          <w:t xml:space="preserve"> service operation by sending an HTTP POST request message </w:t>
        </w:r>
        <w:r w:rsidRPr="00C94C5D">
          <w:t xml:space="preserve">request to the NWDAF targeting the resource "NWDAF Events Subscriptions" to subscribe to a new analytics exposure subscription, or </w:t>
        </w:r>
        <w:r>
          <w:rPr>
            <w:lang w:eastAsia="ko-KR"/>
          </w:rPr>
          <w:t>i</w:t>
        </w:r>
        <w:r w:rsidRPr="005D620A">
          <w:rPr>
            <w:lang w:eastAsia="ko-KR"/>
          </w:rPr>
          <w:t xml:space="preserve">f the analytics subscribed in step 1 partially matches an analytics that is already being collected by the DCCF from an NWDAF, and a modification of this subscription to the NWDAF would satisfy both the existing analytics subscriptions as well as the newly requested analytics, </w:t>
        </w:r>
        <w:r>
          <w:rPr>
            <w:lang w:eastAsia="ko-KR"/>
          </w:rPr>
          <w:t xml:space="preserve">by </w:t>
        </w:r>
        <w:r w:rsidRPr="00C94C5D">
          <w:t xml:space="preserve">sending an HTTP PUT request to the resource "Individual Analytics Exposure Subscription " to replace an existing analytics exposure subscription. The request includes the subscribed event(s) and event filter information received from the </w:t>
        </w:r>
        <w:r>
          <w:t>NF service consumer</w:t>
        </w:r>
        <w:r w:rsidRPr="00C94C5D">
          <w:t xml:space="preserve">, mapping to the parameters as defined in </w:t>
        </w:r>
        <w:proofErr w:type="spellStart"/>
        <w:r w:rsidRPr="00C94C5D">
          <w:t>subclause</w:t>
        </w:r>
        <w:proofErr w:type="spellEnd"/>
        <w:r w:rsidRPr="00C94C5D">
          <w:t> 5.1 of 3GPP TS 29.520 [5]</w:t>
        </w:r>
        <w:r w:rsidRPr="00C94C5D">
          <w:rPr>
            <w:lang w:eastAsia="zh-CN"/>
          </w:rPr>
          <w:t>.</w:t>
        </w:r>
      </w:ins>
    </w:p>
    <w:p w14:paraId="623E4A43" w14:textId="77777777" w:rsidR="00755DA7" w:rsidRPr="005D620A" w:rsidRDefault="00755DA7" w:rsidP="00755DA7">
      <w:pPr>
        <w:pStyle w:val="NO"/>
        <w:rPr>
          <w:ins w:id="187" w:author="C3-214476" w:date="2021-08-30T15:48:00Z"/>
          <w:lang w:eastAsia="ko-KR"/>
        </w:rPr>
      </w:pPr>
      <w:ins w:id="188" w:author="C3-214476" w:date="2021-08-30T15:48:00Z">
        <w:r w:rsidRPr="00A54206">
          <w:t>NOTE:</w:t>
        </w:r>
        <w:r w:rsidRPr="00A54206">
          <w:tab/>
        </w:r>
        <w:r w:rsidRPr="005D620A">
          <w:rPr>
            <w:lang w:eastAsia="ko-KR"/>
          </w:rPr>
          <w:t xml:space="preserve">If the NWDAF instance or NWDAF Set is not identified by the </w:t>
        </w:r>
        <w:r>
          <w:rPr>
            <w:lang w:eastAsia="ko-KR"/>
          </w:rPr>
          <w:t>NF service</w:t>
        </w:r>
        <w:r w:rsidRPr="005D620A">
          <w:rPr>
            <w:lang w:eastAsia="ko-KR"/>
          </w:rPr>
          <w:t xml:space="preserve"> </w:t>
        </w:r>
        <w:r>
          <w:rPr>
            <w:lang w:eastAsia="ko-KR"/>
          </w:rPr>
          <w:t>c</w:t>
        </w:r>
        <w:r w:rsidRPr="005D620A">
          <w:rPr>
            <w:lang w:eastAsia="ko-KR"/>
          </w:rPr>
          <w:t xml:space="preserve">onsumer, the DCCF determines the NWDAF instances that can provide analytics. If the consumer requested storage of analytics in an ADRF but an ADRF ID is not provided by the </w:t>
        </w:r>
        <w:r>
          <w:rPr>
            <w:lang w:eastAsia="ko-KR"/>
          </w:rPr>
          <w:t>NF service</w:t>
        </w:r>
        <w:r w:rsidRPr="005D620A">
          <w:rPr>
            <w:lang w:eastAsia="ko-KR"/>
          </w:rPr>
          <w:t xml:space="preserve"> </w:t>
        </w:r>
        <w:r>
          <w:rPr>
            <w:lang w:eastAsia="ko-KR"/>
          </w:rPr>
          <w:t>c</w:t>
        </w:r>
        <w:r w:rsidRPr="005D620A">
          <w:rPr>
            <w:lang w:eastAsia="ko-KR"/>
          </w:rPr>
          <w:t>onsumer, or the collected analytics is to be stored in an ADRF according to configuration on the DCCF, the DCCF selects an ADRF to store the collected data.</w:t>
        </w:r>
      </w:ins>
    </w:p>
    <w:p w14:paraId="0AB3E128" w14:textId="77777777" w:rsidR="00755DA7" w:rsidRPr="00F96D3B" w:rsidRDefault="00755DA7" w:rsidP="00755DA7">
      <w:pPr>
        <w:pStyle w:val="B1"/>
        <w:rPr>
          <w:ins w:id="189" w:author="C3-214476" w:date="2021-08-30T15:48:00Z"/>
        </w:rPr>
      </w:pPr>
      <w:ins w:id="190" w:author="C3-214476" w:date="2021-08-30T15:48:00Z">
        <w:r>
          <w:rPr>
            <w:lang w:eastAsia="ko-KR"/>
          </w:rPr>
          <w:t>5a</w:t>
        </w:r>
        <w:r w:rsidRPr="005D620A">
          <w:rPr>
            <w:lang w:eastAsia="ko-KR"/>
          </w:rPr>
          <w:tab/>
        </w:r>
        <w:r w:rsidRPr="00F96D3B">
          <w:t xml:space="preserve">The NWDAF responds to the </w:t>
        </w:r>
        <w:proofErr w:type="spellStart"/>
        <w:r w:rsidRPr="00F96D3B">
          <w:t>Nnwdaf_EventsSubscription_Subscribe</w:t>
        </w:r>
        <w:proofErr w:type="spellEnd"/>
        <w:r w:rsidRPr="00F96D3B">
          <w:t xml:space="preserve"> service operation. </w:t>
        </w:r>
      </w:ins>
    </w:p>
    <w:p w14:paraId="31D175D4" w14:textId="77777777" w:rsidR="00755DA7" w:rsidRPr="00F96D3B" w:rsidRDefault="00755DA7" w:rsidP="00755DA7">
      <w:pPr>
        <w:ind w:left="568"/>
        <w:rPr>
          <w:ins w:id="191" w:author="C3-214476" w:date="2021-08-30T15:48:00Z"/>
        </w:rPr>
      </w:pPr>
      <w:ins w:id="192" w:author="C3-214476" w:date="2021-08-30T15:48:00Z">
        <w:r w:rsidRPr="00F96D3B">
          <w:t xml:space="preserve">Upon receipt of the HTTP POST request, if the subscription is accepted to be created, the NWDAF responds to the </w:t>
        </w:r>
        <w:r>
          <w:t>DCCF</w:t>
        </w:r>
        <w:r w:rsidRPr="00F96D3B">
          <w:t xml:space="preserve"> with "201 Created", and the URI of the created subscription is included in the </w:t>
        </w:r>
        <w:r w:rsidRPr="00F96D3B">
          <w:rPr>
            <w:rFonts w:eastAsia="等线"/>
          </w:rPr>
          <w:t>Location header field</w:t>
        </w:r>
        <w:r w:rsidRPr="00F96D3B">
          <w:t>.</w:t>
        </w:r>
      </w:ins>
    </w:p>
    <w:p w14:paraId="4BA205A1" w14:textId="77777777" w:rsidR="00755DA7" w:rsidRPr="00F96D3B" w:rsidRDefault="00755DA7" w:rsidP="00755DA7">
      <w:pPr>
        <w:ind w:left="568"/>
        <w:rPr>
          <w:ins w:id="193" w:author="C3-214476" w:date="2021-08-30T15:48:00Z"/>
        </w:rPr>
      </w:pPr>
      <w:ins w:id="194" w:author="C3-214476" w:date="2021-08-30T15:48:00Z">
        <w:r w:rsidRPr="00F96D3B">
          <w:t xml:space="preserve">Upon receipt of the HTTP PUT request, if the subscription is accepted to be updated, the NWDAF responds to the </w:t>
        </w:r>
        <w:r>
          <w:t>DCCF</w:t>
        </w:r>
        <w:r w:rsidRPr="00F96D3B">
          <w:t xml:space="preserve"> with "200 OK" or "204 No Content".</w:t>
        </w:r>
      </w:ins>
    </w:p>
    <w:p w14:paraId="21BED37F" w14:textId="77777777" w:rsidR="00755DA7" w:rsidRDefault="00755DA7" w:rsidP="00755DA7">
      <w:pPr>
        <w:pStyle w:val="B1"/>
        <w:rPr>
          <w:ins w:id="195" w:author="C3-214476" w:date="2021-08-30T15:48:00Z"/>
          <w:lang w:eastAsia="ko-KR"/>
        </w:rPr>
      </w:pPr>
      <w:ins w:id="196" w:author="C3-214476" w:date="2021-08-30T15:48:00Z">
        <w:r>
          <w:rPr>
            <w:lang w:eastAsia="ko-KR"/>
          </w:rPr>
          <w:t>3b</w:t>
        </w:r>
        <w:r w:rsidRPr="005D620A">
          <w:rPr>
            <w:lang w:eastAsia="ko-KR"/>
          </w:rPr>
          <w:tab/>
        </w:r>
        <w:proofErr w:type="gramStart"/>
        <w:r>
          <w:rPr>
            <w:lang w:eastAsia="ko-KR"/>
          </w:rPr>
          <w:t>If</w:t>
        </w:r>
        <w:proofErr w:type="gramEnd"/>
        <w:r>
          <w:rPr>
            <w:lang w:eastAsia="ko-KR"/>
          </w:rPr>
          <w:t xml:space="preserve"> the historical data handling is applicable, and the DCCF determine to retrieve analytics data from the ADRF,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ADRF instances might provide the analytics</w:t>
        </w:r>
        <w:r>
          <w:rPr>
            <w:lang w:eastAsia="ko-KR"/>
          </w:rPr>
          <w:t>.</w:t>
        </w:r>
      </w:ins>
    </w:p>
    <w:p w14:paraId="30C47918" w14:textId="468BE311" w:rsidR="00755DA7" w:rsidRDefault="00755DA7" w:rsidP="00755DA7">
      <w:pPr>
        <w:pStyle w:val="B1"/>
        <w:rPr>
          <w:ins w:id="197" w:author="C3-214476" w:date="2021-08-30T15:48:00Z"/>
          <w:lang w:eastAsia="ko-KR"/>
        </w:rPr>
      </w:pPr>
      <w:ins w:id="198" w:author="C3-214476" w:date="2021-08-30T15:48:00Z">
        <w:r>
          <w:rPr>
            <w:lang w:eastAsia="ko-KR"/>
          </w:rPr>
          <w:t>4b</w:t>
        </w:r>
        <w:r>
          <w:rPr>
            <w:lang w:eastAsia="ko-KR"/>
          </w:rPr>
          <w:tab/>
          <w:t>In order to retrieve the</w:t>
        </w:r>
        <w:r w:rsidRPr="00B17705">
          <w:rPr>
            <w:lang w:eastAsia="ko-KR"/>
          </w:rPr>
          <w:t xml:space="preserve"> </w:t>
        </w:r>
        <w:r>
          <w:rPr>
            <w:lang w:eastAsia="ko-KR"/>
          </w:rPr>
          <w:t xml:space="preserve">historical </w:t>
        </w:r>
        <w:r w:rsidRPr="00B17705">
          <w:rPr>
            <w:lang w:eastAsia="ko-KR"/>
          </w:rPr>
          <w:t>analytics</w:t>
        </w:r>
        <w:r>
          <w:rPr>
            <w:lang w:eastAsia="ko-KR"/>
          </w:rPr>
          <w:t xml:space="preserve"> data from the ADRF, the DCCF shall invoke the </w:t>
        </w:r>
        <w:proofErr w:type="spellStart"/>
        <w:r>
          <w:rPr>
            <w:lang w:eastAsia="ko-KR"/>
          </w:rPr>
          <w:t>Nadrf_DataManagement_RetrievalSubscribe</w:t>
        </w:r>
        <w:proofErr w:type="spellEnd"/>
        <w:r>
          <w:rPr>
            <w:lang w:eastAsia="ko-KR"/>
          </w:rPr>
          <w:t xml:space="preserve"> service operation</w:t>
        </w:r>
        <w:r w:rsidRPr="00B17705">
          <w:rPr>
            <w:lang w:eastAsia="ko-KR"/>
          </w:rPr>
          <w:t xml:space="preserve"> </w:t>
        </w:r>
        <w:r w:rsidRPr="006D502B">
          <w:rPr>
            <w:lang w:eastAsia="ko-KR"/>
          </w:rPr>
          <w:t>by sending an HTTP POST request message targeting the resource "</w:t>
        </w:r>
        <w:r>
          <w:rPr>
            <w:lang w:eastAsia="ko-KR"/>
          </w:rPr>
          <w:t>undefined resource name</w:t>
        </w:r>
        <w:r w:rsidRPr="006D502B">
          <w:rPr>
            <w:lang w:eastAsia="ko-KR"/>
          </w:rPr>
          <w:t xml:space="preserve">", the HTTP POST message shall include </w:t>
        </w:r>
        <w:r>
          <w:rPr>
            <w:lang w:eastAsia="ko-KR"/>
          </w:rPr>
          <w:t>the undefined name of</w:t>
        </w:r>
        <w:r w:rsidRPr="006D502B">
          <w:rPr>
            <w:lang w:eastAsia="ko-KR"/>
          </w:rPr>
          <w:t xml:space="preserve"> data structure as request body with parameters as defined in </w:t>
        </w:r>
        <w:proofErr w:type="spellStart"/>
        <w:r>
          <w:t>subclause</w:t>
        </w:r>
        <w:proofErr w:type="spellEnd"/>
        <w:r>
          <w:t> 5.1.6 of 3GPP TS 29.575 [</w:t>
        </w:r>
      </w:ins>
      <w:ins w:id="199" w:author="Rapporteur" w:date="2021-08-30T15:54:00Z">
        <w:r w:rsidR="002851F2">
          <w:t>1</w:t>
        </w:r>
      </w:ins>
      <w:ins w:id="200" w:author="Rapporteur" w:date="2021-08-31T17:31:00Z">
        <w:r w:rsidR="00F041B2">
          <w:t>6</w:t>
        </w:r>
      </w:ins>
      <w:ins w:id="201" w:author="C3-214476" w:date="2021-08-30T15:48:00Z">
        <w:del w:id="202" w:author="Rapporteur" w:date="2021-08-30T15:54:00Z">
          <w:r w:rsidDel="002851F2">
            <w:delText>m2</w:delText>
          </w:r>
        </w:del>
        <w:r>
          <w:t>]</w:t>
        </w:r>
        <w:r w:rsidRPr="005D620A">
          <w:rPr>
            <w:lang w:eastAsia="ko-KR"/>
          </w:rPr>
          <w:t>.</w:t>
        </w:r>
      </w:ins>
    </w:p>
    <w:p w14:paraId="7C664BE8" w14:textId="77777777" w:rsidR="00755DA7" w:rsidRPr="00F96D3B" w:rsidRDefault="00755DA7" w:rsidP="00755DA7">
      <w:pPr>
        <w:pStyle w:val="B1"/>
        <w:rPr>
          <w:ins w:id="203" w:author="C3-214476" w:date="2021-08-30T15:48:00Z"/>
        </w:rPr>
      </w:pPr>
      <w:ins w:id="204" w:author="C3-214476" w:date="2021-08-30T15:48:00Z">
        <w:r>
          <w:rPr>
            <w:lang w:eastAsia="ko-KR"/>
          </w:rPr>
          <w:t>5b</w:t>
        </w:r>
        <w:r>
          <w:rPr>
            <w:lang w:eastAsia="ko-KR"/>
          </w:rPr>
          <w:tab/>
        </w:r>
        <w:r w:rsidRPr="00F96D3B">
          <w:t xml:space="preserve">The </w:t>
        </w:r>
        <w:r>
          <w:t>ADRF</w:t>
        </w:r>
        <w:r w:rsidRPr="00F96D3B">
          <w:t xml:space="preserve"> responds to the </w:t>
        </w:r>
        <w:proofErr w:type="spellStart"/>
        <w:r w:rsidRPr="00F96D3B">
          <w:t>N</w:t>
        </w:r>
        <w:r>
          <w:t>adrf</w:t>
        </w:r>
        <w:r w:rsidRPr="00F96D3B">
          <w:t>_</w:t>
        </w:r>
        <w:r>
          <w:t>DataManagement</w:t>
        </w:r>
        <w:r w:rsidRPr="00F96D3B">
          <w:t>_</w:t>
        </w:r>
        <w:r>
          <w:t>RetrievalSubscrib</w:t>
        </w:r>
        <w:r w:rsidRPr="00F96D3B">
          <w:t>e</w:t>
        </w:r>
        <w:proofErr w:type="spellEnd"/>
        <w:r w:rsidRPr="00F96D3B">
          <w:t xml:space="preserve"> service operation.</w:t>
        </w:r>
      </w:ins>
    </w:p>
    <w:p w14:paraId="7B7AFA57" w14:textId="77777777" w:rsidR="00755DA7" w:rsidRPr="00F96D3B" w:rsidRDefault="00755DA7" w:rsidP="00755DA7">
      <w:pPr>
        <w:ind w:left="568"/>
        <w:rPr>
          <w:ins w:id="205" w:author="C3-214476" w:date="2021-08-30T15:48:00Z"/>
        </w:rPr>
      </w:pPr>
      <w:ins w:id="206" w:author="C3-214476" w:date="2021-08-30T15:48:00Z">
        <w:r w:rsidRPr="00F96D3B">
          <w:t xml:space="preserve">Upon receipt of the HTTP POST request, if the subscription is accepted to be created, the </w:t>
        </w:r>
        <w:r>
          <w:t>ADRF</w:t>
        </w:r>
        <w:r w:rsidRPr="00F96D3B">
          <w:t xml:space="preserve"> responds to the </w:t>
        </w:r>
        <w:r>
          <w:t>DCCF</w:t>
        </w:r>
        <w:r w:rsidRPr="00F96D3B">
          <w:t xml:space="preserve"> with "201 Created", and the URI of the created subscription is included in the </w:t>
        </w:r>
        <w:r w:rsidRPr="00F96D3B">
          <w:rPr>
            <w:rFonts w:eastAsia="等线"/>
          </w:rPr>
          <w:t>Location header field</w:t>
        </w:r>
        <w:r w:rsidRPr="00F96D3B">
          <w:t>.</w:t>
        </w:r>
      </w:ins>
    </w:p>
    <w:p w14:paraId="37E2CD92" w14:textId="77777777" w:rsidR="00755DA7" w:rsidRDefault="00755DA7" w:rsidP="00755DA7">
      <w:pPr>
        <w:pStyle w:val="B1"/>
        <w:rPr>
          <w:ins w:id="207" w:author="C3-214476" w:date="2021-08-30T15:48:00Z"/>
          <w:lang w:eastAsia="ko-KR"/>
        </w:rPr>
      </w:pPr>
      <w:ins w:id="208" w:author="C3-214476" w:date="2021-08-30T15:48:00Z">
        <w:r>
          <w:rPr>
            <w:lang w:eastAsia="ko-KR"/>
          </w:rPr>
          <w:t>3c</w:t>
        </w:r>
        <w:r w:rsidRPr="005D620A">
          <w:rPr>
            <w:lang w:eastAsia="ko-KR"/>
          </w:rPr>
          <w:tab/>
        </w:r>
        <w:proofErr w:type="gramStart"/>
        <w:r>
          <w:rPr>
            <w:lang w:eastAsia="ko-KR"/>
          </w:rPr>
          <w:t>If</w:t>
        </w:r>
        <w:proofErr w:type="gramEnd"/>
        <w:r>
          <w:rPr>
            <w:lang w:eastAsia="ko-KR"/>
          </w:rPr>
          <w:t xml:space="preserve"> the historical data handling is applicable, and the DCCF determine to retrieve analytics data from the NWDAF,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w:t>
        </w:r>
        <w:r>
          <w:rPr>
            <w:lang w:eastAsia="ko-KR"/>
          </w:rPr>
          <w:t>NWDAF</w:t>
        </w:r>
        <w:r w:rsidRPr="0093636C">
          <w:rPr>
            <w:lang w:eastAsia="ko-KR"/>
          </w:rPr>
          <w:t xml:space="preserve"> instances might provide the analytics as described </w:t>
        </w:r>
        <w:r>
          <w:rPr>
            <w:lang w:eastAsia="ko-KR"/>
          </w:rPr>
          <w:t>and proceed step</w:t>
        </w:r>
        <w:r>
          <w:t> </w:t>
        </w:r>
        <w:r>
          <w:rPr>
            <w:lang w:eastAsia="ko-KR"/>
          </w:rPr>
          <w:t>4b.</w:t>
        </w:r>
      </w:ins>
    </w:p>
    <w:p w14:paraId="12F53E85" w14:textId="77777777" w:rsidR="00755DA7" w:rsidRDefault="00755DA7" w:rsidP="00755DA7">
      <w:pPr>
        <w:pStyle w:val="B1"/>
        <w:rPr>
          <w:ins w:id="209" w:author="C3-214476" w:date="2021-08-30T15:48:00Z"/>
          <w:lang w:eastAsia="ko-KR"/>
        </w:rPr>
      </w:pPr>
      <w:ins w:id="210" w:author="C3-214476" w:date="2021-08-30T15:48:00Z">
        <w:r>
          <w:rPr>
            <w:lang w:eastAsia="ko-KR"/>
          </w:rPr>
          <w:t>4c</w:t>
        </w:r>
        <w:r>
          <w:rPr>
            <w:lang w:eastAsia="ko-KR"/>
          </w:rPr>
          <w:tab/>
          <w:t>In order to retrieve the</w:t>
        </w:r>
        <w:r w:rsidRPr="00B17705">
          <w:rPr>
            <w:lang w:eastAsia="ko-KR"/>
          </w:rPr>
          <w:t xml:space="preserve"> </w:t>
        </w:r>
        <w:r>
          <w:rPr>
            <w:lang w:eastAsia="ko-KR"/>
          </w:rPr>
          <w:t xml:space="preserve">historical </w:t>
        </w:r>
        <w:r w:rsidRPr="00B17705">
          <w:rPr>
            <w:lang w:eastAsia="ko-KR"/>
          </w:rPr>
          <w:t>analytics</w:t>
        </w:r>
        <w:r>
          <w:rPr>
            <w:lang w:eastAsia="ko-KR"/>
          </w:rPr>
          <w:t xml:space="preserve"> data from the NWDAF, the DCCF shall invoke the </w:t>
        </w:r>
        <w:proofErr w:type="spellStart"/>
        <w:r>
          <w:rPr>
            <w:lang w:eastAsia="ko-KR"/>
          </w:rPr>
          <w:t>Nnwdaf_DataManagement_Subscribe</w:t>
        </w:r>
        <w:proofErr w:type="spellEnd"/>
        <w:r>
          <w:rPr>
            <w:lang w:eastAsia="ko-KR"/>
          </w:rPr>
          <w:t xml:space="preserve"> service operation</w:t>
        </w:r>
        <w:r w:rsidRPr="00B17705">
          <w:rPr>
            <w:lang w:eastAsia="ko-KR"/>
          </w:rPr>
          <w:t xml:space="preserve"> </w:t>
        </w:r>
        <w:r w:rsidRPr="006D502B">
          <w:rPr>
            <w:lang w:eastAsia="ko-KR"/>
          </w:rPr>
          <w:t xml:space="preserve">by sending an HTTP POST request message targeting </w:t>
        </w:r>
        <w:r w:rsidRPr="006D502B">
          <w:rPr>
            <w:lang w:eastAsia="ko-KR"/>
          </w:rPr>
          <w:lastRenderedPageBreak/>
          <w:t>the resource "</w:t>
        </w:r>
        <w:r w:rsidRPr="008E220F">
          <w:t xml:space="preserve"> </w:t>
        </w:r>
        <w:r w:rsidRPr="008E220F">
          <w:rPr>
            <w:lang w:eastAsia="ko-KR"/>
          </w:rPr>
          <w:t xml:space="preserve">NWDAF Data Management </w:t>
        </w:r>
        <w:r w:rsidRPr="006D502B">
          <w:rPr>
            <w:lang w:eastAsia="ko-KR"/>
          </w:rPr>
          <w:t xml:space="preserve">Subscriptions", the HTTP POST message shall include </w:t>
        </w:r>
        <w:r>
          <w:rPr>
            <w:lang w:eastAsia="ko-KR"/>
          </w:rPr>
          <w:t>the undefined name of</w:t>
        </w:r>
        <w:r w:rsidRPr="006D502B">
          <w:rPr>
            <w:lang w:eastAsia="ko-KR"/>
          </w:rPr>
          <w:t xml:space="preserve"> data structure as request body with parameters as defined in </w:t>
        </w:r>
        <w:proofErr w:type="spellStart"/>
        <w:r>
          <w:t>subclause</w:t>
        </w:r>
        <w:proofErr w:type="spellEnd"/>
        <w:r>
          <w:t> 5.3.6 of 3GPP TS 29.520 [5]</w:t>
        </w:r>
        <w:r w:rsidRPr="005D620A">
          <w:rPr>
            <w:lang w:eastAsia="ko-KR"/>
          </w:rPr>
          <w:t>.</w:t>
        </w:r>
      </w:ins>
    </w:p>
    <w:p w14:paraId="656C3E0B" w14:textId="77777777" w:rsidR="00755DA7" w:rsidRPr="00F96D3B" w:rsidRDefault="00755DA7" w:rsidP="00755DA7">
      <w:pPr>
        <w:pStyle w:val="B1"/>
        <w:rPr>
          <w:ins w:id="211" w:author="C3-214476" w:date="2021-08-30T15:48:00Z"/>
        </w:rPr>
      </w:pPr>
      <w:ins w:id="212" w:author="C3-214476" w:date="2021-08-30T15:48:00Z">
        <w:r>
          <w:rPr>
            <w:lang w:eastAsia="ko-KR"/>
          </w:rPr>
          <w:t>5c</w:t>
        </w:r>
        <w:r>
          <w:rPr>
            <w:lang w:eastAsia="ko-KR"/>
          </w:rPr>
          <w:tab/>
        </w:r>
        <w:r w:rsidRPr="00F96D3B">
          <w:t xml:space="preserve">The </w:t>
        </w:r>
        <w:r>
          <w:t>NWDAF</w:t>
        </w:r>
        <w:r w:rsidRPr="00F96D3B">
          <w:t xml:space="preserve"> responds to the </w:t>
        </w:r>
        <w:proofErr w:type="spellStart"/>
        <w:r w:rsidRPr="00F96D3B">
          <w:t>N</w:t>
        </w:r>
        <w:r>
          <w:t>nwdaf</w:t>
        </w:r>
        <w:r w:rsidRPr="00F96D3B">
          <w:t>_</w:t>
        </w:r>
        <w:r>
          <w:t>DataManagement</w:t>
        </w:r>
        <w:r w:rsidRPr="00F96D3B">
          <w:t>_</w:t>
        </w:r>
        <w:r>
          <w:t>Subscrib</w:t>
        </w:r>
        <w:r w:rsidRPr="00F96D3B">
          <w:t>e</w:t>
        </w:r>
        <w:proofErr w:type="spellEnd"/>
        <w:r w:rsidRPr="00F96D3B">
          <w:t xml:space="preserve"> service operation.</w:t>
        </w:r>
      </w:ins>
    </w:p>
    <w:p w14:paraId="04952203" w14:textId="77777777" w:rsidR="00755DA7" w:rsidRPr="00F96D3B" w:rsidRDefault="00755DA7" w:rsidP="00755DA7">
      <w:pPr>
        <w:ind w:left="568"/>
        <w:rPr>
          <w:ins w:id="213" w:author="C3-214476" w:date="2021-08-30T15:48:00Z"/>
        </w:rPr>
      </w:pPr>
      <w:ins w:id="214" w:author="C3-214476" w:date="2021-08-30T15:48:00Z">
        <w:r w:rsidRPr="00F96D3B">
          <w:t xml:space="preserve">Upon receipt of the HTTP POST request, if the subscription is accepted to be created, the </w:t>
        </w:r>
        <w:r>
          <w:t>NWDAF</w:t>
        </w:r>
        <w:r w:rsidRPr="00F96D3B">
          <w:t xml:space="preserve"> responds to the </w:t>
        </w:r>
        <w:r>
          <w:t>DCCF</w:t>
        </w:r>
        <w:r w:rsidRPr="00F96D3B">
          <w:t xml:space="preserve"> with "201 Created", and the URI of the created subscription is included in the </w:t>
        </w:r>
        <w:r w:rsidRPr="00F96D3B">
          <w:rPr>
            <w:rFonts w:eastAsia="等线"/>
          </w:rPr>
          <w:t>Location header field</w:t>
        </w:r>
        <w:r w:rsidRPr="00F96D3B">
          <w:t>.</w:t>
        </w:r>
      </w:ins>
    </w:p>
    <w:p w14:paraId="684683C9" w14:textId="77777777" w:rsidR="00755DA7" w:rsidRDefault="00755DA7" w:rsidP="00755DA7">
      <w:pPr>
        <w:pStyle w:val="B1"/>
        <w:rPr>
          <w:ins w:id="215" w:author="C3-214476" w:date="2021-08-30T15:48:00Z"/>
          <w:lang w:eastAsia="ko-KR"/>
        </w:rPr>
      </w:pPr>
      <w:ins w:id="216" w:author="C3-214476" w:date="2021-08-30T15:48:00Z">
        <w:r>
          <w:rPr>
            <w:lang w:eastAsia="ko-KR"/>
          </w:rPr>
          <w:t>6</w:t>
        </w:r>
        <w:r w:rsidRPr="005D620A">
          <w:rPr>
            <w:lang w:eastAsia="ko-KR"/>
          </w:rPr>
          <w:t>.</w:t>
        </w:r>
        <w:r w:rsidRPr="005D620A">
          <w:rPr>
            <w:lang w:eastAsia="ko-KR"/>
          </w:rPr>
          <w:tab/>
        </w:r>
        <w:r w:rsidRPr="00F96D3B">
          <w:t xml:space="preserve">The </w:t>
        </w:r>
        <w:r>
          <w:t>DCCF</w:t>
        </w:r>
        <w:r w:rsidRPr="00F96D3B">
          <w:t xml:space="preserve"> responds to the </w:t>
        </w:r>
        <w:proofErr w:type="spellStart"/>
        <w:r w:rsidRPr="00F96D3B">
          <w:t>N</w:t>
        </w:r>
        <w:r>
          <w:t>dccf</w:t>
        </w:r>
        <w:r w:rsidRPr="00F96D3B">
          <w:t>_</w:t>
        </w:r>
        <w:r>
          <w:t>DataManagement</w:t>
        </w:r>
        <w:r w:rsidRPr="00F96D3B">
          <w:t>_</w:t>
        </w:r>
        <w:r>
          <w:t>Subscrib</w:t>
        </w:r>
        <w:r w:rsidRPr="00F96D3B">
          <w:t>e</w:t>
        </w:r>
        <w:proofErr w:type="spellEnd"/>
        <w:r w:rsidRPr="00F96D3B">
          <w:t xml:space="preserve"> service operation</w:t>
        </w:r>
        <w:r w:rsidRPr="00FB2398">
          <w:t xml:space="preserve"> with HTTP "204 No Content" status code</w:t>
        </w:r>
        <w:r w:rsidRPr="00F96D3B">
          <w:t>.</w:t>
        </w:r>
      </w:ins>
    </w:p>
    <w:p w14:paraId="743AA6C9" w14:textId="77777777" w:rsidR="00755DA7" w:rsidRDefault="00755DA7" w:rsidP="00755DA7">
      <w:pPr>
        <w:pStyle w:val="B1"/>
        <w:rPr>
          <w:ins w:id="217" w:author="C3-214476" w:date="2021-08-30T15:48:00Z"/>
          <w:lang w:eastAsia="ko-KR"/>
        </w:rPr>
      </w:pPr>
      <w:ins w:id="218" w:author="C3-214476" w:date="2021-08-30T15:48:00Z">
        <w:r>
          <w:rPr>
            <w:lang w:eastAsia="ko-KR"/>
          </w:rPr>
          <w:t>7a.</w:t>
        </w:r>
        <w:r>
          <w:rPr>
            <w:lang w:eastAsia="ko-KR"/>
          </w:rPr>
          <w:tab/>
          <w:t>(conditional</w:t>
        </w:r>
        <w:proofErr w:type="gramStart"/>
        <w:r>
          <w:rPr>
            <w:lang w:eastAsia="ko-KR"/>
          </w:rPr>
          <w:t>)</w:t>
        </w:r>
        <w:r w:rsidRPr="005D620A">
          <w:rPr>
            <w:lang w:eastAsia="ko-KR"/>
          </w:rPr>
          <w:t>When</w:t>
        </w:r>
        <w:proofErr w:type="gramEnd"/>
        <w:r w:rsidRPr="005D620A">
          <w:rPr>
            <w:lang w:eastAsia="ko-KR"/>
          </w:rPr>
          <w:t xml:space="preserve"> </w:t>
        </w:r>
        <w:r>
          <w:rPr>
            <w:lang w:eastAsia="ko-KR"/>
          </w:rPr>
          <w:t xml:space="preserve">the </w:t>
        </w:r>
        <w:r w:rsidRPr="005D620A">
          <w:rPr>
            <w:lang w:eastAsia="ko-KR"/>
          </w:rPr>
          <w:t xml:space="preserve">analytics are available, the NWDAF </w:t>
        </w:r>
        <w:r>
          <w:rPr>
            <w:lang w:eastAsia="ko-KR"/>
          </w:rPr>
          <w:t>invokes</w:t>
        </w:r>
        <w:r w:rsidRPr="005D620A">
          <w:rPr>
            <w:lang w:eastAsia="ko-KR"/>
          </w:rPr>
          <w:t xml:space="preserve"> </w:t>
        </w:r>
        <w:r>
          <w:rPr>
            <w:lang w:eastAsia="ko-KR"/>
          </w:rPr>
          <w:t xml:space="preserve">the </w:t>
        </w:r>
        <w:proofErr w:type="spellStart"/>
        <w:r w:rsidRPr="005D620A">
          <w:rPr>
            <w:lang w:eastAsia="ko-KR"/>
          </w:rPr>
          <w:t>Nnwdaf_</w:t>
        </w:r>
        <w:r>
          <w:rPr>
            <w:lang w:eastAsia="ko-KR"/>
          </w:rPr>
          <w:t>Events</w:t>
        </w:r>
        <w:r w:rsidRPr="005D620A">
          <w:rPr>
            <w:lang w:eastAsia="ko-KR"/>
          </w:rPr>
          <w:t>Subscription_Notify</w:t>
        </w:r>
        <w:proofErr w:type="spellEnd"/>
        <w:r w:rsidRPr="005D620A">
          <w:rPr>
            <w:lang w:eastAsia="ko-KR"/>
          </w:rPr>
          <w:t xml:space="preserve"> service operation</w:t>
        </w:r>
        <w:r>
          <w:rPr>
            <w:lang w:eastAsia="ko-KR"/>
          </w:rPr>
          <w:t xml:space="preserve"> by sending an HTTP POST request message to notify the analytics information to the DCCF</w:t>
        </w:r>
        <w:r w:rsidRPr="005D620A">
          <w:rPr>
            <w:lang w:eastAsia="ko-KR"/>
          </w:rPr>
          <w:t>.</w:t>
        </w:r>
      </w:ins>
    </w:p>
    <w:p w14:paraId="091D5506" w14:textId="77777777" w:rsidR="00755DA7" w:rsidRDefault="00755DA7" w:rsidP="00755DA7">
      <w:pPr>
        <w:pStyle w:val="B1"/>
        <w:rPr>
          <w:ins w:id="219" w:author="C3-214476" w:date="2021-08-30T15:48:00Z"/>
          <w:lang w:eastAsia="ko-KR"/>
        </w:rPr>
      </w:pPr>
      <w:ins w:id="220" w:author="C3-214476" w:date="2021-08-30T15:48:00Z">
        <w:r>
          <w:rPr>
            <w:lang w:eastAsia="ko-KR"/>
          </w:rPr>
          <w:t>8a.</w:t>
        </w:r>
        <w:r>
          <w:rPr>
            <w:lang w:eastAsia="ko-KR"/>
          </w:rPr>
          <w:tab/>
          <w:t xml:space="preserve">The DCCF responds to the </w:t>
        </w:r>
        <w:proofErr w:type="spellStart"/>
        <w:r>
          <w:rPr>
            <w:lang w:eastAsia="ko-KR"/>
          </w:rPr>
          <w:t>Nnwdaf_EventsSubscription_Notify</w:t>
        </w:r>
        <w:proofErr w:type="spellEnd"/>
        <w:r>
          <w:rPr>
            <w:lang w:eastAsia="ko-KR"/>
          </w:rPr>
          <w:t xml:space="preserve"> service operation</w:t>
        </w:r>
        <w:r w:rsidRPr="00FB2398">
          <w:t xml:space="preserve"> </w:t>
        </w:r>
        <w:r w:rsidRPr="00FB2398">
          <w:rPr>
            <w:lang w:eastAsia="ko-KR"/>
          </w:rPr>
          <w:t>with HTTP "204 No Content" status code</w:t>
        </w:r>
        <w:r>
          <w:rPr>
            <w:lang w:eastAsia="ko-KR"/>
          </w:rPr>
          <w:t>.</w:t>
        </w:r>
      </w:ins>
    </w:p>
    <w:p w14:paraId="45537F27" w14:textId="77777777" w:rsidR="00755DA7" w:rsidRDefault="00755DA7" w:rsidP="00755DA7">
      <w:pPr>
        <w:pStyle w:val="B1"/>
        <w:rPr>
          <w:ins w:id="221" w:author="C3-214476" w:date="2021-08-30T15:48:00Z"/>
          <w:lang w:eastAsia="ko-KR"/>
        </w:rPr>
      </w:pPr>
      <w:ins w:id="222" w:author="C3-214476" w:date="2021-08-30T15:48:00Z">
        <w:r>
          <w:rPr>
            <w:lang w:eastAsia="ko-KR"/>
          </w:rPr>
          <w:t>7b.</w:t>
        </w:r>
        <w:r>
          <w:rPr>
            <w:lang w:eastAsia="ko-KR"/>
          </w:rPr>
          <w:tab/>
          <w:t>(conditional</w:t>
        </w:r>
        <w:proofErr w:type="gramStart"/>
        <w:r>
          <w:rPr>
            <w:lang w:eastAsia="ko-KR"/>
          </w:rPr>
          <w:t>)</w:t>
        </w:r>
        <w:r w:rsidRPr="005D620A">
          <w:rPr>
            <w:lang w:eastAsia="ko-KR"/>
          </w:rPr>
          <w:t>When</w:t>
        </w:r>
        <w:proofErr w:type="gramEnd"/>
        <w:r w:rsidRPr="005D620A">
          <w:rPr>
            <w:lang w:eastAsia="ko-KR"/>
          </w:rPr>
          <w:t xml:space="preserve"> </w:t>
        </w:r>
        <w:r>
          <w:rPr>
            <w:lang w:eastAsia="ko-KR"/>
          </w:rPr>
          <w:t>the historical</w:t>
        </w:r>
        <w:r w:rsidRPr="005D620A">
          <w:rPr>
            <w:lang w:eastAsia="ko-KR"/>
          </w:rPr>
          <w:t xml:space="preserve"> analytics </w:t>
        </w:r>
        <w:r>
          <w:rPr>
            <w:lang w:eastAsia="ko-KR"/>
          </w:rPr>
          <w:t xml:space="preserve">data </w:t>
        </w:r>
        <w:r w:rsidRPr="005D620A">
          <w:rPr>
            <w:lang w:eastAsia="ko-KR"/>
          </w:rPr>
          <w:t>are available</w:t>
        </w:r>
        <w:r>
          <w:rPr>
            <w:lang w:eastAsia="ko-KR"/>
          </w:rPr>
          <w:t xml:space="preserve"> in the ADRF</w:t>
        </w:r>
        <w:r w:rsidRPr="005D620A">
          <w:rPr>
            <w:lang w:eastAsia="ko-KR"/>
          </w:rPr>
          <w:t>, the A</w:t>
        </w:r>
        <w:r>
          <w:rPr>
            <w:lang w:eastAsia="ko-KR"/>
          </w:rPr>
          <w:t>DR</w:t>
        </w:r>
        <w:r w:rsidRPr="005D620A">
          <w:rPr>
            <w:lang w:eastAsia="ko-KR"/>
          </w:rPr>
          <w:t xml:space="preserve">F </w:t>
        </w:r>
        <w:r>
          <w:rPr>
            <w:lang w:eastAsia="ko-KR"/>
          </w:rPr>
          <w:t xml:space="preserve">shall invoke the </w:t>
        </w:r>
        <w:proofErr w:type="spellStart"/>
        <w:r>
          <w:rPr>
            <w:lang w:eastAsia="ko-KR"/>
          </w:rPr>
          <w:t>Nadrf_DataManagement_RetrievalNotify</w:t>
        </w:r>
        <w:proofErr w:type="spellEnd"/>
        <w:r>
          <w:rPr>
            <w:lang w:eastAsia="ko-KR"/>
          </w:rPr>
          <w:t xml:space="preserve"> service operation by sending an HTTP POST request message to notify the historical data to the DCCF.</w:t>
        </w:r>
      </w:ins>
    </w:p>
    <w:p w14:paraId="2F41C8F2" w14:textId="77777777" w:rsidR="00755DA7" w:rsidRDefault="00755DA7" w:rsidP="00755DA7">
      <w:pPr>
        <w:pStyle w:val="B1"/>
        <w:rPr>
          <w:ins w:id="223" w:author="C3-214476" w:date="2021-08-30T15:48:00Z"/>
          <w:lang w:eastAsia="ko-KR"/>
        </w:rPr>
      </w:pPr>
      <w:ins w:id="224" w:author="C3-214476" w:date="2021-08-30T15:48:00Z">
        <w:r>
          <w:rPr>
            <w:lang w:eastAsia="ko-KR"/>
          </w:rPr>
          <w:t>8b.</w:t>
        </w:r>
        <w:r>
          <w:rPr>
            <w:lang w:eastAsia="ko-KR"/>
          </w:rPr>
          <w:tab/>
          <w:t xml:space="preserve">The DCCF responds to the </w:t>
        </w:r>
        <w:proofErr w:type="spellStart"/>
        <w:r>
          <w:rPr>
            <w:lang w:eastAsia="ko-KR"/>
          </w:rPr>
          <w:t>Nadrf_DataManagement_RetrievalNotify</w:t>
        </w:r>
        <w:proofErr w:type="spellEnd"/>
        <w:r>
          <w:rPr>
            <w:lang w:eastAsia="ko-KR"/>
          </w:rPr>
          <w:t xml:space="preserve"> service operation</w:t>
        </w:r>
        <w:r w:rsidRPr="00FB2398">
          <w:t xml:space="preserve"> </w:t>
        </w:r>
        <w:r w:rsidRPr="00FB2398">
          <w:rPr>
            <w:lang w:eastAsia="ko-KR"/>
          </w:rPr>
          <w:t>with HTTP "204 No Content" status code</w:t>
        </w:r>
        <w:r>
          <w:rPr>
            <w:lang w:eastAsia="ko-KR"/>
          </w:rPr>
          <w:t>.</w:t>
        </w:r>
      </w:ins>
    </w:p>
    <w:p w14:paraId="09C6B439" w14:textId="77777777" w:rsidR="00755DA7" w:rsidRDefault="00755DA7" w:rsidP="00755DA7">
      <w:pPr>
        <w:pStyle w:val="B1"/>
        <w:rPr>
          <w:ins w:id="225" w:author="C3-214476" w:date="2021-08-30T15:48:00Z"/>
          <w:lang w:eastAsia="ko-KR"/>
        </w:rPr>
      </w:pPr>
      <w:ins w:id="226" w:author="C3-214476" w:date="2021-08-30T15:48:00Z">
        <w:r>
          <w:rPr>
            <w:lang w:eastAsia="ko-KR"/>
          </w:rPr>
          <w:t>7c.</w:t>
        </w:r>
        <w:r>
          <w:rPr>
            <w:lang w:eastAsia="ko-KR"/>
          </w:rPr>
          <w:tab/>
          <w:t>(conditional</w:t>
        </w:r>
        <w:proofErr w:type="gramStart"/>
        <w:r>
          <w:rPr>
            <w:lang w:eastAsia="ko-KR"/>
          </w:rPr>
          <w:t>)</w:t>
        </w:r>
        <w:r w:rsidRPr="005D620A">
          <w:rPr>
            <w:lang w:eastAsia="ko-KR"/>
          </w:rPr>
          <w:t>When</w:t>
        </w:r>
        <w:proofErr w:type="gramEnd"/>
        <w:r w:rsidRPr="005D620A">
          <w:rPr>
            <w:lang w:eastAsia="ko-KR"/>
          </w:rPr>
          <w:t xml:space="preserve"> </w:t>
        </w:r>
        <w:r>
          <w:rPr>
            <w:lang w:eastAsia="ko-KR"/>
          </w:rPr>
          <w:t>the historical</w:t>
        </w:r>
        <w:r w:rsidRPr="005D620A">
          <w:rPr>
            <w:lang w:eastAsia="ko-KR"/>
          </w:rPr>
          <w:t xml:space="preserve"> analytics </w:t>
        </w:r>
        <w:r>
          <w:rPr>
            <w:lang w:eastAsia="ko-KR"/>
          </w:rPr>
          <w:t xml:space="preserve">data </w:t>
        </w:r>
        <w:r w:rsidRPr="005D620A">
          <w:rPr>
            <w:lang w:eastAsia="ko-KR"/>
          </w:rPr>
          <w:t>are available</w:t>
        </w:r>
        <w:r>
          <w:rPr>
            <w:lang w:eastAsia="ko-KR"/>
          </w:rPr>
          <w:t xml:space="preserve"> in the NWDAF</w:t>
        </w:r>
        <w:r w:rsidRPr="005D620A">
          <w:rPr>
            <w:lang w:eastAsia="ko-KR"/>
          </w:rPr>
          <w:t xml:space="preserve">, the </w:t>
        </w:r>
        <w:r>
          <w:rPr>
            <w:lang w:eastAsia="ko-KR"/>
          </w:rPr>
          <w:t>NWDAF</w:t>
        </w:r>
        <w:r w:rsidRPr="005D620A">
          <w:rPr>
            <w:lang w:eastAsia="ko-KR"/>
          </w:rPr>
          <w:t xml:space="preserve"> </w:t>
        </w:r>
        <w:r>
          <w:rPr>
            <w:lang w:eastAsia="ko-KR"/>
          </w:rPr>
          <w:t xml:space="preserve">shall invoke the </w:t>
        </w:r>
        <w:proofErr w:type="spellStart"/>
        <w:r w:rsidRPr="005D620A">
          <w:rPr>
            <w:lang w:eastAsia="ko-KR"/>
          </w:rPr>
          <w:t>N</w:t>
        </w:r>
        <w:r>
          <w:rPr>
            <w:lang w:eastAsia="ko-KR"/>
          </w:rPr>
          <w:t>nwdaf</w:t>
        </w:r>
        <w:r w:rsidRPr="005D620A">
          <w:rPr>
            <w:lang w:eastAsia="ko-KR"/>
          </w:rPr>
          <w:t>_</w:t>
        </w:r>
        <w:r>
          <w:rPr>
            <w:lang w:eastAsia="ko-KR"/>
          </w:rPr>
          <w:t>DataManagement</w:t>
        </w:r>
        <w:r w:rsidRPr="005D620A">
          <w:rPr>
            <w:lang w:eastAsia="ko-KR"/>
          </w:rPr>
          <w:t>_Notify</w:t>
        </w:r>
        <w:proofErr w:type="spellEnd"/>
        <w:r w:rsidRPr="005D620A">
          <w:rPr>
            <w:lang w:eastAsia="ko-KR"/>
          </w:rPr>
          <w:t xml:space="preserve"> service operation</w:t>
        </w:r>
        <w:r>
          <w:rPr>
            <w:lang w:eastAsia="ko-KR"/>
          </w:rPr>
          <w:t xml:space="preserve"> by sending an HTTP POST request message to notify the historical data to the DCCF</w:t>
        </w:r>
        <w:r w:rsidRPr="005D620A">
          <w:rPr>
            <w:lang w:eastAsia="ko-KR"/>
          </w:rPr>
          <w:t>.</w:t>
        </w:r>
      </w:ins>
    </w:p>
    <w:p w14:paraId="26FCAD0D" w14:textId="77777777" w:rsidR="00755DA7" w:rsidRDefault="00755DA7" w:rsidP="00755DA7">
      <w:pPr>
        <w:pStyle w:val="B1"/>
        <w:rPr>
          <w:ins w:id="227" w:author="C3-214476" w:date="2021-08-30T15:48:00Z"/>
          <w:lang w:eastAsia="ko-KR"/>
        </w:rPr>
      </w:pPr>
      <w:ins w:id="228" w:author="C3-214476" w:date="2021-08-30T15:48:00Z">
        <w:r>
          <w:rPr>
            <w:lang w:eastAsia="ko-KR"/>
          </w:rPr>
          <w:t>8c.</w:t>
        </w:r>
        <w:r>
          <w:rPr>
            <w:lang w:eastAsia="ko-KR"/>
          </w:rPr>
          <w:tab/>
          <w:t xml:space="preserve">The DCCF responds to the </w:t>
        </w:r>
        <w:proofErr w:type="spellStart"/>
        <w:r>
          <w:rPr>
            <w:lang w:eastAsia="ko-KR"/>
          </w:rPr>
          <w:t>Nnwdaf_DataManagement_Notify</w:t>
        </w:r>
        <w:proofErr w:type="spellEnd"/>
        <w:r>
          <w:rPr>
            <w:lang w:eastAsia="ko-KR"/>
          </w:rPr>
          <w:t xml:space="preserve"> service operation</w:t>
        </w:r>
        <w:r w:rsidRPr="00FB2398">
          <w:t xml:space="preserve"> </w:t>
        </w:r>
        <w:r w:rsidRPr="00FB2398">
          <w:rPr>
            <w:lang w:eastAsia="ko-KR"/>
          </w:rPr>
          <w:t>with HTTP "204 No Content" status code</w:t>
        </w:r>
        <w:r>
          <w:rPr>
            <w:lang w:eastAsia="ko-KR"/>
          </w:rPr>
          <w:t>.</w:t>
        </w:r>
      </w:ins>
    </w:p>
    <w:p w14:paraId="468783FE" w14:textId="77777777" w:rsidR="00755DA7" w:rsidRPr="005D620A" w:rsidRDefault="00755DA7" w:rsidP="00755DA7">
      <w:pPr>
        <w:pStyle w:val="B1"/>
        <w:rPr>
          <w:ins w:id="229" w:author="C3-214476" w:date="2021-08-30T15:48:00Z"/>
          <w:lang w:eastAsia="ko-KR"/>
        </w:rPr>
      </w:pPr>
      <w:ins w:id="230" w:author="C3-214476" w:date="2021-08-30T15:48:00Z">
        <w:r>
          <w:rPr>
            <w:lang w:eastAsia="ko-KR"/>
          </w:rPr>
          <w:t>9</w:t>
        </w:r>
        <w:r w:rsidRPr="005D620A">
          <w:rPr>
            <w:lang w:eastAsia="ko-KR"/>
          </w:rPr>
          <w:t>.</w:t>
        </w:r>
        <w:r w:rsidRPr="005D620A">
          <w:rPr>
            <w:lang w:eastAsia="ko-KR"/>
          </w:rPr>
          <w:tab/>
        </w:r>
        <w:r>
          <w:rPr>
            <w:lang w:eastAsia="ko-KR"/>
          </w:rPr>
          <w:t xml:space="preserve">Upon the delivery option </w:t>
        </w:r>
        <w:r w:rsidRPr="0044322A">
          <w:rPr>
            <w:lang w:eastAsia="ko-KR"/>
          </w:rPr>
          <w:t xml:space="preserve">"Delivery via DCCF" </w:t>
        </w:r>
        <w:r>
          <w:rPr>
            <w:lang w:eastAsia="ko-KR"/>
          </w:rPr>
          <w:t xml:space="preserve">configured on the DCCF. </w:t>
        </w:r>
        <w:proofErr w:type="gramStart"/>
        <w:r>
          <w:rPr>
            <w:lang w:eastAsia="ko-KR"/>
          </w:rPr>
          <w:t>t</w:t>
        </w:r>
        <w:r w:rsidRPr="005D620A">
          <w:rPr>
            <w:lang w:eastAsia="ko-KR"/>
          </w:rPr>
          <w:t>he</w:t>
        </w:r>
        <w:proofErr w:type="gramEnd"/>
        <w:r w:rsidRPr="005D620A">
          <w:rPr>
            <w:lang w:eastAsia="ko-KR"/>
          </w:rPr>
          <w:t xml:space="preserve"> DCCF </w:t>
        </w:r>
        <w:r>
          <w:rPr>
            <w:lang w:eastAsia="ko-KR"/>
          </w:rPr>
          <w:t xml:space="preserve">invoke the </w:t>
        </w:r>
        <w:proofErr w:type="spellStart"/>
        <w:r w:rsidRPr="005D620A">
          <w:rPr>
            <w:lang w:eastAsia="ko-KR"/>
          </w:rPr>
          <w:t>Ndccf_DataManagement</w:t>
        </w:r>
        <w:r>
          <w:rPr>
            <w:lang w:eastAsia="ko-KR"/>
          </w:rPr>
          <w:t>_Notify</w:t>
        </w:r>
        <w:proofErr w:type="spellEnd"/>
        <w:r>
          <w:rPr>
            <w:lang w:eastAsia="ko-KR"/>
          </w:rPr>
          <w:t xml:space="preserve"> service operation by sending HTTP POST request message(s)</w:t>
        </w:r>
        <w:r w:rsidRPr="005D620A">
          <w:rPr>
            <w:lang w:eastAsia="ko-KR"/>
          </w:rPr>
          <w:t xml:space="preserve"> to send the analytics </w:t>
        </w:r>
        <w:r>
          <w:rPr>
            <w:lang w:eastAsia="ko-KR"/>
          </w:rPr>
          <w:t xml:space="preserve">data </w:t>
        </w:r>
        <w:r w:rsidRPr="005D620A">
          <w:rPr>
            <w:lang w:eastAsia="ko-KR"/>
          </w:rPr>
          <w:t xml:space="preserve">to all notification endpoints indicated in step 1. Analytics sent to notification endpoints may be processed and formatted by the DCCF so they conform to delivery requirements for each </w:t>
        </w:r>
        <w:r>
          <w:rPr>
            <w:lang w:eastAsia="ko-KR"/>
          </w:rPr>
          <w:t>NF service</w:t>
        </w:r>
        <w:r w:rsidRPr="005D620A">
          <w:rPr>
            <w:lang w:eastAsia="ko-KR"/>
          </w:rPr>
          <w:t xml:space="preserve"> consumer or notification endpoint.</w:t>
        </w:r>
      </w:ins>
    </w:p>
    <w:p w14:paraId="57DF90EC" w14:textId="77777777" w:rsidR="00755DA7" w:rsidRPr="005D620A" w:rsidRDefault="00755DA7" w:rsidP="00755DA7">
      <w:pPr>
        <w:pStyle w:val="NO"/>
        <w:rPr>
          <w:ins w:id="231" w:author="C3-214476" w:date="2021-08-30T15:48:00Z"/>
          <w:lang w:eastAsia="ko-KR"/>
        </w:rPr>
      </w:pPr>
      <w:ins w:id="232" w:author="C3-214476" w:date="2021-08-30T15:48:00Z">
        <w:r w:rsidRPr="005D620A">
          <w:rPr>
            <w:lang w:eastAsia="ko-KR"/>
          </w:rPr>
          <w:t>NOTE:</w:t>
        </w:r>
        <w:r w:rsidRPr="005D620A">
          <w:rPr>
            <w:lang w:eastAsia="ko-KR"/>
          </w:rPr>
          <w:tab/>
          <w:t xml:space="preserve">According to Formatting Instructions provided by the </w:t>
        </w:r>
        <w:r>
          <w:rPr>
            <w:rFonts w:hint="eastAsia"/>
            <w:lang w:eastAsia="zh-CN"/>
          </w:rPr>
          <w:t>NF</w:t>
        </w:r>
        <w:r>
          <w:rPr>
            <w:lang w:eastAsia="ko-KR"/>
          </w:rPr>
          <w:t xml:space="preserve"> service c</w:t>
        </w:r>
        <w:r w:rsidRPr="005D620A">
          <w:rPr>
            <w:lang w:eastAsia="ko-KR"/>
          </w:rPr>
          <w:t xml:space="preserve">onsumer, multiple notifications from a NWDAF can be combined in a single </w:t>
        </w:r>
        <w:proofErr w:type="spellStart"/>
        <w:r w:rsidRPr="005D620A">
          <w:rPr>
            <w:lang w:eastAsia="ko-KR"/>
          </w:rPr>
          <w:t>Ndccf_DataManagement_Notify</w:t>
        </w:r>
        <w:proofErr w:type="spellEnd"/>
        <w:r w:rsidRPr="005D620A">
          <w:rPr>
            <w:lang w:eastAsia="ko-KR"/>
          </w:rPr>
          <w:t xml:space="preserve"> so many notifications from an NWDAF results in fewer notifications (or one notification) to the </w:t>
        </w:r>
        <w:r>
          <w:rPr>
            <w:lang w:eastAsia="ko-KR"/>
          </w:rPr>
          <w:t>NF service c</w:t>
        </w:r>
        <w:r w:rsidRPr="005D620A">
          <w:rPr>
            <w:lang w:eastAsia="ko-KR"/>
          </w:rPr>
          <w:t>onsumer. Alternatively, a notification can instruct the analytics notification endpoint to fetch the analytics from the DCCF.</w:t>
        </w:r>
      </w:ins>
    </w:p>
    <w:p w14:paraId="36C78BEC" w14:textId="77777777" w:rsidR="00755DA7" w:rsidRDefault="00755DA7" w:rsidP="00755DA7">
      <w:pPr>
        <w:pStyle w:val="B1"/>
        <w:rPr>
          <w:ins w:id="233" w:author="C3-214476" w:date="2021-08-30T15:48:00Z"/>
          <w:lang w:eastAsia="ko-KR"/>
        </w:rPr>
      </w:pPr>
      <w:ins w:id="234" w:author="C3-214476" w:date="2021-08-30T15:48:00Z">
        <w:r>
          <w:rPr>
            <w:lang w:eastAsia="ko-KR"/>
          </w:rPr>
          <w:t>10</w:t>
        </w:r>
        <w:r w:rsidRPr="005D620A">
          <w:rPr>
            <w:lang w:eastAsia="ko-KR"/>
          </w:rPr>
          <w:t>.</w:t>
        </w:r>
        <w:r w:rsidRPr="005D620A">
          <w:rPr>
            <w:lang w:eastAsia="ko-KR"/>
          </w:rPr>
          <w:tab/>
        </w:r>
        <w:r>
          <w:rPr>
            <w:lang w:eastAsia="ko-KR"/>
          </w:rPr>
          <w:tab/>
        </w:r>
        <w:r w:rsidRPr="005D620A">
          <w:rPr>
            <w:lang w:eastAsia="ko-KR"/>
          </w:rPr>
          <w:t xml:space="preserve">The </w:t>
        </w:r>
        <w:r>
          <w:rPr>
            <w:lang w:eastAsia="ko-KR"/>
          </w:rPr>
          <w:t xml:space="preserve">NF service consumer responds to the </w:t>
        </w:r>
        <w:proofErr w:type="spellStart"/>
        <w:r w:rsidRPr="005D620A">
          <w:rPr>
            <w:lang w:eastAsia="ko-KR"/>
          </w:rPr>
          <w:t>Ndccf_DataManagement</w:t>
        </w:r>
        <w:r>
          <w:rPr>
            <w:lang w:eastAsia="ko-KR"/>
          </w:rPr>
          <w:t>_Notify</w:t>
        </w:r>
        <w:proofErr w:type="spellEnd"/>
        <w:r>
          <w:rPr>
            <w:lang w:eastAsia="ko-KR"/>
          </w:rPr>
          <w:t xml:space="preserve"> service operation</w:t>
        </w:r>
        <w:r w:rsidRPr="00FB2398">
          <w:rPr>
            <w:lang w:eastAsia="ko-KR"/>
          </w:rPr>
          <w:t xml:space="preserve"> with HTTP "204 No Content" status code.</w:t>
        </w:r>
      </w:ins>
    </w:p>
    <w:p w14:paraId="204F9C93" w14:textId="77777777" w:rsidR="00755DA7" w:rsidRDefault="00755DA7" w:rsidP="00755DA7">
      <w:pPr>
        <w:pStyle w:val="B1"/>
        <w:rPr>
          <w:ins w:id="235" w:author="C3-214476" w:date="2021-08-30T15:48:00Z"/>
          <w:lang w:eastAsia="ko-KR"/>
        </w:rPr>
      </w:pPr>
      <w:ins w:id="236" w:author="C3-214476" w:date="2021-08-30T15:48:00Z">
        <w:r>
          <w:rPr>
            <w:lang w:eastAsia="ko-KR"/>
          </w:rPr>
          <w:t>11.</w:t>
        </w:r>
        <w:r>
          <w:rPr>
            <w:lang w:eastAsia="ko-KR"/>
          </w:rPr>
          <w:tab/>
          <w:t>(conditional)</w:t>
        </w:r>
        <w:r w:rsidRPr="00227078">
          <w:rPr>
            <w:lang w:eastAsia="ko-KR"/>
          </w:rPr>
          <w:t xml:space="preserve"> </w:t>
        </w:r>
        <w:r>
          <w:rPr>
            <w:lang w:eastAsia="ko-KR"/>
          </w:rPr>
          <w:t xml:space="preserve">The NF service consumer invoke the </w:t>
        </w:r>
        <w:proofErr w:type="spellStart"/>
        <w:r>
          <w:rPr>
            <w:lang w:eastAsia="ko-KR"/>
          </w:rPr>
          <w:t>Ndccf_DataManagement_Fetch</w:t>
        </w:r>
        <w:proofErr w:type="spellEnd"/>
        <w:r>
          <w:rPr>
            <w:lang w:eastAsia="ko-KR"/>
          </w:rPr>
          <w:t xml:space="preserve"> service operation by sending and HTTP GET request method to fetch the analytics from the DCCF before an expiry time, if received the fetch instruction in </w:t>
        </w:r>
        <w:proofErr w:type="spellStart"/>
        <w:r w:rsidRPr="00227078">
          <w:rPr>
            <w:lang w:eastAsia="ko-KR"/>
          </w:rPr>
          <w:t>NdccfDataManagement_Notify</w:t>
        </w:r>
        <w:proofErr w:type="spellEnd"/>
        <w:r w:rsidRPr="00227078">
          <w:rPr>
            <w:lang w:eastAsia="ko-KR"/>
          </w:rPr>
          <w:t xml:space="preserve"> </w:t>
        </w:r>
        <w:r>
          <w:rPr>
            <w:lang w:eastAsia="ko-KR"/>
          </w:rPr>
          <w:t>service operation in step</w:t>
        </w:r>
        <w:r>
          <w:t> </w:t>
        </w:r>
        <w:r>
          <w:rPr>
            <w:lang w:eastAsia="ko-KR"/>
          </w:rPr>
          <w:t>9.</w:t>
        </w:r>
      </w:ins>
    </w:p>
    <w:p w14:paraId="293683F4" w14:textId="77777777" w:rsidR="00755DA7" w:rsidRPr="005D620A" w:rsidRDefault="00755DA7" w:rsidP="00755DA7">
      <w:pPr>
        <w:pStyle w:val="B1"/>
        <w:rPr>
          <w:ins w:id="237" w:author="C3-214476" w:date="2021-08-30T15:48:00Z"/>
          <w:lang w:eastAsia="ko-KR"/>
        </w:rPr>
      </w:pPr>
      <w:ins w:id="238" w:author="C3-214476" w:date="2021-08-30T15:48:00Z">
        <w:r>
          <w:rPr>
            <w:lang w:eastAsia="ko-KR"/>
          </w:rPr>
          <w:t>12.</w:t>
        </w:r>
        <w:r>
          <w:rPr>
            <w:lang w:eastAsia="ko-KR"/>
          </w:rPr>
          <w:tab/>
          <w:t xml:space="preserve">The NF service consumer responds to the </w:t>
        </w:r>
        <w:proofErr w:type="spellStart"/>
        <w:r>
          <w:rPr>
            <w:lang w:eastAsia="ko-KR"/>
          </w:rPr>
          <w:t>Ndccf_Data</w:t>
        </w:r>
        <w:r>
          <w:rPr>
            <w:rFonts w:hint="eastAsia"/>
            <w:lang w:eastAsia="zh-CN"/>
          </w:rPr>
          <w:t>Ma</w:t>
        </w:r>
        <w:r>
          <w:rPr>
            <w:lang w:eastAsia="ko-KR"/>
          </w:rPr>
          <w:t>nagement_Fetch</w:t>
        </w:r>
        <w:proofErr w:type="spellEnd"/>
        <w:r>
          <w:rPr>
            <w:lang w:eastAsia="ko-KR"/>
          </w:rPr>
          <w:t xml:space="preserve"> service operation with HTTP </w:t>
        </w:r>
        <w:r w:rsidRPr="00FB2398">
          <w:rPr>
            <w:lang w:eastAsia="ko-KR"/>
          </w:rPr>
          <w:t>"204 No Content" status code.</w:t>
        </w:r>
      </w:ins>
    </w:p>
    <w:p w14:paraId="2B70E53C" w14:textId="77777777" w:rsidR="00755DA7" w:rsidRDefault="00755DA7" w:rsidP="00755DA7">
      <w:pPr>
        <w:pStyle w:val="B1"/>
        <w:rPr>
          <w:ins w:id="239" w:author="C3-214476" w:date="2021-08-30T15:48:00Z"/>
          <w:lang w:eastAsia="ko-KR"/>
        </w:rPr>
      </w:pPr>
      <w:ins w:id="240" w:author="C3-214476" w:date="2021-08-30T15:48:00Z">
        <w:r>
          <w:rPr>
            <w:lang w:eastAsia="ko-KR"/>
          </w:rPr>
          <w:t>13.</w:t>
        </w:r>
        <w:r>
          <w:rPr>
            <w:lang w:eastAsia="ko-KR"/>
          </w:rPr>
          <w:tab/>
        </w:r>
        <w:r w:rsidRPr="00F3210F">
          <w:rPr>
            <w:lang w:eastAsia="ko-KR"/>
          </w:rPr>
          <w:t xml:space="preserve">When the </w:t>
        </w:r>
        <w:r>
          <w:rPr>
            <w:lang w:eastAsia="ko-KR"/>
          </w:rPr>
          <w:t>NF service</w:t>
        </w:r>
        <w:r w:rsidRPr="00F3210F">
          <w:rPr>
            <w:lang w:eastAsia="ko-KR"/>
          </w:rPr>
          <w:t xml:space="preserve"> </w:t>
        </w:r>
        <w:r>
          <w:rPr>
            <w:lang w:eastAsia="ko-KR"/>
          </w:rPr>
          <w:t>c</w:t>
        </w:r>
        <w:r w:rsidRPr="00F3210F">
          <w:rPr>
            <w:lang w:eastAsia="ko-KR"/>
          </w:rPr>
          <w:t xml:space="preserve">onsumer no longer </w:t>
        </w:r>
        <w:r>
          <w:rPr>
            <w:lang w:eastAsia="ko-KR"/>
          </w:rPr>
          <w:t xml:space="preserve">need the subscription to the </w:t>
        </w:r>
        <w:r w:rsidRPr="00F3210F">
          <w:rPr>
            <w:lang w:eastAsia="ko-KR"/>
          </w:rPr>
          <w:t>analytics</w:t>
        </w:r>
        <w:r>
          <w:rPr>
            <w:lang w:eastAsia="ko-KR"/>
          </w:rPr>
          <w:t xml:space="preserve"> requested in step</w:t>
        </w:r>
        <w:r>
          <w:t> </w:t>
        </w:r>
        <w:r>
          <w:rPr>
            <w:lang w:eastAsia="ko-KR"/>
          </w:rPr>
          <w:t xml:space="preserve">1, shall </w:t>
        </w:r>
        <w:r w:rsidRPr="00F3210F">
          <w:rPr>
            <w:lang w:eastAsia="ko-KR"/>
          </w:rPr>
          <w:t>invoke</w:t>
        </w:r>
        <w:r>
          <w:rPr>
            <w:lang w:eastAsia="ko-KR"/>
          </w:rPr>
          <w:t xml:space="preserve"> the </w:t>
        </w:r>
        <w:proofErr w:type="spellStart"/>
        <w:r w:rsidRPr="00F3210F">
          <w:rPr>
            <w:lang w:eastAsia="ko-KR"/>
          </w:rPr>
          <w:t>Ndccf_DataManagement_Unsubscribe</w:t>
        </w:r>
        <w:proofErr w:type="spellEnd"/>
        <w:r w:rsidRPr="00F3210F">
          <w:rPr>
            <w:lang w:eastAsia="ko-KR"/>
          </w:rPr>
          <w:t xml:space="preserve"> </w:t>
        </w:r>
        <w:r>
          <w:rPr>
            <w:lang w:eastAsia="ko-KR"/>
          </w:rPr>
          <w:t xml:space="preserve">service operation by sending an </w:t>
        </w:r>
        <w:r w:rsidRPr="00F3210F">
          <w:rPr>
            <w:lang w:eastAsia="ko-KR"/>
          </w:rPr>
          <w:t xml:space="preserve">HTTP DELETE request </w:t>
        </w:r>
        <w:r>
          <w:rPr>
            <w:lang w:eastAsia="ko-KR"/>
          </w:rPr>
          <w:t xml:space="preserve">message </w:t>
        </w:r>
        <w:r w:rsidRPr="00F3210F">
          <w:rPr>
            <w:lang w:eastAsia="ko-KR"/>
          </w:rPr>
          <w:t>with "{</w:t>
        </w:r>
        <w:r>
          <w:rPr>
            <w:lang w:eastAsia="ko-KR"/>
          </w:rPr>
          <w:t>xxx</w:t>
        </w:r>
        <w:r w:rsidRPr="00F3210F">
          <w:rPr>
            <w:lang w:eastAsia="ko-KR"/>
          </w:rPr>
          <w:t>}" as Resource URI, where "{</w:t>
        </w:r>
        <w:proofErr w:type="spellStart"/>
        <w:r w:rsidRPr="00F3210F">
          <w:rPr>
            <w:lang w:eastAsia="ko-KR"/>
          </w:rPr>
          <w:t>subscriptionId</w:t>
        </w:r>
        <w:proofErr w:type="spellEnd"/>
        <w:r w:rsidRPr="00F3210F">
          <w:rPr>
            <w:lang w:eastAsia="ko-KR"/>
          </w:rPr>
          <w:t xml:space="preserve">}" is the event </w:t>
        </w:r>
        <w:proofErr w:type="spellStart"/>
        <w:r w:rsidRPr="00F3210F">
          <w:rPr>
            <w:lang w:eastAsia="ko-KR"/>
          </w:rPr>
          <w:t>subscriptionId</w:t>
        </w:r>
        <w:proofErr w:type="spellEnd"/>
        <w:r w:rsidRPr="00F3210F">
          <w:rPr>
            <w:lang w:eastAsia="ko-KR"/>
          </w:rPr>
          <w:t xml:space="preserve"> of the existing subscription that is to be deleted., using the Subscription Correlation Id received in response to its subscription in step</w:t>
        </w:r>
        <w:r>
          <w:t> </w:t>
        </w:r>
        <w:r w:rsidRPr="00F3210F">
          <w:rPr>
            <w:lang w:eastAsia="ko-KR"/>
          </w:rPr>
          <w:t xml:space="preserve">1. The DCCF removes the </w:t>
        </w:r>
        <w:r>
          <w:rPr>
            <w:lang w:eastAsia="ko-KR"/>
          </w:rPr>
          <w:t>NF service</w:t>
        </w:r>
        <w:r w:rsidRPr="00F3210F">
          <w:rPr>
            <w:lang w:eastAsia="ko-KR"/>
          </w:rPr>
          <w:t xml:space="preserve"> consumer from the list of </w:t>
        </w:r>
        <w:r>
          <w:rPr>
            <w:lang w:eastAsia="ko-KR"/>
          </w:rPr>
          <w:t>NF service</w:t>
        </w:r>
        <w:r w:rsidRPr="00F3210F">
          <w:rPr>
            <w:lang w:eastAsia="ko-KR"/>
          </w:rPr>
          <w:t xml:space="preserve"> consumers that are subscribed for these analytics</w:t>
        </w:r>
        <w:r w:rsidRPr="005D620A">
          <w:rPr>
            <w:lang w:eastAsia="ko-KR"/>
          </w:rPr>
          <w:t>.</w:t>
        </w:r>
      </w:ins>
    </w:p>
    <w:p w14:paraId="2516EE1D" w14:textId="77777777" w:rsidR="00755DA7" w:rsidRPr="005D620A" w:rsidRDefault="00755DA7" w:rsidP="00755DA7">
      <w:pPr>
        <w:pStyle w:val="B1"/>
        <w:rPr>
          <w:ins w:id="241" w:author="C3-214476" w:date="2021-08-30T15:48:00Z"/>
          <w:lang w:eastAsia="ko-KR"/>
        </w:rPr>
      </w:pPr>
      <w:ins w:id="242" w:author="C3-214476" w:date="2021-08-30T15:48:00Z">
        <w:r>
          <w:rPr>
            <w:lang w:eastAsia="ko-KR"/>
          </w:rPr>
          <w:t>14</w:t>
        </w:r>
        <w:r w:rsidRPr="005D620A">
          <w:rPr>
            <w:lang w:eastAsia="ko-KR"/>
          </w:rPr>
          <w:t>.</w:t>
        </w:r>
        <w:r w:rsidRPr="005D620A">
          <w:rPr>
            <w:lang w:eastAsia="ko-KR"/>
          </w:rPr>
          <w:tab/>
          <w:t xml:space="preserve">The DCCF </w:t>
        </w:r>
        <w:r>
          <w:rPr>
            <w:lang w:eastAsia="ko-KR"/>
          </w:rPr>
          <w:t xml:space="preserve">responds </w:t>
        </w:r>
        <w:r w:rsidRPr="00352D2B">
          <w:rPr>
            <w:lang w:eastAsia="ko-KR"/>
          </w:rPr>
          <w:t xml:space="preserve">to the </w:t>
        </w:r>
        <w:proofErr w:type="spellStart"/>
        <w:r w:rsidRPr="00352D2B">
          <w:rPr>
            <w:lang w:eastAsia="ko-KR"/>
          </w:rPr>
          <w:t>N</w:t>
        </w:r>
        <w:r>
          <w:rPr>
            <w:lang w:eastAsia="ko-KR"/>
          </w:rPr>
          <w:t>dccf</w:t>
        </w:r>
        <w:r w:rsidRPr="00352D2B">
          <w:rPr>
            <w:lang w:eastAsia="ko-KR"/>
          </w:rPr>
          <w:t>_DataManagement_</w:t>
        </w:r>
        <w:r>
          <w:rPr>
            <w:lang w:eastAsia="ko-KR"/>
          </w:rPr>
          <w:t>Unsubscribe</w:t>
        </w:r>
        <w:proofErr w:type="spellEnd"/>
        <w:r w:rsidRPr="00352D2B">
          <w:rPr>
            <w:lang w:eastAsia="ko-KR"/>
          </w:rPr>
          <w:t xml:space="preserve"> service operation with HTTP "204 No Content" status code</w:t>
        </w:r>
        <w:r>
          <w:rPr>
            <w:lang w:eastAsia="ko-KR"/>
          </w:rPr>
          <w:t xml:space="preserve">, upon </w:t>
        </w:r>
        <w:r w:rsidRPr="005D620A">
          <w:rPr>
            <w:lang w:eastAsia="ko-KR"/>
          </w:rPr>
          <w:t>remov</w:t>
        </w:r>
        <w:r>
          <w:rPr>
            <w:lang w:eastAsia="ko-KR"/>
          </w:rPr>
          <w:t>ed</w:t>
        </w:r>
        <w:r w:rsidRPr="005D620A">
          <w:rPr>
            <w:lang w:eastAsia="ko-KR"/>
          </w:rPr>
          <w:t xml:space="preserve"> the </w:t>
        </w:r>
        <w:r>
          <w:rPr>
            <w:lang w:eastAsia="ko-KR"/>
          </w:rPr>
          <w:t>NF service</w:t>
        </w:r>
        <w:r w:rsidRPr="005D620A">
          <w:rPr>
            <w:lang w:eastAsia="ko-KR"/>
          </w:rPr>
          <w:t xml:space="preserve"> consumer from the list of </w:t>
        </w:r>
        <w:r>
          <w:rPr>
            <w:lang w:eastAsia="ko-KR"/>
          </w:rPr>
          <w:t>NF service</w:t>
        </w:r>
        <w:r w:rsidRPr="005D620A">
          <w:rPr>
            <w:lang w:eastAsia="ko-KR"/>
          </w:rPr>
          <w:t xml:space="preserve"> consumers that are subscribed for these analytics</w:t>
        </w:r>
      </w:ins>
    </w:p>
    <w:p w14:paraId="7BB994AA" w14:textId="77777777" w:rsidR="00755DA7" w:rsidRDefault="00755DA7" w:rsidP="00755DA7">
      <w:pPr>
        <w:pStyle w:val="B1"/>
        <w:rPr>
          <w:ins w:id="243" w:author="C3-214476" w:date="2021-08-30T15:48:00Z"/>
          <w:lang w:eastAsia="ko-KR"/>
        </w:rPr>
      </w:pPr>
      <w:ins w:id="244" w:author="C3-214476" w:date="2021-08-30T15:48:00Z">
        <w:r w:rsidRPr="005D620A">
          <w:rPr>
            <w:lang w:eastAsia="ko-KR"/>
          </w:rPr>
          <w:lastRenderedPageBreak/>
          <w:t>1</w:t>
        </w:r>
        <w:r>
          <w:rPr>
            <w:lang w:eastAsia="ko-KR"/>
          </w:rPr>
          <w:t>5a</w:t>
        </w:r>
        <w:r w:rsidRPr="005D620A">
          <w:rPr>
            <w:lang w:eastAsia="ko-KR"/>
          </w:rPr>
          <w:t>.</w:t>
        </w:r>
        <w:r w:rsidRPr="005D620A">
          <w:rPr>
            <w:lang w:eastAsia="ko-KR"/>
          </w:rPr>
          <w:tab/>
        </w:r>
        <w:proofErr w:type="gramStart"/>
        <w:r w:rsidRPr="005D620A">
          <w:rPr>
            <w:lang w:eastAsia="ko-KR"/>
          </w:rPr>
          <w:t>If</w:t>
        </w:r>
        <w:proofErr w:type="gramEnd"/>
        <w:r w:rsidRPr="005D620A">
          <w:rPr>
            <w:lang w:eastAsia="ko-KR"/>
          </w:rPr>
          <w:t xml:space="preserve"> there are no other </w:t>
        </w:r>
        <w:r>
          <w:rPr>
            <w:lang w:eastAsia="ko-KR"/>
          </w:rPr>
          <w:t>NF service</w:t>
        </w:r>
        <w:r w:rsidRPr="005D620A">
          <w:rPr>
            <w:lang w:eastAsia="ko-KR"/>
          </w:rPr>
          <w:t xml:space="preserve"> </w:t>
        </w:r>
        <w:r>
          <w:rPr>
            <w:lang w:eastAsia="ko-KR"/>
          </w:rPr>
          <w:t>c</w:t>
        </w:r>
        <w:r w:rsidRPr="005D620A">
          <w:rPr>
            <w:lang w:eastAsia="ko-KR"/>
          </w:rPr>
          <w:t xml:space="preserve">onsumers subscribed to the analytics, the DCCF </w:t>
        </w:r>
        <w:r>
          <w:rPr>
            <w:lang w:eastAsia="ko-KR"/>
          </w:rPr>
          <w:t xml:space="preserve">invoke the </w:t>
        </w:r>
        <w:proofErr w:type="spellStart"/>
        <w:r>
          <w:rPr>
            <w:lang w:eastAsia="ko-KR"/>
          </w:rPr>
          <w:t>Nnwdaf_EventsSubscription_Unsubscribe</w:t>
        </w:r>
        <w:proofErr w:type="spellEnd"/>
        <w:r>
          <w:rPr>
            <w:lang w:eastAsia="ko-KR"/>
          </w:rPr>
          <w:t xml:space="preserve"> service operation by sending a HTTP DELETE request message to the NWDAF.</w:t>
        </w:r>
      </w:ins>
    </w:p>
    <w:p w14:paraId="19893E90" w14:textId="77777777" w:rsidR="00755DA7" w:rsidRDefault="00755DA7" w:rsidP="00755DA7">
      <w:pPr>
        <w:pStyle w:val="B1"/>
        <w:rPr>
          <w:ins w:id="245" w:author="C3-214476" w:date="2021-08-30T15:48:00Z"/>
          <w:lang w:eastAsia="ko-KR"/>
        </w:rPr>
      </w:pPr>
      <w:ins w:id="246" w:author="C3-214476" w:date="2021-08-30T15:48:00Z">
        <w:r>
          <w:rPr>
            <w:lang w:eastAsia="ko-KR"/>
          </w:rPr>
          <w:t>16a.</w:t>
        </w:r>
        <w:r>
          <w:rPr>
            <w:lang w:eastAsia="ko-KR"/>
          </w:rPr>
          <w:tab/>
          <w:t xml:space="preserve">The NWDAF responds to the </w:t>
        </w:r>
        <w:proofErr w:type="spellStart"/>
        <w:r>
          <w:rPr>
            <w:lang w:eastAsia="ko-KR"/>
          </w:rPr>
          <w:t>Nnwdaf_EventsSubscription_Unsubscribe</w:t>
        </w:r>
        <w:proofErr w:type="spellEnd"/>
        <w:r>
          <w:rPr>
            <w:lang w:eastAsia="ko-KR"/>
          </w:rPr>
          <w:t xml:space="preserve"> service operation with </w:t>
        </w:r>
        <w:r w:rsidRPr="00CF47BC">
          <w:rPr>
            <w:lang w:eastAsia="ko-KR"/>
          </w:rPr>
          <w:t xml:space="preserve">HTTP "204 No Content" status code, upon the </w:t>
        </w:r>
        <w:r>
          <w:rPr>
            <w:lang w:eastAsia="ko-KR"/>
          </w:rPr>
          <w:t>analytics event(s) subscription is removed.</w:t>
        </w:r>
      </w:ins>
    </w:p>
    <w:p w14:paraId="4131D714" w14:textId="77777777" w:rsidR="00755DA7" w:rsidRDefault="00755DA7" w:rsidP="00755DA7">
      <w:pPr>
        <w:pStyle w:val="B1"/>
        <w:rPr>
          <w:ins w:id="247" w:author="C3-214476" w:date="2021-08-30T15:48:00Z"/>
          <w:lang w:eastAsia="ko-KR"/>
        </w:rPr>
      </w:pPr>
      <w:ins w:id="248" w:author="C3-214476" w:date="2021-08-30T15:48:00Z">
        <w:r w:rsidRPr="005D620A">
          <w:rPr>
            <w:lang w:eastAsia="ko-KR"/>
          </w:rPr>
          <w:t>1</w:t>
        </w:r>
        <w:r>
          <w:rPr>
            <w:lang w:eastAsia="ko-KR"/>
          </w:rPr>
          <w:t>5b</w:t>
        </w:r>
        <w:r w:rsidRPr="005D620A">
          <w:rPr>
            <w:lang w:eastAsia="ko-KR"/>
          </w:rPr>
          <w:t>.</w:t>
        </w:r>
        <w:r w:rsidRPr="005D620A">
          <w:rPr>
            <w:lang w:eastAsia="ko-KR"/>
          </w:rPr>
          <w:tab/>
          <w:t xml:space="preserve">If </w:t>
        </w:r>
        <w:r>
          <w:rPr>
            <w:lang w:eastAsia="ko-KR"/>
          </w:rPr>
          <w:t xml:space="preserve">DCCF determine that </w:t>
        </w:r>
        <w:r w:rsidRPr="005D620A">
          <w:rPr>
            <w:lang w:eastAsia="ko-KR"/>
          </w:rPr>
          <w:t xml:space="preserve">no other </w:t>
        </w:r>
        <w:r>
          <w:rPr>
            <w:lang w:eastAsia="ko-KR"/>
          </w:rPr>
          <w:t>NF service</w:t>
        </w:r>
        <w:r w:rsidRPr="005D620A">
          <w:rPr>
            <w:lang w:eastAsia="ko-KR"/>
          </w:rPr>
          <w:t xml:space="preserve"> </w:t>
        </w:r>
        <w:r>
          <w:rPr>
            <w:lang w:eastAsia="ko-KR"/>
          </w:rPr>
          <w:t>c</w:t>
        </w:r>
        <w:r w:rsidRPr="005D620A">
          <w:rPr>
            <w:lang w:eastAsia="ko-KR"/>
          </w:rPr>
          <w:t xml:space="preserve">onsumers </w:t>
        </w:r>
        <w:r>
          <w:rPr>
            <w:lang w:eastAsia="ko-KR"/>
          </w:rPr>
          <w:t>requiring</w:t>
        </w:r>
        <w:r w:rsidRPr="005D620A">
          <w:rPr>
            <w:lang w:eastAsia="ko-KR"/>
          </w:rPr>
          <w:t xml:space="preserve"> the </w:t>
        </w:r>
        <w:r>
          <w:rPr>
            <w:lang w:eastAsia="ko-KR"/>
          </w:rPr>
          <w:t>historical analytics data from the ADRF</w:t>
        </w:r>
        <w:r w:rsidRPr="005D620A">
          <w:rPr>
            <w:lang w:eastAsia="ko-KR"/>
          </w:rPr>
          <w:t xml:space="preserve">, the DCCF </w:t>
        </w:r>
        <w:r>
          <w:rPr>
            <w:lang w:eastAsia="ko-KR"/>
          </w:rPr>
          <w:t xml:space="preserve">may invoke the </w:t>
        </w:r>
        <w:proofErr w:type="spellStart"/>
        <w:r>
          <w:rPr>
            <w:lang w:eastAsia="ko-KR"/>
          </w:rPr>
          <w:t>Nadrf_DataManagement_</w:t>
        </w:r>
        <w:r w:rsidRPr="00CF47BC">
          <w:rPr>
            <w:lang w:eastAsia="ko-KR"/>
          </w:rPr>
          <w:t>RetrievalUnSubscribe</w:t>
        </w:r>
        <w:proofErr w:type="spellEnd"/>
        <w:r>
          <w:rPr>
            <w:lang w:eastAsia="ko-KR"/>
          </w:rPr>
          <w:t xml:space="preserve"> service operation by sending a HTTP DELETE request message to the ADRF.</w:t>
        </w:r>
      </w:ins>
    </w:p>
    <w:p w14:paraId="30150005" w14:textId="77777777" w:rsidR="00755DA7" w:rsidRPr="005D620A" w:rsidRDefault="00755DA7" w:rsidP="00755DA7">
      <w:pPr>
        <w:pStyle w:val="B1"/>
        <w:rPr>
          <w:ins w:id="249" w:author="C3-214476" w:date="2021-08-30T15:48:00Z"/>
          <w:lang w:eastAsia="ko-KR"/>
        </w:rPr>
      </w:pPr>
      <w:ins w:id="250" w:author="C3-214476" w:date="2021-08-30T15:48:00Z">
        <w:r>
          <w:rPr>
            <w:lang w:eastAsia="ko-KR"/>
          </w:rPr>
          <w:t>16b.</w:t>
        </w:r>
        <w:r>
          <w:rPr>
            <w:lang w:eastAsia="ko-KR"/>
          </w:rPr>
          <w:tab/>
          <w:t xml:space="preserve">The ADRF responds to the </w:t>
        </w:r>
        <w:proofErr w:type="spellStart"/>
        <w:r w:rsidRPr="00CF47BC">
          <w:rPr>
            <w:lang w:eastAsia="ko-KR"/>
          </w:rPr>
          <w:t>Nadrf_DataManagement_RetrievalUnSubscribe</w:t>
        </w:r>
        <w:proofErr w:type="spellEnd"/>
        <w:r w:rsidRPr="00CF47BC">
          <w:rPr>
            <w:lang w:eastAsia="ko-KR"/>
          </w:rPr>
          <w:t xml:space="preserve"> </w:t>
        </w:r>
        <w:r>
          <w:rPr>
            <w:lang w:eastAsia="ko-KR"/>
          </w:rPr>
          <w:t xml:space="preserve">service operation with </w:t>
        </w:r>
        <w:r w:rsidRPr="00CF47BC">
          <w:rPr>
            <w:lang w:eastAsia="ko-KR"/>
          </w:rPr>
          <w:t xml:space="preserve">HTTP "204 No Content" status code, upon the </w:t>
        </w:r>
        <w:r>
          <w:rPr>
            <w:lang w:eastAsia="ko-KR"/>
          </w:rPr>
          <w:t>analytics data retrieval subscription is removed.</w:t>
        </w:r>
      </w:ins>
    </w:p>
    <w:p w14:paraId="30AE8CEB" w14:textId="77777777" w:rsidR="00755DA7" w:rsidRDefault="00755DA7" w:rsidP="00755DA7">
      <w:pPr>
        <w:pStyle w:val="B1"/>
        <w:rPr>
          <w:ins w:id="251" w:author="C3-214476" w:date="2021-08-30T15:48:00Z"/>
          <w:lang w:eastAsia="ko-KR"/>
        </w:rPr>
      </w:pPr>
      <w:ins w:id="252" w:author="C3-214476" w:date="2021-08-30T15:48:00Z">
        <w:r w:rsidRPr="005D620A">
          <w:rPr>
            <w:lang w:eastAsia="ko-KR"/>
          </w:rPr>
          <w:t>1</w:t>
        </w:r>
        <w:r>
          <w:rPr>
            <w:lang w:eastAsia="ko-KR"/>
          </w:rPr>
          <w:t>5c</w:t>
        </w:r>
        <w:r w:rsidRPr="005D620A">
          <w:rPr>
            <w:lang w:eastAsia="ko-KR"/>
          </w:rPr>
          <w:t>.</w:t>
        </w:r>
        <w:r w:rsidRPr="005D620A">
          <w:rPr>
            <w:lang w:eastAsia="ko-KR"/>
          </w:rPr>
          <w:tab/>
          <w:t xml:space="preserve">If </w:t>
        </w:r>
        <w:proofErr w:type="spellStart"/>
        <w:r>
          <w:rPr>
            <w:lang w:eastAsia="ko-KR"/>
          </w:rPr>
          <w:t>DCCf</w:t>
        </w:r>
        <w:proofErr w:type="spellEnd"/>
        <w:r>
          <w:rPr>
            <w:lang w:eastAsia="ko-KR"/>
          </w:rPr>
          <w:t xml:space="preserve"> determine that no other NF service consumers requiring the historical analytics data from the NWDAF, </w:t>
        </w:r>
        <w:r w:rsidRPr="005D620A">
          <w:rPr>
            <w:lang w:eastAsia="ko-KR"/>
          </w:rPr>
          <w:t xml:space="preserve">the DCCF </w:t>
        </w:r>
        <w:r>
          <w:rPr>
            <w:lang w:eastAsia="ko-KR"/>
          </w:rPr>
          <w:t xml:space="preserve">may invoke the </w:t>
        </w:r>
        <w:proofErr w:type="spellStart"/>
        <w:r>
          <w:rPr>
            <w:lang w:eastAsia="ko-KR"/>
          </w:rPr>
          <w:t>Nnwdaf_DataManagement_</w:t>
        </w:r>
        <w:r w:rsidRPr="00CF47BC">
          <w:rPr>
            <w:lang w:eastAsia="ko-KR"/>
          </w:rPr>
          <w:t>UnSubscribe</w:t>
        </w:r>
        <w:proofErr w:type="spellEnd"/>
        <w:r>
          <w:rPr>
            <w:lang w:eastAsia="ko-KR"/>
          </w:rPr>
          <w:t xml:space="preserve"> service operation by sending a HTTP DELETE request message to the NWDAF.</w:t>
        </w:r>
      </w:ins>
    </w:p>
    <w:p w14:paraId="3360E9B1" w14:textId="77777777" w:rsidR="00755DA7" w:rsidRPr="005D620A" w:rsidRDefault="00755DA7" w:rsidP="00755DA7">
      <w:pPr>
        <w:pStyle w:val="B1"/>
        <w:rPr>
          <w:ins w:id="253" w:author="C3-214476" w:date="2021-08-30T15:48:00Z"/>
          <w:lang w:eastAsia="ko-KR"/>
        </w:rPr>
      </w:pPr>
      <w:ins w:id="254" w:author="C3-214476" w:date="2021-08-30T15:48:00Z">
        <w:r>
          <w:rPr>
            <w:lang w:eastAsia="ko-KR"/>
          </w:rPr>
          <w:t>16c.</w:t>
        </w:r>
        <w:r>
          <w:rPr>
            <w:lang w:eastAsia="ko-KR"/>
          </w:rPr>
          <w:tab/>
          <w:t xml:space="preserve">The NWDAF responds to the </w:t>
        </w:r>
        <w:proofErr w:type="spellStart"/>
        <w:r w:rsidRPr="00CF47BC">
          <w:rPr>
            <w:lang w:eastAsia="ko-KR"/>
          </w:rPr>
          <w:t>N</w:t>
        </w:r>
        <w:r>
          <w:rPr>
            <w:lang w:eastAsia="ko-KR"/>
          </w:rPr>
          <w:t>nwdaf</w:t>
        </w:r>
        <w:r w:rsidRPr="00CF47BC">
          <w:rPr>
            <w:lang w:eastAsia="ko-KR"/>
          </w:rPr>
          <w:t>_DataManagement_UnSubscribe</w:t>
        </w:r>
        <w:proofErr w:type="spellEnd"/>
        <w:r w:rsidRPr="00CF47BC">
          <w:rPr>
            <w:lang w:eastAsia="ko-KR"/>
          </w:rPr>
          <w:t xml:space="preserve"> </w:t>
        </w:r>
        <w:r>
          <w:rPr>
            <w:lang w:eastAsia="ko-KR"/>
          </w:rPr>
          <w:t xml:space="preserve">service operation with </w:t>
        </w:r>
        <w:r w:rsidRPr="00CF47BC">
          <w:rPr>
            <w:lang w:eastAsia="ko-KR"/>
          </w:rPr>
          <w:t xml:space="preserve">HTTP "204 No Content" status code, upon the </w:t>
        </w:r>
        <w:r>
          <w:rPr>
            <w:lang w:eastAsia="ko-KR"/>
          </w:rPr>
          <w:t>analytics data subscription is removed.</w:t>
        </w:r>
      </w:ins>
    </w:p>
    <w:p w14:paraId="0BB3DD3D" w14:textId="27F1E85E" w:rsidR="00EC581A" w:rsidDel="00A80215" w:rsidRDefault="00755DA7" w:rsidP="0080015E">
      <w:pPr>
        <w:pStyle w:val="EditorsNote"/>
        <w:rPr>
          <w:del w:id="255" w:author="C3-214476" w:date="2021-08-30T15:47:00Z"/>
          <w:lang w:eastAsia="zh-CN"/>
        </w:rPr>
      </w:pPr>
      <w:ins w:id="256" w:author="C3-214476" w:date="2021-08-30T15:48:00Z">
        <w:r w:rsidRPr="00633516">
          <w:rPr>
            <w:lang w:eastAsia="zh-CN"/>
          </w:rPr>
          <w:t>Editor's Note:</w:t>
        </w:r>
        <w:r w:rsidRPr="00633516">
          <w:rPr>
            <w:lang w:eastAsia="zh-CN"/>
          </w:rPr>
          <w:tab/>
          <w:t xml:space="preserve">It is FFS </w:t>
        </w:r>
        <w:r>
          <w:rPr>
            <w:lang w:eastAsia="zh-CN"/>
          </w:rPr>
          <w:t xml:space="preserve">on all the undefined resource names and undefined data type names, </w:t>
        </w:r>
        <w:r w:rsidRPr="00F17FB0">
          <w:rPr>
            <w:lang w:eastAsia="zh-CN"/>
          </w:rPr>
          <w:t>which will be defined later</w:t>
        </w:r>
        <w:r w:rsidRPr="00633516">
          <w:rPr>
            <w:lang w:eastAsia="zh-CN"/>
          </w:rPr>
          <w:t>.</w:t>
        </w:r>
      </w:ins>
    </w:p>
    <w:p w14:paraId="72582621" w14:textId="77777777" w:rsidR="00A80215" w:rsidRPr="00E73C84" w:rsidRDefault="00A80215" w:rsidP="00755DA7">
      <w:pPr>
        <w:rPr>
          <w:ins w:id="257" w:author="Rapporteur" w:date="2021-08-30T15:57:00Z"/>
          <w:rFonts w:eastAsia="Malgun Gothic"/>
          <w:lang w:eastAsia="ko-KR"/>
        </w:rPr>
      </w:pPr>
    </w:p>
    <w:p w14:paraId="0E3B1BD8" w14:textId="77777777" w:rsidR="00EC581A" w:rsidRDefault="00EC581A" w:rsidP="00EC581A">
      <w:pPr>
        <w:pStyle w:val="3"/>
      </w:pPr>
      <w:bookmarkStart w:id="258" w:name="_Toc73171008"/>
      <w:r>
        <w:t>5.2.5</w:t>
      </w:r>
      <w:r>
        <w:tab/>
      </w:r>
      <w:r>
        <w:rPr>
          <w:lang w:eastAsia="ko-KR"/>
        </w:rPr>
        <w:t>Analytics Exposure via DCCF and MFAF</w:t>
      </w:r>
      <w:bookmarkEnd w:id="258"/>
    </w:p>
    <w:p w14:paraId="0CA7E72B" w14:textId="77777777" w:rsidR="00EC581A" w:rsidRPr="006E785E" w:rsidRDefault="00EC581A" w:rsidP="00EC581A">
      <w:pPr>
        <w:pStyle w:val="EditorsNote"/>
      </w:pPr>
      <w:r w:rsidRPr="006E785E">
        <w:t>Editor’s Note:</w:t>
      </w:r>
      <w:r w:rsidRPr="006E785E">
        <w:tab/>
      </w:r>
      <w:r>
        <w:t>detailed procedure for this clause will be updated later.</w:t>
      </w:r>
    </w:p>
    <w:p w14:paraId="064D8DD5" w14:textId="77777777" w:rsidR="00117DBA" w:rsidRPr="00EC581A" w:rsidRDefault="00117DBA" w:rsidP="00E417BB"/>
    <w:p w14:paraId="130959C6" w14:textId="7FE94343" w:rsidR="00117DBA" w:rsidRDefault="00117DBA" w:rsidP="00117DBA">
      <w:pPr>
        <w:pStyle w:val="2"/>
      </w:pPr>
      <w:bookmarkStart w:id="259" w:name="_Toc73171009"/>
      <w:r>
        <w:t>5.3</w:t>
      </w:r>
      <w:r>
        <w:tab/>
        <w:t>Analytics Aggregation from Multiple NWDAFs</w:t>
      </w:r>
      <w:bookmarkEnd w:id="259"/>
    </w:p>
    <w:p w14:paraId="4C1A5227" w14:textId="2215E270" w:rsidR="005D5DFD" w:rsidRDefault="005D5DFD" w:rsidP="005D5DFD">
      <w:pPr>
        <w:rPr>
          <w:i/>
          <w:color w:val="0000FF"/>
        </w:rPr>
      </w:pPr>
      <w:r w:rsidRPr="001035A7">
        <w:rPr>
          <w:i/>
          <w:color w:val="0000FF"/>
        </w:rPr>
        <w:t xml:space="preserve">This clause provides </w:t>
      </w:r>
      <w:r>
        <w:rPr>
          <w:i/>
          <w:color w:val="0000FF"/>
        </w:rPr>
        <w:t>signalling flows to support</w:t>
      </w:r>
      <w:r w:rsidRPr="00D31DA5">
        <w:rPr>
          <w:i/>
          <w:color w:val="0000FF"/>
        </w:rPr>
        <w:t xml:space="preserve"> Analytics Aggregation from Multiple NWDAFs</w:t>
      </w:r>
      <w:r>
        <w:rPr>
          <w:i/>
          <w:color w:val="0000FF"/>
        </w:rPr>
        <w:t xml:space="preserve">. </w:t>
      </w:r>
    </w:p>
    <w:p w14:paraId="00DC006F" w14:textId="77777777" w:rsidR="00117DBA" w:rsidRPr="005D5DFD" w:rsidRDefault="00117DBA" w:rsidP="00E417BB"/>
    <w:p w14:paraId="669D6A10" w14:textId="7578233E" w:rsidR="00117DBA" w:rsidRDefault="00117DBA" w:rsidP="00117DBA">
      <w:pPr>
        <w:pStyle w:val="2"/>
      </w:pPr>
      <w:bookmarkStart w:id="260" w:name="_Toc73171010"/>
      <w:r>
        <w:t>5.</w:t>
      </w:r>
      <w:r w:rsidR="007C4691">
        <w:t>4</w:t>
      </w:r>
      <w:r>
        <w:tab/>
        <w:t>Analytics Context Information Transfer</w:t>
      </w:r>
      <w:r w:rsidR="005D5DFD">
        <w:t>ring</w:t>
      </w:r>
      <w:bookmarkEnd w:id="260"/>
    </w:p>
    <w:p w14:paraId="28CE8FCA" w14:textId="007C0190" w:rsidR="005D5DFD" w:rsidRDefault="005D5DFD" w:rsidP="005D5DFD">
      <w:pPr>
        <w:rPr>
          <w:i/>
          <w:color w:val="0000FF"/>
        </w:rPr>
      </w:pPr>
      <w:r w:rsidRPr="001035A7">
        <w:rPr>
          <w:i/>
          <w:color w:val="0000FF"/>
        </w:rPr>
        <w:t xml:space="preserve">This clause provides </w:t>
      </w:r>
      <w:r>
        <w:rPr>
          <w:i/>
          <w:color w:val="0000FF"/>
        </w:rPr>
        <w:t>signalling flows to support</w:t>
      </w:r>
      <w:r w:rsidRPr="00D31DA5">
        <w:rPr>
          <w:i/>
          <w:color w:val="0000FF"/>
        </w:rPr>
        <w:t xml:space="preserve"> Analytics Context Information Transferring</w:t>
      </w:r>
      <w:r>
        <w:rPr>
          <w:i/>
          <w:color w:val="0000FF"/>
        </w:rPr>
        <w:t xml:space="preserve">. </w:t>
      </w:r>
    </w:p>
    <w:p w14:paraId="7DEF7661" w14:textId="77777777" w:rsidR="00117DBA" w:rsidRPr="005D5DFD" w:rsidRDefault="00117DBA" w:rsidP="00E417BB"/>
    <w:p w14:paraId="762F248E" w14:textId="2F3B0175" w:rsidR="00B71AD0" w:rsidRDefault="00B71AD0" w:rsidP="00B71AD0">
      <w:pPr>
        <w:pStyle w:val="2"/>
      </w:pPr>
      <w:bookmarkStart w:id="261" w:name="_Toc73171011"/>
      <w:r>
        <w:t>5.5</w:t>
      </w:r>
      <w:r>
        <w:tab/>
        <w:t>Data Collection</w:t>
      </w:r>
      <w:bookmarkEnd w:id="261"/>
    </w:p>
    <w:p w14:paraId="176F0842" w14:textId="0BEA73C0" w:rsidR="005D5DFD" w:rsidRDefault="005D5DFD" w:rsidP="005D5DFD">
      <w:pPr>
        <w:rPr>
          <w:i/>
          <w:color w:val="0000FF"/>
        </w:rPr>
      </w:pPr>
      <w:r w:rsidRPr="001035A7">
        <w:rPr>
          <w:i/>
          <w:color w:val="0000FF"/>
        </w:rPr>
        <w:t xml:space="preserve">This clause provides </w:t>
      </w:r>
      <w:r>
        <w:rPr>
          <w:i/>
          <w:color w:val="0000FF"/>
        </w:rPr>
        <w:t>signalling flows to support</w:t>
      </w:r>
      <w:r w:rsidRPr="005D5DFD">
        <w:rPr>
          <w:i/>
          <w:color w:val="0000FF"/>
        </w:rPr>
        <w:t xml:space="preserve"> Data Collection</w:t>
      </w:r>
      <w:r>
        <w:rPr>
          <w:i/>
          <w:color w:val="0000FF"/>
        </w:rPr>
        <w:t xml:space="preserve">. </w:t>
      </w:r>
    </w:p>
    <w:p w14:paraId="70B54BF0" w14:textId="77777777" w:rsidR="00B71AD0" w:rsidRPr="005D5DFD" w:rsidRDefault="00B71AD0" w:rsidP="00E417BB"/>
    <w:p w14:paraId="43540ED5" w14:textId="37EE86FE" w:rsidR="00F518AE" w:rsidRDefault="00F518AE" w:rsidP="00F518AE">
      <w:pPr>
        <w:pStyle w:val="2"/>
      </w:pPr>
      <w:bookmarkStart w:id="262" w:name="_Toc73171012"/>
      <w:r>
        <w:t>5.6</w:t>
      </w:r>
      <w:r>
        <w:tab/>
        <w:t>ML Model Provisioning</w:t>
      </w:r>
      <w:bookmarkEnd w:id="262"/>
    </w:p>
    <w:p w14:paraId="5F83189C" w14:textId="4B076C4F" w:rsidR="00F518AE" w:rsidRDefault="000F64A1" w:rsidP="00784AD6">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ML Model Provisioning</w:t>
      </w:r>
    </w:p>
    <w:p w14:paraId="6804BA12" w14:textId="77777777" w:rsidR="000F64A1" w:rsidRPr="00F518AE" w:rsidRDefault="000F64A1" w:rsidP="00E417BB"/>
    <w:p w14:paraId="157A692C" w14:textId="71B2A886" w:rsidR="00FA6A6C" w:rsidRDefault="001035A7" w:rsidP="001035A7">
      <w:pPr>
        <w:pStyle w:val="2"/>
      </w:pPr>
      <w:bookmarkStart w:id="263" w:name="_Toc73171013"/>
      <w:r>
        <w:lastRenderedPageBreak/>
        <w:t>5.</w:t>
      </w:r>
      <w:r w:rsidR="009B4543">
        <w:t>7</w:t>
      </w:r>
      <w:r>
        <w:tab/>
      </w:r>
      <w:r w:rsidR="00FA6A6C">
        <w:t>Procedures for Specific Network Data Analytics</w:t>
      </w:r>
      <w:bookmarkEnd w:id="263"/>
    </w:p>
    <w:p w14:paraId="49DF69E2" w14:textId="77777777" w:rsidR="002172FD" w:rsidRDefault="00FA6A6C" w:rsidP="00FA6A6C">
      <w:pPr>
        <w:pStyle w:val="3"/>
      </w:pPr>
      <w:bookmarkStart w:id="264" w:name="_Toc73171014"/>
      <w:r>
        <w:t>5.7.</w:t>
      </w:r>
      <w:r w:rsidR="00292503">
        <w:t>1</w:t>
      </w:r>
      <w:r>
        <w:tab/>
      </w:r>
      <w:r w:rsidR="002172FD">
        <w:t>General</w:t>
      </w:r>
      <w:bookmarkEnd w:id="264"/>
    </w:p>
    <w:p w14:paraId="468BABD8" w14:textId="77777777" w:rsidR="00191BAE" w:rsidRPr="00191BAE" w:rsidRDefault="00191BAE" w:rsidP="00191BAE"/>
    <w:p w14:paraId="6DF7907A" w14:textId="1242B26D" w:rsidR="001035A7" w:rsidRDefault="002172FD" w:rsidP="00FA6A6C">
      <w:pPr>
        <w:pStyle w:val="3"/>
      </w:pPr>
      <w:bookmarkStart w:id="265" w:name="_Toc73171015"/>
      <w:r>
        <w:t>5.7.2</w:t>
      </w:r>
      <w:r>
        <w:tab/>
      </w:r>
      <w:r w:rsidR="00100E62">
        <w:t>Network Slice</w:t>
      </w:r>
      <w:r w:rsidR="009B4543">
        <w:t xml:space="preserve"> (Instance)</w:t>
      </w:r>
      <w:r w:rsidR="00100E62">
        <w:t xml:space="preserve"> load level </w:t>
      </w:r>
      <w:r w:rsidR="00C06058">
        <w:t>A</w:t>
      </w:r>
      <w:r w:rsidR="00100E62">
        <w:t>nalytics</w:t>
      </w:r>
      <w:bookmarkEnd w:id="265"/>
    </w:p>
    <w:p w14:paraId="4D6E8EEE" w14:textId="03EF526E" w:rsidR="001035A7" w:rsidRDefault="001035A7" w:rsidP="001035A7">
      <w:pPr>
        <w:rPr>
          <w:i/>
          <w:color w:val="0000FF"/>
        </w:rPr>
      </w:pPr>
      <w:r w:rsidRPr="001035A7">
        <w:rPr>
          <w:i/>
          <w:color w:val="0000FF"/>
        </w:rPr>
        <w:t xml:space="preserve">This clause provides </w:t>
      </w:r>
      <w:r w:rsidR="00C06058">
        <w:rPr>
          <w:i/>
          <w:color w:val="0000FF"/>
        </w:rPr>
        <w:t xml:space="preserve">signalling flows to support </w:t>
      </w:r>
      <w:r w:rsidR="00C06058" w:rsidRPr="00C06058">
        <w:rPr>
          <w:i/>
          <w:color w:val="0000FF"/>
        </w:rPr>
        <w:t xml:space="preserve">Network Slice (Instance) load level </w:t>
      </w:r>
      <w:r w:rsidR="00C06058">
        <w:rPr>
          <w:i/>
          <w:color w:val="0000FF"/>
        </w:rPr>
        <w:t>A</w:t>
      </w:r>
      <w:r w:rsidR="00C06058" w:rsidRPr="00C06058">
        <w:rPr>
          <w:i/>
          <w:color w:val="0000FF"/>
        </w:rPr>
        <w:t>nalytics</w:t>
      </w:r>
      <w:r w:rsidRPr="001035A7">
        <w:rPr>
          <w:i/>
          <w:color w:val="0000FF"/>
        </w:rPr>
        <w:t>.</w:t>
      </w:r>
    </w:p>
    <w:p w14:paraId="186340FF" w14:textId="77777777" w:rsidR="000F64A1" w:rsidRDefault="000F64A1" w:rsidP="00E417BB"/>
    <w:p w14:paraId="256E2EFB" w14:textId="20465DDD" w:rsidR="001035A7" w:rsidRDefault="00191BAE" w:rsidP="00191BAE">
      <w:pPr>
        <w:pStyle w:val="3"/>
      </w:pPr>
      <w:bookmarkStart w:id="266" w:name="_Toc73171016"/>
      <w:r>
        <w:t>5.7.3</w:t>
      </w:r>
      <w:r>
        <w:tab/>
      </w:r>
      <w:r w:rsidR="00B5111D" w:rsidRPr="005D2CF1">
        <w:rPr>
          <w:lang w:eastAsia="zh-CN"/>
        </w:rPr>
        <w:t xml:space="preserve">Observed Service Experience </w:t>
      </w:r>
      <w:r w:rsidR="00C06058">
        <w:rPr>
          <w:lang w:eastAsia="zh-CN"/>
        </w:rPr>
        <w:t>A</w:t>
      </w:r>
      <w:r w:rsidR="00B5111D" w:rsidRPr="005D2CF1">
        <w:rPr>
          <w:lang w:eastAsia="zh-CN"/>
        </w:rPr>
        <w:t>nalytics</w:t>
      </w:r>
      <w:bookmarkEnd w:id="266"/>
    </w:p>
    <w:p w14:paraId="0F0D29F4" w14:textId="0C7A993F" w:rsidR="001035A7" w:rsidRDefault="000F64A1" w:rsidP="001035A7">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Observed Service Experience Analytics</w:t>
      </w:r>
      <w:r w:rsidR="001035A7" w:rsidRPr="001035A7">
        <w:rPr>
          <w:i/>
          <w:color w:val="0000FF"/>
        </w:rPr>
        <w:t>.</w:t>
      </w:r>
    </w:p>
    <w:p w14:paraId="0DDBADEC" w14:textId="77777777" w:rsidR="00E417BB" w:rsidRPr="001035A7" w:rsidRDefault="00E417BB" w:rsidP="00E417BB"/>
    <w:p w14:paraId="070F3628" w14:textId="4737464F" w:rsidR="001035A7" w:rsidRDefault="00191BAE" w:rsidP="00191BAE">
      <w:pPr>
        <w:pStyle w:val="3"/>
      </w:pPr>
      <w:bookmarkStart w:id="267" w:name="_Toc73171017"/>
      <w:r>
        <w:t>5.7.4</w:t>
      </w:r>
      <w:r>
        <w:tab/>
      </w:r>
      <w:r w:rsidR="00B5111D" w:rsidRPr="005D2CF1">
        <w:t xml:space="preserve">NF load </w:t>
      </w:r>
      <w:r w:rsidR="00D57A1A">
        <w:t>A</w:t>
      </w:r>
      <w:r w:rsidR="00B5111D" w:rsidRPr="005D2CF1">
        <w:t>nalytics</w:t>
      </w:r>
      <w:bookmarkEnd w:id="267"/>
    </w:p>
    <w:p w14:paraId="6D9D5F11" w14:textId="056E212B" w:rsidR="001035A7" w:rsidRDefault="000F64A1" w:rsidP="001035A7">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NF load analytics</w:t>
      </w:r>
      <w:r w:rsidR="001035A7" w:rsidRPr="001035A7">
        <w:rPr>
          <w:i/>
          <w:color w:val="0000FF"/>
        </w:rPr>
        <w:t>.</w:t>
      </w:r>
    </w:p>
    <w:p w14:paraId="3FABE304" w14:textId="77777777" w:rsidR="00E417BB" w:rsidRDefault="00E417BB" w:rsidP="00E417BB"/>
    <w:p w14:paraId="4954F467" w14:textId="0095AE64" w:rsidR="003E3678" w:rsidRDefault="00191BAE" w:rsidP="00191BAE">
      <w:pPr>
        <w:pStyle w:val="3"/>
      </w:pPr>
      <w:bookmarkStart w:id="268" w:name="_Toc73171018"/>
      <w:r>
        <w:t>5.7.5</w:t>
      </w:r>
      <w:r>
        <w:tab/>
      </w:r>
      <w:r w:rsidR="00B5111D" w:rsidRPr="005D2CF1">
        <w:t xml:space="preserve">Network Performance </w:t>
      </w:r>
      <w:r w:rsidR="00B5111D" w:rsidRPr="005D2CF1">
        <w:rPr>
          <w:lang w:eastAsia="zh-CN"/>
        </w:rPr>
        <w:t>Analytics</w:t>
      </w:r>
      <w:bookmarkEnd w:id="268"/>
    </w:p>
    <w:p w14:paraId="5B30FC8B" w14:textId="60A70D76" w:rsidR="00466EBB" w:rsidRDefault="000F64A1" w:rsidP="001961EA">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Network Performance Analytics</w:t>
      </w:r>
      <w:r w:rsidR="00466EBB">
        <w:rPr>
          <w:i/>
          <w:color w:val="0000FF"/>
        </w:rPr>
        <w:t xml:space="preserve">. </w:t>
      </w:r>
    </w:p>
    <w:p w14:paraId="3966EB31" w14:textId="77777777" w:rsidR="00E417BB" w:rsidRDefault="00E417BB" w:rsidP="00E417BB"/>
    <w:p w14:paraId="34FD8E75" w14:textId="11923732" w:rsidR="00B178C6" w:rsidRDefault="00191BAE" w:rsidP="00191BAE">
      <w:pPr>
        <w:pStyle w:val="3"/>
      </w:pPr>
      <w:bookmarkStart w:id="269" w:name="_Toc73171019"/>
      <w:r>
        <w:t>5.7.6</w:t>
      </w:r>
      <w:r>
        <w:tab/>
      </w:r>
      <w:r w:rsidR="00B178C6" w:rsidRPr="005D2CF1">
        <w:t xml:space="preserve">UE </w:t>
      </w:r>
      <w:r w:rsidR="00D57A1A">
        <w:t>M</w:t>
      </w:r>
      <w:r w:rsidR="00B178C6" w:rsidRPr="005D2CF1">
        <w:t xml:space="preserve">obility </w:t>
      </w:r>
      <w:r w:rsidR="00C06058">
        <w:t>A</w:t>
      </w:r>
      <w:r w:rsidR="00B178C6" w:rsidRPr="005D2CF1">
        <w:t>nalytics</w:t>
      </w:r>
      <w:bookmarkEnd w:id="269"/>
    </w:p>
    <w:p w14:paraId="7E4EEDD9" w14:textId="0530F9F2" w:rsidR="00B178C6" w:rsidRDefault="000F64A1" w:rsidP="00B178C6">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UE mobility Analytics</w:t>
      </w:r>
      <w:r w:rsidR="00B178C6">
        <w:rPr>
          <w:i/>
          <w:color w:val="0000FF"/>
        </w:rPr>
        <w:t xml:space="preserve">. </w:t>
      </w:r>
    </w:p>
    <w:p w14:paraId="202EB8B2" w14:textId="77777777" w:rsidR="00E417BB" w:rsidRPr="001961EA" w:rsidRDefault="00E417BB" w:rsidP="00E417BB"/>
    <w:p w14:paraId="14D3B50C" w14:textId="341102CC" w:rsidR="00B178C6" w:rsidRDefault="00191BAE" w:rsidP="00191BAE">
      <w:pPr>
        <w:pStyle w:val="3"/>
      </w:pPr>
      <w:bookmarkStart w:id="270" w:name="_Toc73171020"/>
      <w:r>
        <w:t>5.7.7</w:t>
      </w:r>
      <w:r>
        <w:tab/>
      </w:r>
      <w:r w:rsidR="00B178C6" w:rsidRPr="005D2CF1">
        <w:rPr>
          <w:lang w:eastAsia="zh-CN"/>
        </w:rPr>
        <w:t>UE Communication Analytics</w:t>
      </w:r>
      <w:bookmarkEnd w:id="270"/>
    </w:p>
    <w:p w14:paraId="18D53DC4" w14:textId="3228B7F3" w:rsidR="00B178C6" w:rsidRDefault="000F64A1" w:rsidP="00B178C6">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UE Communication Analytics</w:t>
      </w:r>
      <w:r w:rsidR="00B178C6">
        <w:rPr>
          <w:i/>
          <w:color w:val="0000FF"/>
        </w:rPr>
        <w:t xml:space="preserve">. </w:t>
      </w:r>
    </w:p>
    <w:p w14:paraId="24851368" w14:textId="77777777" w:rsidR="00E417BB" w:rsidRPr="001961EA" w:rsidRDefault="00E417BB" w:rsidP="00E417BB"/>
    <w:p w14:paraId="47AF48B7" w14:textId="5AF55E34" w:rsidR="00B178C6" w:rsidRDefault="00191BAE" w:rsidP="00191BAE">
      <w:pPr>
        <w:pStyle w:val="3"/>
      </w:pPr>
      <w:bookmarkStart w:id="271" w:name="_Toc73171021"/>
      <w:r>
        <w:t>5.7.8</w:t>
      </w:r>
      <w:r>
        <w:tab/>
      </w:r>
      <w:r w:rsidR="00B178C6" w:rsidRPr="005D2CF1">
        <w:t xml:space="preserve">Expected behavioural </w:t>
      </w:r>
      <w:r w:rsidR="00C06058">
        <w:t>A</w:t>
      </w:r>
      <w:r w:rsidR="00B178C6" w:rsidRPr="005D2CF1">
        <w:t>nalytics</w:t>
      </w:r>
      <w:bookmarkEnd w:id="271"/>
    </w:p>
    <w:p w14:paraId="2A857D62" w14:textId="5F89E326" w:rsidR="00B178C6" w:rsidRDefault="000F64A1" w:rsidP="00B178C6">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Expected behavioural Analytics</w:t>
      </w:r>
      <w:r w:rsidR="00B178C6">
        <w:rPr>
          <w:i/>
          <w:color w:val="0000FF"/>
        </w:rPr>
        <w:t xml:space="preserve">. </w:t>
      </w:r>
    </w:p>
    <w:p w14:paraId="125E2CFC" w14:textId="77777777" w:rsidR="00E417BB" w:rsidRPr="001961EA" w:rsidRDefault="00E417BB" w:rsidP="00E417BB"/>
    <w:p w14:paraId="5E27D777" w14:textId="39518876" w:rsidR="00B178C6" w:rsidRDefault="00191BAE" w:rsidP="00191BAE">
      <w:pPr>
        <w:pStyle w:val="3"/>
      </w:pPr>
      <w:bookmarkStart w:id="272" w:name="_Toc73171022"/>
      <w:r>
        <w:t>5.7.9</w:t>
      </w:r>
      <w:r>
        <w:tab/>
      </w:r>
      <w:r w:rsidR="00B178C6" w:rsidRPr="005D2CF1">
        <w:t xml:space="preserve">Abnormal behaviour </w:t>
      </w:r>
      <w:r w:rsidR="00C06058">
        <w:t>A</w:t>
      </w:r>
      <w:r w:rsidR="00B178C6" w:rsidRPr="005D2CF1">
        <w:t>nalytics</w:t>
      </w:r>
      <w:bookmarkEnd w:id="272"/>
    </w:p>
    <w:p w14:paraId="3981D948" w14:textId="2C6F6257" w:rsidR="00B178C6" w:rsidRDefault="000F64A1" w:rsidP="00B178C6">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Abnormal behaviour Analytics</w:t>
      </w:r>
      <w:r w:rsidR="00B178C6">
        <w:rPr>
          <w:i/>
          <w:color w:val="0000FF"/>
        </w:rPr>
        <w:t xml:space="preserve">. </w:t>
      </w:r>
    </w:p>
    <w:p w14:paraId="295970F4" w14:textId="77777777" w:rsidR="00E417BB" w:rsidRPr="001961EA" w:rsidRDefault="00E417BB" w:rsidP="00E417BB"/>
    <w:p w14:paraId="45796BF5" w14:textId="2845BE96" w:rsidR="00B178C6" w:rsidRDefault="00191BAE" w:rsidP="00191BAE">
      <w:pPr>
        <w:pStyle w:val="3"/>
      </w:pPr>
      <w:bookmarkStart w:id="273" w:name="_Toc73171023"/>
      <w:r>
        <w:t>5.7.10</w:t>
      </w:r>
      <w:r>
        <w:tab/>
      </w:r>
      <w:r w:rsidR="00B178C6" w:rsidRPr="005D2CF1">
        <w:t xml:space="preserve">User Data Congestion </w:t>
      </w:r>
      <w:r w:rsidR="00C06058">
        <w:t>A</w:t>
      </w:r>
      <w:r w:rsidR="00B178C6" w:rsidRPr="005D2CF1">
        <w:t>nalytics</w:t>
      </w:r>
      <w:bookmarkEnd w:id="273"/>
    </w:p>
    <w:p w14:paraId="5E2F76CF" w14:textId="3EA96810" w:rsidR="00B178C6" w:rsidRDefault="000F64A1" w:rsidP="00B178C6">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User Data Congestion Analytics</w:t>
      </w:r>
      <w:r w:rsidR="00B178C6">
        <w:rPr>
          <w:i/>
          <w:color w:val="0000FF"/>
        </w:rPr>
        <w:t xml:space="preserve">. </w:t>
      </w:r>
    </w:p>
    <w:p w14:paraId="22A2392F" w14:textId="77777777" w:rsidR="00E417BB" w:rsidRPr="001961EA" w:rsidRDefault="00E417BB" w:rsidP="00E417BB"/>
    <w:p w14:paraId="5DEDD71D" w14:textId="16DC3287" w:rsidR="00B178C6" w:rsidRDefault="00191BAE" w:rsidP="00191BAE">
      <w:pPr>
        <w:pStyle w:val="3"/>
      </w:pPr>
      <w:bookmarkStart w:id="274" w:name="_Toc73171024"/>
      <w:r>
        <w:t>5.7.11</w:t>
      </w:r>
      <w:r>
        <w:tab/>
      </w:r>
      <w:proofErr w:type="spellStart"/>
      <w:r w:rsidR="00B178C6" w:rsidRPr="005D2CF1">
        <w:t>QoS</w:t>
      </w:r>
      <w:proofErr w:type="spellEnd"/>
      <w:r w:rsidR="00B178C6" w:rsidRPr="005D2CF1">
        <w:t xml:space="preserve"> Sustainability </w:t>
      </w:r>
      <w:r w:rsidR="00C06058">
        <w:t>A</w:t>
      </w:r>
      <w:r w:rsidR="00B178C6" w:rsidRPr="005D2CF1">
        <w:t>nalytics</w:t>
      </w:r>
      <w:bookmarkEnd w:id="274"/>
    </w:p>
    <w:p w14:paraId="08624D4E" w14:textId="38EA37CC" w:rsidR="00B178C6" w:rsidRDefault="000F64A1" w:rsidP="00B178C6">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w:t>
      </w:r>
      <w:proofErr w:type="spellStart"/>
      <w:r w:rsidR="005D5DFD" w:rsidRPr="005D5DFD">
        <w:rPr>
          <w:i/>
          <w:color w:val="0000FF"/>
        </w:rPr>
        <w:t>QoS</w:t>
      </w:r>
      <w:proofErr w:type="spellEnd"/>
      <w:r w:rsidR="005D5DFD" w:rsidRPr="005D5DFD">
        <w:rPr>
          <w:i/>
          <w:color w:val="0000FF"/>
        </w:rPr>
        <w:t xml:space="preserve"> Sustainability Analytics</w:t>
      </w:r>
      <w:r w:rsidR="00B178C6">
        <w:rPr>
          <w:i/>
          <w:color w:val="0000FF"/>
        </w:rPr>
        <w:t xml:space="preserve">. </w:t>
      </w:r>
    </w:p>
    <w:p w14:paraId="1A4A884A" w14:textId="77777777" w:rsidR="00E417BB" w:rsidRPr="001961EA" w:rsidRDefault="00E417BB" w:rsidP="00E417BB"/>
    <w:p w14:paraId="3E3C4DAD" w14:textId="1E4910DF" w:rsidR="00B178C6" w:rsidRDefault="00191BAE" w:rsidP="00191BAE">
      <w:pPr>
        <w:pStyle w:val="3"/>
      </w:pPr>
      <w:bookmarkStart w:id="275" w:name="_Toc73171025"/>
      <w:r>
        <w:t>5.7.12</w:t>
      </w:r>
      <w:r>
        <w:tab/>
      </w:r>
      <w:r w:rsidR="0088477F">
        <w:t>Dispersion Analytics</w:t>
      </w:r>
      <w:bookmarkEnd w:id="275"/>
    </w:p>
    <w:p w14:paraId="2A7CC35C" w14:textId="1755DC07" w:rsidR="00B178C6" w:rsidRDefault="000F64A1" w:rsidP="00B178C6">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Dispersion Analytics</w:t>
      </w:r>
      <w:r w:rsidR="00B178C6">
        <w:rPr>
          <w:i/>
          <w:color w:val="0000FF"/>
        </w:rPr>
        <w:t xml:space="preserve">. </w:t>
      </w:r>
    </w:p>
    <w:p w14:paraId="1684B197" w14:textId="77777777" w:rsidR="00E417BB" w:rsidRDefault="00E417BB" w:rsidP="00E417BB"/>
    <w:p w14:paraId="7200B448" w14:textId="17301622" w:rsidR="00BE2FBE" w:rsidRDefault="00BE2FBE" w:rsidP="00BE2FBE">
      <w:pPr>
        <w:pStyle w:val="3"/>
      </w:pPr>
      <w:bookmarkStart w:id="276" w:name="_Toc73171026"/>
      <w:r>
        <w:t>5.7.1</w:t>
      </w:r>
      <w:r w:rsidR="00464039">
        <w:t>3</w:t>
      </w:r>
      <w:r>
        <w:tab/>
        <w:t>WLAN Performance Analytics</w:t>
      </w:r>
      <w:bookmarkEnd w:id="276"/>
    </w:p>
    <w:p w14:paraId="20110F91" w14:textId="3AC17A8A" w:rsidR="00BE2FBE" w:rsidRDefault="00BE2FBE" w:rsidP="00BE2FBE">
      <w:pPr>
        <w:rPr>
          <w:i/>
          <w:color w:val="0000FF"/>
        </w:rPr>
      </w:pPr>
      <w:r w:rsidRPr="001035A7">
        <w:rPr>
          <w:i/>
          <w:color w:val="0000FF"/>
        </w:rPr>
        <w:t xml:space="preserve">This clause provides </w:t>
      </w:r>
      <w:r>
        <w:rPr>
          <w:i/>
          <w:color w:val="0000FF"/>
        </w:rPr>
        <w:t>signalling flows to support</w:t>
      </w:r>
      <w:r w:rsidRPr="005D5DFD">
        <w:rPr>
          <w:i/>
          <w:color w:val="0000FF"/>
        </w:rPr>
        <w:t xml:space="preserve"> </w:t>
      </w:r>
      <w:r>
        <w:rPr>
          <w:i/>
          <w:color w:val="0000FF"/>
        </w:rPr>
        <w:t>WLAN Performance</w:t>
      </w:r>
      <w:r w:rsidRPr="005D5DFD">
        <w:rPr>
          <w:i/>
          <w:color w:val="0000FF"/>
        </w:rPr>
        <w:t xml:space="preserve"> Analytics</w:t>
      </w:r>
      <w:r>
        <w:rPr>
          <w:i/>
          <w:color w:val="0000FF"/>
        </w:rPr>
        <w:t xml:space="preserve">. </w:t>
      </w:r>
    </w:p>
    <w:p w14:paraId="33AC3F2F" w14:textId="77777777" w:rsidR="00BE2FBE" w:rsidRPr="00BE2FBE" w:rsidRDefault="00BE2FBE" w:rsidP="00E417BB"/>
    <w:p w14:paraId="5391B391" w14:textId="349F11DC" w:rsidR="0088477F" w:rsidRDefault="00191BAE" w:rsidP="00191BAE">
      <w:pPr>
        <w:pStyle w:val="3"/>
      </w:pPr>
      <w:bookmarkStart w:id="277" w:name="_Toc73171027"/>
      <w:r>
        <w:t>5.7.1</w:t>
      </w:r>
      <w:r w:rsidR="00464039">
        <w:t>4</w:t>
      </w:r>
      <w:r>
        <w:tab/>
      </w:r>
      <w:r w:rsidR="0088477F">
        <w:t>Session Management Congestion Control Experience Analytics</w:t>
      </w:r>
      <w:bookmarkEnd w:id="277"/>
    </w:p>
    <w:p w14:paraId="589216E0" w14:textId="1DBB8630" w:rsidR="000F64A1" w:rsidRDefault="000F64A1" w:rsidP="000F64A1">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Session Management Congestion Control Experience Analytics</w:t>
      </w:r>
      <w:r>
        <w:rPr>
          <w:i/>
          <w:color w:val="0000FF"/>
        </w:rPr>
        <w:t xml:space="preserve">. </w:t>
      </w:r>
    </w:p>
    <w:p w14:paraId="6799E132" w14:textId="77777777" w:rsidR="00C06058" w:rsidRPr="000F64A1" w:rsidRDefault="00C06058" w:rsidP="00C06058"/>
    <w:p w14:paraId="6B1A2C45" w14:textId="36439C27" w:rsidR="0088477F" w:rsidRDefault="00191BAE" w:rsidP="00191BAE">
      <w:pPr>
        <w:pStyle w:val="3"/>
      </w:pPr>
      <w:bookmarkStart w:id="278" w:name="_Toc73171028"/>
      <w:r>
        <w:t>5.7.1</w:t>
      </w:r>
      <w:r w:rsidR="00464039">
        <w:t>5</w:t>
      </w:r>
      <w:r>
        <w:tab/>
      </w:r>
      <w:r w:rsidR="0088477F">
        <w:t>Redundant Transmission Experience Analytics</w:t>
      </w:r>
      <w:bookmarkEnd w:id="278"/>
    </w:p>
    <w:p w14:paraId="7784622B" w14:textId="1C67725C" w:rsidR="000F64A1" w:rsidRDefault="000F64A1" w:rsidP="000F64A1">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Redundant Transmission Experience Analytics</w:t>
      </w:r>
      <w:r>
        <w:rPr>
          <w:i/>
          <w:color w:val="0000FF"/>
        </w:rPr>
        <w:t xml:space="preserve">. </w:t>
      </w:r>
    </w:p>
    <w:p w14:paraId="2851560F" w14:textId="77777777" w:rsidR="00C06058" w:rsidRPr="000F64A1" w:rsidRDefault="00C06058" w:rsidP="00E417BB"/>
    <w:p w14:paraId="66213FB6" w14:textId="1E8B5B2A" w:rsidR="0088477F" w:rsidRDefault="00191BAE" w:rsidP="00191BAE">
      <w:pPr>
        <w:pStyle w:val="3"/>
      </w:pPr>
      <w:bookmarkStart w:id="279" w:name="_Toc73171029"/>
      <w:r>
        <w:t>5.7.1</w:t>
      </w:r>
      <w:r w:rsidR="00464039">
        <w:t>6</w:t>
      </w:r>
      <w:r>
        <w:tab/>
      </w:r>
      <w:r w:rsidR="0088477F">
        <w:t>DN Performance Analytics</w:t>
      </w:r>
      <w:bookmarkEnd w:id="279"/>
    </w:p>
    <w:p w14:paraId="2CB700CF" w14:textId="0901E93B" w:rsidR="000F64A1" w:rsidRDefault="000F64A1" w:rsidP="000F64A1">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DN Performance Analytics</w:t>
      </w:r>
      <w:r>
        <w:rPr>
          <w:i/>
          <w:color w:val="0000FF"/>
        </w:rPr>
        <w:t xml:space="preserve">. </w:t>
      </w:r>
    </w:p>
    <w:p w14:paraId="36180C04" w14:textId="77777777" w:rsidR="0088477F" w:rsidRPr="00E417BB" w:rsidRDefault="0088477F" w:rsidP="00B178C6">
      <w:pPr>
        <w:rPr>
          <w:color w:val="0000FF"/>
        </w:rPr>
      </w:pPr>
    </w:p>
    <w:p w14:paraId="5FAC5D9C" w14:textId="77777777" w:rsidR="00707DE0" w:rsidRPr="00B64F7C" w:rsidRDefault="00707DE0" w:rsidP="00B64F7C">
      <w:pPr>
        <w:rPr>
          <w:i/>
          <w:color w:val="0000FF"/>
        </w:rPr>
      </w:pPr>
    </w:p>
    <w:p w14:paraId="3EFA9313" w14:textId="67D40951" w:rsidR="00054A22" w:rsidRPr="00235394" w:rsidRDefault="00080512" w:rsidP="00513B7F">
      <w:pPr>
        <w:pStyle w:val="8"/>
      </w:pPr>
      <w:bookmarkStart w:id="280" w:name="tsgNames"/>
      <w:bookmarkStart w:id="281" w:name="startOfAnnexes"/>
      <w:bookmarkEnd w:id="280"/>
      <w:bookmarkEnd w:id="281"/>
      <w:r w:rsidRPr="004D3578">
        <w:br w:type="page"/>
      </w:r>
      <w:bookmarkStart w:id="282" w:name="_Toc73171030"/>
      <w:r w:rsidR="00680C72">
        <w:lastRenderedPageBreak/>
        <w:t xml:space="preserve">Annex </w:t>
      </w:r>
      <w:r w:rsidR="00064A38">
        <w:t>A</w:t>
      </w:r>
      <w:r w:rsidRPr="004D3578">
        <w:t xml:space="preserve"> (informative)</w:t>
      </w:r>
      <w:proofErr w:type="gramStart"/>
      <w:r w:rsidRPr="004D3578">
        <w:t>:</w:t>
      </w:r>
      <w:proofErr w:type="gramEnd"/>
      <w:r w:rsidRPr="004D3578">
        <w:br/>
        <w:t>Change history</w:t>
      </w:r>
      <w:bookmarkStart w:id="283" w:name="historyclause"/>
      <w:bookmarkEnd w:id="282"/>
      <w:bookmarkEnd w:id="28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C72833">
            <w:pPr>
              <w:pStyle w:val="TAL"/>
              <w:jc w:val="center"/>
              <w:rPr>
                <w:b/>
                <w:sz w:val="16"/>
              </w:rPr>
            </w:pPr>
            <w:r w:rsidRPr="00235394">
              <w:rPr>
                <w:b/>
              </w:rPr>
              <w:t>Change history</w:t>
            </w:r>
          </w:p>
        </w:tc>
      </w:tr>
      <w:tr w:rsidR="003C3971" w:rsidRPr="00235394" w14:paraId="11CB0DC8" w14:textId="77777777" w:rsidTr="005077C6">
        <w:tc>
          <w:tcPr>
            <w:tcW w:w="800" w:type="dxa"/>
            <w:shd w:val="pct10" w:color="auto" w:fill="FFFFFF"/>
          </w:tcPr>
          <w:p w14:paraId="5F0779F8"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CDEF93C" w14:textId="77777777" w:rsidR="003C3971" w:rsidRPr="00235394" w:rsidRDefault="00DF2B1F" w:rsidP="00C72833">
            <w:pPr>
              <w:pStyle w:val="TAL"/>
              <w:rPr>
                <w:b/>
                <w:sz w:val="16"/>
              </w:rPr>
            </w:pPr>
            <w:r>
              <w:rPr>
                <w:b/>
                <w:sz w:val="16"/>
              </w:rPr>
              <w:t>Meeting</w:t>
            </w:r>
          </w:p>
        </w:tc>
        <w:tc>
          <w:tcPr>
            <w:tcW w:w="1041" w:type="dxa"/>
            <w:shd w:val="pct10" w:color="auto" w:fill="FFFFFF"/>
          </w:tcPr>
          <w:p w14:paraId="510C39FA"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5D191B1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31111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069104C" w14:textId="77777777" w:rsidR="003C3971" w:rsidRPr="00235394" w:rsidRDefault="003C3971" w:rsidP="00C72833">
            <w:pPr>
              <w:pStyle w:val="TAL"/>
              <w:rPr>
                <w:b/>
                <w:sz w:val="16"/>
              </w:rPr>
            </w:pPr>
            <w:r>
              <w:rPr>
                <w:b/>
                <w:sz w:val="16"/>
              </w:rPr>
              <w:t>Cat</w:t>
            </w:r>
          </w:p>
        </w:tc>
        <w:tc>
          <w:tcPr>
            <w:tcW w:w="4962" w:type="dxa"/>
            <w:shd w:val="pct10" w:color="auto" w:fill="FFFFFF"/>
          </w:tcPr>
          <w:p w14:paraId="79A2F9E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C59883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5077C6">
        <w:tc>
          <w:tcPr>
            <w:tcW w:w="800" w:type="dxa"/>
            <w:shd w:val="solid" w:color="FFFFFF" w:fill="auto"/>
          </w:tcPr>
          <w:p w14:paraId="35DC71DF" w14:textId="14E4E38C" w:rsidR="003C3971" w:rsidRPr="006B0D02" w:rsidRDefault="00B7025F" w:rsidP="004C7DBE">
            <w:pPr>
              <w:pStyle w:val="TAC"/>
              <w:jc w:val="left"/>
              <w:rPr>
                <w:sz w:val="16"/>
                <w:szCs w:val="16"/>
                <w:lang w:eastAsia="zh-CN"/>
              </w:rPr>
            </w:pPr>
            <w:r>
              <w:rPr>
                <w:rFonts w:hint="eastAsia"/>
                <w:sz w:val="16"/>
                <w:szCs w:val="16"/>
                <w:lang w:eastAsia="zh-CN"/>
              </w:rPr>
              <w:t>2</w:t>
            </w:r>
            <w:r>
              <w:rPr>
                <w:sz w:val="16"/>
                <w:szCs w:val="16"/>
                <w:lang w:eastAsia="zh-CN"/>
              </w:rPr>
              <w:t>021-04</w:t>
            </w:r>
          </w:p>
        </w:tc>
        <w:tc>
          <w:tcPr>
            <w:tcW w:w="853" w:type="dxa"/>
            <w:shd w:val="solid" w:color="FFFFFF" w:fill="auto"/>
          </w:tcPr>
          <w:p w14:paraId="65094509" w14:textId="0D01BA5B" w:rsidR="003C3971" w:rsidRPr="006B0D02" w:rsidRDefault="00B7025F" w:rsidP="004C7DBE">
            <w:pPr>
              <w:pStyle w:val="TAC"/>
              <w:jc w:val="left"/>
              <w:rPr>
                <w:sz w:val="16"/>
                <w:szCs w:val="16"/>
                <w:lang w:eastAsia="zh-CN"/>
              </w:rPr>
            </w:pPr>
            <w:r>
              <w:rPr>
                <w:rFonts w:hint="eastAsia"/>
                <w:sz w:val="16"/>
                <w:szCs w:val="16"/>
                <w:lang w:eastAsia="zh-CN"/>
              </w:rPr>
              <w:t>C</w:t>
            </w:r>
            <w:r>
              <w:rPr>
                <w:sz w:val="16"/>
                <w:szCs w:val="16"/>
                <w:lang w:eastAsia="zh-CN"/>
              </w:rPr>
              <w:t>T3#115e</w:t>
            </w:r>
          </w:p>
        </w:tc>
        <w:tc>
          <w:tcPr>
            <w:tcW w:w="1041" w:type="dxa"/>
            <w:shd w:val="solid" w:color="FFFFFF" w:fill="auto"/>
          </w:tcPr>
          <w:p w14:paraId="2FAA5FFC" w14:textId="77777777" w:rsidR="003C3971" w:rsidRPr="006B0D02" w:rsidRDefault="003C3971" w:rsidP="00C72833">
            <w:pPr>
              <w:pStyle w:val="TAC"/>
              <w:rPr>
                <w:sz w:val="16"/>
                <w:szCs w:val="16"/>
              </w:rPr>
            </w:pPr>
          </w:p>
        </w:tc>
        <w:tc>
          <w:tcPr>
            <w:tcW w:w="425" w:type="dxa"/>
            <w:shd w:val="solid" w:color="FFFFFF" w:fill="auto"/>
          </w:tcPr>
          <w:p w14:paraId="363107BC" w14:textId="77777777" w:rsidR="003C3971" w:rsidRPr="006B0D02" w:rsidRDefault="003C3971" w:rsidP="00C72833">
            <w:pPr>
              <w:pStyle w:val="TAL"/>
              <w:rPr>
                <w:sz w:val="16"/>
                <w:szCs w:val="16"/>
              </w:rPr>
            </w:pPr>
          </w:p>
        </w:tc>
        <w:tc>
          <w:tcPr>
            <w:tcW w:w="425" w:type="dxa"/>
            <w:shd w:val="solid" w:color="FFFFFF" w:fill="auto"/>
          </w:tcPr>
          <w:p w14:paraId="12029230" w14:textId="77777777" w:rsidR="003C3971" w:rsidRPr="006B0D02" w:rsidRDefault="003C3971" w:rsidP="00C72833">
            <w:pPr>
              <w:pStyle w:val="TAR"/>
              <w:rPr>
                <w:sz w:val="16"/>
                <w:szCs w:val="16"/>
              </w:rPr>
            </w:pPr>
          </w:p>
        </w:tc>
        <w:tc>
          <w:tcPr>
            <w:tcW w:w="425" w:type="dxa"/>
            <w:shd w:val="solid" w:color="FFFFFF" w:fill="auto"/>
          </w:tcPr>
          <w:p w14:paraId="07AEFB94" w14:textId="77777777" w:rsidR="003C3971" w:rsidRPr="006B0D02" w:rsidRDefault="003C3971" w:rsidP="00C72833">
            <w:pPr>
              <w:pStyle w:val="TAC"/>
              <w:rPr>
                <w:sz w:val="16"/>
                <w:szCs w:val="16"/>
              </w:rPr>
            </w:pPr>
          </w:p>
        </w:tc>
        <w:tc>
          <w:tcPr>
            <w:tcW w:w="4962" w:type="dxa"/>
            <w:shd w:val="solid" w:color="FFFFFF" w:fill="auto"/>
          </w:tcPr>
          <w:p w14:paraId="5EF622D2" w14:textId="1D12C282" w:rsidR="003C3971" w:rsidRPr="006B0D02" w:rsidRDefault="004A57D3" w:rsidP="004C7DBE">
            <w:pPr>
              <w:pStyle w:val="TAL"/>
              <w:rPr>
                <w:sz w:val="16"/>
                <w:szCs w:val="16"/>
              </w:rPr>
            </w:pPr>
            <w:r>
              <w:rPr>
                <w:sz w:val="16"/>
                <w:szCs w:val="16"/>
              </w:rPr>
              <w:t>TS skeleton for</w:t>
            </w:r>
            <w:r w:rsidR="00B7025F">
              <w:rPr>
                <w:sz w:val="16"/>
                <w:szCs w:val="16"/>
              </w:rPr>
              <w:t xml:space="preserve"> TS 29.552</w:t>
            </w:r>
            <w:r>
              <w:rPr>
                <w:sz w:val="16"/>
                <w:szCs w:val="16"/>
              </w:rPr>
              <w:t>.</w:t>
            </w:r>
          </w:p>
        </w:tc>
        <w:tc>
          <w:tcPr>
            <w:tcW w:w="708" w:type="dxa"/>
            <w:shd w:val="solid" w:color="FFFFFF" w:fill="auto"/>
          </w:tcPr>
          <w:p w14:paraId="23A2CC20" w14:textId="646AD704" w:rsidR="003C3971" w:rsidRPr="007D6048" w:rsidRDefault="004A57D3" w:rsidP="00C72833">
            <w:pPr>
              <w:pStyle w:val="TAC"/>
              <w:rPr>
                <w:sz w:val="16"/>
                <w:szCs w:val="16"/>
              </w:rPr>
            </w:pPr>
            <w:r>
              <w:rPr>
                <w:sz w:val="16"/>
                <w:szCs w:val="16"/>
              </w:rPr>
              <w:t>0.0.0</w:t>
            </w:r>
          </w:p>
        </w:tc>
      </w:tr>
      <w:tr w:rsidR="00053108" w:rsidRPr="006B0D02" w14:paraId="407B099C" w14:textId="77777777" w:rsidTr="005077C6">
        <w:tc>
          <w:tcPr>
            <w:tcW w:w="800" w:type="dxa"/>
            <w:shd w:val="solid" w:color="FFFFFF" w:fill="auto"/>
          </w:tcPr>
          <w:p w14:paraId="16B295CE" w14:textId="20D83FCB" w:rsidR="00053108" w:rsidRDefault="00053108" w:rsidP="004C7DBE">
            <w:pPr>
              <w:pStyle w:val="TAC"/>
              <w:jc w:val="left"/>
              <w:rPr>
                <w:sz w:val="16"/>
                <w:szCs w:val="16"/>
                <w:lang w:eastAsia="zh-CN"/>
              </w:rPr>
            </w:pPr>
            <w:r>
              <w:rPr>
                <w:sz w:val="16"/>
                <w:szCs w:val="16"/>
                <w:lang w:eastAsia="zh-CN"/>
              </w:rPr>
              <w:t>2021-04</w:t>
            </w:r>
          </w:p>
        </w:tc>
        <w:tc>
          <w:tcPr>
            <w:tcW w:w="853" w:type="dxa"/>
            <w:shd w:val="solid" w:color="FFFFFF" w:fill="auto"/>
          </w:tcPr>
          <w:p w14:paraId="5C29B57C" w14:textId="349F59F2" w:rsidR="00053108" w:rsidRDefault="00053108" w:rsidP="004C7DBE">
            <w:pPr>
              <w:pStyle w:val="TAC"/>
              <w:jc w:val="left"/>
              <w:rPr>
                <w:sz w:val="16"/>
                <w:szCs w:val="16"/>
                <w:lang w:eastAsia="zh-CN"/>
              </w:rPr>
            </w:pPr>
            <w:r>
              <w:rPr>
                <w:rFonts w:hint="eastAsia"/>
                <w:sz w:val="16"/>
                <w:szCs w:val="16"/>
                <w:lang w:eastAsia="zh-CN"/>
              </w:rPr>
              <w:t>C</w:t>
            </w:r>
            <w:r>
              <w:rPr>
                <w:sz w:val="16"/>
                <w:szCs w:val="16"/>
                <w:lang w:eastAsia="zh-CN"/>
              </w:rPr>
              <w:t>T3#115e</w:t>
            </w:r>
          </w:p>
        </w:tc>
        <w:tc>
          <w:tcPr>
            <w:tcW w:w="1041" w:type="dxa"/>
            <w:shd w:val="solid" w:color="FFFFFF" w:fill="auto"/>
          </w:tcPr>
          <w:p w14:paraId="472431FC" w14:textId="77777777" w:rsidR="00053108" w:rsidRPr="006B0D02" w:rsidRDefault="00053108" w:rsidP="00C72833">
            <w:pPr>
              <w:pStyle w:val="TAC"/>
              <w:rPr>
                <w:sz w:val="16"/>
                <w:szCs w:val="16"/>
              </w:rPr>
            </w:pPr>
          </w:p>
        </w:tc>
        <w:tc>
          <w:tcPr>
            <w:tcW w:w="425" w:type="dxa"/>
            <w:shd w:val="solid" w:color="FFFFFF" w:fill="auto"/>
          </w:tcPr>
          <w:p w14:paraId="529E6584" w14:textId="77777777" w:rsidR="00053108" w:rsidRPr="006B0D02" w:rsidRDefault="00053108" w:rsidP="00C72833">
            <w:pPr>
              <w:pStyle w:val="TAL"/>
              <w:rPr>
                <w:sz w:val="16"/>
                <w:szCs w:val="16"/>
              </w:rPr>
            </w:pPr>
          </w:p>
        </w:tc>
        <w:tc>
          <w:tcPr>
            <w:tcW w:w="425" w:type="dxa"/>
            <w:shd w:val="solid" w:color="FFFFFF" w:fill="auto"/>
          </w:tcPr>
          <w:p w14:paraId="21A9520C" w14:textId="77777777" w:rsidR="00053108" w:rsidRPr="006B0D02" w:rsidRDefault="00053108" w:rsidP="00C72833">
            <w:pPr>
              <w:pStyle w:val="TAR"/>
              <w:rPr>
                <w:sz w:val="16"/>
                <w:szCs w:val="16"/>
              </w:rPr>
            </w:pPr>
          </w:p>
        </w:tc>
        <w:tc>
          <w:tcPr>
            <w:tcW w:w="425" w:type="dxa"/>
            <w:shd w:val="solid" w:color="FFFFFF" w:fill="auto"/>
          </w:tcPr>
          <w:p w14:paraId="77BD48B5" w14:textId="77777777" w:rsidR="00053108" w:rsidRPr="006B0D02" w:rsidRDefault="00053108" w:rsidP="00C72833">
            <w:pPr>
              <w:pStyle w:val="TAC"/>
              <w:rPr>
                <w:sz w:val="16"/>
                <w:szCs w:val="16"/>
              </w:rPr>
            </w:pPr>
          </w:p>
        </w:tc>
        <w:tc>
          <w:tcPr>
            <w:tcW w:w="4962" w:type="dxa"/>
            <w:shd w:val="solid" w:color="FFFFFF" w:fill="auto"/>
          </w:tcPr>
          <w:p w14:paraId="07ADDE17" w14:textId="197BA04C" w:rsidR="00410535" w:rsidRDefault="00410535" w:rsidP="00410535">
            <w:pPr>
              <w:pStyle w:val="TAL"/>
              <w:rPr>
                <w:sz w:val="16"/>
                <w:szCs w:val="16"/>
              </w:rPr>
            </w:pPr>
            <w:r>
              <w:rPr>
                <w:sz w:val="16"/>
                <w:szCs w:val="16"/>
              </w:rPr>
              <w:t>Inclusion of documents agreed in CT3#115e:</w:t>
            </w:r>
          </w:p>
          <w:p w14:paraId="339B4A5B" w14:textId="5CAF742A" w:rsidR="00053108" w:rsidRDefault="00410535" w:rsidP="00410535">
            <w:pPr>
              <w:pStyle w:val="TAL"/>
              <w:rPr>
                <w:sz w:val="16"/>
                <w:szCs w:val="16"/>
              </w:rPr>
            </w:pPr>
            <w:r>
              <w:rPr>
                <w:sz w:val="16"/>
                <w:szCs w:val="16"/>
              </w:rPr>
              <w:t>C3-212120, C3-212389</w:t>
            </w:r>
          </w:p>
        </w:tc>
        <w:tc>
          <w:tcPr>
            <w:tcW w:w="708" w:type="dxa"/>
            <w:shd w:val="solid" w:color="FFFFFF" w:fill="auto"/>
          </w:tcPr>
          <w:p w14:paraId="67804F9C" w14:textId="2DCC8A79" w:rsidR="00053108" w:rsidRDefault="00410535" w:rsidP="00C72833">
            <w:pPr>
              <w:pStyle w:val="TAC"/>
              <w:rPr>
                <w:sz w:val="16"/>
                <w:szCs w:val="16"/>
                <w:lang w:eastAsia="zh-CN"/>
              </w:rPr>
            </w:pPr>
            <w:r>
              <w:rPr>
                <w:rFonts w:hint="eastAsia"/>
                <w:sz w:val="16"/>
                <w:szCs w:val="16"/>
                <w:lang w:eastAsia="zh-CN"/>
              </w:rPr>
              <w:t>0</w:t>
            </w:r>
            <w:r>
              <w:rPr>
                <w:sz w:val="16"/>
                <w:szCs w:val="16"/>
                <w:lang w:eastAsia="zh-CN"/>
              </w:rPr>
              <w:t>.1.0</w:t>
            </w:r>
          </w:p>
        </w:tc>
      </w:tr>
      <w:tr w:rsidR="006D41F7" w:rsidRPr="006B0D02" w14:paraId="3C1880A2" w14:textId="77777777" w:rsidTr="005077C6">
        <w:tc>
          <w:tcPr>
            <w:tcW w:w="800" w:type="dxa"/>
            <w:shd w:val="solid" w:color="FFFFFF" w:fill="auto"/>
          </w:tcPr>
          <w:p w14:paraId="20BBAB87" w14:textId="15E4420A" w:rsidR="006D41F7" w:rsidRDefault="006D41F7" w:rsidP="004C7DBE">
            <w:pPr>
              <w:pStyle w:val="TAC"/>
              <w:jc w:val="left"/>
              <w:rPr>
                <w:sz w:val="16"/>
                <w:szCs w:val="16"/>
                <w:lang w:eastAsia="zh-CN"/>
              </w:rPr>
            </w:pPr>
            <w:r>
              <w:rPr>
                <w:rFonts w:hint="eastAsia"/>
                <w:sz w:val="16"/>
                <w:szCs w:val="16"/>
                <w:lang w:eastAsia="zh-CN"/>
              </w:rPr>
              <w:t>2</w:t>
            </w:r>
            <w:r>
              <w:rPr>
                <w:sz w:val="16"/>
                <w:szCs w:val="16"/>
                <w:lang w:eastAsia="zh-CN"/>
              </w:rPr>
              <w:t>021</w:t>
            </w:r>
            <w:r>
              <w:rPr>
                <w:rFonts w:hint="eastAsia"/>
                <w:sz w:val="16"/>
                <w:szCs w:val="16"/>
                <w:lang w:eastAsia="zh-CN"/>
              </w:rPr>
              <w:t>-</w:t>
            </w:r>
            <w:r>
              <w:rPr>
                <w:sz w:val="16"/>
                <w:szCs w:val="16"/>
                <w:lang w:eastAsia="zh-CN"/>
              </w:rPr>
              <w:t>05</w:t>
            </w:r>
          </w:p>
        </w:tc>
        <w:tc>
          <w:tcPr>
            <w:tcW w:w="853" w:type="dxa"/>
            <w:shd w:val="solid" w:color="FFFFFF" w:fill="auto"/>
          </w:tcPr>
          <w:p w14:paraId="5AB0287E" w14:textId="3E9D20D4" w:rsidR="006D41F7" w:rsidRDefault="006D41F7" w:rsidP="004C7DBE">
            <w:pPr>
              <w:pStyle w:val="TAC"/>
              <w:jc w:val="left"/>
              <w:rPr>
                <w:sz w:val="16"/>
                <w:szCs w:val="16"/>
                <w:lang w:eastAsia="zh-CN"/>
              </w:rPr>
            </w:pPr>
            <w:r>
              <w:rPr>
                <w:rFonts w:hint="eastAsia"/>
                <w:sz w:val="16"/>
                <w:szCs w:val="16"/>
                <w:lang w:eastAsia="zh-CN"/>
              </w:rPr>
              <w:t>C</w:t>
            </w:r>
            <w:r>
              <w:rPr>
                <w:sz w:val="16"/>
                <w:szCs w:val="16"/>
                <w:lang w:eastAsia="zh-CN"/>
              </w:rPr>
              <w:t>T3#116e</w:t>
            </w:r>
          </w:p>
        </w:tc>
        <w:tc>
          <w:tcPr>
            <w:tcW w:w="1041" w:type="dxa"/>
            <w:shd w:val="solid" w:color="FFFFFF" w:fill="auto"/>
          </w:tcPr>
          <w:p w14:paraId="330E4A6F" w14:textId="77777777" w:rsidR="006D41F7" w:rsidRPr="006B0D02" w:rsidRDefault="006D41F7" w:rsidP="00C72833">
            <w:pPr>
              <w:pStyle w:val="TAC"/>
              <w:rPr>
                <w:sz w:val="16"/>
                <w:szCs w:val="16"/>
              </w:rPr>
            </w:pPr>
          </w:p>
        </w:tc>
        <w:tc>
          <w:tcPr>
            <w:tcW w:w="425" w:type="dxa"/>
            <w:shd w:val="solid" w:color="FFFFFF" w:fill="auto"/>
          </w:tcPr>
          <w:p w14:paraId="464A43F0" w14:textId="77777777" w:rsidR="006D41F7" w:rsidRPr="006B0D02" w:rsidRDefault="006D41F7" w:rsidP="00C72833">
            <w:pPr>
              <w:pStyle w:val="TAL"/>
              <w:rPr>
                <w:sz w:val="16"/>
                <w:szCs w:val="16"/>
              </w:rPr>
            </w:pPr>
          </w:p>
        </w:tc>
        <w:tc>
          <w:tcPr>
            <w:tcW w:w="425" w:type="dxa"/>
            <w:shd w:val="solid" w:color="FFFFFF" w:fill="auto"/>
          </w:tcPr>
          <w:p w14:paraId="2A1D3032" w14:textId="77777777" w:rsidR="006D41F7" w:rsidRPr="006B0D02" w:rsidRDefault="006D41F7" w:rsidP="00C72833">
            <w:pPr>
              <w:pStyle w:val="TAR"/>
              <w:rPr>
                <w:sz w:val="16"/>
                <w:szCs w:val="16"/>
              </w:rPr>
            </w:pPr>
          </w:p>
        </w:tc>
        <w:tc>
          <w:tcPr>
            <w:tcW w:w="425" w:type="dxa"/>
            <w:shd w:val="solid" w:color="FFFFFF" w:fill="auto"/>
          </w:tcPr>
          <w:p w14:paraId="3CCEB81E" w14:textId="77777777" w:rsidR="006D41F7" w:rsidRPr="006B0D02" w:rsidRDefault="006D41F7" w:rsidP="00C72833">
            <w:pPr>
              <w:pStyle w:val="TAC"/>
              <w:rPr>
                <w:sz w:val="16"/>
                <w:szCs w:val="16"/>
              </w:rPr>
            </w:pPr>
          </w:p>
        </w:tc>
        <w:tc>
          <w:tcPr>
            <w:tcW w:w="4962" w:type="dxa"/>
            <w:shd w:val="solid" w:color="FFFFFF" w:fill="auto"/>
          </w:tcPr>
          <w:p w14:paraId="1A166618" w14:textId="14A1B074" w:rsidR="006D41F7" w:rsidRDefault="006D41F7" w:rsidP="006D41F7">
            <w:pPr>
              <w:pStyle w:val="TAL"/>
              <w:rPr>
                <w:sz w:val="16"/>
                <w:szCs w:val="16"/>
              </w:rPr>
            </w:pPr>
            <w:r>
              <w:rPr>
                <w:sz w:val="16"/>
                <w:szCs w:val="16"/>
              </w:rPr>
              <w:t>Inclusion of document agreed in CT3#11</w:t>
            </w:r>
            <w:r w:rsidR="006D731F">
              <w:rPr>
                <w:sz w:val="16"/>
                <w:szCs w:val="16"/>
              </w:rPr>
              <w:t>6</w:t>
            </w:r>
            <w:r>
              <w:rPr>
                <w:sz w:val="16"/>
                <w:szCs w:val="16"/>
              </w:rPr>
              <w:t>e:</w:t>
            </w:r>
          </w:p>
          <w:p w14:paraId="617A3B73" w14:textId="0A9F0CC8" w:rsidR="006D41F7" w:rsidRDefault="006D41F7" w:rsidP="006D41F7">
            <w:pPr>
              <w:pStyle w:val="TAL"/>
              <w:rPr>
                <w:sz w:val="16"/>
                <w:szCs w:val="16"/>
              </w:rPr>
            </w:pPr>
            <w:r>
              <w:rPr>
                <w:sz w:val="16"/>
                <w:szCs w:val="16"/>
              </w:rPr>
              <w:t>C3-213373</w:t>
            </w:r>
          </w:p>
        </w:tc>
        <w:tc>
          <w:tcPr>
            <w:tcW w:w="708" w:type="dxa"/>
            <w:shd w:val="solid" w:color="FFFFFF" w:fill="auto"/>
          </w:tcPr>
          <w:p w14:paraId="2947A1D7" w14:textId="0A7DCE11" w:rsidR="006D41F7" w:rsidRDefault="006D41F7" w:rsidP="00C72833">
            <w:pPr>
              <w:pStyle w:val="TAC"/>
              <w:rPr>
                <w:sz w:val="16"/>
                <w:szCs w:val="16"/>
                <w:lang w:eastAsia="zh-CN"/>
              </w:rPr>
            </w:pPr>
            <w:r>
              <w:rPr>
                <w:rFonts w:hint="eastAsia"/>
                <w:sz w:val="16"/>
                <w:szCs w:val="16"/>
                <w:lang w:eastAsia="zh-CN"/>
              </w:rPr>
              <w:t>0</w:t>
            </w:r>
            <w:r>
              <w:rPr>
                <w:sz w:val="16"/>
                <w:szCs w:val="16"/>
                <w:lang w:eastAsia="zh-CN"/>
              </w:rPr>
              <w:t>.2.0</w:t>
            </w:r>
          </w:p>
        </w:tc>
      </w:tr>
      <w:tr w:rsidR="009A2837" w:rsidRPr="006B0D02" w14:paraId="5CD9D202" w14:textId="77777777" w:rsidTr="009A2837">
        <w:trPr>
          <w:ins w:id="284" w:author="Rapporteur" w:date="2021-08-31T16:5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856452" w14:textId="47DF595F" w:rsidR="009A2837" w:rsidRDefault="009A2837" w:rsidP="009A2837">
            <w:pPr>
              <w:pStyle w:val="TAC"/>
              <w:jc w:val="left"/>
              <w:rPr>
                <w:ins w:id="285" w:author="Rapporteur" w:date="2021-08-31T16:54:00Z"/>
                <w:sz w:val="16"/>
                <w:szCs w:val="16"/>
                <w:lang w:eastAsia="zh-CN"/>
              </w:rPr>
            </w:pPr>
            <w:ins w:id="286" w:author="Rapporteur" w:date="2021-08-31T16:54:00Z">
              <w:r>
                <w:rPr>
                  <w:rFonts w:hint="eastAsia"/>
                  <w:sz w:val="16"/>
                  <w:szCs w:val="16"/>
                  <w:lang w:eastAsia="zh-CN"/>
                </w:rPr>
                <w:t>2</w:t>
              </w:r>
              <w:r>
                <w:rPr>
                  <w:sz w:val="16"/>
                  <w:szCs w:val="16"/>
                  <w:lang w:eastAsia="zh-CN"/>
                </w:rPr>
                <w:t>021</w:t>
              </w:r>
              <w:r>
                <w:rPr>
                  <w:rFonts w:hint="eastAsia"/>
                  <w:sz w:val="16"/>
                  <w:szCs w:val="16"/>
                  <w:lang w:eastAsia="zh-CN"/>
                </w:rPr>
                <w:t>-</w:t>
              </w:r>
              <w:r>
                <w:rPr>
                  <w:sz w:val="16"/>
                  <w:szCs w:val="16"/>
                  <w:lang w:eastAsia="zh-CN"/>
                </w:rPr>
                <w:t>08</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666558" w14:textId="3640EB19" w:rsidR="009A2837" w:rsidRDefault="009A2837" w:rsidP="009A2837">
            <w:pPr>
              <w:pStyle w:val="TAC"/>
              <w:jc w:val="left"/>
              <w:rPr>
                <w:ins w:id="287" w:author="Rapporteur" w:date="2021-08-31T16:54:00Z"/>
                <w:sz w:val="16"/>
                <w:szCs w:val="16"/>
                <w:lang w:eastAsia="zh-CN"/>
              </w:rPr>
            </w:pPr>
            <w:ins w:id="288" w:author="Rapporteur" w:date="2021-08-31T16:54:00Z">
              <w:r>
                <w:rPr>
                  <w:rFonts w:hint="eastAsia"/>
                  <w:sz w:val="16"/>
                  <w:szCs w:val="16"/>
                  <w:lang w:eastAsia="zh-CN"/>
                </w:rPr>
                <w:t>C</w:t>
              </w:r>
              <w:r>
                <w:rPr>
                  <w:sz w:val="16"/>
                  <w:szCs w:val="16"/>
                  <w:lang w:eastAsia="zh-CN"/>
                </w:rPr>
                <w:t>T3#117e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4ACCB7" w14:textId="77777777" w:rsidR="009A2837" w:rsidRPr="006B0D02" w:rsidRDefault="009A2837" w:rsidP="004C4C52">
            <w:pPr>
              <w:pStyle w:val="TAC"/>
              <w:rPr>
                <w:ins w:id="289" w:author="Rapporteur" w:date="2021-08-31T16:54: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C69F6" w14:textId="77777777" w:rsidR="009A2837" w:rsidRPr="006B0D02" w:rsidRDefault="009A2837" w:rsidP="004C4C52">
            <w:pPr>
              <w:pStyle w:val="TAL"/>
              <w:rPr>
                <w:ins w:id="290" w:author="Rapporteur" w:date="2021-08-31T16:54: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9E845" w14:textId="77777777" w:rsidR="009A2837" w:rsidRPr="006B0D02" w:rsidRDefault="009A2837" w:rsidP="004C4C52">
            <w:pPr>
              <w:pStyle w:val="TAR"/>
              <w:rPr>
                <w:ins w:id="291" w:author="Rapporteur" w:date="2021-08-31T16:54: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07A1A" w14:textId="77777777" w:rsidR="009A2837" w:rsidRPr="006B0D02" w:rsidRDefault="009A2837" w:rsidP="004C4C52">
            <w:pPr>
              <w:pStyle w:val="TAC"/>
              <w:rPr>
                <w:ins w:id="292" w:author="Rapporteur" w:date="2021-08-31T16:54: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092BE2" w14:textId="3F7EAA17" w:rsidR="009A2837" w:rsidRDefault="009A2837" w:rsidP="004C4C52">
            <w:pPr>
              <w:pStyle w:val="TAL"/>
              <w:rPr>
                <w:ins w:id="293" w:author="Rapporteur" w:date="2021-08-31T16:54:00Z"/>
                <w:sz w:val="16"/>
                <w:szCs w:val="16"/>
              </w:rPr>
            </w:pPr>
            <w:ins w:id="294" w:author="Rapporteur" w:date="2021-08-31T16:54:00Z">
              <w:r>
                <w:rPr>
                  <w:sz w:val="16"/>
                  <w:szCs w:val="16"/>
                </w:rPr>
                <w:t>Inclusion of document agreed in CT3#117e:</w:t>
              </w:r>
            </w:ins>
          </w:p>
          <w:p w14:paraId="15E56149" w14:textId="28D8BE19" w:rsidR="009A2837" w:rsidRDefault="009A2837" w:rsidP="009A2837">
            <w:pPr>
              <w:pStyle w:val="TAL"/>
              <w:rPr>
                <w:ins w:id="295" w:author="Rapporteur" w:date="2021-08-31T16:54:00Z"/>
                <w:sz w:val="16"/>
                <w:szCs w:val="16"/>
              </w:rPr>
            </w:pPr>
            <w:ins w:id="296" w:author="Rapporteur" w:date="2021-08-31T16:54:00Z">
              <w:r>
                <w:rPr>
                  <w:sz w:val="16"/>
                  <w:szCs w:val="16"/>
                </w:rPr>
                <w:t>C3-214475</w:t>
              </w:r>
              <w:r>
                <w:rPr>
                  <w:rFonts w:hint="eastAsia"/>
                  <w:sz w:val="16"/>
                  <w:szCs w:val="16"/>
                  <w:lang w:eastAsia="zh-CN"/>
                </w:rPr>
                <w:t>,</w:t>
              </w:r>
              <w:r>
                <w:rPr>
                  <w:sz w:val="16"/>
                  <w:szCs w:val="16"/>
                  <w:lang w:eastAsia="zh-CN"/>
                </w:rPr>
                <w:t xml:space="preserve"> </w:t>
              </w:r>
              <w:r>
                <w:rPr>
                  <w:sz w:val="16"/>
                  <w:szCs w:val="16"/>
                </w:rPr>
                <w:t>C3-21447</w:t>
              </w:r>
            </w:ins>
            <w:ins w:id="297" w:author="Rapporteur" w:date="2021-08-31T16:55:00Z">
              <w:r>
                <w:rPr>
                  <w:sz w:val="16"/>
                  <w:szCs w:val="16"/>
                </w:rPr>
                <w:t>6</w:t>
              </w:r>
            </w:ins>
            <w:ins w:id="298" w:author="Rapporteur" w:date="2021-08-31T16:54:00Z">
              <w:r>
                <w:rPr>
                  <w:sz w:val="16"/>
                  <w:szCs w:val="16"/>
                </w:rPr>
                <w:t xml:space="preserve">, </w:t>
              </w:r>
            </w:ins>
            <w:ins w:id="299" w:author="Rapporteur" w:date="2021-08-31T16:55:00Z">
              <w:r>
                <w:rPr>
                  <w:sz w:val="16"/>
                  <w:szCs w:val="16"/>
                </w:rPr>
                <w:t>C3-214162</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1DB61" w14:textId="11039168" w:rsidR="009A2837" w:rsidRDefault="009A2837" w:rsidP="009A2837">
            <w:pPr>
              <w:pStyle w:val="TAC"/>
              <w:rPr>
                <w:ins w:id="300" w:author="Rapporteur" w:date="2021-08-31T16:54:00Z"/>
                <w:sz w:val="16"/>
                <w:szCs w:val="16"/>
                <w:lang w:eastAsia="zh-CN"/>
              </w:rPr>
            </w:pPr>
            <w:ins w:id="301" w:author="Rapporteur" w:date="2021-08-31T16:54:00Z">
              <w:r>
                <w:rPr>
                  <w:rFonts w:hint="eastAsia"/>
                  <w:sz w:val="16"/>
                  <w:szCs w:val="16"/>
                  <w:lang w:eastAsia="zh-CN"/>
                </w:rPr>
                <w:t>0</w:t>
              </w:r>
              <w:r>
                <w:rPr>
                  <w:sz w:val="16"/>
                  <w:szCs w:val="16"/>
                  <w:lang w:eastAsia="zh-CN"/>
                </w:rPr>
                <w:t>.3.0</w:t>
              </w:r>
            </w:ins>
          </w:p>
        </w:tc>
      </w:tr>
    </w:tbl>
    <w:p w14:paraId="6AB3AF18" w14:textId="77777777" w:rsidR="00080512" w:rsidRDefault="00080512" w:rsidP="00272B8B">
      <w:pPr>
        <w:pStyle w:val="Guidance"/>
      </w:pPr>
    </w:p>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4E3EE7" w14:textId="77777777" w:rsidR="00E05DF1" w:rsidRDefault="00E05DF1">
      <w:r>
        <w:separator/>
      </w:r>
    </w:p>
  </w:endnote>
  <w:endnote w:type="continuationSeparator" w:id="0">
    <w:p w14:paraId="5068C937" w14:textId="77777777" w:rsidR="00E05DF1" w:rsidRDefault="00E05D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7CA6CC" w14:textId="77777777" w:rsidR="007029A2" w:rsidRDefault="007029A2">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822DC4" w14:textId="77777777" w:rsidR="00E05DF1" w:rsidRDefault="00E05DF1">
      <w:r>
        <w:separator/>
      </w:r>
    </w:p>
  </w:footnote>
  <w:footnote w:type="continuationSeparator" w:id="0">
    <w:p w14:paraId="6ECB89E3" w14:textId="77777777" w:rsidR="00E05DF1" w:rsidRDefault="00E05D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17B790" w14:textId="79F45438" w:rsidR="007029A2" w:rsidRDefault="007029A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9576F">
      <w:rPr>
        <w:rFonts w:ascii="Arial" w:hAnsi="Arial" w:cs="Arial"/>
        <w:b/>
        <w:noProof/>
        <w:sz w:val="18"/>
        <w:szCs w:val="18"/>
      </w:rPr>
      <w:t>3GPP TS 29.552 V0.23.0 (2021-0509)</w:t>
    </w:r>
    <w:r>
      <w:rPr>
        <w:rFonts w:ascii="Arial" w:hAnsi="Arial" w:cs="Arial"/>
        <w:b/>
        <w:sz w:val="18"/>
        <w:szCs w:val="18"/>
      </w:rPr>
      <w:fldChar w:fldCharType="end"/>
    </w:r>
  </w:p>
  <w:p w14:paraId="4FE9FD4E" w14:textId="6A6E7913" w:rsidR="007029A2" w:rsidRDefault="007029A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9576F">
      <w:rPr>
        <w:rFonts w:ascii="Arial" w:hAnsi="Arial" w:cs="Arial"/>
        <w:b/>
        <w:noProof/>
        <w:sz w:val="18"/>
        <w:szCs w:val="18"/>
      </w:rPr>
      <w:t>9</w:t>
    </w:r>
    <w:r>
      <w:rPr>
        <w:rFonts w:ascii="Arial" w:hAnsi="Arial" w:cs="Arial"/>
        <w:b/>
        <w:sz w:val="18"/>
        <w:szCs w:val="18"/>
      </w:rPr>
      <w:fldChar w:fldCharType="end"/>
    </w:r>
  </w:p>
  <w:p w14:paraId="5EA78C0D" w14:textId="2E04370C" w:rsidR="007029A2" w:rsidRDefault="007029A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9576F">
      <w:rPr>
        <w:rFonts w:ascii="Arial" w:hAnsi="Arial" w:cs="Arial"/>
        <w:b/>
        <w:noProof/>
        <w:sz w:val="18"/>
        <w:szCs w:val="18"/>
      </w:rPr>
      <w:t>Release 17</w:t>
    </w:r>
    <w:r>
      <w:rPr>
        <w:rFonts w:ascii="Arial" w:hAnsi="Arial" w:cs="Arial"/>
        <w:b/>
        <w:sz w:val="18"/>
        <w:szCs w:val="18"/>
      </w:rPr>
      <w:fldChar w:fldCharType="end"/>
    </w:r>
  </w:p>
  <w:p w14:paraId="5CB4AC15" w14:textId="77777777" w:rsidR="007029A2" w:rsidRDefault="007029A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3-214162">
    <w15:presenceInfo w15:providerId="None" w15:userId="C3-214162"/>
  </w15:person>
  <w15:person w15:author="C3-214476">
    <w15:presenceInfo w15:providerId="None" w15:userId="C3-214476"/>
  </w15:person>
  <w15:person w15:author="C3-214475">
    <w15:presenceInfo w15:providerId="None" w15:userId="C3-2144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E1E"/>
    <w:rsid w:val="00005B1D"/>
    <w:rsid w:val="00012186"/>
    <w:rsid w:val="00032D6E"/>
    <w:rsid w:val="00033397"/>
    <w:rsid w:val="00040095"/>
    <w:rsid w:val="00046FEB"/>
    <w:rsid w:val="00051834"/>
    <w:rsid w:val="00053108"/>
    <w:rsid w:val="00054A22"/>
    <w:rsid w:val="00062023"/>
    <w:rsid w:val="00064A38"/>
    <w:rsid w:val="000655A6"/>
    <w:rsid w:val="00080512"/>
    <w:rsid w:val="00085EF5"/>
    <w:rsid w:val="000925FE"/>
    <w:rsid w:val="000A3251"/>
    <w:rsid w:val="000A75F0"/>
    <w:rsid w:val="000C47C3"/>
    <w:rsid w:val="000D58AB"/>
    <w:rsid w:val="000E2252"/>
    <w:rsid w:val="000E42DC"/>
    <w:rsid w:val="000E4C8C"/>
    <w:rsid w:val="000E6C1C"/>
    <w:rsid w:val="000F64A1"/>
    <w:rsid w:val="00100E62"/>
    <w:rsid w:val="001035A7"/>
    <w:rsid w:val="00117DBA"/>
    <w:rsid w:val="00133525"/>
    <w:rsid w:val="00140254"/>
    <w:rsid w:val="00143ECF"/>
    <w:rsid w:val="00150E7E"/>
    <w:rsid w:val="001525AC"/>
    <w:rsid w:val="001551E2"/>
    <w:rsid w:val="001573B5"/>
    <w:rsid w:val="00191BAE"/>
    <w:rsid w:val="001961EA"/>
    <w:rsid w:val="001A23A5"/>
    <w:rsid w:val="001A4C42"/>
    <w:rsid w:val="001A7420"/>
    <w:rsid w:val="001B6637"/>
    <w:rsid w:val="001C1E0A"/>
    <w:rsid w:val="001C21C3"/>
    <w:rsid w:val="001C3C86"/>
    <w:rsid w:val="001D02C2"/>
    <w:rsid w:val="001D54EE"/>
    <w:rsid w:val="001D7269"/>
    <w:rsid w:val="001E53E1"/>
    <w:rsid w:val="001F0C1D"/>
    <w:rsid w:val="001F1132"/>
    <w:rsid w:val="001F168B"/>
    <w:rsid w:val="00207CEB"/>
    <w:rsid w:val="0021126E"/>
    <w:rsid w:val="002172FD"/>
    <w:rsid w:val="002347A2"/>
    <w:rsid w:val="0024274C"/>
    <w:rsid w:val="00244EF2"/>
    <w:rsid w:val="00253A8B"/>
    <w:rsid w:val="00267315"/>
    <w:rsid w:val="002675F0"/>
    <w:rsid w:val="00272B8B"/>
    <w:rsid w:val="0028177D"/>
    <w:rsid w:val="00284C03"/>
    <w:rsid w:val="002851F2"/>
    <w:rsid w:val="00292503"/>
    <w:rsid w:val="002B5C85"/>
    <w:rsid w:val="002B6339"/>
    <w:rsid w:val="002E00EE"/>
    <w:rsid w:val="002F68CB"/>
    <w:rsid w:val="002F6EC3"/>
    <w:rsid w:val="00312402"/>
    <w:rsid w:val="003172DC"/>
    <w:rsid w:val="003211AF"/>
    <w:rsid w:val="00321897"/>
    <w:rsid w:val="00321D24"/>
    <w:rsid w:val="00340FC8"/>
    <w:rsid w:val="00353CB5"/>
    <w:rsid w:val="0035462D"/>
    <w:rsid w:val="00363688"/>
    <w:rsid w:val="003765B8"/>
    <w:rsid w:val="003765BF"/>
    <w:rsid w:val="003858F9"/>
    <w:rsid w:val="003A27B7"/>
    <w:rsid w:val="003C2949"/>
    <w:rsid w:val="003C3971"/>
    <w:rsid w:val="003E326B"/>
    <w:rsid w:val="003E3678"/>
    <w:rsid w:val="0040157A"/>
    <w:rsid w:val="00410535"/>
    <w:rsid w:val="004105F5"/>
    <w:rsid w:val="0041620F"/>
    <w:rsid w:val="00423334"/>
    <w:rsid w:val="00425257"/>
    <w:rsid w:val="004345EC"/>
    <w:rsid w:val="00444291"/>
    <w:rsid w:val="00456917"/>
    <w:rsid w:val="00461762"/>
    <w:rsid w:val="00464039"/>
    <w:rsid w:val="00465515"/>
    <w:rsid w:val="00466EBB"/>
    <w:rsid w:val="00472BAF"/>
    <w:rsid w:val="00474114"/>
    <w:rsid w:val="004903DF"/>
    <w:rsid w:val="0049799A"/>
    <w:rsid w:val="004A233F"/>
    <w:rsid w:val="004A57D3"/>
    <w:rsid w:val="004C7DBE"/>
    <w:rsid w:val="004D3578"/>
    <w:rsid w:val="004D36F2"/>
    <w:rsid w:val="004E213A"/>
    <w:rsid w:val="004F0988"/>
    <w:rsid w:val="004F3340"/>
    <w:rsid w:val="005077C6"/>
    <w:rsid w:val="00512948"/>
    <w:rsid w:val="00513B7F"/>
    <w:rsid w:val="00526B35"/>
    <w:rsid w:val="0053388B"/>
    <w:rsid w:val="00535773"/>
    <w:rsid w:val="00543E6C"/>
    <w:rsid w:val="00565087"/>
    <w:rsid w:val="00571F5C"/>
    <w:rsid w:val="00582A4E"/>
    <w:rsid w:val="005870AF"/>
    <w:rsid w:val="00597B11"/>
    <w:rsid w:val="005B05C3"/>
    <w:rsid w:val="005D2E01"/>
    <w:rsid w:val="005D5DFD"/>
    <w:rsid w:val="005D695D"/>
    <w:rsid w:val="005D7526"/>
    <w:rsid w:val="005E0A5C"/>
    <w:rsid w:val="005E25E3"/>
    <w:rsid w:val="005E4BB2"/>
    <w:rsid w:val="00602AEA"/>
    <w:rsid w:val="00614FDF"/>
    <w:rsid w:val="00625E1F"/>
    <w:rsid w:val="006319BF"/>
    <w:rsid w:val="0063313C"/>
    <w:rsid w:val="0063543D"/>
    <w:rsid w:val="00645B8E"/>
    <w:rsid w:val="00647114"/>
    <w:rsid w:val="00665301"/>
    <w:rsid w:val="00667BCD"/>
    <w:rsid w:val="006707B6"/>
    <w:rsid w:val="00670E30"/>
    <w:rsid w:val="00680C72"/>
    <w:rsid w:val="0069093C"/>
    <w:rsid w:val="00694481"/>
    <w:rsid w:val="006A323F"/>
    <w:rsid w:val="006B30D0"/>
    <w:rsid w:val="006B70E6"/>
    <w:rsid w:val="006C3D95"/>
    <w:rsid w:val="006D41F7"/>
    <w:rsid w:val="006D731F"/>
    <w:rsid w:val="006E5C86"/>
    <w:rsid w:val="00701116"/>
    <w:rsid w:val="007029A2"/>
    <w:rsid w:val="00704337"/>
    <w:rsid w:val="00707DE0"/>
    <w:rsid w:val="00713C44"/>
    <w:rsid w:val="00734A5B"/>
    <w:rsid w:val="0074026F"/>
    <w:rsid w:val="007429F6"/>
    <w:rsid w:val="00744E76"/>
    <w:rsid w:val="00755DA7"/>
    <w:rsid w:val="00764353"/>
    <w:rsid w:val="00771852"/>
    <w:rsid w:val="00774DA4"/>
    <w:rsid w:val="007817B7"/>
    <w:rsid w:val="00781F0F"/>
    <w:rsid w:val="007833DD"/>
    <w:rsid w:val="00783DB6"/>
    <w:rsid w:val="00784AD6"/>
    <w:rsid w:val="007B5EE3"/>
    <w:rsid w:val="007B600E"/>
    <w:rsid w:val="007C4691"/>
    <w:rsid w:val="007D1DA0"/>
    <w:rsid w:val="007E7058"/>
    <w:rsid w:val="007F0F4A"/>
    <w:rsid w:val="007F4736"/>
    <w:rsid w:val="0080015E"/>
    <w:rsid w:val="008028A4"/>
    <w:rsid w:val="00830747"/>
    <w:rsid w:val="00831458"/>
    <w:rsid w:val="00855B9D"/>
    <w:rsid w:val="008768CA"/>
    <w:rsid w:val="0088477F"/>
    <w:rsid w:val="008C2359"/>
    <w:rsid w:val="008C384C"/>
    <w:rsid w:val="008C515C"/>
    <w:rsid w:val="008D7E98"/>
    <w:rsid w:val="008E6839"/>
    <w:rsid w:val="008E6A99"/>
    <w:rsid w:val="008F5A7A"/>
    <w:rsid w:val="0090271F"/>
    <w:rsid w:val="00902E23"/>
    <w:rsid w:val="009065D3"/>
    <w:rsid w:val="009114D7"/>
    <w:rsid w:val="0091348E"/>
    <w:rsid w:val="00917CCB"/>
    <w:rsid w:val="009207D3"/>
    <w:rsid w:val="00934F3B"/>
    <w:rsid w:val="00935755"/>
    <w:rsid w:val="00942EC2"/>
    <w:rsid w:val="00946715"/>
    <w:rsid w:val="00952D2A"/>
    <w:rsid w:val="009773A7"/>
    <w:rsid w:val="009A2837"/>
    <w:rsid w:val="009B4543"/>
    <w:rsid w:val="009D5AAA"/>
    <w:rsid w:val="009D5ED6"/>
    <w:rsid w:val="009D7A19"/>
    <w:rsid w:val="009F37B7"/>
    <w:rsid w:val="00A10F02"/>
    <w:rsid w:val="00A164B4"/>
    <w:rsid w:val="00A2226D"/>
    <w:rsid w:val="00A26956"/>
    <w:rsid w:val="00A27486"/>
    <w:rsid w:val="00A37FF2"/>
    <w:rsid w:val="00A422BA"/>
    <w:rsid w:val="00A53724"/>
    <w:rsid w:val="00A56066"/>
    <w:rsid w:val="00A63270"/>
    <w:rsid w:val="00A719BB"/>
    <w:rsid w:val="00A73129"/>
    <w:rsid w:val="00A80215"/>
    <w:rsid w:val="00A82346"/>
    <w:rsid w:val="00A92BA1"/>
    <w:rsid w:val="00A93126"/>
    <w:rsid w:val="00AB544B"/>
    <w:rsid w:val="00AC192F"/>
    <w:rsid w:val="00AC6BC6"/>
    <w:rsid w:val="00AE43C8"/>
    <w:rsid w:val="00AE65E2"/>
    <w:rsid w:val="00B128E2"/>
    <w:rsid w:val="00B15449"/>
    <w:rsid w:val="00B178C6"/>
    <w:rsid w:val="00B5111D"/>
    <w:rsid w:val="00B64F7C"/>
    <w:rsid w:val="00B7025F"/>
    <w:rsid w:val="00B71AD0"/>
    <w:rsid w:val="00B93086"/>
    <w:rsid w:val="00B963B5"/>
    <w:rsid w:val="00BA077D"/>
    <w:rsid w:val="00BA19ED"/>
    <w:rsid w:val="00BA4B8D"/>
    <w:rsid w:val="00BB616A"/>
    <w:rsid w:val="00BC0F7D"/>
    <w:rsid w:val="00BD7D31"/>
    <w:rsid w:val="00BE0B59"/>
    <w:rsid w:val="00BE2C62"/>
    <w:rsid w:val="00BE2FBE"/>
    <w:rsid w:val="00BE3255"/>
    <w:rsid w:val="00BF128E"/>
    <w:rsid w:val="00C00D3C"/>
    <w:rsid w:val="00C06058"/>
    <w:rsid w:val="00C074DD"/>
    <w:rsid w:val="00C0799F"/>
    <w:rsid w:val="00C1204D"/>
    <w:rsid w:val="00C1496A"/>
    <w:rsid w:val="00C33079"/>
    <w:rsid w:val="00C45231"/>
    <w:rsid w:val="00C47A68"/>
    <w:rsid w:val="00C53D85"/>
    <w:rsid w:val="00C7161C"/>
    <w:rsid w:val="00C72833"/>
    <w:rsid w:val="00C756B7"/>
    <w:rsid w:val="00C80F1D"/>
    <w:rsid w:val="00C93F40"/>
    <w:rsid w:val="00C97A35"/>
    <w:rsid w:val="00CA3D0C"/>
    <w:rsid w:val="00CC0ED2"/>
    <w:rsid w:val="00CC1923"/>
    <w:rsid w:val="00CE6D84"/>
    <w:rsid w:val="00D03BC1"/>
    <w:rsid w:val="00D03D5F"/>
    <w:rsid w:val="00D03EF4"/>
    <w:rsid w:val="00D16BBE"/>
    <w:rsid w:val="00D31DA5"/>
    <w:rsid w:val="00D3204C"/>
    <w:rsid w:val="00D55AA4"/>
    <w:rsid w:val="00D57972"/>
    <w:rsid w:val="00D57A1A"/>
    <w:rsid w:val="00D675A9"/>
    <w:rsid w:val="00D738D6"/>
    <w:rsid w:val="00D73BB4"/>
    <w:rsid w:val="00D73E34"/>
    <w:rsid w:val="00D755EB"/>
    <w:rsid w:val="00D76048"/>
    <w:rsid w:val="00D77DE1"/>
    <w:rsid w:val="00D81E76"/>
    <w:rsid w:val="00D87E00"/>
    <w:rsid w:val="00D9134D"/>
    <w:rsid w:val="00DA3A65"/>
    <w:rsid w:val="00DA7A03"/>
    <w:rsid w:val="00DB1818"/>
    <w:rsid w:val="00DC309B"/>
    <w:rsid w:val="00DC4DA2"/>
    <w:rsid w:val="00DC57A1"/>
    <w:rsid w:val="00DD4C17"/>
    <w:rsid w:val="00DD74A5"/>
    <w:rsid w:val="00DD7753"/>
    <w:rsid w:val="00DF2B1F"/>
    <w:rsid w:val="00DF31B5"/>
    <w:rsid w:val="00DF62CD"/>
    <w:rsid w:val="00E05DF1"/>
    <w:rsid w:val="00E16509"/>
    <w:rsid w:val="00E21E3F"/>
    <w:rsid w:val="00E31313"/>
    <w:rsid w:val="00E31C69"/>
    <w:rsid w:val="00E32E9F"/>
    <w:rsid w:val="00E417BB"/>
    <w:rsid w:val="00E43E3C"/>
    <w:rsid w:val="00E44582"/>
    <w:rsid w:val="00E52BB7"/>
    <w:rsid w:val="00E72E96"/>
    <w:rsid w:val="00E77645"/>
    <w:rsid w:val="00E83A1B"/>
    <w:rsid w:val="00E860AE"/>
    <w:rsid w:val="00E91835"/>
    <w:rsid w:val="00E9576F"/>
    <w:rsid w:val="00EA15B0"/>
    <w:rsid w:val="00EA5EA7"/>
    <w:rsid w:val="00EC3787"/>
    <w:rsid w:val="00EC4A25"/>
    <w:rsid w:val="00EC581A"/>
    <w:rsid w:val="00EC5F7A"/>
    <w:rsid w:val="00EE38A4"/>
    <w:rsid w:val="00F025A2"/>
    <w:rsid w:val="00F041B2"/>
    <w:rsid w:val="00F04712"/>
    <w:rsid w:val="00F12242"/>
    <w:rsid w:val="00F13360"/>
    <w:rsid w:val="00F14F59"/>
    <w:rsid w:val="00F22EC7"/>
    <w:rsid w:val="00F325C8"/>
    <w:rsid w:val="00F37749"/>
    <w:rsid w:val="00F518AE"/>
    <w:rsid w:val="00F653B8"/>
    <w:rsid w:val="00F76184"/>
    <w:rsid w:val="00F772B3"/>
    <w:rsid w:val="00F8189A"/>
    <w:rsid w:val="00F82C57"/>
    <w:rsid w:val="00F83236"/>
    <w:rsid w:val="00F9008D"/>
    <w:rsid w:val="00F925BB"/>
    <w:rsid w:val="00F9489D"/>
    <w:rsid w:val="00FA1266"/>
    <w:rsid w:val="00FA6A6C"/>
    <w:rsid w:val="00FC1192"/>
    <w:rsid w:val="00FF576B"/>
    <w:rsid w:val="00FF59C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ditor's Noteormal"/>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locked/>
    <w:rsid w:val="000E42DC"/>
    <w:rPr>
      <w:rFonts w:ascii="Arial" w:hAnsi="Arial"/>
      <w:b/>
      <w:sz w:val="18"/>
      <w:lang w:val="en-GB" w:eastAsia="en-US"/>
    </w:rPr>
  </w:style>
  <w:style w:type="character" w:customStyle="1" w:styleId="TFChar">
    <w:name w:val="TF Char"/>
    <w:link w:val="TF"/>
    <w:rsid w:val="00A422BA"/>
    <w:rPr>
      <w:rFonts w:ascii="Arial" w:hAnsi="Arial"/>
      <w:b/>
      <w:lang w:val="en-GB" w:eastAsia="en-US"/>
    </w:rPr>
  </w:style>
  <w:style w:type="character" w:customStyle="1" w:styleId="TACChar">
    <w:name w:val="TAC Char"/>
    <w:link w:val="TAC"/>
    <w:rsid w:val="00A422BA"/>
    <w:rPr>
      <w:rFonts w:ascii="Arial" w:hAnsi="Arial"/>
      <w:sz w:val="18"/>
      <w:lang w:val="en-GB" w:eastAsia="en-US"/>
    </w:rPr>
  </w:style>
  <w:style w:type="character" w:styleId="a9">
    <w:name w:val="annotation reference"/>
    <w:basedOn w:val="a0"/>
    <w:rsid w:val="007029A2"/>
    <w:rPr>
      <w:sz w:val="16"/>
      <w:szCs w:val="16"/>
    </w:rPr>
  </w:style>
  <w:style w:type="paragraph" w:styleId="aa">
    <w:name w:val="annotation text"/>
    <w:basedOn w:val="a"/>
    <w:link w:val="Char0"/>
    <w:rsid w:val="007029A2"/>
  </w:style>
  <w:style w:type="character" w:customStyle="1" w:styleId="Char0">
    <w:name w:val="批注文字 Char"/>
    <w:basedOn w:val="a0"/>
    <w:link w:val="aa"/>
    <w:rsid w:val="007029A2"/>
    <w:rPr>
      <w:lang w:val="en-GB" w:eastAsia="en-US"/>
    </w:rPr>
  </w:style>
  <w:style w:type="paragraph" w:styleId="ab">
    <w:name w:val="annotation subject"/>
    <w:basedOn w:val="aa"/>
    <w:next w:val="aa"/>
    <w:link w:val="Char1"/>
    <w:rsid w:val="007029A2"/>
    <w:rPr>
      <w:b/>
      <w:bCs/>
    </w:rPr>
  </w:style>
  <w:style w:type="character" w:customStyle="1" w:styleId="Char1">
    <w:name w:val="批注主题 Char"/>
    <w:basedOn w:val="Char0"/>
    <w:link w:val="ab"/>
    <w:rsid w:val="007029A2"/>
    <w:rPr>
      <w:b/>
      <w:bCs/>
      <w:lang w:val="en-GB" w:eastAsia="en-US"/>
    </w:rPr>
  </w:style>
  <w:style w:type="character" w:customStyle="1" w:styleId="NOChar">
    <w:name w:val="NO Char"/>
    <w:link w:val="NO"/>
    <w:rsid w:val="00150E7E"/>
    <w:rPr>
      <w:lang w:val="en-GB" w:eastAsia="en-US"/>
    </w:rPr>
  </w:style>
  <w:style w:type="paragraph" w:customStyle="1" w:styleId="EN">
    <w:name w:val="EN"/>
    <w:basedOn w:val="a"/>
    <w:qFormat/>
    <w:rsid w:val="00150E7E"/>
  </w:style>
  <w:style w:type="character" w:customStyle="1" w:styleId="EXCar">
    <w:name w:val="EX Car"/>
    <w:link w:val="EX"/>
    <w:rsid w:val="00425257"/>
    <w:rPr>
      <w:lang w:val="en-GB" w:eastAsia="en-US"/>
    </w:rPr>
  </w:style>
  <w:style w:type="character" w:customStyle="1" w:styleId="B1Char">
    <w:name w:val="B1 Char"/>
    <w:link w:val="B1"/>
    <w:qFormat/>
    <w:rsid w:val="00EC581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__2.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package" Target="embeddings/Microsoft_Visio___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__1.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BA820F-B171-491A-B182-AFF4D260B8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19</Pages>
  <Words>5051</Words>
  <Characters>28796</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33780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104</cp:revision>
  <cp:lastPrinted>2019-02-25T14:05:00Z</cp:lastPrinted>
  <dcterms:created xsi:type="dcterms:W3CDTF">2021-04-22T01:19:00Z</dcterms:created>
  <dcterms:modified xsi:type="dcterms:W3CDTF">2021-08-31T09:33:00Z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C:\Users\nishant.gup\AppData\Local\Microsoft\Windows\INetCache\Content.Outlook\R787BPAJ\C3-21abcd-TS29558-EDGEAPP-TS Skeleton v0.1.docx</vt:lpwstr>
  </property>
  <property fmtid="{D5CDD505-2E9C-101B-9397-08002B2CF9AE}" pid="4" name="_2015_ms_pID_725343">
    <vt:lpwstr>(3)4Ea6HLm3JUg0r8FHnv7OvsXaNwMvOTbf9ysTNwS2pyDWSThuMBTD9ZshbhVkiFFsS4iuIgsc
NfcEDSOIzwv84Y2rST5EGQ8aEnFWapGg//YgkhgrT5X9Wx0ScAbkQg3a+A2sT9/1yiLDUwCO
SBmQFgtclygVoU4rGwMJZgM3uMCAIWMM4XE24fitV6Lm0+z55S2Bz9itMlkigf4vYIk8JrLN
WIJNl/qfBAeScJ8gU5</vt:lpwstr>
  </property>
  <property fmtid="{D5CDD505-2E9C-101B-9397-08002B2CF9AE}" pid="5" name="_2015_ms_pID_7253431">
    <vt:lpwstr>wam9MkwFznTiXaNttNWlVVoRZDFvH0BkBgTR+SOoFVFUDSVTHlAHgF
PvnvMCafhI6f5Fb303/T9MpDiUtSsxi+71KkDwssX0eItDnwTf47eXjuo7MUHibrFoKF/Q9s
kgE59iIwQaIk5OlmCtx5AHM7wWtYVTv6moXmzE1+HSlXhM/bTn+ih+RAL43ixoq/RHJsi+fg
8WhCO288TXUdskFXIYhcjLmx17t89yADOXn/</vt:lpwstr>
  </property>
  <property fmtid="{D5CDD505-2E9C-101B-9397-08002B2CF9AE}" pid="6" name="_2015_ms_pID_7253432">
    <vt:lpwstr>/CVWx9nGBikmp3fD5Sg6/mU=</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1622249661</vt:lpwstr>
  </property>
</Properties>
</file>