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47B82" w14:textId="7DEE61D0" w:rsidR="0036166E" w:rsidRPr="0036166E" w:rsidRDefault="0036166E" w:rsidP="0036166E">
      <w:pPr>
        <w:pStyle w:val="CRCoverPage"/>
        <w:tabs>
          <w:tab w:val="right" w:pos="9639"/>
        </w:tabs>
        <w:spacing w:after="0"/>
        <w:rPr>
          <w:b/>
          <w:noProof/>
          <w:sz w:val="24"/>
          <w:lang w:eastAsia="zh-CN"/>
        </w:rPr>
      </w:pPr>
      <w:r w:rsidRPr="0036166E">
        <w:rPr>
          <w:b/>
          <w:noProof/>
          <w:sz w:val="24"/>
        </w:rPr>
        <w:t>3GPP TSG-CT WG1 Meeting #159</w:t>
      </w:r>
      <w:r w:rsidRPr="0036166E">
        <w:rPr>
          <w:b/>
          <w:noProof/>
          <w:sz w:val="24"/>
        </w:rPr>
        <w:tab/>
        <w:t>C1-260</w:t>
      </w:r>
      <w:r w:rsidR="00540FEF">
        <w:rPr>
          <w:b/>
          <w:noProof/>
          <w:sz w:val="24"/>
        </w:rPr>
        <w:t>468</w:t>
      </w:r>
    </w:p>
    <w:p w14:paraId="4568E946" w14:textId="39E8490B" w:rsidR="0036166E" w:rsidRPr="0036166E" w:rsidRDefault="0036166E" w:rsidP="0036166E">
      <w:pPr>
        <w:pStyle w:val="CRCoverPage"/>
        <w:tabs>
          <w:tab w:val="right" w:pos="9639"/>
        </w:tabs>
        <w:spacing w:after="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6C879332" w14:textId="77777777" w:rsidR="0036166E" w:rsidRPr="0036166E" w:rsidRDefault="0036166E" w:rsidP="0036166E">
      <w:pPr>
        <w:pStyle w:val="CRCoverPage"/>
        <w:tabs>
          <w:tab w:val="right" w:pos="9639"/>
        </w:tabs>
        <w:spacing w:after="0"/>
        <w:rPr>
          <w:b/>
          <w:noProof/>
          <w:sz w:val="24"/>
        </w:rPr>
      </w:pPr>
    </w:p>
    <w:p w14:paraId="6CD13661" w14:textId="32D3DABC" w:rsidR="00FB2ECF" w:rsidRPr="0036166E" w:rsidRDefault="00FB2ECF" w:rsidP="0036166E">
      <w:pPr>
        <w:pStyle w:val="CRCoverPage"/>
        <w:tabs>
          <w:tab w:val="right" w:pos="9639"/>
        </w:tabs>
        <w:spacing w:after="0"/>
        <w:rPr>
          <w:b/>
          <w:noProof/>
          <w:color w:val="BFBFBF" w:themeColor="background1" w:themeShade="BF"/>
          <w:sz w:val="24"/>
          <w:lang w:eastAsia="zh-CN"/>
        </w:rPr>
      </w:pPr>
      <w:r w:rsidRPr="0036166E">
        <w:rPr>
          <w:b/>
          <w:noProof/>
          <w:color w:val="BFBFBF" w:themeColor="background1" w:themeShade="BF"/>
          <w:sz w:val="24"/>
        </w:rPr>
        <w:t>3GPP TSG-CT WG3 Meeting #145</w:t>
      </w:r>
      <w:r w:rsidRPr="0036166E">
        <w:rPr>
          <w:b/>
          <w:noProof/>
          <w:color w:val="BFBFBF" w:themeColor="background1" w:themeShade="BF"/>
          <w:sz w:val="24"/>
        </w:rPr>
        <w:tab/>
        <w:t>C3-260</w:t>
      </w:r>
      <w:r w:rsidR="00540FEF">
        <w:rPr>
          <w:b/>
          <w:noProof/>
          <w:color w:val="BFBFBF" w:themeColor="background1" w:themeShade="BF"/>
          <w:sz w:val="24"/>
        </w:rPr>
        <w:t>333</w:t>
      </w:r>
    </w:p>
    <w:p w14:paraId="3120184E" w14:textId="5B49B820" w:rsidR="00FB2ECF" w:rsidRPr="0036166E" w:rsidRDefault="00FB2ECF" w:rsidP="00FB2ECF">
      <w:pPr>
        <w:pStyle w:val="CRCoverPage"/>
        <w:tabs>
          <w:tab w:val="right" w:pos="9639"/>
        </w:tabs>
        <w:spacing w:after="0"/>
        <w:rPr>
          <w:b/>
          <w:noProof/>
          <w:color w:val="BFBFBF" w:themeColor="background1" w:themeShade="BF"/>
          <w:sz w:val="24"/>
        </w:rPr>
      </w:pPr>
      <w:r w:rsidRPr="0036166E">
        <w:rPr>
          <w:b/>
          <w:noProof/>
          <w:color w:val="BFBFBF" w:themeColor="background1" w:themeShade="BF"/>
          <w:sz w:val="24"/>
        </w:rPr>
        <w:t>Goa, India; 09</w:t>
      </w:r>
      <w:r w:rsidRPr="0036166E">
        <w:rPr>
          <w:b/>
          <w:noProof/>
          <w:color w:val="BFBFBF" w:themeColor="background1" w:themeShade="BF"/>
          <w:sz w:val="24"/>
          <w:vertAlign w:val="superscript"/>
        </w:rPr>
        <w:t>th</w:t>
      </w:r>
      <w:r w:rsidRPr="0036166E">
        <w:rPr>
          <w:b/>
          <w:noProof/>
          <w:color w:val="BFBFBF" w:themeColor="background1" w:themeShade="BF"/>
          <w:sz w:val="24"/>
        </w:rPr>
        <w:t xml:space="preserve"> – 13</w:t>
      </w:r>
      <w:r w:rsidRPr="0036166E">
        <w:rPr>
          <w:b/>
          <w:noProof/>
          <w:color w:val="BFBFBF" w:themeColor="background1" w:themeShade="BF"/>
          <w:sz w:val="24"/>
          <w:vertAlign w:val="superscript"/>
        </w:rPr>
        <w:t>th</w:t>
      </w:r>
      <w:r w:rsidRPr="0036166E">
        <w:rPr>
          <w:b/>
          <w:noProof/>
          <w:color w:val="BFBFBF" w:themeColor="background1" w:themeShade="BF"/>
          <w:sz w:val="24"/>
        </w:rPr>
        <w:t xml:space="preserve"> February, 202</w:t>
      </w:r>
      <w:r w:rsidR="00413521" w:rsidRPr="0036166E">
        <w:rPr>
          <w:b/>
          <w:noProof/>
          <w:color w:val="BFBFBF" w:themeColor="background1" w:themeShade="BF"/>
          <w:sz w:val="24"/>
        </w:rPr>
        <w:t>6</w:t>
      </w:r>
      <w:r w:rsidRPr="0036166E">
        <w:rPr>
          <w:b/>
          <w:noProof/>
          <w:color w:val="BFBFBF" w:themeColor="background1" w:themeShade="BF"/>
          <w:sz w:val="24"/>
        </w:rPr>
        <w:tab/>
      </w:r>
    </w:p>
    <w:p w14:paraId="15E4B8BF" w14:textId="77777777" w:rsidR="009B24F2" w:rsidRPr="0036166E" w:rsidRDefault="009B24F2" w:rsidP="00FB2ECF">
      <w:pPr>
        <w:pBdr>
          <w:bottom w:val="single" w:sz="4" w:space="1" w:color="auto"/>
        </w:pBdr>
        <w:tabs>
          <w:tab w:val="right" w:pos="9639"/>
        </w:tabs>
        <w:jc w:val="both"/>
        <w:outlineLvl w:val="0"/>
        <w:rPr>
          <w:rFonts w:ascii="Arial" w:eastAsia="DengXian" w:hAnsi="Arial" w:cs="Arial"/>
          <w:b/>
          <w:color w:val="BFBFBF" w:themeColor="background1" w:themeShade="BF"/>
          <w:sz w:val="24"/>
          <w:lang w:eastAsia="zh-CN"/>
        </w:rPr>
      </w:pPr>
    </w:p>
    <w:p w14:paraId="43F4438E" w14:textId="77777777"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Huawei, </w:t>
      </w:r>
      <w:proofErr w:type="spellStart"/>
      <w:r>
        <w:rPr>
          <w:rFonts w:ascii="Arial" w:eastAsia="Batang" w:hAnsi="Arial"/>
          <w:b/>
          <w:sz w:val="24"/>
          <w:szCs w:val="24"/>
          <w:lang w:val="en-US" w:eastAsia="zh-CN"/>
        </w:rPr>
        <w:t>HiSilicon</w:t>
      </w:r>
      <w:proofErr w:type="spellEnd"/>
    </w:p>
    <w:p w14:paraId="0CD069BE" w14:textId="13164368"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413521">
        <w:rPr>
          <w:rFonts w:ascii="Arial" w:hAnsi="Arial"/>
          <w:b/>
          <w:sz w:val="24"/>
        </w:rPr>
        <w:t xml:space="preserve">Rel-20 Enhancements of </w:t>
      </w:r>
      <w:r w:rsidR="00D575B1">
        <w:rPr>
          <w:rFonts w:ascii="Arial" w:hAnsi="Arial"/>
          <w:b/>
          <w:sz w:val="24"/>
        </w:rPr>
        <w:t xml:space="preserve">the </w:t>
      </w:r>
      <w:r w:rsidR="00413521">
        <w:rPr>
          <w:rFonts w:ascii="Arial" w:hAnsi="Arial"/>
          <w:b/>
          <w:sz w:val="24"/>
        </w:rPr>
        <w:t>3GPP Network Capability Exposure Interfaces and APIs</w:t>
      </w:r>
    </w:p>
    <w:p w14:paraId="3275589E" w14:textId="1BC8AC0A"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6166E">
        <w:rPr>
          <w:rFonts w:ascii="Arial" w:eastAsia="Batang" w:hAnsi="Arial"/>
          <w:b/>
          <w:sz w:val="24"/>
          <w:szCs w:val="24"/>
          <w:lang w:val="en-US" w:eastAsia="zh-CN"/>
        </w:rPr>
        <w:t>Endorsement</w:t>
      </w:r>
    </w:p>
    <w:p w14:paraId="5AD580E2" w14:textId="4412AA03"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r w:rsidR="0036166E">
        <w:rPr>
          <w:rFonts w:ascii="Arial" w:eastAsia="Batang" w:hAnsi="Arial"/>
          <w:b/>
          <w:sz w:val="24"/>
          <w:szCs w:val="24"/>
          <w:lang w:val="en-US" w:eastAsia="zh-CN"/>
        </w:rPr>
        <w:t>.2 (CT1)</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E110728" w14:textId="77777777" w:rsidR="00540FEF" w:rsidRPr="001E489F" w:rsidRDefault="00FB2ECF" w:rsidP="00540FEF">
      <w:pPr>
        <w:pStyle w:val="Heading8"/>
        <w:ind w:left="2835" w:hanging="2835"/>
        <w:rPr>
          <w:lang w:eastAsia="ja-JP"/>
        </w:rPr>
      </w:pPr>
      <w:r w:rsidRPr="001E489F">
        <w:rPr>
          <w:lang w:eastAsia="ja-JP"/>
        </w:rPr>
        <w:t>Title:</w:t>
      </w:r>
      <w:r w:rsidRPr="001E489F">
        <w:rPr>
          <w:lang w:eastAsia="ja-JP"/>
        </w:rPr>
        <w:tab/>
      </w:r>
      <w:r w:rsidR="00540FEF" w:rsidRPr="00413521">
        <w:rPr>
          <w:lang w:eastAsia="ja-JP"/>
        </w:rPr>
        <w:t xml:space="preserve">Rel-20 Enhancements of </w:t>
      </w:r>
      <w:r w:rsidR="00540FEF">
        <w:rPr>
          <w:lang w:eastAsia="ja-JP"/>
        </w:rPr>
        <w:t xml:space="preserve">the </w:t>
      </w:r>
      <w:r w:rsidR="00540FEF" w:rsidRPr="00413521">
        <w:rPr>
          <w:lang w:eastAsia="ja-JP"/>
        </w:rPr>
        <w:t xml:space="preserve">3GPP </w:t>
      </w:r>
      <w:r w:rsidR="00540FEF" w:rsidRPr="007C5D60">
        <w:rPr>
          <w:lang w:eastAsia="ja-JP"/>
        </w:rPr>
        <w:t xml:space="preserve">Northbound Interfaces and Application </w:t>
      </w:r>
      <w:bookmarkStart w:id="0" w:name="_GoBack"/>
      <w:bookmarkEnd w:id="0"/>
      <w:r w:rsidR="00540FEF" w:rsidRPr="007C5D60">
        <w:rPr>
          <w:lang w:eastAsia="ja-JP"/>
        </w:rPr>
        <w:t>Layer APIs</w:t>
      </w:r>
    </w:p>
    <w:p w14:paraId="1E4C8E28" w14:textId="77777777" w:rsidR="00540FEF" w:rsidRPr="00EC2B5E" w:rsidRDefault="00540FEF" w:rsidP="00540FEF">
      <w:pPr>
        <w:pStyle w:val="Heading8"/>
        <w:ind w:left="2835" w:hanging="2835"/>
        <w:rPr>
          <w:lang w:val="en-US" w:eastAsia="ja-JP"/>
        </w:rPr>
      </w:pPr>
      <w:r w:rsidRPr="00EC2B5E">
        <w:rPr>
          <w:lang w:val="en-US" w:eastAsia="ja-JP"/>
        </w:rPr>
        <w:t>Acronym:</w:t>
      </w:r>
      <w:r w:rsidRPr="00EC2B5E">
        <w:rPr>
          <w:lang w:val="en-US" w:eastAsia="ja-JP"/>
        </w:rPr>
        <w:tab/>
      </w:r>
      <w:r>
        <w:rPr>
          <w:lang w:val="en-US" w:eastAsia="ja-JP"/>
        </w:rPr>
        <w:t>NBI20</w:t>
      </w:r>
    </w:p>
    <w:p w14:paraId="79F65B7C" w14:textId="77777777" w:rsidR="00540FEF" w:rsidRPr="00EC2B5E" w:rsidRDefault="00540FEF" w:rsidP="00540FEF">
      <w:pPr>
        <w:pStyle w:val="Heading8"/>
        <w:ind w:left="2835" w:hanging="2835"/>
        <w:rPr>
          <w:lang w:val="en-US" w:eastAsia="ja-JP"/>
        </w:rPr>
      </w:pPr>
      <w:r w:rsidRPr="00EC2B5E">
        <w:rPr>
          <w:lang w:val="en-US" w:eastAsia="ja-JP"/>
        </w:rPr>
        <w:t>Unique identifier:</w:t>
      </w:r>
      <w:r w:rsidRPr="00EC2B5E">
        <w:rPr>
          <w:lang w:val="en-US" w:eastAsia="ja-JP"/>
        </w:rPr>
        <w:tab/>
      </w:r>
      <w:r w:rsidRPr="00EC2B5E">
        <w:rPr>
          <w:highlight w:val="yellow"/>
          <w:lang w:val="en-US" w:eastAsia="ja-JP"/>
        </w:rPr>
        <w:t>XXXXXXXX</w:t>
      </w:r>
    </w:p>
    <w:p w14:paraId="7B20A4C5" w14:textId="77777777" w:rsidR="00540FEF" w:rsidRPr="00EC2B5E" w:rsidRDefault="00540FEF" w:rsidP="00540FEF">
      <w:pPr>
        <w:pStyle w:val="Guidance"/>
        <w:rPr>
          <w:lang w:val="en-US"/>
        </w:rPr>
      </w:pPr>
    </w:p>
    <w:p w14:paraId="2E5E1C2B" w14:textId="77777777" w:rsidR="00540FEF" w:rsidRPr="001E489F" w:rsidRDefault="00540FEF" w:rsidP="00540FE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6B6B682C" w14:textId="77777777" w:rsidR="00540FEF" w:rsidRPr="006C2E80" w:rsidRDefault="00540FEF" w:rsidP="00540FEF">
      <w:pPr>
        <w:pStyle w:val="Guidance"/>
      </w:pPr>
    </w:p>
    <w:p w14:paraId="128855ED" w14:textId="77777777" w:rsidR="00540FEF" w:rsidRPr="007861B8" w:rsidRDefault="00540FEF" w:rsidP="00540FEF">
      <w:pPr>
        <w:pStyle w:val="Heading1"/>
        <w:rPr>
          <w:b/>
          <w:lang w:eastAsia="ja-JP"/>
        </w:rPr>
      </w:pPr>
      <w:r w:rsidRPr="007861B8">
        <w:rPr>
          <w:lang w:eastAsia="ja-JP"/>
        </w:rPr>
        <w:t>1</w:t>
      </w:r>
      <w:r w:rsidRPr="007861B8">
        <w:rPr>
          <w:lang w:eastAsia="ja-JP"/>
        </w:rPr>
        <w:tab/>
        <w:t>Impacts</w:t>
      </w:r>
    </w:p>
    <w:p w14:paraId="135514FB" w14:textId="77777777" w:rsidR="00540FEF" w:rsidRDefault="00540FEF" w:rsidP="00540FE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40FEF" w14:paraId="74102227" w14:textId="77777777" w:rsidTr="00177A6B">
        <w:trPr>
          <w:cantSplit/>
          <w:jc w:val="center"/>
        </w:trPr>
        <w:tc>
          <w:tcPr>
            <w:tcW w:w="1515" w:type="dxa"/>
            <w:tcBorders>
              <w:bottom w:val="single" w:sz="12" w:space="0" w:color="auto"/>
              <w:right w:val="single" w:sz="12" w:space="0" w:color="auto"/>
            </w:tcBorders>
            <w:shd w:val="clear" w:color="auto" w:fill="E0E0E0"/>
          </w:tcPr>
          <w:p w14:paraId="42129748" w14:textId="77777777" w:rsidR="00540FEF" w:rsidRDefault="00540FEF" w:rsidP="00177A6B">
            <w:pPr>
              <w:pStyle w:val="TAH"/>
            </w:pPr>
            <w:r>
              <w:t>Affects:</w:t>
            </w:r>
          </w:p>
        </w:tc>
        <w:tc>
          <w:tcPr>
            <w:tcW w:w="1275" w:type="dxa"/>
            <w:tcBorders>
              <w:left w:val="nil"/>
              <w:bottom w:val="single" w:sz="12" w:space="0" w:color="auto"/>
            </w:tcBorders>
            <w:shd w:val="clear" w:color="auto" w:fill="E0E0E0"/>
          </w:tcPr>
          <w:p w14:paraId="5E42848A" w14:textId="77777777" w:rsidR="00540FEF" w:rsidRDefault="00540FEF" w:rsidP="00177A6B">
            <w:pPr>
              <w:pStyle w:val="TAH"/>
            </w:pPr>
            <w:r>
              <w:t>UICC apps</w:t>
            </w:r>
          </w:p>
        </w:tc>
        <w:tc>
          <w:tcPr>
            <w:tcW w:w="1037" w:type="dxa"/>
            <w:tcBorders>
              <w:bottom w:val="single" w:sz="12" w:space="0" w:color="auto"/>
            </w:tcBorders>
            <w:shd w:val="clear" w:color="auto" w:fill="E0E0E0"/>
          </w:tcPr>
          <w:p w14:paraId="38E384BD" w14:textId="77777777" w:rsidR="00540FEF" w:rsidRDefault="00540FEF" w:rsidP="00177A6B">
            <w:pPr>
              <w:pStyle w:val="TAH"/>
            </w:pPr>
            <w:r>
              <w:t>ME</w:t>
            </w:r>
          </w:p>
        </w:tc>
        <w:tc>
          <w:tcPr>
            <w:tcW w:w="850" w:type="dxa"/>
            <w:tcBorders>
              <w:bottom w:val="single" w:sz="12" w:space="0" w:color="auto"/>
            </w:tcBorders>
            <w:shd w:val="clear" w:color="auto" w:fill="E0E0E0"/>
          </w:tcPr>
          <w:p w14:paraId="0B682200" w14:textId="77777777" w:rsidR="00540FEF" w:rsidRDefault="00540FEF" w:rsidP="00177A6B">
            <w:pPr>
              <w:pStyle w:val="TAH"/>
            </w:pPr>
            <w:r>
              <w:t>AN</w:t>
            </w:r>
          </w:p>
        </w:tc>
        <w:tc>
          <w:tcPr>
            <w:tcW w:w="851" w:type="dxa"/>
            <w:tcBorders>
              <w:bottom w:val="single" w:sz="12" w:space="0" w:color="auto"/>
            </w:tcBorders>
            <w:shd w:val="clear" w:color="auto" w:fill="E0E0E0"/>
          </w:tcPr>
          <w:p w14:paraId="34ED1D96" w14:textId="77777777" w:rsidR="00540FEF" w:rsidRDefault="00540FEF" w:rsidP="00177A6B">
            <w:pPr>
              <w:pStyle w:val="TAH"/>
            </w:pPr>
            <w:r>
              <w:t>CN</w:t>
            </w:r>
          </w:p>
        </w:tc>
        <w:tc>
          <w:tcPr>
            <w:tcW w:w="1752" w:type="dxa"/>
            <w:tcBorders>
              <w:bottom w:val="single" w:sz="12" w:space="0" w:color="auto"/>
            </w:tcBorders>
            <w:shd w:val="clear" w:color="auto" w:fill="E0E0E0"/>
          </w:tcPr>
          <w:p w14:paraId="0794D731" w14:textId="77777777" w:rsidR="00540FEF" w:rsidRDefault="00540FEF" w:rsidP="00177A6B">
            <w:pPr>
              <w:pStyle w:val="TAH"/>
            </w:pPr>
            <w:r>
              <w:t>Others (specify)</w:t>
            </w:r>
          </w:p>
        </w:tc>
      </w:tr>
      <w:tr w:rsidR="00540FEF" w14:paraId="059B565F" w14:textId="77777777" w:rsidTr="00177A6B">
        <w:trPr>
          <w:cantSplit/>
          <w:jc w:val="center"/>
        </w:trPr>
        <w:tc>
          <w:tcPr>
            <w:tcW w:w="1515" w:type="dxa"/>
            <w:tcBorders>
              <w:top w:val="nil"/>
              <w:right w:val="single" w:sz="12" w:space="0" w:color="auto"/>
            </w:tcBorders>
          </w:tcPr>
          <w:p w14:paraId="29FB2A94" w14:textId="77777777" w:rsidR="00540FEF" w:rsidRDefault="00540FEF" w:rsidP="00177A6B">
            <w:pPr>
              <w:pStyle w:val="TAH"/>
            </w:pPr>
            <w:r>
              <w:t>Yes</w:t>
            </w:r>
          </w:p>
        </w:tc>
        <w:tc>
          <w:tcPr>
            <w:tcW w:w="1275" w:type="dxa"/>
            <w:tcBorders>
              <w:top w:val="nil"/>
              <w:left w:val="nil"/>
            </w:tcBorders>
          </w:tcPr>
          <w:p w14:paraId="239D45B6" w14:textId="77777777" w:rsidR="00540FEF" w:rsidRPr="007907E1" w:rsidRDefault="00540FEF" w:rsidP="00177A6B">
            <w:pPr>
              <w:pStyle w:val="TAC"/>
              <w:rPr>
                <w:b/>
                <w:bCs/>
              </w:rPr>
            </w:pPr>
          </w:p>
        </w:tc>
        <w:tc>
          <w:tcPr>
            <w:tcW w:w="1037" w:type="dxa"/>
            <w:tcBorders>
              <w:top w:val="nil"/>
            </w:tcBorders>
          </w:tcPr>
          <w:p w14:paraId="638817B4" w14:textId="77777777" w:rsidR="00540FEF" w:rsidRDefault="00540FEF" w:rsidP="00177A6B">
            <w:pPr>
              <w:pStyle w:val="TAC"/>
            </w:pPr>
            <w:r w:rsidRPr="007907E1">
              <w:rPr>
                <w:b/>
                <w:bCs/>
              </w:rPr>
              <w:t>X</w:t>
            </w:r>
          </w:p>
        </w:tc>
        <w:tc>
          <w:tcPr>
            <w:tcW w:w="850" w:type="dxa"/>
            <w:tcBorders>
              <w:top w:val="nil"/>
            </w:tcBorders>
          </w:tcPr>
          <w:p w14:paraId="77024441" w14:textId="77777777" w:rsidR="00540FEF" w:rsidRDefault="00540FEF" w:rsidP="00177A6B">
            <w:pPr>
              <w:pStyle w:val="TAC"/>
            </w:pPr>
          </w:p>
        </w:tc>
        <w:tc>
          <w:tcPr>
            <w:tcW w:w="851" w:type="dxa"/>
            <w:tcBorders>
              <w:top w:val="nil"/>
            </w:tcBorders>
          </w:tcPr>
          <w:p w14:paraId="2D017916" w14:textId="77777777" w:rsidR="00540FEF" w:rsidRDefault="00540FEF" w:rsidP="00177A6B">
            <w:pPr>
              <w:pStyle w:val="TAC"/>
            </w:pPr>
            <w:r w:rsidRPr="007907E1">
              <w:rPr>
                <w:b/>
                <w:bCs/>
              </w:rPr>
              <w:t>X</w:t>
            </w:r>
          </w:p>
        </w:tc>
        <w:tc>
          <w:tcPr>
            <w:tcW w:w="1752" w:type="dxa"/>
            <w:tcBorders>
              <w:top w:val="nil"/>
            </w:tcBorders>
          </w:tcPr>
          <w:p w14:paraId="2C8F040E" w14:textId="77777777" w:rsidR="00540FEF" w:rsidRDefault="00540FEF" w:rsidP="00177A6B">
            <w:pPr>
              <w:pStyle w:val="TAC"/>
            </w:pPr>
          </w:p>
        </w:tc>
      </w:tr>
      <w:tr w:rsidR="00540FEF" w14:paraId="3FF74DA0" w14:textId="77777777" w:rsidTr="00177A6B">
        <w:trPr>
          <w:cantSplit/>
          <w:jc w:val="center"/>
        </w:trPr>
        <w:tc>
          <w:tcPr>
            <w:tcW w:w="1515" w:type="dxa"/>
            <w:tcBorders>
              <w:right w:val="single" w:sz="12" w:space="0" w:color="auto"/>
            </w:tcBorders>
          </w:tcPr>
          <w:p w14:paraId="334D205A" w14:textId="77777777" w:rsidR="00540FEF" w:rsidRDefault="00540FEF" w:rsidP="00177A6B">
            <w:pPr>
              <w:pStyle w:val="TAH"/>
            </w:pPr>
            <w:r>
              <w:t>No</w:t>
            </w:r>
          </w:p>
        </w:tc>
        <w:tc>
          <w:tcPr>
            <w:tcW w:w="1275" w:type="dxa"/>
            <w:tcBorders>
              <w:left w:val="nil"/>
            </w:tcBorders>
          </w:tcPr>
          <w:p w14:paraId="30DEEC1F" w14:textId="77777777" w:rsidR="00540FEF" w:rsidRDefault="00540FEF" w:rsidP="00177A6B">
            <w:pPr>
              <w:pStyle w:val="TAC"/>
            </w:pPr>
            <w:r w:rsidRPr="007907E1">
              <w:rPr>
                <w:b/>
                <w:bCs/>
              </w:rPr>
              <w:t>X</w:t>
            </w:r>
          </w:p>
        </w:tc>
        <w:tc>
          <w:tcPr>
            <w:tcW w:w="1037" w:type="dxa"/>
          </w:tcPr>
          <w:p w14:paraId="7315296A" w14:textId="77777777" w:rsidR="00540FEF" w:rsidRDefault="00540FEF" w:rsidP="00177A6B">
            <w:pPr>
              <w:pStyle w:val="TAC"/>
            </w:pPr>
          </w:p>
        </w:tc>
        <w:tc>
          <w:tcPr>
            <w:tcW w:w="850" w:type="dxa"/>
          </w:tcPr>
          <w:p w14:paraId="0DE2C4A4" w14:textId="77777777" w:rsidR="00540FEF" w:rsidRDefault="00540FEF" w:rsidP="00177A6B">
            <w:pPr>
              <w:pStyle w:val="TAC"/>
            </w:pPr>
            <w:r w:rsidRPr="007907E1">
              <w:rPr>
                <w:b/>
                <w:bCs/>
              </w:rPr>
              <w:t>X</w:t>
            </w:r>
          </w:p>
        </w:tc>
        <w:tc>
          <w:tcPr>
            <w:tcW w:w="851" w:type="dxa"/>
          </w:tcPr>
          <w:p w14:paraId="4F9E883E" w14:textId="77777777" w:rsidR="00540FEF" w:rsidRDefault="00540FEF" w:rsidP="00177A6B">
            <w:pPr>
              <w:pStyle w:val="TAC"/>
            </w:pPr>
          </w:p>
        </w:tc>
        <w:tc>
          <w:tcPr>
            <w:tcW w:w="1752" w:type="dxa"/>
          </w:tcPr>
          <w:p w14:paraId="0FDD8300" w14:textId="77777777" w:rsidR="00540FEF" w:rsidRDefault="00540FEF" w:rsidP="00177A6B">
            <w:pPr>
              <w:pStyle w:val="TAC"/>
            </w:pPr>
            <w:r w:rsidRPr="007907E1">
              <w:rPr>
                <w:b/>
                <w:bCs/>
              </w:rPr>
              <w:t>X</w:t>
            </w:r>
          </w:p>
        </w:tc>
      </w:tr>
      <w:tr w:rsidR="00540FEF" w14:paraId="6F1097F1" w14:textId="77777777" w:rsidTr="00177A6B">
        <w:trPr>
          <w:cantSplit/>
          <w:jc w:val="center"/>
        </w:trPr>
        <w:tc>
          <w:tcPr>
            <w:tcW w:w="1515" w:type="dxa"/>
            <w:tcBorders>
              <w:right w:val="single" w:sz="12" w:space="0" w:color="auto"/>
            </w:tcBorders>
          </w:tcPr>
          <w:p w14:paraId="0D69B690" w14:textId="77777777" w:rsidR="00540FEF" w:rsidRDefault="00540FEF" w:rsidP="00177A6B">
            <w:pPr>
              <w:pStyle w:val="TAH"/>
            </w:pPr>
            <w:r>
              <w:t>Don't know</w:t>
            </w:r>
          </w:p>
        </w:tc>
        <w:tc>
          <w:tcPr>
            <w:tcW w:w="1275" w:type="dxa"/>
            <w:tcBorders>
              <w:left w:val="nil"/>
            </w:tcBorders>
          </w:tcPr>
          <w:p w14:paraId="2B8D7813" w14:textId="77777777" w:rsidR="00540FEF" w:rsidRDefault="00540FEF" w:rsidP="00177A6B">
            <w:pPr>
              <w:pStyle w:val="TAC"/>
            </w:pPr>
          </w:p>
        </w:tc>
        <w:tc>
          <w:tcPr>
            <w:tcW w:w="1037" w:type="dxa"/>
          </w:tcPr>
          <w:p w14:paraId="6D44287F" w14:textId="77777777" w:rsidR="00540FEF" w:rsidRDefault="00540FEF" w:rsidP="00177A6B">
            <w:pPr>
              <w:pStyle w:val="TAC"/>
            </w:pPr>
          </w:p>
        </w:tc>
        <w:tc>
          <w:tcPr>
            <w:tcW w:w="850" w:type="dxa"/>
          </w:tcPr>
          <w:p w14:paraId="6AD287CB" w14:textId="77777777" w:rsidR="00540FEF" w:rsidRDefault="00540FEF" w:rsidP="00177A6B">
            <w:pPr>
              <w:pStyle w:val="TAC"/>
            </w:pPr>
          </w:p>
        </w:tc>
        <w:tc>
          <w:tcPr>
            <w:tcW w:w="851" w:type="dxa"/>
          </w:tcPr>
          <w:p w14:paraId="29B07A19" w14:textId="77777777" w:rsidR="00540FEF" w:rsidRDefault="00540FEF" w:rsidP="00177A6B">
            <w:pPr>
              <w:pStyle w:val="TAC"/>
            </w:pPr>
          </w:p>
        </w:tc>
        <w:tc>
          <w:tcPr>
            <w:tcW w:w="1752" w:type="dxa"/>
          </w:tcPr>
          <w:p w14:paraId="7248D497" w14:textId="77777777" w:rsidR="00540FEF" w:rsidRDefault="00540FEF" w:rsidP="00177A6B">
            <w:pPr>
              <w:pStyle w:val="TAC"/>
            </w:pPr>
          </w:p>
        </w:tc>
      </w:tr>
    </w:tbl>
    <w:p w14:paraId="6AA1F8C0" w14:textId="77777777" w:rsidR="00540FEF" w:rsidRPr="006C2E80" w:rsidRDefault="00540FEF" w:rsidP="00540FEF"/>
    <w:p w14:paraId="62D0D5DC" w14:textId="77777777" w:rsidR="00540FEF" w:rsidRPr="007861B8" w:rsidRDefault="00540FEF" w:rsidP="00540FEF">
      <w:pPr>
        <w:pStyle w:val="Heading1"/>
        <w:rPr>
          <w:b/>
          <w:lang w:eastAsia="ja-JP"/>
        </w:rPr>
      </w:pPr>
      <w:r w:rsidRPr="007861B8">
        <w:rPr>
          <w:lang w:eastAsia="ja-JP"/>
        </w:rPr>
        <w:lastRenderedPageBreak/>
        <w:t>2</w:t>
      </w:r>
      <w:r w:rsidRPr="007861B8">
        <w:rPr>
          <w:lang w:eastAsia="ja-JP"/>
        </w:rPr>
        <w:tab/>
        <w:t>Classification of the Work Item and linked work items</w:t>
      </w:r>
    </w:p>
    <w:p w14:paraId="00A93949" w14:textId="77777777" w:rsidR="00540FEF" w:rsidRPr="007861B8" w:rsidRDefault="00540FEF" w:rsidP="00540FEF">
      <w:pPr>
        <w:pStyle w:val="Heading2"/>
        <w:rPr>
          <w:b/>
          <w:lang w:eastAsia="ja-JP"/>
        </w:rPr>
      </w:pPr>
      <w:r w:rsidRPr="007861B8">
        <w:rPr>
          <w:lang w:eastAsia="ja-JP"/>
        </w:rPr>
        <w:t>2.1</w:t>
      </w:r>
      <w:r w:rsidRPr="007861B8">
        <w:rPr>
          <w:lang w:eastAsia="ja-JP"/>
        </w:rPr>
        <w:tab/>
        <w:t>Primary classification</w:t>
      </w:r>
    </w:p>
    <w:p w14:paraId="77074942" w14:textId="77777777" w:rsidR="00540FEF" w:rsidRDefault="00540FEF" w:rsidP="00540FEF">
      <w:pPr>
        <w:pStyle w:val="Heading3"/>
      </w:pPr>
      <w:r w:rsidRPr="00A36378">
        <w:t>This work item is a</w:t>
      </w:r>
      <w:r>
        <w:t>:</w:t>
      </w:r>
    </w:p>
    <w:p w14:paraId="6D925B77" w14:textId="77777777" w:rsidR="00540FEF" w:rsidRPr="00C278EB" w:rsidRDefault="00540FEF" w:rsidP="00540FE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40FEF" w14:paraId="2FF0776D" w14:textId="77777777" w:rsidTr="00177A6B">
        <w:trPr>
          <w:cantSplit/>
          <w:jc w:val="center"/>
        </w:trPr>
        <w:tc>
          <w:tcPr>
            <w:tcW w:w="452" w:type="dxa"/>
          </w:tcPr>
          <w:p w14:paraId="22CBDE97" w14:textId="77777777" w:rsidR="00540FEF" w:rsidRDefault="00540FEF" w:rsidP="00177A6B">
            <w:pPr>
              <w:pStyle w:val="TAC"/>
            </w:pPr>
          </w:p>
        </w:tc>
        <w:tc>
          <w:tcPr>
            <w:tcW w:w="2917" w:type="dxa"/>
            <w:shd w:val="clear" w:color="auto" w:fill="E0E0E0"/>
          </w:tcPr>
          <w:p w14:paraId="0227122A" w14:textId="77777777" w:rsidR="00540FEF" w:rsidRPr="0006543E" w:rsidRDefault="00540FEF" w:rsidP="00177A6B">
            <w:pPr>
              <w:pStyle w:val="TAH"/>
              <w:ind w:right="-99"/>
              <w:jc w:val="left"/>
              <w:rPr>
                <w:b w:val="0"/>
                <w:bCs/>
                <w:color w:val="0000FF"/>
              </w:rPr>
            </w:pPr>
            <w:r w:rsidRPr="0006543E">
              <w:rPr>
                <w:b w:val="0"/>
                <w:bCs/>
                <w:color w:val="0000FF"/>
                <w:sz w:val="20"/>
              </w:rPr>
              <w:t xml:space="preserve">Study </w:t>
            </w:r>
          </w:p>
        </w:tc>
      </w:tr>
      <w:tr w:rsidR="00540FEF" w14:paraId="3D3CE0BB" w14:textId="77777777" w:rsidTr="00177A6B">
        <w:trPr>
          <w:cantSplit/>
          <w:jc w:val="center"/>
        </w:trPr>
        <w:tc>
          <w:tcPr>
            <w:tcW w:w="452" w:type="dxa"/>
          </w:tcPr>
          <w:p w14:paraId="372263D9" w14:textId="77777777" w:rsidR="00540FEF" w:rsidRDefault="00540FEF" w:rsidP="00177A6B">
            <w:pPr>
              <w:pStyle w:val="TAC"/>
            </w:pPr>
          </w:p>
        </w:tc>
        <w:tc>
          <w:tcPr>
            <w:tcW w:w="2917" w:type="dxa"/>
            <w:shd w:val="clear" w:color="auto" w:fill="E0E0E0"/>
          </w:tcPr>
          <w:p w14:paraId="3D5D3EBE" w14:textId="77777777" w:rsidR="00540FEF" w:rsidRPr="0006543E" w:rsidRDefault="00540FEF" w:rsidP="00177A6B">
            <w:pPr>
              <w:pStyle w:val="TAH"/>
              <w:ind w:right="-99"/>
              <w:jc w:val="left"/>
              <w:rPr>
                <w:b w:val="0"/>
                <w:bCs/>
              </w:rPr>
            </w:pPr>
            <w:r w:rsidRPr="0006543E">
              <w:rPr>
                <w:b w:val="0"/>
                <w:bCs/>
                <w:sz w:val="20"/>
              </w:rPr>
              <w:t>Normative – Stage 1</w:t>
            </w:r>
          </w:p>
        </w:tc>
      </w:tr>
      <w:tr w:rsidR="00540FEF" w14:paraId="063E0536" w14:textId="77777777" w:rsidTr="00177A6B">
        <w:trPr>
          <w:cantSplit/>
          <w:jc w:val="center"/>
        </w:trPr>
        <w:tc>
          <w:tcPr>
            <w:tcW w:w="452" w:type="dxa"/>
          </w:tcPr>
          <w:p w14:paraId="63863A60" w14:textId="77777777" w:rsidR="00540FEF" w:rsidRDefault="00540FEF" w:rsidP="00177A6B">
            <w:pPr>
              <w:pStyle w:val="TAC"/>
            </w:pPr>
          </w:p>
        </w:tc>
        <w:tc>
          <w:tcPr>
            <w:tcW w:w="2917" w:type="dxa"/>
            <w:shd w:val="clear" w:color="auto" w:fill="E0E0E0"/>
          </w:tcPr>
          <w:p w14:paraId="2F7A69EA" w14:textId="77777777" w:rsidR="00540FEF" w:rsidRPr="0006543E" w:rsidRDefault="00540FEF" w:rsidP="00177A6B">
            <w:pPr>
              <w:pStyle w:val="TAH"/>
              <w:ind w:right="-99"/>
              <w:jc w:val="left"/>
              <w:rPr>
                <w:b w:val="0"/>
                <w:bCs/>
              </w:rPr>
            </w:pPr>
            <w:r w:rsidRPr="0006543E">
              <w:rPr>
                <w:b w:val="0"/>
                <w:bCs/>
                <w:sz w:val="20"/>
              </w:rPr>
              <w:t>Normative – Stage 2</w:t>
            </w:r>
          </w:p>
        </w:tc>
      </w:tr>
      <w:tr w:rsidR="00540FEF" w14:paraId="594B960B" w14:textId="77777777" w:rsidTr="00177A6B">
        <w:trPr>
          <w:cantSplit/>
          <w:jc w:val="center"/>
        </w:trPr>
        <w:tc>
          <w:tcPr>
            <w:tcW w:w="452" w:type="dxa"/>
          </w:tcPr>
          <w:p w14:paraId="145A9BDF" w14:textId="77777777" w:rsidR="00540FEF" w:rsidRDefault="00540FEF" w:rsidP="00177A6B">
            <w:pPr>
              <w:pStyle w:val="TAC"/>
            </w:pPr>
            <w:r>
              <w:t>X</w:t>
            </w:r>
          </w:p>
        </w:tc>
        <w:tc>
          <w:tcPr>
            <w:tcW w:w="2917" w:type="dxa"/>
            <w:shd w:val="clear" w:color="auto" w:fill="E0E0E0"/>
          </w:tcPr>
          <w:p w14:paraId="731A76C7" w14:textId="77777777" w:rsidR="00540FEF" w:rsidRPr="0006543E" w:rsidRDefault="00540FEF" w:rsidP="00177A6B">
            <w:pPr>
              <w:pStyle w:val="TAH"/>
              <w:ind w:right="-99"/>
              <w:jc w:val="left"/>
              <w:rPr>
                <w:b w:val="0"/>
                <w:bCs/>
              </w:rPr>
            </w:pPr>
            <w:r w:rsidRPr="0006543E">
              <w:rPr>
                <w:b w:val="0"/>
                <w:bCs/>
                <w:sz w:val="20"/>
              </w:rPr>
              <w:t>Normative – Stage 3</w:t>
            </w:r>
          </w:p>
        </w:tc>
      </w:tr>
      <w:tr w:rsidR="00540FEF" w14:paraId="738A2248" w14:textId="77777777" w:rsidTr="00177A6B">
        <w:trPr>
          <w:cantSplit/>
          <w:jc w:val="center"/>
        </w:trPr>
        <w:tc>
          <w:tcPr>
            <w:tcW w:w="452" w:type="dxa"/>
          </w:tcPr>
          <w:p w14:paraId="43C8179C" w14:textId="77777777" w:rsidR="00540FEF" w:rsidRDefault="00540FEF" w:rsidP="00177A6B">
            <w:pPr>
              <w:pStyle w:val="TAC"/>
            </w:pPr>
          </w:p>
        </w:tc>
        <w:tc>
          <w:tcPr>
            <w:tcW w:w="2917" w:type="dxa"/>
            <w:shd w:val="clear" w:color="auto" w:fill="E0E0E0"/>
          </w:tcPr>
          <w:p w14:paraId="6E3E9FEC" w14:textId="77777777" w:rsidR="00540FEF" w:rsidRPr="0006543E" w:rsidRDefault="00540FEF" w:rsidP="00177A6B">
            <w:pPr>
              <w:pStyle w:val="TAH"/>
              <w:ind w:right="-99"/>
              <w:jc w:val="left"/>
              <w:rPr>
                <w:b w:val="0"/>
                <w:bCs/>
              </w:rPr>
            </w:pPr>
            <w:r w:rsidRPr="0006543E">
              <w:rPr>
                <w:b w:val="0"/>
                <w:bCs/>
                <w:sz w:val="20"/>
              </w:rPr>
              <w:t>Normative – Other</w:t>
            </w:r>
            <w:r>
              <w:rPr>
                <w:b w:val="0"/>
                <w:bCs/>
                <w:sz w:val="20"/>
              </w:rPr>
              <w:t>*</w:t>
            </w:r>
          </w:p>
        </w:tc>
      </w:tr>
    </w:tbl>
    <w:p w14:paraId="1552269C" w14:textId="77777777" w:rsidR="00540FEF" w:rsidRDefault="00540FEF" w:rsidP="00540FEF">
      <w:pPr>
        <w:ind w:right="-99"/>
        <w:rPr>
          <w:b/>
        </w:rPr>
      </w:pPr>
      <w:r>
        <w:rPr>
          <w:b/>
        </w:rPr>
        <w:t>* Other = e.g. testing</w:t>
      </w:r>
    </w:p>
    <w:p w14:paraId="0B9FEB4B" w14:textId="77777777" w:rsidR="00540FEF" w:rsidRPr="007861B8" w:rsidRDefault="00540FEF" w:rsidP="00540FEF">
      <w:pPr>
        <w:pStyle w:val="Heading2"/>
        <w:rPr>
          <w:b/>
          <w:lang w:eastAsia="ja-JP"/>
        </w:rPr>
      </w:pPr>
      <w:r w:rsidRPr="007861B8">
        <w:rPr>
          <w:lang w:eastAsia="ja-JP"/>
        </w:rPr>
        <w:t>2.2</w:t>
      </w:r>
      <w:r w:rsidRPr="007861B8">
        <w:rPr>
          <w:lang w:eastAsia="ja-JP"/>
        </w:rPr>
        <w:tab/>
        <w:t>Parent Work Item</w:t>
      </w:r>
    </w:p>
    <w:p w14:paraId="11124DB4" w14:textId="77777777" w:rsidR="00540FEF" w:rsidRPr="009A6092" w:rsidRDefault="00540FEF" w:rsidP="00540FE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40FEF" w14:paraId="38AA8F15" w14:textId="77777777" w:rsidTr="00177A6B">
        <w:trPr>
          <w:cantSplit/>
          <w:jc w:val="center"/>
        </w:trPr>
        <w:tc>
          <w:tcPr>
            <w:tcW w:w="9313" w:type="dxa"/>
            <w:gridSpan w:val="4"/>
            <w:shd w:val="clear" w:color="auto" w:fill="E0E0E0"/>
          </w:tcPr>
          <w:p w14:paraId="063BA160" w14:textId="77777777" w:rsidR="00540FEF" w:rsidRDefault="00540FEF" w:rsidP="00177A6B">
            <w:pPr>
              <w:pStyle w:val="TAH"/>
              <w:ind w:right="-99"/>
              <w:jc w:val="left"/>
            </w:pPr>
            <w:r w:rsidRPr="00E92452">
              <w:t xml:space="preserve">Parent Work </w:t>
            </w:r>
            <w:r>
              <w:t xml:space="preserve">/ Study </w:t>
            </w:r>
            <w:r w:rsidRPr="00E92452">
              <w:t xml:space="preserve">Items </w:t>
            </w:r>
          </w:p>
        </w:tc>
      </w:tr>
      <w:tr w:rsidR="00540FEF" w14:paraId="7D5609F4" w14:textId="77777777" w:rsidTr="00177A6B">
        <w:trPr>
          <w:cantSplit/>
          <w:jc w:val="center"/>
        </w:trPr>
        <w:tc>
          <w:tcPr>
            <w:tcW w:w="1101" w:type="dxa"/>
            <w:shd w:val="clear" w:color="auto" w:fill="E0E0E0"/>
          </w:tcPr>
          <w:p w14:paraId="023FDCBE" w14:textId="77777777" w:rsidR="00540FEF" w:rsidDel="00C02DF6" w:rsidRDefault="00540FEF" w:rsidP="00177A6B">
            <w:pPr>
              <w:pStyle w:val="TAH"/>
              <w:ind w:right="-99"/>
              <w:jc w:val="left"/>
            </w:pPr>
            <w:r>
              <w:t>Acronym</w:t>
            </w:r>
          </w:p>
        </w:tc>
        <w:tc>
          <w:tcPr>
            <w:tcW w:w="1101" w:type="dxa"/>
            <w:shd w:val="clear" w:color="auto" w:fill="E0E0E0"/>
          </w:tcPr>
          <w:p w14:paraId="67041CC5" w14:textId="77777777" w:rsidR="00540FEF" w:rsidDel="00C02DF6" w:rsidRDefault="00540FEF" w:rsidP="00177A6B">
            <w:pPr>
              <w:pStyle w:val="TAH"/>
              <w:ind w:right="-99"/>
              <w:jc w:val="left"/>
            </w:pPr>
            <w:r>
              <w:t>Working Group</w:t>
            </w:r>
          </w:p>
        </w:tc>
        <w:tc>
          <w:tcPr>
            <w:tcW w:w="1101" w:type="dxa"/>
            <w:shd w:val="clear" w:color="auto" w:fill="E0E0E0"/>
          </w:tcPr>
          <w:p w14:paraId="23D090CE" w14:textId="77777777" w:rsidR="00540FEF" w:rsidRDefault="00540FEF" w:rsidP="00177A6B">
            <w:pPr>
              <w:pStyle w:val="TAH"/>
              <w:ind w:right="-99"/>
              <w:jc w:val="left"/>
            </w:pPr>
            <w:r>
              <w:t>Unique ID</w:t>
            </w:r>
          </w:p>
        </w:tc>
        <w:tc>
          <w:tcPr>
            <w:tcW w:w="6010" w:type="dxa"/>
            <w:shd w:val="clear" w:color="auto" w:fill="E0E0E0"/>
          </w:tcPr>
          <w:p w14:paraId="134FF426" w14:textId="77777777" w:rsidR="00540FEF" w:rsidRDefault="00540FEF" w:rsidP="00177A6B">
            <w:pPr>
              <w:pStyle w:val="TAH"/>
              <w:ind w:right="-99"/>
              <w:jc w:val="left"/>
            </w:pPr>
            <w:r>
              <w:t>Title (as in 3GPP Work Plan)</w:t>
            </w:r>
          </w:p>
        </w:tc>
      </w:tr>
      <w:tr w:rsidR="00540FEF" w14:paraId="3AADD6C3" w14:textId="77777777" w:rsidTr="00177A6B">
        <w:trPr>
          <w:cantSplit/>
          <w:jc w:val="center"/>
        </w:trPr>
        <w:tc>
          <w:tcPr>
            <w:tcW w:w="1101" w:type="dxa"/>
          </w:tcPr>
          <w:p w14:paraId="68C8BFA9" w14:textId="77777777" w:rsidR="00540FEF" w:rsidRDefault="00540FEF" w:rsidP="00177A6B">
            <w:pPr>
              <w:pStyle w:val="TAL"/>
            </w:pPr>
            <w:r>
              <w:t>N/A</w:t>
            </w:r>
          </w:p>
        </w:tc>
        <w:tc>
          <w:tcPr>
            <w:tcW w:w="1101" w:type="dxa"/>
          </w:tcPr>
          <w:p w14:paraId="786DB77E" w14:textId="77777777" w:rsidR="00540FEF" w:rsidRDefault="00540FEF" w:rsidP="00177A6B">
            <w:pPr>
              <w:pStyle w:val="TAL"/>
            </w:pPr>
          </w:p>
        </w:tc>
        <w:tc>
          <w:tcPr>
            <w:tcW w:w="1101" w:type="dxa"/>
          </w:tcPr>
          <w:p w14:paraId="24255BB4" w14:textId="77777777" w:rsidR="00540FEF" w:rsidRDefault="00540FEF" w:rsidP="00177A6B">
            <w:pPr>
              <w:pStyle w:val="TAL"/>
            </w:pPr>
          </w:p>
        </w:tc>
        <w:tc>
          <w:tcPr>
            <w:tcW w:w="6010" w:type="dxa"/>
          </w:tcPr>
          <w:p w14:paraId="483BD6D7" w14:textId="77777777" w:rsidR="00540FEF" w:rsidRPr="00251D80" w:rsidRDefault="00540FEF" w:rsidP="00177A6B">
            <w:pPr>
              <w:pStyle w:val="TAL"/>
            </w:pPr>
          </w:p>
        </w:tc>
      </w:tr>
    </w:tbl>
    <w:p w14:paraId="3A14DCD1" w14:textId="77777777" w:rsidR="00540FEF" w:rsidRDefault="00540FEF" w:rsidP="00540FEF"/>
    <w:p w14:paraId="4D681FEE" w14:textId="77777777" w:rsidR="00540FEF" w:rsidRPr="007861B8" w:rsidRDefault="00540FEF" w:rsidP="00540FEF">
      <w:pPr>
        <w:pStyle w:val="Heading3"/>
        <w:rPr>
          <w:lang w:eastAsia="ja-JP"/>
        </w:rPr>
      </w:pPr>
      <w:r w:rsidRPr="007861B8">
        <w:rPr>
          <w:lang w:eastAsia="ja-JP"/>
        </w:rPr>
        <w:t>2.3</w:t>
      </w:r>
      <w:r w:rsidRPr="007861B8">
        <w:rPr>
          <w:lang w:eastAsia="ja-JP"/>
        </w:rPr>
        <w:tab/>
        <w:t>Other related Work Items and dependencies</w:t>
      </w:r>
    </w:p>
    <w:p w14:paraId="2E9DDDC8" w14:textId="77777777" w:rsidR="00540FEF" w:rsidRPr="006C2E80" w:rsidRDefault="00540FEF" w:rsidP="00540FE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40FEF" w14:paraId="59D0F887" w14:textId="77777777" w:rsidTr="00177A6B">
        <w:trPr>
          <w:cantSplit/>
          <w:jc w:val="center"/>
        </w:trPr>
        <w:tc>
          <w:tcPr>
            <w:tcW w:w="9526" w:type="dxa"/>
            <w:gridSpan w:val="3"/>
            <w:shd w:val="clear" w:color="auto" w:fill="E0E0E0"/>
          </w:tcPr>
          <w:p w14:paraId="7951FFD8" w14:textId="77777777" w:rsidR="00540FEF" w:rsidRDefault="00540FEF" w:rsidP="00177A6B">
            <w:pPr>
              <w:pStyle w:val="TAH"/>
            </w:pPr>
            <w:r w:rsidRPr="00E92452">
              <w:t>Other related Work</w:t>
            </w:r>
            <w:r>
              <w:t xml:space="preserve"> /Study</w:t>
            </w:r>
            <w:r w:rsidRPr="00E92452">
              <w:t xml:space="preserve"> Items</w:t>
            </w:r>
            <w:r>
              <w:t xml:space="preserve"> (if any)</w:t>
            </w:r>
          </w:p>
        </w:tc>
      </w:tr>
      <w:tr w:rsidR="00540FEF" w14:paraId="11C88D4F" w14:textId="77777777" w:rsidTr="00177A6B">
        <w:trPr>
          <w:cantSplit/>
          <w:jc w:val="center"/>
        </w:trPr>
        <w:tc>
          <w:tcPr>
            <w:tcW w:w="1101" w:type="dxa"/>
            <w:shd w:val="clear" w:color="auto" w:fill="E0E0E0"/>
          </w:tcPr>
          <w:p w14:paraId="40DB4502" w14:textId="77777777" w:rsidR="00540FEF" w:rsidRDefault="00540FEF" w:rsidP="00177A6B">
            <w:pPr>
              <w:pStyle w:val="TAH"/>
            </w:pPr>
            <w:r>
              <w:t>Unique ID</w:t>
            </w:r>
          </w:p>
        </w:tc>
        <w:tc>
          <w:tcPr>
            <w:tcW w:w="3326" w:type="dxa"/>
            <w:shd w:val="clear" w:color="auto" w:fill="E0E0E0"/>
          </w:tcPr>
          <w:p w14:paraId="36F34222" w14:textId="77777777" w:rsidR="00540FEF" w:rsidRDefault="00540FEF" w:rsidP="00177A6B">
            <w:pPr>
              <w:pStyle w:val="TAH"/>
            </w:pPr>
            <w:r>
              <w:t>Title</w:t>
            </w:r>
          </w:p>
        </w:tc>
        <w:tc>
          <w:tcPr>
            <w:tcW w:w="5099" w:type="dxa"/>
            <w:shd w:val="clear" w:color="auto" w:fill="E0E0E0"/>
          </w:tcPr>
          <w:p w14:paraId="2D3CD51D" w14:textId="77777777" w:rsidR="00540FEF" w:rsidRDefault="00540FEF" w:rsidP="00177A6B">
            <w:pPr>
              <w:pStyle w:val="TAH"/>
            </w:pPr>
            <w:r>
              <w:t>Nature of relationship</w:t>
            </w:r>
          </w:p>
        </w:tc>
      </w:tr>
      <w:tr w:rsidR="00540FEF" w:rsidRPr="000A31D9" w14:paraId="5B7C1B2F" w14:textId="77777777" w:rsidTr="00177A6B">
        <w:trPr>
          <w:cantSplit/>
          <w:jc w:val="center"/>
        </w:trPr>
        <w:tc>
          <w:tcPr>
            <w:tcW w:w="1101" w:type="dxa"/>
            <w:vAlign w:val="center"/>
          </w:tcPr>
          <w:p w14:paraId="55E1C605" w14:textId="77777777" w:rsidR="00540FEF" w:rsidRDefault="00540FEF" w:rsidP="00177A6B">
            <w:pPr>
              <w:pStyle w:val="TAL"/>
            </w:pPr>
            <w:r>
              <w:t>840013</w:t>
            </w:r>
          </w:p>
        </w:tc>
        <w:tc>
          <w:tcPr>
            <w:tcW w:w="3326" w:type="dxa"/>
            <w:vAlign w:val="center"/>
          </w:tcPr>
          <w:p w14:paraId="5176A21B" w14:textId="77777777" w:rsidR="00540FEF" w:rsidRDefault="00540FEF" w:rsidP="00177A6B">
            <w:pPr>
              <w:pStyle w:val="TAL"/>
            </w:pPr>
            <w:r>
              <w:t>Enhancement of 3GPP Northbound APIs</w:t>
            </w:r>
          </w:p>
        </w:tc>
        <w:tc>
          <w:tcPr>
            <w:tcW w:w="5099" w:type="dxa"/>
            <w:vAlign w:val="center"/>
          </w:tcPr>
          <w:p w14:paraId="4F35BC0D" w14:textId="77777777" w:rsidR="00540FEF" w:rsidRPr="000A31D9" w:rsidRDefault="00540FEF" w:rsidP="00177A6B">
            <w:pPr>
              <w:pStyle w:val="Guidance"/>
              <w:rPr>
                <w:rFonts w:ascii="Arial" w:hAnsi="Arial"/>
                <w:i w:val="0"/>
                <w:color w:val="auto"/>
                <w:sz w:val="18"/>
                <w:lang w:eastAsia="en-GB"/>
              </w:rPr>
            </w:pPr>
            <w:r w:rsidRPr="000A31D9">
              <w:rPr>
                <w:rFonts w:ascii="Arial" w:hAnsi="Arial"/>
                <w:i w:val="0"/>
                <w:color w:val="auto"/>
                <w:sz w:val="18"/>
                <w:lang w:eastAsia="en-GB"/>
              </w:rPr>
              <w:t>Rel-16 enhancements to 3GPP Northbound APIs.</w:t>
            </w:r>
          </w:p>
        </w:tc>
      </w:tr>
      <w:tr w:rsidR="00540FEF" w:rsidRPr="000A31D9" w14:paraId="0083BE41" w14:textId="77777777" w:rsidTr="00177A6B">
        <w:trPr>
          <w:cantSplit/>
          <w:jc w:val="center"/>
        </w:trPr>
        <w:tc>
          <w:tcPr>
            <w:tcW w:w="1101" w:type="dxa"/>
            <w:vAlign w:val="center"/>
          </w:tcPr>
          <w:p w14:paraId="432BB975" w14:textId="77777777" w:rsidR="00540FEF" w:rsidRDefault="00540FEF" w:rsidP="00177A6B">
            <w:pPr>
              <w:pStyle w:val="TAL"/>
            </w:pPr>
            <w:r>
              <w:rPr>
                <w:rFonts w:cs="Arial"/>
              </w:rPr>
              <w:t>920013</w:t>
            </w:r>
          </w:p>
        </w:tc>
        <w:tc>
          <w:tcPr>
            <w:tcW w:w="3326" w:type="dxa"/>
            <w:vAlign w:val="center"/>
          </w:tcPr>
          <w:p w14:paraId="7F76A01B" w14:textId="77777777" w:rsidR="00540FEF" w:rsidRDefault="00540FEF" w:rsidP="00177A6B">
            <w:pPr>
              <w:pStyle w:val="TAL"/>
            </w:pPr>
            <w:r>
              <w:t xml:space="preserve">Rel-17 Enhancements of 3GPP Northbound Interfaces </w:t>
            </w:r>
            <w:r>
              <w:rPr>
                <w:rFonts w:hint="eastAsia"/>
              </w:rPr>
              <w:t>a</w:t>
            </w:r>
            <w:r>
              <w:t>nd Application Layer APIs</w:t>
            </w:r>
          </w:p>
        </w:tc>
        <w:tc>
          <w:tcPr>
            <w:tcW w:w="5099" w:type="dxa"/>
            <w:vAlign w:val="center"/>
          </w:tcPr>
          <w:p w14:paraId="04E92D83" w14:textId="77777777" w:rsidR="00540FEF" w:rsidRPr="000A31D9" w:rsidRDefault="00540FEF" w:rsidP="00177A6B">
            <w:pPr>
              <w:pStyle w:val="Guidance"/>
              <w:rPr>
                <w:rFonts w:ascii="Arial" w:hAnsi="Arial"/>
                <w:i w:val="0"/>
                <w:color w:val="auto"/>
                <w:sz w:val="18"/>
                <w:lang w:eastAsia="en-GB"/>
              </w:rPr>
            </w:pPr>
            <w:r w:rsidRPr="000A31D9">
              <w:rPr>
                <w:rFonts w:ascii="Arial" w:hAnsi="Arial"/>
                <w:i w:val="0"/>
                <w:color w:val="auto"/>
                <w:sz w:val="18"/>
                <w:lang w:eastAsia="en-GB"/>
              </w:rPr>
              <w:t>Rel-17 Enhancements of 3GPP Northbound Interfaces and Application Layer APIs.</w:t>
            </w:r>
          </w:p>
        </w:tc>
      </w:tr>
      <w:tr w:rsidR="00540FEF" w:rsidRPr="000A31D9" w14:paraId="02EBC57F" w14:textId="77777777" w:rsidTr="00177A6B">
        <w:trPr>
          <w:cantSplit/>
          <w:jc w:val="center"/>
        </w:trPr>
        <w:tc>
          <w:tcPr>
            <w:tcW w:w="1101" w:type="dxa"/>
            <w:vAlign w:val="center"/>
          </w:tcPr>
          <w:p w14:paraId="592677E9" w14:textId="77777777" w:rsidR="00540FEF" w:rsidRPr="00CB2E53" w:rsidRDefault="00540FEF" w:rsidP="00177A6B">
            <w:pPr>
              <w:pStyle w:val="TAL"/>
              <w:rPr>
                <w:rFonts w:cs="Arial"/>
              </w:rPr>
            </w:pPr>
            <w:r>
              <w:t>960022</w:t>
            </w:r>
          </w:p>
        </w:tc>
        <w:tc>
          <w:tcPr>
            <w:tcW w:w="3326" w:type="dxa"/>
            <w:vAlign w:val="center"/>
          </w:tcPr>
          <w:p w14:paraId="33D31D9B" w14:textId="77777777" w:rsidR="00540FEF" w:rsidRPr="00CB2E53" w:rsidRDefault="00540FEF" w:rsidP="00177A6B">
            <w:pPr>
              <w:pStyle w:val="TAL"/>
            </w:pPr>
            <w:r>
              <w:t xml:space="preserve">Rel-18 Enhancements of 3GPP Northbound Interfaces </w:t>
            </w:r>
            <w:r>
              <w:rPr>
                <w:rFonts w:hint="eastAsia"/>
              </w:rPr>
              <w:t>a</w:t>
            </w:r>
            <w:r>
              <w:t>nd Application Layer APIs</w:t>
            </w:r>
          </w:p>
        </w:tc>
        <w:tc>
          <w:tcPr>
            <w:tcW w:w="5099" w:type="dxa"/>
            <w:vAlign w:val="center"/>
          </w:tcPr>
          <w:p w14:paraId="4523A132" w14:textId="77777777" w:rsidR="00540FEF" w:rsidRPr="000A31D9" w:rsidRDefault="00540FEF" w:rsidP="00177A6B">
            <w:pPr>
              <w:pStyle w:val="Guidance"/>
              <w:rPr>
                <w:rFonts w:ascii="Arial" w:hAnsi="Arial"/>
                <w:i w:val="0"/>
                <w:color w:val="auto"/>
                <w:sz w:val="18"/>
                <w:lang w:eastAsia="en-GB"/>
              </w:rPr>
            </w:pPr>
            <w:r w:rsidRPr="000A31D9">
              <w:rPr>
                <w:rFonts w:ascii="Arial" w:hAnsi="Arial"/>
                <w:i w:val="0"/>
                <w:color w:val="auto"/>
                <w:sz w:val="18"/>
                <w:lang w:eastAsia="en-GB"/>
              </w:rPr>
              <w:t>Rel-18 Enhancements of 3GPP Northbound Interfaces and Application Layer APIs.</w:t>
            </w:r>
          </w:p>
        </w:tc>
      </w:tr>
      <w:tr w:rsidR="00540FEF" w14:paraId="4594EE6E" w14:textId="77777777" w:rsidTr="00177A6B">
        <w:trPr>
          <w:cantSplit/>
          <w:jc w:val="center"/>
        </w:trPr>
        <w:tc>
          <w:tcPr>
            <w:tcW w:w="1101" w:type="dxa"/>
            <w:vAlign w:val="center"/>
          </w:tcPr>
          <w:p w14:paraId="2A0453CF" w14:textId="77777777" w:rsidR="00540FEF" w:rsidRDefault="00540FEF" w:rsidP="00177A6B">
            <w:pPr>
              <w:pStyle w:val="TAL"/>
            </w:pPr>
            <w:r w:rsidRPr="00A20F3A">
              <w:t>1040009</w:t>
            </w:r>
          </w:p>
        </w:tc>
        <w:tc>
          <w:tcPr>
            <w:tcW w:w="3326" w:type="dxa"/>
            <w:vAlign w:val="center"/>
          </w:tcPr>
          <w:p w14:paraId="030FE84C" w14:textId="77777777" w:rsidR="00540FEF" w:rsidRDefault="00540FEF" w:rsidP="00177A6B">
            <w:pPr>
              <w:pStyle w:val="TAL"/>
            </w:pPr>
            <w:r>
              <w:t xml:space="preserve">Rel-19 Enhancements of 3GPP Northbound Interfaces </w:t>
            </w:r>
            <w:r>
              <w:rPr>
                <w:rFonts w:hint="eastAsia"/>
              </w:rPr>
              <w:t>a</w:t>
            </w:r>
            <w:r>
              <w:t>nd Application Layer APIs</w:t>
            </w:r>
          </w:p>
        </w:tc>
        <w:tc>
          <w:tcPr>
            <w:tcW w:w="5099" w:type="dxa"/>
            <w:vAlign w:val="center"/>
          </w:tcPr>
          <w:p w14:paraId="144F69A7" w14:textId="77777777" w:rsidR="00540FEF" w:rsidRPr="00251D80" w:rsidRDefault="00540FEF" w:rsidP="00177A6B">
            <w:pPr>
              <w:pStyle w:val="Guidance"/>
            </w:pPr>
            <w:r w:rsidRPr="000A31D9">
              <w:rPr>
                <w:rFonts w:ascii="Arial" w:hAnsi="Arial"/>
                <w:i w:val="0"/>
                <w:color w:val="auto"/>
                <w:sz w:val="18"/>
                <w:lang w:eastAsia="en-GB"/>
              </w:rPr>
              <w:t>Rel-1</w:t>
            </w:r>
            <w:r>
              <w:rPr>
                <w:rFonts w:ascii="Arial" w:hAnsi="Arial"/>
                <w:i w:val="0"/>
                <w:color w:val="auto"/>
                <w:sz w:val="18"/>
                <w:lang w:eastAsia="en-GB"/>
              </w:rPr>
              <w:t>9</w:t>
            </w:r>
            <w:r w:rsidRPr="000A31D9">
              <w:rPr>
                <w:rFonts w:ascii="Arial" w:hAnsi="Arial"/>
                <w:i w:val="0"/>
                <w:color w:val="auto"/>
                <w:sz w:val="18"/>
                <w:lang w:eastAsia="en-GB"/>
              </w:rPr>
              <w:t xml:space="preserve"> Enhancements of 3GPP Northbound Interfaces and Application Layer APIs.</w:t>
            </w:r>
          </w:p>
        </w:tc>
      </w:tr>
    </w:tbl>
    <w:p w14:paraId="7D8BDCBB" w14:textId="77777777" w:rsidR="00540FEF" w:rsidRDefault="00540FEF" w:rsidP="00540FEF">
      <w:pPr>
        <w:pStyle w:val="FP"/>
      </w:pPr>
    </w:p>
    <w:p w14:paraId="799FEBEA" w14:textId="77777777" w:rsidR="00540FEF" w:rsidRPr="007861B8" w:rsidRDefault="00540FEF" w:rsidP="00540FEF">
      <w:pPr>
        <w:pStyle w:val="Heading1"/>
        <w:rPr>
          <w:b/>
          <w:lang w:eastAsia="ja-JP"/>
        </w:rPr>
      </w:pPr>
      <w:r w:rsidRPr="007861B8">
        <w:rPr>
          <w:lang w:eastAsia="ja-JP"/>
        </w:rPr>
        <w:t>3</w:t>
      </w:r>
      <w:r w:rsidRPr="007861B8">
        <w:rPr>
          <w:lang w:eastAsia="ja-JP"/>
        </w:rPr>
        <w:tab/>
        <w:t>Justification</w:t>
      </w:r>
    </w:p>
    <w:p w14:paraId="072A6520" w14:textId="77777777" w:rsidR="00540FEF" w:rsidRPr="00183DAC" w:rsidRDefault="00540FEF" w:rsidP="00540FEF">
      <w:pPr>
        <w:rPr>
          <w:lang w:val="en-US"/>
        </w:rPr>
      </w:pPr>
      <w:r>
        <w:rPr>
          <w:lang w:val="en-US"/>
        </w:rPr>
        <w:t>3GPP</w:t>
      </w:r>
      <w:r w:rsidRPr="00183DAC">
        <w:rPr>
          <w:lang w:val="en-US"/>
        </w:rPr>
        <w:t xml:space="preserve"> defined </w:t>
      </w:r>
      <w:r>
        <w:rPr>
          <w:lang w:val="en-US"/>
        </w:rPr>
        <w:t xml:space="preserve">the Northbound and Application Enablement frameworks </w:t>
      </w:r>
      <w:r w:rsidRPr="00183DAC">
        <w:rPr>
          <w:lang w:val="en-US"/>
        </w:rPr>
        <w:t xml:space="preserve">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T</w:t>
      </w:r>
      <w:r w:rsidRPr="00183DAC">
        <w:rPr>
          <w:lang w:val="en-US"/>
        </w:rPr>
        <w:t xml:space="preserve">his is achieved either by directly interacting with the mobile network through the 3GPP "Northbound" APIs </w:t>
      </w:r>
      <w:r>
        <w:t xml:space="preserve">(e.g., </w:t>
      </w:r>
      <w:r>
        <w:rPr>
          <w:lang w:val="en-US"/>
        </w:rPr>
        <w:t>SCEF Northbound APIs defined in 3GPP TS 29.122, NEF Northbound APIs defined in 3GPP TS 29.522, CAPIF APIs defined in 3GPP TS 29.222, etc.</w:t>
      </w:r>
      <w:r>
        <w:t xml:space="preserve">) </w:t>
      </w:r>
      <w:r w:rsidRPr="00183DAC">
        <w:rPr>
          <w:lang w:val="en-US"/>
        </w:rPr>
        <w:t>or indirectly via abstraction layers empowered by the 3GPP "Application Enabler Layer" Frameworks and APIs</w:t>
      </w:r>
      <w:r>
        <w:rPr>
          <w:lang w:val="en-US"/>
        </w:rPr>
        <w:t xml:space="preserve"> </w:t>
      </w:r>
      <w:r>
        <w:t xml:space="preserve">(e.g., </w:t>
      </w:r>
      <w:proofErr w:type="spellStart"/>
      <w:r>
        <w:rPr>
          <w:lang w:val="en-US"/>
        </w:rPr>
        <w:t>ProSe</w:t>
      </w:r>
      <w:proofErr w:type="spellEnd"/>
      <w:r>
        <w:rPr>
          <w:lang w:val="en-US"/>
        </w:rPr>
        <w:t xml:space="preserve"> PC2 reference point defined in 3GPP TS 29.343, UAE Server APIs defined in 3GPP TS 29.257, EDGEAPP APIs defined in 3GPP TS 29.558, V2XAPP APIs defined in 3GPP TS 29.486, SEAL APIs defined in 3GPP TS 29.549, 3GPP TS 24.548, 3GPP TS 29.548, 3GPP TS 29.435, 3GPP TS 24.549, </w:t>
      </w:r>
      <w:r>
        <w:t>etc.)</w:t>
      </w:r>
      <w:r w:rsidRPr="00183DAC">
        <w:rPr>
          <w:lang w:val="en-US"/>
        </w:rPr>
        <w:t>.</w:t>
      </w:r>
    </w:p>
    <w:p w14:paraId="00762C82" w14:textId="77777777" w:rsidR="00540FEF" w:rsidRDefault="00540FEF" w:rsidP="00540FEF">
      <w:pPr>
        <w:jc w:val="both"/>
        <w:rPr>
          <w:lang w:val="en-US"/>
        </w:rPr>
      </w:pPr>
      <w:r>
        <w:rPr>
          <w:lang w:val="en-US"/>
        </w:rPr>
        <w:t xml:space="preserve">There is a need to apply technical improvements and enhancements (e.g., improve the overall efficiency, increase the flexibility, enhance the reliability, improve the signaling efficiency, etc.) to </w:t>
      </w:r>
      <w:r>
        <w:rPr>
          <w:rFonts w:hint="eastAsia"/>
          <w:lang w:val="en-US"/>
        </w:rPr>
        <w:t>the</w:t>
      </w:r>
      <w:r>
        <w:rPr>
          <w:lang w:val="en-US"/>
        </w:rPr>
        <w:t>se</w:t>
      </w:r>
      <w:r>
        <w:rPr>
          <w:rFonts w:hint="eastAsia"/>
          <w:lang w:val="en-US"/>
        </w:rPr>
        <w:t xml:space="preserve"> </w:t>
      </w:r>
      <w:r w:rsidRPr="00226298">
        <w:rPr>
          <w:lang w:val="en-US"/>
        </w:rPr>
        <w:t xml:space="preserve">3GPP </w:t>
      </w:r>
      <w:r w:rsidRPr="00183DAC">
        <w:rPr>
          <w:lang w:val="en-US"/>
        </w:rPr>
        <w:t xml:space="preserve">Network Capability Exposure </w:t>
      </w:r>
      <w:r w:rsidRPr="00226298">
        <w:rPr>
          <w:lang w:val="en-US"/>
        </w:rPr>
        <w:t>interfaces and APIs</w:t>
      </w:r>
      <w:r>
        <w:rPr>
          <w:lang w:val="en-US"/>
        </w:rPr>
        <w:t>, as such enhancements may not be covered by the other dedicated (e.g., stage 2 dependent) Work Items.</w:t>
      </w:r>
    </w:p>
    <w:p w14:paraId="50962D53" w14:textId="77777777" w:rsidR="00540FEF" w:rsidRPr="007861B8" w:rsidRDefault="00540FEF" w:rsidP="00540FEF">
      <w:pPr>
        <w:pStyle w:val="Heading1"/>
        <w:rPr>
          <w:b/>
          <w:lang w:eastAsia="ja-JP"/>
        </w:rPr>
      </w:pPr>
      <w:r w:rsidRPr="007861B8">
        <w:rPr>
          <w:lang w:eastAsia="ja-JP"/>
        </w:rPr>
        <w:lastRenderedPageBreak/>
        <w:t>4</w:t>
      </w:r>
      <w:r w:rsidRPr="007861B8">
        <w:rPr>
          <w:lang w:eastAsia="ja-JP"/>
        </w:rPr>
        <w:tab/>
        <w:t>Objective</w:t>
      </w:r>
    </w:p>
    <w:p w14:paraId="2C55A88A" w14:textId="77777777" w:rsidR="00540FEF" w:rsidRDefault="00540FEF" w:rsidP="00540FEF">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and Application Enablement frameworks</w:t>
      </w:r>
      <w:r>
        <w:t xml:space="preserve"> interfaces and APIs, including both Northbound interfaces/APIs </w:t>
      </w:r>
      <w:r>
        <w:rPr>
          <w:rFonts w:hint="eastAsia"/>
        </w:rPr>
        <w:t>a</w:t>
      </w:r>
      <w:r>
        <w:t>nd Application Enabler Layer interfaces/APIs,</w:t>
      </w:r>
      <w:r>
        <w:rPr>
          <w:lang w:val="en-US"/>
        </w:rPr>
        <w:t xml:space="preserve"> which are not covered by other dedicated work items. For CT1 and CT3, this hence mainly includes:</w:t>
      </w:r>
    </w:p>
    <w:p w14:paraId="6D2F7DD6" w14:textId="77777777" w:rsidR="00540FEF" w:rsidRPr="001D08E1" w:rsidRDefault="00540FEF" w:rsidP="00540FEF">
      <w:pPr>
        <w:pStyle w:val="B1"/>
        <w:rPr>
          <w:lang w:val="en-US"/>
        </w:rPr>
      </w:pPr>
      <w:r w:rsidRPr="001D08E1">
        <w:rPr>
          <w:lang w:val="en-US"/>
        </w:rPr>
        <w:t>-</w:t>
      </w:r>
      <w:r>
        <w:rPr>
          <w:lang w:val="en-US"/>
        </w:rPr>
        <w:tab/>
      </w:r>
      <w:r w:rsidRPr="001D08E1">
        <w:rPr>
          <w:lang w:val="en-US"/>
        </w:rPr>
        <w:t xml:space="preserve">the consolidation of the common protocol </w:t>
      </w:r>
      <w:r>
        <w:rPr>
          <w:lang w:val="en-US"/>
        </w:rPr>
        <w:t xml:space="preserve">and interface </w:t>
      </w:r>
      <w:r w:rsidRPr="001D08E1">
        <w:rPr>
          <w:lang w:val="en-US"/>
        </w:rPr>
        <w:t>aspects;</w:t>
      </w:r>
    </w:p>
    <w:p w14:paraId="51FB746D" w14:textId="77777777" w:rsidR="00540FEF" w:rsidRPr="001D08E1" w:rsidRDefault="00540FEF" w:rsidP="00540FEF">
      <w:pPr>
        <w:pStyle w:val="B1"/>
        <w:rPr>
          <w:lang w:val="en-US"/>
        </w:rPr>
      </w:pPr>
      <w:r>
        <w:rPr>
          <w:lang w:val="en-US"/>
        </w:rPr>
        <w:t>-</w:t>
      </w:r>
      <w:r>
        <w:rPr>
          <w:lang w:val="en-US"/>
        </w:rPr>
        <w:tab/>
      </w:r>
      <w:r w:rsidRPr="001D08E1">
        <w:rPr>
          <w:lang w:val="en-US"/>
        </w:rPr>
        <w:t>protocol and interface enhancements and optimizations;</w:t>
      </w:r>
      <w:r>
        <w:rPr>
          <w:lang w:val="en-US"/>
        </w:rPr>
        <w:t xml:space="preserve"> and</w:t>
      </w:r>
    </w:p>
    <w:p w14:paraId="36AE52D7" w14:textId="77777777" w:rsidR="00540FEF" w:rsidRPr="001D08E1" w:rsidRDefault="00540FEF" w:rsidP="00540FEF">
      <w:pPr>
        <w:pStyle w:val="B1"/>
        <w:rPr>
          <w:lang w:val="en-US"/>
        </w:rPr>
      </w:pPr>
      <w:r>
        <w:rPr>
          <w:lang w:val="en-US"/>
        </w:rPr>
        <w:t>-</w:t>
      </w:r>
      <w:r>
        <w:rPr>
          <w:lang w:val="en-US"/>
        </w:rPr>
        <w:tab/>
      </w:r>
      <w:r w:rsidRPr="001D08E1">
        <w:rPr>
          <w:lang w:val="en-US"/>
        </w:rPr>
        <w:t>the protocol and interface corrections and/or changes which do not fall under the scope of any other dedicated WI</w:t>
      </w:r>
      <w:r>
        <w:rPr>
          <w:lang w:val="en-US"/>
        </w:rPr>
        <w:t>.</w:t>
      </w:r>
    </w:p>
    <w:p w14:paraId="58ACC265" w14:textId="77777777" w:rsidR="00540FEF" w:rsidRPr="007861B8" w:rsidRDefault="00540FEF" w:rsidP="00540FEF">
      <w:pPr>
        <w:pStyle w:val="Heading1"/>
        <w:rPr>
          <w:b/>
          <w:lang w:eastAsia="ja-JP"/>
        </w:rPr>
      </w:pPr>
      <w:r w:rsidRPr="007861B8">
        <w:rPr>
          <w:lang w:eastAsia="ja-JP"/>
        </w:rPr>
        <w:t>5</w:t>
      </w:r>
      <w:r w:rsidRPr="007861B8">
        <w:rPr>
          <w:lang w:eastAsia="ja-JP"/>
        </w:rPr>
        <w:tab/>
        <w:t>Expected Output and Time scale</w:t>
      </w:r>
    </w:p>
    <w:p w14:paraId="76AA70AF" w14:textId="77777777" w:rsidR="00540FEF" w:rsidRPr="007861B8" w:rsidRDefault="00540FEF" w:rsidP="00540F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40FEF" w:rsidRPr="00E10367" w14:paraId="5931C22F" w14:textId="77777777" w:rsidTr="00177A6B">
        <w:trPr>
          <w:cantSplit/>
          <w:jc w:val="center"/>
        </w:trPr>
        <w:tc>
          <w:tcPr>
            <w:tcW w:w="9413" w:type="dxa"/>
            <w:gridSpan w:val="6"/>
            <w:shd w:val="clear" w:color="auto" w:fill="D9D9D9"/>
            <w:tcMar>
              <w:left w:w="57" w:type="dxa"/>
              <w:right w:w="57" w:type="dxa"/>
            </w:tcMar>
          </w:tcPr>
          <w:p w14:paraId="03B1DB2B" w14:textId="77777777" w:rsidR="00540FEF" w:rsidRPr="00E10367" w:rsidRDefault="00540FEF" w:rsidP="00177A6B">
            <w:pPr>
              <w:pStyle w:val="TAH"/>
            </w:pPr>
            <w:r w:rsidRPr="009C6095">
              <w:t>New specifications</w:t>
            </w:r>
            <w:r>
              <w:t xml:space="preserve"> </w:t>
            </w:r>
            <w:r w:rsidRPr="00CD3153">
              <w:t>{</w:t>
            </w:r>
            <w:r>
              <w:t>One line per specification. C</w:t>
            </w:r>
            <w:r w:rsidRPr="00CD3153">
              <w:t>reate/delete lines as needed}</w:t>
            </w:r>
          </w:p>
        </w:tc>
      </w:tr>
      <w:tr w:rsidR="00540FEF" w14:paraId="1CE111E5" w14:textId="77777777" w:rsidTr="00177A6B">
        <w:trPr>
          <w:cantSplit/>
          <w:jc w:val="center"/>
        </w:trPr>
        <w:tc>
          <w:tcPr>
            <w:tcW w:w="1617" w:type="dxa"/>
            <w:shd w:val="clear" w:color="auto" w:fill="D9D9D9"/>
            <w:tcMar>
              <w:left w:w="57" w:type="dxa"/>
              <w:right w:w="57" w:type="dxa"/>
            </w:tcMar>
          </w:tcPr>
          <w:p w14:paraId="64F35C70" w14:textId="77777777" w:rsidR="00540FEF" w:rsidRPr="00FF3F0C" w:rsidRDefault="00540FEF" w:rsidP="00177A6B">
            <w:pPr>
              <w:pStyle w:val="TAH"/>
            </w:pPr>
            <w:r w:rsidRPr="00FF3F0C">
              <w:t xml:space="preserve">Type </w:t>
            </w:r>
          </w:p>
        </w:tc>
        <w:tc>
          <w:tcPr>
            <w:tcW w:w="1134" w:type="dxa"/>
            <w:shd w:val="clear" w:color="auto" w:fill="D9D9D9"/>
            <w:tcMar>
              <w:left w:w="57" w:type="dxa"/>
              <w:right w:w="57" w:type="dxa"/>
            </w:tcMar>
          </w:tcPr>
          <w:p w14:paraId="672E2CF2" w14:textId="77777777" w:rsidR="00540FEF" w:rsidRPr="000C5FE3" w:rsidRDefault="00540FEF" w:rsidP="00177A6B">
            <w:pPr>
              <w:pStyle w:val="TAH"/>
            </w:pPr>
            <w:r>
              <w:t>TS/TR number</w:t>
            </w:r>
          </w:p>
        </w:tc>
        <w:tc>
          <w:tcPr>
            <w:tcW w:w="2409" w:type="dxa"/>
            <w:shd w:val="clear" w:color="auto" w:fill="D9D9D9"/>
            <w:tcMar>
              <w:left w:w="57" w:type="dxa"/>
              <w:right w:w="57" w:type="dxa"/>
            </w:tcMar>
          </w:tcPr>
          <w:p w14:paraId="717F2E35" w14:textId="77777777" w:rsidR="00540FEF" w:rsidRPr="00E10367" w:rsidRDefault="00540FEF" w:rsidP="00177A6B">
            <w:pPr>
              <w:pStyle w:val="TAH"/>
            </w:pPr>
            <w:r>
              <w:t>Title</w:t>
            </w:r>
          </w:p>
        </w:tc>
        <w:tc>
          <w:tcPr>
            <w:tcW w:w="993" w:type="dxa"/>
            <w:shd w:val="clear" w:color="auto" w:fill="D9D9D9"/>
            <w:tcMar>
              <w:left w:w="57" w:type="dxa"/>
              <w:right w:w="57" w:type="dxa"/>
            </w:tcMar>
          </w:tcPr>
          <w:p w14:paraId="371C8F7B" w14:textId="77777777" w:rsidR="00540FEF" w:rsidRPr="00E10367" w:rsidRDefault="00540FEF" w:rsidP="00177A6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DB92EA2" w14:textId="77777777" w:rsidR="00540FEF" w:rsidRPr="00E10367" w:rsidRDefault="00540FEF" w:rsidP="00177A6B">
            <w:pPr>
              <w:pStyle w:val="TAH"/>
            </w:pPr>
            <w:r w:rsidRPr="00E10367">
              <w:t>For approval at TSG#</w:t>
            </w:r>
          </w:p>
        </w:tc>
        <w:tc>
          <w:tcPr>
            <w:tcW w:w="2186" w:type="dxa"/>
            <w:shd w:val="clear" w:color="auto" w:fill="D9D9D9"/>
            <w:tcMar>
              <w:left w:w="57" w:type="dxa"/>
              <w:right w:w="57" w:type="dxa"/>
            </w:tcMar>
          </w:tcPr>
          <w:p w14:paraId="243EEB99" w14:textId="77777777" w:rsidR="00540FEF" w:rsidRPr="00E10367" w:rsidRDefault="00540FEF" w:rsidP="00177A6B">
            <w:pPr>
              <w:pStyle w:val="TAH"/>
            </w:pPr>
            <w:r w:rsidRPr="00E10367">
              <w:t>R</w:t>
            </w:r>
            <w:r>
              <w:t>apporteur</w:t>
            </w:r>
          </w:p>
        </w:tc>
      </w:tr>
      <w:tr w:rsidR="00540FEF" w:rsidRPr="00251D80" w14:paraId="48AB3C9A" w14:textId="77777777" w:rsidTr="00177A6B">
        <w:trPr>
          <w:cantSplit/>
          <w:jc w:val="center"/>
        </w:trPr>
        <w:tc>
          <w:tcPr>
            <w:tcW w:w="1617" w:type="dxa"/>
          </w:tcPr>
          <w:p w14:paraId="01783258" w14:textId="77777777" w:rsidR="00540FEF" w:rsidRPr="00FF3F0C" w:rsidRDefault="00540FEF" w:rsidP="00177A6B">
            <w:pPr>
              <w:pStyle w:val="TAL"/>
            </w:pPr>
            <w:r>
              <w:t>N/A</w:t>
            </w:r>
          </w:p>
        </w:tc>
        <w:tc>
          <w:tcPr>
            <w:tcW w:w="1134" w:type="dxa"/>
          </w:tcPr>
          <w:p w14:paraId="7B301DA0" w14:textId="77777777" w:rsidR="00540FEF" w:rsidRPr="00251D80" w:rsidRDefault="00540FEF" w:rsidP="00177A6B">
            <w:pPr>
              <w:pStyle w:val="TAL"/>
            </w:pPr>
          </w:p>
        </w:tc>
        <w:tc>
          <w:tcPr>
            <w:tcW w:w="2409" w:type="dxa"/>
          </w:tcPr>
          <w:p w14:paraId="7FED8426" w14:textId="77777777" w:rsidR="00540FEF" w:rsidRPr="00251D80" w:rsidRDefault="00540FEF" w:rsidP="00177A6B">
            <w:pPr>
              <w:pStyle w:val="TAL"/>
            </w:pPr>
          </w:p>
        </w:tc>
        <w:tc>
          <w:tcPr>
            <w:tcW w:w="993" w:type="dxa"/>
          </w:tcPr>
          <w:p w14:paraId="55F3A94E" w14:textId="77777777" w:rsidR="00540FEF" w:rsidRPr="00251D80" w:rsidRDefault="00540FEF" w:rsidP="00177A6B">
            <w:pPr>
              <w:pStyle w:val="TAL"/>
            </w:pPr>
          </w:p>
        </w:tc>
        <w:tc>
          <w:tcPr>
            <w:tcW w:w="1074" w:type="dxa"/>
          </w:tcPr>
          <w:p w14:paraId="7FB2E6C8" w14:textId="77777777" w:rsidR="00540FEF" w:rsidRPr="00251D80" w:rsidRDefault="00540FEF" w:rsidP="00177A6B">
            <w:pPr>
              <w:pStyle w:val="TAL"/>
            </w:pPr>
          </w:p>
        </w:tc>
        <w:tc>
          <w:tcPr>
            <w:tcW w:w="2186" w:type="dxa"/>
          </w:tcPr>
          <w:p w14:paraId="0D4C7182" w14:textId="77777777" w:rsidR="00540FEF" w:rsidRPr="00251D80" w:rsidRDefault="00540FEF" w:rsidP="00177A6B">
            <w:pPr>
              <w:pStyle w:val="TAL"/>
            </w:pPr>
          </w:p>
        </w:tc>
      </w:tr>
    </w:tbl>
    <w:p w14:paraId="6C40B882" w14:textId="77777777" w:rsidR="00540FEF" w:rsidRDefault="00540FEF" w:rsidP="00540FEF"/>
    <w:tbl>
      <w:tblPr>
        <w:tblW w:w="0" w:type="auto"/>
        <w:jc w:val="center"/>
        <w:tblLayout w:type="fixed"/>
        <w:tblLook w:val="0000" w:firstRow="0" w:lastRow="0" w:firstColumn="0" w:lastColumn="0" w:noHBand="0" w:noVBand="0"/>
      </w:tblPr>
      <w:tblGrid>
        <w:gridCol w:w="1445"/>
        <w:gridCol w:w="4344"/>
        <w:gridCol w:w="1417"/>
        <w:gridCol w:w="2101"/>
      </w:tblGrid>
      <w:tr w:rsidR="00540FEF" w:rsidRPr="00C50F7C" w14:paraId="5519C89F" w14:textId="77777777" w:rsidTr="00177A6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F347E5" w14:textId="77777777" w:rsidR="00540FEF" w:rsidRPr="00C50F7C" w:rsidRDefault="00540FEF" w:rsidP="00177A6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540FEF" w:rsidRPr="00C50F7C" w14:paraId="1675F8DA"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3270F3" w14:textId="77777777" w:rsidR="00540FEF" w:rsidRPr="00C50F7C" w:rsidRDefault="00540FEF" w:rsidP="00177A6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F23F769" w14:textId="77777777" w:rsidR="00540FEF" w:rsidRPr="00C50F7C" w:rsidRDefault="00540FEF" w:rsidP="00177A6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1D76EE2" w14:textId="77777777" w:rsidR="00540FEF" w:rsidRPr="00C50F7C" w:rsidRDefault="00540FEF" w:rsidP="00177A6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0C591C4" w14:textId="77777777" w:rsidR="00540FEF" w:rsidRDefault="00540FEF" w:rsidP="00177A6B">
            <w:pPr>
              <w:pStyle w:val="TAH"/>
            </w:pPr>
            <w:r>
              <w:t>Remarks</w:t>
            </w:r>
          </w:p>
        </w:tc>
      </w:tr>
      <w:tr w:rsidR="00540FEF" w:rsidRPr="001A7C84" w14:paraId="60327A93"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46D88535" w14:textId="77777777" w:rsidR="00540FEF" w:rsidRPr="001A7C84" w:rsidRDefault="00540FEF" w:rsidP="00177A6B">
            <w:pPr>
              <w:pStyle w:val="TAL"/>
            </w:pPr>
            <w:r>
              <w:t>24.542</w:t>
            </w:r>
          </w:p>
        </w:tc>
        <w:tc>
          <w:tcPr>
            <w:tcW w:w="4344" w:type="dxa"/>
            <w:tcBorders>
              <w:top w:val="single" w:sz="4" w:space="0" w:color="auto"/>
              <w:left w:val="single" w:sz="4" w:space="0" w:color="auto"/>
              <w:bottom w:val="single" w:sz="4" w:space="0" w:color="auto"/>
              <w:right w:val="single" w:sz="4" w:space="0" w:color="auto"/>
            </w:tcBorders>
          </w:tcPr>
          <w:p w14:paraId="7B7B1D10" w14:textId="77777777" w:rsidR="00540FEF" w:rsidRPr="001A7C84" w:rsidRDefault="00540FEF" w:rsidP="00177A6B">
            <w:pPr>
              <w:pStyle w:val="TAL"/>
            </w:pPr>
            <w:r w:rsidRPr="001A7C84">
              <w:t xml:space="preserve">Technical enhancements to the </w:t>
            </w:r>
            <w:r>
              <w:t>SEAL NM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D16F4B6"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4B6B45F" w14:textId="77777777" w:rsidR="00540FEF" w:rsidRPr="001A7C84" w:rsidRDefault="00540FEF" w:rsidP="00177A6B">
            <w:pPr>
              <w:pStyle w:val="TAL"/>
            </w:pPr>
            <w:r w:rsidRPr="001A7C84">
              <w:t>CT1</w:t>
            </w:r>
          </w:p>
        </w:tc>
      </w:tr>
      <w:tr w:rsidR="00540FEF" w:rsidRPr="001A7C84" w14:paraId="5A52FAEA"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0B953FFC" w14:textId="77777777" w:rsidR="00540FEF" w:rsidRPr="001A7C84" w:rsidRDefault="00540FEF" w:rsidP="00177A6B">
            <w:pPr>
              <w:pStyle w:val="TAL"/>
            </w:pPr>
            <w:r>
              <w:t>24.543</w:t>
            </w:r>
          </w:p>
        </w:tc>
        <w:tc>
          <w:tcPr>
            <w:tcW w:w="4344" w:type="dxa"/>
            <w:tcBorders>
              <w:top w:val="single" w:sz="4" w:space="0" w:color="auto"/>
              <w:left w:val="single" w:sz="4" w:space="0" w:color="auto"/>
              <w:bottom w:val="single" w:sz="4" w:space="0" w:color="auto"/>
              <w:right w:val="single" w:sz="4" w:space="0" w:color="auto"/>
            </w:tcBorders>
          </w:tcPr>
          <w:p w14:paraId="77C44D35" w14:textId="77777777" w:rsidR="00540FEF" w:rsidRPr="001A7C84" w:rsidRDefault="00540FEF" w:rsidP="00177A6B">
            <w:pPr>
              <w:pStyle w:val="TAL"/>
            </w:pPr>
            <w:r w:rsidRPr="001A7C84">
              <w:t xml:space="preserve">Technical enhancements to the </w:t>
            </w:r>
            <w:r>
              <w:t>SEAL DD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40D2DFF7"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4E6EE5A" w14:textId="77777777" w:rsidR="00540FEF" w:rsidRPr="001A7C84" w:rsidRDefault="00540FEF" w:rsidP="00177A6B">
            <w:pPr>
              <w:pStyle w:val="TAL"/>
            </w:pPr>
            <w:r w:rsidRPr="001A7C84">
              <w:t>CT1</w:t>
            </w:r>
          </w:p>
        </w:tc>
      </w:tr>
      <w:tr w:rsidR="00540FEF" w:rsidRPr="001A7C84" w14:paraId="34DB61AA"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3C70C58A" w14:textId="77777777" w:rsidR="00540FEF" w:rsidRPr="001A7C84" w:rsidRDefault="00540FEF" w:rsidP="00177A6B">
            <w:pPr>
              <w:pStyle w:val="TAL"/>
            </w:pPr>
            <w:r>
              <w:t>24.544</w:t>
            </w:r>
          </w:p>
        </w:tc>
        <w:tc>
          <w:tcPr>
            <w:tcW w:w="4344" w:type="dxa"/>
            <w:tcBorders>
              <w:top w:val="single" w:sz="4" w:space="0" w:color="auto"/>
              <w:left w:val="single" w:sz="4" w:space="0" w:color="auto"/>
              <w:bottom w:val="single" w:sz="4" w:space="0" w:color="auto"/>
              <w:right w:val="single" w:sz="4" w:space="0" w:color="auto"/>
            </w:tcBorders>
          </w:tcPr>
          <w:p w14:paraId="4D571380" w14:textId="77777777" w:rsidR="00540FEF" w:rsidRPr="001A7C84" w:rsidRDefault="00540FEF" w:rsidP="00177A6B">
            <w:pPr>
              <w:pStyle w:val="TAL"/>
            </w:pPr>
            <w:r w:rsidRPr="001A7C84">
              <w:t xml:space="preserve">Technical enhancements to the </w:t>
            </w:r>
            <w:r>
              <w:t>SEAL GM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20940392"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959CB5B" w14:textId="77777777" w:rsidR="00540FEF" w:rsidRPr="001A7C84" w:rsidRDefault="00540FEF" w:rsidP="00177A6B">
            <w:pPr>
              <w:pStyle w:val="TAL"/>
            </w:pPr>
            <w:r w:rsidRPr="001A7C84">
              <w:t>CT1</w:t>
            </w:r>
          </w:p>
        </w:tc>
      </w:tr>
      <w:tr w:rsidR="00540FEF" w:rsidRPr="001A7C84" w14:paraId="71F709C7"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5F3E770B" w14:textId="77777777" w:rsidR="00540FEF" w:rsidRPr="001A7C84" w:rsidRDefault="00540FEF" w:rsidP="00177A6B">
            <w:pPr>
              <w:pStyle w:val="TAL"/>
            </w:pPr>
            <w:r>
              <w:t>24.545</w:t>
            </w:r>
          </w:p>
        </w:tc>
        <w:tc>
          <w:tcPr>
            <w:tcW w:w="4344" w:type="dxa"/>
            <w:tcBorders>
              <w:top w:val="single" w:sz="4" w:space="0" w:color="auto"/>
              <w:left w:val="single" w:sz="4" w:space="0" w:color="auto"/>
              <w:bottom w:val="single" w:sz="4" w:space="0" w:color="auto"/>
              <w:right w:val="single" w:sz="4" w:space="0" w:color="auto"/>
            </w:tcBorders>
          </w:tcPr>
          <w:p w14:paraId="7A69DB5A" w14:textId="77777777" w:rsidR="00540FEF" w:rsidRPr="001A7C84" w:rsidRDefault="00540FEF" w:rsidP="00177A6B">
            <w:pPr>
              <w:pStyle w:val="TAL"/>
            </w:pPr>
            <w:r w:rsidRPr="001A7C84">
              <w:t xml:space="preserve">Technical enhancements to the </w:t>
            </w:r>
            <w:r>
              <w:t>SEAL LM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4A10FD49"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8D1C173" w14:textId="77777777" w:rsidR="00540FEF" w:rsidRPr="001A7C84" w:rsidRDefault="00540FEF" w:rsidP="00177A6B">
            <w:pPr>
              <w:pStyle w:val="TAL"/>
            </w:pPr>
            <w:r w:rsidRPr="001A7C84">
              <w:t>CT1</w:t>
            </w:r>
          </w:p>
        </w:tc>
      </w:tr>
      <w:tr w:rsidR="00540FEF" w:rsidRPr="001A7C84" w14:paraId="4F5DB978"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2D3F0F8E" w14:textId="77777777" w:rsidR="00540FEF" w:rsidRPr="001A7C84" w:rsidRDefault="00540FEF" w:rsidP="00177A6B">
            <w:pPr>
              <w:pStyle w:val="TAL"/>
            </w:pPr>
            <w:r>
              <w:t>24.546</w:t>
            </w:r>
          </w:p>
        </w:tc>
        <w:tc>
          <w:tcPr>
            <w:tcW w:w="4344" w:type="dxa"/>
            <w:tcBorders>
              <w:top w:val="single" w:sz="4" w:space="0" w:color="auto"/>
              <w:left w:val="single" w:sz="4" w:space="0" w:color="auto"/>
              <w:bottom w:val="single" w:sz="4" w:space="0" w:color="auto"/>
              <w:right w:val="single" w:sz="4" w:space="0" w:color="auto"/>
            </w:tcBorders>
          </w:tcPr>
          <w:p w14:paraId="67448297" w14:textId="77777777" w:rsidR="00540FEF" w:rsidRPr="001A7C84" w:rsidRDefault="00540FEF" w:rsidP="00177A6B">
            <w:pPr>
              <w:pStyle w:val="TAL"/>
            </w:pPr>
            <w:r w:rsidRPr="001A7C84">
              <w:t xml:space="preserve">Technical enhancements to the </w:t>
            </w:r>
            <w:r>
              <w:t>SEAL CM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4A52CA0C"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51E1D7A" w14:textId="77777777" w:rsidR="00540FEF" w:rsidRPr="001A7C84" w:rsidRDefault="00540FEF" w:rsidP="00177A6B">
            <w:pPr>
              <w:pStyle w:val="TAL"/>
            </w:pPr>
            <w:r w:rsidRPr="001A7C84">
              <w:t>CT1</w:t>
            </w:r>
          </w:p>
        </w:tc>
      </w:tr>
      <w:tr w:rsidR="00540FEF" w:rsidRPr="001A7C84" w14:paraId="63EF7117"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59A11CDD" w14:textId="77777777" w:rsidR="00540FEF" w:rsidRPr="001A7C84" w:rsidRDefault="00540FEF" w:rsidP="00177A6B">
            <w:pPr>
              <w:pStyle w:val="TAL"/>
            </w:pPr>
            <w:r>
              <w:t>24.547</w:t>
            </w:r>
          </w:p>
        </w:tc>
        <w:tc>
          <w:tcPr>
            <w:tcW w:w="4344" w:type="dxa"/>
            <w:tcBorders>
              <w:top w:val="single" w:sz="4" w:space="0" w:color="auto"/>
              <w:left w:val="single" w:sz="4" w:space="0" w:color="auto"/>
              <w:bottom w:val="single" w:sz="4" w:space="0" w:color="auto"/>
              <w:right w:val="single" w:sz="4" w:space="0" w:color="auto"/>
            </w:tcBorders>
          </w:tcPr>
          <w:p w14:paraId="14DD362F" w14:textId="77777777" w:rsidR="00540FEF" w:rsidRPr="001A7C84" w:rsidRDefault="00540FEF" w:rsidP="00177A6B">
            <w:pPr>
              <w:pStyle w:val="TAL"/>
            </w:pPr>
            <w:r w:rsidRPr="001A7C84">
              <w:t xml:space="preserve">Technical enhancements to the </w:t>
            </w:r>
            <w:r>
              <w:t>SEAL IM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05747222"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F4B39A6" w14:textId="77777777" w:rsidR="00540FEF" w:rsidRPr="001A7C84" w:rsidRDefault="00540FEF" w:rsidP="00177A6B">
            <w:pPr>
              <w:pStyle w:val="TAL"/>
            </w:pPr>
            <w:r w:rsidRPr="001A7C84">
              <w:t>CT1</w:t>
            </w:r>
          </w:p>
        </w:tc>
      </w:tr>
      <w:tr w:rsidR="00540FEF" w:rsidRPr="001A7C84" w14:paraId="70743BB7"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73D26CBF" w14:textId="77777777" w:rsidR="00540FEF" w:rsidRPr="001A7C84" w:rsidRDefault="00540FEF" w:rsidP="00177A6B">
            <w:pPr>
              <w:pStyle w:val="TAL"/>
            </w:pPr>
            <w:r>
              <w:t>24.548</w:t>
            </w:r>
          </w:p>
        </w:tc>
        <w:tc>
          <w:tcPr>
            <w:tcW w:w="4344" w:type="dxa"/>
            <w:tcBorders>
              <w:top w:val="single" w:sz="4" w:space="0" w:color="auto"/>
              <w:left w:val="single" w:sz="4" w:space="0" w:color="auto"/>
              <w:bottom w:val="single" w:sz="4" w:space="0" w:color="auto"/>
              <w:right w:val="single" w:sz="4" w:space="0" w:color="auto"/>
            </w:tcBorders>
          </w:tcPr>
          <w:p w14:paraId="6AA2E314" w14:textId="77777777" w:rsidR="00540FEF" w:rsidRPr="001A7C84" w:rsidRDefault="00540FEF" w:rsidP="00177A6B">
            <w:pPr>
              <w:pStyle w:val="TAL"/>
            </w:pPr>
            <w:r w:rsidRPr="001A7C84">
              <w:t xml:space="preserve">Technical enhancements to the </w:t>
            </w:r>
            <w:r>
              <w:t xml:space="preserve">SEAL </w:t>
            </w:r>
            <w:r w:rsidRPr="001A7C84">
              <w:t>N</w:t>
            </w:r>
            <w:r>
              <w:t>RM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05EE74AC"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7FEAE5F" w14:textId="77777777" w:rsidR="00540FEF" w:rsidRPr="001A7C84" w:rsidRDefault="00540FEF" w:rsidP="00177A6B">
            <w:pPr>
              <w:pStyle w:val="TAL"/>
            </w:pPr>
            <w:r w:rsidRPr="001A7C84">
              <w:t>CT1</w:t>
            </w:r>
          </w:p>
        </w:tc>
      </w:tr>
      <w:tr w:rsidR="00540FEF" w:rsidRPr="001A7C84" w14:paraId="5796B718"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3623C714" w14:textId="77777777" w:rsidR="00540FEF" w:rsidRPr="001A7C84" w:rsidRDefault="00540FEF" w:rsidP="00177A6B">
            <w:pPr>
              <w:pStyle w:val="TAL"/>
            </w:pPr>
            <w:r w:rsidRPr="001A7C84">
              <w:t>24.5</w:t>
            </w:r>
            <w:r>
              <w:t>49</w:t>
            </w:r>
          </w:p>
        </w:tc>
        <w:tc>
          <w:tcPr>
            <w:tcW w:w="4344" w:type="dxa"/>
            <w:tcBorders>
              <w:top w:val="single" w:sz="4" w:space="0" w:color="auto"/>
              <w:left w:val="single" w:sz="4" w:space="0" w:color="auto"/>
              <w:bottom w:val="single" w:sz="4" w:space="0" w:color="auto"/>
              <w:right w:val="single" w:sz="4" w:space="0" w:color="auto"/>
            </w:tcBorders>
          </w:tcPr>
          <w:p w14:paraId="15991DD0" w14:textId="77777777" w:rsidR="00540FEF" w:rsidRPr="001A7C84" w:rsidRDefault="00540FEF" w:rsidP="00177A6B">
            <w:pPr>
              <w:pStyle w:val="TAL"/>
            </w:pPr>
            <w:r w:rsidRPr="001A7C84">
              <w:t xml:space="preserve">Technical enhancements to the </w:t>
            </w:r>
            <w:r>
              <w:t xml:space="preserve">SEAL </w:t>
            </w:r>
            <w:r w:rsidRPr="001A7C84">
              <w:t>NSCE</w:t>
            </w:r>
            <w:r>
              <w:t xml:space="preserve">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2E197C58"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2C41642" w14:textId="77777777" w:rsidR="00540FEF" w:rsidRPr="001A7C84" w:rsidRDefault="00540FEF" w:rsidP="00177A6B">
            <w:pPr>
              <w:pStyle w:val="TAL"/>
            </w:pPr>
            <w:r w:rsidRPr="001A7C84">
              <w:t>CT1</w:t>
            </w:r>
          </w:p>
        </w:tc>
      </w:tr>
      <w:tr w:rsidR="00540FEF" w:rsidRPr="001A7C84" w14:paraId="0DBBBA43"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4BFAFABF" w14:textId="77777777" w:rsidR="00540FEF" w:rsidRPr="001A7C84" w:rsidRDefault="00540FEF" w:rsidP="00177A6B">
            <w:pPr>
              <w:pStyle w:val="TAL"/>
            </w:pPr>
            <w:r w:rsidRPr="001A7C84">
              <w:t>24.5</w:t>
            </w:r>
            <w:r>
              <w:t>50</w:t>
            </w:r>
          </w:p>
        </w:tc>
        <w:tc>
          <w:tcPr>
            <w:tcW w:w="4344" w:type="dxa"/>
            <w:tcBorders>
              <w:top w:val="single" w:sz="4" w:space="0" w:color="auto"/>
              <w:left w:val="single" w:sz="4" w:space="0" w:color="auto"/>
              <w:bottom w:val="single" w:sz="4" w:space="0" w:color="auto"/>
              <w:right w:val="single" w:sz="4" w:space="0" w:color="auto"/>
            </w:tcBorders>
          </w:tcPr>
          <w:p w14:paraId="767241DB" w14:textId="77777777" w:rsidR="00540FEF" w:rsidRPr="001A7C84" w:rsidRDefault="00540FEF" w:rsidP="00177A6B">
            <w:pPr>
              <w:pStyle w:val="TAL"/>
            </w:pPr>
            <w:r w:rsidRPr="001A7C84">
              <w:t xml:space="preserve">Technical enhancements to the </w:t>
            </w:r>
            <w:r>
              <w:t xml:space="preserve">SEAL </w:t>
            </w:r>
            <w:r w:rsidRPr="00715989">
              <w:t xml:space="preserve">Digital </w:t>
            </w:r>
            <w:r>
              <w:t>A</w:t>
            </w:r>
            <w:r w:rsidRPr="00715989">
              <w:t xml:space="preserve">sset, Spatial </w:t>
            </w:r>
            <w:r>
              <w:t>M</w:t>
            </w:r>
            <w:r w:rsidRPr="00715989">
              <w:t xml:space="preserve">apping and Spatial </w:t>
            </w:r>
            <w:r>
              <w:t>A</w:t>
            </w:r>
            <w:r w:rsidRPr="00715989">
              <w:t>nchors</w:t>
            </w:r>
            <w:r>
              <w:t xml:space="preserve">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185571E9"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0FFBB28" w14:textId="77777777" w:rsidR="00540FEF" w:rsidRPr="001A7C84" w:rsidRDefault="00540FEF" w:rsidP="00177A6B">
            <w:pPr>
              <w:pStyle w:val="TAL"/>
            </w:pPr>
            <w:r w:rsidRPr="001A7C84">
              <w:t>CT1</w:t>
            </w:r>
          </w:p>
        </w:tc>
      </w:tr>
      <w:tr w:rsidR="00540FEF" w:rsidRPr="00D53BD0" w14:paraId="7AD742FA"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75E54FD0" w14:textId="77777777" w:rsidR="00540FEF" w:rsidRPr="001A7C84" w:rsidRDefault="00540FEF" w:rsidP="00177A6B">
            <w:pPr>
              <w:pStyle w:val="TAL"/>
            </w:pPr>
            <w:r w:rsidRPr="001A7C84">
              <w:t>24.558</w:t>
            </w:r>
          </w:p>
        </w:tc>
        <w:tc>
          <w:tcPr>
            <w:tcW w:w="4344" w:type="dxa"/>
            <w:tcBorders>
              <w:top w:val="single" w:sz="4" w:space="0" w:color="auto"/>
              <w:left w:val="single" w:sz="4" w:space="0" w:color="auto"/>
              <w:bottom w:val="single" w:sz="4" w:space="0" w:color="auto"/>
              <w:right w:val="single" w:sz="4" w:space="0" w:color="auto"/>
            </w:tcBorders>
          </w:tcPr>
          <w:p w14:paraId="7933D698" w14:textId="77777777" w:rsidR="00540FEF" w:rsidRPr="001A7C84" w:rsidRDefault="00540FEF" w:rsidP="00177A6B">
            <w:pPr>
              <w:pStyle w:val="TAL"/>
            </w:pPr>
            <w:r w:rsidRPr="001A7C84">
              <w:t>Technical enhancements to the EDGEAPP APIs under CT1's remit.</w:t>
            </w:r>
          </w:p>
        </w:tc>
        <w:tc>
          <w:tcPr>
            <w:tcW w:w="1417" w:type="dxa"/>
            <w:tcBorders>
              <w:top w:val="single" w:sz="4" w:space="0" w:color="auto"/>
              <w:left w:val="single" w:sz="4" w:space="0" w:color="auto"/>
              <w:bottom w:val="single" w:sz="4" w:space="0" w:color="auto"/>
              <w:right w:val="single" w:sz="4" w:space="0" w:color="auto"/>
            </w:tcBorders>
          </w:tcPr>
          <w:p w14:paraId="54BC851F"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F4BD27F" w14:textId="77777777" w:rsidR="00540FEF" w:rsidRPr="001A7C84" w:rsidRDefault="00540FEF" w:rsidP="00177A6B">
            <w:pPr>
              <w:pStyle w:val="TAL"/>
            </w:pPr>
            <w:r w:rsidRPr="001A7C84">
              <w:t>CT1</w:t>
            </w:r>
          </w:p>
        </w:tc>
      </w:tr>
      <w:tr w:rsidR="00540FEF" w:rsidRPr="00D53BD0" w14:paraId="4EB5CFEE"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2F315FCA" w14:textId="77777777" w:rsidR="00540FEF" w:rsidRPr="001A7C84" w:rsidRDefault="00540FEF" w:rsidP="00177A6B">
            <w:pPr>
              <w:pStyle w:val="TAL"/>
            </w:pPr>
            <w:r w:rsidRPr="001A7C84">
              <w:t>24.559</w:t>
            </w:r>
          </w:p>
        </w:tc>
        <w:tc>
          <w:tcPr>
            <w:tcW w:w="4344" w:type="dxa"/>
            <w:tcBorders>
              <w:top w:val="single" w:sz="4" w:space="0" w:color="auto"/>
              <w:left w:val="single" w:sz="4" w:space="0" w:color="auto"/>
              <w:bottom w:val="single" w:sz="4" w:space="0" w:color="auto"/>
              <w:right w:val="single" w:sz="4" w:space="0" w:color="auto"/>
            </w:tcBorders>
          </w:tcPr>
          <w:p w14:paraId="1434A2AD" w14:textId="77777777" w:rsidR="00540FEF" w:rsidRPr="001A7C84" w:rsidRDefault="00540FEF" w:rsidP="00177A6B">
            <w:pPr>
              <w:pStyle w:val="TAL"/>
            </w:pPr>
            <w:r w:rsidRPr="001A7C84">
              <w:t>Technical enhancements to the ADAES APIs under CT1's remit.</w:t>
            </w:r>
          </w:p>
        </w:tc>
        <w:tc>
          <w:tcPr>
            <w:tcW w:w="1417" w:type="dxa"/>
            <w:tcBorders>
              <w:top w:val="single" w:sz="4" w:space="0" w:color="auto"/>
              <w:left w:val="single" w:sz="4" w:space="0" w:color="auto"/>
              <w:bottom w:val="single" w:sz="4" w:space="0" w:color="auto"/>
              <w:right w:val="single" w:sz="4" w:space="0" w:color="auto"/>
            </w:tcBorders>
          </w:tcPr>
          <w:p w14:paraId="4251759A"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A197BF9" w14:textId="77777777" w:rsidR="00540FEF" w:rsidRPr="001A7C84" w:rsidRDefault="00540FEF" w:rsidP="00177A6B">
            <w:pPr>
              <w:pStyle w:val="TAL"/>
            </w:pPr>
            <w:r w:rsidRPr="001A7C84">
              <w:t>CT1</w:t>
            </w:r>
          </w:p>
        </w:tc>
      </w:tr>
      <w:tr w:rsidR="00540FEF" w:rsidRPr="00D53BD0" w14:paraId="6B034535"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2FF6BA73" w14:textId="77777777" w:rsidR="00540FEF" w:rsidRPr="001A7C84" w:rsidRDefault="00540FEF" w:rsidP="00177A6B">
            <w:pPr>
              <w:pStyle w:val="TAL"/>
            </w:pPr>
            <w:r w:rsidRPr="001A7C84">
              <w:t>24.5</w:t>
            </w:r>
            <w:r>
              <w:t>60</w:t>
            </w:r>
          </w:p>
        </w:tc>
        <w:tc>
          <w:tcPr>
            <w:tcW w:w="4344" w:type="dxa"/>
            <w:tcBorders>
              <w:top w:val="single" w:sz="4" w:space="0" w:color="auto"/>
              <w:left w:val="single" w:sz="4" w:space="0" w:color="auto"/>
              <w:bottom w:val="single" w:sz="4" w:space="0" w:color="auto"/>
              <w:right w:val="single" w:sz="4" w:space="0" w:color="auto"/>
            </w:tcBorders>
          </w:tcPr>
          <w:p w14:paraId="275B9137" w14:textId="77777777" w:rsidR="00540FEF" w:rsidRPr="001A7C84" w:rsidRDefault="00540FEF" w:rsidP="00177A6B">
            <w:pPr>
              <w:pStyle w:val="TAL"/>
            </w:pPr>
            <w:r w:rsidRPr="001A7C84">
              <w:t xml:space="preserve">Technical enhancements to the </w:t>
            </w:r>
            <w:r>
              <w:t>SEAL AI/ML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7EDEB0BC"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02F209F" w14:textId="77777777" w:rsidR="00540FEF" w:rsidRPr="001A7C84" w:rsidRDefault="00540FEF" w:rsidP="00177A6B">
            <w:pPr>
              <w:pStyle w:val="TAL"/>
            </w:pPr>
            <w:r w:rsidRPr="001A7C84">
              <w:t>CT1</w:t>
            </w:r>
          </w:p>
        </w:tc>
      </w:tr>
      <w:tr w:rsidR="00540FEF" w:rsidRPr="00D53BD0" w14:paraId="7D388938"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7782ED19" w14:textId="77777777" w:rsidR="00540FEF" w:rsidRPr="001A7C84" w:rsidRDefault="00540FEF" w:rsidP="00177A6B">
            <w:pPr>
              <w:pStyle w:val="TAL"/>
            </w:pPr>
            <w:r w:rsidRPr="001A7C84">
              <w:t>29.116</w:t>
            </w:r>
          </w:p>
        </w:tc>
        <w:tc>
          <w:tcPr>
            <w:tcW w:w="4344" w:type="dxa"/>
            <w:tcBorders>
              <w:top w:val="single" w:sz="4" w:space="0" w:color="auto"/>
              <w:left w:val="single" w:sz="4" w:space="0" w:color="auto"/>
              <w:bottom w:val="single" w:sz="4" w:space="0" w:color="auto"/>
              <w:right w:val="single" w:sz="4" w:space="0" w:color="auto"/>
            </w:tcBorders>
          </w:tcPr>
          <w:p w14:paraId="74CED92E" w14:textId="77777777" w:rsidR="00540FEF" w:rsidRPr="001A7C84" w:rsidRDefault="00540FEF" w:rsidP="00177A6B">
            <w:pPr>
              <w:pStyle w:val="TAL"/>
            </w:pPr>
            <w:r w:rsidRPr="001A7C84">
              <w:t xml:space="preserve">Technical enhancements to </w:t>
            </w:r>
            <w:proofErr w:type="spellStart"/>
            <w:r w:rsidRPr="001A7C84">
              <w:t>xMB</w:t>
            </w:r>
            <w:proofErr w:type="spellEnd"/>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E6EB8B7"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8B119D3" w14:textId="77777777" w:rsidR="00540FEF" w:rsidRPr="001A7C84" w:rsidRDefault="00540FEF" w:rsidP="00177A6B">
            <w:pPr>
              <w:pStyle w:val="TAL"/>
            </w:pPr>
            <w:r w:rsidRPr="001A7C84">
              <w:t>CT3</w:t>
            </w:r>
          </w:p>
        </w:tc>
      </w:tr>
      <w:tr w:rsidR="00540FEF" w:rsidRPr="00D53BD0" w14:paraId="66139851"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7CF513D0" w14:textId="77777777" w:rsidR="00540FEF" w:rsidRPr="001A7C84" w:rsidRDefault="00540FEF" w:rsidP="00177A6B">
            <w:pPr>
              <w:pStyle w:val="TAL"/>
            </w:pPr>
            <w:r w:rsidRPr="001A7C84">
              <w:t>29.122</w:t>
            </w:r>
          </w:p>
        </w:tc>
        <w:tc>
          <w:tcPr>
            <w:tcW w:w="4344" w:type="dxa"/>
            <w:tcBorders>
              <w:top w:val="single" w:sz="4" w:space="0" w:color="auto"/>
              <w:left w:val="single" w:sz="4" w:space="0" w:color="auto"/>
              <w:bottom w:val="single" w:sz="4" w:space="0" w:color="auto"/>
              <w:right w:val="single" w:sz="4" w:space="0" w:color="auto"/>
            </w:tcBorders>
          </w:tcPr>
          <w:p w14:paraId="6106171C" w14:textId="77777777" w:rsidR="00540FEF" w:rsidRPr="001A7C84" w:rsidRDefault="00540FEF" w:rsidP="00177A6B">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the common protocol and interface aspects for 3GPP Northbound and Application Layer interfaces and APIs.</w:t>
            </w:r>
          </w:p>
          <w:p w14:paraId="41B17373" w14:textId="77777777" w:rsidR="00540FEF" w:rsidRPr="001A7C84" w:rsidRDefault="00540FEF" w:rsidP="00177A6B">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SCEF/NEF northbound APIs.</w:t>
            </w:r>
          </w:p>
        </w:tc>
        <w:tc>
          <w:tcPr>
            <w:tcW w:w="1417" w:type="dxa"/>
            <w:tcBorders>
              <w:top w:val="single" w:sz="4" w:space="0" w:color="auto"/>
              <w:left w:val="single" w:sz="4" w:space="0" w:color="auto"/>
              <w:bottom w:val="single" w:sz="4" w:space="0" w:color="auto"/>
              <w:right w:val="single" w:sz="4" w:space="0" w:color="auto"/>
            </w:tcBorders>
          </w:tcPr>
          <w:p w14:paraId="4FA6DA4B"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F114F14" w14:textId="77777777" w:rsidR="00540FEF" w:rsidRPr="001A7C84" w:rsidRDefault="00540FEF" w:rsidP="00177A6B">
            <w:pPr>
              <w:pStyle w:val="TAL"/>
            </w:pPr>
            <w:r w:rsidRPr="001A7C84">
              <w:t>CT3</w:t>
            </w:r>
          </w:p>
        </w:tc>
      </w:tr>
      <w:tr w:rsidR="00540FEF" w:rsidRPr="00D53BD0" w14:paraId="66CF17E6"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18C74467" w14:textId="77777777" w:rsidR="00540FEF" w:rsidRPr="001A7C84" w:rsidRDefault="00540FEF" w:rsidP="00177A6B">
            <w:pPr>
              <w:pStyle w:val="TAL"/>
            </w:pPr>
            <w:r w:rsidRPr="001A7C84">
              <w:t>29.222</w:t>
            </w:r>
          </w:p>
        </w:tc>
        <w:tc>
          <w:tcPr>
            <w:tcW w:w="4344" w:type="dxa"/>
            <w:tcBorders>
              <w:top w:val="single" w:sz="4" w:space="0" w:color="auto"/>
              <w:left w:val="single" w:sz="4" w:space="0" w:color="auto"/>
              <w:bottom w:val="single" w:sz="4" w:space="0" w:color="auto"/>
              <w:right w:val="single" w:sz="4" w:space="0" w:color="auto"/>
            </w:tcBorders>
          </w:tcPr>
          <w:p w14:paraId="2F97E941" w14:textId="77777777" w:rsidR="00540FEF" w:rsidRPr="001A7C84" w:rsidRDefault="00540FEF" w:rsidP="00177A6B">
            <w:pPr>
              <w:pStyle w:val="TAL"/>
            </w:pPr>
            <w:r w:rsidRPr="001A7C84">
              <w:t>Technical enhancements to the CAPIF APIs and the associated common framework for Northbound and Application Layer interfaces and APIs.</w:t>
            </w:r>
          </w:p>
        </w:tc>
        <w:tc>
          <w:tcPr>
            <w:tcW w:w="1417" w:type="dxa"/>
            <w:tcBorders>
              <w:top w:val="single" w:sz="4" w:space="0" w:color="auto"/>
              <w:left w:val="single" w:sz="4" w:space="0" w:color="auto"/>
              <w:bottom w:val="single" w:sz="4" w:space="0" w:color="auto"/>
              <w:right w:val="single" w:sz="4" w:space="0" w:color="auto"/>
            </w:tcBorders>
          </w:tcPr>
          <w:p w14:paraId="71DC212D"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4F1AEE4" w14:textId="77777777" w:rsidR="00540FEF" w:rsidRPr="001A7C84" w:rsidRDefault="00540FEF" w:rsidP="00177A6B">
            <w:pPr>
              <w:pStyle w:val="TAL"/>
            </w:pPr>
            <w:r w:rsidRPr="001A7C84">
              <w:t>CT3</w:t>
            </w:r>
          </w:p>
        </w:tc>
      </w:tr>
      <w:tr w:rsidR="00540FEF" w:rsidRPr="00D53BD0" w14:paraId="4C2B94B9"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31D4BFCD" w14:textId="77777777" w:rsidR="00540FEF" w:rsidRPr="001A7C84" w:rsidRDefault="00540FEF" w:rsidP="00177A6B">
            <w:pPr>
              <w:pStyle w:val="TAL"/>
            </w:pPr>
            <w:r w:rsidRPr="001A7C84">
              <w:t>29.255</w:t>
            </w:r>
          </w:p>
        </w:tc>
        <w:tc>
          <w:tcPr>
            <w:tcW w:w="4344" w:type="dxa"/>
            <w:tcBorders>
              <w:top w:val="single" w:sz="4" w:space="0" w:color="auto"/>
              <w:left w:val="single" w:sz="4" w:space="0" w:color="auto"/>
              <w:bottom w:val="single" w:sz="4" w:space="0" w:color="auto"/>
              <w:right w:val="single" w:sz="4" w:space="0" w:color="auto"/>
            </w:tcBorders>
          </w:tcPr>
          <w:p w14:paraId="49CEEEDE" w14:textId="77777777" w:rsidR="00540FEF" w:rsidRPr="001A7C84" w:rsidRDefault="00540FEF" w:rsidP="00177A6B">
            <w:pPr>
              <w:pStyle w:val="TAL"/>
            </w:pPr>
            <w:r w:rsidRPr="001A7C84">
              <w:t>Technical enhancements to the USS APIs.</w:t>
            </w:r>
          </w:p>
        </w:tc>
        <w:tc>
          <w:tcPr>
            <w:tcW w:w="1417" w:type="dxa"/>
            <w:tcBorders>
              <w:top w:val="single" w:sz="4" w:space="0" w:color="auto"/>
              <w:left w:val="single" w:sz="4" w:space="0" w:color="auto"/>
              <w:bottom w:val="single" w:sz="4" w:space="0" w:color="auto"/>
              <w:right w:val="single" w:sz="4" w:space="0" w:color="auto"/>
            </w:tcBorders>
          </w:tcPr>
          <w:p w14:paraId="22AE9ADC"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1F77A617" w14:textId="77777777" w:rsidR="00540FEF" w:rsidRPr="001A7C84" w:rsidRDefault="00540FEF" w:rsidP="00177A6B">
            <w:pPr>
              <w:pStyle w:val="TAL"/>
            </w:pPr>
            <w:r w:rsidRPr="001A7C84">
              <w:t>CT3</w:t>
            </w:r>
          </w:p>
        </w:tc>
      </w:tr>
      <w:tr w:rsidR="00540FEF" w:rsidRPr="00D53BD0" w14:paraId="41C95920"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3EF56B47" w14:textId="77777777" w:rsidR="00540FEF" w:rsidRPr="001A7C84" w:rsidRDefault="00540FEF" w:rsidP="00177A6B">
            <w:pPr>
              <w:pStyle w:val="TAL"/>
            </w:pPr>
            <w:r w:rsidRPr="001A7C84">
              <w:t>29.257</w:t>
            </w:r>
          </w:p>
        </w:tc>
        <w:tc>
          <w:tcPr>
            <w:tcW w:w="4344" w:type="dxa"/>
            <w:tcBorders>
              <w:top w:val="single" w:sz="4" w:space="0" w:color="auto"/>
              <w:left w:val="single" w:sz="4" w:space="0" w:color="auto"/>
              <w:bottom w:val="single" w:sz="4" w:space="0" w:color="auto"/>
              <w:right w:val="single" w:sz="4" w:space="0" w:color="auto"/>
            </w:tcBorders>
          </w:tcPr>
          <w:p w14:paraId="6821561C" w14:textId="77777777" w:rsidR="00540FEF" w:rsidRPr="001A7C84" w:rsidRDefault="00540FEF" w:rsidP="00177A6B">
            <w:pPr>
              <w:pStyle w:val="TAL"/>
            </w:pPr>
            <w:r w:rsidRPr="001A7C84">
              <w:t>Technical enhancements to the UA</w:t>
            </w:r>
            <w:r>
              <w:t>S</w:t>
            </w:r>
            <w:r w:rsidRPr="001A7C84">
              <w:t xml:space="preserve"> </w:t>
            </w:r>
            <w:r>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61F16FC6"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659E596" w14:textId="77777777" w:rsidR="00540FEF" w:rsidRPr="001A7C84" w:rsidRDefault="00540FEF" w:rsidP="00177A6B">
            <w:pPr>
              <w:pStyle w:val="TAL"/>
            </w:pPr>
            <w:r w:rsidRPr="001A7C84">
              <w:t>CT3</w:t>
            </w:r>
          </w:p>
        </w:tc>
      </w:tr>
      <w:tr w:rsidR="00540FEF" w:rsidRPr="00D53BD0" w14:paraId="1BEE9DE6"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646CEBDA" w14:textId="77777777" w:rsidR="00540FEF" w:rsidRPr="001A7C84" w:rsidRDefault="00540FEF" w:rsidP="00177A6B">
            <w:pPr>
              <w:pStyle w:val="TAL"/>
            </w:pPr>
            <w:r w:rsidRPr="001A7C84">
              <w:t>29.343</w:t>
            </w:r>
          </w:p>
        </w:tc>
        <w:tc>
          <w:tcPr>
            <w:tcW w:w="4344" w:type="dxa"/>
            <w:tcBorders>
              <w:top w:val="single" w:sz="4" w:space="0" w:color="auto"/>
              <w:left w:val="single" w:sz="4" w:space="0" w:color="auto"/>
              <w:bottom w:val="single" w:sz="4" w:space="0" w:color="auto"/>
              <w:right w:val="single" w:sz="4" w:space="0" w:color="auto"/>
            </w:tcBorders>
          </w:tcPr>
          <w:p w14:paraId="41A0F21F" w14:textId="77777777" w:rsidR="00540FEF" w:rsidRPr="001A7C84" w:rsidRDefault="00540FEF" w:rsidP="00177A6B">
            <w:pPr>
              <w:pStyle w:val="TAL"/>
            </w:pPr>
            <w:r w:rsidRPr="001A7C84">
              <w:t xml:space="preserve">Technical enhancements to the </w:t>
            </w:r>
            <w:proofErr w:type="spellStart"/>
            <w:r w:rsidRPr="001A7C84">
              <w:t>ProSe</w:t>
            </w:r>
            <w:proofErr w:type="spellEnd"/>
            <w:r w:rsidRPr="001A7C84">
              <w:t xml:space="preserve"> PC2 interface.</w:t>
            </w:r>
          </w:p>
        </w:tc>
        <w:tc>
          <w:tcPr>
            <w:tcW w:w="1417" w:type="dxa"/>
            <w:tcBorders>
              <w:top w:val="single" w:sz="4" w:space="0" w:color="auto"/>
              <w:left w:val="single" w:sz="4" w:space="0" w:color="auto"/>
              <w:bottom w:val="single" w:sz="4" w:space="0" w:color="auto"/>
              <w:right w:val="single" w:sz="4" w:space="0" w:color="auto"/>
            </w:tcBorders>
          </w:tcPr>
          <w:p w14:paraId="567566A1"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0EF0062" w14:textId="77777777" w:rsidR="00540FEF" w:rsidRPr="001A7C84" w:rsidRDefault="00540FEF" w:rsidP="00177A6B">
            <w:pPr>
              <w:pStyle w:val="TAL"/>
            </w:pPr>
            <w:r w:rsidRPr="001A7C84">
              <w:t>CT3</w:t>
            </w:r>
          </w:p>
        </w:tc>
      </w:tr>
      <w:tr w:rsidR="00540FEF" w:rsidRPr="00D53BD0" w14:paraId="36FB8814"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2C2C426B" w14:textId="77777777" w:rsidR="00540FEF" w:rsidRPr="001A7C84" w:rsidRDefault="00540FEF" w:rsidP="00177A6B">
            <w:pPr>
              <w:pStyle w:val="TAL"/>
            </w:pPr>
            <w:r w:rsidRPr="001A7C84">
              <w:t>29.</w:t>
            </w:r>
            <w:r>
              <w:t>392</w:t>
            </w:r>
          </w:p>
        </w:tc>
        <w:tc>
          <w:tcPr>
            <w:tcW w:w="4344" w:type="dxa"/>
            <w:tcBorders>
              <w:top w:val="single" w:sz="4" w:space="0" w:color="auto"/>
              <w:left w:val="single" w:sz="4" w:space="0" w:color="auto"/>
              <w:bottom w:val="single" w:sz="4" w:space="0" w:color="auto"/>
              <w:right w:val="single" w:sz="4" w:space="0" w:color="auto"/>
            </w:tcBorders>
          </w:tcPr>
          <w:p w14:paraId="38FCCFC0" w14:textId="77777777" w:rsidR="00540FEF" w:rsidRPr="001A7C84" w:rsidRDefault="00540FEF" w:rsidP="00177A6B">
            <w:pPr>
              <w:pStyle w:val="TAL"/>
            </w:pPr>
            <w:r w:rsidRPr="001A7C84">
              <w:t xml:space="preserve">Technical enhancements to the </w:t>
            </w:r>
            <w:proofErr w:type="spellStart"/>
            <w:r>
              <w:t>MMTel</w:t>
            </w:r>
            <w:proofErr w:type="spellEnd"/>
            <w:r>
              <w:t xml:space="preserve">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55BABA29"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784A6AF" w14:textId="77777777" w:rsidR="00540FEF" w:rsidRPr="001A7C84" w:rsidRDefault="00540FEF" w:rsidP="00177A6B">
            <w:pPr>
              <w:pStyle w:val="TAL"/>
            </w:pPr>
            <w:r w:rsidRPr="001A7C84">
              <w:t>CT3</w:t>
            </w:r>
          </w:p>
        </w:tc>
      </w:tr>
      <w:tr w:rsidR="00540FEF" w:rsidRPr="00D53BD0" w14:paraId="746AAF3A"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6AA02E85" w14:textId="77777777" w:rsidR="00540FEF" w:rsidRPr="001A7C84" w:rsidRDefault="00540FEF" w:rsidP="00177A6B">
            <w:pPr>
              <w:pStyle w:val="TAL"/>
            </w:pPr>
            <w:r w:rsidRPr="001A7C84">
              <w:t>29.435</w:t>
            </w:r>
          </w:p>
        </w:tc>
        <w:tc>
          <w:tcPr>
            <w:tcW w:w="4344" w:type="dxa"/>
            <w:tcBorders>
              <w:top w:val="single" w:sz="4" w:space="0" w:color="auto"/>
              <w:left w:val="single" w:sz="4" w:space="0" w:color="auto"/>
              <w:bottom w:val="single" w:sz="4" w:space="0" w:color="auto"/>
              <w:right w:val="single" w:sz="4" w:space="0" w:color="auto"/>
            </w:tcBorders>
          </w:tcPr>
          <w:p w14:paraId="1E259A8E" w14:textId="77777777" w:rsidR="00540FEF" w:rsidRPr="001A7C84" w:rsidRDefault="00540FEF" w:rsidP="00177A6B">
            <w:pPr>
              <w:pStyle w:val="TAL"/>
            </w:pPr>
            <w:r w:rsidRPr="001A7C84">
              <w:t>Technical enhancements to the SEAL NSCE APIs.</w:t>
            </w:r>
          </w:p>
        </w:tc>
        <w:tc>
          <w:tcPr>
            <w:tcW w:w="1417" w:type="dxa"/>
            <w:tcBorders>
              <w:top w:val="single" w:sz="4" w:space="0" w:color="auto"/>
              <w:left w:val="single" w:sz="4" w:space="0" w:color="auto"/>
              <w:bottom w:val="single" w:sz="4" w:space="0" w:color="auto"/>
              <w:right w:val="single" w:sz="4" w:space="0" w:color="auto"/>
            </w:tcBorders>
          </w:tcPr>
          <w:p w14:paraId="23A70531"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97EE6D7" w14:textId="77777777" w:rsidR="00540FEF" w:rsidRPr="001A7C84" w:rsidRDefault="00540FEF" w:rsidP="00177A6B">
            <w:pPr>
              <w:pStyle w:val="TAL"/>
            </w:pPr>
            <w:r w:rsidRPr="001A7C84">
              <w:t>CT3</w:t>
            </w:r>
          </w:p>
        </w:tc>
      </w:tr>
      <w:tr w:rsidR="00540FEF" w:rsidRPr="00D53BD0" w14:paraId="5219B15D"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3BD13E34" w14:textId="77777777" w:rsidR="00540FEF" w:rsidRPr="001A7C84" w:rsidRDefault="00540FEF" w:rsidP="00177A6B">
            <w:pPr>
              <w:pStyle w:val="TAL"/>
            </w:pPr>
            <w:r w:rsidRPr="001A7C84">
              <w:t>29.43</w:t>
            </w:r>
            <w:r>
              <w:t>7</w:t>
            </w:r>
          </w:p>
        </w:tc>
        <w:tc>
          <w:tcPr>
            <w:tcW w:w="4344" w:type="dxa"/>
            <w:tcBorders>
              <w:top w:val="single" w:sz="4" w:space="0" w:color="auto"/>
              <w:left w:val="single" w:sz="4" w:space="0" w:color="auto"/>
              <w:bottom w:val="single" w:sz="4" w:space="0" w:color="auto"/>
              <w:right w:val="single" w:sz="4" w:space="0" w:color="auto"/>
            </w:tcBorders>
          </w:tcPr>
          <w:p w14:paraId="654C2DBA" w14:textId="77777777" w:rsidR="00540FEF" w:rsidRPr="001A7C84" w:rsidRDefault="00540FEF" w:rsidP="00177A6B">
            <w:pPr>
              <w:pStyle w:val="TAL"/>
            </w:pPr>
            <w:r w:rsidRPr="001A7C84">
              <w:t xml:space="preserve">Technical enhancements to the SEAL </w:t>
            </w:r>
            <w:r w:rsidRPr="006C0C12">
              <w:t>Metaverse Enablement</w:t>
            </w:r>
            <w:r>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3683146F"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DB3B453" w14:textId="77777777" w:rsidR="00540FEF" w:rsidRPr="001A7C84" w:rsidRDefault="00540FEF" w:rsidP="00177A6B">
            <w:pPr>
              <w:pStyle w:val="TAL"/>
            </w:pPr>
            <w:r w:rsidRPr="001A7C84">
              <w:t>CT3</w:t>
            </w:r>
          </w:p>
        </w:tc>
      </w:tr>
      <w:tr w:rsidR="00540FEF" w:rsidRPr="00D53BD0" w14:paraId="358653F2"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3EB61520" w14:textId="77777777" w:rsidR="00540FEF" w:rsidRPr="001A7C84" w:rsidRDefault="00540FEF" w:rsidP="00177A6B">
            <w:pPr>
              <w:pStyle w:val="TAL"/>
            </w:pPr>
            <w:r w:rsidRPr="001A7C84">
              <w:t>29.4</w:t>
            </w:r>
            <w:r>
              <w:t>82</w:t>
            </w:r>
          </w:p>
        </w:tc>
        <w:tc>
          <w:tcPr>
            <w:tcW w:w="4344" w:type="dxa"/>
            <w:tcBorders>
              <w:top w:val="single" w:sz="4" w:space="0" w:color="auto"/>
              <w:left w:val="single" w:sz="4" w:space="0" w:color="auto"/>
              <w:bottom w:val="single" w:sz="4" w:space="0" w:color="auto"/>
              <w:right w:val="single" w:sz="4" w:space="0" w:color="auto"/>
            </w:tcBorders>
          </w:tcPr>
          <w:p w14:paraId="6A554C62" w14:textId="77777777" w:rsidR="00540FEF" w:rsidRPr="001A7C84" w:rsidRDefault="00540FEF" w:rsidP="00177A6B">
            <w:pPr>
              <w:pStyle w:val="TAL"/>
            </w:pPr>
            <w:r w:rsidRPr="001A7C84">
              <w:t xml:space="preserve">Technical enhancements to the SEAL </w:t>
            </w:r>
            <w:r>
              <w:t>AI/ML</w:t>
            </w:r>
            <w:r w:rsidRPr="006C0C12">
              <w:t xml:space="preserve"> Enablement</w:t>
            </w:r>
            <w:r>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65602AAF"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55268AC" w14:textId="77777777" w:rsidR="00540FEF" w:rsidRPr="001A7C84" w:rsidRDefault="00540FEF" w:rsidP="00177A6B">
            <w:pPr>
              <w:pStyle w:val="TAL"/>
            </w:pPr>
            <w:r w:rsidRPr="001A7C84">
              <w:t>CT3</w:t>
            </w:r>
          </w:p>
        </w:tc>
      </w:tr>
      <w:tr w:rsidR="00540FEF" w:rsidRPr="00D53BD0" w14:paraId="1C70D130"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7D4F2CFF" w14:textId="77777777" w:rsidR="00540FEF" w:rsidRPr="001A7C84" w:rsidRDefault="00540FEF" w:rsidP="00177A6B">
            <w:pPr>
              <w:pStyle w:val="TAL"/>
            </w:pPr>
            <w:r w:rsidRPr="001A7C84">
              <w:t>29.486</w:t>
            </w:r>
          </w:p>
        </w:tc>
        <w:tc>
          <w:tcPr>
            <w:tcW w:w="4344" w:type="dxa"/>
            <w:tcBorders>
              <w:top w:val="single" w:sz="4" w:space="0" w:color="auto"/>
              <w:left w:val="single" w:sz="4" w:space="0" w:color="auto"/>
              <w:bottom w:val="single" w:sz="4" w:space="0" w:color="auto"/>
              <w:right w:val="single" w:sz="4" w:space="0" w:color="auto"/>
            </w:tcBorders>
          </w:tcPr>
          <w:p w14:paraId="617E3AC8" w14:textId="77777777" w:rsidR="00540FEF" w:rsidRPr="001A7C84" w:rsidRDefault="00540FEF" w:rsidP="00177A6B">
            <w:pPr>
              <w:pStyle w:val="TAL"/>
            </w:pPr>
            <w:r w:rsidRPr="001A7C84">
              <w:t xml:space="preserve">Technical enhancements to the </w:t>
            </w:r>
            <w:r>
              <w:t>V2X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42A1E625"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806EAF6" w14:textId="77777777" w:rsidR="00540FEF" w:rsidRPr="001A7C84" w:rsidRDefault="00540FEF" w:rsidP="00177A6B">
            <w:pPr>
              <w:pStyle w:val="TAL"/>
            </w:pPr>
            <w:r w:rsidRPr="001A7C84">
              <w:t>CT3</w:t>
            </w:r>
          </w:p>
        </w:tc>
      </w:tr>
      <w:tr w:rsidR="00540FEF" w:rsidRPr="00D53BD0" w14:paraId="5093F922"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2F15CE8B" w14:textId="77777777" w:rsidR="00540FEF" w:rsidRPr="001A7C84" w:rsidRDefault="00540FEF" w:rsidP="00177A6B">
            <w:pPr>
              <w:pStyle w:val="TAL"/>
            </w:pPr>
            <w:r w:rsidRPr="001A7C84">
              <w:t>29.522</w:t>
            </w:r>
          </w:p>
        </w:tc>
        <w:tc>
          <w:tcPr>
            <w:tcW w:w="4344" w:type="dxa"/>
            <w:tcBorders>
              <w:top w:val="single" w:sz="4" w:space="0" w:color="auto"/>
              <w:left w:val="single" w:sz="4" w:space="0" w:color="auto"/>
              <w:bottom w:val="single" w:sz="4" w:space="0" w:color="auto"/>
              <w:right w:val="single" w:sz="4" w:space="0" w:color="auto"/>
            </w:tcBorders>
          </w:tcPr>
          <w:p w14:paraId="72A1757F" w14:textId="77777777" w:rsidR="00540FEF" w:rsidRPr="001A7C84" w:rsidRDefault="00540FEF" w:rsidP="00177A6B">
            <w:pPr>
              <w:pStyle w:val="TAL"/>
            </w:pPr>
            <w:r w:rsidRPr="001A7C84">
              <w:t>Technical enhancements to the NEF Northbound APIs.</w:t>
            </w:r>
          </w:p>
        </w:tc>
        <w:tc>
          <w:tcPr>
            <w:tcW w:w="1417" w:type="dxa"/>
            <w:tcBorders>
              <w:top w:val="single" w:sz="4" w:space="0" w:color="auto"/>
              <w:left w:val="single" w:sz="4" w:space="0" w:color="auto"/>
              <w:bottom w:val="single" w:sz="4" w:space="0" w:color="auto"/>
              <w:right w:val="single" w:sz="4" w:space="0" w:color="auto"/>
            </w:tcBorders>
          </w:tcPr>
          <w:p w14:paraId="37258285"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50D0C0C" w14:textId="77777777" w:rsidR="00540FEF" w:rsidRPr="001A7C84" w:rsidRDefault="00540FEF" w:rsidP="00177A6B">
            <w:pPr>
              <w:pStyle w:val="TAL"/>
            </w:pPr>
            <w:r w:rsidRPr="001A7C84">
              <w:t>CT3</w:t>
            </w:r>
          </w:p>
        </w:tc>
      </w:tr>
      <w:tr w:rsidR="00540FEF" w:rsidRPr="00D53BD0" w14:paraId="6153D28A"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57C95FD9" w14:textId="77777777" w:rsidR="00540FEF" w:rsidRPr="001A7C84" w:rsidRDefault="00540FEF" w:rsidP="00177A6B">
            <w:pPr>
              <w:pStyle w:val="TAL"/>
            </w:pPr>
            <w:r w:rsidRPr="001A7C84">
              <w:t>29.538</w:t>
            </w:r>
          </w:p>
        </w:tc>
        <w:tc>
          <w:tcPr>
            <w:tcW w:w="4344" w:type="dxa"/>
            <w:tcBorders>
              <w:top w:val="single" w:sz="4" w:space="0" w:color="auto"/>
              <w:left w:val="single" w:sz="4" w:space="0" w:color="auto"/>
              <w:bottom w:val="single" w:sz="4" w:space="0" w:color="auto"/>
              <w:right w:val="single" w:sz="4" w:space="0" w:color="auto"/>
            </w:tcBorders>
          </w:tcPr>
          <w:p w14:paraId="636EE125" w14:textId="77777777" w:rsidR="00540FEF" w:rsidRPr="001A7C84" w:rsidRDefault="00540FEF" w:rsidP="00177A6B">
            <w:pPr>
              <w:pStyle w:val="TAL"/>
            </w:pPr>
            <w:r w:rsidRPr="001A7C84">
              <w:t>Technical enhancements to the MSGin5G APIs.</w:t>
            </w:r>
          </w:p>
        </w:tc>
        <w:tc>
          <w:tcPr>
            <w:tcW w:w="1417" w:type="dxa"/>
            <w:tcBorders>
              <w:top w:val="single" w:sz="4" w:space="0" w:color="auto"/>
              <w:left w:val="single" w:sz="4" w:space="0" w:color="auto"/>
              <w:bottom w:val="single" w:sz="4" w:space="0" w:color="auto"/>
              <w:right w:val="single" w:sz="4" w:space="0" w:color="auto"/>
            </w:tcBorders>
          </w:tcPr>
          <w:p w14:paraId="2FC03610"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BE6D3AF" w14:textId="77777777" w:rsidR="00540FEF" w:rsidRPr="001A7C84" w:rsidRDefault="00540FEF" w:rsidP="00177A6B">
            <w:pPr>
              <w:pStyle w:val="TAL"/>
            </w:pPr>
            <w:r w:rsidRPr="001A7C84">
              <w:t>CT3</w:t>
            </w:r>
          </w:p>
        </w:tc>
      </w:tr>
      <w:tr w:rsidR="00540FEF" w:rsidRPr="00D53BD0" w14:paraId="2A154041"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67C0DC9C" w14:textId="77777777" w:rsidR="00540FEF" w:rsidRPr="001A7C84" w:rsidRDefault="00540FEF" w:rsidP="00177A6B">
            <w:pPr>
              <w:pStyle w:val="TAL"/>
            </w:pPr>
            <w:r w:rsidRPr="001A7C84">
              <w:t>29.548</w:t>
            </w:r>
          </w:p>
        </w:tc>
        <w:tc>
          <w:tcPr>
            <w:tcW w:w="4344" w:type="dxa"/>
            <w:tcBorders>
              <w:top w:val="single" w:sz="4" w:space="0" w:color="auto"/>
              <w:left w:val="single" w:sz="4" w:space="0" w:color="auto"/>
              <w:bottom w:val="single" w:sz="4" w:space="0" w:color="auto"/>
              <w:right w:val="single" w:sz="4" w:space="0" w:color="auto"/>
            </w:tcBorders>
          </w:tcPr>
          <w:p w14:paraId="6CDC3CC3" w14:textId="77777777" w:rsidR="00540FEF" w:rsidRPr="001A7C84" w:rsidRDefault="00540FEF" w:rsidP="00177A6B">
            <w:pPr>
              <w:pStyle w:val="TAL"/>
            </w:pPr>
            <w:r w:rsidRPr="001A7C84">
              <w:t>Technical enhancements to the SEAL D</w:t>
            </w:r>
            <w:r>
              <w:t xml:space="preserve">ata </w:t>
            </w:r>
            <w:r w:rsidRPr="001A7C84">
              <w:t>D</w:t>
            </w:r>
            <w:r>
              <w:t>elivery (SEALDD)</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5813FADA"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118B5A56" w14:textId="77777777" w:rsidR="00540FEF" w:rsidRPr="001A7C84" w:rsidRDefault="00540FEF" w:rsidP="00177A6B">
            <w:pPr>
              <w:pStyle w:val="TAL"/>
            </w:pPr>
            <w:r w:rsidRPr="001A7C84">
              <w:t>CT3</w:t>
            </w:r>
          </w:p>
        </w:tc>
      </w:tr>
      <w:tr w:rsidR="00540FEF" w:rsidRPr="00D53BD0" w14:paraId="2463DEEC"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0C4EBB22" w14:textId="77777777" w:rsidR="00540FEF" w:rsidRPr="001A7C84" w:rsidRDefault="00540FEF" w:rsidP="00177A6B">
            <w:pPr>
              <w:pStyle w:val="TAL"/>
            </w:pPr>
            <w:r w:rsidRPr="001A7C84">
              <w:t>29.549</w:t>
            </w:r>
          </w:p>
        </w:tc>
        <w:tc>
          <w:tcPr>
            <w:tcW w:w="4344" w:type="dxa"/>
            <w:tcBorders>
              <w:top w:val="single" w:sz="4" w:space="0" w:color="auto"/>
              <w:left w:val="single" w:sz="4" w:space="0" w:color="auto"/>
              <w:bottom w:val="single" w:sz="4" w:space="0" w:color="auto"/>
              <w:right w:val="single" w:sz="4" w:space="0" w:color="auto"/>
            </w:tcBorders>
          </w:tcPr>
          <w:p w14:paraId="436DBFB3" w14:textId="77777777" w:rsidR="00540FEF" w:rsidRPr="001A7C84" w:rsidRDefault="00540FEF" w:rsidP="00177A6B">
            <w:pPr>
              <w:pStyle w:val="TAL"/>
            </w:pPr>
            <w:r w:rsidRPr="001A7C84">
              <w:t>Technical enhancements to the SEAL APIs.</w:t>
            </w:r>
          </w:p>
        </w:tc>
        <w:tc>
          <w:tcPr>
            <w:tcW w:w="1417" w:type="dxa"/>
            <w:tcBorders>
              <w:top w:val="single" w:sz="4" w:space="0" w:color="auto"/>
              <w:left w:val="single" w:sz="4" w:space="0" w:color="auto"/>
              <w:bottom w:val="single" w:sz="4" w:space="0" w:color="auto"/>
              <w:right w:val="single" w:sz="4" w:space="0" w:color="auto"/>
            </w:tcBorders>
          </w:tcPr>
          <w:p w14:paraId="64600048"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1F7A438" w14:textId="77777777" w:rsidR="00540FEF" w:rsidRPr="001A7C84" w:rsidRDefault="00540FEF" w:rsidP="00177A6B">
            <w:pPr>
              <w:pStyle w:val="TAL"/>
            </w:pPr>
            <w:r w:rsidRPr="001A7C84">
              <w:t>CT3</w:t>
            </w:r>
          </w:p>
        </w:tc>
      </w:tr>
      <w:tr w:rsidR="00540FEF" w:rsidRPr="00D53BD0" w14:paraId="3AFA7C9D"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266BD0C3" w14:textId="77777777" w:rsidR="00540FEF" w:rsidRPr="001A7C84" w:rsidRDefault="00540FEF" w:rsidP="00177A6B">
            <w:pPr>
              <w:pStyle w:val="TAL"/>
            </w:pPr>
            <w:r w:rsidRPr="001A7C84">
              <w:t>29.558</w:t>
            </w:r>
          </w:p>
        </w:tc>
        <w:tc>
          <w:tcPr>
            <w:tcW w:w="4344" w:type="dxa"/>
            <w:tcBorders>
              <w:top w:val="single" w:sz="4" w:space="0" w:color="auto"/>
              <w:left w:val="single" w:sz="4" w:space="0" w:color="auto"/>
              <w:bottom w:val="single" w:sz="4" w:space="0" w:color="auto"/>
              <w:right w:val="single" w:sz="4" w:space="0" w:color="auto"/>
            </w:tcBorders>
          </w:tcPr>
          <w:p w14:paraId="11349831" w14:textId="77777777" w:rsidR="00540FEF" w:rsidRPr="001A7C84" w:rsidRDefault="00540FEF" w:rsidP="00177A6B">
            <w:pPr>
              <w:pStyle w:val="TAL"/>
            </w:pPr>
            <w:r w:rsidRPr="001A7C84">
              <w:t>Technical enhancements to the EDGE</w:t>
            </w:r>
            <w:r>
              <w:t xml:space="preserve"> Application Enablement</w:t>
            </w:r>
            <w:r w:rsidRPr="001A7C84">
              <w:t xml:space="preserve"> APIs under CT3's remit.</w:t>
            </w:r>
          </w:p>
        </w:tc>
        <w:tc>
          <w:tcPr>
            <w:tcW w:w="1417" w:type="dxa"/>
            <w:tcBorders>
              <w:top w:val="single" w:sz="4" w:space="0" w:color="auto"/>
              <w:left w:val="single" w:sz="4" w:space="0" w:color="auto"/>
              <w:bottom w:val="single" w:sz="4" w:space="0" w:color="auto"/>
              <w:right w:val="single" w:sz="4" w:space="0" w:color="auto"/>
            </w:tcBorders>
          </w:tcPr>
          <w:p w14:paraId="29BF50FD"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B92D4CD" w14:textId="77777777" w:rsidR="00540FEF" w:rsidRPr="001A7C84" w:rsidRDefault="00540FEF" w:rsidP="00177A6B">
            <w:pPr>
              <w:pStyle w:val="TAL"/>
            </w:pPr>
            <w:r w:rsidRPr="001A7C84">
              <w:t>CT3</w:t>
            </w:r>
          </w:p>
        </w:tc>
      </w:tr>
      <w:tr w:rsidR="00540FEF" w:rsidRPr="00D53BD0" w14:paraId="77183828" w14:textId="77777777" w:rsidTr="00177A6B">
        <w:trPr>
          <w:cantSplit/>
          <w:jc w:val="center"/>
        </w:trPr>
        <w:tc>
          <w:tcPr>
            <w:tcW w:w="1445" w:type="dxa"/>
            <w:tcBorders>
              <w:top w:val="single" w:sz="4" w:space="0" w:color="auto"/>
              <w:left w:val="single" w:sz="4" w:space="0" w:color="auto"/>
              <w:bottom w:val="single" w:sz="4" w:space="0" w:color="auto"/>
              <w:right w:val="single" w:sz="4" w:space="0" w:color="auto"/>
            </w:tcBorders>
          </w:tcPr>
          <w:p w14:paraId="368B5918" w14:textId="77777777" w:rsidR="00540FEF" w:rsidRPr="001A7C84" w:rsidRDefault="00540FEF" w:rsidP="00177A6B">
            <w:pPr>
              <w:pStyle w:val="TAL"/>
            </w:pPr>
            <w:r w:rsidRPr="001A7C84">
              <w:t>29.583</w:t>
            </w:r>
          </w:p>
        </w:tc>
        <w:tc>
          <w:tcPr>
            <w:tcW w:w="4344" w:type="dxa"/>
            <w:tcBorders>
              <w:top w:val="single" w:sz="4" w:space="0" w:color="auto"/>
              <w:left w:val="single" w:sz="4" w:space="0" w:color="auto"/>
              <w:bottom w:val="single" w:sz="4" w:space="0" w:color="auto"/>
              <w:right w:val="single" w:sz="4" w:space="0" w:color="auto"/>
            </w:tcBorders>
          </w:tcPr>
          <w:p w14:paraId="1AE5C131" w14:textId="77777777" w:rsidR="00540FEF" w:rsidRPr="001A7C84" w:rsidRDefault="00540FEF" w:rsidP="00177A6B">
            <w:pPr>
              <w:pStyle w:val="TAL"/>
            </w:pPr>
            <w:r w:rsidRPr="001A7C84">
              <w:t xml:space="preserve">Technical enhancements to the PIN </w:t>
            </w:r>
            <w:r>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7B31359C" w14:textId="77777777" w:rsidR="00540FEF" w:rsidRPr="001A7C84" w:rsidRDefault="00540FEF" w:rsidP="00177A6B">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9E2A672" w14:textId="77777777" w:rsidR="00540FEF" w:rsidRPr="001A7C84" w:rsidRDefault="00540FEF" w:rsidP="00177A6B">
            <w:pPr>
              <w:pStyle w:val="TAL"/>
            </w:pPr>
            <w:r w:rsidRPr="001A7C84">
              <w:t>CT3</w:t>
            </w:r>
          </w:p>
        </w:tc>
      </w:tr>
    </w:tbl>
    <w:p w14:paraId="772F4114" w14:textId="77777777" w:rsidR="00540FEF" w:rsidRDefault="00540FEF" w:rsidP="00540FEF"/>
    <w:p w14:paraId="6AE0817E" w14:textId="77777777" w:rsidR="00540FEF" w:rsidRPr="007861B8" w:rsidRDefault="00540FEF" w:rsidP="00540FEF">
      <w:pPr>
        <w:pStyle w:val="Heading1"/>
        <w:rPr>
          <w:b/>
          <w:lang w:eastAsia="ja-JP"/>
        </w:rPr>
      </w:pPr>
      <w:r w:rsidRPr="007861B8">
        <w:rPr>
          <w:lang w:eastAsia="ja-JP"/>
        </w:rPr>
        <w:lastRenderedPageBreak/>
        <w:t>6</w:t>
      </w:r>
      <w:r w:rsidRPr="007861B8">
        <w:rPr>
          <w:lang w:eastAsia="ja-JP"/>
        </w:rPr>
        <w:tab/>
        <w:t>Work item Rapporteur(s)</w:t>
      </w:r>
    </w:p>
    <w:p w14:paraId="41D4A7E6" w14:textId="77777777" w:rsidR="00540FEF" w:rsidRDefault="00540FEF" w:rsidP="00540FEF">
      <w:pPr>
        <w:ind w:right="-99"/>
      </w:pPr>
      <w:r>
        <w:t xml:space="preserve">Abdessamad El </w:t>
      </w:r>
      <w:proofErr w:type="spellStart"/>
      <w:r>
        <w:t>Moatamid</w:t>
      </w:r>
      <w:proofErr w:type="spellEnd"/>
      <w:r>
        <w:t xml:space="preserve">, Huawei, </w:t>
      </w:r>
      <w:hyperlink r:id="rId11" w:history="1">
        <w:r w:rsidRPr="00223447">
          <w:rPr>
            <w:rStyle w:val="Hyperlink"/>
          </w:rPr>
          <w:t>abdessamad.el.moatamid@huawei.com</w:t>
        </w:r>
      </w:hyperlink>
    </w:p>
    <w:p w14:paraId="1639F667" w14:textId="77777777" w:rsidR="00540FEF" w:rsidRPr="007861B8" w:rsidRDefault="00540FEF" w:rsidP="00540FEF">
      <w:pPr>
        <w:pStyle w:val="Heading1"/>
        <w:rPr>
          <w:b/>
          <w:lang w:eastAsia="ja-JP"/>
        </w:rPr>
      </w:pPr>
      <w:r w:rsidRPr="007861B8">
        <w:rPr>
          <w:lang w:eastAsia="ja-JP"/>
        </w:rPr>
        <w:t>7</w:t>
      </w:r>
      <w:r w:rsidRPr="007861B8">
        <w:rPr>
          <w:lang w:eastAsia="ja-JP"/>
        </w:rPr>
        <w:tab/>
        <w:t>Work item leadership</w:t>
      </w:r>
    </w:p>
    <w:p w14:paraId="48AE8AB6" w14:textId="77777777" w:rsidR="00540FEF" w:rsidRDefault="00540FEF" w:rsidP="00540FEF">
      <w:pPr>
        <w:ind w:right="-99"/>
      </w:pPr>
      <w:r>
        <w:t>CT3</w:t>
      </w:r>
    </w:p>
    <w:p w14:paraId="6B0C31EB" w14:textId="77777777" w:rsidR="00540FEF" w:rsidRPr="007861B8" w:rsidRDefault="00540FEF" w:rsidP="00540FEF">
      <w:pPr>
        <w:pStyle w:val="Heading1"/>
        <w:rPr>
          <w:b/>
          <w:lang w:eastAsia="ja-JP"/>
        </w:rPr>
      </w:pPr>
      <w:r w:rsidRPr="007861B8">
        <w:rPr>
          <w:lang w:eastAsia="ja-JP"/>
        </w:rPr>
        <w:t>8</w:t>
      </w:r>
      <w:r w:rsidRPr="007861B8">
        <w:rPr>
          <w:lang w:eastAsia="ja-JP"/>
        </w:rPr>
        <w:tab/>
        <w:t>Aspects that involve other WGs</w:t>
      </w:r>
    </w:p>
    <w:p w14:paraId="4DE4015A" w14:textId="77777777" w:rsidR="00540FEF" w:rsidRDefault="00540FEF" w:rsidP="00540FEF">
      <w:pPr>
        <w:ind w:right="-99"/>
      </w:pPr>
      <w:r>
        <w:t>None.</w:t>
      </w:r>
    </w:p>
    <w:p w14:paraId="3F14B2A3" w14:textId="77777777" w:rsidR="00540FEF" w:rsidRPr="007861B8" w:rsidRDefault="00540FEF" w:rsidP="00540FEF">
      <w:pPr>
        <w:pStyle w:val="Heading1"/>
        <w:rPr>
          <w:b/>
          <w:lang w:eastAsia="ja-JP"/>
        </w:rPr>
      </w:pPr>
      <w:r w:rsidRPr="007861B8">
        <w:rPr>
          <w:lang w:eastAsia="ja-JP"/>
        </w:rPr>
        <w:t>9</w:t>
      </w:r>
      <w:r w:rsidRPr="007861B8">
        <w:rPr>
          <w:lang w:eastAsia="ja-JP"/>
        </w:rPr>
        <w:tab/>
        <w:t>Supporting Individual Members</w:t>
      </w:r>
    </w:p>
    <w:p w14:paraId="1815E1FF" w14:textId="77777777" w:rsidR="00540FEF" w:rsidRPr="006C2E80" w:rsidRDefault="00540FEF" w:rsidP="00540FE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40FEF" w14:paraId="7C2F02D7" w14:textId="77777777" w:rsidTr="00177A6B">
        <w:trPr>
          <w:cantSplit/>
          <w:jc w:val="center"/>
        </w:trPr>
        <w:tc>
          <w:tcPr>
            <w:tcW w:w="5029" w:type="dxa"/>
            <w:shd w:val="clear" w:color="auto" w:fill="E0E0E0"/>
          </w:tcPr>
          <w:p w14:paraId="1A8BB1C1" w14:textId="77777777" w:rsidR="00540FEF" w:rsidRDefault="00540FEF" w:rsidP="00177A6B">
            <w:pPr>
              <w:pStyle w:val="TAH"/>
            </w:pPr>
            <w:r>
              <w:t>Supporting IM name</w:t>
            </w:r>
          </w:p>
        </w:tc>
      </w:tr>
      <w:tr w:rsidR="00540FEF" w14:paraId="62B1A408" w14:textId="77777777" w:rsidTr="00177A6B">
        <w:trPr>
          <w:cantSplit/>
          <w:jc w:val="center"/>
        </w:trPr>
        <w:tc>
          <w:tcPr>
            <w:tcW w:w="5029" w:type="dxa"/>
          </w:tcPr>
          <w:p w14:paraId="328CE81E" w14:textId="77777777" w:rsidR="00540FEF" w:rsidRDefault="00540FEF" w:rsidP="00177A6B">
            <w:pPr>
              <w:pStyle w:val="TAL"/>
            </w:pPr>
            <w:r>
              <w:t>Huawei</w:t>
            </w:r>
          </w:p>
        </w:tc>
      </w:tr>
      <w:tr w:rsidR="00540FEF" w14:paraId="09147D76" w14:textId="77777777" w:rsidTr="00177A6B">
        <w:trPr>
          <w:cantSplit/>
          <w:jc w:val="center"/>
        </w:trPr>
        <w:tc>
          <w:tcPr>
            <w:tcW w:w="5029" w:type="dxa"/>
          </w:tcPr>
          <w:p w14:paraId="53EEBEA4" w14:textId="77777777" w:rsidR="00540FEF" w:rsidRDefault="00540FEF" w:rsidP="00177A6B">
            <w:pPr>
              <w:pStyle w:val="TAL"/>
            </w:pPr>
            <w:proofErr w:type="spellStart"/>
            <w:r>
              <w:t>HiSilicon</w:t>
            </w:r>
            <w:proofErr w:type="spellEnd"/>
          </w:p>
        </w:tc>
      </w:tr>
      <w:tr w:rsidR="00540FEF" w14:paraId="7CC9983B" w14:textId="77777777" w:rsidTr="00177A6B">
        <w:trPr>
          <w:cantSplit/>
          <w:jc w:val="center"/>
        </w:trPr>
        <w:tc>
          <w:tcPr>
            <w:tcW w:w="5029" w:type="dxa"/>
          </w:tcPr>
          <w:p w14:paraId="721DD036" w14:textId="77777777" w:rsidR="00540FEF" w:rsidRDefault="00540FEF" w:rsidP="00177A6B">
            <w:pPr>
              <w:pStyle w:val="TAL"/>
            </w:pPr>
            <w:r>
              <w:t>Ericsson</w:t>
            </w:r>
          </w:p>
        </w:tc>
      </w:tr>
      <w:tr w:rsidR="00540FEF" w14:paraId="678A3171" w14:textId="77777777" w:rsidTr="00177A6B">
        <w:trPr>
          <w:cantSplit/>
          <w:jc w:val="center"/>
        </w:trPr>
        <w:tc>
          <w:tcPr>
            <w:tcW w:w="5029" w:type="dxa"/>
          </w:tcPr>
          <w:p w14:paraId="5CE20FEF" w14:textId="77777777" w:rsidR="00540FEF" w:rsidRDefault="00540FEF" w:rsidP="00177A6B">
            <w:pPr>
              <w:pStyle w:val="TAL"/>
            </w:pPr>
            <w:r>
              <w:t>ZTE</w:t>
            </w:r>
          </w:p>
        </w:tc>
      </w:tr>
      <w:tr w:rsidR="00540FEF" w14:paraId="459F8C7C" w14:textId="77777777" w:rsidTr="00177A6B">
        <w:trPr>
          <w:cantSplit/>
          <w:jc w:val="center"/>
        </w:trPr>
        <w:tc>
          <w:tcPr>
            <w:tcW w:w="5029" w:type="dxa"/>
          </w:tcPr>
          <w:p w14:paraId="3B97B24A" w14:textId="77777777" w:rsidR="00540FEF" w:rsidRDefault="00540FEF" w:rsidP="00177A6B">
            <w:pPr>
              <w:pStyle w:val="TAL"/>
            </w:pPr>
            <w:r>
              <w:t>Nokia</w:t>
            </w:r>
          </w:p>
        </w:tc>
      </w:tr>
      <w:tr w:rsidR="00540FEF" w14:paraId="0A2405E8" w14:textId="77777777" w:rsidTr="00177A6B">
        <w:trPr>
          <w:cantSplit/>
          <w:jc w:val="center"/>
        </w:trPr>
        <w:tc>
          <w:tcPr>
            <w:tcW w:w="5029" w:type="dxa"/>
          </w:tcPr>
          <w:p w14:paraId="14DD5574" w14:textId="77777777" w:rsidR="00540FEF" w:rsidRDefault="00540FEF" w:rsidP="00177A6B">
            <w:pPr>
              <w:pStyle w:val="TAL"/>
            </w:pPr>
          </w:p>
        </w:tc>
      </w:tr>
      <w:tr w:rsidR="00540FEF" w14:paraId="4F2236A0" w14:textId="77777777" w:rsidTr="00177A6B">
        <w:trPr>
          <w:cantSplit/>
          <w:jc w:val="center"/>
        </w:trPr>
        <w:tc>
          <w:tcPr>
            <w:tcW w:w="5029" w:type="dxa"/>
          </w:tcPr>
          <w:p w14:paraId="230342B1" w14:textId="77777777" w:rsidR="00540FEF" w:rsidRDefault="00540FEF" w:rsidP="00177A6B">
            <w:pPr>
              <w:pStyle w:val="TAL"/>
            </w:pPr>
          </w:p>
        </w:tc>
      </w:tr>
      <w:tr w:rsidR="00540FEF" w14:paraId="1AD5D6F8" w14:textId="77777777" w:rsidTr="00177A6B">
        <w:trPr>
          <w:cantSplit/>
          <w:jc w:val="center"/>
        </w:trPr>
        <w:tc>
          <w:tcPr>
            <w:tcW w:w="5029" w:type="dxa"/>
          </w:tcPr>
          <w:p w14:paraId="6E96660C" w14:textId="77777777" w:rsidR="00540FEF" w:rsidRDefault="00540FEF" w:rsidP="00177A6B">
            <w:pPr>
              <w:pStyle w:val="TAL"/>
            </w:pPr>
          </w:p>
        </w:tc>
      </w:tr>
      <w:tr w:rsidR="00540FEF" w14:paraId="7E587D0D" w14:textId="77777777" w:rsidTr="00177A6B">
        <w:trPr>
          <w:cantSplit/>
          <w:jc w:val="center"/>
        </w:trPr>
        <w:tc>
          <w:tcPr>
            <w:tcW w:w="5029" w:type="dxa"/>
          </w:tcPr>
          <w:p w14:paraId="18A49E45" w14:textId="77777777" w:rsidR="00540FEF" w:rsidRDefault="00540FEF" w:rsidP="00177A6B">
            <w:pPr>
              <w:pStyle w:val="TAL"/>
            </w:pPr>
          </w:p>
        </w:tc>
      </w:tr>
      <w:tr w:rsidR="00540FEF" w14:paraId="72FF9CD3" w14:textId="77777777" w:rsidTr="00177A6B">
        <w:trPr>
          <w:cantSplit/>
          <w:jc w:val="center"/>
        </w:trPr>
        <w:tc>
          <w:tcPr>
            <w:tcW w:w="5029" w:type="dxa"/>
          </w:tcPr>
          <w:p w14:paraId="23C26093" w14:textId="77777777" w:rsidR="00540FEF" w:rsidRDefault="00540FEF" w:rsidP="00177A6B">
            <w:pPr>
              <w:pStyle w:val="TAL"/>
            </w:pPr>
          </w:p>
        </w:tc>
      </w:tr>
      <w:tr w:rsidR="00540FEF" w14:paraId="7BE305B0" w14:textId="77777777" w:rsidTr="00177A6B">
        <w:trPr>
          <w:cantSplit/>
          <w:jc w:val="center"/>
        </w:trPr>
        <w:tc>
          <w:tcPr>
            <w:tcW w:w="5029" w:type="dxa"/>
          </w:tcPr>
          <w:p w14:paraId="5330380C" w14:textId="77777777" w:rsidR="00540FEF" w:rsidRDefault="00540FEF" w:rsidP="00177A6B">
            <w:pPr>
              <w:pStyle w:val="TAL"/>
            </w:pPr>
          </w:p>
        </w:tc>
      </w:tr>
      <w:tr w:rsidR="00540FEF" w14:paraId="6B482721" w14:textId="77777777" w:rsidTr="00177A6B">
        <w:trPr>
          <w:cantSplit/>
          <w:jc w:val="center"/>
        </w:trPr>
        <w:tc>
          <w:tcPr>
            <w:tcW w:w="5029" w:type="dxa"/>
          </w:tcPr>
          <w:p w14:paraId="4F5E2F44" w14:textId="77777777" w:rsidR="00540FEF" w:rsidRDefault="00540FEF" w:rsidP="00177A6B">
            <w:pPr>
              <w:pStyle w:val="TAL"/>
            </w:pPr>
          </w:p>
        </w:tc>
      </w:tr>
      <w:tr w:rsidR="00540FEF" w14:paraId="342D502B" w14:textId="77777777" w:rsidTr="00177A6B">
        <w:trPr>
          <w:cantSplit/>
          <w:jc w:val="center"/>
        </w:trPr>
        <w:tc>
          <w:tcPr>
            <w:tcW w:w="5029" w:type="dxa"/>
          </w:tcPr>
          <w:p w14:paraId="4A121E9D" w14:textId="77777777" w:rsidR="00540FEF" w:rsidRDefault="00540FEF" w:rsidP="00177A6B">
            <w:pPr>
              <w:pStyle w:val="TAL"/>
            </w:pPr>
          </w:p>
        </w:tc>
      </w:tr>
      <w:tr w:rsidR="00540FEF" w14:paraId="65EFDD30" w14:textId="77777777" w:rsidTr="00177A6B">
        <w:trPr>
          <w:cantSplit/>
          <w:jc w:val="center"/>
        </w:trPr>
        <w:tc>
          <w:tcPr>
            <w:tcW w:w="5029" w:type="dxa"/>
          </w:tcPr>
          <w:p w14:paraId="49694103" w14:textId="77777777" w:rsidR="00540FEF" w:rsidRDefault="00540FEF" w:rsidP="00177A6B">
            <w:pPr>
              <w:pStyle w:val="TAL"/>
            </w:pPr>
          </w:p>
        </w:tc>
      </w:tr>
      <w:tr w:rsidR="00540FEF" w14:paraId="72B79D53" w14:textId="77777777" w:rsidTr="00177A6B">
        <w:trPr>
          <w:cantSplit/>
          <w:jc w:val="center"/>
        </w:trPr>
        <w:tc>
          <w:tcPr>
            <w:tcW w:w="5029" w:type="dxa"/>
          </w:tcPr>
          <w:p w14:paraId="3E05771E" w14:textId="77777777" w:rsidR="00540FEF" w:rsidRDefault="00540FEF" w:rsidP="00177A6B">
            <w:pPr>
              <w:pStyle w:val="TAL"/>
            </w:pPr>
          </w:p>
        </w:tc>
      </w:tr>
      <w:tr w:rsidR="00540FEF" w14:paraId="7E42076B" w14:textId="77777777" w:rsidTr="00177A6B">
        <w:trPr>
          <w:cantSplit/>
          <w:jc w:val="center"/>
        </w:trPr>
        <w:tc>
          <w:tcPr>
            <w:tcW w:w="5029" w:type="dxa"/>
          </w:tcPr>
          <w:p w14:paraId="091B7AC8" w14:textId="77777777" w:rsidR="00540FEF" w:rsidRDefault="00540FEF" w:rsidP="00177A6B">
            <w:pPr>
              <w:pStyle w:val="TAL"/>
            </w:pPr>
          </w:p>
        </w:tc>
      </w:tr>
    </w:tbl>
    <w:p w14:paraId="30E19F71" w14:textId="0CB7464F" w:rsidR="001E489F" w:rsidRPr="00641ED8" w:rsidRDefault="001E489F" w:rsidP="00540FE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E56DF" w14:textId="77777777" w:rsidR="00B8059D" w:rsidRDefault="00B8059D">
      <w:r>
        <w:separator/>
      </w:r>
    </w:p>
  </w:endnote>
  <w:endnote w:type="continuationSeparator" w:id="0">
    <w:p w14:paraId="6F8C015B" w14:textId="77777777" w:rsidR="00B8059D" w:rsidRDefault="00B8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4137A" w14:textId="77777777" w:rsidR="00B8059D" w:rsidRDefault="00B8059D">
      <w:r>
        <w:separator/>
      </w:r>
    </w:p>
  </w:footnote>
  <w:footnote w:type="continuationSeparator" w:id="0">
    <w:p w14:paraId="1C99FB80" w14:textId="77777777" w:rsidR="00B8059D" w:rsidRDefault="00B80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CFC"/>
    <w:rsid w:val="00031EF9"/>
    <w:rsid w:val="000344A1"/>
    <w:rsid w:val="00042051"/>
    <w:rsid w:val="00046686"/>
    <w:rsid w:val="00046FDD"/>
    <w:rsid w:val="000475F1"/>
    <w:rsid w:val="00050925"/>
    <w:rsid w:val="000536F8"/>
    <w:rsid w:val="00054884"/>
    <w:rsid w:val="0005594E"/>
    <w:rsid w:val="00057E1E"/>
    <w:rsid w:val="0006182E"/>
    <w:rsid w:val="00062324"/>
    <w:rsid w:val="00063827"/>
    <w:rsid w:val="0006619D"/>
    <w:rsid w:val="000726EB"/>
    <w:rsid w:val="00072A7C"/>
    <w:rsid w:val="000775E7"/>
    <w:rsid w:val="0007775C"/>
    <w:rsid w:val="00086AE1"/>
    <w:rsid w:val="00091BFB"/>
    <w:rsid w:val="00094F23"/>
    <w:rsid w:val="000967F4"/>
    <w:rsid w:val="000A6432"/>
    <w:rsid w:val="000D6D78"/>
    <w:rsid w:val="000E0429"/>
    <w:rsid w:val="000E0437"/>
    <w:rsid w:val="000E2225"/>
    <w:rsid w:val="000F6E51"/>
    <w:rsid w:val="00102A24"/>
    <w:rsid w:val="0011458C"/>
    <w:rsid w:val="001207CB"/>
    <w:rsid w:val="001244C2"/>
    <w:rsid w:val="0013259C"/>
    <w:rsid w:val="00135831"/>
    <w:rsid w:val="001376A6"/>
    <w:rsid w:val="00137DC8"/>
    <w:rsid w:val="001424CD"/>
    <w:rsid w:val="0014389B"/>
    <w:rsid w:val="0014413C"/>
    <w:rsid w:val="00150C36"/>
    <w:rsid w:val="00157F50"/>
    <w:rsid w:val="00157FFB"/>
    <w:rsid w:val="001607AE"/>
    <w:rsid w:val="00166A1B"/>
    <w:rsid w:val="00167F4A"/>
    <w:rsid w:val="00170EDB"/>
    <w:rsid w:val="00180FBE"/>
    <w:rsid w:val="00181A0B"/>
    <w:rsid w:val="00192528"/>
    <w:rsid w:val="00192B41"/>
    <w:rsid w:val="0019338C"/>
    <w:rsid w:val="00193EA6"/>
    <w:rsid w:val="00197E4A"/>
    <w:rsid w:val="001A31EF"/>
    <w:rsid w:val="001A3E7E"/>
    <w:rsid w:val="001A7C84"/>
    <w:rsid w:val="001B01F1"/>
    <w:rsid w:val="001B2414"/>
    <w:rsid w:val="001B2624"/>
    <w:rsid w:val="001B5421"/>
    <w:rsid w:val="001B650D"/>
    <w:rsid w:val="001C4D9B"/>
    <w:rsid w:val="001D0B09"/>
    <w:rsid w:val="001D64F0"/>
    <w:rsid w:val="001E489F"/>
    <w:rsid w:val="001E6729"/>
    <w:rsid w:val="001F7653"/>
    <w:rsid w:val="002070CB"/>
    <w:rsid w:val="00221438"/>
    <w:rsid w:val="002267A4"/>
    <w:rsid w:val="002336A6"/>
    <w:rsid w:val="002336BF"/>
    <w:rsid w:val="00235F9B"/>
    <w:rsid w:val="00236BBA"/>
    <w:rsid w:val="00236D1F"/>
    <w:rsid w:val="002407FF"/>
    <w:rsid w:val="00241A03"/>
    <w:rsid w:val="00243051"/>
    <w:rsid w:val="00250F58"/>
    <w:rsid w:val="00253892"/>
    <w:rsid w:val="002541D3"/>
    <w:rsid w:val="00256429"/>
    <w:rsid w:val="0026253E"/>
    <w:rsid w:val="002626E2"/>
    <w:rsid w:val="00272D61"/>
    <w:rsid w:val="002919B7"/>
    <w:rsid w:val="00291EF2"/>
    <w:rsid w:val="00295D61"/>
    <w:rsid w:val="00297C1F"/>
    <w:rsid w:val="002A78C7"/>
    <w:rsid w:val="002B074C"/>
    <w:rsid w:val="002B1209"/>
    <w:rsid w:val="002B2FE7"/>
    <w:rsid w:val="002B34EA"/>
    <w:rsid w:val="002B5361"/>
    <w:rsid w:val="002C1BA4"/>
    <w:rsid w:val="002C47B8"/>
    <w:rsid w:val="002E397B"/>
    <w:rsid w:val="002E3AE2"/>
    <w:rsid w:val="002E62DC"/>
    <w:rsid w:val="002F7CCB"/>
    <w:rsid w:val="00301992"/>
    <w:rsid w:val="003057FD"/>
    <w:rsid w:val="003101C6"/>
    <w:rsid w:val="00310E70"/>
    <w:rsid w:val="00313F3E"/>
    <w:rsid w:val="00320536"/>
    <w:rsid w:val="00325E33"/>
    <w:rsid w:val="003275E6"/>
    <w:rsid w:val="00340446"/>
    <w:rsid w:val="00354553"/>
    <w:rsid w:val="0035708C"/>
    <w:rsid w:val="0036166E"/>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07A"/>
    <w:rsid w:val="004131BD"/>
    <w:rsid w:val="00413521"/>
    <w:rsid w:val="004159BE"/>
    <w:rsid w:val="00416CEA"/>
    <w:rsid w:val="00421AFD"/>
    <w:rsid w:val="004246F2"/>
    <w:rsid w:val="00425C90"/>
    <w:rsid w:val="00426567"/>
    <w:rsid w:val="00432048"/>
    <w:rsid w:val="00442C65"/>
    <w:rsid w:val="00443A56"/>
    <w:rsid w:val="00451122"/>
    <w:rsid w:val="004518DB"/>
    <w:rsid w:val="004562FC"/>
    <w:rsid w:val="00476ACD"/>
    <w:rsid w:val="00477EBC"/>
    <w:rsid w:val="00482246"/>
    <w:rsid w:val="00484421"/>
    <w:rsid w:val="00491391"/>
    <w:rsid w:val="004A01BD"/>
    <w:rsid w:val="004A0A73"/>
    <w:rsid w:val="004A180A"/>
    <w:rsid w:val="004A1D54"/>
    <w:rsid w:val="004A661C"/>
    <w:rsid w:val="004C4C9B"/>
    <w:rsid w:val="004D2FA0"/>
    <w:rsid w:val="004E1010"/>
    <w:rsid w:val="004E59AB"/>
    <w:rsid w:val="004E70E7"/>
    <w:rsid w:val="004F4172"/>
    <w:rsid w:val="0050202A"/>
    <w:rsid w:val="00506CBE"/>
    <w:rsid w:val="00507903"/>
    <w:rsid w:val="0052032E"/>
    <w:rsid w:val="00521896"/>
    <w:rsid w:val="00522A80"/>
    <w:rsid w:val="00535A39"/>
    <w:rsid w:val="00540FEF"/>
    <w:rsid w:val="00544D8F"/>
    <w:rsid w:val="00553A74"/>
    <w:rsid w:val="00553BDE"/>
    <w:rsid w:val="00556F13"/>
    <w:rsid w:val="00562495"/>
    <w:rsid w:val="00572E0D"/>
    <w:rsid w:val="0057401B"/>
    <w:rsid w:val="00577727"/>
    <w:rsid w:val="005777AF"/>
    <w:rsid w:val="00586562"/>
    <w:rsid w:val="00590B24"/>
    <w:rsid w:val="00593DC4"/>
    <w:rsid w:val="0059529B"/>
    <w:rsid w:val="005954DD"/>
    <w:rsid w:val="005A3249"/>
    <w:rsid w:val="005A3BFC"/>
    <w:rsid w:val="005A5FF6"/>
    <w:rsid w:val="005A6ABC"/>
    <w:rsid w:val="005B1577"/>
    <w:rsid w:val="005B2109"/>
    <w:rsid w:val="005B35A2"/>
    <w:rsid w:val="005C0CC6"/>
    <w:rsid w:val="005C0FFC"/>
    <w:rsid w:val="005C3F71"/>
    <w:rsid w:val="005C4434"/>
    <w:rsid w:val="005C5A03"/>
    <w:rsid w:val="005C6CE8"/>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0484"/>
    <w:rsid w:val="00623AED"/>
    <w:rsid w:val="0062580F"/>
    <w:rsid w:val="00632157"/>
    <w:rsid w:val="00633971"/>
    <w:rsid w:val="006341C6"/>
    <w:rsid w:val="0064121E"/>
    <w:rsid w:val="00642894"/>
    <w:rsid w:val="00652DF2"/>
    <w:rsid w:val="00660354"/>
    <w:rsid w:val="006606DB"/>
    <w:rsid w:val="00665B9B"/>
    <w:rsid w:val="0067616E"/>
    <w:rsid w:val="00690725"/>
    <w:rsid w:val="00693606"/>
    <w:rsid w:val="00693D70"/>
    <w:rsid w:val="006975AE"/>
    <w:rsid w:val="006A0E66"/>
    <w:rsid w:val="006A32D1"/>
    <w:rsid w:val="006A38F3"/>
    <w:rsid w:val="006A3CF5"/>
    <w:rsid w:val="006B4BC6"/>
    <w:rsid w:val="006C0C12"/>
    <w:rsid w:val="006D03E2"/>
    <w:rsid w:val="006D0A8E"/>
    <w:rsid w:val="006D3D54"/>
    <w:rsid w:val="006E0D1B"/>
    <w:rsid w:val="006E1A49"/>
    <w:rsid w:val="006E3A55"/>
    <w:rsid w:val="006F1B00"/>
    <w:rsid w:val="006F2EEB"/>
    <w:rsid w:val="006F4B7A"/>
    <w:rsid w:val="00700A59"/>
    <w:rsid w:val="00710142"/>
    <w:rsid w:val="00712E81"/>
    <w:rsid w:val="00715590"/>
    <w:rsid w:val="00715989"/>
    <w:rsid w:val="00716E17"/>
    <w:rsid w:val="00723919"/>
    <w:rsid w:val="007261D3"/>
    <w:rsid w:val="00733E86"/>
    <w:rsid w:val="0074596C"/>
    <w:rsid w:val="00750D12"/>
    <w:rsid w:val="00756BBB"/>
    <w:rsid w:val="00761952"/>
    <w:rsid w:val="00761B9B"/>
    <w:rsid w:val="00762474"/>
    <w:rsid w:val="0076439E"/>
    <w:rsid w:val="00772CBF"/>
    <w:rsid w:val="007814A8"/>
    <w:rsid w:val="00781A62"/>
    <w:rsid w:val="00781F2F"/>
    <w:rsid w:val="00783C0E"/>
    <w:rsid w:val="007861B8"/>
    <w:rsid w:val="00787383"/>
    <w:rsid w:val="00791556"/>
    <w:rsid w:val="00791B51"/>
    <w:rsid w:val="00795AD1"/>
    <w:rsid w:val="007A3637"/>
    <w:rsid w:val="007A633E"/>
    <w:rsid w:val="007B5456"/>
    <w:rsid w:val="007B5F65"/>
    <w:rsid w:val="007C767B"/>
    <w:rsid w:val="007D3C7C"/>
    <w:rsid w:val="007D687A"/>
    <w:rsid w:val="007E1BA0"/>
    <w:rsid w:val="007F2297"/>
    <w:rsid w:val="007F55EC"/>
    <w:rsid w:val="007F6574"/>
    <w:rsid w:val="007F7100"/>
    <w:rsid w:val="00812D71"/>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7A7"/>
    <w:rsid w:val="0093661C"/>
    <w:rsid w:val="00940736"/>
    <w:rsid w:val="00941253"/>
    <w:rsid w:val="00945C68"/>
    <w:rsid w:val="0095038B"/>
    <w:rsid w:val="00950CF7"/>
    <w:rsid w:val="00960A44"/>
    <w:rsid w:val="00962DC7"/>
    <w:rsid w:val="00970864"/>
    <w:rsid w:val="009736D5"/>
    <w:rsid w:val="009768C3"/>
    <w:rsid w:val="00977C43"/>
    <w:rsid w:val="0098195A"/>
    <w:rsid w:val="00990EEE"/>
    <w:rsid w:val="00993C9A"/>
    <w:rsid w:val="00996533"/>
    <w:rsid w:val="009A0093"/>
    <w:rsid w:val="009A3833"/>
    <w:rsid w:val="009A5F57"/>
    <w:rsid w:val="009A62E2"/>
    <w:rsid w:val="009B110B"/>
    <w:rsid w:val="009B13F0"/>
    <w:rsid w:val="009B196A"/>
    <w:rsid w:val="009B24F2"/>
    <w:rsid w:val="009B67DA"/>
    <w:rsid w:val="009D5E48"/>
    <w:rsid w:val="009D6D9F"/>
    <w:rsid w:val="009E0B41"/>
    <w:rsid w:val="009E1910"/>
    <w:rsid w:val="009E1C8F"/>
    <w:rsid w:val="009E5DBA"/>
    <w:rsid w:val="009F6047"/>
    <w:rsid w:val="00A03D2A"/>
    <w:rsid w:val="00A10ADB"/>
    <w:rsid w:val="00A1239F"/>
    <w:rsid w:val="00A144AB"/>
    <w:rsid w:val="00A151A1"/>
    <w:rsid w:val="00A17F01"/>
    <w:rsid w:val="00A20F3A"/>
    <w:rsid w:val="00A24557"/>
    <w:rsid w:val="00A248B2"/>
    <w:rsid w:val="00A267D7"/>
    <w:rsid w:val="00A275D3"/>
    <w:rsid w:val="00A27A64"/>
    <w:rsid w:val="00A37F80"/>
    <w:rsid w:val="00A46B3F"/>
    <w:rsid w:val="00A46F30"/>
    <w:rsid w:val="00A61169"/>
    <w:rsid w:val="00A63024"/>
    <w:rsid w:val="00A65602"/>
    <w:rsid w:val="00A82FCC"/>
    <w:rsid w:val="00A8479D"/>
    <w:rsid w:val="00A906A4"/>
    <w:rsid w:val="00A97953"/>
    <w:rsid w:val="00AA574E"/>
    <w:rsid w:val="00AC7971"/>
    <w:rsid w:val="00AD26CD"/>
    <w:rsid w:val="00AD324E"/>
    <w:rsid w:val="00AD5B51"/>
    <w:rsid w:val="00AD7B78"/>
    <w:rsid w:val="00AE0C17"/>
    <w:rsid w:val="00AE379A"/>
    <w:rsid w:val="00AF4118"/>
    <w:rsid w:val="00B00077"/>
    <w:rsid w:val="00B03107"/>
    <w:rsid w:val="00B10820"/>
    <w:rsid w:val="00B16E03"/>
    <w:rsid w:val="00B1749C"/>
    <w:rsid w:val="00B239B8"/>
    <w:rsid w:val="00B30214"/>
    <w:rsid w:val="00B3526C"/>
    <w:rsid w:val="00B376E0"/>
    <w:rsid w:val="00B43DA4"/>
    <w:rsid w:val="00B45C31"/>
    <w:rsid w:val="00B47534"/>
    <w:rsid w:val="00B50B89"/>
    <w:rsid w:val="00B52AFB"/>
    <w:rsid w:val="00B5557E"/>
    <w:rsid w:val="00B63284"/>
    <w:rsid w:val="00B73DF6"/>
    <w:rsid w:val="00B75CE0"/>
    <w:rsid w:val="00B8059D"/>
    <w:rsid w:val="00B84B54"/>
    <w:rsid w:val="00B92B0A"/>
    <w:rsid w:val="00B92C7D"/>
    <w:rsid w:val="00B93BB2"/>
    <w:rsid w:val="00B9697B"/>
    <w:rsid w:val="00BA310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6ED6"/>
    <w:rsid w:val="00C278EB"/>
    <w:rsid w:val="00C3782E"/>
    <w:rsid w:val="00C404D1"/>
    <w:rsid w:val="00C42176"/>
    <w:rsid w:val="00C42344"/>
    <w:rsid w:val="00C505EB"/>
    <w:rsid w:val="00C52914"/>
    <w:rsid w:val="00C5567D"/>
    <w:rsid w:val="00C63F06"/>
    <w:rsid w:val="00C6590B"/>
    <w:rsid w:val="00C7131F"/>
    <w:rsid w:val="00C714F4"/>
    <w:rsid w:val="00C76753"/>
    <w:rsid w:val="00C8586A"/>
    <w:rsid w:val="00CA2B4F"/>
    <w:rsid w:val="00CA5DB0"/>
    <w:rsid w:val="00CB3439"/>
    <w:rsid w:val="00CC084E"/>
    <w:rsid w:val="00CC2EE7"/>
    <w:rsid w:val="00CC58ED"/>
    <w:rsid w:val="00D0135E"/>
    <w:rsid w:val="00D145EC"/>
    <w:rsid w:val="00D26842"/>
    <w:rsid w:val="00D355FB"/>
    <w:rsid w:val="00D43C0B"/>
    <w:rsid w:val="00D44A74"/>
    <w:rsid w:val="00D575B1"/>
    <w:rsid w:val="00D57CD2"/>
    <w:rsid w:val="00D57E66"/>
    <w:rsid w:val="00D73350"/>
    <w:rsid w:val="00D82231"/>
    <w:rsid w:val="00D824A3"/>
    <w:rsid w:val="00D8756E"/>
    <w:rsid w:val="00D938DD"/>
    <w:rsid w:val="00D95EAB"/>
    <w:rsid w:val="00D974EA"/>
    <w:rsid w:val="00DA29AC"/>
    <w:rsid w:val="00DA329A"/>
    <w:rsid w:val="00DB521B"/>
    <w:rsid w:val="00DC0F52"/>
    <w:rsid w:val="00DC4726"/>
    <w:rsid w:val="00DD0AAB"/>
    <w:rsid w:val="00DD0B8F"/>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608F"/>
    <w:rsid w:val="00E81E2C"/>
    <w:rsid w:val="00E82FBF"/>
    <w:rsid w:val="00E83281"/>
    <w:rsid w:val="00E86ED3"/>
    <w:rsid w:val="00EA662E"/>
    <w:rsid w:val="00EB5D2F"/>
    <w:rsid w:val="00EC10EC"/>
    <w:rsid w:val="00EC456C"/>
    <w:rsid w:val="00ED166C"/>
    <w:rsid w:val="00ED5FA6"/>
    <w:rsid w:val="00ED6080"/>
    <w:rsid w:val="00EE0176"/>
    <w:rsid w:val="00EF0942"/>
    <w:rsid w:val="00EF291F"/>
    <w:rsid w:val="00F0218C"/>
    <w:rsid w:val="00F0251A"/>
    <w:rsid w:val="00F0393B"/>
    <w:rsid w:val="00F05F5A"/>
    <w:rsid w:val="00F13555"/>
    <w:rsid w:val="00F15D08"/>
    <w:rsid w:val="00F313DD"/>
    <w:rsid w:val="00F378BE"/>
    <w:rsid w:val="00F43120"/>
    <w:rsid w:val="00F437FE"/>
    <w:rsid w:val="00F44FF2"/>
    <w:rsid w:val="00F64378"/>
    <w:rsid w:val="00F67FC3"/>
    <w:rsid w:val="00F763A4"/>
    <w:rsid w:val="00F80D67"/>
    <w:rsid w:val="00F81CF2"/>
    <w:rsid w:val="00F82A04"/>
    <w:rsid w:val="00F83DF3"/>
    <w:rsid w:val="00F941B8"/>
    <w:rsid w:val="00FA5FA5"/>
    <w:rsid w:val="00FA6721"/>
    <w:rsid w:val="00FA7365"/>
    <w:rsid w:val="00FA79A7"/>
    <w:rsid w:val="00FB2ECF"/>
    <w:rsid w:val="00FB39D1"/>
    <w:rsid w:val="00FC643D"/>
    <w:rsid w:val="00FD1DAF"/>
    <w:rsid w:val="00FE0B7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5989"/>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Huawei_CHV_3</cp:lastModifiedBy>
  <cp:revision>2</cp:revision>
  <cp:lastPrinted>2001-04-23T09:30:00Z</cp:lastPrinted>
  <dcterms:created xsi:type="dcterms:W3CDTF">2026-02-13T01:57:00Z</dcterms:created>
  <dcterms:modified xsi:type="dcterms:W3CDTF">2026-02-13T01:57:00Z</dcterms:modified>
</cp:coreProperties>
</file>