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D72D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TSG-CT Meeting #109</w:t>
      </w:r>
      <w:r>
        <w:rPr>
          <w:b/>
          <w:i/>
          <w:sz w:val="28"/>
        </w:rPr>
        <w:tab/>
      </w:r>
      <w:r>
        <w:rPr>
          <w:b/>
          <w:sz w:val="24"/>
        </w:rPr>
        <w:t>CP-252</w:t>
      </w:r>
      <w:r>
        <w:rPr>
          <w:rFonts w:hint="eastAsia" w:eastAsia="宋体"/>
          <w:b/>
          <w:sz w:val="24"/>
          <w:lang w:val="en-US" w:eastAsia="zh-CN"/>
        </w:rPr>
        <w:t>117</w:t>
      </w:r>
    </w:p>
    <w:p w14:paraId="437AE657">
      <w:pPr>
        <w:pStyle w:val="33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sz w:val="24"/>
        </w:rPr>
        <w:t>Beijing, P.R. China; 15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– 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September 2025</w:t>
      </w:r>
      <w:r>
        <w:rPr>
          <w:rFonts w:cs="Arial"/>
          <w:bCs/>
          <w:color w:val="4472C4"/>
          <w:sz w:val="22"/>
        </w:rPr>
        <w:br w:type="textWrapping"/>
      </w:r>
      <w:r>
        <w:rPr>
          <w:rFonts w:cs="Arial"/>
          <w:bCs/>
          <w:color w:val="4472C4"/>
          <w:sz w:val="22"/>
        </w:rPr>
        <w:br w:type="textWrapping"/>
      </w:r>
    </w:p>
    <w:p w14:paraId="5CE36382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Specification to TSG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TS 24.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392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, Version 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.0</w:t>
      </w:r>
      <w:r>
        <w:rPr>
          <w:rFonts w:ascii="Arial" w:hAnsi="Arial" w:cs="Arial"/>
          <w:b/>
          <w:color w:val="0000FF"/>
        </w:rPr>
        <w:br w:type="textWrapping"/>
      </w:r>
    </w:p>
    <w:p w14:paraId="1A6D4C2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CT1</w:t>
      </w:r>
      <w:r>
        <w:rPr>
          <w:rFonts w:ascii="Arial" w:hAnsi="Arial" w:cs="Arial"/>
          <w:b/>
          <w:color w:val="2F5496"/>
        </w:rPr>
        <w:br w:type="textWrapping"/>
      </w:r>
    </w:p>
    <w:p w14:paraId="684461A1">
      <w:pPr>
        <w:spacing w:after="60"/>
        <w:ind w:left="1985" w:hanging="1985"/>
        <w:rPr>
          <w:rFonts w:hint="default" w:ascii="Arial" w:hAnsi="Arial" w:eastAsia="宋体" w:cs="Arial"/>
          <w:b/>
          <w:lang w:val="en-US" w:eastAsia="zh-CN"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20.2</w:t>
      </w:r>
    </w:p>
    <w:p w14:paraId="506A59EF">
      <w:pPr>
        <w:spacing w:after="60"/>
        <w:ind w:left="1985" w:hanging="1985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Rel-19</w:t>
      </w:r>
    </w:p>
    <w:p w14:paraId="42E612B3">
      <w:pPr>
        <w:spacing w:after="60"/>
        <w:ind w:left="1985" w:hanging="1985"/>
        <w:rPr>
          <w:rFonts w:hint="default"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MMTel_App</w:t>
      </w:r>
    </w:p>
    <w:p w14:paraId="0F6824F6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Yue Liu, China Mobile</w:t>
      </w:r>
    </w:p>
    <w:p w14:paraId="310EAB50">
      <w:pPr>
        <w:spacing w:after="60"/>
        <w:ind w:left="1985" w:hanging="1985"/>
        <w:rPr>
          <w:rFonts w:ascii="Arial" w:hAnsi="Arial" w:cs="Arial"/>
          <w:b/>
        </w:rPr>
      </w:pPr>
    </w:p>
    <w:p w14:paraId="6E0ED9B7">
      <w:pPr>
        <w:spacing w:after="60"/>
        <w:ind w:left="1985" w:hanging="1985"/>
        <w:rPr>
          <w:rFonts w:hint="default" w:ascii="Arial" w:hAnsi="Arial" w:cs="Arial"/>
          <w:b/>
          <w:lang w:val="en-US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information</w:t>
      </w:r>
    </w:p>
    <w:p w14:paraId="3F0C5049">
      <w:pPr>
        <w:tabs>
          <w:tab w:val="left" w:pos="3119"/>
        </w:tabs>
        <w:rPr>
          <w:b/>
          <w:sz w:val="24"/>
        </w:rPr>
      </w:pPr>
    </w:p>
    <w:p w14:paraId="5670D6B0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754EA9AA">
      <w:pPr>
        <w:snapToGrid w:val="0"/>
        <w:rPr>
          <w:rFonts w:hint="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For the work item </w:t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  <w:lang w:eastAsia="ja-JP"/>
        </w:rPr>
        <w:t>CT aspects for application enablement aspects for MMTel</w:t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  <w:lang w:val="en-US" w:eastAsia="zh-CN"/>
        </w:rPr>
        <w:t xml:space="preserve"> (MMTel_App), 3GPP TS 24.</w:t>
      </w:r>
      <w:r>
        <w:rPr>
          <w:rFonts w:hint="eastAsia" w:cs="Times New Roman"/>
          <w:lang w:val="en-US" w:eastAsia="zh-CN"/>
        </w:rPr>
        <w:t>392</w:t>
      </w:r>
      <w:r>
        <w:rPr>
          <w:rFonts w:hint="eastAsia" w:ascii="Times New Roman" w:hAnsi="Times New Roman" w:cs="Times New Roman"/>
          <w:lang w:val="en-US" w:eastAsia="zh-CN"/>
        </w:rPr>
        <w:t xml:space="preserve"> specifies </w:t>
      </w:r>
      <w:r>
        <w:t xml:space="preserve">the </w:t>
      </w:r>
      <w:r>
        <w:rPr>
          <w:rFonts w:hint="eastAsia"/>
          <w:lang w:val="en-US" w:eastAsia="zh-CN"/>
        </w:rPr>
        <w:t xml:space="preserve">protocols transported in MMTel-1 reference point for procedures and information flows under the stage 2 MMTel_App work item. </w:t>
      </w:r>
      <w:r>
        <w:rPr>
          <w:rFonts w:hint="eastAsia"/>
          <w:lang w:eastAsia="zh-CN"/>
        </w:rPr>
        <w:t>The T</w:t>
      </w:r>
      <w:r>
        <w:rPr>
          <w:rFonts w:hint="eastAsia"/>
          <w:lang w:val="en-US" w:eastAsia="zh-CN"/>
        </w:rPr>
        <w:t>S</w:t>
      </w:r>
      <w:r>
        <w:rPr>
          <w:rFonts w:hint="eastAsia"/>
          <w:lang w:eastAsia="zh-CN"/>
        </w:rPr>
        <w:t xml:space="preserve"> includes the following </w:t>
      </w:r>
      <w:r>
        <w:rPr>
          <w:rFonts w:hint="eastAsia"/>
          <w:lang w:val="en-US" w:eastAsia="zh-CN"/>
        </w:rPr>
        <w:t>procedures and related coding</w:t>
      </w:r>
      <w:r>
        <w:rPr>
          <w:rFonts w:hint="eastAsia"/>
          <w:lang w:eastAsia="zh-CN"/>
        </w:rPr>
        <w:t>:</w:t>
      </w:r>
    </w:p>
    <w:p w14:paraId="3BB6F6D2">
      <w:pPr>
        <w:pStyle w:val="7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Control the downloading of data channel applications and profiles on UE;</w:t>
      </w:r>
    </w:p>
    <w:p w14:paraId="03DF26B8">
      <w:pPr>
        <w:pStyle w:val="7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DC a</w:t>
      </w:r>
      <w:r>
        <w:rPr>
          <w:rFonts w:hint="eastAsia"/>
        </w:rPr>
        <w:t>pplication</w:t>
      </w:r>
      <w:r>
        <w:rPr>
          <w:rFonts w:hint="eastAsia"/>
          <w:lang w:val="en-US" w:eastAsia="zh-CN"/>
        </w:rPr>
        <w:t xml:space="preserve"> profiles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updating on UE, including:</w:t>
      </w:r>
    </w:p>
    <w:p w14:paraId="70C493F6">
      <w:pPr>
        <w:pStyle w:val="7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</w:t>
      </w:r>
      <w:r>
        <w:rPr>
          <w:rFonts w:hint="default"/>
          <w:lang w:val="en-US" w:eastAsia="zh-CN"/>
        </w:rPr>
        <w:t>he MMTel enabler client request DC application profiles based on notification</w:t>
      </w:r>
      <w:r>
        <w:rPr>
          <w:rFonts w:hint="eastAsia"/>
          <w:lang w:val="en-US" w:eastAsia="zh-CN"/>
        </w:rPr>
        <w:t xml:space="preserve">; and </w:t>
      </w:r>
    </w:p>
    <w:p w14:paraId="5042796A">
      <w:pPr>
        <w:pStyle w:val="7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ii.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the MMTel Enabler Server notifies the DC application profile to the MMTel Enabler Client.</w:t>
      </w:r>
    </w:p>
    <w:p w14:paraId="20CFA678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rFonts w:hint="eastAsia" w:eastAsia="宋体"/>
          <w:b/>
          <w:sz w:val="24"/>
          <w:lang w:val="en-US" w:eastAsia="zh-CN"/>
        </w:rPr>
        <w:t xml:space="preserve">TSG </w:t>
      </w:r>
      <w:r>
        <w:rPr>
          <w:rFonts w:hint="eastAsia"/>
          <w:b/>
          <w:sz w:val="24"/>
          <w:lang w:val="en-US" w:eastAsia="zh-CN"/>
        </w:rPr>
        <w:t>CT</w:t>
      </w:r>
      <w:r>
        <w:rPr>
          <w:b/>
          <w:sz w:val="24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108</w:t>
      </w:r>
      <w:r>
        <w:rPr>
          <w:b/>
          <w:sz w:val="24"/>
        </w:rPr>
        <w:t>:</w:t>
      </w:r>
    </w:p>
    <w:p w14:paraId="7E030E02">
      <w:pPr>
        <w:snapToGrid w:val="0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en-US"/>
        </w:rPr>
        <w:t>First presentation of TS 2</w:t>
      </w:r>
      <w:r>
        <w:rPr>
          <w:rFonts w:hint="eastAsia" w:ascii="Times New Roman" w:hAnsi="Times New Roman" w:eastAsia="宋体" w:cs="Times New Roman"/>
          <w:lang w:val="en-US" w:eastAsia="zh-CN"/>
        </w:rPr>
        <w:t>4.3</w:t>
      </w:r>
      <w:r>
        <w:rPr>
          <w:rFonts w:hint="eastAsia" w:ascii="Times New Roman" w:hAnsi="Times New Roman" w:cs="Times New Roman"/>
          <w:lang w:val="en-US" w:eastAsia="zh-CN"/>
        </w:rPr>
        <w:t>92</w:t>
      </w:r>
      <w:r>
        <w:rPr>
          <w:rFonts w:hint="eastAsia" w:ascii="Times New Roman" w:hAnsi="Times New Roman" w:cs="Times New Roman"/>
          <w:lang w:val="en-US" w:eastAsia="en-US"/>
        </w:rPr>
        <w:t xml:space="preserve"> to </w:t>
      </w:r>
      <w:r>
        <w:rPr>
          <w:rFonts w:hint="eastAsia" w:eastAsia="宋体" w:cs="Times New Roman"/>
          <w:lang w:val="en-US" w:eastAsia="zh-CN"/>
        </w:rPr>
        <w:t xml:space="preserve">TSG </w:t>
      </w:r>
      <w:r>
        <w:rPr>
          <w:rFonts w:hint="eastAsia" w:ascii="Times New Roman" w:hAnsi="Times New Roman" w:eastAsia="宋体" w:cs="Times New Roman"/>
          <w:lang w:val="en-US" w:eastAsia="zh-CN"/>
        </w:rPr>
        <w:t>CT</w:t>
      </w:r>
      <w:r>
        <w:rPr>
          <w:rFonts w:hint="eastAsia" w:ascii="Times New Roman" w:hAnsi="Times New Roman" w:cs="Times New Roman"/>
          <w:lang w:val="en-US" w:eastAsia="en-US"/>
        </w:rPr>
        <w:t>.</w:t>
      </w:r>
    </w:p>
    <w:p w14:paraId="6F085EB9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4AEF25A5">
      <w:pPr>
        <w:rPr>
          <w:rFonts w:hint="eastAsia"/>
        </w:rPr>
      </w:pPr>
      <w:r>
        <w:rPr>
          <w:rFonts w:hint="eastAsia"/>
          <w:lang w:eastAsia="en-US"/>
        </w:rPr>
        <w:t>CT1</w:t>
      </w:r>
      <w:r>
        <w:rPr>
          <w:lang w:eastAsia="en-US"/>
        </w:rPr>
        <w:t xml:space="preserve"> needs to complete normative specification to:</w:t>
      </w:r>
    </w:p>
    <w:p w14:paraId="45570A86">
      <w:pPr>
        <w:pStyle w:val="71"/>
        <w:rPr>
          <w:rFonts w:hint="eastAsia"/>
        </w:rPr>
      </w:pPr>
      <w:r>
        <w:rPr>
          <w:rFonts w:hint="eastAsia" w:eastAsia="宋体"/>
          <w:lang w:val="en-US" w:eastAsia="zh-CN"/>
        </w:rPr>
        <w:t>1.</w:t>
      </w:r>
      <w:r>
        <w:rPr>
          <w:rFonts w:hint="eastAsia" w:eastAsia="宋体"/>
          <w:lang w:val="en-US" w:eastAsia="zh-CN"/>
        </w:rPr>
        <w:tab/>
        <w:t>f</w:t>
      </w:r>
      <w:bookmarkStart w:id="0" w:name="_GoBack"/>
      <w:bookmarkEnd w:id="0"/>
      <w:r>
        <w:rPr>
          <w:rFonts w:hint="eastAsia"/>
        </w:rPr>
        <w:t>inalize the JSON schemas;</w:t>
      </w:r>
    </w:p>
    <w:p w14:paraId="2B5AC4FD">
      <w:pPr>
        <w:pStyle w:val="71"/>
        <w:rPr>
          <w:rFonts w:hint="eastAsia"/>
        </w:rPr>
      </w:pPr>
      <w:r>
        <w:rPr>
          <w:rFonts w:hint="eastAsia"/>
        </w:rPr>
        <w:t>2.</w:t>
      </w:r>
      <w:r>
        <w:rPr>
          <w:rFonts w:hint="eastAsia" w:eastAsia="宋体"/>
          <w:lang w:val="en-US" w:eastAsia="zh-CN"/>
        </w:rPr>
        <w:tab/>
      </w:r>
      <w:r>
        <w:rPr>
          <w:rFonts w:hint="eastAsia"/>
        </w:rPr>
        <w:t xml:space="preserve">define the ZIP container structure; </w:t>
      </w:r>
    </w:p>
    <w:p w14:paraId="3300B5F3">
      <w:pPr>
        <w:pStyle w:val="71"/>
        <w:rPr>
          <w:rFonts w:hint="default" w:eastAsia="宋体"/>
          <w:lang w:val="en-US" w:eastAsia="zh-CN"/>
        </w:rPr>
      </w:pPr>
      <w:r>
        <w:rPr>
          <w:rFonts w:hint="eastAsia"/>
        </w:rPr>
        <w:t>3.</w:t>
      </w:r>
      <w:r>
        <w:rPr>
          <w:rFonts w:hint="eastAsia" w:eastAsia="宋体"/>
          <w:lang w:val="en-US" w:eastAsia="zh-CN"/>
        </w:rPr>
        <w:tab/>
      </w:r>
      <w:r>
        <w:rPr>
          <w:rFonts w:hint="eastAsia"/>
        </w:rPr>
        <w:t>define the SEAL subscription (JSON) and map all TS 24.542 operations unambiguously</w:t>
      </w:r>
      <w:r>
        <w:rPr>
          <w:rFonts w:hint="eastAsia" w:eastAsia="宋体"/>
          <w:lang w:val="en-US" w:eastAsia="zh-CN"/>
        </w:rPr>
        <w:t>; and</w:t>
      </w:r>
    </w:p>
    <w:p w14:paraId="3A0E56D8">
      <w:pPr>
        <w:pStyle w:val="71"/>
        <w:rPr>
          <w:rFonts w:hint="eastAsia"/>
          <w:lang w:eastAsia="zh-CN"/>
        </w:rPr>
      </w:pPr>
      <w:r>
        <w:rPr>
          <w:rFonts w:hint="eastAsia" w:eastAsia="宋体"/>
          <w:lang w:val="en-US" w:eastAsia="zh-CN"/>
        </w:rPr>
        <w:t>4.</w:t>
      </w:r>
      <w:r>
        <w:rPr>
          <w:rFonts w:hint="eastAsia"/>
        </w:rPr>
        <w:tab/>
      </w:r>
      <w:r>
        <w:rPr>
          <w:rFonts w:hint="eastAsia" w:eastAsia="宋体"/>
          <w:lang w:val="en-US" w:eastAsia="zh-CN"/>
        </w:rPr>
        <w:t>c</w:t>
      </w:r>
      <w:r>
        <w:t>onduct clean-up of TS 2</w:t>
      </w:r>
      <w:r>
        <w:rPr>
          <w:rFonts w:hint="eastAsia"/>
        </w:rPr>
        <w:t>4</w:t>
      </w:r>
      <w:r>
        <w:t>.</w:t>
      </w:r>
      <w:r>
        <w:rPr>
          <w:rFonts w:hint="eastAsia" w:eastAsia="宋体"/>
          <w:lang w:val="en-US" w:eastAsia="zh-CN"/>
        </w:rPr>
        <w:t>392</w:t>
      </w:r>
      <w:r>
        <w:rPr>
          <w:rFonts w:hint="eastAsia"/>
        </w:rPr>
        <w:t xml:space="preserve"> (e.g. </w:t>
      </w:r>
      <w:r>
        <w:t>resolves</w:t>
      </w:r>
      <w:r>
        <w:rPr>
          <w:rFonts w:hint="eastAsia"/>
        </w:rPr>
        <w:t xml:space="preserve"> ENs)</w:t>
      </w:r>
      <w:r>
        <w:rPr>
          <w:rFonts w:hint="eastAsia" w:eastAsia="宋体"/>
          <w:lang w:val="en-US" w:eastAsia="zh-CN"/>
        </w:rPr>
        <w:t xml:space="preserve">, i.e. </w:t>
      </w:r>
      <w:r>
        <w:rPr>
          <w:rFonts w:hint="eastAsia"/>
          <w:lang w:val="en-US" w:eastAsia="zh-CN"/>
        </w:rPr>
        <w:t xml:space="preserve">the details of </w:t>
      </w:r>
      <w:r>
        <w:rPr>
          <w:lang w:val="en-US" w:eastAsia="en-GB"/>
        </w:rPr>
        <w:t>subscription request sent to the MMTel Enabler server</w:t>
      </w:r>
      <w:r>
        <w:t>.</w:t>
      </w:r>
    </w:p>
    <w:p w14:paraId="5ED808C1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lang w:eastAsia="en-US"/>
        </w:rPr>
        <w:t xml:space="preserve">The </w:t>
      </w:r>
      <w:r>
        <w:rPr>
          <w:rFonts w:hint="eastAsia"/>
          <w:lang w:eastAsia="zh-CN"/>
        </w:rPr>
        <w:t>o</w:t>
      </w:r>
      <w:r>
        <w:rPr>
          <w:lang w:eastAsia="en-US"/>
        </w:rPr>
        <w:t xml:space="preserve">utstanding </w:t>
      </w:r>
      <w:r>
        <w:rPr>
          <w:rFonts w:hint="eastAsia"/>
          <w:lang w:eastAsia="zh-CN"/>
        </w:rPr>
        <w:t>i</w:t>
      </w:r>
      <w:r>
        <w:rPr>
          <w:lang w:eastAsia="en-US"/>
        </w:rPr>
        <w:t>ssues</w:t>
      </w:r>
      <w:r>
        <w:rPr>
          <w:rFonts w:hint="eastAsia"/>
          <w:lang w:eastAsia="zh-CN"/>
        </w:rPr>
        <w:t xml:space="preserve"> are expected to be finished before </w:t>
      </w:r>
      <w:r>
        <w:rPr>
          <w:rFonts w:hint="eastAsia"/>
          <w:lang w:val="en-US" w:eastAsia="zh-CN"/>
        </w:rPr>
        <w:t>December</w:t>
      </w:r>
      <w:r>
        <w:rPr>
          <w:rFonts w:hint="eastAsia"/>
          <w:lang w:eastAsia="zh-CN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 xml:space="preserve"> (CT</w:t>
      </w:r>
      <w:r>
        <w:rPr>
          <w:lang w:eastAsia="zh-CN"/>
        </w:rPr>
        <w:t>#</w:t>
      </w:r>
      <w:r>
        <w:rPr>
          <w:rFonts w:hint="eastAsia"/>
          <w:lang w:val="en-US" w:eastAsia="zh-CN"/>
        </w:rPr>
        <w:t>110</w:t>
      </w:r>
      <w:r>
        <w:rPr>
          <w:rFonts w:hint="eastAsia"/>
          <w:lang w:eastAsia="zh-CN"/>
        </w:rPr>
        <w:t>).</w:t>
      </w:r>
    </w:p>
    <w:p w14:paraId="011653BE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5BC2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None</w:t>
      </w:r>
    </w:p>
    <w:p w14:paraId="5DC13731">
      <w:pPr>
        <w:rPr>
          <w:rFonts w:hint="eastAsia"/>
          <w:lang w:val="en-US" w:eastAsia="zh-CN"/>
        </w:rPr>
      </w:pPr>
    </w:p>
    <w:p w14:paraId="0A55BAD7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2A899A34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22472D66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474E2B5E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1ADC2847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4510FDAE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6CCAE36C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2E0DCBF9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6256C8DA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36643248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3CE9BAE4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40BEF"/>
    <w:rsid w:val="000C1325"/>
    <w:rsid w:val="000F7ECB"/>
    <w:rsid w:val="001747C6"/>
    <w:rsid w:val="00201520"/>
    <w:rsid w:val="00222D66"/>
    <w:rsid w:val="002B09A1"/>
    <w:rsid w:val="0045428D"/>
    <w:rsid w:val="004B159E"/>
    <w:rsid w:val="004F5115"/>
    <w:rsid w:val="005432F4"/>
    <w:rsid w:val="00702FB2"/>
    <w:rsid w:val="007E2108"/>
    <w:rsid w:val="00812091"/>
    <w:rsid w:val="00823475"/>
    <w:rsid w:val="008C310D"/>
    <w:rsid w:val="00AA06BE"/>
    <w:rsid w:val="00C75908"/>
    <w:rsid w:val="00CC358C"/>
    <w:rsid w:val="00DC278D"/>
    <w:rsid w:val="00E24E87"/>
    <w:rsid w:val="00E62388"/>
    <w:rsid w:val="00FE496D"/>
    <w:rsid w:val="048530FA"/>
    <w:rsid w:val="0F4D19EF"/>
    <w:rsid w:val="131B3A2B"/>
    <w:rsid w:val="22DB68C8"/>
    <w:rsid w:val="26302ECA"/>
    <w:rsid w:val="2FE21F37"/>
    <w:rsid w:val="30016FF8"/>
    <w:rsid w:val="3174292F"/>
    <w:rsid w:val="373D637D"/>
    <w:rsid w:val="3F363A9A"/>
    <w:rsid w:val="3F3B0FCC"/>
    <w:rsid w:val="45C904CB"/>
    <w:rsid w:val="4E607225"/>
    <w:rsid w:val="522D5A5D"/>
    <w:rsid w:val="54365165"/>
    <w:rsid w:val="58BE44D1"/>
    <w:rsid w:val="5C0A056E"/>
    <w:rsid w:val="6A025978"/>
    <w:rsid w:val="6FD54C1A"/>
    <w:rsid w:val="7991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autoRedefine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autoRedefine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autoRedefine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autoRedefine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autoRedefine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autoRedefine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autoRedefine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ko-KR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autoRedefine/>
    <w:qFormat/>
    <w:uiPriority w:val="0"/>
    <w:pPr>
      <w:ind w:left="1418"/>
    </w:pPr>
  </w:style>
  <w:style w:type="paragraph" w:styleId="25">
    <w:name w:val="List Bullet 3"/>
    <w:basedOn w:val="26"/>
    <w:autoRedefine/>
    <w:qFormat/>
    <w:uiPriority w:val="0"/>
    <w:pPr>
      <w:ind w:left="1135"/>
    </w:pPr>
  </w:style>
  <w:style w:type="paragraph" w:styleId="26">
    <w:name w:val="List Bullet 2"/>
    <w:basedOn w:val="27"/>
    <w:autoRedefine/>
    <w:qFormat/>
    <w:uiPriority w:val="0"/>
    <w:pPr>
      <w:ind w:left="851"/>
    </w:pPr>
  </w:style>
  <w:style w:type="paragraph" w:styleId="27">
    <w:name w:val="List Bullet"/>
    <w:basedOn w:val="14"/>
    <w:autoRedefine/>
    <w:qFormat/>
    <w:uiPriority w:val="0"/>
  </w:style>
  <w:style w:type="paragraph" w:styleId="28">
    <w:name w:val="annotation text"/>
    <w:basedOn w:val="1"/>
    <w:link w:val="78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29">
    <w:name w:val="List Bullet 5"/>
    <w:basedOn w:val="24"/>
    <w:autoRedefine/>
    <w:qFormat/>
    <w:uiPriority w:val="0"/>
    <w:pPr>
      <w:ind w:left="1702"/>
    </w:pPr>
  </w:style>
  <w:style w:type="paragraph" w:styleId="30">
    <w:name w:val="toc 8"/>
    <w:basedOn w:val="21"/>
    <w:autoRedefine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79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77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ko-KR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autoRedefine/>
    <w:semiHidden/>
    <w:qFormat/>
    <w:uiPriority w:val="0"/>
    <w:pPr>
      <w:ind w:left="1418" w:hanging="1418"/>
    </w:pPr>
  </w:style>
  <w:style w:type="paragraph" w:styleId="38">
    <w:name w:val="index 1"/>
    <w:basedOn w:val="1"/>
    <w:autoRedefine/>
    <w:semiHidden/>
    <w:qFormat/>
    <w:uiPriority w:val="0"/>
    <w:pPr>
      <w:keepLines/>
      <w:spacing w:after="0"/>
    </w:pPr>
  </w:style>
  <w:style w:type="paragraph" w:styleId="39">
    <w:name w:val="index 2"/>
    <w:basedOn w:val="38"/>
    <w:autoRedefine/>
    <w:semiHidden/>
    <w:qFormat/>
    <w:uiPriority w:val="0"/>
    <w:pPr>
      <w:ind w:left="284"/>
    </w:pPr>
  </w:style>
  <w:style w:type="character" w:styleId="42">
    <w:name w:val="annotation reference"/>
    <w:qFormat/>
    <w:uiPriority w:val="0"/>
    <w:rPr>
      <w:sz w:val="16"/>
    </w:rPr>
  </w:style>
  <w:style w:type="character" w:styleId="43">
    <w:name w:val="footnote reference"/>
    <w:semiHidden/>
    <w:qFormat/>
    <w:uiPriority w:val="0"/>
    <w:rPr>
      <w:b/>
      <w:position w:val="6"/>
      <w:sz w:val="16"/>
    </w:rPr>
  </w:style>
  <w:style w:type="paragraph" w:customStyle="1" w:styleId="4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ko-KR" w:bidi="ar-SA"/>
    </w:rPr>
  </w:style>
  <w:style w:type="paragraph" w:customStyle="1" w:styleId="4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46">
    <w:name w:val="TT"/>
    <w:basedOn w:val="2"/>
    <w:next w:val="1"/>
    <w:qFormat/>
    <w:uiPriority w:val="0"/>
    <w:pPr>
      <w:outlineLvl w:val="9"/>
    </w:pPr>
  </w:style>
  <w:style w:type="paragraph" w:customStyle="1" w:styleId="47">
    <w:name w:val="TAH"/>
    <w:basedOn w:val="48"/>
    <w:qFormat/>
    <w:uiPriority w:val="0"/>
    <w:rPr>
      <w:b/>
    </w:rPr>
  </w:style>
  <w:style w:type="paragraph" w:customStyle="1" w:styleId="48">
    <w:name w:val="TAC"/>
    <w:basedOn w:val="49"/>
    <w:qFormat/>
    <w:uiPriority w:val="0"/>
    <w:pPr>
      <w:jc w:val="center"/>
    </w:pPr>
  </w:style>
  <w:style w:type="paragraph" w:customStyle="1" w:styleId="49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0">
    <w:name w:val="TF"/>
    <w:basedOn w:val="51"/>
    <w:qFormat/>
    <w:uiPriority w:val="0"/>
    <w:pPr>
      <w:keepNext w:val="0"/>
      <w:spacing w:before="0" w:after="240"/>
    </w:pPr>
  </w:style>
  <w:style w:type="paragraph" w:customStyle="1" w:styleId="5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2">
    <w:name w:val="NO"/>
    <w:basedOn w:val="1"/>
    <w:qFormat/>
    <w:uiPriority w:val="0"/>
    <w:pPr>
      <w:keepLines/>
      <w:ind w:left="1135" w:hanging="851"/>
    </w:pPr>
  </w:style>
  <w:style w:type="paragraph" w:customStyle="1" w:styleId="53">
    <w:name w:val="EX"/>
    <w:basedOn w:val="1"/>
    <w:qFormat/>
    <w:uiPriority w:val="0"/>
    <w:pPr>
      <w:keepLines/>
      <w:ind w:left="1702" w:hanging="1418"/>
    </w:pPr>
  </w:style>
  <w:style w:type="paragraph" w:customStyle="1" w:styleId="54">
    <w:name w:val="FP"/>
    <w:basedOn w:val="1"/>
    <w:qFormat/>
    <w:uiPriority w:val="0"/>
    <w:pPr>
      <w:spacing w:after="0"/>
    </w:pPr>
  </w:style>
  <w:style w:type="paragraph" w:customStyle="1" w:styleId="55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ko-KR" w:bidi="ar-SA"/>
    </w:rPr>
  </w:style>
  <w:style w:type="paragraph" w:customStyle="1" w:styleId="56">
    <w:name w:val="NW"/>
    <w:basedOn w:val="52"/>
    <w:qFormat/>
    <w:uiPriority w:val="0"/>
    <w:pPr>
      <w:spacing w:after="0"/>
    </w:pPr>
  </w:style>
  <w:style w:type="paragraph" w:customStyle="1" w:styleId="57">
    <w:name w:val="EW"/>
    <w:basedOn w:val="53"/>
    <w:qFormat/>
    <w:uiPriority w:val="0"/>
    <w:pPr>
      <w:spacing w:after="0"/>
    </w:pPr>
  </w:style>
  <w:style w:type="paragraph" w:customStyle="1" w:styleId="5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59">
    <w:name w:val="NF"/>
    <w:basedOn w:val="5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ko-KR" w:bidi="ar-SA"/>
    </w:rPr>
  </w:style>
  <w:style w:type="paragraph" w:customStyle="1" w:styleId="61">
    <w:name w:val="TAR"/>
    <w:basedOn w:val="49"/>
    <w:qFormat/>
    <w:uiPriority w:val="0"/>
    <w:pPr>
      <w:jc w:val="right"/>
    </w:pPr>
  </w:style>
  <w:style w:type="paragraph" w:customStyle="1" w:styleId="62">
    <w:name w:val="TAN"/>
    <w:basedOn w:val="49"/>
    <w:qFormat/>
    <w:uiPriority w:val="0"/>
    <w:pPr>
      <w:ind w:left="851" w:hanging="851"/>
    </w:pPr>
  </w:style>
  <w:style w:type="paragraph" w:customStyle="1" w:styleId="6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ko-KR" w:bidi="ar-SA"/>
    </w:rPr>
  </w:style>
  <w:style w:type="paragraph" w:customStyle="1" w:styleId="64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ko-KR" w:bidi="ar-SA"/>
    </w:rPr>
  </w:style>
  <w:style w:type="paragraph" w:customStyle="1" w:styleId="65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ko-KR" w:bidi="ar-SA"/>
    </w:rPr>
  </w:style>
  <w:style w:type="paragraph" w:customStyle="1" w:styleId="6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67">
    <w:name w:val="ZV"/>
    <w:basedOn w:val="66"/>
    <w:qFormat/>
    <w:uiPriority w:val="0"/>
    <w:pPr>
      <w:framePr w:y="16161"/>
    </w:pPr>
  </w:style>
  <w:style w:type="character" w:customStyle="1" w:styleId="68">
    <w:name w:val="ZGSM"/>
    <w:qFormat/>
    <w:uiPriority w:val="0"/>
  </w:style>
  <w:style w:type="paragraph" w:customStyle="1" w:styleId="6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70">
    <w:name w:val="Editor's Note"/>
    <w:basedOn w:val="52"/>
    <w:qFormat/>
    <w:uiPriority w:val="0"/>
    <w:rPr>
      <w:color w:val="FF0000"/>
    </w:rPr>
  </w:style>
  <w:style w:type="paragraph" w:customStyle="1" w:styleId="71">
    <w:name w:val="B1"/>
    <w:basedOn w:val="14"/>
    <w:qFormat/>
    <w:uiPriority w:val="0"/>
  </w:style>
  <w:style w:type="paragraph" w:customStyle="1" w:styleId="72">
    <w:name w:val="B2"/>
    <w:basedOn w:val="13"/>
    <w:qFormat/>
    <w:uiPriority w:val="0"/>
  </w:style>
  <w:style w:type="paragraph" w:customStyle="1" w:styleId="73">
    <w:name w:val="B3"/>
    <w:basedOn w:val="12"/>
    <w:qFormat/>
    <w:uiPriority w:val="0"/>
  </w:style>
  <w:style w:type="paragraph" w:customStyle="1" w:styleId="74">
    <w:name w:val="B4"/>
    <w:basedOn w:val="36"/>
    <w:qFormat/>
    <w:uiPriority w:val="0"/>
  </w:style>
  <w:style w:type="paragraph" w:customStyle="1" w:styleId="75">
    <w:name w:val="B5"/>
    <w:basedOn w:val="35"/>
    <w:qFormat/>
    <w:uiPriority w:val="0"/>
  </w:style>
  <w:style w:type="paragraph" w:customStyle="1" w:styleId="76">
    <w:name w:val="ZTD"/>
    <w:basedOn w:val="64"/>
    <w:qFormat/>
    <w:uiPriority w:val="0"/>
    <w:pPr>
      <w:framePr w:hRule="auto" w:y="852"/>
    </w:pPr>
    <w:rPr>
      <w:i w:val="0"/>
      <w:sz w:val="40"/>
    </w:rPr>
  </w:style>
  <w:style w:type="character" w:customStyle="1" w:styleId="77">
    <w:name w:val="Header Char"/>
    <w:link w:val="33"/>
    <w:qFormat/>
    <w:uiPriority w:val="0"/>
    <w:rPr>
      <w:rFonts w:ascii="Arial" w:hAnsi="Arial"/>
      <w:b/>
      <w:sz w:val="18"/>
      <w:lang w:eastAsia="ko-KR"/>
    </w:rPr>
  </w:style>
  <w:style w:type="character" w:customStyle="1" w:styleId="78">
    <w:name w:val="Comment Text Char"/>
    <w:link w:val="28"/>
    <w:qFormat/>
    <w:uiPriority w:val="0"/>
    <w:rPr>
      <w:rFonts w:ascii="Arial" w:hAnsi="Arial"/>
      <w:lang w:eastAsia="en-US"/>
    </w:rPr>
  </w:style>
  <w:style w:type="character" w:customStyle="1" w:styleId="79">
    <w:name w:val="Balloon Text Char"/>
    <w:link w:val="31"/>
    <w:qFormat/>
    <w:uiPriority w:val="0"/>
    <w:rPr>
      <w:rFonts w:ascii="Segoe UI" w:hAnsi="Segoe UI" w:cs="Segoe UI"/>
      <w:sz w:val="18"/>
      <w:szCs w:val="18"/>
      <w:lang w:eastAsia="ko-KR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 Sophia-Antipolis</Company>
  <Pages>2</Pages>
  <Words>179</Words>
  <Characters>1025</Characters>
  <Lines>8</Lines>
  <Paragraphs>2</Paragraphs>
  <TotalTime>6</TotalTime>
  <ScaleCrop>false</ScaleCrop>
  <LinksUpToDate>false</LinksUpToDate>
  <CharactersWithSpaces>1202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2024-11-23T21:25:00Z</dcterms:created>
  <dc:creator>Maurice Pope</dc:creator>
  <dc:description>Template for presentation of Specifications to TSGs and WGs</dc:description>
  <cp:lastModifiedBy>liuyue250902</cp:lastModifiedBy>
  <dcterms:modified xsi:type="dcterms:W3CDTF">2025-09-04T12:24:25Z</dcterms:modified>
  <dc:title>Presentation to TSG / WG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7C6162D60C1A4A458BCB76D421F16950_13</vt:lpwstr>
  </property>
</Properties>
</file>