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3CE3671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2664C5" w:rsidRPr="002664C5">
        <w:rPr>
          <w:rFonts w:ascii="Arial" w:hAnsi="Arial" w:cs="Arial"/>
          <w:b/>
          <w:bCs/>
        </w:rPr>
        <w:t>Samsung</w:t>
      </w:r>
    </w:p>
    <w:p w14:paraId="21C5915E" w14:textId="25EB1098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 w:rsidR="009E6EE4" w:rsidRPr="00684CA1">
        <w:rPr>
          <w:rFonts w:ascii="Arial" w:hAnsi="Arial" w:cs="Arial"/>
          <w:b/>
          <w:bCs/>
        </w:rPr>
        <w:t>Rel-</w:t>
      </w:r>
      <w:r w:rsidR="009E6EE4">
        <w:rPr>
          <w:rFonts w:ascii="Arial" w:hAnsi="Arial" w:cs="Arial"/>
          <w:b/>
          <w:bCs/>
        </w:rPr>
        <w:t>18</w:t>
      </w:r>
      <w:r w:rsidR="009E6EE4" w:rsidRPr="00684CA1">
        <w:rPr>
          <w:rFonts w:ascii="Arial" w:hAnsi="Arial" w:cs="Arial"/>
          <w:b/>
          <w:bCs/>
        </w:rPr>
        <w:t xml:space="preserve"> Work Item Exception</w:t>
      </w:r>
      <w:r w:rsidR="009E6EE4">
        <w:rPr>
          <w:rFonts w:ascii="Arial" w:hAnsi="Arial" w:cs="Arial"/>
          <w:b/>
          <w:bCs/>
        </w:rPr>
        <w:t xml:space="preserve"> for</w:t>
      </w:r>
      <w:r w:rsidR="009E6EE4" w:rsidRPr="00684CA1">
        <w:rPr>
          <w:rFonts w:ascii="Arial" w:hAnsi="Arial" w:cs="Arial"/>
          <w:b/>
          <w:bCs/>
        </w:rPr>
        <w:t xml:space="preserve"> </w:t>
      </w:r>
      <w:r w:rsidR="00AA0C79" w:rsidRPr="00AA0C79">
        <w:rPr>
          <w:rFonts w:ascii="Arial" w:hAnsi="Arial" w:cs="Arial"/>
          <w:b/>
          <w:bCs/>
        </w:rPr>
        <w:t>MC_AHGC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4EC524D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030B8" w:rsidRPr="00F030B8">
        <w:rPr>
          <w:rFonts w:ascii="Arial" w:hAnsi="Arial"/>
          <w:b/>
        </w:rPr>
        <w:t>18.3.11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F7A2E1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0C769E" w:rsidRPr="009D316E">
        <w:rPr>
          <w:sz w:val="24"/>
          <w:szCs w:val="24"/>
        </w:rPr>
        <w:t>CT1 aspects of Mission Critical ad hoc group communications</w:t>
      </w:r>
    </w:p>
    <w:p w14:paraId="3C946738" w14:textId="0A57B4A9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E95988" w:rsidRPr="00E95988">
        <w:rPr>
          <w:sz w:val="24"/>
          <w:szCs w:val="24"/>
        </w:rPr>
        <w:t>MC_AHGC</w:t>
      </w:r>
    </w:p>
    <w:p w14:paraId="2448A9DC" w14:textId="3BF3FF45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081979" w:rsidRPr="00081979">
        <w:rPr>
          <w:sz w:val="24"/>
          <w:szCs w:val="24"/>
        </w:rPr>
        <w:t>1010004</w:t>
      </w:r>
    </w:p>
    <w:p w14:paraId="12A92096" w14:textId="746075A9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A2EA2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6B45C40E" w:rsidR="00E72B61" w:rsidRPr="00684CA1" w:rsidRDefault="0006257B" w:rsidP="00B066D2">
            <w:pPr>
              <w:spacing w:after="0"/>
              <w:rPr>
                <w:b/>
                <w:lang w:eastAsia="zh-CN"/>
              </w:rPr>
            </w:pPr>
            <w:r w:rsidRPr="005837A6">
              <w:t>MC_AHGC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131478BF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368F668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088EF092" w:rsidR="00E72B61" w:rsidRPr="00684CA1" w:rsidRDefault="000C435A" w:rsidP="00B066D2">
            <w:pPr>
              <w:spacing w:after="0"/>
            </w:pPr>
            <w:r>
              <w:t>CT#104 (Jun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1ED9C8C8" w:rsidR="00E72B61" w:rsidRPr="00684CA1" w:rsidRDefault="00694180" w:rsidP="00B066D2">
            <w:pPr>
              <w:pStyle w:val="Index1"/>
            </w:pPr>
            <w:r>
              <w:t>Mission Critical services (MCPTT, MCVideo, MCData)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56329E97" w:rsidR="00E72B61" w:rsidRPr="00684CA1" w:rsidRDefault="00BB62C6" w:rsidP="00B066D2">
            <w:pPr>
              <w:spacing w:after="0"/>
              <w:rPr>
                <w:lang w:eastAsia="zh-CN"/>
              </w:rPr>
            </w:pPr>
            <w:r>
              <w:t xml:space="preserve">TS 24.379, TS 24.281, TS 24.282, </w:t>
            </w:r>
            <w:r w:rsidR="00A032D6">
              <w:t>TS 24.483</w:t>
            </w:r>
            <w:bookmarkStart w:id="0" w:name="_GoBack"/>
            <w:bookmarkEnd w:id="0"/>
            <w:r w:rsidR="00A032D6">
              <w:t xml:space="preserve">, </w:t>
            </w:r>
            <w:r>
              <w:t>TS 24.484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6CCC162D" w14:textId="0AB058B6" w:rsidR="0018222E" w:rsidRDefault="0018222E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The following list of items need to be completed:</w:t>
            </w:r>
          </w:p>
          <w:p w14:paraId="1A5F9ECF" w14:textId="6EDB43FC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one MC system.</w:t>
            </w:r>
          </w:p>
          <w:p w14:paraId="615C2B56" w14:textId="7A6A69D4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multiple MC system.</w:t>
            </w:r>
          </w:p>
          <w:p w14:paraId="78EA1D62" w14:textId="77777777" w:rsidR="00E72B6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Configuration parameters required for 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support.</w:t>
            </w:r>
          </w:p>
          <w:p w14:paraId="7C165FFA" w14:textId="77777777" w:rsidR="0059611B" w:rsidRDefault="0059611B" w:rsidP="00995AD4">
            <w:pPr>
              <w:pStyle w:val="Index1"/>
              <w:rPr>
                <w:bCs/>
              </w:rPr>
            </w:pPr>
            <w:r>
              <w:rPr>
                <w:bCs/>
              </w:rPr>
              <w:t>iv.</w:t>
            </w:r>
            <w:r>
              <w:rPr>
                <w:bCs/>
              </w:rPr>
              <w:tab/>
            </w:r>
            <w:r w:rsidR="00995AD4" w:rsidRPr="00230511">
              <w:rPr>
                <w:bCs/>
              </w:rPr>
              <w:t xml:space="preserve">Ad hoc group </w:t>
            </w:r>
            <w:r w:rsidR="003254B7">
              <w:rPr>
                <w:bCs/>
              </w:rPr>
              <w:t>imminent</w:t>
            </w:r>
            <w:r w:rsidR="00995AD4">
              <w:rPr>
                <w:bCs/>
              </w:rPr>
              <w:t>-peril</w:t>
            </w:r>
            <w:r w:rsidR="00995AD4" w:rsidRPr="00230511">
              <w:rPr>
                <w:bCs/>
              </w:rPr>
              <w:t xml:space="preserve"> </w:t>
            </w:r>
            <w:r w:rsidR="00995AD4">
              <w:rPr>
                <w:bCs/>
              </w:rPr>
              <w:t xml:space="preserve">and call </w:t>
            </w:r>
            <w:r w:rsidR="00995AD4" w:rsidRPr="00230511">
              <w:rPr>
                <w:bCs/>
              </w:rPr>
              <w:t xml:space="preserve">support involving one </w:t>
            </w:r>
            <w:r w:rsidR="00995AD4">
              <w:rPr>
                <w:bCs/>
              </w:rPr>
              <w:t xml:space="preserve">or </w:t>
            </w:r>
            <w:r w:rsidR="00995AD4" w:rsidRPr="00230511">
              <w:rPr>
                <w:bCs/>
              </w:rPr>
              <w:t>multiple MC system.</w:t>
            </w:r>
          </w:p>
          <w:p w14:paraId="6C6579DD" w14:textId="77777777" w:rsidR="00FD0621" w:rsidRDefault="00FD0621" w:rsidP="00995AD4">
            <w:pPr>
              <w:pStyle w:val="Index1"/>
              <w:rPr>
                <w:bCs/>
              </w:rPr>
            </w:pPr>
          </w:p>
          <w:p w14:paraId="36865823" w14:textId="25547762" w:rsidR="00FD0621" w:rsidRPr="00684CA1" w:rsidRDefault="008B4AC4" w:rsidP="008B4AC4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The support for </w:t>
            </w:r>
            <w:r w:rsidR="00FD0621" w:rsidRPr="00230511">
              <w:rPr>
                <w:bCs/>
              </w:rPr>
              <w:t>Ad hoc group emergency alert</w:t>
            </w:r>
            <w:r w:rsidR="00FD0621">
              <w:rPr>
                <w:bCs/>
              </w:rPr>
              <w:t xml:space="preserve"> partly completed</w:t>
            </w:r>
            <w:r>
              <w:rPr>
                <w:bCs/>
              </w:rPr>
              <w:t xml:space="preserve"> only for MCPTT</w:t>
            </w:r>
            <w:r w:rsidR="00FD0621">
              <w:rPr>
                <w:bCs/>
              </w:rPr>
              <w:t>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E1A393E" w:rsidR="00E72B61" w:rsidRPr="00684CA1" w:rsidRDefault="00490336" w:rsidP="00B066D2">
            <w:pPr>
              <w:spacing w:after="0"/>
            </w:pPr>
            <w:r>
              <w:t>No support of critical feature</w:t>
            </w:r>
            <w:r w:rsidR="007E1FA1">
              <w:t>s</w:t>
            </w:r>
            <w:r>
              <w:t xml:space="preserve"> for adhoc group</w:t>
            </w:r>
            <w:r w:rsidR="00850B19">
              <w:t xml:space="preserve"> which is required for the railways community and public safety agencies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1A8AE19" w:rsidR="00E72B61" w:rsidRPr="00684CA1" w:rsidRDefault="00454C21" w:rsidP="00E72B61">
      <w:pPr>
        <w:rPr>
          <w:lang w:eastAsia="zh-CN"/>
        </w:rPr>
      </w:pPr>
      <w:r w:rsidRPr="00532558">
        <w:t xml:space="preserve">The objective </w:t>
      </w:r>
      <w:r>
        <w:t xml:space="preserve">of </w:t>
      </w:r>
      <w:r w:rsidR="00776129" w:rsidRPr="00776129">
        <w:t>MC_AHGC</w:t>
      </w:r>
      <w:r w:rsidR="00776129">
        <w:t xml:space="preserve"> wid</w:t>
      </w:r>
      <w:r>
        <w:t xml:space="preserve"> </w:t>
      </w:r>
      <w:r w:rsidRPr="00532558">
        <w:t>is to update the</w:t>
      </w:r>
      <w:r>
        <w:t xml:space="preserve"> mission critical</w:t>
      </w:r>
      <w:r w:rsidRPr="00532558">
        <w:t xml:space="preserve"> specifications to enable</w:t>
      </w:r>
      <w:r>
        <w:t xml:space="preserve"> </w:t>
      </w:r>
      <w:r w:rsidR="00203519">
        <w:t>the support</w:t>
      </w:r>
      <w:r>
        <w:t xml:space="preserve"> </w:t>
      </w:r>
      <w:r w:rsidR="00203519">
        <w:t>for</w:t>
      </w:r>
      <w:r>
        <w:t xml:space="preserve"> adhoc group </w:t>
      </w:r>
      <w:r w:rsidR="00203519">
        <w:t xml:space="preserve">emergency </w:t>
      </w:r>
      <w:r>
        <w:t xml:space="preserve">alert and </w:t>
      </w:r>
      <w:r w:rsidR="00203519">
        <w:t xml:space="preserve">different types of </w:t>
      </w:r>
      <w:r>
        <w:t>communication.</w:t>
      </w:r>
      <w:r w:rsidR="00DF4174">
        <w:t xml:space="preserve"> This exception sheet is to request to provide the additional time to complete the unfinished tasks such as support for adhoc group emergency alert and adhoc group emergency/</w:t>
      </w:r>
      <w:r w:rsidR="00DF4174">
        <w:rPr>
          <w:bCs/>
        </w:rPr>
        <w:t>imminent-peril call.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089F383" w:rsidR="00E72B61" w:rsidRPr="00684CA1" w:rsidRDefault="00F96328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</w:t>
      </w:r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186D" w14:textId="77777777" w:rsidR="00DB5928" w:rsidRDefault="00DB5928">
      <w:r>
        <w:separator/>
      </w:r>
    </w:p>
  </w:endnote>
  <w:endnote w:type="continuationSeparator" w:id="0">
    <w:p w14:paraId="086E6B54" w14:textId="77777777" w:rsidR="00DB5928" w:rsidRDefault="00DB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2826" w14:textId="77777777" w:rsidR="00DB5928" w:rsidRDefault="00DB5928">
      <w:r>
        <w:separator/>
      </w:r>
    </w:p>
  </w:footnote>
  <w:footnote w:type="continuationSeparator" w:id="0">
    <w:p w14:paraId="0566A55F" w14:textId="77777777" w:rsidR="00DB5928" w:rsidRDefault="00DB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EF7"/>
    <w:rsid w:val="000205C5"/>
    <w:rsid w:val="00052BF8"/>
    <w:rsid w:val="00057116"/>
    <w:rsid w:val="0006257B"/>
    <w:rsid w:val="00074015"/>
    <w:rsid w:val="00081979"/>
    <w:rsid w:val="000A4E67"/>
    <w:rsid w:val="000B0A2F"/>
    <w:rsid w:val="000B61FD"/>
    <w:rsid w:val="000C435A"/>
    <w:rsid w:val="000C769E"/>
    <w:rsid w:val="000E55AD"/>
    <w:rsid w:val="000F7795"/>
    <w:rsid w:val="001000A1"/>
    <w:rsid w:val="001357D9"/>
    <w:rsid w:val="0018222E"/>
    <w:rsid w:val="00187B47"/>
    <w:rsid w:val="00193ED8"/>
    <w:rsid w:val="001958AD"/>
    <w:rsid w:val="001C5C86"/>
    <w:rsid w:val="002000C2"/>
    <w:rsid w:val="002018D8"/>
    <w:rsid w:val="00203519"/>
    <w:rsid w:val="00220888"/>
    <w:rsid w:val="00223AB7"/>
    <w:rsid w:val="00230511"/>
    <w:rsid w:val="00233342"/>
    <w:rsid w:val="0025646D"/>
    <w:rsid w:val="002664C5"/>
    <w:rsid w:val="002676EC"/>
    <w:rsid w:val="002C5575"/>
    <w:rsid w:val="002E7A9E"/>
    <w:rsid w:val="003018A1"/>
    <w:rsid w:val="003205AD"/>
    <w:rsid w:val="003225E2"/>
    <w:rsid w:val="003254B7"/>
    <w:rsid w:val="00335FB2"/>
    <w:rsid w:val="00344158"/>
    <w:rsid w:val="00363594"/>
    <w:rsid w:val="003A1EB0"/>
    <w:rsid w:val="003A2EA2"/>
    <w:rsid w:val="003C6DA6"/>
    <w:rsid w:val="003F268E"/>
    <w:rsid w:val="003F54E5"/>
    <w:rsid w:val="0043745F"/>
    <w:rsid w:val="0044029F"/>
    <w:rsid w:val="00454C21"/>
    <w:rsid w:val="0048267C"/>
    <w:rsid w:val="004876B9"/>
    <w:rsid w:val="00490336"/>
    <w:rsid w:val="00493A79"/>
    <w:rsid w:val="004A6A60"/>
    <w:rsid w:val="004B13A9"/>
    <w:rsid w:val="00520A9C"/>
    <w:rsid w:val="005340C8"/>
    <w:rsid w:val="005573BB"/>
    <w:rsid w:val="00557B2E"/>
    <w:rsid w:val="00561267"/>
    <w:rsid w:val="005837A6"/>
    <w:rsid w:val="005878A0"/>
    <w:rsid w:val="00590087"/>
    <w:rsid w:val="00595B52"/>
    <w:rsid w:val="0059611B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94180"/>
    <w:rsid w:val="006E6480"/>
    <w:rsid w:val="00716FE1"/>
    <w:rsid w:val="007443CC"/>
    <w:rsid w:val="0075141A"/>
    <w:rsid w:val="0075252A"/>
    <w:rsid w:val="00764B84"/>
    <w:rsid w:val="00776129"/>
    <w:rsid w:val="0078034D"/>
    <w:rsid w:val="00790BCC"/>
    <w:rsid w:val="007955CD"/>
    <w:rsid w:val="007974F5"/>
    <w:rsid w:val="007B0F49"/>
    <w:rsid w:val="007C7E14"/>
    <w:rsid w:val="007E1FA1"/>
    <w:rsid w:val="007F7421"/>
    <w:rsid w:val="00833504"/>
    <w:rsid w:val="00850B19"/>
    <w:rsid w:val="0088222A"/>
    <w:rsid w:val="00893BC8"/>
    <w:rsid w:val="008A76FD"/>
    <w:rsid w:val="008B4AC4"/>
    <w:rsid w:val="008C537F"/>
    <w:rsid w:val="008D658B"/>
    <w:rsid w:val="009437A2"/>
    <w:rsid w:val="00945471"/>
    <w:rsid w:val="00985B73"/>
    <w:rsid w:val="00995AD4"/>
    <w:rsid w:val="009A3BC4"/>
    <w:rsid w:val="009D316E"/>
    <w:rsid w:val="009E6EE4"/>
    <w:rsid w:val="00A032D6"/>
    <w:rsid w:val="00A10539"/>
    <w:rsid w:val="00A3082C"/>
    <w:rsid w:val="00A36378"/>
    <w:rsid w:val="00A70E1E"/>
    <w:rsid w:val="00AA0C79"/>
    <w:rsid w:val="00B03C01"/>
    <w:rsid w:val="00B066D2"/>
    <w:rsid w:val="00B078D6"/>
    <w:rsid w:val="00B3015C"/>
    <w:rsid w:val="00B47DAF"/>
    <w:rsid w:val="00B90253"/>
    <w:rsid w:val="00BA4095"/>
    <w:rsid w:val="00BB62C6"/>
    <w:rsid w:val="00BC642A"/>
    <w:rsid w:val="00C43D1E"/>
    <w:rsid w:val="00C51766"/>
    <w:rsid w:val="00C57C50"/>
    <w:rsid w:val="00C715CA"/>
    <w:rsid w:val="00C83490"/>
    <w:rsid w:val="00C94020"/>
    <w:rsid w:val="00CB3A6F"/>
    <w:rsid w:val="00CE1F4D"/>
    <w:rsid w:val="00D107FF"/>
    <w:rsid w:val="00D77416"/>
    <w:rsid w:val="00D9295E"/>
    <w:rsid w:val="00DA709D"/>
    <w:rsid w:val="00DA743A"/>
    <w:rsid w:val="00DA74F3"/>
    <w:rsid w:val="00DB5928"/>
    <w:rsid w:val="00DF4174"/>
    <w:rsid w:val="00E00C03"/>
    <w:rsid w:val="00E033E0"/>
    <w:rsid w:val="00E13CB2"/>
    <w:rsid w:val="00E72B61"/>
    <w:rsid w:val="00E90B85"/>
    <w:rsid w:val="00E95988"/>
    <w:rsid w:val="00EA7CAB"/>
    <w:rsid w:val="00EC7EB2"/>
    <w:rsid w:val="00ED2FBF"/>
    <w:rsid w:val="00F030B8"/>
    <w:rsid w:val="00F40B2F"/>
    <w:rsid w:val="00F4338D"/>
    <w:rsid w:val="00F440D3"/>
    <w:rsid w:val="00F921F1"/>
    <w:rsid w:val="00F96328"/>
    <w:rsid w:val="00FC0804"/>
    <w:rsid w:val="00FC3B6D"/>
    <w:rsid w:val="00FD0621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D6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IN"/>
    </w:rPr>
  </w:style>
  <w:style w:type="paragraph" w:styleId="Heading1">
    <w:name w:val="heading 1"/>
    <w:next w:val="Normal"/>
    <w:qFormat/>
    <w:rsid w:val="00A03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IN"/>
    </w:rPr>
  </w:style>
  <w:style w:type="paragraph" w:styleId="Heading2">
    <w:name w:val="heading 2"/>
    <w:basedOn w:val="Heading1"/>
    <w:next w:val="Normal"/>
    <w:qFormat/>
    <w:rsid w:val="00A03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032D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032D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32D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32D6"/>
    <w:pPr>
      <w:outlineLvl w:val="5"/>
    </w:pPr>
  </w:style>
  <w:style w:type="paragraph" w:styleId="Heading7">
    <w:name w:val="heading 7"/>
    <w:basedOn w:val="H6"/>
    <w:next w:val="Normal"/>
    <w:qFormat/>
    <w:rsid w:val="00A032D6"/>
    <w:pPr>
      <w:outlineLvl w:val="6"/>
    </w:pPr>
  </w:style>
  <w:style w:type="paragraph" w:styleId="Heading8">
    <w:name w:val="heading 8"/>
    <w:basedOn w:val="Heading1"/>
    <w:next w:val="Normal"/>
    <w:qFormat/>
    <w:rsid w:val="00A032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32D6"/>
    <w:pPr>
      <w:outlineLvl w:val="8"/>
    </w:pPr>
  </w:style>
  <w:style w:type="character" w:default="1" w:styleId="DefaultParagraphFont">
    <w:name w:val="Default Paragraph Font"/>
    <w:semiHidden/>
    <w:rsid w:val="00A032D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032D6"/>
  </w:style>
  <w:style w:type="paragraph" w:customStyle="1" w:styleId="TAL">
    <w:name w:val="TAL"/>
    <w:basedOn w:val="Normal"/>
    <w:rsid w:val="00A032D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A03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IN" w:eastAsia="en-IN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032D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032D6"/>
    <w:pPr>
      <w:spacing w:before="180"/>
      <w:ind w:left="2693" w:hanging="2693"/>
    </w:pPr>
    <w:rPr>
      <w:b/>
    </w:rPr>
  </w:style>
  <w:style w:type="paragraph" w:styleId="TOC1">
    <w:name w:val="toc 1"/>
    <w:semiHidden/>
    <w:rsid w:val="00A03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IN" w:eastAsia="en-IN"/>
    </w:rPr>
  </w:style>
  <w:style w:type="paragraph" w:customStyle="1" w:styleId="ZT">
    <w:name w:val="ZT"/>
    <w:rsid w:val="00A03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IN"/>
    </w:rPr>
  </w:style>
  <w:style w:type="paragraph" w:styleId="TOC5">
    <w:name w:val="toc 5"/>
    <w:basedOn w:val="TOC4"/>
    <w:semiHidden/>
    <w:rsid w:val="00A032D6"/>
    <w:pPr>
      <w:ind w:left="1701" w:hanging="1701"/>
    </w:pPr>
  </w:style>
  <w:style w:type="paragraph" w:styleId="TOC4">
    <w:name w:val="toc 4"/>
    <w:basedOn w:val="TOC3"/>
    <w:semiHidden/>
    <w:rsid w:val="00A032D6"/>
    <w:pPr>
      <w:ind w:left="1418" w:hanging="1418"/>
    </w:pPr>
  </w:style>
  <w:style w:type="paragraph" w:styleId="TOC3">
    <w:name w:val="toc 3"/>
    <w:basedOn w:val="TOC2"/>
    <w:semiHidden/>
    <w:rsid w:val="00A032D6"/>
    <w:pPr>
      <w:ind w:left="1134" w:hanging="1134"/>
    </w:pPr>
  </w:style>
  <w:style w:type="paragraph" w:styleId="TOC2">
    <w:name w:val="toc 2"/>
    <w:basedOn w:val="TOC1"/>
    <w:semiHidden/>
    <w:rsid w:val="00A032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32D6"/>
    <w:pPr>
      <w:ind w:left="284"/>
    </w:pPr>
  </w:style>
  <w:style w:type="paragraph" w:styleId="Index1">
    <w:name w:val="index 1"/>
    <w:basedOn w:val="Normal"/>
    <w:semiHidden/>
    <w:rsid w:val="00A032D6"/>
    <w:pPr>
      <w:keepLines/>
      <w:spacing w:after="0"/>
    </w:pPr>
  </w:style>
  <w:style w:type="paragraph" w:customStyle="1" w:styleId="ZH">
    <w:name w:val="ZH"/>
    <w:rsid w:val="00A03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IN" w:eastAsia="en-IN"/>
    </w:rPr>
  </w:style>
  <w:style w:type="paragraph" w:customStyle="1" w:styleId="TT">
    <w:name w:val="TT"/>
    <w:basedOn w:val="Heading1"/>
    <w:next w:val="Normal"/>
    <w:rsid w:val="00A032D6"/>
    <w:pPr>
      <w:outlineLvl w:val="9"/>
    </w:pPr>
  </w:style>
  <w:style w:type="paragraph" w:styleId="ListNumber2">
    <w:name w:val="List Number 2"/>
    <w:basedOn w:val="ListNumber"/>
    <w:rsid w:val="00A032D6"/>
    <w:pPr>
      <w:ind w:left="851"/>
    </w:pPr>
  </w:style>
  <w:style w:type="character" w:styleId="FootnoteReference">
    <w:name w:val="footnote reference"/>
    <w:basedOn w:val="DefaultParagraphFont"/>
    <w:semiHidden/>
    <w:rsid w:val="00A032D6"/>
    <w:rPr>
      <w:b/>
      <w:position w:val="6"/>
      <w:sz w:val="16"/>
    </w:rPr>
  </w:style>
  <w:style w:type="paragraph" w:styleId="FootnoteText">
    <w:name w:val="footnote text"/>
    <w:basedOn w:val="Normal"/>
    <w:semiHidden/>
    <w:rsid w:val="00A032D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032D6"/>
    <w:pPr>
      <w:jc w:val="center"/>
    </w:pPr>
  </w:style>
  <w:style w:type="paragraph" w:customStyle="1" w:styleId="TF">
    <w:name w:val="TF"/>
    <w:basedOn w:val="TH"/>
    <w:rsid w:val="00A032D6"/>
    <w:pPr>
      <w:keepNext w:val="0"/>
      <w:spacing w:before="0" w:after="240"/>
    </w:pPr>
  </w:style>
  <w:style w:type="paragraph" w:customStyle="1" w:styleId="NO">
    <w:name w:val="NO"/>
    <w:basedOn w:val="Normal"/>
    <w:rsid w:val="00A032D6"/>
    <w:pPr>
      <w:keepLines/>
      <w:ind w:left="1135" w:hanging="851"/>
    </w:pPr>
  </w:style>
  <w:style w:type="paragraph" w:styleId="TOC9">
    <w:name w:val="toc 9"/>
    <w:basedOn w:val="TOC8"/>
    <w:semiHidden/>
    <w:rsid w:val="00A032D6"/>
    <w:pPr>
      <w:ind w:left="1418" w:hanging="1418"/>
    </w:pPr>
  </w:style>
  <w:style w:type="paragraph" w:customStyle="1" w:styleId="EX">
    <w:name w:val="EX"/>
    <w:basedOn w:val="Normal"/>
    <w:rsid w:val="00A032D6"/>
    <w:pPr>
      <w:keepLines/>
      <w:ind w:left="1702" w:hanging="1418"/>
    </w:pPr>
  </w:style>
  <w:style w:type="paragraph" w:customStyle="1" w:styleId="FP">
    <w:name w:val="FP"/>
    <w:basedOn w:val="Normal"/>
    <w:rsid w:val="00A032D6"/>
    <w:pPr>
      <w:spacing w:after="0"/>
    </w:pPr>
  </w:style>
  <w:style w:type="paragraph" w:customStyle="1" w:styleId="LD">
    <w:name w:val="LD"/>
    <w:rsid w:val="00A03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IN" w:eastAsia="en-IN"/>
    </w:rPr>
  </w:style>
  <w:style w:type="paragraph" w:customStyle="1" w:styleId="NW">
    <w:name w:val="NW"/>
    <w:basedOn w:val="NO"/>
    <w:rsid w:val="00A032D6"/>
    <w:pPr>
      <w:spacing w:after="0"/>
    </w:pPr>
  </w:style>
  <w:style w:type="paragraph" w:customStyle="1" w:styleId="EW">
    <w:name w:val="EW"/>
    <w:basedOn w:val="EX"/>
    <w:rsid w:val="00A032D6"/>
    <w:pPr>
      <w:spacing w:after="0"/>
    </w:pPr>
  </w:style>
  <w:style w:type="paragraph" w:styleId="TOC6">
    <w:name w:val="toc 6"/>
    <w:basedOn w:val="TOC5"/>
    <w:next w:val="Normal"/>
    <w:semiHidden/>
    <w:rsid w:val="00A032D6"/>
    <w:pPr>
      <w:ind w:left="1985" w:hanging="1985"/>
    </w:pPr>
  </w:style>
  <w:style w:type="paragraph" w:styleId="TOC7">
    <w:name w:val="toc 7"/>
    <w:basedOn w:val="TOC6"/>
    <w:next w:val="Normal"/>
    <w:semiHidden/>
    <w:rsid w:val="00A032D6"/>
    <w:pPr>
      <w:ind w:left="2268" w:hanging="2268"/>
    </w:pPr>
  </w:style>
  <w:style w:type="paragraph" w:styleId="ListBullet2">
    <w:name w:val="List Bullet 2"/>
    <w:basedOn w:val="ListBullet"/>
    <w:rsid w:val="00A032D6"/>
    <w:pPr>
      <w:ind w:left="851"/>
    </w:pPr>
  </w:style>
  <w:style w:type="paragraph" w:styleId="ListBullet3">
    <w:name w:val="List Bullet 3"/>
    <w:basedOn w:val="ListBullet2"/>
    <w:rsid w:val="00A032D6"/>
    <w:pPr>
      <w:ind w:left="1135"/>
    </w:pPr>
  </w:style>
  <w:style w:type="paragraph" w:styleId="ListNumber">
    <w:name w:val="List Number"/>
    <w:basedOn w:val="List"/>
    <w:rsid w:val="00A032D6"/>
  </w:style>
  <w:style w:type="paragraph" w:customStyle="1" w:styleId="EQ">
    <w:name w:val="EQ"/>
    <w:basedOn w:val="Normal"/>
    <w:next w:val="Normal"/>
    <w:rsid w:val="00A03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03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03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3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IN" w:eastAsia="en-IN"/>
    </w:rPr>
  </w:style>
  <w:style w:type="paragraph" w:customStyle="1" w:styleId="TAR">
    <w:name w:val="TAR"/>
    <w:basedOn w:val="TAL"/>
    <w:rsid w:val="00A032D6"/>
    <w:pPr>
      <w:jc w:val="right"/>
    </w:pPr>
  </w:style>
  <w:style w:type="paragraph" w:customStyle="1" w:styleId="H6">
    <w:name w:val="H6"/>
    <w:basedOn w:val="Heading5"/>
    <w:next w:val="Normal"/>
    <w:rsid w:val="00A032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032D6"/>
    <w:pPr>
      <w:ind w:left="851" w:hanging="851"/>
    </w:pPr>
  </w:style>
  <w:style w:type="paragraph" w:customStyle="1" w:styleId="ZA">
    <w:name w:val="ZA"/>
    <w:rsid w:val="00A03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IN" w:eastAsia="en-IN"/>
    </w:rPr>
  </w:style>
  <w:style w:type="paragraph" w:customStyle="1" w:styleId="ZB">
    <w:name w:val="ZB"/>
    <w:rsid w:val="00A03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IN" w:eastAsia="en-IN"/>
    </w:rPr>
  </w:style>
  <w:style w:type="paragraph" w:customStyle="1" w:styleId="ZD">
    <w:name w:val="ZD"/>
    <w:rsid w:val="00A03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IN" w:eastAsia="en-IN"/>
    </w:rPr>
  </w:style>
  <w:style w:type="paragraph" w:customStyle="1" w:styleId="ZU">
    <w:name w:val="ZU"/>
    <w:rsid w:val="00A03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customStyle="1" w:styleId="ZV">
    <w:name w:val="ZV"/>
    <w:basedOn w:val="ZU"/>
    <w:rsid w:val="00A032D6"/>
    <w:pPr>
      <w:framePr w:wrap="notBeside" w:y="16161"/>
    </w:pPr>
  </w:style>
  <w:style w:type="character" w:customStyle="1" w:styleId="ZGSM">
    <w:name w:val="ZGSM"/>
    <w:rsid w:val="00A032D6"/>
  </w:style>
  <w:style w:type="paragraph" w:styleId="List2">
    <w:name w:val="List 2"/>
    <w:basedOn w:val="List"/>
    <w:rsid w:val="00A032D6"/>
    <w:pPr>
      <w:ind w:left="851"/>
    </w:pPr>
  </w:style>
  <w:style w:type="paragraph" w:customStyle="1" w:styleId="ZG">
    <w:name w:val="ZG"/>
    <w:rsid w:val="00A03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styleId="List3">
    <w:name w:val="List 3"/>
    <w:basedOn w:val="List2"/>
    <w:rsid w:val="00A032D6"/>
    <w:pPr>
      <w:ind w:left="1135"/>
    </w:pPr>
  </w:style>
  <w:style w:type="paragraph" w:styleId="List4">
    <w:name w:val="List 4"/>
    <w:basedOn w:val="List3"/>
    <w:rsid w:val="00A032D6"/>
    <w:pPr>
      <w:ind w:left="1418"/>
    </w:pPr>
  </w:style>
  <w:style w:type="paragraph" w:styleId="List5">
    <w:name w:val="List 5"/>
    <w:basedOn w:val="List4"/>
    <w:rsid w:val="00A032D6"/>
    <w:pPr>
      <w:ind w:left="1702"/>
    </w:pPr>
  </w:style>
  <w:style w:type="paragraph" w:customStyle="1" w:styleId="EditorsNote">
    <w:name w:val="Editor's Note"/>
    <w:basedOn w:val="NO"/>
    <w:rsid w:val="00A032D6"/>
    <w:rPr>
      <w:color w:val="FF0000"/>
    </w:rPr>
  </w:style>
  <w:style w:type="paragraph" w:styleId="List">
    <w:name w:val="List"/>
    <w:basedOn w:val="Normal"/>
    <w:rsid w:val="00A032D6"/>
    <w:pPr>
      <w:ind w:left="568" w:hanging="284"/>
    </w:pPr>
  </w:style>
  <w:style w:type="paragraph" w:styleId="ListBullet">
    <w:name w:val="List Bullet"/>
    <w:basedOn w:val="List"/>
    <w:rsid w:val="00A032D6"/>
  </w:style>
  <w:style w:type="paragraph" w:styleId="ListBullet4">
    <w:name w:val="List Bullet 4"/>
    <w:basedOn w:val="ListBullet3"/>
    <w:rsid w:val="00A032D6"/>
    <w:pPr>
      <w:ind w:left="1418"/>
    </w:pPr>
  </w:style>
  <w:style w:type="paragraph" w:styleId="ListBullet5">
    <w:name w:val="List Bullet 5"/>
    <w:basedOn w:val="ListBullet4"/>
    <w:rsid w:val="00A032D6"/>
    <w:pPr>
      <w:ind w:left="1702"/>
    </w:pPr>
  </w:style>
  <w:style w:type="paragraph" w:customStyle="1" w:styleId="B1">
    <w:name w:val="B1"/>
    <w:basedOn w:val="List"/>
    <w:rsid w:val="00A032D6"/>
  </w:style>
  <w:style w:type="paragraph" w:customStyle="1" w:styleId="B2">
    <w:name w:val="B2"/>
    <w:basedOn w:val="List2"/>
    <w:rsid w:val="00A032D6"/>
  </w:style>
  <w:style w:type="paragraph" w:customStyle="1" w:styleId="B3">
    <w:name w:val="B3"/>
    <w:basedOn w:val="List3"/>
    <w:rsid w:val="00A032D6"/>
  </w:style>
  <w:style w:type="paragraph" w:customStyle="1" w:styleId="B4">
    <w:name w:val="B4"/>
    <w:basedOn w:val="List4"/>
    <w:rsid w:val="00A032D6"/>
  </w:style>
  <w:style w:type="paragraph" w:customStyle="1" w:styleId="B5">
    <w:name w:val="B5"/>
    <w:basedOn w:val="List5"/>
    <w:rsid w:val="00A032D6"/>
  </w:style>
  <w:style w:type="paragraph" w:styleId="Footer">
    <w:name w:val="footer"/>
    <w:basedOn w:val="Header"/>
    <w:rsid w:val="00A032D6"/>
    <w:pPr>
      <w:jc w:val="center"/>
    </w:pPr>
    <w:rPr>
      <w:i/>
    </w:rPr>
  </w:style>
  <w:style w:type="paragraph" w:customStyle="1" w:styleId="ZTD">
    <w:name w:val="ZTD"/>
    <w:basedOn w:val="ZB"/>
    <w:rsid w:val="00A032D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n.kapal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KGK#SA6#40_R0</cp:lastModifiedBy>
  <cp:revision>42</cp:revision>
  <cp:lastPrinted>2009-10-12T14:10:00Z</cp:lastPrinted>
  <dcterms:created xsi:type="dcterms:W3CDTF">2024-03-04T06:12:00Z</dcterms:created>
  <dcterms:modified xsi:type="dcterms:W3CDTF">2024-03-06T04:59:00Z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