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F5CDA" w14:textId="2008DF3D" w:rsidR="00554CDE" w:rsidRDefault="00554CDE" w:rsidP="005D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5658B6">
        <w:rPr>
          <w:b/>
          <w:noProof/>
          <w:sz w:val="24"/>
        </w:rPr>
        <w:t>C1-22</w:t>
      </w:r>
      <w:r w:rsidR="002E146E">
        <w:rPr>
          <w:rFonts w:hint="eastAsia"/>
          <w:b/>
          <w:noProof/>
          <w:sz w:val="24"/>
          <w:lang w:eastAsia="zh-CN"/>
        </w:rPr>
        <w:t>5716</w:t>
      </w:r>
    </w:p>
    <w:p w14:paraId="3D1A05B7" w14:textId="77777777" w:rsidR="00554CDE" w:rsidRDefault="00554CDE" w:rsidP="00554C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Oct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E246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E246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E246D">
              <w:rPr>
                <w:i/>
                <w:noProof/>
                <w:sz w:val="14"/>
              </w:rPr>
              <w:t>CR-Form-v</w:t>
            </w:r>
            <w:r w:rsidR="008863B9" w:rsidRPr="00DE246D">
              <w:rPr>
                <w:i/>
                <w:noProof/>
                <w:sz w:val="14"/>
              </w:rPr>
              <w:t>12.</w:t>
            </w:r>
            <w:r w:rsidR="002E472E" w:rsidRPr="00DE246D">
              <w:rPr>
                <w:i/>
                <w:noProof/>
                <w:sz w:val="14"/>
              </w:rPr>
              <w:t>1</w:t>
            </w:r>
          </w:p>
        </w:tc>
      </w:tr>
      <w:tr w:rsidR="001E41F3" w:rsidRPr="00DE246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E246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E246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DE246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E246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582DA9" w:rsidR="001E41F3" w:rsidRPr="00DE246D" w:rsidRDefault="00554CDE" w:rsidP="00D125A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  <w:r w:rsidR="00D125A8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004512">
              <w:rPr>
                <w:b/>
                <w:noProof/>
                <w:sz w:val="28"/>
              </w:rPr>
              <w:t>.</w:t>
            </w:r>
            <w:r w:rsidR="00D125A8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Pr="00DE246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E246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1E67EA" w:rsidR="001E41F3" w:rsidRPr="00DE246D" w:rsidRDefault="002E146E" w:rsidP="002E146E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E146E">
              <w:rPr>
                <w:rFonts w:hint="eastAsia"/>
                <w:b/>
                <w:noProof/>
                <w:sz w:val="28"/>
                <w:lang w:eastAsia="zh-CN"/>
              </w:rPr>
              <w:t>0179</w:t>
            </w:r>
          </w:p>
        </w:tc>
        <w:tc>
          <w:tcPr>
            <w:tcW w:w="709" w:type="dxa"/>
          </w:tcPr>
          <w:p w14:paraId="09D2C09B" w14:textId="77777777" w:rsidR="001E41F3" w:rsidRPr="00DE246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E246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CA7BA2" w:rsidR="001E41F3" w:rsidRPr="00DE246D" w:rsidRDefault="00554CD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DE246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E246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0B731F" w:rsidR="001E41F3" w:rsidRPr="00DE246D" w:rsidRDefault="00451D20" w:rsidP="00554C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44816" w:rsidRPr="00DE246D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</w:fldSimple>
            <w:r w:rsidR="00D125A8">
              <w:rPr>
                <w:rFonts w:hint="eastAsia"/>
                <w:b/>
                <w:noProof/>
                <w:sz w:val="28"/>
                <w:lang w:eastAsia="zh-CN"/>
              </w:rPr>
              <w:t>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E246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E246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E246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E246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DE246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DE246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DE246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E246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E246D">
              <w:rPr>
                <w:rFonts w:cs="Arial"/>
                <w:i/>
                <w:noProof/>
              </w:rPr>
              <w:t>on using this form</w:t>
            </w:r>
            <w:r w:rsidR="0051580D" w:rsidRPr="00DE246D">
              <w:rPr>
                <w:rFonts w:cs="Arial"/>
                <w:i/>
                <w:noProof/>
              </w:rPr>
              <w:t>: c</w:t>
            </w:r>
            <w:r w:rsidR="00F25D98" w:rsidRPr="00DE246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DE246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DE246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DE246D">
              <w:rPr>
                <w:rFonts w:cs="Arial"/>
                <w:i/>
                <w:noProof/>
              </w:rPr>
              <w:t>.</w:t>
            </w:r>
          </w:p>
        </w:tc>
      </w:tr>
      <w:tr w:rsidR="001E41F3" w:rsidRPr="00DE246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DE246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E246D" w14:paraId="0EE45D52" w14:textId="77777777" w:rsidTr="00A7671C">
        <w:tc>
          <w:tcPr>
            <w:tcW w:w="2835" w:type="dxa"/>
          </w:tcPr>
          <w:p w14:paraId="59860FA1" w14:textId="77777777" w:rsidR="00F25D98" w:rsidRPr="00DE246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Proposed change</w:t>
            </w:r>
            <w:r w:rsidR="00A7671C" w:rsidRPr="00DE246D">
              <w:rPr>
                <w:b/>
                <w:i/>
                <w:noProof/>
              </w:rPr>
              <w:t xml:space="preserve"> </w:t>
            </w:r>
            <w:r w:rsidRPr="00DE246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E246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E246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E246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E246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E246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61D17C" w:rsidR="00F25D98" w:rsidRPr="00DE246D" w:rsidRDefault="00E279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DE246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E246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6FB2190" w:rsidR="00F25D98" w:rsidRPr="00DE246D" w:rsidRDefault="00D56F1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E246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E246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09BD44" w:rsidR="00F25D98" w:rsidRPr="00DE246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DE246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E246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E246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Title:</w:t>
            </w:r>
            <w:r w:rsidRPr="00DE246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5D6FCF0" w:rsidR="001E41F3" w:rsidRPr="00DE246D" w:rsidRDefault="00D125A8" w:rsidP="00D02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125A8">
              <w:rPr>
                <w:noProof/>
                <w:lang w:eastAsia="zh-CN"/>
              </w:rPr>
              <w:t>Apply PC5 DRX to Layer-2 relay</w:t>
            </w:r>
          </w:p>
        </w:tc>
      </w:tr>
      <w:tr w:rsidR="001E41F3" w:rsidRPr="00DE246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E246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0D05BE" w:rsidR="001E41F3" w:rsidRPr="00DE246D" w:rsidRDefault="00544816" w:rsidP="00554C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246D">
              <w:rPr>
                <w:rFonts w:hint="eastAsia"/>
                <w:lang w:eastAsia="zh-CN"/>
              </w:rPr>
              <w:t>CATT</w:t>
            </w:r>
          </w:p>
        </w:tc>
      </w:tr>
      <w:tr w:rsidR="001E41F3" w:rsidRPr="00DE246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E246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Pr="00DE246D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DE246D">
              <w:t>C</w:t>
            </w:r>
            <w:r w:rsidR="009F5A63" w:rsidRPr="00DE246D">
              <w:t>1</w:t>
            </w:r>
          </w:p>
        </w:tc>
      </w:tr>
      <w:tr w:rsidR="001E41F3" w:rsidRPr="00DE246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E246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Work item code</w:t>
            </w:r>
            <w:r w:rsidR="0051580D" w:rsidRPr="00DE246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E42611" w:rsidR="001E41F3" w:rsidRPr="00DE246D" w:rsidRDefault="00D125A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E246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E246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DE246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0FA517" w:rsidR="001E41F3" w:rsidRPr="00DE246D" w:rsidRDefault="00554CDE" w:rsidP="00544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</w:rPr>
              <w:t>-</w:t>
            </w:r>
            <w:r>
              <w:rPr>
                <w:rFonts w:hint="eastAsia"/>
                <w:noProof/>
                <w:lang w:eastAsia="zh-CN"/>
              </w:rPr>
              <w:t>2</w:t>
            </w:r>
            <w:r w:rsidR="00D125A8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:rsidRPr="00DE246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E246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A3FDD6" w:rsidR="001E41F3" w:rsidRPr="00DE246D" w:rsidRDefault="00554CD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E246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Pr="00DE246D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246D">
              <w:rPr>
                <w:rFonts w:hint="eastAsia"/>
                <w:lang w:eastAsia="zh-CN"/>
              </w:rPr>
              <w:t>Rel-17</w:t>
            </w:r>
          </w:p>
        </w:tc>
      </w:tr>
      <w:tr w:rsidR="001E41F3" w:rsidRPr="00DE246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E246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E246D">
              <w:rPr>
                <w:i/>
                <w:noProof/>
                <w:sz w:val="18"/>
              </w:rPr>
              <w:t xml:space="preserve">Use </w:t>
            </w:r>
            <w:r w:rsidRPr="00DE246D">
              <w:rPr>
                <w:i/>
                <w:noProof/>
                <w:sz w:val="18"/>
                <w:u w:val="single"/>
              </w:rPr>
              <w:t>one</w:t>
            </w:r>
            <w:r w:rsidRPr="00DE246D">
              <w:rPr>
                <w:i/>
                <w:noProof/>
                <w:sz w:val="18"/>
              </w:rPr>
              <w:t xml:space="preserve"> of the following categories:</w:t>
            </w:r>
            <w:r w:rsidRPr="00DE246D">
              <w:rPr>
                <w:b/>
                <w:i/>
                <w:noProof/>
                <w:sz w:val="18"/>
              </w:rPr>
              <w:br/>
              <w:t>F</w:t>
            </w:r>
            <w:r w:rsidRPr="00DE246D">
              <w:rPr>
                <w:i/>
                <w:noProof/>
                <w:sz w:val="18"/>
              </w:rPr>
              <w:t xml:space="preserve">  (correction)</w:t>
            </w:r>
            <w:r w:rsidRPr="00DE246D">
              <w:rPr>
                <w:i/>
                <w:noProof/>
                <w:sz w:val="18"/>
              </w:rPr>
              <w:br/>
            </w:r>
            <w:r w:rsidRPr="00DE246D">
              <w:rPr>
                <w:b/>
                <w:i/>
                <w:noProof/>
                <w:sz w:val="18"/>
              </w:rPr>
              <w:t>A</w:t>
            </w:r>
            <w:r w:rsidRPr="00DE246D">
              <w:rPr>
                <w:i/>
                <w:noProof/>
                <w:sz w:val="18"/>
              </w:rPr>
              <w:t xml:space="preserve">  (</w:t>
            </w:r>
            <w:r w:rsidR="00DE34CF" w:rsidRPr="00DE246D">
              <w:rPr>
                <w:i/>
                <w:noProof/>
                <w:sz w:val="18"/>
              </w:rPr>
              <w:t xml:space="preserve">mirror </w:t>
            </w:r>
            <w:r w:rsidRPr="00DE246D">
              <w:rPr>
                <w:i/>
                <w:noProof/>
                <w:sz w:val="18"/>
              </w:rPr>
              <w:t>correspond</w:t>
            </w:r>
            <w:r w:rsidR="00DE34CF" w:rsidRPr="00DE246D">
              <w:rPr>
                <w:i/>
                <w:noProof/>
                <w:sz w:val="18"/>
              </w:rPr>
              <w:t xml:space="preserve">ing </w:t>
            </w:r>
            <w:r w:rsidRPr="00DE246D">
              <w:rPr>
                <w:i/>
                <w:noProof/>
                <w:sz w:val="18"/>
              </w:rPr>
              <w:t xml:space="preserve">to a </w:t>
            </w:r>
            <w:r w:rsidR="00DE34CF" w:rsidRPr="00DE246D">
              <w:rPr>
                <w:i/>
                <w:noProof/>
                <w:sz w:val="18"/>
              </w:rPr>
              <w:t xml:space="preserve">change </w:t>
            </w:r>
            <w:r w:rsidRPr="00DE246D">
              <w:rPr>
                <w:i/>
                <w:noProof/>
                <w:sz w:val="18"/>
              </w:rPr>
              <w:t xml:space="preserve">in an earlier </w:t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="00665C47" w:rsidRPr="00DE246D">
              <w:rPr>
                <w:i/>
                <w:noProof/>
                <w:sz w:val="18"/>
              </w:rPr>
              <w:tab/>
            </w:r>
            <w:r w:rsidRPr="00DE246D">
              <w:rPr>
                <w:i/>
                <w:noProof/>
                <w:sz w:val="18"/>
              </w:rPr>
              <w:t>release)</w:t>
            </w:r>
            <w:r w:rsidRPr="00DE246D">
              <w:rPr>
                <w:i/>
                <w:noProof/>
                <w:sz w:val="18"/>
              </w:rPr>
              <w:br/>
            </w:r>
            <w:r w:rsidRPr="00DE246D">
              <w:rPr>
                <w:b/>
                <w:i/>
                <w:noProof/>
                <w:sz w:val="18"/>
              </w:rPr>
              <w:t>B</w:t>
            </w:r>
            <w:r w:rsidRPr="00DE246D">
              <w:rPr>
                <w:i/>
                <w:noProof/>
                <w:sz w:val="18"/>
              </w:rPr>
              <w:t xml:space="preserve">  (addition of feature), </w:t>
            </w:r>
            <w:r w:rsidRPr="00DE246D">
              <w:rPr>
                <w:i/>
                <w:noProof/>
                <w:sz w:val="18"/>
              </w:rPr>
              <w:br/>
            </w:r>
            <w:r w:rsidRPr="00DE246D">
              <w:rPr>
                <w:b/>
                <w:i/>
                <w:noProof/>
                <w:sz w:val="18"/>
              </w:rPr>
              <w:t>C</w:t>
            </w:r>
            <w:r w:rsidRPr="00DE246D">
              <w:rPr>
                <w:i/>
                <w:noProof/>
                <w:sz w:val="18"/>
              </w:rPr>
              <w:t xml:space="preserve">  (functional modification of feature)</w:t>
            </w:r>
            <w:r w:rsidRPr="00DE246D">
              <w:rPr>
                <w:i/>
                <w:noProof/>
                <w:sz w:val="18"/>
              </w:rPr>
              <w:br/>
            </w:r>
            <w:r w:rsidRPr="00DE246D">
              <w:rPr>
                <w:b/>
                <w:i/>
                <w:noProof/>
                <w:sz w:val="18"/>
              </w:rPr>
              <w:t>D</w:t>
            </w:r>
            <w:r w:rsidRPr="00DE246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DE246D" w:rsidRDefault="001E41F3">
            <w:pPr>
              <w:pStyle w:val="CRCoverPage"/>
              <w:rPr>
                <w:noProof/>
              </w:rPr>
            </w:pPr>
            <w:r w:rsidRPr="00DE246D">
              <w:rPr>
                <w:noProof/>
                <w:sz w:val="18"/>
              </w:rPr>
              <w:t>Detailed explanations of the above categories can</w:t>
            </w:r>
            <w:r w:rsidRPr="00DE246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DE246D">
                <w:rPr>
                  <w:rStyle w:val="aa"/>
                  <w:noProof/>
                  <w:sz w:val="18"/>
                </w:rPr>
                <w:t>TR 21.900</w:t>
              </w:r>
            </w:hyperlink>
            <w:r w:rsidRPr="00DE246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E246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E246D">
              <w:rPr>
                <w:i/>
                <w:noProof/>
                <w:sz w:val="18"/>
              </w:rPr>
              <w:t xml:space="preserve">Use </w:t>
            </w:r>
            <w:r w:rsidRPr="00DE246D">
              <w:rPr>
                <w:i/>
                <w:noProof/>
                <w:sz w:val="18"/>
                <w:u w:val="single"/>
              </w:rPr>
              <w:t>one</w:t>
            </w:r>
            <w:r w:rsidRPr="00DE246D">
              <w:rPr>
                <w:i/>
                <w:noProof/>
                <w:sz w:val="18"/>
              </w:rPr>
              <w:t xml:space="preserve"> of the following releases:</w:t>
            </w:r>
            <w:r w:rsidRPr="00DE246D">
              <w:rPr>
                <w:i/>
                <w:noProof/>
                <w:sz w:val="18"/>
              </w:rPr>
              <w:br/>
              <w:t>Rel-8</w:t>
            </w:r>
            <w:r w:rsidRPr="00DE246D">
              <w:rPr>
                <w:i/>
                <w:noProof/>
                <w:sz w:val="18"/>
              </w:rPr>
              <w:tab/>
              <w:t>(Release 8)</w:t>
            </w:r>
            <w:r w:rsidR="007C2097" w:rsidRPr="00DE246D">
              <w:rPr>
                <w:i/>
                <w:noProof/>
                <w:sz w:val="18"/>
              </w:rPr>
              <w:br/>
              <w:t>Rel-9</w:t>
            </w:r>
            <w:r w:rsidR="007C2097" w:rsidRPr="00DE246D">
              <w:rPr>
                <w:i/>
                <w:noProof/>
                <w:sz w:val="18"/>
              </w:rPr>
              <w:tab/>
              <w:t>(Release 9)</w:t>
            </w:r>
            <w:r w:rsidR="009777D9" w:rsidRPr="00DE246D">
              <w:rPr>
                <w:i/>
                <w:noProof/>
                <w:sz w:val="18"/>
              </w:rPr>
              <w:br/>
              <w:t>Rel-10</w:t>
            </w:r>
            <w:r w:rsidR="009777D9" w:rsidRPr="00DE246D">
              <w:rPr>
                <w:i/>
                <w:noProof/>
                <w:sz w:val="18"/>
              </w:rPr>
              <w:tab/>
              <w:t>(Release 10)</w:t>
            </w:r>
            <w:r w:rsidR="000C038A" w:rsidRPr="00DE246D">
              <w:rPr>
                <w:i/>
                <w:noProof/>
                <w:sz w:val="18"/>
              </w:rPr>
              <w:br/>
              <w:t>Rel-11</w:t>
            </w:r>
            <w:r w:rsidR="000C038A" w:rsidRPr="00DE246D">
              <w:rPr>
                <w:i/>
                <w:noProof/>
                <w:sz w:val="18"/>
              </w:rPr>
              <w:tab/>
              <w:t>(Release 11)</w:t>
            </w:r>
            <w:r w:rsidR="000C038A" w:rsidRPr="00DE246D">
              <w:rPr>
                <w:i/>
                <w:noProof/>
                <w:sz w:val="18"/>
              </w:rPr>
              <w:br/>
            </w:r>
            <w:r w:rsidR="002E472E" w:rsidRPr="00DE246D">
              <w:rPr>
                <w:i/>
                <w:noProof/>
                <w:sz w:val="18"/>
              </w:rPr>
              <w:t>…</w:t>
            </w:r>
            <w:r w:rsidR="0051580D" w:rsidRPr="00DE246D">
              <w:rPr>
                <w:i/>
                <w:noProof/>
                <w:sz w:val="18"/>
              </w:rPr>
              <w:br/>
            </w:r>
            <w:r w:rsidR="00E34898" w:rsidRPr="00DE246D">
              <w:rPr>
                <w:i/>
                <w:noProof/>
                <w:sz w:val="18"/>
              </w:rPr>
              <w:t>Rel-15</w:t>
            </w:r>
            <w:r w:rsidR="00E34898" w:rsidRPr="00DE246D">
              <w:rPr>
                <w:i/>
                <w:noProof/>
                <w:sz w:val="18"/>
              </w:rPr>
              <w:tab/>
              <w:t>(Release 15)</w:t>
            </w:r>
            <w:r w:rsidR="00E34898" w:rsidRPr="00DE246D">
              <w:rPr>
                <w:i/>
                <w:noProof/>
                <w:sz w:val="18"/>
              </w:rPr>
              <w:br/>
              <w:t>Rel-16</w:t>
            </w:r>
            <w:r w:rsidR="00E34898" w:rsidRPr="00DE246D">
              <w:rPr>
                <w:i/>
                <w:noProof/>
                <w:sz w:val="18"/>
              </w:rPr>
              <w:tab/>
              <w:t>(Release 16)</w:t>
            </w:r>
            <w:r w:rsidR="002E472E" w:rsidRPr="00DE246D">
              <w:rPr>
                <w:i/>
                <w:noProof/>
                <w:sz w:val="18"/>
              </w:rPr>
              <w:br/>
              <w:t>Rel-17</w:t>
            </w:r>
            <w:r w:rsidR="002E472E" w:rsidRPr="00DE246D">
              <w:rPr>
                <w:i/>
                <w:noProof/>
                <w:sz w:val="18"/>
              </w:rPr>
              <w:tab/>
              <w:t>(Release 17)</w:t>
            </w:r>
            <w:r w:rsidR="002E472E" w:rsidRPr="00DE246D">
              <w:rPr>
                <w:i/>
                <w:noProof/>
                <w:sz w:val="18"/>
              </w:rPr>
              <w:br/>
              <w:t>Rel-18</w:t>
            </w:r>
            <w:r w:rsidR="002E472E" w:rsidRPr="00DE246D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DE246D" w14:paraId="7FBEB8E7" w14:textId="77777777" w:rsidTr="00547111">
        <w:tc>
          <w:tcPr>
            <w:tcW w:w="1843" w:type="dxa"/>
          </w:tcPr>
          <w:p w14:paraId="44A3A604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45ACBA" w:rsidR="005D5A73" w:rsidRPr="009F340D" w:rsidRDefault="004D7892" w:rsidP="004D789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has been clarified in Stage 2 that </w:t>
            </w:r>
            <w:r w:rsidRPr="00D125A8">
              <w:rPr>
                <w:noProof/>
                <w:lang w:eastAsia="zh-CN"/>
              </w:rPr>
              <w:t xml:space="preserve">PC5 DRX </w:t>
            </w:r>
            <w:r>
              <w:rPr>
                <w:rFonts w:hint="eastAsia"/>
                <w:noProof/>
                <w:lang w:eastAsia="zh-CN"/>
              </w:rPr>
              <w:t xml:space="preserve">is also applied </w:t>
            </w:r>
            <w:r w:rsidRPr="00D125A8">
              <w:rPr>
                <w:noProof/>
                <w:lang w:eastAsia="zh-CN"/>
              </w:rPr>
              <w:t xml:space="preserve">to </w:t>
            </w:r>
            <w:r>
              <w:rPr>
                <w:rFonts w:hint="eastAsia"/>
                <w:noProof/>
                <w:lang w:eastAsia="zh-CN"/>
              </w:rPr>
              <w:t>5G ProSe l</w:t>
            </w:r>
            <w:r w:rsidRPr="00D125A8">
              <w:rPr>
                <w:noProof/>
                <w:lang w:eastAsia="zh-CN"/>
              </w:rPr>
              <w:t xml:space="preserve">ayer-2 </w:t>
            </w:r>
            <w:r>
              <w:rPr>
                <w:rFonts w:hint="eastAsia"/>
                <w:noProof/>
                <w:lang w:eastAsia="zh-CN"/>
              </w:rPr>
              <w:t xml:space="preserve">U2N </w:t>
            </w:r>
            <w:r w:rsidRPr="00D125A8">
              <w:rPr>
                <w:noProof/>
                <w:lang w:eastAsia="zh-CN"/>
              </w:rPr>
              <w:t>relay</w:t>
            </w:r>
            <w:r>
              <w:rPr>
                <w:rFonts w:hint="eastAsia"/>
                <w:noProof/>
                <w:lang w:eastAsia="zh-CN"/>
              </w:rPr>
              <w:t xml:space="preserve">, see TS 23.304 clause </w:t>
            </w:r>
            <w:r>
              <w:rPr>
                <w:noProof/>
              </w:rPr>
              <w:t>5.4.2, 5.13.1, 5.13.2, 5.13.3</w:t>
            </w:r>
            <w:r>
              <w:rPr>
                <w:rFonts w:hint="eastAsia"/>
                <w:noProof/>
                <w:lang w:eastAsia="zh-CN"/>
              </w:rPr>
              <w:t xml:space="preserve"> and </w:t>
            </w:r>
            <w:r>
              <w:rPr>
                <w:noProof/>
              </w:rPr>
              <w:t>6.4.3.1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DE246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54CDE" w:rsidRDefault="001E41F3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1E41F3" w:rsidRPr="00DE246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Summary of change</w:t>
            </w:r>
            <w:r w:rsidR="0051580D" w:rsidRPr="00DE246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22E0BD" w14:textId="77777777" w:rsidR="007772D5" w:rsidRDefault="009F340D" w:rsidP="009F340D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 xml:space="preserve">Corrections are made to indicate </w:t>
            </w:r>
            <w:r w:rsidR="00B64183">
              <w:rPr>
                <w:rFonts w:hint="eastAsia"/>
                <w:noProof/>
                <w:lang w:eastAsia="zh-CN"/>
              </w:rPr>
              <w:t>5G ProSe l</w:t>
            </w:r>
            <w:r w:rsidR="00B64183" w:rsidRPr="00D125A8">
              <w:rPr>
                <w:noProof/>
                <w:lang w:eastAsia="zh-CN"/>
              </w:rPr>
              <w:t xml:space="preserve">ayer-2 </w:t>
            </w:r>
            <w:r w:rsidR="00B64183">
              <w:rPr>
                <w:rFonts w:hint="eastAsia"/>
                <w:noProof/>
                <w:lang w:eastAsia="zh-CN"/>
              </w:rPr>
              <w:t xml:space="preserve">U2N </w:t>
            </w:r>
            <w:r w:rsidR="00B64183" w:rsidRPr="00D125A8">
              <w:rPr>
                <w:noProof/>
                <w:lang w:eastAsia="zh-CN"/>
              </w:rPr>
              <w:t>relay</w:t>
            </w:r>
            <w:r w:rsidR="00B64183" w:rsidDel="00AA10FC">
              <w:rPr>
                <w:noProof/>
              </w:rPr>
              <w:t xml:space="preserve"> </w:t>
            </w:r>
            <w:r w:rsidR="00B64183">
              <w:rPr>
                <w:rFonts w:hint="eastAsia"/>
                <w:noProof/>
                <w:lang w:eastAsia="zh-CN"/>
              </w:rPr>
              <w:t>also use PC5</w:t>
            </w:r>
            <w:r w:rsidR="00B64183">
              <w:rPr>
                <w:noProof/>
              </w:rPr>
              <w:t xml:space="preserve"> DRX</w:t>
            </w:r>
            <w:r w:rsidR="00B64183">
              <w:rPr>
                <w:rFonts w:hint="eastAsia"/>
                <w:noProof/>
                <w:lang w:eastAsia="zh-CN"/>
              </w:rPr>
              <w:t xml:space="preserve"> configuration/</w:t>
            </w:r>
            <w:r w:rsidR="00B64183">
              <w:t xml:space="preserve">mechanism </w:t>
            </w:r>
            <w:r w:rsidR="00B64183">
              <w:rPr>
                <w:rFonts w:hint="eastAsia"/>
                <w:lang w:eastAsia="zh-CN"/>
              </w:rPr>
              <w:t>for</w:t>
            </w:r>
            <w:r w:rsidR="00B64183">
              <w:t xml:space="preserve"> discovery over PC5 interface</w:t>
            </w:r>
            <w:r w:rsidR="0000186E">
              <w:rPr>
                <w:rFonts w:hint="eastAsia"/>
                <w:noProof/>
                <w:lang w:eastAsia="zh-CN"/>
              </w:rPr>
              <w:t>.</w:t>
            </w:r>
          </w:p>
          <w:p w14:paraId="73996160" w14:textId="77777777" w:rsidR="00CF06EA" w:rsidRDefault="00CF06EA" w:rsidP="00CF06EA">
            <w:pPr>
              <w:pStyle w:val="CRCoverPage"/>
              <w:spacing w:before="120" w:after="0"/>
              <w:rPr>
                <w:noProof/>
                <w:lang w:eastAsia="zh-CN"/>
              </w:rPr>
            </w:pPr>
            <w:bookmarkStart w:id="1" w:name="OLE_LINK2"/>
            <w:bookmarkStart w:id="2" w:name="OLE_LINK3"/>
            <w:r w:rsidRPr="008A4086">
              <w:rPr>
                <w:noProof/>
                <w:u w:val="single"/>
                <w:lang w:eastAsia="zh-CN"/>
              </w:rPr>
              <w:t>Backward compatibility analysis</w:t>
            </w:r>
            <w:r>
              <w:rPr>
                <w:noProof/>
                <w:lang w:eastAsia="zh-CN"/>
              </w:rPr>
              <w:t>:</w:t>
            </w:r>
          </w:p>
          <w:p w14:paraId="31C656EC" w14:textId="5B0BEB14" w:rsidR="009E3F4E" w:rsidRPr="009E3F4E" w:rsidRDefault="00CF06EA" w:rsidP="00CF06E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is CR is backward compatible. </w:t>
            </w:r>
            <w:r w:rsidR="00100C02" w:rsidRPr="00D125A8">
              <w:rPr>
                <w:noProof/>
                <w:lang w:eastAsia="zh-CN"/>
              </w:rPr>
              <w:t>Apply PC5 DRX to Layer-2 re</w:t>
            </w:r>
            <w:bookmarkStart w:id="3" w:name="_GoBack"/>
            <w:bookmarkEnd w:id="3"/>
            <w:r w:rsidR="00100C02" w:rsidRPr="00D125A8">
              <w:rPr>
                <w:noProof/>
                <w:lang w:eastAsia="zh-CN"/>
              </w:rPr>
              <w:t>lay</w:t>
            </w:r>
            <w:r w:rsidRPr="0018261E">
              <w:rPr>
                <w:rFonts w:hint="eastAsia"/>
                <w:lang w:eastAsia="zh-CN"/>
              </w:rPr>
              <w:t>.</w:t>
            </w:r>
            <w:bookmarkEnd w:id="1"/>
            <w:bookmarkEnd w:id="2"/>
            <w:r w:rsidR="00100C02">
              <w:t xml:space="preserve"> </w:t>
            </w:r>
            <w:r w:rsidR="00100C02" w:rsidRPr="00100C02">
              <w:rPr>
                <w:lang w:eastAsia="zh-CN"/>
              </w:rPr>
              <w:t>There is no impact on existing implementations</w:t>
            </w:r>
            <w:r w:rsidR="00100C02">
              <w:rPr>
                <w:rFonts w:hint="eastAsia"/>
                <w:lang w:eastAsia="zh-CN"/>
              </w:rPr>
              <w:t>.</w:t>
            </w:r>
          </w:p>
        </w:tc>
      </w:tr>
      <w:tr w:rsidR="001E41F3" w:rsidRPr="00DE246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79AD026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54CDE" w:rsidRDefault="001E41F3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1E41F3" w:rsidRPr="00DE246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D7A049" w:rsidR="001E41F3" w:rsidRPr="009F340D" w:rsidRDefault="003D2FB5" w:rsidP="009F34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Stage </w:t>
            </w:r>
            <w:r>
              <w:rPr>
                <w:rFonts w:hint="eastAsia"/>
                <w:noProof/>
                <w:lang w:eastAsia="zh-CN"/>
              </w:rPr>
              <w:t>3</w:t>
            </w:r>
            <w:r w:rsidR="00B64183">
              <w:rPr>
                <w:rFonts w:hint="eastAsia"/>
                <w:noProof/>
                <w:lang w:eastAsia="zh-CN"/>
              </w:rPr>
              <w:t xml:space="preserve"> does not align with</w:t>
            </w:r>
            <w:r>
              <w:rPr>
                <w:noProof/>
              </w:rPr>
              <w:t xml:space="preserve"> Stage </w:t>
            </w:r>
            <w:r>
              <w:rPr>
                <w:rFonts w:hint="eastAsia"/>
                <w:noProof/>
                <w:lang w:eastAsia="zh-CN"/>
              </w:rPr>
              <w:t>2</w:t>
            </w:r>
            <w:r w:rsidR="009F340D">
              <w:rPr>
                <w:noProof/>
              </w:rPr>
              <w:t xml:space="preserve"> specifications</w:t>
            </w:r>
            <w:r w:rsidR="0000186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DE246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54CDE" w:rsidRDefault="001E41F3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1E41F3" w:rsidRPr="00DE246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F340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9F340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A0BCB0" w:rsidR="001E41F3" w:rsidRPr="009F340D" w:rsidRDefault="009F34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F340D">
              <w:rPr>
                <w:rFonts w:hint="eastAsia"/>
                <w:noProof/>
                <w:lang w:eastAsia="zh-CN"/>
              </w:rPr>
              <w:t>5.2.5, 8.2.1.1</w:t>
            </w:r>
          </w:p>
        </w:tc>
      </w:tr>
      <w:tr w:rsidR="001E41F3" w:rsidRPr="00DE246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E246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DE246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E246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E246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E246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E246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DE246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FAAA8E" w:rsidR="001E41F3" w:rsidRPr="00DE246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6DF794" w:rsidR="001E41F3" w:rsidRPr="00DE246D" w:rsidRDefault="00554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DE246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E246D">
              <w:rPr>
                <w:noProof/>
              </w:rPr>
              <w:t xml:space="preserve"> Other core specifications</w:t>
            </w:r>
            <w:r w:rsidRPr="00DE246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AE2F6A" w:rsidR="001E41F3" w:rsidRPr="00DE246D" w:rsidRDefault="00554CDE" w:rsidP="0073278F">
            <w:pPr>
              <w:pStyle w:val="CRCoverPage"/>
              <w:spacing w:after="0"/>
              <w:ind w:left="99"/>
              <w:rPr>
                <w:noProof/>
              </w:rPr>
            </w:pPr>
            <w:r w:rsidRPr="00DE246D">
              <w:rPr>
                <w:noProof/>
              </w:rPr>
              <w:t>TS/TR ... CR ...</w:t>
            </w:r>
          </w:p>
        </w:tc>
      </w:tr>
      <w:tr w:rsidR="001E41F3" w:rsidRPr="00DE246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E246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Pr="00DE246D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  <w:r w:rsidRPr="00DE246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E246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E246D">
              <w:rPr>
                <w:noProof/>
              </w:rPr>
              <w:t xml:space="preserve">TS/TR ... CR ... </w:t>
            </w:r>
          </w:p>
        </w:tc>
      </w:tr>
      <w:tr w:rsidR="001E41F3" w:rsidRPr="00DE246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E246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 xml:space="preserve">(show </w:t>
            </w:r>
            <w:r w:rsidR="00592D74" w:rsidRPr="00DE246D">
              <w:rPr>
                <w:b/>
                <w:i/>
                <w:noProof/>
              </w:rPr>
              <w:t xml:space="preserve">related </w:t>
            </w:r>
            <w:r w:rsidRPr="00DE246D">
              <w:rPr>
                <w:b/>
                <w:i/>
                <w:noProof/>
              </w:rPr>
              <w:t>CR</w:t>
            </w:r>
            <w:r w:rsidR="00592D74" w:rsidRPr="00DE246D">
              <w:rPr>
                <w:b/>
                <w:i/>
                <w:noProof/>
              </w:rPr>
              <w:t>s</w:t>
            </w:r>
            <w:r w:rsidRPr="00DE246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E246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Pr="00DE246D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E246D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  <w:r w:rsidRPr="00DE246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E246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DE246D">
              <w:rPr>
                <w:noProof/>
              </w:rPr>
              <w:t>TS</w:t>
            </w:r>
            <w:r w:rsidR="000A6394" w:rsidRPr="00DE246D">
              <w:rPr>
                <w:noProof/>
              </w:rPr>
              <w:t xml:space="preserve">/TR ... CR ... </w:t>
            </w:r>
          </w:p>
        </w:tc>
      </w:tr>
      <w:tr w:rsidR="001E41F3" w:rsidRPr="00DE246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E246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E246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DE246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E246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E246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DE246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E246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E246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DE246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E246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E246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DE246D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DE246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DE246D" w:rsidRDefault="001E41F3">
      <w:pPr>
        <w:pBdr>
          <w:bottom w:val="dotted" w:sz="24" w:space="1" w:color="auto"/>
        </w:pBdr>
        <w:rPr>
          <w:noProof/>
        </w:rPr>
        <w:sectPr w:rsidR="001E41F3" w:rsidRPr="00DE246D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CE0744" w14:textId="77777777" w:rsidR="008D7284" w:rsidRPr="00DE246D" w:rsidRDefault="008D7284" w:rsidP="008D7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E246D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C15D324" w14:textId="77777777" w:rsidR="009A1C01" w:rsidRPr="00C33F68" w:rsidRDefault="009A1C01" w:rsidP="009A1C01">
      <w:pPr>
        <w:pStyle w:val="3"/>
        <w:rPr>
          <w:lang w:eastAsia="zh-CN"/>
        </w:rPr>
      </w:pPr>
      <w:bookmarkStart w:id="4" w:name="_Toc114844764"/>
      <w:bookmarkStart w:id="5" w:name="_Toc59209237"/>
      <w:bookmarkStart w:id="6" w:name="_Toc59208966"/>
      <w:bookmarkStart w:id="7" w:name="_Toc51951210"/>
      <w:bookmarkStart w:id="8" w:name="_Toc45882660"/>
      <w:bookmarkStart w:id="9" w:name="_Toc45282274"/>
      <w:bookmarkStart w:id="10" w:name="_Toc106698304"/>
      <w:bookmarkStart w:id="11" w:name="_Toc70428242"/>
      <w:bookmarkStart w:id="12" w:name="_Toc114845056"/>
      <w:r w:rsidRPr="00C33F68">
        <w:t>5.2.5</w:t>
      </w:r>
      <w:r w:rsidRPr="00C33F68">
        <w:tab/>
        <w:t xml:space="preserve">Configuration parameters for 5G </w:t>
      </w:r>
      <w:proofErr w:type="spellStart"/>
      <w:r w:rsidRPr="00C33F68">
        <w:t>ProSe</w:t>
      </w:r>
      <w:proofErr w:type="spellEnd"/>
      <w:r w:rsidRPr="00C33F68">
        <w:t xml:space="preserve"> UE-to-network relay</w:t>
      </w:r>
      <w:bookmarkEnd w:id="4"/>
    </w:p>
    <w:p w14:paraId="0C51C900" w14:textId="77777777" w:rsidR="009A1C01" w:rsidRPr="00C33F68" w:rsidRDefault="009A1C01" w:rsidP="009A1C01">
      <w:r w:rsidRPr="00C33F68">
        <w:t xml:space="preserve">The configuration parameters for the role of a </w:t>
      </w:r>
      <w:proofErr w:type="spellStart"/>
      <w:r w:rsidRPr="00C33F68">
        <w:t>ProSe</w:t>
      </w:r>
      <w:proofErr w:type="spellEnd"/>
      <w:r w:rsidRPr="00C33F68">
        <w:t xml:space="preserve"> </w:t>
      </w:r>
      <w:r w:rsidRPr="00C33F68">
        <w:rPr>
          <w:lang w:eastAsia="zh-CN"/>
        </w:rPr>
        <w:t xml:space="preserve">UE-to-network relay UE </w:t>
      </w:r>
      <w:r w:rsidRPr="00C33F68">
        <w:t>over PC5</w:t>
      </w:r>
      <w:r w:rsidRPr="00C33F68">
        <w:rPr>
          <w:lang w:eastAsia="ko-KR"/>
        </w:rPr>
        <w:t xml:space="preserve"> reference point consist of:</w:t>
      </w:r>
    </w:p>
    <w:p w14:paraId="3898ABF7" w14:textId="77777777" w:rsidR="009A1C01" w:rsidRPr="00C33F68" w:rsidRDefault="009A1C01" w:rsidP="009A1C01">
      <w:pPr>
        <w:pStyle w:val="B1"/>
      </w:pPr>
      <w:r w:rsidRPr="00C33F68">
        <w:t>a)</w:t>
      </w:r>
      <w:r w:rsidRPr="00C33F68">
        <w:tab/>
      </w:r>
      <w:proofErr w:type="gramStart"/>
      <w:r w:rsidRPr="00C33F68">
        <w:t>a</w:t>
      </w:r>
      <w:proofErr w:type="gramEnd"/>
      <w:r w:rsidRPr="00C33F68">
        <w:t xml:space="preserve"> validity timer for the validity of the configuration parameter for 5G </w:t>
      </w:r>
      <w:proofErr w:type="spellStart"/>
      <w:r w:rsidRPr="00C33F68">
        <w:t>ProSe</w:t>
      </w:r>
      <w:proofErr w:type="spellEnd"/>
      <w:r w:rsidRPr="00C33F68">
        <w:t xml:space="preserve"> UE-to-network relay over PC5 interface;</w:t>
      </w:r>
    </w:p>
    <w:p w14:paraId="5409E797" w14:textId="77777777" w:rsidR="009A1C01" w:rsidRPr="00C33F68" w:rsidRDefault="009A1C01" w:rsidP="009A1C01">
      <w:pPr>
        <w:pStyle w:val="B1"/>
      </w:pPr>
      <w:r w:rsidRPr="00C33F68">
        <w:t>b)</w:t>
      </w:r>
      <w:r w:rsidRPr="00C33F68">
        <w:tab/>
        <w:t xml:space="preserve">a list of PLMNs in which the UE is authorised to relay traffic for 5G </w:t>
      </w:r>
      <w:proofErr w:type="spellStart"/>
      <w:r w:rsidRPr="00C33F68">
        <w:t>ProSe</w:t>
      </w:r>
      <w:proofErr w:type="spellEnd"/>
      <w:r w:rsidRPr="00C33F68">
        <w:t xml:space="preserve"> layer-3 remote UEs when the UE is served by NG-RAN</w:t>
      </w:r>
      <w:r>
        <w:t xml:space="preserve"> and</w:t>
      </w:r>
      <w:r w:rsidRPr="00C33F68">
        <w:t xml:space="preserve"> in each PLMN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1B0662ED" w14:textId="77777777" w:rsidR="009A1C01" w:rsidRPr="00C33F68" w:rsidRDefault="009A1C01" w:rsidP="009A1C01">
      <w:pPr>
        <w:pStyle w:val="B1"/>
      </w:pPr>
      <w:r w:rsidRPr="00C33F68">
        <w:t>c)</w:t>
      </w:r>
      <w:r w:rsidRPr="00C33F68">
        <w:tab/>
        <w:t xml:space="preserve">a list of PLMNs in which the UE is authorised to relay traffic for 5G </w:t>
      </w:r>
      <w:proofErr w:type="spellStart"/>
      <w:r w:rsidRPr="00C33F68">
        <w:t>ProSe</w:t>
      </w:r>
      <w:proofErr w:type="spellEnd"/>
      <w:r w:rsidRPr="00C33F68">
        <w:t xml:space="preserve"> layer-2 remote UEs when the UE is served by NG-RAN</w:t>
      </w:r>
      <w:r>
        <w:t xml:space="preserve"> and</w:t>
      </w:r>
      <w:r w:rsidRPr="00C33F68">
        <w:t xml:space="preserve"> in each PLMN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5F0DD41F" w14:textId="77777777" w:rsidR="009A1C01" w:rsidRPr="00C33F68" w:rsidRDefault="009A1C01" w:rsidP="009A1C01">
      <w:pPr>
        <w:pStyle w:val="B1"/>
      </w:pPr>
      <w:r w:rsidRPr="00C33F68">
        <w:t>d)</w:t>
      </w:r>
      <w:r w:rsidRPr="00C33F68">
        <w:tab/>
      </w:r>
      <w:proofErr w:type="gramStart"/>
      <w:r w:rsidRPr="00C33F68">
        <w:t>the</w:t>
      </w:r>
      <w:proofErr w:type="gramEnd"/>
      <w:r w:rsidRPr="00C33F68">
        <w:t xml:space="preserve"> 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announcement and additional information</w:t>
      </w:r>
      <w:r>
        <w:t xml:space="preserve"> and</w:t>
      </w:r>
      <w:r w:rsidRPr="00C33F68">
        <w:t xml:space="preserve"> for receiving the discovery signalling for solicitation;</w:t>
      </w:r>
    </w:p>
    <w:p w14:paraId="308F81AE" w14:textId="77777777" w:rsidR="009A1C01" w:rsidRPr="00C33F68" w:rsidRDefault="009A1C01" w:rsidP="009A1C01">
      <w:pPr>
        <w:pStyle w:val="NO"/>
        <w:rPr>
          <w:lang w:eastAsia="zh-CN"/>
        </w:rPr>
      </w:pPr>
      <w:r w:rsidRPr="00C33F68">
        <w:rPr>
          <w:lang w:eastAsia="zh-CN"/>
        </w:rPr>
        <w:t>NOTE 1:</w:t>
      </w:r>
      <w:r w:rsidRPr="00C33F68">
        <w:rPr>
          <w:lang w:eastAsia="zh-CN"/>
        </w:rPr>
        <w:tab/>
        <w:t xml:space="preserve">Which default destination layer-2 ID is selected is up to UE implementation when there </w:t>
      </w:r>
      <w:proofErr w:type="gramStart"/>
      <w:r w:rsidRPr="00C33F68">
        <w:rPr>
          <w:lang w:eastAsia="zh-CN"/>
        </w:rPr>
        <w:t>are</w:t>
      </w:r>
      <w:proofErr w:type="gramEnd"/>
      <w:r w:rsidRPr="00C33F68">
        <w:rPr>
          <w:lang w:eastAsia="zh-CN"/>
        </w:rPr>
        <w:t xml:space="preserve"> more than one default destination layer-2 ID.</w:t>
      </w:r>
    </w:p>
    <w:p w14:paraId="0C6EB094" w14:textId="77777777" w:rsidR="009A1C01" w:rsidRPr="00C33F68" w:rsidRDefault="009A1C01" w:rsidP="009A1C01">
      <w:pPr>
        <w:pStyle w:val="B1"/>
      </w:pPr>
      <w:r w:rsidRPr="00C33F68">
        <w:t>e)</w:t>
      </w:r>
      <w:r w:rsidRPr="00C33F68">
        <w:tab/>
      </w:r>
      <w:proofErr w:type="gramStart"/>
      <w:r w:rsidRPr="00C33F68">
        <w:t>a</w:t>
      </w:r>
      <w:proofErr w:type="gramEnd"/>
      <w:r w:rsidRPr="00C33F68">
        <w:t xml:space="preserve"> User info ID for the UE-to-network relay discovery;</w:t>
      </w:r>
    </w:p>
    <w:p w14:paraId="0D78D25E" w14:textId="77777777" w:rsidR="009A1C01" w:rsidRPr="00C33F68" w:rsidRDefault="009A1C01" w:rsidP="009A1C01">
      <w:pPr>
        <w:pStyle w:val="B1"/>
      </w:pPr>
      <w:r w:rsidRPr="00C33F68">
        <w:t>f)</w:t>
      </w:r>
      <w:r w:rsidRPr="00C33F68">
        <w:tab/>
      </w:r>
      <w:proofErr w:type="gramStart"/>
      <w:r w:rsidRPr="00C33F68">
        <w:rPr>
          <w:lang w:eastAsia="zh-CN"/>
        </w:rPr>
        <w:t>one</w:t>
      </w:r>
      <w:proofErr w:type="gramEnd"/>
      <w:r w:rsidRPr="00C33F68">
        <w:t xml:space="preserve"> or more relay service code(s) for the UE-to-network relay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6F2B2741" w14:textId="77777777" w:rsidR="009A1C01" w:rsidRPr="00C33F68" w:rsidRDefault="009A1C01" w:rsidP="009A1C01">
      <w:pPr>
        <w:pStyle w:val="B2"/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 xml:space="preserve">security related content for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658DD0E9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</w:r>
      <w:proofErr w:type="gramStart"/>
      <w:r w:rsidRPr="00C33F68">
        <w:rPr>
          <w:lang w:eastAsia="zh-CN"/>
        </w:rPr>
        <w:t>an</w:t>
      </w:r>
      <w:proofErr w:type="gramEnd"/>
      <w:r w:rsidRPr="00C33F68">
        <w:rPr>
          <w:lang w:eastAsia="zh-CN"/>
        </w:rPr>
        <w:t xml:space="preserve"> indication of </w:t>
      </w:r>
      <w:r w:rsidRPr="00C33F68">
        <w:t xml:space="preserve">whether the relay service code is offering 5G </w:t>
      </w:r>
      <w:proofErr w:type="spellStart"/>
      <w:r w:rsidRPr="00C33F68">
        <w:t>ProSe</w:t>
      </w:r>
      <w:proofErr w:type="spellEnd"/>
      <w:r w:rsidRPr="00C33F68">
        <w:t xml:space="preserve"> layer-2 or layer-3 UE-to-network relay service;</w:t>
      </w:r>
    </w:p>
    <w:p w14:paraId="0C9474DB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layer-3 UE-to-network relay UE, </w:t>
      </w:r>
      <w:r w:rsidRPr="00C33F68">
        <w:rPr>
          <w:lang w:eastAsia="zh-CN"/>
        </w:rPr>
        <w:t>a set of PDU session parameters:</w:t>
      </w:r>
    </w:p>
    <w:p w14:paraId="3653B2DA" w14:textId="77777777" w:rsidR="009A1C01" w:rsidRPr="00C33F68" w:rsidRDefault="009A1C01" w:rsidP="009A1C01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>PDU Session type;</w:t>
      </w:r>
    </w:p>
    <w:p w14:paraId="44011F00" w14:textId="77777777" w:rsidR="009A1C01" w:rsidRPr="00C33F68" w:rsidRDefault="009A1C01" w:rsidP="009A1C01">
      <w:pPr>
        <w:pStyle w:val="B3"/>
      </w:pPr>
      <w:r w:rsidRPr="00C33F68">
        <w:t>ii)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DNN;</w:t>
      </w:r>
    </w:p>
    <w:p w14:paraId="7A0F199D" w14:textId="77777777" w:rsidR="009A1C01" w:rsidRPr="00C33F68" w:rsidRDefault="009A1C01" w:rsidP="009A1C01">
      <w:pPr>
        <w:pStyle w:val="B3"/>
      </w:pPr>
      <w:r w:rsidRPr="00C33F68">
        <w:t>iii)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SSC Mode;</w:t>
      </w:r>
    </w:p>
    <w:p w14:paraId="30569B57" w14:textId="77777777" w:rsidR="009A1C01" w:rsidRPr="00C33F68" w:rsidRDefault="009A1C01" w:rsidP="009A1C01">
      <w:pPr>
        <w:pStyle w:val="B3"/>
      </w:pPr>
      <w:r w:rsidRPr="00C33F68">
        <w:t>iv)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S-NSSAI; and</w:t>
      </w:r>
    </w:p>
    <w:p w14:paraId="05922376" w14:textId="77777777" w:rsidR="009A1C01" w:rsidRPr="00C33F68" w:rsidRDefault="009A1C01" w:rsidP="009A1C01">
      <w:pPr>
        <w:pStyle w:val="B3"/>
      </w:pPr>
      <w:r w:rsidRPr="00C33F68">
        <w:t>v)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access type preference;</w:t>
      </w:r>
    </w:p>
    <w:p w14:paraId="52672AF3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layer-</w:t>
      </w:r>
      <w:r>
        <w:t>2</w:t>
      </w:r>
      <w:r w:rsidRPr="00C33F68">
        <w:t xml:space="preserve"> UE-to-network relay UE</w:t>
      </w:r>
      <w:r>
        <w:t xml:space="preserve"> and 5G </w:t>
      </w:r>
      <w:proofErr w:type="spellStart"/>
      <w:r>
        <w:t>ProSe</w:t>
      </w:r>
      <w:proofErr w:type="spellEnd"/>
      <w:r>
        <w:t xml:space="preserve"> layer-3 UE-to-network relay UE</w:t>
      </w:r>
      <w:r w:rsidRPr="00C33F68">
        <w:t>, security policies for</w:t>
      </w:r>
      <w:r>
        <w:t xml:space="preserve"> 5G </w:t>
      </w:r>
      <w:proofErr w:type="spellStart"/>
      <w:r>
        <w:t>ProSe</w:t>
      </w:r>
      <w:proofErr w:type="spellEnd"/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5AE7983F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01C89F47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089319F9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 and</w:t>
      </w:r>
    </w:p>
    <w:p w14:paraId="0E581B43" w14:textId="77777777" w:rsidR="009A1C01" w:rsidRDefault="009A1C01" w:rsidP="009A1C01">
      <w:pPr>
        <w:pStyle w:val="B3"/>
        <w:rPr>
          <w:noProof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  <w:r>
        <w:rPr>
          <w:noProof/>
        </w:rPr>
        <w:t xml:space="preserve"> and</w:t>
      </w:r>
    </w:p>
    <w:p w14:paraId="651A8D7B" w14:textId="77777777" w:rsidR="009A1C01" w:rsidRDefault="009A1C01" w:rsidP="009A1C01">
      <w:pPr>
        <w:pStyle w:val="B2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r w:rsidRPr="00F92792">
        <w:rPr>
          <w:noProof/>
        </w:rPr>
        <w:t>for 5G ProSe layer-2 UE-to-network relay UE and 5G ProSe layer-3 UE-to-network relay UE</w:t>
      </w:r>
      <w:r>
        <w:rPr>
          <w:noProof/>
        </w:rPr>
        <w:t xml:space="preserve">, an indication whether to </w:t>
      </w:r>
      <w:r w:rsidRPr="00F92792">
        <w:rPr>
          <w:noProof/>
        </w:rPr>
        <w:t>use the security procedure over control plane as specified in 3GPP TS 33.503 [34]</w:t>
      </w:r>
      <w:r>
        <w:rPr>
          <w:noProof/>
        </w:rPr>
        <w:t xml:space="preserve">. </w:t>
      </w:r>
      <w:r w:rsidRPr="00E2318C">
        <w:rPr>
          <w:noProof/>
        </w:rPr>
        <w:t>If that indication indicates not to use the security procedure over control plane, the 5G ProSe UE-to-network relay UE uses the security procedure over user plane as specified in 3GPP TS 33.503 [34]</w:t>
      </w:r>
      <w:r>
        <w:rPr>
          <w:noProof/>
        </w:rPr>
        <w:t>;</w:t>
      </w:r>
    </w:p>
    <w:p w14:paraId="46B28276" w14:textId="77777777" w:rsidR="009A1C01" w:rsidRPr="00C33F68" w:rsidRDefault="009A1C01" w:rsidP="009A1C01">
      <w:pPr>
        <w:pStyle w:val="NO"/>
      </w:pPr>
      <w:r>
        <w:rPr>
          <w:noProof/>
        </w:rPr>
        <w:t>NOTE 2:</w:t>
      </w:r>
      <w:r>
        <w:rPr>
          <w:noProof/>
        </w:rPr>
        <w:tab/>
        <w:t xml:space="preserve">If </w:t>
      </w:r>
      <w:r w:rsidRPr="00FB2627">
        <w:rPr>
          <w:noProof/>
        </w:rPr>
        <w:t>that indication indicates to use the security procedure over control plane and the 5G ProSe UE-to-network relay UE doesn't support the security procedure over control plane, the 5G ProSe UE-to-network relay UE doesn't use that relay service code</w:t>
      </w:r>
      <w:r>
        <w:rPr>
          <w:noProof/>
        </w:rPr>
        <w:t>.</w:t>
      </w:r>
    </w:p>
    <w:p w14:paraId="4943B1B2" w14:textId="77777777" w:rsidR="009A1C01" w:rsidRPr="00C33F68" w:rsidRDefault="009A1C01" w:rsidP="009A1C01">
      <w:pPr>
        <w:pStyle w:val="B1"/>
      </w:pPr>
      <w:r w:rsidRPr="00C33F68">
        <w:rPr>
          <w:lang w:eastAsia="zh-CN"/>
        </w:rPr>
        <w:t>g)</w:t>
      </w:r>
      <w:r w:rsidRPr="00C33F68">
        <w:rPr>
          <w:lang w:eastAsia="zh-CN"/>
        </w:rPr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layer-3 UE-to-network relay UE, </w:t>
      </w:r>
      <w:proofErr w:type="spellStart"/>
      <w:r w:rsidRPr="00C33F68">
        <w:t>QoS</w:t>
      </w:r>
      <w:proofErr w:type="spellEnd"/>
      <w:r w:rsidRPr="00C33F68">
        <w:t xml:space="preserve"> mapping rules including:</w:t>
      </w:r>
    </w:p>
    <w:p w14:paraId="4504E8C8" w14:textId="77777777" w:rsidR="009A1C01" w:rsidRPr="00C33F68" w:rsidRDefault="009A1C01" w:rsidP="009A1C01">
      <w:pPr>
        <w:pStyle w:val="B2"/>
      </w:pPr>
      <w:r w:rsidRPr="00C33F68">
        <w:lastRenderedPageBreak/>
        <w:t>1)</w:t>
      </w:r>
      <w:r w:rsidRPr="00C33F68">
        <w:tab/>
      </w:r>
      <w:proofErr w:type="gramStart"/>
      <w:r w:rsidRPr="00C33F68">
        <w:t>a</w:t>
      </w:r>
      <w:proofErr w:type="gramEnd"/>
      <w:r w:rsidRPr="00C33F68">
        <w:t xml:space="preserve"> mapping between a 5QI value and a 5G </w:t>
      </w:r>
      <w:proofErr w:type="spellStart"/>
      <w:r w:rsidRPr="00C33F68">
        <w:t>ProSe</w:t>
      </w:r>
      <w:proofErr w:type="spellEnd"/>
      <w:r w:rsidRPr="00C33F68">
        <w:t xml:space="preserve"> PQI value over PC5 for traffic relayed over the PC5 interface;</w:t>
      </w:r>
    </w:p>
    <w:p w14:paraId="686328CE" w14:textId="77777777" w:rsidR="009A1C01" w:rsidRPr="00C33F68" w:rsidRDefault="009A1C01" w:rsidP="009A1C01">
      <w:pPr>
        <w:pStyle w:val="B2"/>
      </w:pPr>
      <w:r w:rsidRPr="00C33F68">
        <w:t>2)</w:t>
      </w:r>
      <w:r w:rsidRPr="00C33F68">
        <w:tab/>
      </w:r>
      <w:proofErr w:type="gramStart"/>
      <w:r w:rsidRPr="00C33F68">
        <w:t>a</w:t>
      </w:r>
      <w:proofErr w:type="gramEnd"/>
      <w:r w:rsidRPr="00C33F68">
        <w:t xml:space="preserve"> PDB adjustment factor of the standardized PDB identified by the PQI; and</w:t>
      </w:r>
    </w:p>
    <w:p w14:paraId="3F21531C" w14:textId="77777777" w:rsidR="009A1C01" w:rsidRPr="00C33F68" w:rsidRDefault="009A1C01" w:rsidP="009A1C01">
      <w:pPr>
        <w:pStyle w:val="B2"/>
      </w:pPr>
      <w:r w:rsidRPr="00C33F68">
        <w:t>3)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 xml:space="preserve">, the </w:t>
      </w:r>
      <w:r w:rsidRPr="00C33F68">
        <w:rPr>
          <w:lang w:eastAsia="ko-KR"/>
        </w:rPr>
        <w:t xml:space="preserve">relay service code(s) associated with the </w:t>
      </w:r>
      <w:proofErr w:type="spellStart"/>
      <w:r w:rsidRPr="00C33F68">
        <w:rPr>
          <w:lang w:eastAsia="ko-KR"/>
        </w:rPr>
        <w:t>QoS</w:t>
      </w:r>
      <w:proofErr w:type="spellEnd"/>
      <w:r w:rsidRPr="00C33F68">
        <w:rPr>
          <w:lang w:eastAsia="ko-KR"/>
        </w:rPr>
        <w:t xml:space="preserve"> mapping rule;</w:t>
      </w:r>
    </w:p>
    <w:p w14:paraId="7C7E1EB4" w14:textId="77777777" w:rsidR="009A1C01" w:rsidRPr="00C33F68" w:rsidRDefault="009A1C01" w:rsidP="009A1C01">
      <w:pPr>
        <w:pStyle w:val="B1"/>
      </w:pPr>
      <w:r w:rsidRPr="00C33F68">
        <w:t>h)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UE-to-network relay discovery applicable per geographical area with an indication of whether these radio parameters are "operator managed" or "non-operator managed" when the UE is not served by NG-RAN;</w:t>
      </w:r>
    </w:p>
    <w:p w14:paraId="0D6CCED0" w14:textId="77777777" w:rsidR="009A1C01" w:rsidRPr="00C33F68" w:rsidRDefault="009A1C01" w:rsidP="009A1C01">
      <w:pPr>
        <w:pStyle w:val="B1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layer-3 UE-to-network relay UE, for Ethernet and Unstructured traffic using IP type PDU session, a list of </w:t>
      </w:r>
      <w:proofErr w:type="spellStart"/>
      <w:r w:rsidRPr="00C33F68">
        <w:t>ProSe</w:t>
      </w:r>
      <w:proofErr w:type="spellEnd"/>
      <w:r w:rsidRPr="00C33F68">
        <w:t xml:space="preserve"> identifier(s) to </w:t>
      </w:r>
      <w:proofErr w:type="spellStart"/>
      <w:r w:rsidRPr="00C33F68">
        <w:t>ProSe</w:t>
      </w:r>
      <w:proofErr w:type="spellEnd"/>
      <w:r w:rsidRPr="00C33F68">
        <w:t xml:space="preserve"> application server address mapping rule. Each mapping rule contains one or more </w:t>
      </w:r>
      <w:proofErr w:type="spellStart"/>
      <w:r w:rsidRPr="00C33F68">
        <w:t>ProSe</w:t>
      </w:r>
      <w:proofErr w:type="spellEnd"/>
      <w:r w:rsidRPr="00C33F68">
        <w:t xml:space="preserve"> identifier(s) and IP address/FQDN and transport layer port number;</w:t>
      </w:r>
    </w:p>
    <w:p w14:paraId="2246B8F0" w14:textId="77777777" w:rsidR="009A1C01" w:rsidRPr="00C33F68" w:rsidRDefault="009A1C01" w:rsidP="009A1C01">
      <w:pPr>
        <w:pStyle w:val="B1"/>
      </w:pPr>
      <w:r w:rsidRPr="00C33F68">
        <w:t>j)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direct communication applicable per geographical area with an indication of whether these radio parameters are "operator managed" or "non-operator managed" when the UE is not served by NG-RAN; and</w:t>
      </w:r>
    </w:p>
    <w:p w14:paraId="0E318B95" w14:textId="77777777" w:rsidR="009A1C01" w:rsidRPr="00C33F68" w:rsidRDefault="009A1C01" w:rsidP="009A1C01">
      <w:pPr>
        <w:pStyle w:val="B1"/>
      </w:pPr>
      <w:r w:rsidRPr="00C33F68">
        <w:t>k)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the</w:t>
      </w:r>
      <w:r>
        <w:t xml:space="preserve"> 5G </w:t>
      </w:r>
      <w:r w:rsidRPr="00C33F68">
        <w:t>PKMF address</w:t>
      </w:r>
      <w:r>
        <w:t>ing information;</w:t>
      </w:r>
    </w:p>
    <w:p w14:paraId="1DC4960B" w14:textId="628D6B02" w:rsidR="009A1C01" w:rsidRPr="00C33F68" w:rsidRDefault="009A1C01" w:rsidP="009A1C01">
      <w:pPr>
        <w:pStyle w:val="B1"/>
      </w:pPr>
      <w:r>
        <w:t>l)</w:t>
      </w:r>
      <w:r>
        <w:tab/>
        <w:t xml:space="preserve">for 5G </w:t>
      </w:r>
      <w:proofErr w:type="spellStart"/>
      <w:r>
        <w:t>ProSe</w:t>
      </w:r>
      <w:proofErr w:type="spellEnd"/>
      <w:del w:id="13" w:author="赵晓雪" w:date="2022-09-26T18:18:00Z">
        <w:r w:rsidDel="009A1C01">
          <w:delText xml:space="preserve"> layer-3</w:delText>
        </w:r>
      </w:del>
      <w:r>
        <w:t xml:space="preserve"> UE-to-network relay UE, the default PC5 DRX configuration for discovery as specified in 3GPP TS 38.331 [13] when the UE is not served by NG-RAN; and</w:t>
      </w:r>
    </w:p>
    <w:p w14:paraId="19BCDF58" w14:textId="77777777" w:rsidR="009A1C01" w:rsidRPr="00C33F68" w:rsidRDefault="009A1C01" w:rsidP="009A1C01">
      <w:pPr>
        <w:pStyle w:val="B1"/>
      </w:pPr>
      <w:r>
        <w:t>m)</w:t>
      </w:r>
      <w:r>
        <w:tab/>
      </w:r>
      <w:proofErr w:type="gramStart"/>
      <w:r>
        <w:t>the</w:t>
      </w:r>
      <w:proofErr w:type="gramEnd"/>
      <w:r>
        <w:t xml:space="preserve"> privacy timer value for changing the source layer-2 ID assigned by the 5G </w:t>
      </w:r>
      <w:proofErr w:type="spellStart"/>
      <w:r>
        <w:t>ProSe</w:t>
      </w:r>
      <w:proofErr w:type="spellEnd"/>
      <w:r>
        <w:t xml:space="preserve"> UE-to-network relay UE for direct communication, as specified in 3GPP TS 24.555 [17].</w:t>
      </w:r>
    </w:p>
    <w:p w14:paraId="7DD0E10C" w14:textId="77777777" w:rsidR="009A1C01" w:rsidRPr="00C33F68" w:rsidRDefault="009A1C01" w:rsidP="009A1C01">
      <w:pPr>
        <w:rPr>
          <w:noProof/>
        </w:rPr>
      </w:pPr>
      <w:r w:rsidRPr="00C33F68">
        <w:rPr>
          <w:noProof/>
        </w:rPr>
        <w:t xml:space="preserve">The configuration parameters for </w:t>
      </w:r>
      <w:r w:rsidRPr="00C33F68">
        <w:t xml:space="preserve">the role of a 5G </w:t>
      </w:r>
      <w:proofErr w:type="spellStart"/>
      <w:r w:rsidRPr="00C33F68">
        <w:t>ProSe</w:t>
      </w:r>
      <w:proofErr w:type="spellEnd"/>
      <w:r w:rsidRPr="00C33F68">
        <w:t xml:space="preserve"> remote UE</w:t>
      </w:r>
      <w:r w:rsidRPr="00C33F68">
        <w:rPr>
          <w:noProof/>
        </w:rPr>
        <w:t xml:space="preserve"> consist of:</w:t>
      </w:r>
    </w:p>
    <w:p w14:paraId="51567E66" w14:textId="77777777" w:rsidR="009A1C01" w:rsidRPr="00C33F68" w:rsidRDefault="009A1C01" w:rsidP="009A1C01">
      <w:pPr>
        <w:pStyle w:val="B1"/>
        <w:rPr>
          <w:noProof/>
        </w:rPr>
      </w:pPr>
      <w:r w:rsidRPr="00C33F68">
        <w:rPr>
          <w:noProof/>
        </w:rPr>
        <w:t>a)</w:t>
      </w:r>
      <w:r w:rsidRPr="00C33F68">
        <w:rPr>
          <w:noProof/>
        </w:rPr>
        <w:tab/>
        <w:t xml:space="preserve">a validity timer for the validity of the configuration parameters for </w:t>
      </w:r>
      <w:r w:rsidRPr="00C33F68">
        <w:t xml:space="preserve">5G </w:t>
      </w:r>
      <w:r w:rsidRPr="00C33F68">
        <w:rPr>
          <w:noProof/>
        </w:rPr>
        <w:t>ProSe</w:t>
      </w:r>
      <w:r w:rsidRPr="00C33F68">
        <w:t xml:space="preserve"> remote UE</w:t>
      </w:r>
      <w:r w:rsidRPr="00C33F68">
        <w:rPr>
          <w:noProof/>
        </w:rPr>
        <w:t>;</w:t>
      </w:r>
    </w:p>
    <w:p w14:paraId="7E3BDE66" w14:textId="77777777" w:rsidR="009A1C01" w:rsidRPr="00C33F68" w:rsidRDefault="009A1C01" w:rsidP="009A1C01">
      <w:pPr>
        <w:pStyle w:val="B1"/>
      </w:pPr>
      <w:r w:rsidRPr="00C33F68">
        <w:t>b)</w:t>
      </w:r>
      <w:r w:rsidRPr="00C33F68">
        <w:tab/>
        <w:t>an</w:t>
      </w:r>
      <w:r w:rsidRPr="00C33F68">
        <w:rPr>
          <w:lang w:eastAsia="zh-CN"/>
        </w:rPr>
        <w:t xml:space="preserve"> indication whether</w:t>
      </w:r>
      <w:r w:rsidRPr="00C33F68">
        <w:t xml:space="preserve"> the UE is authorized to use a 5G </w:t>
      </w:r>
      <w:proofErr w:type="spellStart"/>
      <w:r w:rsidRPr="00C33F68">
        <w:t>ProSe</w:t>
      </w:r>
      <w:proofErr w:type="spellEnd"/>
      <w:r w:rsidRPr="00C33F68">
        <w:t xml:space="preserve"> layer-3 UE-to-network relay</w:t>
      </w:r>
      <w:r w:rsidRPr="00C33F68" w:rsidDel="00852422">
        <w:t xml:space="preserve"> </w:t>
      </w:r>
      <w:r w:rsidRPr="00C33F68">
        <w:t>UE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59CFFCF8" w14:textId="77777777" w:rsidR="009A1C01" w:rsidRPr="00C33F68" w:rsidRDefault="009A1C01" w:rsidP="009A1C01">
      <w:pPr>
        <w:pStyle w:val="B1"/>
      </w:pPr>
      <w:r w:rsidRPr="00C33F68">
        <w:t>c)</w:t>
      </w:r>
      <w:r w:rsidRPr="00C33F68">
        <w:tab/>
        <w:t xml:space="preserve">a list of PLMNs in which the UE is authorized to use a 5G </w:t>
      </w:r>
      <w:proofErr w:type="spellStart"/>
      <w:r w:rsidRPr="00C33F68">
        <w:t>ProSe</w:t>
      </w:r>
      <w:proofErr w:type="spellEnd"/>
      <w:r w:rsidRPr="00C33F68">
        <w:t xml:space="preserve"> layer-2 UE-to-network relay UE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1B289122" w14:textId="77777777" w:rsidR="009A1C01" w:rsidRPr="00C33F68" w:rsidRDefault="009A1C01" w:rsidP="009A1C01">
      <w:pPr>
        <w:pStyle w:val="B1"/>
      </w:pPr>
      <w:r w:rsidRPr="00C33F68">
        <w:t>d)</w:t>
      </w:r>
      <w:r w:rsidRPr="00C33F68">
        <w:tab/>
        <w:t xml:space="preserve">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solicitation</w:t>
      </w:r>
      <w:r>
        <w:t xml:space="preserve"> and</w:t>
      </w:r>
      <w:r w:rsidRPr="00C33F68">
        <w:t xml:space="preserve"> for receiving the discovery signalling for announcement and additional information;</w:t>
      </w:r>
    </w:p>
    <w:p w14:paraId="7E54936C" w14:textId="77777777" w:rsidR="009A1C01" w:rsidRPr="00C33F68" w:rsidRDefault="009A1C01" w:rsidP="009A1C01">
      <w:pPr>
        <w:pStyle w:val="NO"/>
      </w:pPr>
      <w:r w:rsidRPr="00C33F68">
        <w:rPr>
          <w:lang w:eastAsia="zh-CN"/>
        </w:rPr>
        <w:t>NOTE </w:t>
      </w:r>
      <w:r>
        <w:rPr>
          <w:lang w:eastAsia="zh-CN"/>
        </w:rPr>
        <w:t>3</w:t>
      </w:r>
      <w:r w:rsidRPr="00C33F68">
        <w:rPr>
          <w:lang w:eastAsia="zh-CN"/>
        </w:rPr>
        <w:t>:</w:t>
      </w:r>
      <w:r w:rsidRPr="00C33F68">
        <w:rPr>
          <w:lang w:eastAsia="zh-CN"/>
        </w:rPr>
        <w:tab/>
        <w:t xml:space="preserve">Which default destination layer-2 ID is selected is up to UE implementation when there </w:t>
      </w:r>
      <w:proofErr w:type="gramStart"/>
      <w:r w:rsidRPr="00C33F68">
        <w:rPr>
          <w:lang w:eastAsia="zh-CN"/>
        </w:rPr>
        <w:t>are</w:t>
      </w:r>
      <w:proofErr w:type="gramEnd"/>
      <w:r w:rsidRPr="00C33F68">
        <w:rPr>
          <w:lang w:eastAsia="zh-CN"/>
        </w:rPr>
        <w:t xml:space="preserve"> more than one default destination layer-2 ID.</w:t>
      </w:r>
    </w:p>
    <w:p w14:paraId="0DA8A0C8" w14:textId="77777777" w:rsidR="009A1C01" w:rsidRPr="00C33F68" w:rsidRDefault="009A1C01" w:rsidP="009A1C01">
      <w:pPr>
        <w:pStyle w:val="B1"/>
        <w:rPr>
          <w:lang w:eastAsia="zh-CN"/>
        </w:rPr>
      </w:pPr>
      <w:r w:rsidRPr="00C33F68">
        <w:rPr>
          <w:lang w:eastAsia="zh-CN"/>
        </w:rPr>
        <w:t>e)</w:t>
      </w:r>
      <w:r w:rsidRPr="00C33F68">
        <w:rPr>
          <w:lang w:eastAsia="zh-CN"/>
        </w:rPr>
        <w:tab/>
      </w:r>
      <w:proofErr w:type="gramStart"/>
      <w:r w:rsidRPr="00C33F68">
        <w:rPr>
          <w:lang w:eastAsia="zh-CN"/>
        </w:rPr>
        <w:t>a</w:t>
      </w:r>
      <w:proofErr w:type="gramEnd"/>
      <w:r w:rsidRPr="00C33F68">
        <w:rPr>
          <w:lang w:eastAsia="zh-CN"/>
        </w:rPr>
        <w:t xml:space="preserve"> </w:t>
      </w:r>
      <w:r>
        <w:rPr>
          <w:lang w:eastAsia="zh-CN"/>
        </w:rPr>
        <w:t>u</w:t>
      </w:r>
      <w:r w:rsidRPr="00C33F68">
        <w:rPr>
          <w:lang w:eastAsia="zh-CN"/>
        </w:rPr>
        <w:t>ser info ID for the UE-to-network relay discovery;</w:t>
      </w:r>
    </w:p>
    <w:p w14:paraId="192CC697" w14:textId="77777777" w:rsidR="009A1C01" w:rsidRPr="00C33F68" w:rsidRDefault="009A1C01" w:rsidP="009A1C01">
      <w:pPr>
        <w:pStyle w:val="B1"/>
      </w:pPr>
      <w:r w:rsidRPr="00C33F68">
        <w:t>f)</w:t>
      </w:r>
      <w:r w:rsidRPr="00C33F68">
        <w:tab/>
      </w:r>
      <w:proofErr w:type="gramStart"/>
      <w:r w:rsidRPr="00C33F68">
        <w:rPr>
          <w:lang w:eastAsia="zh-CN"/>
        </w:rPr>
        <w:t>one</w:t>
      </w:r>
      <w:proofErr w:type="gramEnd"/>
      <w:r w:rsidRPr="00C33F68">
        <w:t xml:space="preserve"> or more relay service code(s) for the </w:t>
      </w:r>
      <w:r w:rsidRPr="00C33F68">
        <w:rPr>
          <w:lang w:eastAsia="zh-CN"/>
        </w:rPr>
        <w:t>UE-to-network relay</w:t>
      </w:r>
      <w:r w:rsidRPr="00C33F68">
        <w:t xml:space="preserve">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65CB4F97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 xml:space="preserve">security related content for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43B951A9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 xml:space="preserve">whether the relay service code is offering 5G </w:t>
      </w:r>
      <w:proofErr w:type="spellStart"/>
      <w:r w:rsidRPr="00C33F68">
        <w:t>ProSe</w:t>
      </w:r>
      <w:proofErr w:type="spellEnd"/>
      <w:r w:rsidRPr="00C33F68">
        <w:t xml:space="preserve"> layer-2 or layer-3 UE-to-network relay service; and</w:t>
      </w:r>
    </w:p>
    <w:p w14:paraId="377E9943" w14:textId="77777777" w:rsidR="009A1C01" w:rsidRPr="00C33F68" w:rsidRDefault="009A1C01" w:rsidP="009A1C01">
      <w:pPr>
        <w:pStyle w:val="B2"/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remote UE using 5G </w:t>
      </w:r>
      <w:proofErr w:type="spellStart"/>
      <w:r w:rsidRPr="00C33F68">
        <w:t>ProSe</w:t>
      </w:r>
      <w:proofErr w:type="spellEnd"/>
      <w:r w:rsidRPr="00C33F68">
        <w:t xml:space="preserve"> layer-3 UE-to-network relays, one of the following:</w:t>
      </w:r>
    </w:p>
    <w:p w14:paraId="0ECA6327" w14:textId="77777777" w:rsidR="009A1C01" w:rsidRPr="00C33F68" w:rsidRDefault="009A1C01" w:rsidP="009A1C01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</w:r>
      <w:proofErr w:type="gramStart"/>
      <w:r w:rsidRPr="00C33F68">
        <w:t>a</w:t>
      </w:r>
      <w:proofErr w:type="gramEnd"/>
      <w:r w:rsidRPr="00C33F68">
        <w:t xml:space="preserve"> set of PDU session parameters</w:t>
      </w:r>
      <w:r w:rsidRPr="00C33F68">
        <w:rPr>
          <w:lang w:eastAsia="zh-CN"/>
        </w:rPr>
        <w:t xml:space="preserve"> </w:t>
      </w:r>
      <w:r w:rsidRPr="00C33F68">
        <w:t>for the relayed traffic without using N3IWF access:</w:t>
      </w:r>
    </w:p>
    <w:p w14:paraId="054A9169" w14:textId="77777777" w:rsidR="009A1C01" w:rsidRPr="00C33F68" w:rsidRDefault="009A1C01" w:rsidP="009A1C01">
      <w:pPr>
        <w:pStyle w:val="B4"/>
      </w:pPr>
      <w:r w:rsidRPr="00C33F68">
        <w:t>A)</w:t>
      </w:r>
      <w:r w:rsidRPr="00C33F68">
        <w:tab/>
        <w:t>PDU Session type;</w:t>
      </w:r>
    </w:p>
    <w:p w14:paraId="18B90C24" w14:textId="77777777" w:rsidR="009A1C01" w:rsidRPr="00C33F68" w:rsidRDefault="009A1C01" w:rsidP="009A1C01">
      <w:pPr>
        <w:pStyle w:val="B4"/>
      </w:pPr>
      <w:r w:rsidRPr="00C33F68">
        <w:t>B)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DNN;</w:t>
      </w:r>
    </w:p>
    <w:p w14:paraId="0E136DE3" w14:textId="77777777" w:rsidR="009A1C01" w:rsidRPr="00C33F68" w:rsidRDefault="009A1C01" w:rsidP="009A1C01">
      <w:pPr>
        <w:pStyle w:val="B4"/>
      </w:pPr>
      <w:r w:rsidRPr="00C33F68">
        <w:t>C)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SSC Mode;</w:t>
      </w:r>
    </w:p>
    <w:p w14:paraId="1A6B68C5" w14:textId="77777777" w:rsidR="009A1C01" w:rsidRPr="00C33F68" w:rsidRDefault="009A1C01" w:rsidP="009A1C01">
      <w:pPr>
        <w:pStyle w:val="B4"/>
      </w:pPr>
      <w:r w:rsidRPr="00C33F68">
        <w:t>D)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S-NSSAI; and</w:t>
      </w:r>
    </w:p>
    <w:p w14:paraId="259F1619" w14:textId="77777777" w:rsidR="009A1C01" w:rsidRPr="00C33F68" w:rsidRDefault="009A1C01" w:rsidP="009A1C01">
      <w:pPr>
        <w:pStyle w:val="B4"/>
      </w:pPr>
      <w:r w:rsidRPr="00C33F68">
        <w:lastRenderedPageBreak/>
        <w:t>E)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>, access type preference; or</w:t>
      </w:r>
    </w:p>
    <w:p w14:paraId="631F9053" w14:textId="77777777" w:rsidR="009A1C01" w:rsidRPr="00C33F68" w:rsidRDefault="009A1C01" w:rsidP="009A1C01">
      <w:pPr>
        <w:pStyle w:val="B3"/>
        <w:rPr>
          <w:lang w:eastAsia="zh-CN"/>
        </w:rPr>
      </w:pPr>
      <w:r w:rsidRPr="00C33F68">
        <w:rPr>
          <w:lang w:eastAsia="zh-CN"/>
        </w:rPr>
        <w:t>ii)</w:t>
      </w:r>
      <w:r w:rsidRPr="00C33F68">
        <w:rPr>
          <w:lang w:eastAsia="zh-CN"/>
        </w:rPr>
        <w:tab/>
      </w:r>
      <w:proofErr w:type="gramStart"/>
      <w:r w:rsidRPr="00C33F68">
        <w:t>an</w:t>
      </w:r>
      <w:proofErr w:type="gramEnd"/>
      <w:r w:rsidRPr="00C33F68">
        <w:t xml:space="preserve"> indication of using N3IWF access for the relayed traffic</w:t>
      </w:r>
      <w:r w:rsidRPr="00C33F68">
        <w:rPr>
          <w:lang w:eastAsia="zh-CN"/>
        </w:rPr>
        <w:t>;</w:t>
      </w:r>
    </w:p>
    <w:p w14:paraId="4CF0B8C9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proofErr w:type="gramStart"/>
      <w:r w:rsidRPr="00C33F68">
        <w:t>for</w:t>
      </w:r>
      <w:proofErr w:type="gramEnd"/>
      <w:r w:rsidRPr="00C33F68">
        <w:t xml:space="preserve"> 5G </w:t>
      </w:r>
      <w:proofErr w:type="spellStart"/>
      <w:r w:rsidRPr="00C33F68">
        <w:t>ProSe</w:t>
      </w:r>
      <w:proofErr w:type="spellEnd"/>
      <w:r w:rsidRPr="00C33F68">
        <w:t xml:space="preserve"> remote UE using 5G </w:t>
      </w:r>
      <w:proofErr w:type="spellStart"/>
      <w:r w:rsidRPr="00C33F68">
        <w:t>ProSe</w:t>
      </w:r>
      <w:proofErr w:type="spellEnd"/>
      <w:r w:rsidRPr="00C33F68">
        <w:t xml:space="preserve"> layer-</w:t>
      </w:r>
      <w:r>
        <w:t>2</w:t>
      </w:r>
      <w:r w:rsidRPr="00C33F68">
        <w:t xml:space="preserve"> UE-to-network relays</w:t>
      </w:r>
      <w:r>
        <w:t xml:space="preserve"> or 5G </w:t>
      </w:r>
      <w:proofErr w:type="spellStart"/>
      <w:r>
        <w:t>ProSe</w:t>
      </w:r>
      <w:proofErr w:type="spellEnd"/>
      <w:r>
        <w:t xml:space="preserve"> layer-3 UE-to-network relays</w:t>
      </w:r>
      <w:r w:rsidRPr="00C33F68">
        <w:t>, security policies for</w:t>
      </w:r>
      <w:r>
        <w:t xml:space="preserve"> 5G </w:t>
      </w:r>
      <w:proofErr w:type="spellStart"/>
      <w:r>
        <w:t>ProSe</w:t>
      </w:r>
      <w:proofErr w:type="spellEnd"/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49EDE1CB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45FBFC5E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6F0D70E5" w14:textId="77777777" w:rsidR="009A1C01" w:rsidRPr="00C33F68" w:rsidRDefault="009A1C01" w:rsidP="009A1C01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</w:t>
      </w:r>
    </w:p>
    <w:p w14:paraId="71B0FDB8" w14:textId="77777777" w:rsidR="009A1C01" w:rsidRPr="00C33F68" w:rsidRDefault="009A1C01" w:rsidP="009A1C01">
      <w:pPr>
        <w:pStyle w:val="B3"/>
        <w:rPr>
          <w:lang w:eastAsia="zh-CN"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</w:p>
    <w:p w14:paraId="2E0277DA" w14:textId="77777777" w:rsidR="009A1C01" w:rsidRDefault="009A1C01" w:rsidP="009A1C01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 xml:space="preserve">optionally,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using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layer-3 UE-to-network relays,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application traffic descriptor(s) (as defined in 3GPP TS 24.526 [5]) to be used for the relayed traffic; and</w:t>
      </w:r>
    </w:p>
    <w:p w14:paraId="2FBCB15A" w14:textId="77777777" w:rsidR="009A1C01" w:rsidRDefault="009A1C01" w:rsidP="009A1C01">
      <w:pPr>
        <w:pStyle w:val="B2"/>
        <w:rPr>
          <w:lang w:eastAsia="zh-CN"/>
        </w:rPr>
      </w:pPr>
      <w:r>
        <w:rPr>
          <w:lang w:eastAsia="zh-CN"/>
        </w:rPr>
        <w:t>6</w:t>
      </w:r>
      <w:r w:rsidRPr="00780874">
        <w:rPr>
          <w:lang w:eastAsia="zh-CN"/>
        </w:rPr>
        <w:t>)</w:t>
      </w:r>
      <w:r w:rsidRPr="00780874">
        <w:rPr>
          <w:lang w:eastAsia="zh-CN"/>
        </w:rPr>
        <w:tab/>
      </w:r>
      <w:proofErr w:type="gramStart"/>
      <w:r w:rsidRPr="00780874">
        <w:rPr>
          <w:lang w:eastAsia="zh-CN"/>
        </w:rPr>
        <w:t>for</w:t>
      </w:r>
      <w:proofErr w:type="gramEnd"/>
      <w:r w:rsidRPr="00780874">
        <w:rPr>
          <w:lang w:eastAsia="zh-CN"/>
        </w:rPr>
        <w:t xml:space="preserve"> 5G </w:t>
      </w:r>
      <w:proofErr w:type="spellStart"/>
      <w:r w:rsidRPr="00780874">
        <w:rPr>
          <w:lang w:eastAsia="zh-CN"/>
        </w:rPr>
        <w:t>ProSe</w:t>
      </w:r>
      <w:proofErr w:type="spellEnd"/>
      <w:r w:rsidRPr="00780874">
        <w:rPr>
          <w:lang w:eastAsia="zh-CN"/>
        </w:rPr>
        <w:t xml:space="preserve"> layer-2 </w:t>
      </w:r>
      <w:r>
        <w:rPr>
          <w:lang w:eastAsia="zh-CN"/>
        </w:rPr>
        <w:t>remote</w:t>
      </w:r>
      <w:r w:rsidRPr="00780874">
        <w:rPr>
          <w:lang w:eastAsia="zh-CN"/>
        </w:rPr>
        <w:t xml:space="preserve"> UE and 5G </w:t>
      </w:r>
      <w:proofErr w:type="spellStart"/>
      <w:r w:rsidRPr="00780874">
        <w:rPr>
          <w:lang w:eastAsia="zh-CN"/>
        </w:rPr>
        <w:t>ProSe</w:t>
      </w:r>
      <w:proofErr w:type="spellEnd"/>
      <w:r w:rsidRPr="00780874">
        <w:rPr>
          <w:lang w:eastAsia="zh-CN"/>
        </w:rPr>
        <w:t xml:space="preserve"> layer-3 </w:t>
      </w:r>
      <w:r>
        <w:rPr>
          <w:lang w:eastAsia="zh-CN"/>
        </w:rPr>
        <w:t>remote</w:t>
      </w:r>
      <w:r w:rsidRPr="00780874">
        <w:rPr>
          <w:lang w:eastAsia="zh-CN"/>
        </w:rPr>
        <w:t xml:space="preserve"> UE, an indication whether </w:t>
      </w:r>
      <w:r>
        <w:rPr>
          <w:lang w:eastAsia="zh-CN"/>
        </w:rPr>
        <w:t>to</w:t>
      </w:r>
      <w:r w:rsidRPr="00780874">
        <w:rPr>
          <w:lang w:eastAsia="zh-CN"/>
        </w:rPr>
        <w:t xml:space="preserve"> use the security procedure over control plane as specified in 3GPP TS 33.503 [34]</w:t>
      </w:r>
      <w:r>
        <w:rPr>
          <w:lang w:eastAsia="zh-CN"/>
        </w:rPr>
        <w:t xml:space="preserve">. </w:t>
      </w:r>
      <w:r w:rsidRPr="00E2318C">
        <w:rPr>
          <w:lang w:eastAsia="zh-CN"/>
        </w:rPr>
        <w:t xml:space="preserve">If that indication indicates not to use the security procedure over control plane, the 5G </w:t>
      </w:r>
      <w:proofErr w:type="spellStart"/>
      <w:r w:rsidRPr="00E2318C">
        <w:rPr>
          <w:lang w:eastAsia="zh-CN"/>
        </w:rPr>
        <w:t>ProSe</w:t>
      </w:r>
      <w:proofErr w:type="spellEnd"/>
      <w:r w:rsidRPr="00E2318C">
        <w:rPr>
          <w:lang w:eastAsia="zh-CN"/>
        </w:rPr>
        <w:t xml:space="preserve"> remote UE uses the security procedure over user plane as specified in 3GPP TS 33.503 [34</w:t>
      </w:r>
      <w:r>
        <w:rPr>
          <w:lang w:eastAsia="zh-CN"/>
        </w:rPr>
        <w:t>]</w:t>
      </w:r>
      <w:r w:rsidRPr="00780874">
        <w:rPr>
          <w:lang w:eastAsia="zh-CN"/>
        </w:rPr>
        <w:t>;</w:t>
      </w:r>
    </w:p>
    <w:p w14:paraId="74EC8449" w14:textId="77777777" w:rsidR="009A1C01" w:rsidRPr="00C33F68" w:rsidRDefault="009A1C01" w:rsidP="009A1C01">
      <w:pPr>
        <w:pStyle w:val="NO"/>
        <w:rPr>
          <w:lang w:eastAsia="zh-CN"/>
        </w:rPr>
      </w:pPr>
      <w:r>
        <w:rPr>
          <w:noProof/>
        </w:rPr>
        <w:t>NOTE 4:</w:t>
      </w:r>
      <w:r>
        <w:rPr>
          <w:noProof/>
        </w:rPr>
        <w:tab/>
        <w:t xml:space="preserve">If </w:t>
      </w:r>
      <w:r w:rsidRPr="00FB2627">
        <w:rPr>
          <w:noProof/>
        </w:rPr>
        <w:t xml:space="preserve">that indication indicates to use the security procedure over control plane and the 5G ProSe </w:t>
      </w:r>
      <w:r>
        <w:rPr>
          <w:noProof/>
        </w:rPr>
        <w:t xml:space="preserve">remote </w:t>
      </w:r>
      <w:r w:rsidRPr="00FB2627">
        <w:rPr>
          <w:noProof/>
        </w:rPr>
        <w:t xml:space="preserve">UE doesn't support the security procedure over control plane, the 5G </w:t>
      </w:r>
      <w:r>
        <w:rPr>
          <w:noProof/>
        </w:rPr>
        <w:t>remote</w:t>
      </w:r>
      <w:r w:rsidRPr="00FB2627">
        <w:rPr>
          <w:noProof/>
        </w:rPr>
        <w:t xml:space="preserve"> UE doesn't use that relay service code</w:t>
      </w:r>
      <w:r>
        <w:rPr>
          <w:noProof/>
        </w:rPr>
        <w:t>.</w:t>
      </w:r>
    </w:p>
    <w:p w14:paraId="309BE65F" w14:textId="77777777" w:rsidR="009A1C01" w:rsidRPr="00C33F68" w:rsidRDefault="009A1C01" w:rsidP="009A1C01">
      <w:pPr>
        <w:pStyle w:val="B1"/>
      </w:pPr>
      <w:r w:rsidRPr="00C33F68">
        <w:t>g)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Relay Discovery applicable per geographical area with an indication of whether these radio parameters are "operator managed" or "non-operator managed" when the UE is not served by NG-RAN;</w:t>
      </w:r>
    </w:p>
    <w:p w14:paraId="67E19C1B" w14:textId="77777777" w:rsidR="009A1C01" w:rsidRPr="00C33F68" w:rsidRDefault="009A1C01" w:rsidP="009A1C01">
      <w:pPr>
        <w:pStyle w:val="B1"/>
        <w:rPr>
          <w:lang w:eastAsia="zh-CN"/>
        </w:rPr>
      </w:pPr>
      <w:r w:rsidRPr="00C33F68">
        <w:t>h)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direct communication applicable per geographical area with an indication of whether these radio parameters are "operator managed" or "non-operator managed" when the UE is not served by NG-RAN;</w:t>
      </w:r>
    </w:p>
    <w:p w14:paraId="552EB098" w14:textId="77777777" w:rsidR="009A1C01" w:rsidRPr="00C33F68" w:rsidRDefault="009A1C01" w:rsidP="009A1C01">
      <w:pPr>
        <w:pStyle w:val="NO"/>
      </w:pPr>
      <w:r w:rsidRPr="00C33F68">
        <w:t>NOTE 3:</w:t>
      </w:r>
      <w:r w:rsidRPr="00C33F68">
        <w:tab/>
        <w:t>Whether a frequency band is "operator managed" or "non-operator managed" in a given Geographical Area is defined by local regulations.</w:t>
      </w:r>
    </w:p>
    <w:p w14:paraId="7B398990" w14:textId="77777777" w:rsidR="009A1C01" w:rsidRPr="00C33F68" w:rsidRDefault="009A1C01" w:rsidP="009A1C01">
      <w:pPr>
        <w:pStyle w:val="B1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</w:r>
      <w:proofErr w:type="gramStart"/>
      <w:r w:rsidRPr="00C33F68">
        <w:t>the</w:t>
      </w:r>
      <w:proofErr w:type="gramEnd"/>
      <w:r w:rsidRPr="00C33F68">
        <w:t xml:space="preserve"> N3IWF selection information for 5G </w:t>
      </w:r>
      <w:proofErr w:type="spellStart"/>
      <w:r w:rsidRPr="00C33F68">
        <w:t>ProSe</w:t>
      </w:r>
      <w:proofErr w:type="spellEnd"/>
      <w:r w:rsidRPr="00C33F68">
        <w:t xml:space="preserve"> layer-3 remote UE:</w:t>
      </w:r>
    </w:p>
    <w:p w14:paraId="695F4B0D" w14:textId="77777777" w:rsidR="009A1C01" w:rsidRPr="00C33F68" w:rsidRDefault="009A1C01" w:rsidP="009A1C01">
      <w:pPr>
        <w:pStyle w:val="B2"/>
      </w:pPr>
      <w:r w:rsidRPr="00C33F68">
        <w:t>1)</w:t>
      </w:r>
      <w:r w:rsidRPr="00C33F68">
        <w:tab/>
        <w:t>N3IWF identifier configuration (either FQDN or IP address); and</w:t>
      </w:r>
    </w:p>
    <w:p w14:paraId="07CF27BD" w14:textId="77777777" w:rsidR="009A1C01" w:rsidRPr="00C33F68" w:rsidRDefault="009A1C01" w:rsidP="009A1C01">
      <w:pPr>
        <w:pStyle w:val="B2"/>
      </w:pPr>
      <w:r w:rsidRPr="00C33F68">
        <w:t>2)</w:t>
      </w:r>
      <w:r w:rsidRPr="00C33F68">
        <w:tab/>
        <w:t xml:space="preserve">5G </w:t>
      </w:r>
      <w:proofErr w:type="spellStart"/>
      <w:r w:rsidRPr="00C33F68">
        <w:t>ProSe</w:t>
      </w:r>
      <w:proofErr w:type="spellEnd"/>
      <w:r w:rsidRPr="00C33F68">
        <w:t xml:space="preserve"> layer-3 UE-to-network relays, access node selection information consists of a prioritized list of PLMNs for N3IWF selection and an indication that the selection of an N3IWF in a PLMN should be based on Tracking Area Identity FQDN or on Operator Identifier FQDN;</w:t>
      </w:r>
    </w:p>
    <w:p w14:paraId="3134345C" w14:textId="77777777" w:rsidR="009A1C01" w:rsidRPr="00C33F68" w:rsidRDefault="009A1C01" w:rsidP="009A1C01">
      <w:pPr>
        <w:pStyle w:val="B1"/>
        <w:rPr>
          <w:noProof/>
        </w:rPr>
      </w:pPr>
      <w:r w:rsidRPr="00C33F68">
        <w:t>j)</w:t>
      </w:r>
      <w:r w:rsidRPr="00C33F68">
        <w:tab/>
      </w:r>
      <w:proofErr w:type="gramStart"/>
      <w:r w:rsidRPr="00C33F68">
        <w:t>optionally</w:t>
      </w:r>
      <w:proofErr w:type="gramEnd"/>
      <w:r w:rsidRPr="00C33F68">
        <w:t xml:space="preserve">, the </w:t>
      </w:r>
      <w:r>
        <w:t xml:space="preserve">5G </w:t>
      </w:r>
      <w:r w:rsidRPr="00C33F68">
        <w:t>PKMF address</w:t>
      </w:r>
      <w:r>
        <w:t>ing information;</w:t>
      </w:r>
    </w:p>
    <w:p w14:paraId="3AC977D4" w14:textId="664F1D04" w:rsidR="009A1C01" w:rsidRPr="00C33F68" w:rsidRDefault="009A1C01" w:rsidP="009A1C01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  <w:t>for 5G ProSe</w:t>
      </w:r>
      <w:del w:id="14" w:author="赵晓雪" w:date="2022-09-26T18:19:00Z">
        <w:r w:rsidDel="009A1C01">
          <w:rPr>
            <w:noProof/>
          </w:rPr>
          <w:delText xml:space="preserve"> layer-3</w:delText>
        </w:r>
      </w:del>
      <w:r>
        <w:rPr>
          <w:noProof/>
        </w:rPr>
        <w:t xml:space="preserve"> remote UE, the default PC5 DRX configuration for discovery as specified in 3GPP TS 38.331 [13] when the UE is not served by NG-RAN; and</w:t>
      </w:r>
    </w:p>
    <w:p w14:paraId="5E06C1A7" w14:textId="77777777" w:rsidR="009A1C01" w:rsidRDefault="009A1C01" w:rsidP="009A1C01">
      <w:pPr>
        <w:pStyle w:val="B1"/>
        <w:rPr>
          <w:noProof/>
          <w:lang w:eastAsia="zh-CN"/>
        </w:rPr>
      </w:pPr>
      <w:r>
        <w:rPr>
          <w:noProof/>
        </w:rPr>
        <w:t>l)</w:t>
      </w:r>
      <w:r>
        <w:rPr>
          <w:noProof/>
        </w:rPr>
        <w:tab/>
        <w:t>the privacy timer value for changing the source layer-2 ID assigned by the 5G ProSe remote UE for direct communication, as specified in 3GPP TS 24.555 [17].</w:t>
      </w:r>
    </w:p>
    <w:p w14:paraId="0A93DE5A" w14:textId="77777777" w:rsidR="009A1C01" w:rsidRPr="005C1086" w:rsidRDefault="009A1C01" w:rsidP="009A1C01">
      <w:pPr>
        <w:rPr>
          <w:noProof/>
        </w:rPr>
      </w:pPr>
    </w:p>
    <w:p w14:paraId="65C5EAC6" w14:textId="77777777" w:rsidR="009A1C01" w:rsidRDefault="009A1C01" w:rsidP="009A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next change * * *</w:t>
      </w:r>
    </w:p>
    <w:p w14:paraId="1F9EF798" w14:textId="77777777" w:rsidR="009A1C01" w:rsidRPr="00C33F68" w:rsidRDefault="009A1C01" w:rsidP="009A1C01">
      <w:pPr>
        <w:pStyle w:val="4"/>
        <w:rPr>
          <w:lang w:eastAsia="zh-CN"/>
        </w:rPr>
      </w:pPr>
      <w:r w:rsidRPr="00C33F68">
        <w:rPr>
          <w:lang w:eastAsia="zh-CN"/>
        </w:rPr>
        <w:t>8.2.1.1</w:t>
      </w:r>
      <w:r w:rsidRPr="00C33F68">
        <w:rPr>
          <w:lang w:eastAsia="zh-CN"/>
        </w:rPr>
        <w:tab/>
        <w:t>General</w:t>
      </w:r>
    </w:p>
    <w:p w14:paraId="308D4F3F" w14:textId="77777777" w:rsidR="009A1C01" w:rsidRPr="00C33F68" w:rsidRDefault="009A1C01" w:rsidP="009A1C01">
      <w:pPr>
        <w:numPr>
          <w:ilvl w:val="12"/>
          <w:numId w:val="0"/>
        </w:numPr>
        <w:rPr>
          <w:lang w:eastAsia="zh-CN"/>
        </w:rPr>
      </w:pPr>
      <w:r w:rsidRPr="00C33F68">
        <w:t>This clause describes the procedures for</w:t>
      </w:r>
      <w:r w:rsidRPr="00C33F68">
        <w:rPr>
          <w:lang w:eastAsia="zh-CN"/>
        </w:rPr>
        <w:t xml:space="preserve"> both layer-3 and layer-2</w:t>
      </w:r>
      <w:r w:rsidRPr="00C33F68">
        <w:t xml:space="preserve"> </w:t>
      </w:r>
      <w:r w:rsidRPr="00C33F68">
        <w:rPr>
          <w:lang w:eastAsia="zh-CN"/>
        </w:rPr>
        <w:t>UE-to-network relay discovery</w:t>
      </w:r>
      <w:r w:rsidRPr="00C33F68">
        <w:t xml:space="preserve"> for public safety use </w:t>
      </w:r>
      <w:r w:rsidRPr="00C33F68">
        <w:rPr>
          <w:lang w:eastAsia="zh-CN"/>
        </w:rPr>
        <w:t xml:space="preserve">and commercial services </w:t>
      </w:r>
      <w:r w:rsidRPr="00C33F68">
        <w:t xml:space="preserve">at a </w:t>
      </w:r>
      <w:proofErr w:type="spellStart"/>
      <w:r w:rsidRPr="00C33F68">
        <w:t>ProSe</w:t>
      </w:r>
      <w:proofErr w:type="spellEnd"/>
      <w:r w:rsidRPr="00C33F68">
        <w:t>-enabled</w:t>
      </w:r>
      <w:r w:rsidRPr="00C33F68">
        <w:rPr>
          <w:lang w:eastAsia="zh-CN"/>
        </w:rPr>
        <w:t xml:space="preserve"> </w:t>
      </w:r>
      <w:r w:rsidRPr="00C33F68">
        <w:t>UE over the PC5</w:t>
      </w:r>
      <w:r w:rsidRPr="00C33F68">
        <w:rPr>
          <w:lang w:eastAsia="zh-CN"/>
        </w:rPr>
        <w:t xml:space="preserve"> interface</w:t>
      </w:r>
      <w:r w:rsidRPr="00C33F68">
        <w:t>.</w:t>
      </w:r>
      <w:r w:rsidRPr="00C33F68">
        <w:rPr>
          <w:lang w:eastAsia="zh-CN"/>
        </w:rPr>
        <w:t xml:space="preserve"> T</w:t>
      </w:r>
      <w:r w:rsidRPr="00C33F68">
        <w:t xml:space="preserve">he purpose of the </w:t>
      </w:r>
      <w:r w:rsidRPr="00C33F68">
        <w:rPr>
          <w:lang w:eastAsia="zh-CN"/>
        </w:rPr>
        <w:t xml:space="preserve">UE-to-network relay </w:t>
      </w:r>
      <w:r w:rsidRPr="00C33F68">
        <w:t xml:space="preserve">discovery procedure over PC5 interface is to enable a </w:t>
      </w:r>
      <w:proofErr w:type="spellStart"/>
      <w:r w:rsidRPr="00C33F68">
        <w:t>ProSe</w:t>
      </w:r>
      <w:proofErr w:type="spellEnd"/>
      <w:r w:rsidRPr="00C33F68">
        <w:t xml:space="preserve">-enabled UE to detect and identify another </w:t>
      </w:r>
      <w:proofErr w:type="spellStart"/>
      <w:r w:rsidRPr="00C33F68">
        <w:t>ProSe</w:t>
      </w:r>
      <w:proofErr w:type="spellEnd"/>
      <w:r w:rsidRPr="00C33F68">
        <w:t>-enabled UE</w:t>
      </w:r>
      <w:r w:rsidRPr="00C33F68">
        <w:rPr>
          <w:lang w:eastAsia="zh-CN"/>
        </w:rPr>
        <w:t xml:space="preserve"> </w:t>
      </w:r>
      <w:r w:rsidRPr="00C33F68">
        <w:t xml:space="preserve">over PC5 interface </w:t>
      </w:r>
      <w:r w:rsidRPr="00C33F68">
        <w:rPr>
          <w:lang w:eastAsia="zh-CN"/>
        </w:rPr>
        <w:t>for UE-to-network relay communication between a UE and 5GC</w:t>
      </w:r>
      <w:r w:rsidRPr="00C33F68">
        <w:t>.</w:t>
      </w:r>
    </w:p>
    <w:p w14:paraId="3825F33D" w14:textId="77777777" w:rsidR="009A1C01" w:rsidRPr="00C33F68" w:rsidRDefault="009A1C01" w:rsidP="009A1C01">
      <w:pPr>
        <w:pStyle w:val="NO"/>
        <w:rPr>
          <w:lang w:eastAsia="zh-CN"/>
        </w:rPr>
      </w:pPr>
      <w:r w:rsidRPr="00C33F68">
        <w:lastRenderedPageBreak/>
        <w:t>NOTE 1:</w:t>
      </w:r>
      <w:r w:rsidRPr="00C33F68">
        <w:tab/>
      </w:r>
      <w:r w:rsidRPr="00C33F68">
        <w:rPr>
          <w:lang w:eastAsia="zh-CN"/>
        </w:rPr>
        <w:t xml:space="preserve">Relaying Multicast/Broadcast Service traffic to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remote UE by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UE-to-network relay is not supported in this release of the specification.</w:t>
      </w:r>
    </w:p>
    <w:p w14:paraId="22F12C5A" w14:textId="77777777" w:rsidR="009A1C01" w:rsidRPr="00C33F68" w:rsidRDefault="009A1C01" w:rsidP="009A1C01">
      <w:pPr>
        <w:numPr>
          <w:ilvl w:val="12"/>
          <w:numId w:val="0"/>
        </w:numPr>
      </w:pPr>
      <w:r w:rsidRPr="00C33F68">
        <w:t>A UE-to-network relay supporting multiple relay service codes can advertise the relay service codes using multiple discovery messages, with one relay service code per discovery message.</w:t>
      </w:r>
    </w:p>
    <w:p w14:paraId="193F2D39" w14:textId="77777777" w:rsidR="009A1C01" w:rsidRPr="00C33F68" w:rsidRDefault="009A1C01" w:rsidP="009A1C01">
      <w:r w:rsidRPr="00C33F68">
        <w:t xml:space="preserve">The following principles for 5G </w:t>
      </w:r>
      <w:proofErr w:type="spellStart"/>
      <w:r w:rsidRPr="00C33F68">
        <w:t>ProSe</w:t>
      </w:r>
      <w:proofErr w:type="spellEnd"/>
      <w:r w:rsidRPr="00C33F68">
        <w:t xml:space="preserve"> UE-to-network relay apply when the</w:t>
      </w:r>
      <w:r>
        <w:t xml:space="preserve"> 5G </w:t>
      </w:r>
      <w:proofErr w:type="spellStart"/>
      <w:r>
        <w:t>ProSe</w:t>
      </w:r>
      <w:proofErr w:type="spellEnd"/>
      <w:r>
        <w:t xml:space="preserve"> UE-to-network</w:t>
      </w:r>
      <w:r w:rsidRPr="00C33F68">
        <w:t xml:space="preserve"> relay UE or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 w:rsidRPr="00C33F68">
        <w:t>remote UE is in service area restriction as defined in clause 5.3.5 of 3GPP TS 24.501 [11]:</w:t>
      </w:r>
    </w:p>
    <w:p w14:paraId="27B6A3D9" w14:textId="77777777" w:rsidR="009A1C01" w:rsidRPr="00C33F68" w:rsidRDefault="009A1C01" w:rsidP="009A1C01">
      <w:pPr>
        <w:pStyle w:val="B1"/>
      </w:pPr>
      <w:r w:rsidRPr="00C33F68">
        <w:t>a)</w:t>
      </w:r>
      <w:r w:rsidRPr="00C33F68">
        <w:tab/>
        <w:t xml:space="preserve">in non-allowed area of its serving PLMN, the 5G </w:t>
      </w:r>
      <w:proofErr w:type="spellStart"/>
      <w:r w:rsidRPr="00C33F68">
        <w:t>ProSe</w:t>
      </w:r>
      <w:proofErr w:type="spellEnd"/>
      <w:r w:rsidRPr="00C33F68">
        <w:t xml:space="preserve"> layer-3 UE-to-network relay UE is not allowed to perform relay operations (e.g., </w:t>
      </w:r>
      <w:r w:rsidRPr="00C33F68">
        <w:rPr>
          <w:lang w:eastAsia="zh-CN"/>
        </w:rPr>
        <w:t>UE-to-network relay</w:t>
      </w:r>
      <w:r w:rsidRPr="00C33F68">
        <w:t xml:space="preserve"> discovery </w:t>
      </w:r>
      <w:r w:rsidRPr="00C33F68">
        <w:rPr>
          <w:lang w:eastAsia="zh-CN"/>
        </w:rPr>
        <w:t>as specified in clause</w:t>
      </w:r>
      <w:r w:rsidRPr="00C33F68">
        <w:t> </w:t>
      </w:r>
      <w:r w:rsidRPr="00C33F68">
        <w:rPr>
          <w:lang w:eastAsia="zh-CN"/>
        </w:rPr>
        <w:t xml:space="preserve">8.2.1, </w:t>
      </w:r>
      <w:r w:rsidRPr="00C33F68">
        <w:t xml:space="preserve">or accept the 5G </w:t>
      </w:r>
      <w:proofErr w:type="spellStart"/>
      <w:r w:rsidRPr="00C33F68">
        <w:t>ProSe</w:t>
      </w:r>
      <w:proofErr w:type="spellEnd"/>
      <w:r w:rsidRPr="00C33F68">
        <w:t xml:space="preserve"> direct link establishment procedure as </w:t>
      </w:r>
      <w:r w:rsidRPr="00C33F68">
        <w:rPr>
          <w:lang w:eastAsia="zh-CN"/>
        </w:rPr>
        <w:t>specified in clause</w:t>
      </w:r>
      <w:r w:rsidRPr="00C33F68">
        <w:t> </w:t>
      </w:r>
      <w:r w:rsidRPr="00C33F68">
        <w:rPr>
          <w:lang w:eastAsia="zh-CN"/>
        </w:rPr>
        <w:t>7.2.2</w:t>
      </w:r>
      <w:r w:rsidRPr="00C33F68">
        <w:t>) except for e.g. high priority access as defined in clause 5.3.5 of 3GPP TS 24.501 [11] based on relay service codes as specified in clause 5.2.5;</w:t>
      </w:r>
    </w:p>
    <w:p w14:paraId="24B881E4" w14:textId="77777777" w:rsidR="009A1C01" w:rsidRPr="00C33F68" w:rsidRDefault="009A1C01" w:rsidP="009A1C01">
      <w:pPr>
        <w:pStyle w:val="B1"/>
        <w:rPr>
          <w:lang w:eastAsia="zh-CN"/>
        </w:rPr>
      </w:pPr>
      <w:r w:rsidRPr="00C33F68">
        <w:rPr>
          <w:lang w:eastAsia="zh-CN"/>
        </w:rPr>
        <w:t>b)</w:t>
      </w:r>
      <w:r w:rsidRPr="00C33F68">
        <w:rPr>
          <w:lang w:eastAsia="zh-CN"/>
        </w:rPr>
        <w:tab/>
      </w:r>
      <w:proofErr w:type="gramStart"/>
      <w:r w:rsidRPr="00C33F68">
        <w:t>service</w:t>
      </w:r>
      <w:proofErr w:type="gramEnd"/>
      <w:r w:rsidRPr="00C33F68">
        <w:t xml:space="preserve"> area restriction is not applicable to the 5G </w:t>
      </w:r>
      <w:proofErr w:type="spellStart"/>
      <w:r w:rsidRPr="00C33F68">
        <w:t>ProSe</w:t>
      </w:r>
      <w:proofErr w:type="spellEnd"/>
      <w:r w:rsidRPr="00C33F68">
        <w:t xml:space="preserve"> layer-3 remote UE;</w:t>
      </w:r>
    </w:p>
    <w:p w14:paraId="555BDB4C" w14:textId="77777777" w:rsidR="009A1C01" w:rsidRPr="00C33F68" w:rsidRDefault="009A1C01" w:rsidP="009A1C01">
      <w:pPr>
        <w:pStyle w:val="B1"/>
        <w:rPr>
          <w:lang w:eastAsia="zh-CN"/>
        </w:rPr>
      </w:pPr>
      <w:r w:rsidRPr="00C33F68">
        <w:rPr>
          <w:lang w:eastAsia="zh-CN"/>
        </w:rPr>
        <w:t>c)</w:t>
      </w:r>
      <w:r w:rsidRPr="00C33F68">
        <w:rPr>
          <w:lang w:eastAsia="zh-CN"/>
        </w:rPr>
        <w:tab/>
        <w:t xml:space="preserve">in non-allowed area of its serving PLMN, </w:t>
      </w:r>
      <w:r w:rsidRPr="00C33F68">
        <w:t>the</w:t>
      </w:r>
      <w:r w:rsidRPr="00C33F68">
        <w:rPr>
          <w:lang w:eastAsia="zh-CN"/>
        </w:rPr>
        <w:t xml:space="preserve">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layer-2 UE-to-network relay UE </w:t>
      </w:r>
      <w:r>
        <w:rPr>
          <w:lang w:eastAsia="zh-CN"/>
        </w:rPr>
        <w:t xml:space="preserve">is not allowed to </w:t>
      </w:r>
      <w:r w:rsidRPr="00C33F68">
        <w:rPr>
          <w:lang w:eastAsia="zh-CN"/>
        </w:rPr>
        <w:t xml:space="preserve">perform relay operations </w:t>
      </w:r>
      <w:r w:rsidRPr="00C33F68">
        <w:t xml:space="preserve">(e.g., </w:t>
      </w:r>
      <w:r w:rsidRPr="00C33F68">
        <w:rPr>
          <w:lang w:eastAsia="zh-CN"/>
        </w:rPr>
        <w:t>UE-to-network relay</w:t>
      </w:r>
      <w:r w:rsidRPr="00C33F68">
        <w:t xml:space="preserve"> discovery </w:t>
      </w:r>
      <w:r w:rsidRPr="00C33F68">
        <w:rPr>
          <w:lang w:eastAsia="zh-CN"/>
        </w:rPr>
        <w:t>as specified in clause</w:t>
      </w:r>
      <w:r w:rsidRPr="00C33F68">
        <w:t> </w:t>
      </w:r>
      <w:r w:rsidRPr="00C33F68">
        <w:rPr>
          <w:lang w:eastAsia="zh-CN"/>
        </w:rPr>
        <w:t xml:space="preserve">8.2.1, </w:t>
      </w:r>
      <w:r w:rsidRPr="00C33F68">
        <w:t xml:space="preserve">or accept the 5G </w:t>
      </w:r>
      <w:proofErr w:type="spellStart"/>
      <w:r w:rsidRPr="00C33F68">
        <w:t>ProSe</w:t>
      </w:r>
      <w:proofErr w:type="spellEnd"/>
      <w:r w:rsidRPr="00C33F68">
        <w:t xml:space="preserve"> direct link establishment procedure as </w:t>
      </w:r>
      <w:r w:rsidRPr="00C33F68">
        <w:rPr>
          <w:lang w:eastAsia="zh-CN"/>
        </w:rPr>
        <w:t>specified in clause</w:t>
      </w:r>
      <w:r w:rsidRPr="00C33F68">
        <w:t> </w:t>
      </w:r>
      <w:r w:rsidRPr="00C33F68">
        <w:rPr>
          <w:lang w:eastAsia="zh-CN"/>
        </w:rPr>
        <w:t>7.2.2</w:t>
      </w:r>
      <w:r w:rsidRPr="00C33F68">
        <w:t>)</w:t>
      </w:r>
      <w:r w:rsidRPr="00C33F68">
        <w:rPr>
          <w:lang w:eastAsia="zh-CN"/>
        </w:rPr>
        <w:t>; and</w:t>
      </w:r>
    </w:p>
    <w:p w14:paraId="3FF8D9C9" w14:textId="77777777" w:rsidR="009A1C01" w:rsidRPr="00C33F68" w:rsidRDefault="009A1C01" w:rsidP="009A1C01">
      <w:pPr>
        <w:pStyle w:val="B1"/>
        <w:rPr>
          <w:lang w:eastAsia="zh-CN"/>
        </w:rPr>
      </w:pPr>
      <w:r w:rsidRPr="00C33F68">
        <w:rPr>
          <w:lang w:eastAsia="zh-CN"/>
        </w:rPr>
        <w:t>d)</w:t>
      </w:r>
      <w:r w:rsidRPr="00C33F68">
        <w:rPr>
          <w:lang w:eastAsia="zh-CN"/>
        </w:rPr>
        <w:tab/>
        <w:t xml:space="preserve">in non-allowed area of its serving PLMN, the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layer-2 remote UE follows the same principles of </w:t>
      </w:r>
      <w:r w:rsidRPr="00C33F68">
        <w:t>service area restrictions</w:t>
      </w:r>
      <w:r w:rsidRPr="00C33F68">
        <w:rPr>
          <w:lang w:eastAsia="zh-CN"/>
        </w:rPr>
        <w:t xml:space="preserve"> as specified in clause</w:t>
      </w:r>
      <w:r w:rsidRPr="00C33F68">
        <w:t> </w:t>
      </w:r>
      <w:r w:rsidRPr="00C33F68">
        <w:rPr>
          <w:lang w:eastAsia="zh-CN"/>
        </w:rPr>
        <w:t xml:space="preserve">5.3.5 of </w:t>
      </w:r>
      <w:r w:rsidRPr="00C33F68">
        <w:t>3GPP </w:t>
      </w:r>
      <w:r w:rsidRPr="00C33F68">
        <w:rPr>
          <w:lang w:eastAsia="zh-CN"/>
        </w:rPr>
        <w:t>TS</w:t>
      </w:r>
      <w:r w:rsidRPr="00C33F68">
        <w:t> </w:t>
      </w:r>
      <w:r w:rsidRPr="00C33F68">
        <w:rPr>
          <w:lang w:eastAsia="zh-CN"/>
        </w:rPr>
        <w:t>24.501</w:t>
      </w:r>
      <w:r w:rsidRPr="00C33F68">
        <w:t> </w:t>
      </w:r>
      <w:r w:rsidRPr="00C33F68">
        <w:rPr>
          <w:lang w:eastAsia="zh-CN"/>
        </w:rPr>
        <w:t>[11]</w:t>
      </w:r>
      <w:r>
        <w:rPr>
          <w:lang w:eastAsia="zh-CN"/>
        </w:rPr>
        <w:t xml:space="preserve"> for communication with the network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UE, taking into account the TAI in the RRC container received from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UE</w:t>
      </w:r>
      <w:r w:rsidRPr="00C33F68">
        <w:rPr>
          <w:lang w:eastAsia="zh-CN"/>
        </w:rPr>
        <w:t>.</w:t>
      </w:r>
    </w:p>
    <w:p w14:paraId="48C7D26E" w14:textId="77777777" w:rsidR="009A1C01" w:rsidRDefault="009A1C01" w:rsidP="009A1C01">
      <w:pPr>
        <w:pStyle w:val="NO"/>
      </w:pPr>
      <w:r>
        <w:t>NOTE 2:</w:t>
      </w:r>
      <w:r>
        <w:tab/>
        <w:t xml:space="preserve">Closed access group information is not specified for 5G </w:t>
      </w:r>
      <w:proofErr w:type="spellStart"/>
      <w:r>
        <w:t>ProSe</w:t>
      </w:r>
      <w:proofErr w:type="spellEnd"/>
      <w:r>
        <w:t>.</w:t>
      </w:r>
    </w:p>
    <w:p w14:paraId="34E09AB5" w14:textId="77777777" w:rsidR="009A1C01" w:rsidRDefault="009A1C01" w:rsidP="009A1C01">
      <w:pPr>
        <w:pStyle w:val="NO"/>
      </w:pPr>
      <w:r>
        <w:t>NOTE 3:</w:t>
      </w:r>
      <w:r>
        <w:tab/>
        <w:t>Principles of operation for emergency services (incl. exceptions from mobility restrictions) are not specified in this release of the specification.</w:t>
      </w:r>
    </w:p>
    <w:p w14:paraId="279BD5F1" w14:textId="77777777" w:rsidR="009A1C01" w:rsidRDefault="009A1C01" w:rsidP="009A1C01">
      <w:r>
        <w:t xml:space="preserve">The following principles for 5G </w:t>
      </w:r>
      <w:proofErr w:type="spellStart"/>
      <w:r>
        <w:t>ProSe</w:t>
      </w:r>
      <w:proofErr w:type="spellEnd"/>
      <w:r>
        <w:t xml:space="preserve"> UE-to-network relay apply when the relay UE or the 5G </w:t>
      </w:r>
      <w:proofErr w:type="spellStart"/>
      <w:r>
        <w:t>ProSe</w:t>
      </w:r>
      <w:proofErr w:type="spellEnd"/>
      <w:r w:rsidRPr="00C33F68">
        <w:t xml:space="preserve"> </w:t>
      </w:r>
      <w:r>
        <w:t>remote UE is in 5GS forbidden tracking areas as defined in clause 5.3.13 of 3GPP TS 24.501 [11]:</w:t>
      </w:r>
    </w:p>
    <w:p w14:paraId="206B3D45" w14:textId="77777777" w:rsidR="009A1C01" w:rsidRDefault="009A1C01" w:rsidP="009A1C01">
      <w:pPr>
        <w:pStyle w:val="B1"/>
      </w:pPr>
      <w:r>
        <w:t>a)</w:t>
      </w:r>
      <w:r>
        <w:tab/>
        <w:t xml:space="preserve">in a 5GS forbidden tracking area of its serving PLMN, the 5G </w:t>
      </w:r>
      <w:proofErr w:type="spellStart"/>
      <w:r>
        <w:t>ProSe</w:t>
      </w:r>
      <w:proofErr w:type="spellEnd"/>
      <w:r>
        <w:t xml:space="preserve"> UE-to-network relay UE is not allowed to perform relay operations; and</w:t>
      </w:r>
    </w:p>
    <w:p w14:paraId="4D1A34D1" w14:textId="77777777" w:rsidR="009A1C01" w:rsidRDefault="009A1C01" w:rsidP="009A1C01">
      <w:pPr>
        <w:pStyle w:val="B1"/>
      </w:pPr>
      <w:r>
        <w:t>b)</w:t>
      </w:r>
      <w:r>
        <w:tab/>
        <w:t xml:space="preserve">in a 5GS forbidden tracking area of its serving PLMN, the 5G </w:t>
      </w:r>
      <w:proofErr w:type="spellStart"/>
      <w:r>
        <w:t>ProSe</w:t>
      </w:r>
      <w:proofErr w:type="spellEnd"/>
      <w:r>
        <w:t xml:space="preserve"> remote UE is not allowed to access the network via the 5G </w:t>
      </w:r>
      <w:proofErr w:type="spellStart"/>
      <w:r>
        <w:t>ProSe</w:t>
      </w:r>
      <w:proofErr w:type="spellEnd"/>
      <w:r>
        <w:t xml:space="preserve"> UE-to-network relay UE, taking into account the TAI in the RRC container received from the 5G </w:t>
      </w:r>
      <w:proofErr w:type="spellStart"/>
      <w:r>
        <w:t>ProSe</w:t>
      </w:r>
      <w:proofErr w:type="spellEnd"/>
      <w:r>
        <w:t xml:space="preserve"> layer-2 UE-to-network relay UE.</w:t>
      </w:r>
    </w:p>
    <w:p w14:paraId="01690AF9" w14:textId="77777777" w:rsidR="009A1C01" w:rsidRPr="00C33F68" w:rsidRDefault="009A1C01" w:rsidP="009A1C01">
      <w:pPr>
        <w:rPr>
          <w:lang w:eastAsia="zh-CN"/>
        </w:rPr>
      </w:pPr>
      <w:r w:rsidRPr="00C33F68">
        <w:t xml:space="preserve">To perform </w:t>
      </w:r>
      <w:r w:rsidRPr="00C33F68">
        <w:rPr>
          <w:lang w:eastAsia="zh-CN"/>
        </w:rPr>
        <w:t>UE-to-network relay</w:t>
      </w:r>
      <w:r w:rsidRPr="00C33F68">
        <w:t xml:space="preserve"> discovery over PC5 interface, the UE is configured with the related information as described in clause 5.2.</w:t>
      </w:r>
      <w:r w:rsidRPr="00C33F68">
        <w:rPr>
          <w:lang w:eastAsia="zh-CN"/>
        </w:rPr>
        <w:t>5</w:t>
      </w:r>
      <w:r w:rsidRPr="00C33F68">
        <w:t xml:space="preserve">. The following models for UE-to-network relay discovery procedure over PC5 interface </w:t>
      </w:r>
      <w:r w:rsidRPr="00C33F68">
        <w:rPr>
          <w:lang w:eastAsia="zh-CN"/>
        </w:rPr>
        <w:t>as specified in 3GPP</w:t>
      </w:r>
      <w:r w:rsidRPr="00C33F68">
        <w:rPr>
          <w:lang w:eastAsia="x-none"/>
        </w:rPr>
        <w:t> </w:t>
      </w:r>
      <w:r w:rsidRPr="00C33F68">
        <w:rPr>
          <w:lang w:eastAsia="zh-CN"/>
        </w:rPr>
        <w:t>TS</w:t>
      </w:r>
      <w:r w:rsidRPr="00C33F68">
        <w:rPr>
          <w:lang w:eastAsia="x-none"/>
        </w:rPr>
        <w:t> </w:t>
      </w:r>
      <w:r w:rsidRPr="00C33F68">
        <w:rPr>
          <w:lang w:eastAsia="zh-CN"/>
        </w:rPr>
        <w:t>23.304</w:t>
      </w:r>
      <w:r w:rsidRPr="00C33F68">
        <w:rPr>
          <w:lang w:eastAsia="x-none"/>
        </w:rPr>
        <w:t> </w:t>
      </w:r>
      <w:r w:rsidRPr="00C33F68">
        <w:rPr>
          <w:lang w:eastAsia="zh-CN"/>
        </w:rPr>
        <w:t xml:space="preserve">[2] </w:t>
      </w:r>
      <w:r w:rsidRPr="00C33F68">
        <w:t>are supported:</w:t>
      </w:r>
    </w:p>
    <w:p w14:paraId="35D6AC27" w14:textId="77777777" w:rsidR="009A1C01" w:rsidRPr="00C33F68" w:rsidRDefault="009A1C01" w:rsidP="009A1C01">
      <w:pPr>
        <w:pStyle w:val="B1"/>
      </w:pPr>
      <w:r w:rsidRPr="00C33F68">
        <w:t>a)</w:t>
      </w:r>
      <w:r w:rsidRPr="00C33F68">
        <w:tab/>
        <w:t>Model A uses a single discovery protocol message (Announcement); and</w:t>
      </w:r>
    </w:p>
    <w:p w14:paraId="079728C4" w14:textId="77777777" w:rsidR="009A1C01" w:rsidRPr="00C33F68" w:rsidRDefault="009A1C01" w:rsidP="009A1C01">
      <w:pPr>
        <w:pStyle w:val="B1"/>
      </w:pPr>
      <w:r w:rsidRPr="00C33F68">
        <w:t>b)</w:t>
      </w:r>
      <w:r w:rsidRPr="00C33F68">
        <w:tab/>
        <w:t>Model B uses two discovery protocol messages (Solicitation and Response).</w:t>
      </w:r>
    </w:p>
    <w:p w14:paraId="4D03A8EA" w14:textId="77777777" w:rsidR="009A1C01" w:rsidRPr="00C33F68" w:rsidRDefault="009A1C01" w:rsidP="009A1C01">
      <w:pPr>
        <w:pStyle w:val="NO"/>
      </w:pPr>
      <w:r w:rsidRPr="00C33F68">
        <w:t>NOTE </w:t>
      </w:r>
      <w:r>
        <w:t>4</w:t>
      </w:r>
      <w:r w:rsidRPr="00C33F68">
        <w:t>:</w:t>
      </w:r>
      <w:r w:rsidRPr="00C33F68">
        <w:tab/>
        <w:t xml:space="preserve">If the UE is authorized to perform both 5G </w:t>
      </w:r>
      <w:proofErr w:type="spellStart"/>
      <w:r w:rsidRPr="00C33F68">
        <w:t>ProSe</w:t>
      </w:r>
      <w:proofErr w:type="spellEnd"/>
      <w:r w:rsidRPr="00C33F68">
        <w:t xml:space="preserve"> UE-to-network relay discovery Model A and 5G </w:t>
      </w:r>
      <w:proofErr w:type="spellStart"/>
      <w:r w:rsidRPr="00C33F68">
        <w:t>ProSe</w:t>
      </w:r>
      <w:proofErr w:type="spellEnd"/>
      <w:r w:rsidRPr="00C33F68">
        <w:t xml:space="preserve"> UE-to-network relay discovery Model B, it is up to UE implementation to select which model to perform or perform both models simultaneously.</w:t>
      </w:r>
    </w:p>
    <w:p w14:paraId="2073FE50" w14:textId="77777777" w:rsidR="009A1C01" w:rsidRDefault="009A1C01" w:rsidP="009A1C01">
      <w:r>
        <w:t xml:space="preserve">The 5G </w:t>
      </w:r>
      <w:proofErr w:type="spellStart"/>
      <w:r>
        <w:t>ProSe</w:t>
      </w:r>
      <w:proofErr w:type="spellEnd"/>
      <w:del w:id="15" w:author="赵晓雪" w:date="2022-09-26T18:13:00Z">
        <w:r w:rsidDel="009A1C01">
          <w:delText xml:space="preserve"> layer-3</w:delText>
        </w:r>
      </w:del>
      <w:r>
        <w:t xml:space="preserve"> UE-to-network relay UE and 5G </w:t>
      </w:r>
      <w:proofErr w:type="spellStart"/>
      <w:r>
        <w:t>ProSe</w:t>
      </w:r>
      <w:proofErr w:type="spellEnd"/>
      <w:del w:id="16" w:author="赵晓雪" w:date="2022-09-26T18:13:00Z">
        <w:r w:rsidDel="009A1C01">
          <w:delText xml:space="preserve"> layer-3</w:delText>
        </w:r>
      </w:del>
      <w:r>
        <w:t xml:space="preserve"> remote UE may use the PC5 DRX mechanism to perform 5G </w:t>
      </w:r>
      <w:proofErr w:type="spellStart"/>
      <w:r>
        <w:t>ProSe</w:t>
      </w:r>
      <w:proofErr w:type="spellEnd"/>
      <w:r>
        <w:t xml:space="preserve"> UE-to-network relay discovery over PC5 interface when the UE is not served by NG-RAN as specified in clause 5.2.5.</w:t>
      </w:r>
    </w:p>
    <w:p w14:paraId="1CF00CB8" w14:textId="77777777" w:rsidR="009A1C01" w:rsidRPr="00C33F68" w:rsidRDefault="009A1C01" w:rsidP="009A1C01">
      <w:r w:rsidRPr="00C33F68">
        <w:t>The following procedures are defined for UE-to-network relay discovery procedure over PC5 interface:</w:t>
      </w:r>
    </w:p>
    <w:p w14:paraId="4024B786" w14:textId="77777777" w:rsidR="009A1C01" w:rsidRPr="00C33F68" w:rsidRDefault="009A1C01" w:rsidP="009A1C01">
      <w:pPr>
        <w:pStyle w:val="B1"/>
      </w:pPr>
      <w:r w:rsidRPr="00C33F68">
        <w:t>a)</w:t>
      </w:r>
      <w:r w:rsidRPr="00C33F68">
        <w:tab/>
        <w:t>UE-to-network relay discovery over PC5 interface with Model A:</w:t>
      </w:r>
    </w:p>
    <w:p w14:paraId="5BA170DC" w14:textId="77777777" w:rsidR="009A1C01" w:rsidRPr="00C33F68" w:rsidRDefault="009A1C01" w:rsidP="009A1C01">
      <w:pPr>
        <w:pStyle w:val="B2"/>
      </w:pPr>
      <w:r w:rsidRPr="00C33F68">
        <w:t>1)</w:t>
      </w:r>
      <w:r w:rsidRPr="00C33F68">
        <w:tab/>
        <w:t>Announcing UE procedure for UE-to-network relay discovery initiation;</w:t>
      </w:r>
    </w:p>
    <w:p w14:paraId="5B739850" w14:textId="77777777" w:rsidR="009A1C01" w:rsidRPr="00C33F68" w:rsidRDefault="009A1C01" w:rsidP="009A1C01">
      <w:pPr>
        <w:pStyle w:val="B2"/>
      </w:pPr>
      <w:r w:rsidRPr="00C33F68">
        <w:t>2)</w:t>
      </w:r>
      <w:r w:rsidRPr="00C33F68">
        <w:tab/>
        <w:t>Announcing UE procedure for UE-to-network relay discovery completion;</w:t>
      </w:r>
    </w:p>
    <w:p w14:paraId="7CA72095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  <w:t>Monitoring UE procedure for UE-to-network relay discovery initiation;</w:t>
      </w:r>
    </w:p>
    <w:p w14:paraId="3299E712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lastRenderedPageBreak/>
        <w:t>4)</w:t>
      </w:r>
      <w:r w:rsidRPr="00C33F68">
        <w:rPr>
          <w:lang w:eastAsia="zh-CN"/>
        </w:rPr>
        <w:tab/>
        <w:t>Monitoring UE procedure for UE-to-network relay discovery completion;</w:t>
      </w:r>
    </w:p>
    <w:p w14:paraId="55426997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5)</w:t>
      </w:r>
      <w:r w:rsidRPr="00C33F68">
        <w:rPr>
          <w:lang w:eastAsia="zh-CN"/>
        </w:rPr>
        <w:tab/>
        <w:t>Announcing UE procedure for UE-to-network relay discovery additional information; and</w:t>
      </w:r>
    </w:p>
    <w:p w14:paraId="6FD9ADB4" w14:textId="77777777" w:rsidR="009A1C01" w:rsidRPr="00C33F68" w:rsidRDefault="009A1C01" w:rsidP="009A1C01">
      <w:pPr>
        <w:pStyle w:val="B2"/>
        <w:rPr>
          <w:lang w:eastAsia="zh-CN"/>
        </w:rPr>
      </w:pPr>
      <w:r w:rsidRPr="00C33F68">
        <w:rPr>
          <w:lang w:eastAsia="zh-CN"/>
        </w:rPr>
        <w:t>6)</w:t>
      </w:r>
      <w:r w:rsidRPr="00C33F68">
        <w:rPr>
          <w:lang w:eastAsia="zh-CN"/>
        </w:rPr>
        <w:tab/>
        <w:t>Monitoring UE procedure for UE-to-network relay discovery additional information; and</w:t>
      </w:r>
    </w:p>
    <w:p w14:paraId="0CE9C928" w14:textId="77777777" w:rsidR="009A1C01" w:rsidRPr="00C33F68" w:rsidRDefault="009A1C01" w:rsidP="009A1C01">
      <w:pPr>
        <w:pStyle w:val="B1"/>
      </w:pPr>
      <w:r w:rsidRPr="00C33F68">
        <w:t>b)</w:t>
      </w:r>
      <w:r w:rsidRPr="00C33F68">
        <w:tab/>
        <w:t>UE-to-network relay discovery over PC5 interface with Model B:</w:t>
      </w:r>
    </w:p>
    <w:p w14:paraId="7FD6B342" w14:textId="77777777" w:rsidR="009A1C01" w:rsidRPr="00C33F68" w:rsidRDefault="009A1C01" w:rsidP="009A1C01">
      <w:pPr>
        <w:pStyle w:val="B2"/>
      </w:pPr>
      <w:r w:rsidRPr="00C33F68">
        <w:t>1)</w:t>
      </w:r>
      <w:r w:rsidRPr="00C33F68">
        <w:tab/>
        <w:t>Discoverer UE procedure for UE-to-network relay discovery initiation;</w:t>
      </w:r>
    </w:p>
    <w:p w14:paraId="6AA7DFDD" w14:textId="77777777" w:rsidR="009A1C01" w:rsidRPr="00C33F68" w:rsidRDefault="009A1C01" w:rsidP="009A1C01">
      <w:pPr>
        <w:pStyle w:val="B2"/>
      </w:pPr>
      <w:r w:rsidRPr="00C33F68">
        <w:t>2)</w:t>
      </w:r>
      <w:r w:rsidRPr="00C33F68">
        <w:tab/>
        <w:t>Discoverer UE procedure for UE-to-network relay discovery completion;</w:t>
      </w:r>
    </w:p>
    <w:p w14:paraId="454408E9" w14:textId="77777777" w:rsidR="009A1C01" w:rsidRPr="00C33F68" w:rsidRDefault="009A1C01" w:rsidP="009A1C01">
      <w:pPr>
        <w:pStyle w:val="B2"/>
      </w:pPr>
      <w:r w:rsidRPr="00C33F68">
        <w:t>3)</w:t>
      </w:r>
      <w:r w:rsidRPr="00C33F68">
        <w:tab/>
      </w:r>
      <w:proofErr w:type="spellStart"/>
      <w:r w:rsidRPr="00C33F68">
        <w:t>Discoveree</w:t>
      </w:r>
      <w:proofErr w:type="spellEnd"/>
      <w:r w:rsidRPr="00C33F68">
        <w:t xml:space="preserve"> UE procedure for UE-to-network relay discovery initiation; and</w:t>
      </w:r>
    </w:p>
    <w:p w14:paraId="5E16B480" w14:textId="77777777" w:rsidR="009A1C01" w:rsidRPr="00C33F68" w:rsidRDefault="009A1C01" w:rsidP="009A1C01">
      <w:pPr>
        <w:pStyle w:val="B2"/>
      </w:pPr>
      <w:r w:rsidRPr="00C33F68">
        <w:t>4)</w:t>
      </w:r>
      <w:r w:rsidRPr="00C33F68">
        <w:tab/>
      </w:r>
      <w:proofErr w:type="spellStart"/>
      <w:r w:rsidRPr="00C33F68">
        <w:t>Discoveree</w:t>
      </w:r>
      <w:proofErr w:type="spellEnd"/>
      <w:r w:rsidRPr="00C33F68">
        <w:t xml:space="preserve"> UE procedure for UE-to-network relay discovery completion.</w:t>
      </w:r>
    </w:p>
    <w:p w14:paraId="44400201" w14:textId="77777777" w:rsidR="009A1C01" w:rsidRPr="009A1C01" w:rsidRDefault="009A1C01" w:rsidP="009A1C01">
      <w:pPr>
        <w:rPr>
          <w:noProof/>
        </w:rPr>
      </w:pPr>
    </w:p>
    <w:p w14:paraId="6699AE23" w14:textId="77777777" w:rsidR="009A1C01" w:rsidRDefault="009A1C01" w:rsidP="009A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>* * * End of changes * * *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p w14:paraId="30BA6363" w14:textId="77777777" w:rsidR="009A1C01" w:rsidRPr="001B1EAE" w:rsidRDefault="009A1C01" w:rsidP="009A1C01">
      <w:pPr>
        <w:rPr>
          <w:lang w:eastAsia="zh-CN"/>
        </w:rPr>
      </w:pPr>
    </w:p>
    <w:sectPr w:rsidR="009A1C01" w:rsidRPr="001B1EAE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4207D" w14:textId="77777777" w:rsidR="00D67D65" w:rsidRDefault="00D67D65">
      <w:r>
        <w:separator/>
      </w:r>
    </w:p>
  </w:endnote>
  <w:endnote w:type="continuationSeparator" w:id="0">
    <w:p w14:paraId="7A64D9A0" w14:textId="77777777" w:rsidR="00D67D65" w:rsidRDefault="00D6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3957B" w14:textId="77777777" w:rsidR="00D67D65" w:rsidRDefault="00D67D65">
      <w:r>
        <w:separator/>
      </w:r>
    </w:p>
  </w:footnote>
  <w:footnote w:type="continuationSeparator" w:id="0">
    <w:p w14:paraId="4439C7FD" w14:textId="77777777" w:rsidR="00D67D65" w:rsidRDefault="00D6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5D5A73" w:rsidRDefault="005D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5D5A73" w:rsidRDefault="005D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5D5A73" w:rsidRDefault="005D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5D5A73" w:rsidRDefault="005D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3E4"/>
    <w:multiLevelType w:val="hybridMultilevel"/>
    <w:tmpl w:val="52C6F474"/>
    <w:lvl w:ilvl="0" w:tplc="D17612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91AF2"/>
    <w:multiLevelType w:val="hybridMultilevel"/>
    <w:tmpl w:val="CF9EA00A"/>
    <w:lvl w:ilvl="0" w:tplc="D17612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176CB5"/>
    <w:multiLevelType w:val="hybridMultilevel"/>
    <w:tmpl w:val="3C0C14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86E"/>
    <w:rsid w:val="0000257B"/>
    <w:rsid w:val="000101A3"/>
    <w:rsid w:val="00022E4A"/>
    <w:rsid w:val="00031BC1"/>
    <w:rsid w:val="000515FF"/>
    <w:rsid w:val="00056CC0"/>
    <w:rsid w:val="000628F9"/>
    <w:rsid w:val="000A5643"/>
    <w:rsid w:val="000A6394"/>
    <w:rsid w:val="000B7FED"/>
    <w:rsid w:val="000C038A"/>
    <w:rsid w:val="000C6598"/>
    <w:rsid w:val="000D44B3"/>
    <w:rsid w:val="00100C02"/>
    <w:rsid w:val="0011779B"/>
    <w:rsid w:val="00135822"/>
    <w:rsid w:val="00145D43"/>
    <w:rsid w:val="001527E8"/>
    <w:rsid w:val="00160884"/>
    <w:rsid w:val="001610E4"/>
    <w:rsid w:val="0018650B"/>
    <w:rsid w:val="00192661"/>
    <w:rsid w:val="00192C46"/>
    <w:rsid w:val="001A08B3"/>
    <w:rsid w:val="001A7B60"/>
    <w:rsid w:val="001B1EAE"/>
    <w:rsid w:val="001B3A5C"/>
    <w:rsid w:val="001B52F0"/>
    <w:rsid w:val="001B7A65"/>
    <w:rsid w:val="001C23E5"/>
    <w:rsid w:val="001C5AA5"/>
    <w:rsid w:val="001E41F3"/>
    <w:rsid w:val="001F43A4"/>
    <w:rsid w:val="002220CC"/>
    <w:rsid w:val="00232E2F"/>
    <w:rsid w:val="00237E3D"/>
    <w:rsid w:val="002428D9"/>
    <w:rsid w:val="0026004D"/>
    <w:rsid w:val="002640DD"/>
    <w:rsid w:val="0026593B"/>
    <w:rsid w:val="00275D12"/>
    <w:rsid w:val="00284FEB"/>
    <w:rsid w:val="002860C4"/>
    <w:rsid w:val="002957F3"/>
    <w:rsid w:val="002A5F57"/>
    <w:rsid w:val="002B4FC5"/>
    <w:rsid w:val="002B5741"/>
    <w:rsid w:val="002C24E4"/>
    <w:rsid w:val="002D0268"/>
    <w:rsid w:val="002D0579"/>
    <w:rsid w:val="002D0874"/>
    <w:rsid w:val="002E146E"/>
    <w:rsid w:val="002E3959"/>
    <w:rsid w:val="002E472E"/>
    <w:rsid w:val="002E59FB"/>
    <w:rsid w:val="002E5DCE"/>
    <w:rsid w:val="002E64DC"/>
    <w:rsid w:val="003013C4"/>
    <w:rsid w:val="00305409"/>
    <w:rsid w:val="0030555B"/>
    <w:rsid w:val="00316DF4"/>
    <w:rsid w:val="0031760A"/>
    <w:rsid w:val="00320C05"/>
    <w:rsid w:val="00325AF4"/>
    <w:rsid w:val="00341EBE"/>
    <w:rsid w:val="003521AC"/>
    <w:rsid w:val="003609EF"/>
    <w:rsid w:val="00360A1D"/>
    <w:rsid w:val="0036231A"/>
    <w:rsid w:val="00374DD4"/>
    <w:rsid w:val="00380E5C"/>
    <w:rsid w:val="0039200F"/>
    <w:rsid w:val="003A0E63"/>
    <w:rsid w:val="003A63EB"/>
    <w:rsid w:val="003D2FB5"/>
    <w:rsid w:val="003D454E"/>
    <w:rsid w:val="003D5205"/>
    <w:rsid w:val="003E1246"/>
    <w:rsid w:val="003E1A36"/>
    <w:rsid w:val="003E2E81"/>
    <w:rsid w:val="003F08F5"/>
    <w:rsid w:val="003F66A7"/>
    <w:rsid w:val="00410371"/>
    <w:rsid w:val="004151BE"/>
    <w:rsid w:val="004242F1"/>
    <w:rsid w:val="004248FF"/>
    <w:rsid w:val="00451D20"/>
    <w:rsid w:val="00453F26"/>
    <w:rsid w:val="00463B70"/>
    <w:rsid w:val="004825FB"/>
    <w:rsid w:val="004B5B4A"/>
    <w:rsid w:val="004B75B7"/>
    <w:rsid w:val="004D7892"/>
    <w:rsid w:val="004E0C2C"/>
    <w:rsid w:val="004E0C4A"/>
    <w:rsid w:val="004E6A5E"/>
    <w:rsid w:val="00510513"/>
    <w:rsid w:val="0051580D"/>
    <w:rsid w:val="00524551"/>
    <w:rsid w:val="00532A46"/>
    <w:rsid w:val="00544816"/>
    <w:rsid w:val="00545253"/>
    <w:rsid w:val="00547111"/>
    <w:rsid w:val="00553711"/>
    <w:rsid w:val="00554CDE"/>
    <w:rsid w:val="00575C65"/>
    <w:rsid w:val="00576C3D"/>
    <w:rsid w:val="00592D74"/>
    <w:rsid w:val="00594CC7"/>
    <w:rsid w:val="005B158E"/>
    <w:rsid w:val="005B6A55"/>
    <w:rsid w:val="005C1086"/>
    <w:rsid w:val="005C5225"/>
    <w:rsid w:val="005D5A73"/>
    <w:rsid w:val="005E2C44"/>
    <w:rsid w:val="0061322A"/>
    <w:rsid w:val="00614132"/>
    <w:rsid w:val="00621188"/>
    <w:rsid w:val="006257ED"/>
    <w:rsid w:val="00665C47"/>
    <w:rsid w:val="006718EF"/>
    <w:rsid w:val="00672049"/>
    <w:rsid w:val="00695808"/>
    <w:rsid w:val="006977DC"/>
    <w:rsid w:val="006A61E8"/>
    <w:rsid w:val="006B402A"/>
    <w:rsid w:val="006B46FB"/>
    <w:rsid w:val="006D50F1"/>
    <w:rsid w:val="006E21FB"/>
    <w:rsid w:val="006E541B"/>
    <w:rsid w:val="006F1CEC"/>
    <w:rsid w:val="007245B2"/>
    <w:rsid w:val="00726FBA"/>
    <w:rsid w:val="00731E10"/>
    <w:rsid w:val="0073278F"/>
    <w:rsid w:val="00751F67"/>
    <w:rsid w:val="007552EA"/>
    <w:rsid w:val="007772D5"/>
    <w:rsid w:val="007860B1"/>
    <w:rsid w:val="00790D8D"/>
    <w:rsid w:val="00792342"/>
    <w:rsid w:val="007977A8"/>
    <w:rsid w:val="007B512A"/>
    <w:rsid w:val="007C2097"/>
    <w:rsid w:val="007C3BD4"/>
    <w:rsid w:val="007D6A07"/>
    <w:rsid w:val="007F7259"/>
    <w:rsid w:val="008040A8"/>
    <w:rsid w:val="00804B12"/>
    <w:rsid w:val="00805A38"/>
    <w:rsid w:val="00811483"/>
    <w:rsid w:val="0081793A"/>
    <w:rsid w:val="008279FA"/>
    <w:rsid w:val="00831DD9"/>
    <w:rsid w:val="00841BCC"/>
    <w:rsid w:val="00842E95"/>
    <w:rsid w:val="008456B7"/>
    <w:rsid w:val="00846B21"/>
    <w:rsid w:val="008626E7"/>
    <w:rsid w:val="00870EE7"/>
    <w:rsid w:val="00885CE7"/>
    <w:rsid w:val="008863B9"/>
    <w:rsid w:val="0089666F"/>
    <w:rsid w:val="008A45A6"/>
    <w:rsid w:val="008D7284"/>
    <w:rsid w:val="008F3789"/>
    <w:rsid w:val="008F686C"/>
    <w:rsid w:val="008F742E"/>
    <w:rsid w:val="00905B3F"/>
    <w:rsid w:val="009105AE"/>
    <w:rsid w:val="0091443E"/>
    <w:rsid w:val="009148DE"/>
    <w:rsid w:val="00916A68"/>
    <w:rsid w:val="00917C83"/>
    <w:rsid w:val="00934697"/>
    <w:rsid w:val="00935DD5"/>
    <w:rsid w:val="00941E30"/>
    <w:rsid w:val="009777D9"/>
    <w:rsid w:val="00987643"/>
    <w:rsid w:val="00991B88"/>
    <w:rsid w:val="009A1C01"/>
    <w:rsid w:val="009A5753"/>
    <w:rsid w:val="009A579D"/>
    <w:rsid w:val="009B5922"/>
    <w:rsid w:val="009C0DA9"/>
    <w:rsid w:val="009E3297"/>
    <w:rsid w:val="009E3F4E"/>
    <w:rsid w:val="009F0F7A"/>
    <w:rsid w:val="009F340D"/>
    <w:rsid w:val="009F5A63"/>
    <w:rsid w:val="009F734F"/>
    <w:rsid w:val="00A0509E"/>
    <w:rsid w:val="00A16ED4"/>
    <w:rsid w:val="00A23938"/>
    <w:rsid w:val="00A246B6"/>
    <w:rsid w:val="00A47E70"/>
    <w:rsid w:val="00A50CF0"/>
    <w:rsid w:val="00A56F27"/>
    <w:rsid w:val="00A7671C"/>
    <w:rsid w:val="00A8466B"/>
    <w:rsid w:val="00A86CA4"/>
    <w:rsid w:val="00AA2CBC"/>
    <w:rsid w:val="00AA774C"/>
    <w:rsid w:val="00AC5820"/>
    <w:rsid w:val="00AD1CD8"/>
    <w:rsid w:val="00B16773"/>
    <w:rsid w:val="00B258BB"/>
    <w:rsid w:val="00B42DA5"/>
    <w:rsid w:val="00B52AAE"/>
    <w:rsid w:val="00B53B0B"/>
    <w:rsid w:val="00B64183"/>
    <w:rsid w:val="00B67B97"/>
    <w:rsid w:val="00B968C8"/>
    <w:rsid w:val="00BA2D88"/>
    <w:rsid w:val="00BA3EC5"/>
    <w:rsid w:val="00BA51D9"/>
    <w:rsid w:val="00BB5DFC"/>
    <w:rsid w:val="00BC7716"/>
    <w:rsid w:val="00BD279D"/>
    <w:rsid w:val="00BD6BB8"/>
    <w:rsid w:val="00BE08C4"/>
    <w:rsid w:val="00C049F9"/>
    <w:rsid w:val="00C15C2A"/>
    <w:rsid w:val="00C24F76"/>
    <w:rsid w:val="00C2685D"/>
    <w:rsid w:val="00C322D7"/>
    <w:rsid w:val="00C403B2"/>
    <w:rsid w:val="00C450C6"/>
    <w:rsid w:val="00C6001C"/>
    <w:rsid w:val="00C661A6"/>
    <w:rsid w:val="00C66BA2"/>
    <w:rsid w:val="00C82DBE"/>
    <w:rsid w:val="00C95985"/>
    <w:rsid w:val="00CA50C8"/>
    <w:rsid w:val="00CB266C"/>
    <w:rsid w:val="00CB5EC6"/>
    <w:rsid w:val="00CC3368"/>
    <w:rsid w:val="00CC5026"/>
    <w:rsid w:val="00CC68D0"/>
    <w:rsid w:val="00CD3527"/>
    <w:rsid w:val="00CD7748"/>
    <w:rsid w:val="00CE0FFA"/>
    <w:rsid w:val="00CE1DA9"/>
    <w:rsid w:val="00CF06EA"/>
    <w:rsid w:val="00D0269A"/>
    <w:rsid w:val="00D03F9A"/>
    <w:rsid w:val="00D06D51"/>
    <w:rsid w:val="00D07D51"/>
    <w:rsid w:val="00D125A8"/>
    <w:rsid w:val="00D2397C"/>
    <w:rsid w:val="00D24991"/>
    <w:rsid w:val="00D27690"/>
    <w:rsid w:val="00D44F91"/>
    <w:rsid w:val="00D47C99"/>
    <w:rsid w:val="00D50255"/>
    <w:rsid w:val="00D542AC"/>
    <w:rsid w:val="00D56F15"/>
    <w:rsid w:val="00D60EC8"/>
    <w:rsid w:val="00D66520"/>
    <w:rsid w:val="00D67D65"/>
    <w:rsid w:val="00D92D34"/>
    <w:rsid w:val="00D960D0"/>
    <w:rsid w:val="00D974FD"/>
    <w:rsid w:val="00DB4412"/>
    <w:rsid w:val="00DC47C4"/>
    <w:rsid w:val="00DC6374"/>
    <w:rsid w:val="00DE246D"/>
    <w:rsid w:val="00DE34CF"/>
    <w:rsid w:val="00DF3C51"/>
    <w:rsid w:val="00DF5884"/>
    <w:rsid w:val="00E136F2"/>
    <w:rsid w:val="00E13F3D"/>
    <w:rsid w:val="00E13F5E"/>
    <w:rsid w:val="00E22AF6"/>
    <w:rsid w:val="00E24FAE"/>
    <w:rsid w:val="00E26669"/>
    <w:rsid w:val="00E279E1"/>
    <w:rsid w:val="00E321BD"/>
    <w:rsid w:val="00E34898"/>
    <w:rsid w:val="00E41E91"/>
    <w:rsid w:val="00E53B23"/>
    <w:rsid w:val="00E64070"/>
    <w:rsid w:val="00E660F0"/>
    <w:rsid w:val="00E765E2"/>
    <w:rsid w:val="00E843F5"/>
    <w:rsid w:val="00E93AC7"/>
    <w:rsid w:val="00EA0A6C"/>
    <w:rsid w:val="00EA6D6D"/>
    <w:rsid w:val="00EB09B7"/>
    <w:rsid w:val="00EB66D5"/>
    <w:rsid w:val="00EC5544"/>
    <w:rsid w:val="00EC6B56"/>
    <w:rsid w:val="00EE1CA4"/>
    <w:rsid w:val="00EE6C12"/>
    <w:rsid w:val="00EE7194"/>
    <w:rsid w:val="00EE7D7C"/>
    <w:rsid w:val="00EF6EBC"/>
    <w:rsid w:val="00F11017"/>
    <w:rsid w:val="00F15DE3"/>
    <w:rsid w:val="00F25D98"/>
    <w:rsid w:val="00F300FB"/>
    <w:rsid w:val="00F453CC"/>
    <w:rsid w:val="00F52A0E"/>
    <w:rsid w:val="00F57D1B"/>
    <w:rsid w:val="00F63B3D"/>
    <w:rsid w:val="00F847EC"/>
    <w:rsid w:val="00FA0193"/>
    <w:rsid w:val="00FA1B44"/>
    <w:rsid w:val="00FA75E9"/>
    <w:rsid w:val="00FB6386"/>
    <w:rsid w:val="00FB7C5A"/>
    <w:rsid w:val="00FC45B5"/>
    <w:rsid w:val="00FE4CC3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974F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974F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974F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A2393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728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05A3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E5DCE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rsid w:val="00554CDE"/>
  </w:style>
  <w:style w:type="character" w:customStyle="1" w:styleId="NOChar">
    <w:name w:val="NO Char"/>
    <w:link w:val="NO"/>
    <w:rsid w:val="00554C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54CDE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554CDE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rsid w:val="00554CDE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locked/>
    <w:rsid w:val="001B1EAE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D974F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974F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974FD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A2393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728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05A3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2E5DCE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rsid w:val="00554CDE"/>
  </w:style>
  <w:style w:type="character" w:customStyle="1" w:styleId="NOChar">
    <w:name w:val="NO Char"/>
    <w:link w:val="NO"/>
    <w:rsid w:val="00554C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54CDE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554CDE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rsid w:val="00554CDE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locked/>
    <w:rsid w:val="001B1EAE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C783-F33A-4C41-B6F0-ACBB8CB6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</TotalTime>
  <Pages>6</Pages>
  <Words>2388</Words>
  <Characters>13617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赵晓雪</cp:lastModifiedBy>
  <cp:revision>4</cp:revision>
  <cp:lastPrinted>1900-12-31T16:00:00Z</cp:lastPrinted>
  <dcterms:created xsi:type="dcterms:W3CDTF">2022-10-12T03:31:00Z</dcterms:created>
  <dcterms:modified xsi:type="dcterms:W3CDTF">2022-10-12T05:15:00Z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