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F750C69" w:rsidR="001E41F3" w:rsidRDefault="00CA0F68">
            <w:pPr>
              <w:pStyle w:val="CRCoverPage"/>
              <w:spacing w:after="0"/>
              <w:ind w:left="100"/>
              <w:rPr>
                <w:rFonts w:hint="eastAsia"/>
                <w:noProof/>
              </w:rPr>
            </w:pPr>
            <w:r>
              <w:rPr>
                <w:noProof/>
              </w:rPr>
              <w:t>vivo</w:t>
            </w:r>
            <w:r w:rsidR="008F67A8">
              <w:rPr>
                <w:noProof/>
              </w:rPr>
              <w:t xml:space="preserve">, InterDigital, </w:t>
            </w:r>
            <w:r w:rsidR="008F67A8" w:rsidRPr="00DE7F01">
              <w:rPr>
                <w:lang w:eastAsia="zh-CN"/>
              </w:rPr>
              <w:t>Nokia, Nokia Shanghai Bell</w:t>
            </w:r>
            <w:r w:rsidR="008F67A8">
              <w:rPr>
                <w:rFonts w:hint="eastAsia"/>
                <w:lang w:eastAsia="zh-CN"/>
              </w:rPr>
              <w:t>,</w:t>
            </w:r>
            <w:r w:rsidR="008F67A8">
              <w:rPr>
                <w:lang w:eastAsia="zh-CN"/>
              </w:rPr>
              <w:t xml:space="preserve"> Ericsson</w:t>
            </w:r>
            <w:r w:rsidR="00D6179B">
              <w:rPr>
                <w:rFonts w:hint="eastAsia"/>
                <w:lang w:eastAsia="zh-CN"/>
              </w:rPr>
              <w:t>,</w:t>
            </w:r>
            <w:r w:rsidR="00D6179B">
              <w:rPr>
                <w:lang w:eastAsia="zh-CN"/>
              </w:rPr>
              <w:t xml:space="preserve"> </w:t>
            </w:r>
            <w:r w:rsidR="00D6179B" w:rsidRPr="00D6179B">
              <w:rPr>
                <w:lang w:eastAsia="zh-CN"/>
              </w:rPr>
              <w:t xml:space="preserve">Huawei, </w:t>
            </w:r>
            <w:proofErr w:type="spellStart"/>
            <w:r w:rsidR="00D6179B" w:rsidRPr="00D6179B">
              <w:rPr>
                <w:lang w:eastAsia="zh-CN"/>
              </w:rPr>
              <w:t>HiSilicon</w:t>
            </w:r>
            <w:proofErr w:type="spellEnd"/>
            <w:r w:rsidR="00D6179B">
              <w:rPr>
                <w:lang w:eastAsia="zh-CN"/>
              </w:rPr>
              <w:t xml:space="preserve">, </w:t>
            </w:r>
            <w:r w:rsidR="00D6179B" w:rsidRPr="00D6179B">
              <w:rPr>
                <w:lang w:eastAsia="zh-CN"/>
              </w:rPr>
              <w:t>Apple</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2" w:name="_Toc74828820"/>
      <w:bookmarkStart w:id="3" w:name="_Toc51762159"/>
      <w:bookmarkStart w:id="4" w:name="_Toc45882363"/>
      <w:bookmarkStart w:id="5" w:name="_Toc45096330"/>
      <w:bookmarkStart w:id="6" w:name="_Toc36210471"/>
      <w:bookmarkStart w:id="7" w:name="_Toc27486418"/>
      <w:bookmarkStart w:id="8" w:name="_Toc20125221"/>
      <w:r>
        <w:t>4.4.3.3.1</w:t>
      </w:r>
      <w:r>
        <w:tab/>
        <w:t>Automatic and manual network selection modes</w:t>
      </w:r>
      <w:bookmarkEnd w:id="2"/>
      <w:bookmarkEnd w:id="3"/>
      <w:bookmarkEnd w:id="4"/>
      <w:bookmarkEnd w:id="5"/>
      <w:bookmarkEnd w:id="6"/>
      <w:bookmarkEnd w:id="7"/>
      <w:bookmarkEnd w:id="8"/>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9" w:name="_Hlk79672503"/>
      <w:r>
        <w:t>For this purpose, a value of timer T may be stored in the SIM.</w:t>
      </w:r>
      <w:bookmarkEnd w:id="9"/>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if the MS is using any of the following at the time of starting timer T: EC-GSM-IoT, Category M1 or Category NB1 (as defined in 3GPP TS 36.306 [54]), T is either in the range 2 hours to 240 hours, using 2 hour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1F848B1C" w14:textId="4A3EEA62" w:rsidR="007D65E5" w:rsidRDefault="007D65E5" w:rsidP="007D65E5">
      <w:pPr>
        <w:pStyle w:val="NO"/>
        <w:rPr>
          <w:ins w:id="10" w:author="GruberRo2" w:date="2021-08-26T01:14:00Z"/>
          <w:lang w:eastAsia="zh-CN"/>
        </w:rPr>
      </w:pPr>
      <w:ins w:id="11" w:author="GruberRo2" w:date="2021-08-26T01:14:00Z">
        <w:r>
          <w:rPr>
            <w:lang w:eastAsia="zh-CN"/>
          </w:rPr>
          <w:t>NOTE:</w:t>
        </w:r>
        <w:r>
          <w:rPr>
            <w:lang w:eastAsia="zh-CN"/>
          </w:rPr>
          <w:tab/>
        </w:r>
      </w:ins>
      <w:ins w:id="12" w:author="GruberRo2" w:date="2021-08-26T01:16:00Z">
        <w:r>
          <w:rPr>
            <w:lang w:eastAsia="zh-CN"/>
          </w:rPr>
          <w:t xml:space="preserve">If the UE has selected a </w:t>
        </w:r>
        <w:r w:rsidRPr="007D65E5">
          <w:rPr>
            <w:lang w:eastAsia="zh-CN"/>
          </w:rPr>
          <w:t>PLMN offering disaster roaming service</w:t>
        </w:r>
        <w:r>
          <w:rPr>
            <w:lang w:eastAsia="zh-CN"/>
          </w:rPr>
          <w:t>, th</w:t>
        </w:r>
      </w:ins>
      <w:ins w:id="13" w:author="GruberRo2" w:date="2021-08-26T01:17:00Z">
        <w:r>
          <w:rPr>
            <w:lang w:eastAsia="zh-CN"/>
          </w:rPr>
          <w:t>is PLMN is a VPLMN.</w:t>
        </w:r>
      </w:ins>
    </w:p>
    <w:p w14:paraId="651691A2" w14:textId="2BBC99AB" w:rsidR="007D65E5" w:rsidRDefault="007D65E5" w:rsidP="007D65E5">
      <w:pPr>
        <w:pStyle w:val="EditorsNote"/>
        <w:rPr>
          <w:ins w:id="14" w:author="Pengfei-8-19" w:date="2021-08-19T11:20:00Z"/>
          <w:rFonts w:eastAsia="宋体"/>
          <w:lang w:val="en-US" w:eastAsia="zh-CN"/>
        </w:rPr>
      </w:pPr>
      <w:ins w:id="15" w:author="Pengfei-8-19" w:date="2021-08-19T11:20:00Z">
        <w:r>
          <w:rPr>
            <w:rFonts w:eastAsia="宋体"/>
            <w:lang w:eastAsia="zh-CN"/>
          </w:rPr>
          <w:t xml:space="preserve">Editor's note: Whether </w:t>
        </w:r>
      </w:ins>
      <w:ins w:id="16" w:author="Pengfei-8-20A" w:date="2021-08-20T14:18:00Z">
        <w:r w:rsidRPr="00F82B1E">
          <w:rPr>
            <w:rFonts w:eastAsia="宋体"/>
            <w:lang w:eastAsia="zh-CN"/>
          </w:rPr>
          <w:t>the existing timer T</w:t>
        </w:r>
      </w:ins>
      <w:ins w:id="17" w:author="Pengfei-8-25A" w:date="2021-08-25T15:57:00Z">
        <w:r>
          <w:rPr>
            <w:rFonts w:eastAsia="宋体"/>
            <w:lang w:eastAsia="zh-CN"/>
          </w:rPr>
          <w:t xml:space="preserve"> duration</w:t>
        </w:r>
      </w:ins>
      <w:ins w:id="18" w:author="Pengfei-8-20A" w:date="2021-08-20T14:18:00Z">
        <w:r w:rsidRPr="00F82B1E">
          <w:rPr>
            <w:rFonts w:eastAsia="宋体"/>
            <w:lang w:eastAsia="zh-CN"/>
          </w:rPr>
          <w:t xml:space="preserve"> can be reused </w:t>
        </w:r>
      </w:ins>
      <w:ins w:id="19" w:author="GruberRo2" w:date="2021-08-26T01:18:00Z">
        <w:r>
          <w:rPr>
            <w:lang w:eastAsia="zh-CN"/>
          </w:rPr>
          <w:t xml:space="preserve">if the UE has selected a </w:t>
        </w:r>
        <w:r w:rsidRPr="007D65E5">
          <w:rPr>
            <w:lang w:eastAsia="zh-CN"/>
          </w:rPr>
          <w:t>PLMN offering disaster roaming service</w:t>
        </w:r>
        <w:r w:rsidRPr="00F82B1E">
          <w:rPr>
            <w:rFonts w:eastAsia="宋体"/>
            <w:lang w:eastAsia="zh-CN"/>
          </w:rPr>
          <w:t xml:space="preserve"> </w:t>
        </w:r>
        <w:r>
          <w:rPr>
            <w:rFonts w:eastAsia="宋体"/>
            <w:lang w:eastAsia="zh-CN"/>
          </w:rPr>
          <w:t xml:space="preserve">as VPLMN </w:t>
        </w:r>
      </w:ins>
      <w:ins w:id="20" w:author="Pengfei-8-20A" w:date="2021-08-20T14:18:00Z">
        <w:r w:rsidRPr="00F82B1E">
          <w:rPr>
            <w:rFonts w:eastAsia="宋体"/>
            <w:lang w:eastAsia="zh-CN"/>
          </w:rPr>
          <w:t>or a new timer</w:t>
        </w:r>
      </w:ins>
      <w:ins w:id="21" w:author="Pengfei-8-25A" w:date="2021-08-25T15:57:00Z">
        <w:r>
          <w:rPr>
            <w:rFonts w:eastAsia="宋体"/>
            <w:lang w:eastAsia="zh-CN"/>
          </w:rPr>
          <w:t xml:space="preserve"> duration</w:t>
        </w:r>
      </w:ins>
      <w:ins w:id="22" w:author="Pengfei-8-20A" w:date="2021-08-20T14:18:00Z">
        <w:r w:rsidRPr="00F82B1E">
          <w:rPr>
            <w:rFonts w:eastAsia="宋体"/>
            <w:lang w:eastAsia="zh-CN"/>
          </w:rPr>
          <w:t xml:space="preserve"> needs to be defined</w:t>
        </w:r>
      </w:ins>
      <w:ins w:id="23" w:author="Pengfei-8-19" w:date="2021-08-19T11:20:00Z">
        <w:r>
          <w:rPr>
            <w:rFonts w:eastAsia="宋体"/>
            <w:lang w:eastAsia="zh-CN"/>
          </w:rPr>
          <w:t xml:space="preserve"> is FFS.</w:t>
        </w:r>
      </w:ins>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lastRenderedPageBreak/>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If the HPLMN (if the EHPLMN list is not present or is empty) or a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Only the priority levels of Equivalent PLMNs of the same country as the current serving VPLMN, as defined in Annex B, and which are not in the list of "PLMNs where registration was aborted due to SOR" if the UE has a list of "PLMNs where registration was aborted due to SOR" shall be taken into account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5B24" w14:textId="77777777" w:rsidR="00C43F63" w:rsidRDefault="00C43F63">
      <w:r>
        <w:separator/>
      </w:r>
    </w:p>
  </w:endnote>
  <w:endnote w:type="continuationSeparator" w:id="0">
    <w:p w14:paraId="33CBC916" w14:textId="77777777" w:rsidR="00C43F63" w:rsidRDefault="00C4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2B3B3" w14:textId="77777777" w:rsidR="00C43F63" w:rsidRDefault="00C43F63">
      <w:r>
        <w:separator/>
      </w:r>
    </w:p>
  </w:footnote>
  <w:footnote w:type="continuationSeparator" w:id="0">
    <w:p w14:paraId="475D7ADE" w14:textId="77777777" w:rsidR="00C43F63" w:rsidRDefault="00C4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E4A"/>
    <w:rsid w:val="00084EA0"/>
    <w:rsid w:val="00097D91"/>
    <w:rsid w:val="000A1F6F"/>
    <w:rsid w:val="000A3C9B"/>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A3689"/>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5E5"/>
    <w:rsid w:val="007D6A07"/>
    <w:rsid w:val="007F7259"/>
    <w:rsid w:val="00803B82"/>
    <w:rsid w:val="008040A8"/>
    <w:rsid w:val="008279FA"/>
    <w:rsid w:val="008432C5"/>
    <w:rsid w:val="008438B9"/>
    <w:rsid w:val="00843F64"/>
    <w:rsid w:val="008626E7"/>
    <w:rsid w:val="00870EE7"/>
    <w:rsid w:val="008863B9"/>
    <w:rsid w:val="008A45A6"/>
    <w:rsid w:val="008F67A8"/>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E5055"/>
    <w:rsid w:val="00AF56B7"/>
    <w:rsid w:val="00B258BB"/>
    <w:rsid w:val="00B468EF"/>
    <w:rsid w:val="00B67B97"/>
    <w:rsid w:val="00B92BD5"/>
    <w:rsid w:val="00B968C8"/>
    <w:rsid w:val="00BA3EC5"/>
    <w:rsid w:val="00BA51D9"/>
    <w:rsid w:val="00BB5DFC"/>
    <w:rsid w:val="00BC2248"/>
    <w:rsid w:val="00BC7F48"/>
    <w:rsid w:val="00BD279D"/>
    <w:rsid w:val="00BD6BB8"/>
    <w:rsid w:val="00BE70D2"/>
    <w:rsid w:val="00C43F63"/>
    <w:rsid w:val="00C475FD"/>
    <w:rsid w:val="00C66BA2"/>
    <w:rsid w:val="00C75CB0"/>
    <w:rsid w:val="00C95985"/>
    <w:rsid w:val="00CA0F68"/>
    <w:rsid w:val="00CA21C3"/>
    <w:rsid w:val="00CC5026"/>
    <w:rsid w:val="00CC68D0"/>
    <w:rsid w:val="00D03F9A"/>
    <w:rsid w:val="00D06D51"/>
    <w:rsid w:val="00D24991"/>
    <w:rsid w:val="00D43B54"/>
    <w:rsid w:val="00D50255"/>
    <w:rsid w:val="00D6179B"/>
    <w:rsid w:val="00D66520"/>
    <w:rsid w:val="00D81C6C"/>
    <w:rsid w:val="00D83253"/>
    <w:rsid w:val="00D91B51"/>
    <w:rsid w:val="00DA3849"/>
    <w:rsid w:val="00DE34CF"/>
    <w:rsid w:val="00DF27CE"/>
    <w:rsid w:val="00E02C44"/>
    <w:rsid w:val="00E13F3D"/>
    <w:rsid w:val="00E34898"/>
    <w:rsid w:val="00E47A01"/>
    <w:rsid w:val="00E8079D"/>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 w:type="paragraph" w:styleId="af1">
    <w:name w:val="Revision"/>
    <w:hidden/>
    <w:uiPriority w:val="99"/>
    <w:semiHidden/>
    <w:rsid w:val="007D65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79FD-F2F3-4863-9163-04A965A6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1374</Words>
  <Characters>7838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5</cp:revision>
  <cp:lastPrinted>1899-12-31T23:00:00Z</cp:lastPrinted>
  <dcterms:created xsi:type="dcterms:W3CDTF">2021-08-25T23:19:00Z</dcterms:created>
  <dcterms:modified xsi:type="dcterms:W3CDTF">2021-08-26T07:09:00Z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