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0719F" w14:textId="10C78AA6" w:rsidR="00602001" w:rsidRPr="00320DB0" w:rsidRDefault="00602001" w:rsidP="00BE1869">
      <w:pPr>
        <w:pStyle w:val="CRCoverPage"/>
        <w:tabs>
          <w:tab w:val="right" w:pos="9639"/>
        </w:tabs>
        <w:spacing w:after="0"/>
        <w:rPr>
          <w:b/>
          <w:i/>
          <w:sz w:val="28"/>
        </w:rPr>
      </w:pPr>
      <w:r w:rsidRPr="00320DB0">
        <w:rPr>
          <w:b/>
          <w:sz w:val="24"/>
        </w:rPr>
        <w:t>3GPP TSG-CT WG1 Meeting #129-e</w:t>
      </w:r>
      <w:r w:rsidRPr="00320DB0">
        <w:rPr>
          <w:b/>
          <w:i/>
          <w:sz w:val="28"/>
        </w:rPr>
        <w:tab/>
      </w:r>
      <w:r w:rsidR="004C5864" w:rsidRPr="004C5864">
        <w:rPr>
          <w:b/>
          <w:sz w:val="24"/>
        </w:rPr>
        <w:t>C1-212280</w:t>
      </w:r>
      <w:r w:rsidR="00103FBA">
        <w:rPr>
          <w:b/>
          <w:sz w:val="24"/>
        </w:rPr>
        <w:t>_r1</w:t>
      </w:r>
    </w:p>
    <w:p w14:paraId="3533C192" w14:textId="77777777" w:rsidR="00602001" w:rsidRPr="00320DB0" w:rsidRDefault="00602001" w:rsidP="00602001">
      <w:pPr>
        <w:pStyle w:val="CRCoverPage"/>
        <w:rPr>
          <w:b/>
          <w:sz w:val="24"/>
        </w:rPr>
      </w:pPr>
      <w:r w:rsidRPr="00320DB0">
        <w:rPr>
          <w:b/>
          <w:sz w:val="24"/>
        </w:rPr>
        <w:t>Electronic meeting, 19-23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rsidRPr="00320DB0"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Pr="00320DB0" w:rsidRDefault="00B93754">
            <w:pPr>
              <w:pStyle w:val="CRCoverPage"/>
              <w:spacing w:after="0"/>
              <w:jc w:val="right"/>
              <w:rPr>
                <w:i/>
              </w:rPr>
            </w:pPr>
            <w:r w:rsidRPr="00320DB0">
              <w:rPr>
                <w:i/>
                <w:sz w:val="14"/>
              </w:rPr>
              <w:t>CR-Form-v12.1</w:t>
            </w:r>
          </w:p>
        </w:tc>
      </w:tr>
      <w:tr w:rsidR="000915B7" w:rsidRPr="00320DB0" w14:paraId="5F47F0E3" w14:textId="77777777">
        <w:tc>
          <w:tcPr>
            <w:tcW w:w="9641" w:type="dxa"/>
            <w:gridSpan w:val="9"/>
            <w:tcBorders>
              <w:left w:val="single" w:sz="4" w:space="0" w:color="auto"/>
              <w:right w:val="single" w:sz="4" w:space="0" w:color="auto"/>
            </w:tcBorders>
          </w:tcPr>
          <w:p w14:paraId="5F47F0E2" w14:textId="77777777" w:rsidR="000915B7" w:rsidRPr="00320DB0" w:rsidRDefault="00B93754">
            <w:pPr>
              <w:pStyle w:val="CRCoverPage"/>
              <w:spacing w:after="0"/>
              <w:jc w:val="center"/>
            </w:pPr>
            <w:r w:rsidRPr="00320DB0">
              <w:rPr>
                <w:b/>
                <w:sz w:val="32"/>
              </w:rPr>
              <w:t>CHANGE REQUEST</w:t>
            </w:r>
          </w:p>
        </w:tc>
      </w:tr>
      <w:tr w:rsidR="000915B7" w:rsidRPr="00320DB0" w14:paraId="5F47F0E5" w14:textId="77777777">
        <w:tc>
          <w:tcPr>
            <w:tcW w:w="9641" w:type="dxa"/>
            <w:gridSpan w:val="9"/>
            <w:tcBorders>
              <w:left w:val="single" w:sz="4" w:space="0" w:color="auto"/>
              <w:right w:val="single" w:sz="4" w:space="0" w:color="auto"/>
            </w:tcBorders>
          </w:tcPr>
          <w:p w14:paraId="5F47F0E4" w14:textId="77777777" w:rsidR="000915B7" w:rsidRPr="00320DB0" w:rsidRDefault="000915B7">
            <w:pPr>
              <w:pStyle w:val="CRCoverPage"/>
              <w:spacing w:after="0"/>
              <w:rPr>
                <w:sz w:val="8"/>
                <w:szCs w:val="8"/>
              </w:rPr>
            </w:pPr>
          </w:p>
        </w:tc>
      </w:tr>
      <w:tr w:rsidR="000915B7" w:rsidRPr="00320DB0" w14:paraId="5F47F0EF" w14:textId="77777777">
        <w:tc>
          <w:tcPr>
            <w:tcW w:w="142" w:type="dxa"/>
            <w:tcBorders>
              <w:left w:val="single" w:sz="4" w:space="0" w:color="auto"/>
            </w:tcBorders>
          </w:tcPr>
          <w:p w14:paraId="5F47F0E6" w14:textId="77777777" w:rsidR="000915B7" w:rsidRPr="00320DB0" w:rsidRDefault="000915B7">
            <w:pPr>
              <w:pStyle w:val="CRCoverPage"/>
              <w:spacing w:after="0"/>
              <w:jc w:val="right"/>
            </w:pPr>
          </w:p>
        </w:tc>
        <w:tc>
          <w:tcPr>
            <w:tcW w:w="1559" w:type="dxa"/>
            <w:shd w:val="pct30" w:color="FFFF00" w:fill="auto"/>
          </w:tcPr>
          <w:p w14:paraId="5F47F0E7" w14:textId="0F1968A5" w:rsidR="000915B7" w:rsidRPr="00320DB0" w:rsidRDefault="00592A06">
            <w:pPr>
              <w:pStyle w:val="CRCoverPage"/>
              <w:spacing w:after="0"/>
              <w:jc w:val="right"/>
              <w:rPr>
                <w:b/>
                <w:sz w:val="28"/>
              </w:rPr>
            </w:pPr>
            <w:r w:rsidRPr="00320DB0">
              <w:rPr>
                <w:b/>
                <w:sz w:val="28"/>
              </w:rPr>
              <w:t>2</w:t>
            </w:r>
            <w:r w:rsidR="00FD330C" w:rsidRPr="00320DB0">
              <w:rPr>
                <w:b/>
                <w:sz w:val="28"/>
              </w:rPr>
              <w:t>4</w:t>
            </w:r>
            <w:r w:rsidRPr="00320DB0">
              <w:rPr>
                <w:b/>
                <w:sz w:val="28"/>
              </w:rPr>
              <w:t>.</w:t>
            </w:r>
            <w:r w:rsidR="0072706C" w:rsidRPr="00320DB0">
              <w:rPr>
                <w:b/>
                <w:sz w:val="28"/>
              </w:rPr>
              <w:t>229</w:t>
            </w:r>
          </w:p>
        </w:tc>
        <w:tc>
          <w:tcPr>
            <w:tcW w:w="709" w:type="dxa"/>
          </w:tcPr>
          <w:p w14:paraId="5F47F0E8" w14:textId="77777777" w:rsidR="000915B7" w:rsidRPr="00320DB0" w:rsidRDefault="00B93754">
            <w:pPr>
              <w:pStyle w:val="CRCoverPage"/>
              <w:spacing w:after="0"/>
              <w:jc w:val="center"/>
            </w:pPr>
            <w:r w:rsidRPr="00320DB0">
              <w:rPr>
                <w:b/>
                <w:sz w:val="28"/>
              </w:rPr>
              <w:t>CR</w:t>
            </w:r>
          </w:p>
        </w:tc>
        <w:tc>
          <w:tcPr>
            <w:tcW w:w="1276" w:type="dxa"/>
            <w:shd w:val="pct30" w:color="FFFF00" w:fill="auto"/>
          </w:tcPr>
          <w:p w14:paraId="5F47F0E9" w14:textId="439CE1A1" w:rsidR="000915B7" w:rsidRPr="00320DB0" w:rsidRDefault="00BD3C7F">
            <w:pPr>
              <w:pStyle w:val="CRCoverPage"/>
              <w:spacing w:after="0"/>
            </w:pPr>
            <w:r w:rsidRPr="00BD3C7F">
              <w:rPr>
                <w:b/>
                <w:sz w:val="28"/>
              </w:rPr>
              <w:t>6518</w:t>
            </w:r>
          </w:p>
        </w:tc>
        <w:tc>
          <w:tcPr>
            <w:tcW w:w="709" w:type="dxa"/>
          </w:tcPr>
          <w:p w14:paraId="5F47F0EA" w14:textId="77777777" w:rsidR="000915B7" w:rsidRPr="00320DB0" w:rsidRDefault="00B93754">
            <w:pPr>
              <w:pStyle w:val="CRCoverPage"/>
              <w:tabs>
                <w:tab w:val="right" w:pos="625"/>
              </w:tabs>
              <w:spacing w:after="0"/>
              <w:jc w:val="center"/>
            </w:pPr>
            <w:r w:rsidRPr="00320DB0">
              <w:rPr>
                <w:b/>
                <w:bCs/>
                <w:sz w:val="28"/>
              </w:rPr>
              <w:t>rev</w:t>
            </w:r>
          </w:p>
        </w:tc>
        <w:tc>
          <w:tcPr>
            <w:tcW w:w="992" w:type="dxa"/>
            <w:shd w:val="pct30" w:color="FFFF00" w:fill="auto"/>
          </w:tcPr>
          <w:p w14:paraId="5F47F0EB" w14:textId="01193559" w:rsidR="000915B7" w:rsidRPr="00320DB0" w:rsidRDefault="00103FBA">
            <w:pPr>
              <w:pStyle w:val="CRCoverPage"/>
              <w:spacing w:after="0"/>
              <w:jc w:val="center"/>
              <w:rPr>
                <w:b/>
              </w:rPr>
            </w:pPr>
            <w:r>
              <w:rPr>
                <w:b/>
                <w:sz w:val="28"/>
              </w:rPr>
              <w:t>1</w:t>
            </w:r>
          </w:p>
        </w:tc>
        <w:tc>
          <w:tcPr>
            <w:tcW w:w="2410" w:type="dxa"/>
          </w:tcPr>
          <w:p w14:paraId="5F47F0EC" w14:textId="77777777" w:rsidR="000915B7" w:rsidRPr="00320DB0" w:rsidRDefault="00B93754">
            <w:pPr>
              <w:pStyle w:val="CRCoverPage"/>
              <w:tabs>
                <w:tab w:val="right" w:pos="1825"/>
              </w:tabs>
              <w:spacing w:after="0"/>
              <w:jc w:val="center"/>
            </w:pPr>
            <w:r w:rsidRPr="00320DB0">
              <w:rPr>
                <w:b/>
                <w:sz w:val="28"/>
                <w:szCs w:val="28"/>
              </w:rPr>
              <w:t>Current version:</w:t>
            </w:r>
          </w:p>
        </w:tc>
        <w:tc>
          <w:tcPr>
            <w:tcW w:w="1701" w:type="dxa"/>
            <w:shd w:val="pct30" w:color="FFFF00" w:fill="auto"/>
          </w:tcPr>
          <w:p w14:paraId="5F47F0ED" w14:textId="7A9ACA23" w:rsidR="000915B7" w:rsidRPr="00320DB0" w:rsidRDefault="00592A06">
            <w:pPr>
              <w:pStyle w:val="CRCoverPage"/>
              <w:spacing w:after="0"/>
              <w:jc w:val="center"/>
              <w:rPr>
                <w:sz w:val="28"/>
              </w:rPr>
            </w:pPr>
            <w:r w:rsidRPr="00320DB0">
              <w:rPr>
                <w:b/>
                <w:sz w:val="28"/>
              </w:rPr>
              <w:t>17.</w:t>
            </w:r>
            <w:r w:rsidR="0072706C" w:rsidRPr="00320DB0">
              <w:rPr>
                <w:b/>
                <w:sz w:val="28"/>
              </w:rPr>
              <w:t>2</w:t>
            </w:r>
            <w:r w:rsidRPr="00320DB0">
              <w:rPr>
                <w:b/>
                <w:sz w:val="28"/>
              </w:rPr>
              <w:t>.0</w:t>
            </w:r>
          </w:p>
        </w:tc>
        <w:tc>
          <w:tcPr>
            <w:tcW w:w="143" w:type="dxa"/>
            <w:tcBorders>
              <w:right w:val="single" w:sz="4" w:space="0" w:color="auto"/>
            </w:tcBorders>
          </w:tcPr>
          <w:p w14:paraId="5F47F0EE" w14:textId="77777777" w:rsidR="000915B7" w:rsidRPr="00320DB0" w:rsidRDefault="000915B7">
            <w:pPr>
              <w:pStyle w:val="CRCoverPage"/>
              <w:spacing w:after="0"/>
            </w:pPr>
          </w:p>
        </w:tc>
      </w:tr>
      <w:tr w:rsidR="000915B7" w:rsidRPr="00320DB0" w14:paraId="5F47F0F1" w14:textId="77777777">
        <w:tc>
          <w:tcPr>
            <w:tcW w:w="9641" w:type="dxa"/>
            <w:gridSpan w:val="9"/>
            <w:tcBorders>
              <w:left w:val="single" w:sz="4" w:space="0" w:color="auto"/>
              <w:right w:val="single" w:sz="4" w:space="0" w:color="auto"/>
            </w:tcBorders>
          </w:tcPr>
          <w:p w14:paraId="5F47F0F0" w14:textId="77777777" w:rsidR="000915B7" w:rsidRPr="00320DB0" w:rsidRDefault="000915B7">
            <w:pPr>
              <w:pStyle w:val="CRCoverPage"/>
              <w:spacing w:after="0"/>
            </w:pPr>
          </w:p>
        </w:tc>
      </w:tr>
      <w:tr w:rsidR="000915B7" w:rsidRPr="00320DB0" w14:paraId="5F47F0F3" w14:textId="77777777">
        <w:tc>
          <w:tcPr>
            <w:tcW w:w="9641" w:type="dxa"/>
            <w:gridSpan w:val="9"/>
            <w:tcBorders>
              <w:top w:val="single" w:sz="4" w:space="0" w:color="auto"/>
            </w:tcBorders>
          </w:tcPr>
          <w:p w14:paraId="5F47F0F2" w14:textId="77777777" w:rsidR="000915B7" w:rsidRPr="00320DB0" w:rsidRDefault="00B93754">
            <w:pPr>
              <w:pStyle w:val="CRCoverPage"/>
              <w:spacing w:after="0"/>
              <w:jc w:val="center"/>
              <w:rPr>
                <w:rFonts w:cs="Arial"/>
                <w:i/>
              </w:rPr>
            </w:pPr>
            <w:r w:rsidRPr="00320DB0">
              <w:rPr>
                <w:rFonts w:cs="Arial"/>
                <w:i/>
              </w:rPr>
              <w:t xml:space="preserve">For </w:t>
            </w:r>
            <w:hyperlink r:id="rId9" w:anchor="_blank" w:history="1">
              <w:r w:rsidRPr="00320DB0">
                <w:rPr>
                  <w:rStyle w:val="Hyperlink"/>
                  <w:rFonts w:cs="Arial"/>
                  <w:b/>
                  <w:i/>
                  <w:color w:val="FF0000"/>
                </w:rPr>
                <w:t>HE</w:t>
              </w:r>
              <w:bookmarkStart w:id="0" w:name="_Hlt497126619"/>
              <w:r w:rsidRPr="00320DB0">
                <w:rPr>
                  <w:rStyle w:val="Hyperlink"/>
                  <w:rFonts w:cs="Arial"/>
                  <w:b/>
                  <w:i/>
                  <w:color w:val="FF0000"/>
                </w:rPr>
                <w:t>L</w:t>
              </w:r>
              <w:bookmarkEnd w:id="0"/>
              <w:r w:rsidRPr="00320DB0">
                <w:rPr>
                  <w:rStyle w:val="Hyperlink"/>
                  <w:rFonts w:cs="Arial"/>
                  <w:b/>
                  <w:i/>
                  <w:color w:val="FF0000"/>
                </w:rPr>
                <w:t>P</w:t>
              </w:r>
            </w:hyperlink>
            <w:r w:rsidRPr="00320DB0">
              <w:rPr>
                <w:rFonts w:cs="Arial"/>
                <w:b/>
                <w:i/>
                <w:color w:val="FF0000"/>
              </w:rPr>
              <w:t xml:space="preserve"> </w:t>
            </w:r>
            <w:r w:rsidRPr="00320DB0">
              <w:rPr>
                <w:rFonts w:cs="Arial"/>
                <w:i/>
              </w:rPr>
              <w:t xml:space="preserve">on using this form: comprehensive instructions can be found at </w:t>
            </w:r>
            <w:r w:rsidRPr="00320DB0">
              <w:rPr>
                <w:rFonts w:cs="Arial"/>
                <w:i/>
              </w:rPr>
              <w:br/>
            </w:r>
            <w:hyperlink r:id="rId10" w:history="1">
              <w:r w:rsidRPr="00320DB0">
                <w:rPr>
                  <w:rStyle w:val="Hyperlink"/>
                  <w:rFonts w:cs="Arial"/>
                  <w:i/>
                </w:rPr>
                <w:t>http://www.3gpp.org/Change-Requests</w:t>
              </w:r>
            </w:hyperlink>
            <w:r w:rsidRPr="00320DB0">
              <w:rPr>
                <w:rFonts w:cs="Arial"/>
                <w:i/>
              </w:rPr>
              <w:t>.</w:t>
            </w:r>
          </w:p>
        </w:tc>
      </w:tr>
      <w:tr w:rsidR="000915B7" w:rsidRPr="00320DB0" w14:paraId="5F47F0F5" w14:textId="77777777">
        <w:tc>
          <w:tcPr>
            <w:tcW w:w="9641" w:type="dxa"/>
            <w:gridSpan w:val="9"/>
          </w:tcPr>
          <w:p w14:paraId="5F47F0F4" w14:textId="77777777" w:rsidR="000915B7" w:rsidRPr="00320DB0" w:rsidRDefault="000915B7">
            <w:pPr>
              <w:pStyle w:val="CRCoverPage"/>
              <w:spacing w:after="0"/>
              <w:rPr>
                <w:sz w:val="8"/>
                <w:szCs w:val="8"/>
              </w:rPr>
            </w:pPr>
          </w:p>
        </w:tc>
      </w:tr>
    </w:tbl>
    <w:p w14:paraId="5F47F0F6" w14:textId="77777777" w:rsidR="000915B7" w:rsidRPr="00320DB0"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rsidRPr="00320DB0" w14:paraId="5F47F100" w14:textId="77777777">
        <w:tc>
          <w:tcPr>
            <w:tcW w:w="2835" w:type="dxa"/>
          </w:tcPr>
          <w:p w14:paraId="5F47F0F7" w14:textId="77777777" w:rsidR="000915B7" w:rsidRPr="00320DB0" w:rsidRDefault="00B93754">
            <w:pPr>
              <w:pStyle w:val="CRCoverPage"/>
              <w:tabs>
                <w:tab w:val="right" w:pos="2751"/>
              </w:tabs>
              <w:spacing w:after="0"/>
              <w:rPr>
                <w:b/>
                <w:i/>
              </w:rPr>
            </w:pPr>
            <w:r w:rsidRPr="00320DB0">
              <w:rPr>
                <w:b/>
                <w:i/>
              </w:rPr>
              <w:t>Proposed change affects:</w:t>
            </w:r>
          </w:p>
        </w:tc>
        <w:tc>
          <w:tcPr>
            <w:tcW w:w="1418" w:type="dxa"/>
          </w:tcPr>
          <w:p w14:paraId="5F47F0F8" w14:textId="77777777" w:rsidR="000915B7" w:rsidRPr="00320DB0" w:rsidRDefault="00B93754">
            <w:pPr>
              <w:pStyle w:val="CRCoverPage"/>
              <w:spacing w:after="0"/>
              <w:jc w:val="right"/>
            </w:pPr>
            <w:r w:rsidRPr="00320DB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Pr="00320DB0" w:rsidRDefault="000915B7">
            <w:pPr>
              <w:pStyle w:val="CRCoverPage"/>
              <w:spacing w:after="0"/>
              <w:jc w:val="center"/>
              <w:rPr>
                <w:b/>
                <w:caps/>
              </w:rPr>
            </w:pPr>
          </w:p>
        </w:tc>
        <w:tc>
          <w:tcPr>
            <w:tcW w:w="709" w:type="dxa"/>
            <w:tcBorders>
              <w:left w:val="single" w:sz="4" w:space="0" w:color="auto"/>
            </w:tcBorders>
          </w:tcPr>
          <w:p w14:paraId="5F47F0FA" w14:textId="77777777" w:rsidR="000915B7" w:rsidRPr="00320DB0" w:rsidRDefault="00B93754">
            <w:pPr>
              <w:pStyle w:val="CRCoverPage"/>
              <w:spacing w:after="0"/>
              <w:jc w:val="right"/>
              <w:rPr>
                <w:u w:val="single"/>
              </w:rPr>
            </w:pPr>
            <w:r w:rsidRPr="00320DB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Pr="00320DB0" w:rsidRDefault="000915B7">
            <w:pPr>
              <w:pStyle w:val="CRCoverPage"/>
              <w:spacing w:after="0"/>
              <w:jc w:val="center"/>
              <w:rPr>
                <w:b/>
                <w:caps/>
              </w:rPr>
            </w:pPr>
          </w:p>
        </w:tc>
        <w:tc>
          <w:tcPr>
            <w:tcW w:w="2126" w:type="dxa"/>
          </w:tcPr>
          <w:p w14:paraId="5F47F0FC" w14:textId="77777777" w:rsidR="000915B7" w:rsidRPr="00320DB0" w:rsidRDefault="00B93754">
            <w:pPr>
              <w:pStyle w:val="CRCoverPage"/>
              <w:spacing w:after="0"/>
              <w:jc w:val="right"/>
              <w:rPr>
                <w:u w:val="single"/>
              </w:rPr>
            </w:pPr>
            <w:r w:rsidRPr="00320DB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Pr="00320DB0" w:rsidRDefault="000915B7">
            <w:pPr>
              <w:pStyle w:val="CRCoverPage"/>
              <w:spacing w:after="0"/>
              <w:jc w:val="center"/>
              <w:rPr>
                <w:b/>
                <w:caps/>
              </w:rPr>
            </w:pPr>
          </w:p>
        </w:tc>
        <w:tc>
          <w:tcPr>
            <w:tcW w:w="1418" w:type="dxa"/>
            <w:tcBorders>
              <w:left w:val="nil"/>
            </w:tcBorders>
          </w:tcPr>
          <w:p w14:paraId="5F47F0FE" w14:textId="77777777" w:rsidR="000915B7" w:rsidRPr="00320DB0" w:rsidRDefault="00B93754">
            <w:pPr>
              <w:pStyle w:val="CRCoverPage"/>
              <w:spacing w:after="0"/>
              <w:jc w:val="right"/>
            </w:pPr>
            <w:r w:rsidRPr="00320DB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Pr="00320DB0" w:rsidRDefault="00C5113E">
            <w:pPr>
              <w:pStyle w:val="CRCoverPage"/>
              <w:spacing w:after="0"/>
              <w:jc w:val="center"/>
              <w:rPr>
                <w:b/>
                <w:bCs/>
                <w:caps/>
              </w:rPr>
            </w:pPr>
            <w:r w:rsidRPr="00320DB0">
              <w:rPr>
                <w:b/>
                <w:bCs/>
                <w:caps/>
              </w:rPr>
              <w:t>x</w:t>
            </w:r>
          </w:p>
        </w:tc>
      </w:tr>
    </w:tbl>
    <w:p w14:paraId="5F47F101" w14:textId="77777777" w:rsidR="000915B7" w:rsidRPr="00320DB0"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rsidRPr="00320DB0" w14:paraId="5F47F103" w14:textId="77777777">
        <w:tc>
          <w:tcPr>
            <w:tcW w:w="9640" w:type="dxa"/>
            <w:gridSpan w:val="11"/>
          </w:tcPr>
          <w:p w14:paraId="5F47F102" w14:textId="77777777" w:rsidR="000915B7" w:rsidRPr="00320DB0" w:rsidRDefault="000915B7">
            <w:pPr>
              <w:pStyle w:val="CRCoverPage"/>
              <w:spacing w:after="0"/>
              <w:rPr>
                <w:sz w:val="8"/>
                <w:szCs w:val="8"/>
              </w:rPr>
            </w:pPr>
          </w:p>
        </w:tc>
      </w:tr>
      <w:tr w:rsidR="000915B7" w:rsidRPr="00320DB0" w14:paraId="5F47F106" w14:textId="77777777">
        <w:tc>
          <w:tcPr>
            <w:tcW w:w="1843" w:type="dxa"/>
            <w:tcBorders>
              <w:top w:val="single" w:sz="4" w:space="0" w:color="auto"/>
              <w:left w:val="single" w:sz="4" w:space="0" w:color="auto"/>
            </w:tcBorders>
          </w:tcPr>
          <w:p w14:paraId="5F47F104" w14:textId="77777777" w:rsidR="000915B7" w:rsidRPr="00320DB0" w:rsidRDefault="00B93754">
            <w:pPr>
              <w:pStyle w:val="CRCoverPage"/>
              <w:tabs>
                <w:tab w:val="right" w:pos="1759"/>
              </w:tabs>
              <w:spacing w:after="0"/>
              <w:rPr>
                <w:b/>
                <w:i/>
              </w:rPr>
            </w:pPr>
            <w:r w:rsidRPr="00320DB0">
              <w:rPr>
                <w:b/>
                <w:i/>
              </w:rPr>
              <w:t>Title:</w:t>
            </w:r>
            <w:r w:rsidRPr="00320DB0">
              <w:rPr>
                <w:b/>
                <w:i/>
              </w:rPr>
              <w:tab/>
            </w:r>
          </w:p>
        </w:tc>
        <w:tc>
          <w:tcPr>
            <w:tcW w:w="7797" w:type="dxa"/>
            <w:gridSpan w:val="10"/>
            <w:tcBorders>
              <w:top w:val="single" w:sz="4" w:space="0" w:color="auto"/>
              <w:right w:val="single" w:sz="4" w:space="0" w:color="auto"/>
            </w:tcBorders>
            <w:shd w:val="pct30" w:color="FFFF00" w:fill="auto"/>
          </w:tcPr>
          <w:p w14:paraId="5F47F105" w14:textId="504C7582" w:rsidR="000915B7" w:rsidRPr="00320DB0" w:rsidRDefault="00ED6181">
            <w:pPr>
              <w:pStyle w:val="CRCoverPage"/>
              <w:spacing w:after="0"/>
              <w:ind w:left="100"/>
            </w:pPr>
            <w:r w:rsidRPr="00320DB0">
              <w:t>Support for signed attestation for priority and emergency sessions</w:t>
            </w:r>
          </w:p>
        </w:tc>
      </w:tr>
      <w:tr w:rsidR="000915B7" w:rsidRPr="00320DB0" w14:paraId="5F47F109" w14:textId="77777777">
        <w:tc>
          <w:tcPr>
            <w:tcW w:w="1843" w:type="dxa"/>
            <w:tcBorders>
              <w:left w:val="single" w:sz="4" w:space="0" w:color="auto"/>
            </w:tcBorders>
          </w:tcPr>
          <w:p w14:paraId="5F47F107" w14:textId="77777777" w:rsidR="000915B7" w:rsidRPr="00320DB0" w:rsidRDefault="000915B7">
            <w:pPr>
              <w:pStyle w:val="CRCoverPage"/>
              <w:spacing w:after="0"/>
              <w:rPr>
                <w:b/>
                <w:i/>
                <w:sz w:val="8"/>
                <w:szCs w:val="8"/>
              </w:rPr>
            </w:pPr>
          </w:p>
        </w:tc>
        <w:tc>
          <w:tcPr>
            <w:tcW w:w="7797" w:type="dxa"/>
            <w:gridSpan w:val="10"/>
            <w:tcBorders>
              <w:right w:val="single" w:sz="4" w:space="0" w:color="auto"/>
            </w:tcBorders>
          </w:tcPr>
          <w:p w14:paraId="5F47F108" w14:textId="77777777" w:rsidR="000915B7" w:rsidRPr="00320DB0" w:rsidRDefault="000915B7">
            <w:pPr>
              <w:pStyle w:val="CRCoverPage"/>
              <w:spacing w:after="0"/>
              <w:rPr>
                <w:sz w:val="8"/>
                <w:szCs w:val="8"/>
              </w:rPr>
            </w:pPr>
          </w:p>
        </w:tc>
      </w:tr>
      <w:tr w:rsidR="000915B7" w:rsidRPr="00320DB0" w14:paraId="5F47F10C" w14:textId="77777777">
        <w:tc>
          <w:tcPr>
            <w:tcW w:w="1843" w:type="dxa"/>
            <w:tcBorders>
              <w:left w:val="single" w:sz="4" w:space="0" w:color="auto"/>
            </w:tcBorders>
          </w:tcPr>
          <w:p w14:paraId="5F47F10A" w14:textId="77777777" w:rsidR="000915B7" w:rsidRPr="00320DB0" w:rsidRDefault="00B93754">
            <w:pPr>
              <w:pStyle w:val="CRCoverPage"/>
              <w:tabs>
                <w:tab w:val="right" w:pos="1759"/>
              </w:tabs>
              <w:spacing w:after="0"/>
              <w:rPr>
                <w:b/>
                <w:i/>
              </w:rPr>
            </w:pPr>
            <w:r w:rsidRPr="00320DB0">
              <w:rPr>
                <w:b/>
                <w:i/>
              </w:rPr>
              <w:t>Source to WG:</w:t>
            </w:r>
          </w:p>
        </w:tc>
        <w:tc>
          <w:tcPr>
            <w:tcW w:w="7797" w:type="dxa"/>
            <w:gridSpan w:val="10"/>
            <w:tcBorders>
              <w:right w:val="single" w:sz="4" w:space="0" w:color="auto"/>
            </w:tcBorders>
            <w:shd w:val="pct30" w:color="FFFF00" w:fill="auto"/>
          </w:tcPr>
          <w:p w14:paraId="5F47F10B" w14:textId="5CC122E1" w:rsidR="000915B7" w:rsidRPr="00320DB0" w:rsidRDefault="002E5227">
            <w:pPr>
              <w:pStyle w:val="CRCoverPage"/>
              <w:spacing w:after="0"/>
              <w:ind w:left="100"/>
            </w:pPr>
            <w:r w:rsidRPr="00320DB0">
              <w:t>Ericsson</w:t>
            </w:r>
          </w:p>
        </w:tc>
      </w:tr>
      <w:tr w:rsidR="000915B7" w:rsidRPr="00320DB0" w14:paraId="5F47F10F" w14:textId="77777777">
        <w:tc>
          <w:tcPr>
            <w:tcW w:w="1843" w:type="dxa"/>
            <w:tcBorders>
              <w:left w:val="single" w:sz="4" w:space="0" w:color="auto"/>
            </w:tcBorders>
          </w:tcPr>
          <w:p w14:paraId="5F47F10D" w14:textId="77777777" w:rsidR="000915B7" w:rsidRPr="00320DB0" w:rsidRDefault="00B93754">
            <w:pPr>
              <w:pStyle w:val="CRCoverPage"/>
              <w:tabs>
                <w:tab w:val="right" w:pos="1759"/>
              </w:tabs>
              <w:spacing w:after="0"/>
              <w:rPr>
                <w:b/>
                <w:i/>
              </w:rPr>
            </w:pPr>
            <w:r w:rsidRPr="00320DB0">
              <w:rPr>
                <w:b/>
                <w:i/>
              </w:rPr>
              <w:t>Source to TSG:</w:t>
            </w:r>
          </w:p>
        </w:tc>
        <w:tc>
          <w:tcPr>
            <w:tcW w:w="7797" w:type="dxa"/>
            <w:gridSpan w:val="10"/>
            <w:tcBorders>
              <w:right w:val="single" w:sz="4" w:space="0" w:color="auto"/>
            </w:tcBorders>
            <w:shd w:val="pct30" w:color="FFFF00" w:fill="auto"/>
          </w:tcPr>
          <w:p w14:paraId="5F47F10E" w14:textId="5D9F6F93" w:rsidR="000915B7" w:rsidRPr="00320DB0" w:rsidRDefault="00FD330C">
            <w:pPr>
              <w:pStyle w:val="CRCoverPage"/>
              <w:spacing w:after="0"/>
              <w:ind w:left="100"/>
            </w:pPr>
            <w:r w:rsidRPr="00320DB0">
              <w:t>C1</w:t>
            </w:r>
          </w:p>
        </w:tc>
      </w:tr>
      <w:tr w:rsidR="000915B7" w:rsidRPr="00320DB0" w14:paraId="5F47F112" w14:textId="77777777">
        <w:tc>
          <w:tcPr>
            <w:tcW w:w="1843" w:type="dxa"/>
            <w:tcBorders>
              <w:left w:val="single" w:sz="4" w:space="0" w:color="auto"/>
            </w:tcBorders>
          </w:tcPr>
          <w:p w14:paraId="5F47F110" w14:textId="77777777" w:rsidR="000915B7" w:rsidRPr="00320DB0" w:rsidRDefault="000915B7">
            <w:pPr>
              <w:pStyle w:val="CRCoverPage"/>
              <w:spacing w:after="0"/>
              <w:rPr>
                <w:b/>
                <w:i/>
                <w:sz w:val="8"/>
                <w:szCs w:val="8"/>
              </w:rPr>
            </w:pPr>
          </w:p>
        </w:tc>
        <w:tc>
          <w:tcPr>
            <w:tcW w:w="7797" w:type="dxa"/>
            <w:gridSpan w:val="10"/>
            <w:tcBorders>
              <w:right w:val="single" w:sz="4" w:space="0" w:color="auto"/>
            </w:tcBorders>
          </w:tcPr>
          <w:p w14:paraId="5F47F111" w14:textId="77777777" w:rsidR="000915B7" w:rsidRPr="00320DB0" w:rsidRDefault="000915B7">
            <w:pPr>
              <w:pStyle w:val="CRCoverPage"/>
              <w:spacing w:after="0"/>
              <w:rPr>
                <w:sz w:val="8"/>
                <w:szCs w:val="8"/>
              </w:rPr>
            </w:pPr>
          </w:p>
        </w:tc>
      </w:tr>
      <w:tr w:rsidR="000915B7" w:rsidRPr="00320DB0" w14:paraId="5F47F118" w14:textId="77777777">
        <w:tc>
          <w:tcPr>
            <w:tcW w:w="1843" w:type="dxa"/>
            <w:tcBorders>
              <w:left w:val="single" w:sz="4" w:space="0" w:color="auto"/>
            </w:tcBorders>
          </w:tcPr>
          <w:p w14:paraId="5F47F113" w14:textId="77777777" w:rsidR="000915B7" w:rsidRPr="00320DB0" w:rsidRDefault="00B93754">
            <w:pPr>
              <w:pStyle w:val="CRCoverPage"/>
              <w:tabs>
                <w:tab w:val="right" w:pos="1759"/>
              </w:tabs>
              <w:spacing w:after="0"/>
              <w:rPr>
                <w:b/>
                <w:i/>
              </w:rPr>
            </w:pPr>
            <w:r w:rsidRPr="00320DB0">
              <w:rPr>
                <w:b/>
                <w:i/>
              </w:rPr>
              <w:t>Work item code:</w:t>
            </w:r>
          </w:p>
        </w:tc>
        <w:tc>
          <w:tcPr>
            <w:tcW w:w="3686" w:type="dxa"/>
            <w:gridSpan w:val="5"/>
            <w:shd w:val="pct30" w:color="FFFF00" w:fill="auto"/>
          </w:tcPr>
          <w:p w14:paraId="5F47F114" w14:textId="5889C824" w:rsidR="000915B7" w:rsidRPr="00320DB0" w:rsidRDefault="003838ED">
            <w:pPr>
              <w:pStyle w:val="CRCoverPage"/>
              <w:spacing w:after="0"/>
              <w:ind w:left="100"/>
            </w:pPr>
            <w:r w:rsidRPr="00320DB0">
              <w:rPr>
                <w:rFonts w:cs="Arial"/>
              </w:rPr>
              <w:t>TEI17_SAPES</w:t>
            </w:r>
          </w:p>
        </w:tc>
        <w:tc>
          <w:tcPr>
            <w:tcW w:w="567" w:type="dxa"/>
            <w:tcBorders>
              <w:left w:val="nil"/>
            </w:tcBorders>
          </w:tcPr>
          <w:p w14:paraId="5F47F115" w14:textId="77777777" w:rsidR="000915B7" w:rsidRPr="00320DB0" w:rsidRDefault="000915B7">
            <w:pPr>
              <w:pStyle w:val="CRCoverPage"/>
              <w:spacing w:after="0"/>
              <w:ind w:right="100"/>
            </w:pPr>
          </w:p>
        </w:tc>
        <w:tc>
          <w:tcPr>
            <w:tcW w:w="1417" w:type="dxa"/>
            <w:gridSpan w:val="3"/>
            <w:tcBorders>
              <w:left w:val="nil"/>
            </w:tcBorders>
          </w:tcPr>
          <w:p w14:paraId="5F47F116" w14:textId="77777777" w:rsidR="000915B7" w:rsidRPr="00320DB0" w:rsidRDefault="00B93754">
            <w:pPr>
              <w:pStyle w:val="CRCoverPage"/>
              <w:spacing w:after="0"/>
              <w:jc w:val="right"/>
            </w:pPr>
            <w:r w:rsidRPr="00320DB0">
              <w:rPr>
                <w:b/>
                <w:i/>
              </w:rPr>
              <w:t>Date:</w:t>
            </w:r>
          </w:p>
        </w:tc>
        <w:tc>
          <w:tcPr>
            <w:tcW w:w="2127" w:type="dxa"/>
            <w:tcBorders>
              <w:right w:val="single" w:sz="4" w:space="0" w:color="auto"/>
            </w:tcBorders>
            <w:shd w:val="pct30" w:color="FFFF00" w:fill="auto"/>
          </w:tcPr>
          <w:p w14:paraId="5F47F117" w14:textId="6785DF5D" w:rsidR="000915B7" w:rsidRPr="00320DB0" w:rsidRDefault="00185D64">
            <w:pPr>
              <w:pStyle w:val="CRCoverPage"/>
              <w:spacing w:after="0"/>
              <w:ind w:left="100"/>
            </w:pPr>
            <w:r w:rsidRPr="00320DB0">
              <w:t>2021-0</w:t>
            </w:r>
            <w:r w:rsidR="002C5063" w:rsidRPr="00320DB0">
              <w:t>3</w:t>
            </w:r>
            <w:r w:rsidRPr="00320DB0">
              <w:t>-</w:t>
            </w:r>
            <w:r w:rsidR="002C5063" w:rsidRPr="00320DB0">
              <w:t>31</w:t>
            </w:r>
          </w:p>
        </w:tc>
      </w:tr>
      <w:tr w:rsidR="000915B7" w:rsidRPr="00320DB0" w14:paraId="5F47F11E" w14:textId="77777777">
        <w:tc>
          <w:tcPr>
            <w:tcW w:w="1843" w:type="dxa"/>
            <w:tcBorders>
              <w:left w:val="single" w:sz="4" w:space="0" w:color="auto"/>
            </w:tcBorders>
          </w:tcPr>
          <w:p w14:paraId="5F47F119" w14:textId="77777777" w:rsidR="000915B7" w:rsidRPr="00320DB0" w:rsidRDefault="000915B7">
            <w:pPr>
              <w:pStyle w:val="CRCoverPage"/>
              <w:spacing w:after="0"/>
              <w:rPr>
                <w:b/>
                <w:i/>
                <w:sz w:val="8"/>
                <w:szCs w:val="8"/>
              </w:rPr>
            </w:pPr>
          </w:p>
        </w:tc>
        <w:tc>
          <w:tcPr>
            <w:tcW w:w="1986" w:type="dxa"/>
            <w:gridSpan w:val="4"/>
          </w:tcPr>
          <w:p w14:paraId="5F47F11A" w14:textId="77777777" w:rsidR="000915B7" w:rsidRPr="00320DB0" w:rsidRDefault="000915B7">
            <w:pPr>
              <w:pStyle w:val="CRCoverPage"/>
              <w:spacing w:after="0"/>
              <w:rPr>
                <w:sz w:val="8"/>
                <w:szCs w:val="8"/>
              </w:rPr>
            </w:pPr>
          </w:p>
        </w:tc>
        <w:tc>
          <w:tcPr>
            <w:tcW w:w="2267" w:type="dxa"/>
            <w:gridSpan w:val="2"/>
          </w:tcPr>
          <w:p w14:paraId="5F47F11B" w14:textId="77777777" w:rsidR="000915B7" w:rsidRPr="00320DB0" w:rsidRDefault="000915B7">
            <w:pPr>
              <w:pStyle w:val="CRCoverPage"/>
              <w:spacing w:after="0"/>
              <w:rPr>
                <w:sz w:val="8"/>
                <w:szCs w:val="8"/>
              </w:rPr>
            </w:pPr>
          </w:p>
        </w:tc>
        <w:tc>
          <w:tcPr>
            <w:tcW w:w="1417" w:type="dxa"/>
            <w:gridSpan w:val="3"/>
          </w:tcPr>
          <w:p w14:paraId="5F47F11C" w14:textId="77777777" w:rsidR="000915B7" w:rsidRPr="00320DB0" w:rsidRDefault="000915B7">
            <w:pPr>
              <w:pStyle w:val="CRCoverPage"/>
              <w:spacing w:after="0"/>
              <w:rPr>
                <w:sz w:val="8"/>
                <w:szCs w:val="8"/>
              </w:rPr>
            </w:pPr>
          </w:p>
        </w:tc>
        <w:tc>
          <w:tcPr>
            <w:tcW w:w="2127" w:type="dxa"/>
            <w:tcBorders>
              <w:right w:val="single" w:sz="4" w:space="0" w:color="auto"/>
            </w:tcBorders>
          </w:tcPr>
          <w:p w14:paraId="5F47F11D" w14:textId="77777777" w:rsidR="000915B7" w:rsidRPr="00320DB0" w:rsidRDefault="000915B7">
            <w:pPr>
              <w:pStyle w:val="CRCoverPage"/>
              <w:spacing w:after="0"/>
              <w:rPr>
                <w:sz w:val="8"/>
                <w:szCs w:val="8"/>
              </w:rPr>
            </w:pPr>
          </w:p>
        </w:tc>
      </w:tr>
      <w:tr w:rsidR="000915B7" w:rsidRPr="00320DB0" w14:paraId="5F47F124" w14:textId="77777777">
        <w:trPr>
          <w:cantSplit/>
        </w:trPr>
        <w:tc>
          <w:tcPr>
            <w:tcW w:w="1843" w:type="dxa"/>
            <w:tcBorders>
              <w:left w:val="single" w:sz="4" w:space="0" w:color="auto"/>
            </w:tcBorders>
          </w:tcPr>
          <w:p w14:paraId="5F47F11F" w14:textId="77777777" w:rsidR="000915B7" w:rsidRPr="00320DB0" w:rsidRDefault="00B93754">
            <w:pPr>
              <w:pStyle w:val="CRCoverPage"/>
              <w:tabs>
                <w:tab w:val="right" w:pos="1759"/>
              </w:tabs>
              <w:spacing w:after="0"/>
              <w:rPr>
                <w:b/>
                <w:i/>
              </w:rPr>
            </w:pPr>
            <w:r w:rsidRPr="00320DB0">
              <w:rPr>
                <w:b/>
                <w:i/>
              </w:rPr>
              <w:t>Category:</w:t>
            </w:r>
          </w:p>
        </w:tc>
        <w:tc>
          <w:tcPr>
            <w:tcW w:w="851" w:type="dxa"/>
            <w:shd w:val="pct30" w:color="FFFF00" w:fill="auto"/>
          </w:tcPr>
          <w:p w14:paraId="5F47F120" w14:textId="1E487B8A" w:rsidR="000915B7" w:rsidRPr="00320DB0" w:rsidRDefault="003838ED">
            <w:pPr>
              <w:pStyle w:val="CRCoverPage"/>
              <w:spacing w:after="0"/>
              <w:ind w:left="100" w:right="-609"/>
              <w:rPr>
                <w:b/>
              </w:rPr>
            </w:pPr>
            <w:r w:rsidRPr="00320DB0">
              <w:rPr>
                <w:b/>
              </w:rPr>
              <w:t>B</w:t>
            </w:r>
          </w:p>
        </w:tc>
        <w:tc>
          <w:tcPr>
            <w:tcW w:w="3402" w:type="dxa"/>
            <w:gridSpan w:val="5"/>
            <w:tcBorders>
              <w:left w:val="nil"/>
            </w:tcBorders>
          </w:tcPr>
          <w:p w14:paraId="5F47F121" w14:textId="77777777" w:rsidR="000915B7" w:rsidRPr="00320DB0" w:rsidRDefault="000915B7">
            <w:pPr>
              <w:pStyle w:val="CRCoverPage"/>
              <w:spacing w:after="0"/>
            </w:pPr>
          </w:p>
        </w:tc>
        <w:tc>
          <w:tcPr>
            <w:tcW w:w="1417" w:type="dxa"/>
            <w:gridSpan w:val="3"/>
            <w:tcBorders>
              <w:left w:val="nil"/>
            </w:tcBorders>
          </w:tcPr>
          <w:p w14:paraId="5F47F122" w14:textId="77777777" w:rsidR="000915B7" w:rsidRPr="00320DB0" w:rsidRDefault="00B93754">
            <w:pPr>
              <w:pStyle w:val="CRCoverPage"/>
              <w:spacing w:after="0"/>
              <w:jc w:val="right"/>
              <w:rPr>
                <w:b/>
                <w:i/>
              </w:rPr>
            </w:pPr>
            <w:r w:rsidRPr="00320DB0">
              <w:rPr>
                <w:b/>
                <w:i/>
              </w:rPr>
              <w:t>Release:</w:t>
            </w:r>
          </w:p>
        </w:tc>
        <w:tc>
          <w:tcPr>
            <w:tcW w:w="2127" w:type="dxa"/>
            <w:tcBorders>
              <w:right w:val="single" w:sz="4" w:space="0" w:color="auto"/>
            </w:tcBorders>
            <w:shd w:val="pct30" w:color="FFFF00" w:fill="auto"/>
          </w:tcPr>
          <w:p w14:paraId="5F47F123" w14:textId="7A81DF71" w:rsidR="000915B7" w:rsidRPr="00320DB0" w:rsidRDefault="00185D64">
            <w:pPr>
              <w:pStyle w:val="CRCoverPage"/>
              <w:spacing w:after="0"/>
              <w:ind w:left="100"/>
            </w:pPr>
            <w:r w:rsidRPr="00320DB0">
              <w:t>Rel-17</w:t>
            </w:r>
          </w:p>
        </w:tc>
      </w:tr>
      <w:tr w:rsidR="000915B7" w:rsidRPr="00320DB0" w14:paraId="5F47F129" w14:textId="77777777">
        <w:tc>
          <w:tcPr>
            <w:tcW w:w="1843" w:type="dxa"/>
            <w:tcBorders>
              <w:left w:val="single" w:sz="4" w:space="0" w:color="auto"/>
              <w:bottom w:val="single" w:sz="4" w:space="0" w:color="auto"/>
            </w:tcBorders>
          </w:tcPr>
          <w:p w14:paraId="5F47F125" w14:textId="77777777" w:rsidR="000915B7" w:rsidRPr="00320DB0" w:rsidRDefault="000915B7">
            <w:pPr>
              <w:pStyle w:val="CRCoverPage"/>
              <w:spacing w:after="0"/>
              <w:rPr>
                <w:b/>
                <w:i/>
              </w:rPr>
            </w:pPr>
          </w:p>
        </w:tc>
        <w:tc>
          <w:tcPr>
            <w:tcW w:w="4677" w:type="dxa"/>
            <w:gridSpan w:val="8"/>
            <w:tcBorders>
              <w:bottom w:val="single" w:sz="4" w:space="0" w:color="auto"/>
            </w:tcBorders>
          </w:tcPr>
          <w:p w14:paraId="5F47F126" w14:textId="77777777" w:rsidR="000915B7" w:rsidRPr="00320DB0" w:rsidRDefault="00B93754">
            <w:pPr>
              <w:pStyle w:val="CRCoverPage"/>
              <w:spacing w:after="0"/>
              <w:ind w:left="383" w:hanging="383"/>
              <w:rPr>
                <w:i/>
                <w:sz w:val="18"/>
              </w:rPr>
            </w:pPr>
            <w:r w:rsidRPr="00320DB0">
              <w:rPr>
                <w:i/>
                <w:sz w:val="18"/>
              </w:rPr>
              <w:t xml:space="preserve">Use </w:t>
            </w:r>
            <w:r w:rsidRPr="00320DB0">
              <w:rPr>
                <w:i/>
                <w:sz w:val="18"/>
                <w:u w:val="single"/>
              </w:rPr>
              <w:t>one</w:t>
            </w:r>
            <w:r w:rsidRPr="00320DB0">
              <w:rPr>
                <w:i/>
                <w:sz w:val="18"/>
              </w:rPr>
              <w:t xml:space="preserve"> of the following categories:</w:t>
            </w:r>
            <w:r w:rsidRPr="00320DB0">
              <w:rPr>
                <w:b/>
                <w:i/>
                <w:sz w:val="18"/>
              </w:rPr>
              <w:br/>
              <w:t>F</w:t>
            </w:r>
            <w:r w:rsidRPr="00320DB0">
              <w:rPr>
                <w:i/>
                <w:sz w:val="18"/>
              </w:rPr>
              <w:t xml:space="preserve">  (correction)</w:t>
            </w:r>
            <w:r w:rsidRPr="00320DB0">
              <w:rPr>
                <w:i/>
                <w:sz w:val="18"/>
              </w:rPr>
              <w:br/>
            </w:r>
            <w:r w:rsidRPr="00320DB0">
              <w:rPr>
                <w:b/>
                <w:i/>
                <w:sz w:val="18"/>
              </w:rPr>
              <w:t>A</w:t>
            </w:r>
            <w:r w:rsidRPr="00320DB0">
              <w:rPr>
                <w:i/>
                <w:sz w:val="18"/>
              </w:rPr>
              <w:t xml:space="preserve">  (mirror corresponding to a change in an earlier </w:t>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t>release)</w:t>
            </w:r>
            <w:r w:rsidRPr="00320DB0">
              <w:rPr>
                <w:i/>
                <w:sz w:val="18"/>
              </w:rPr>
              <w:br/>
            </w:r>
            <w:r w:rsidRPr="00320DB0">
              <w:rPr>
                <w:b/>
                <w:i/>
                <w:sz w:val="18"/>
              </w:rPr>
              <w:t>B</w:t>
            </w:r>
            <w:r w:rsidRPr="00320DB0">
              <w:rPr>
                <w:i/>
                <w:sz w:val="18"/>
              </w:rPr>
              <w:t xml:space="preserve">  (addition of feature), </w:t>
            </w:r>
            <w:r w:rsidRPr="00320DB0">
              <w:rPr>
                <w:i/>
                <w:sz w:val="18"/>
              </w:rPr>
              <w:br/>
            </w:r>
            <w:r w:rsidRPr="00320DB0">
              <w:rPr>
                <w:b/>
                <w:i/>
                <w:sz w:val="18"/>
              </w:rPr>
              <w:t>C</w:t>
            </w:r>
            <w:r w:rsidRPr="00320DB0">
              <w:rPr>
                <w:i/>
                <w:sz w:val="18"/>
              </w:rPr>
              <w:t xml:space="preserve">  (functional modification of feature)</w:t>
            </w:r>
            <w:r w:rsidRPr="00320DB0">
              <w:rPr>
                <w:i/>
                <w:sz w:val="18"/>
              </w:rPr>
              <w:br/>
            </w:r>
            <w:r w:rsidRPr="00320DB0">
              <w:rPr>
                <w:b/>
                <w:i/>
                <w:sz w:val="18"/>
              </w:rPr>
              <w:t>D</w:t>
            </w:r>
            <w:r w:rsidRPr="00320DB0">
              <w:rPr>
                <w:i/>
                <w:sz w:val="18"/>
              </w:rPr>
              <w:t xml:space="preserve">  (editorial modification)</w:t>
            </w:r>
          </w:p>
          <w:p w14:paraId="5F47F127" w14:textId="77777777" w:rsidR="000915B7" w:rsidRPr="00320DB0" w:rsidRDefault="00B93754">
            <w:pPr>
              <w:pStyle w:val="CRCoverPage"/>
            </w:pPr>
            <w:r w:rsidRPr="00320DB0">
              <w:rPr>
                <w:sz w:val="18"/>
              </w:rPr>
              <w:t>Detailed explanations of the above categories can</w:t>
            </w:r>
            <w:r w:rsidRPr="00320DB0">
              <w:rPr>
                <w:sz w:val="18"/>
              </w:rPr>
              <w:br/>
              <w:t xml:space="preserve">be found in 3GPP </w:t>
            </w:r>
            <w:hyperlink r:id="rId11" w:history="1">
              <w:r w:rsidRPr="00320DB0">
                <w:rPr>
                  <w:rStyle w:val="Hyperlink"/>
                  <w:sz w:val="18"/>
                </w:rPr>
                <w:t>TR 21.900</w:t>
              </w:r>
            </w:hyperlink>
            <w:r w:rsidRPr="00320DB0">
              <w:rPr>
                <w:sz w:val="18"/>
              </w:rPr>
              <w:t>.</w:t>
            </w:r>
          </w:p>
        </w:tc>
        <w:tc>
          <w:tcPr>
            <w:tcW w:w="3120" w:type="dxa"/>
            <w:gridSpan w:val="2"/>
            <w:tcBorders>
              <w:bottom w:val="single" w:sz="4" w:space="0" w:color="auto"/>
              <w:right w:val="single" w:sz="4" w:space="0" w:color="auto"/>
            </w:tcBorders>
          </w:tcPr>
          <w:p w14:paraId="5F47F128" w14:textId="77777777" w:rsidR="000915B7" w:rsidRPr="00320DB0" w:rsidRDefault="00B93754">
            <w:pPr>
              <w:pStyle w:val="CRCoverPage"/>
              <w:tabs>
                <w:tab w:val="left" w:pos="950"/>
              </w:tabs>
              <w:spacing w:after="0"/>
              <w:ind w:left="241" w:hanging="241"/>
              <w:rPr>
                <w:i/>
                <w:sz w:val="18"/>
              </w:rPr>
            </w:pPr>
            <w:r w:rsidRPr="00320DB0">
              <w:rPr>
                <w:i/>
                <w:sz w:val="18"/>
              </w:rPr>
              <w:t xml:space="preserve">Use </w:t>
            </w:r>
            <w:r w:rsidRPr="00320DB0">
              <w:rPr>
                <w:i/>
                <w:sz w:val="18"/>
                <w:u w:val="single"/>
              </w:rPr>
              <w:t>one</w:t>
            </w:r>
            <w:r w:rsidRPr="00320DB0">
              <w:rPr>
                <w:i/>
                <w:sz w:val="18"/>
              </w:rPr>
              <w:t xml:space="preserve"> of the following releases:</w:t>
            </w:r>
            <w:r w:rsidRPr="00320DB0">
              <w:rPr>
                <w:i/>
                <w:sz w:val="18"/>
              </w:rPr>
              <w:br/>
              <w:t>Rel-8</w:t>
            </w:r>
            <w:r w:rsidRPr="00320DB0">
              <w:rPr>
                <w:i/>
                <w:sz w:val="18"/>
              </w:rPr>
              <w:tab/>
              <w:t>(Release 8)</w:t>
            </w:r>
            <w:r w:rsidRPr="00320DB0">
              <w:rPr>
                <w:i/>
                <w:sz w:val="18"/>
              </w:rPr>
              <w:br/>
              <w:t>Rel-9</w:t>
            </w:r>
            <w:r w:rsidRPr="00320DB0">
              <w:rPr>
                <w:i/>
                <w:sz w:val="18"/>
              </w:rPr>
              <w:tab/>
              <w:t>(Release 9)</w:t>
            </w:r>
            <w:r w:rsidRPr="00320DB0">
              <w:rPr>
                <w:i/>
                <w:sz w:val="18"/>
              </w:rPr>
              <w:br/>
              <w:t>Rel-10</w:t>
            </w:r>
            <w:r w:rsidRPr="00320DB0">
              <w:rPr>
                <w:i/>
                <w:sz w:val="18"/>
              </w:rPr>
              <w:tab/>
              <w:t>(Release 10)</w:t>
            </w:r>
            <w:r w:rsidRPr="00320DB0">
              <w:rPr>
                <w:i/>
                <w:sz w:val="18"/>
              </w:rPr>
              <w:br/>
              <w:t>Rel-11</w:t>
            </w:r>
            <w:r w:rsidRPr="00320DB0">
              <w:rPr>
                <w:i/>
                <w:sz w:val="18"/>
              </w:rPr>
              <w:tab/>
              <w:t>(Release 11)</w:t>
            </w:r>
            <w:r w:rsidRPr="00320DB0">
              <w:rPr>
                <w:i/>
                <w:sz w:val="18"/>
              </w:rPr>
              <w:br/>
              <w:t>…</w:t>
            </w:r>
            <w:r w:rsidRPr="00320DB0">
              <w:rPr>
                <w:i/>
                <w:sz w:val="18"/>
              </w:rPr>
              <w:br/>
              <w:t>Rel-15</w:t>
            </w:r>
            <w:r w:rsidRPr="00320DB0">
              <w:rPr>
                <w:i/>
                <w:sz w:val="18"/>
              </w:rPr>
              <w:tab/>
              <w:t>(Release 15)</w:t>
            </w:r>
            <w:r w:rsidRPr="00320DB0">
              <w:rPr>
                <w:i/>
                <w:sz w:val="18"/>
              </w:rPr>
              <w:br/>
              <w:t>Rel-16</w:t>
            </w:r>
            <w:r w:rsidRPr="00320DB0">
              <w:rPr>
                <w:i/>
                <w:sz w:val="18"/>
              </w:rPr>
              <w:tab/>
              <w:t>(Release 16)</w:t>
            </w:r>
            <w:r w:rsidRPr="00320DB0">
              <w:rPr>
                <w:i/>
                <w:sz w:val="18"/>
              </w:rPr>
              <w:br/>
              <w:t>Rel-17</w:t>
            </w:r>
            <w:r w:rsidRPr="00320DB0">
              <w:rPr>
                <w:i/>
                <w:sz w:val="18"/>
              </w:rPr>
              <w:tab/>
              <w:t>(Release 17)</w:t>
            </w:r>
            <w:r w:rsidRPr="00320DB0">
              <w:rPr>
                <w:i/>
                <w:sz w:val="18"/>
              </w:rPr>
              <w:br/>
              <w:t>Rel-18</w:t>
            </w:r>
            <w:r w:rsidRPr="00320DB0">
              <w:rPr>
                <w:i/>
                <w:sz w:val="18"/>
              </w:rPr>
              <w:tab/>
              <w:t>(Release 18)</w:t>
            </w:r>
          </w:p>
        </w:tc>
      </w:tr>
      <w:tr w:rsidR="000915B7" w:rsidRPr="00320DB0" w14:paraId="5F47F12C" w14:textId="77777777">
        <w:tc>
          <w:tcPr>
            <w:tcW w:w="1843" w:type="dxa"/>
          </w:tcPr>
          <w:p w14:paraId="5F47F12A" w14:textId="77777777" w:rsidR="000915B7" w:rsidRPr="00320DB0" w:rsidRDefault="000915B7">
            <w:pPr>
              <w:pStyle w:val="CRCoverPage"/>
              <w:spacing w:after="0"/>
              <w:rPr>
                <w:b/>
                <w:i/>
                <w:sz w:val="8"/>
                <w:szCs w:val="8"/>
              </w:rPr>
            </w:pPr>
          </w:p>
        </w:tc>
        <w:tc>
          <w:tcPr>
            <w:tcW w:w="7797" w:type="dxa"/>
            <w:gridSpan w:val="10"/>
          </w:tcPr>
          <w:p w14:paraId="5F47F12B" w14:textId="77777777" w:rsidR="000915B7" w:rsidRPr="00320DB0" w:rsidRDefault="000915B7">
            <w:pPr>
              <w:pStyle w:val="CRCoverPage"/>
              <w:spacing w:after="0"/>
              <w:rPr>
                <w:sz w:val="8"/>
                <w:szCs w:val="8"/>
              </w:rPr>
            </w:pPr>
          </w:p>
        </w:tc>
      </w:tr>
      <w:tr w:rsidR="000915B7" w:rsidRPr="00320DB0" w14:paraId="5F47F12F" w14:textId="77777777">
        <w:tc>
          <w:tcPr>
            <w:tcW w:w="2694" w:type="dxa"/>
            <w:gridSpan w:val="2"/>
            <w:tcBorders>
              <w:top w:val="single" w:sz="4" w:space="0" w:color="auto"/>
              <w:left w:val="single" w:sz="4" w:space="0" w:color="auto"/>
            </w:tcBorders>
          </w:tcPr>
          <w:p w14:paraId="5F47F12D" w14:textId="77777777" w:rsidR="000915B7" w:rsidRPr="00320DB0" w:rsidRDefault="00B93754">
            <w:pPr>
              <w:pStyle w:val="CRCoverPage"/>
              <w:tabs>
                <w:tab w:val="right" w:pos="2184"/>
              </w:tabs>
              <w:spacing w:after="0"/>
              <w:rPr>
                <w:b/>
                <w:i/>
              </w:rPr>
            </w:pPr>
            <w:r w:rsidRPr="00320DB0">
              <w:rPr>
                <w:b/>
                <w:i/>
              </w:rPr>
              <w:t>Reason for change:</w:t>
            </w:r>
          </w:p>
        </w:tc>
        <w:tc>
          <w:tcPr>
            <w:tcW w:w="6946" w:type="dxa"/>
            <w:gridSpan w:val="9"/>
            <w:tcBorders>
              <w:top w:val="single" w:sz="4" w:space="0" w:color="auto"/>
              <w:right w:val="single" w:sz="4" w:space="0" w:color="auto"/>
            </w:tcBorders>
            <w:shd w:val="pct30" w:color="FFFF00" w:fill="auto"/>
          </w:tcPr>
          <w:p w14:paraId="4F3F9EAF" w14:textId="1A4694D5" w:rsidR="00F72FFB" w:rsidRPr="00320DB0" w:rsidRDefault="00F72FFB">
            <w:pPr>
              <w:pStyle w:val="CRCoverPage"/>
              <w:spacing w:after="0"/>
              <w:ind w:left="100"/>
              <w:rPr>
                <w:rFonts w:cs="Arial"/>
              </w:rPr>
            </w:pPr>
            <w:r w:rsidRPr="00320DB0">
              <w:t>SA2</w:t>
            </w:r>
            <w:r w:rsidR="00BE1869" w:rsidRPr="00320DB0">
              <w:t xml:space="preserve"> </w:t>
            </w:r>
            <w:r w:rsidRPr="00320DB0">
              <w:t xml:space="preserve">defined </w:t>
            </w:r>
            <w:r w:rsidRPr="00320DB0">
              <w:rPr>
                <w:rFonts w:cs="Arial"/>
              </w:rPr>
              <w:t>requirements:</w:t>
            </w:r>
          </w:p>
          <w:p w14:paraId="669FA385" w14:textId="68335F2D" w:rsidR="00F72FFB" w:rsidRPr="00320DB0" w:rsidRDefault="00F72FFB" w:rsidP="007A0789">
            <w:pPr>
              <w:pStyle w:val="CRCoverPage"/>
              <w:spacing w:after="0"/>
              <w:ind w:left="284"/>
              <w:rPr>
                <w:lang w:eastAsia="en-GB"/>
              </w:rPr>
            </w:pPr>
            <w:r w:rsidRPr="00320DB0">
              <w:t>-</w:t>
            </w:r>
            <w:r w:rsidRPr="00320DB0">
              <w:tab/>
            </w:r>
            <w:r w:rsidRPr="00320DB0">
              <w:rPr>
                <w:rFonts w:cs="Arial"/>
              </w:rPr>
              <w:t xml:space="preserve">to </w:t>
            </w:r>
            <w:r w:rsidR="00085EEF" w:rsidRPr="00320DB0">
              <w:rPr>
                <w:rFonts w:cs="Arial"/>
              </w:rPr>
              <w:t>support</w:t>
            </w:r>
            <w:r w:rsidRPr="00320DB0">
              <w:rPr>
                <w:rFonts w:cs="Arial"/>
              </w:rPr>
              <w:t xml:space="preserve"> </w:t>
            </w:r>
            <w:r w:rsidRPr="00320DB0">
              <w:t xml:space="preserve">assertion, signing and verification of "Resource-Priority" header field for </w:t>
            </w:r>
            <w:r w:rsidRPr="00320DB0">
              <w:rPr>
                <w:lang w:eastAsia="en-GB"/>
              </w:rPr>
              <w:t xml:space="preserve">emergency, </w:t>
            </w:r>
            <w:r w:rsidRPr="00320DB0">
              <w:t xml:space="preserve">emergency </w:t>
            </w:r>
            <w:r w:rsidRPr="00320DB0">
              <w:rPr>
                <w:lang w:eastAsia="en-GB"/>
              </w:rPr>
              <w:t>callback, and priority IMS sessions;</w:t>
            </w:r>
          </w:p>
          <w:p w14:paraId="7CDB617B" w14:textId="4BA4936F" w:rsidR="00F72FFB" w:rsidRPr="00320DB0" w:rsidRDefault="00F72FFB" w:rsidP="007A0789">
            <w:pPr>
              <w:pStyle w:val="CRCoverPage"/>
              <w:spacing w:after="0"/>
              <w:ind w:left="284"/>
              <w:rPr>
                <w:rFonts w:cs="Arial"/>
              </w:rPr>
            </w:pPr>
            <w:r w:rsidRPr="00320DB0">
              <w:t>-</w:t>
            </w:r>
            <w:r w:rsidRPr="00320DB0">
              <w:tab/>
            </w:r>
            <w:r w:rsidRPr="00320DB0">
              <w:rPr>
                <w:rFonts w:cs="Arial"/>
              </w:rPr>
              <w:t xml:space="preserve">to </w:t>
            </w:r>
            <w:r w:rsidR="00085EEF" w:rsidRPr="00320DB0">
              <w:rPr>
                <w:rFonts w:cs="Arial"/>
              </w:rPr>
              <w:t>support</w:t>
            </w:r>
            <w:r w:rsidRPr="00320DB0">
              <w:rPr>
                <w:rFonts w:cs="Arial"/>
              </w:rPr>
              <w:t xml:space="preserve"> </w:t>
            </w:r>
            <w:r w:rsidRPr="00320DB0">
              <w:t xml:space="preserve">assertion, signing and verification of </w:t>
            </w:r>
            <w:bookmarkStart w:id="1" w:name="_Hlk68633062"/>
            <w:r w:rsidRPr="00320DB0">
              <w:t xml:space="preserve">"Priority" header field </w:t>
            </w:r>
            <w:r w:rsidRPr="00320DB0">
              <w:rPr>
                <w:lang w:eastAsia="en-GB"/>
              </w:rPr>
              <w:t>value "psap-callback"</w:t>
            </w:r>
            <w:bookmarkEnd w:id="1"/>
            <w:r w:rsidRPr="00320DB0">
              <w:rPr>
                <w:lang w:eastAsia="en-GB"/>
              </w:rPr>
              <w:t xml:space="preserve"> for </w:t>
            </w:r>
            <w:bookmarkStart w:id="2" w:name="_Hlk68633102"/>
            <w:r w:rsidRPr="00320DB0">
              <w:t xml:space="preserve">emergency </w:t>
            </w:r>
            <w:r w:rsidRPr="00320DB0">
              <w:rPr>
                <w:lang w:eastAsia="en-GB"/>
              </w:rPr>
              <w:t>callback</w:t>
            </w:r>
            <w:bookmarkEnd w:id="2"/>
            <w:r w:rsidRPr="00320DB0">
              <w:rPr>
                <w:lang w:eastAsia="en-GB"/>
              </w:rPr>
              <w:t>; and</w:t>
            </w:r>
          </w:p>
          <w:p w14:paraId="5F47F12E" w14:textId="0D242623" w:rsidR="00BE1340" w:rsidRPr="00320DB0" w:rsidRDefault="00F72FFB" w:rsidP="000E0149">
            <w:pPr>
              <w:pStyle w:val="CRCoverPage"/>
              <w:spacing w:after="0"/>
              <w:ind w:left="284"/>
            </w:pPr>
            <w:r w:rsidRPr="00320DB0">
              <w:t>-</w:t>
            </w:r>
            <w:r w:rsidRPr="00320DB0">
              <w:tab/>
            </w:r>
            <w:r w:rsidRPr="00320DB0">
              <w:rPr>
                <w:lang w:eastAsia="en-GB"/>
              </w:rPr>
              <w:t>extend</w:t>
            </w:r>
            <w:r w:rsidR="000B1FB4">
              <w:rPr>
                <w:lang w:eastAsia="en-GB"/>
              </w:rPr>
              <w:t>ing</w:t>
            </w:r>
            <w:r w:rsidRPr="00320DB0">
              <w:rPr>
                <w:lang w:eastAsia="en-GB"/>
              </w:rPr>
              <w:t xml:space="preserve"> the mechanism for attestation and signing of originating calling identification information </w:t>
            </w:r>
            <w:r w:rsidR="00085EEF" w:rsidRPr="00320DB0">
              <w:rPr>
                <w:lang w:eastAsia="en-GB"/>
              </w:rPr>
              <w:t xml:space="preserve">using </w:t>
            </w:r>
            <w:r w:rsidR="00085EEF" w:rsidRPr="00320DB0">
              <w:rPr>
                <w:rFonts w:cs="Arial"/>
              </w:rPr>
              <w:t xml:space="preserve">STIR/SHAKEN </w:t>
            </w:r>
            <w:r w:rsidRPr="00320DB0">
              <w:rPr>
                <w:lang w:eastAsia="en-GB"/>
              </w:rPr>
              <w:t xml:space="preserve">to apply it to emergency, </w:t>
            </w:r>
            <w:r w:rsidRPr="00320DB0">
              <w:t xml:space="preserve">emergency </w:t>
            </w:r>
            <w:r w:rsidRPr="00320DB0">
              <w:rPr>
                <w:lang w:eastAsia="en-GB"/>
              </w:rPr>
              <w:t>callback, and priority IMS sessions.</w:t>
            </w:r>
          </w:p>
        </w:tc>
      </w:tr>
      <w:tr w:rsidR="000915B7" w:rsidRPr="00320DB0" w14:paraId="5F47F132" w14:textId="77777777">
        <w:tc>
          <w:tcPr>
            <w:tcW w:w="2694" w:type="dxa"/>
            <w:gridSpan w:val="2"/>
            <w:tcBorders>
              <w:left w:val="single" w:sz="4" w:space="0" w:color="auto"/>
            </w:tcBorders>
          </w:tcPr>
          <w:p w14:paraId="5F47F130" w14:textId="77777777" w:rsidR="000915B7" w:rsidRPr="00320DB0" w:rsidRDefault="000915B7">
            <w:pPr>
              <w:pStyle w:val="CRCoverPage"/>
              <w:spacing w:after="0"/>
              <w:rPr>
                <w:b/>
                <w:i/>
                <w:sz w:val="8"/>
                <w:szCs w:val="8"/>
              </w:rPr>
            </w:pPr>
          </w:p>
        </w:tc>
        <w:tc>
          <w:tcPr>
            <w:tcW w:w="6946" w:type="dxa"/>
            <w:gridSpan w:val="9"/>
            <w:tcBorders>
              <w:right w:val="single" w:sz="4" w:space="0" w:color="auto"/>
            </w:tcBorders>
          </w:tcPr>
          <w:p w14:paraId="5F47F131" w14:textId="77777777" w:rsidR="000915B7" w:rsidRPr="00320DB0" w:rsidRDefault="000915B7">
            <w:pPr>
              <w:pStyle w:val="CRCoverPage"/>
              <w:spacing w:after="0"/>
              <w:rPr>
                <w:sz w:val="8"/>
                <w:szCs w:val="8"/>
              </w:rPr>
            </w:pPr>
          </w:p>
        </w:tc>
      </w:tr>
      <w:tr w:rsidR="000915B7" w:rsidRPr="00320DB0" w14:paraId="5F47F135" w14:textId="77777777">
        <w:tc>
          <w:tcPr>
            <w:tcW w:w="2694" w:type="dxa"/>
            <w:gridSpan w:val="2"/>
            <w:tcBorders>
              <w:left w:val="single" w:sz="4" w:space="0" w:color="auto"/>
            </w:tcBorders>
          </w:tcPr>
          <w:p w14:paraId="5F47F133" w14:textId="77777777" w:rsidR="000915B7" w:rsidRPr="00320DB0" w:rsidRDefault="00B93754">
            <w:pPr>
              <w:pStyle w:val="CRCoverPage"/>
              <w:tabs>
                <w:tab w:val="right" w:pos="2184"/>
              </w:tabs>
              <w:spacing w:after="0"/>
              <w:rPr>
                <w:b/>
                <w:i/>
              </w:rPr>
            </w:pPr>
            <w:r w:rsidRPr="00320DB0">
              <w:rPr>
                <w:b/>
                <w:i/>
              </w:rPr>
              <w:t>Summary of change:</w:t>
            </w:r>
          </w:p>
        </w:tc>
        <w:tc>
          <w:tcPr>
            <w:tcW w:w="6946" w:type="dxa"/>
            <w:gridSpan w:val="9"/>
            <w:tcBorders>
              <w:right w:val="single" w:sz="4" w:space="0" w:color="auto"/>
            </w:tcBorders>
            <w:shd w:val="pct30" w:color="FFFF00" w:fill="auto"/>
          </w:tcPr>
          <w:p w14:paraId="60376FBF" w14:textId="77777777" w:rsidR="008938F8" w:rsidRDefault="008938F8">
            <w:pPr>
              <w:pStyle w:val="CRCoverPage"/>
              <w:spacing w:after="0"/>
              <w:ind w:left="100"/>
            </w:pPr>
            <w:r>
              <w:t>Added:</w:t>
            </w:r>
          </w:p>
          <w:p w14:paraId="28E4D123" w14:textId="7C29B2C1" w:rsidR="008938F8" w:rsidRDefault="008938F8" w:rsidP="00B03848">
            <w:pPr>
              <w:pStyle w:val="CRCoverPage"/>
              <w:numPr>
                <w:ilvl w:val="0"/>
                <w:numId w:val="42"/>
              </w:numPr>
              <w:spacing w:after="0"/>
              <w:rPr>
                <w:rFonts w:cs="Arial"/>
              </w:rPr>
            </w:pPr>
            <w:r>
              <w:t xml:space="preserve">support of RFC 8443 and </w:t>
            </w:r>
            <w:r w:rsidRPr="009213AB">
              <w:rPr>
                <w:rFonts w:cs="Arial"/>
              </w:rPr>
              <w:t>draft-ietf-stir-rph-emergency-services</w:t>
            </w:r>
            <w:r>
              <w:rPr>
                <w:rFonts w:cs="Arial"/>
              </w:rPr>
              <w:t>;</w:t>
            </w:r>
          </w:p>
          <w:p w14:paraId="66BB97AA" w14:textId="6112F513" w:rsidR="008938F8" w:rsidRPr="003D459D" w:rsidRDefault="008938F8" w:rsidP="00B03848">
            <w:pPr>
              <w:pStyle w:val="CRCoverPage"/>
              <w:numPr>
                <w:ilvl w:val="0"/>
                <w:numId w:val="42"/>
              </w:numPr>
              <w:spacing w:after="0"/>
            </w:pPr>
            <w:r>
              <w:rPr>
                <w:rFonts w:cs="Arial"/>
              </w:rPr>
              <w:t xml:space="preserve">definition of </w:t>
            </w:r>
            <w:r w:rsidRPr="006D29D1">
              <w:rPr>
                <w:rFonts w:cs="Arial"/>
              </w:rPr>
              <w:t>"Priority verification using assertion of priority information" feature</w:t>
            </w:r>
            <w:r>
              <w:rPr>
                <w:rFonts w:cs="Arial"/>
              </w:rPr>
              <w:t xml:space="preserve"> (similar to </w:t>
            </w:r>
            <w:r w:rsidRPr="006D29D1">
              <w:rPr>
                <w:rFonts w:cs="Arial"/>
              </w:rPr>
              <w:t>"Calling number verification using signature verification and attestation information" feature</w:t>
            </w:r>
            <w:r>
              <w:rPr>
                <w:rFonts w:cs="Arial"/>
              </w:rPr>
              <w:t>);</w:t>
            </w:r>
          </w:p>
          <w:p w14:paraId="2F50C666" w14:textId="56ED3387" w:rsidR="003D459D" w:rsidRDefault="003D459D" w:rsidP="00B03848">
            <w:pPr>
              <w:pStyle w:val="CRCoverPage"/>
              <w:numPr>
                <w:ilvl w:val="0"/>
                <w:numId w:val="42"/>
              </w:numPr>
              <w:spacing w:after="0"/>
            </w:pPr>
            <w:r>
              <w:rPr>
                <w:rFonts w:cs="Arial"/>
              </w:rPr>
              <w:t xml:space="preserve">if the </w:t>
            </w:r>
            <w:r w:rsidRPr="00320DB0">
              <w:t>the P</w:t>
            </w:r>
            <w:r w:rsidRPr="00320DB0">
              <w:noBreakHyphen/>
              <w:t>CSCF</w:t>
            </w:r>
            <w:r>
              <w:t xml:space="preserve"> received an </w:t>
            </w:r>
            <w:r w:rsidRPr="006E59FF">
              <w:t>an initial request f</w:t>
            </w:r>
            <w:r>
              <w:t xml:space="preserve">rom the user which performed an </w:t>
            </w:r>
            <w:r w:rsidRPr="00320DB0">
              <w:t>emergency</w:t>
            </w:r>
            <w:r>
              <w:t xml:space="preserve"> registration, </w:t>
            </w:r>
            <w:r w:rsidRPr="00320DB0">
              <w:t>the P-CSCF may, based on operator policy, insert attestation information related to the asserted calling identity associated with an emergency session</w:t>
            </w:r>
            <w:r>
              <w:t>;</w:t>
            </w:r>
          </w:p>
          <w:p w14:paraId="0F0CD05D" w14:textId="65BD7D34" w:rsidR="008938F8" w:rsidRDefault="008938F8" w:rsidP="00B03848">
            <w:pPr>
              <w:pStyle w:val="CRCoverPage"/>
              <w:numPr>
                <w:ilvl w:val="0"/>
                <w:numId w:val="42"/>
              </w:numPr>
              <w:spacing w:after="0"/>
            </w:pPr>
            <w:r>
              <w:t xml:space="preserve">that the AS </w:t>
            </w:r>
            <w:r w:rsidRPr="00320DB0">
              <w:t xml:space="preserve">may, based on operator policy, </w:t>
            </w:r>
            <w:r w:rsidRPr="006D29D1">
              <w:rPr>
                <w:rFonts w:cs="Arial"/>
              </w:rPr>
              <w:t>perform attestation of the user identity</w:t>
            </w:r>
            <w:r w:rsidRPr="00320DB0">
              <w:t xml:space="preserve"> associated with an emergency session</w:t>
            </w:r>
            <w:r>
              <w:t xml:space="preserve"> and </w:t>
            </w:r>
            <w:r w:rsidRPr="006D29D1">
              <w:rPr>
                <w:rFonts w:cs="Arial"/>
              </w:rPr>
              <w:t>add a Resource-Priority header field</w:t>
            </w:r>
            <w:r>
              <w:t>;</w:t>
            </w:r>
          </w:p>
          <w:p w14:paraId="317914C6" w14:textId="144BB4AC" w:rsidR="00CA3F6E" w:rsidRDefault="00CA3F6E" w:rsidP="00B03848">
            <w:pPr>
              <w:pStyle w:val="CRCoverPage"/>
              <w:numPr>
                <w:ilvl w:val="0"/>
                <w:numId w:val="42"/>
              </w:numPr>
              <w:spacing w:after="0"/>
            </w:pPr>
            <w:r w:rsidRPr="00542A52">
              <w:rPr>
                <w:rFonts w:cs="Arial"/>
              </w:rPr>
              <w:t>if the IBCF included the Priority header field with a "psap-callback" header field value, the IBCF shall</w:t>
            </w:r>
            <w:r>
              <w:rPr>
                <w:rFonts w:cs="Arial"/>
              </w:rPr>
              <w:t xml:space="preserve">, </w:t>
            </w:r>
            <w:r w:rsidRPr="00320DB0">
              <w:t>based on operator policy,</w:t>
            </w:r>
            <w:r w:rsidRPr="00542A52">
              <w:rPr>
                <w:rFonts w:cs="Arial"/>
              </w:rPr>
              <w:t xml:space="preserve"> add a Resource-Priority header field containing a namespace of "esnet"</w:t>
            </w:r>
            <w:r w:rsidR="004B3B55">
              <w:rPr>
                <w:rFonts w:cs="Arial"/>
              </w:rPr>
              <w:t>;</w:t>
            </w:r>
          </w:p>
          <w:p w14:paraId="2C626018" w14:textId="4929EE67" w:rsidR="008938F8" w:rsidRPr="00515067" w:rsidRDefault="00B03848" w:rsidP="00B03848">
            <w:pPr>
              <w:pStyle w:val="CRCoverPage"/>
              <w:numPr>
                <w:ilvl w:val="0"/>
                <w:numId w:val="42"/>
              </w:numPr>
              <w:spacing w:after="0"/>
            </w:pPr>
            <w:r w:rsidRPr="00E7351E">
              <w:rPr>
                <w:rFonts w:cs="Arial"/>
              </w:rPr>
              <w:t>for an emergency</w:t>
            </w:r>
            <w:r>
              <w:rPr>
                <w:rFonts w:cs="Arial"/>
                <w:lang w:eastAsia="en-GB"/>
              </w:rPr>
              <w:t xml:space="preserve">, </w:t>
            </w:r>
            <w:r w:rsidRPr="00E7351E">
              <w:rPr>
                <w:rFonts w:cs="Arial"/>
              </w:rPr>
              <w:t xml:space="preserve">emergency </w:t>
            </w:r>
            <w:r w:rsidRPr="00E7351E">
              <w:rPr>
                <w:rFonts w:cs="Arial"/>
                <w:lang w:eastAsia="en-GB"/>
              </w:rPr>
              <w:t>callback</w:t>
            </w:r>
            <w:r>
              <w:rPr>
                <w:rFonts w:cs="Arial"/>
                <w:lang w:eastAsia="en-GB"/>
              </w:rPr>
              <w:t xml:space="preserve"> and</w:t>
            </w:r>
            <w:r w:rsidRPr="00E7351E">
              <w:rPr>
                <w:rFonts w:cs="Arial"/>
                <w:lang w:eastAsia="en-GB"/>
              </w:rPr>
              <w:t xml:space="preserve"> </w:t>
            </w:r>
            <w:r w:rsidRPr="00E7351E">
              <w:rPr>
                <w:lang w:eastAsia="en-GB"/>
              </w:rPr>
              <w:t>priority IMS sessions</w:t>
            </w:r>
            <w:r w:rsidRPr="00E7351E">
              <w:rPr>
                <w:rFonts w:cs="Arial"/>
              </w:rPr>
              <w:t xml:space="preserve"> received by an </w:t>
            </w:r>
            <w:r w:rsidR="00515067">
              <w:rPr>
                <w:rFonts w:cs="Arial"/>
              </w:rPr>
              <w:t xml:space="preserve">exit </w:t>
            </w:r>
            <w:r w:rsidRPr="00E7351E">
              <w:rPr>
                <w:rFonts w:cs="Arial"/>
              </w:rPr>
              <w:t xml:space="preserve">IBCF, the </w:t>
            </w:r>
            <w:r w:rsidR="00515067">
              <w:rPr>
                <w:rFonts w:cs="Arial"/>
              </w:rPr>
              <w:t xml:space="preserve">exit </w:t>
            </w:r>
            <w:r w:rsidRPr="00E7351E">
              <w:rPr>
                <w:rFonts w:cs="Arial"/>
              </w:rPr>
              <w:t xml:space="preserve">IBCF invokes an AS </w:t>
            </w:r>
            <w:r w:rsidR="00515067">
              <w:t>via the Ms reference point</w:t>
            </w:r>
            <w:r w:rsidR="00515067" w:rsidRPr="00E7351E">
              <w:rPr>
                <w:rFonts w:cs="Arial"/>
              </w:rPr>
              <w:t xml:space="preserve"> </w:t>
            </w:r>
            <w:r w:rsidRPr="00E7351E">
              <w:rPr>
                <w:rFonts w:cs="Arial"/>
              </w:rPr>
              <w:t xml:space="preserve">for the </w:t>
            </w:r>
            <w:r w:rsidR="00515067">
              <w:rPr>
                <w:rFonts w:cs="Arial"/>
              </w:rPr>
              <w:t>signing</w:t>
            </w:r>
            <w:r w:rsidRPr="00E7351E">
              <w:rPr>
                <w:rFonts w:cs="Arial"/>
              </w:rPr>
              <w:t xml:space="preserve"> of Resource-Priority information and "Priority" header field </w:t>
            </w:r>
            <w:r w:rsidRPr="00E7351E">
              <w:rPr>
                <w:rFonts w:cs="Arial"/>
                <w:lang w:eastAsia="en-GB"/>
              </w:rPr>
              <w:t>value "psap-callback"</w:t>
            </w:r>
            <w:r w:rsidR="000B1FB4">
              <w:rPr>
                <w:rFonts w:cs="Arial"/>
                <w:lang w:eastAsia="en-GB"/>
              </w:rPr>
              <w:t xml:space="preserve"> (if present)</w:t>
            </w:r>
            <w:r w:rsidR="004E32B0">
              <w:rPr>
                <w:rFonts w:cs="Arial"/>
                <w:lang w:eastAsia="en-GB"/>
              </w:rPr>
              <w:t>;</w:t>
            </w:r>
          </w:p>
          <w:p w14:paraId="44AE16A0" w14:textId="35552FC3" w:rsidR="00515067" w:rsidRDefault="00515067" w:rsidP="00B03848">
            <w:pPr>
              <w:pStyle w:val="CRCoverPage"/>
              <w:numPr>
                <w:ilvl w:val="0"/>
                <w:numId w:val="42"/>
              </w:numPr>
              <w:spacing w:after="0"/>
            </w:pPr>
            <w:r w:rsidRPr="00E7351E">
              <w:rPr>
                <w:rFonts w:cs="Arial"/>
              </w:rPr>
              <w:t>for an emergency</w:t>
            </w:r>
            <w:r>
              <w:rPr>
                <w:rFonts w:cs="Arial"/>
                <w:lang w:eastAsia="en-GB"/>
              </w:rPr>
              <w:t xml:space="preserve">, </w:t>
            </w:r>
            <w:r w:rsidRPr="00E7351E">
              <w:rPr>
                <w:rFonts w:cs="Arial"/>
              </w:rPr>
              <w:t xml:space="preserve">emergency </w:t>
            </w:r>
            <w:r w:rsidRPr="00E7351E">
              <w:rPr>
                <w:rFonts w:cs="Arial"/>
                <w:lang w:eastAsia="en-GB"/>
              </w:rPr>
              <w:t>callback</w:t>
            </w:r>
            <w:r>
              <w:rPr>
                <w:rFonts w:cs="Arial"/>
                <w:lang w:eastAsia="en-GB"/>
              </w:rPr>
              <w:t xml:space="preserve"> and</w:t>
            </w:r>
            <w:r w:rsidRPr="00E7351E">
              <w:rPr>
                <w:rFonts w:cs="Arial"/>
                <w:lang w:eastAsia="en-GB"/>
              </w:rPr>
              <w:t xml:space="preserve"> </w:t>
            </w:r>
            <w:r w:rsidRPr="00E7351E">
              <w:rPr>
                <w:lang w:eastAsia="en-GB"/>
              </w:rPr>
              <w:t>priority IMS sessions</w:t>
            </w:r>
            <w:r w:rsidRPr="00E7351E">
              <w:rPr>
                <w:rFonts w:cs="Arial"/>
              </w:rPr>
              <w:t xml:space="preserve"> received by an </w:t>
            </w:r>
            <w:r>
              <w:rPr>
                <w:rFonts w:cs="Arial"/>
              </w:rPr>
              <w:t xml:space="preserve">entry </w:t>
            </w:r>
            <w:r w:rsidRPr="00E7351E">
              <w:rPr>
                <w:rFonts w:cs="Arial"/>
              </w:rPr>
              <w:t>IBCF</w:t>
            </w:r>
            <w:r>
              <w:rPr>
                <w:rFonts w:cs="Arial"/>
              </w:rPr>
              <w:t xml:space="preserve">, the entry </w:t>
            </w:r>
            <w:r w:rsidRPr="00E7351E">
              <w:rPr>
                <w:rFonts w:cs="Arial"/>
              </w:rPr>
              <w:t>IBCF</w:t>
            </w:r>
            <w:r>
              <w:rPr>
                <w:rFonts w:cs="Arial"/>
              </w:rPr>
              <w:t xml:space="preserve"> </w:t>
            </w:r>
            <w:r w:rsidRPr="00E7351E">
              <w:rPr>
                <w:rFonts w:cs="Arial"/>
              </w:rPr>
              <w:t xml:space="preserve">invokes an AS </w:t>
            </w:r>
            <w:r>
              <w:t>via the Ms reference point</w:t>
            </w:r>
            <w:r w:rsidRPr="00E7351E">
              <w:rPr>
                <w:rFonts w:cs="Arial"/>
              </w:rPr>
              <w:t xml:space="preserve"> for the</w:t>
            </w:r>
            <w:r>
              <w:rPr>
                <w:rFonts w:cs="Arial"/>
              </w:rPr>
              <w:t xml:space="preserve"> verification </w:t>
            </w:r>
            <w:r w:rsidR="00B4314D">
              <w:rPr>
                <w:rFonts w:cs="Arial"/>
              </w:rPr>
              <w:t>of an</w:t>
            </w:r>
            <w:r w:rsidR="00B4314D" w:rsidRPr="00DB6665">
              <w:rPr>
                <w:rFonts w:cs="Arial"/>
              </w:rPr>
              <w:t xml:space="preserve"> Identity header field </w:t>
            </w:r>
            <w:r w:rsidR="00B4314D" w:rsidRPr="00DB6665">
              <w:rPr>
                <w:rFonts w:cs="Arial"/>
              </w:rPr>
              <w:lastRenderedPageBreak/>
              <w:t xml:space="preserve">associated with the Resource-Priority header field and with the </w:t>
            </w:r>
            <w:r w:rsidR="00DA04EE" w:rsidRPr="006E59FF">
              <w:t>header field value</w:t>
            </w:r>
            <w:r w:rsidR="00B4314D" w:rsidRPr="00DB6665">
              <w:rPr>
                <w:rFonts w:cs="Arial"/>
              </w:rPr>
              <w:t xml:space="preserve"> "psap-callback" of the Priority header field</w:t>
            </w:r>
            <w:r w:rsidR="000B1FB4">
              <w:rPr>
                <w:rFonts w:cs="Arial"/>
              </w:rPr>
              <w:t xml:space="preserve"> (if present)</w:t>
            </w:r>
            <w:r w:rsidR="00B4314D">
              <w:rPr>
                <w:rFonts w:cs="Arial"/>
              </w:rPr>
              <w:t>.</w:t>
            </w:r>
          </w:p>
          <w:p w14:paraId="648F5F10" w14:textId="77777777" w:rsidR="00B4314D" w:rsidRDefault="00B4314D">
            <w:pPr>
              <w:pStyle w:val="CRCoverPage"/>
              <w:spacing w:after="0"/>
              <w:ind w:left="100"/>
            </w:pPr>
          </w:p>
          <w:p w14:paraId="5F47F134" w14:textId="46F5BDE6" w:rsidR="00DF1514" w:rsidRPr="00320DB0" w:rsidRDefault="00B4314D">
            <w:pPr>
              <w:pStyle w:val="CRCoverPage"/>
              <w:spacing w:after="0"/>
              <w:ind w:left="100"/>
            </w:pPr>
            <w:r>
              <w:t xml:space="preserve">Clauses in annex V are accordingly updated and a new </w:t>
            </w:r>
            <w:r w:rsidRPr="00DB6665">
              <w:rPr>
                <w:rFonts w:cs="Arial"/>
                <w:noProof/>
              </w:rPr>
              <w:t>verstatPriority</w:t>
            </w:r>
            <w:r w:rsidRPr="00DB6665">
              <w:rPr>
                <w:rFonts w:cs="Arial"/>
              </w:rPr>
              <w:t xml:space="preserve"> claim is </w:t>
            </w:r>
            <w:r>
              <w:rPr>
                <w:rFonts w:cs="Arial"/>
              </w:rPr>
              <w:t>introduced</w:t>
            </w:r>
            <w:r w:rsidRPr="00DB6665">
              <w:rPr>
                <w:rFonts w:cs="Arial"/>
              </w:rPr>
              <w:t xml:space="preserve"> </w:t>
            </w:r>
            <w:r>
              <w:rPr>
                <w:rFonts w:cs="Arial"/>
              </w:rPr>
              <w:t xml:space="preserve">within the </w:t>
            </w:r>
            <w:r>
              <w:t>verificationResponse</w:t>
            </w:r>
            <w:r w:rsidRPr="00DB6665">
              <w:rPr>
                <w:rFonts w:cs="Arial"/>
              </w:rPr>
              <w:t xml:space="preserve"> to transport the </w:t>
            </w:r>
            <w:r w:rsidRPr="00DB6665">
              <w:rPr>
                <w:rFonts w:cs="Arial"/>
                <w:noProof/>
              </w:rPr>
              <w:t>verification</w:t>
            </w:r>
            <w:r w:rsidRPr="00DB6665">
              <w:rPr>
                <w:rFonts w:cs="Arial"/>
              </w:rPr>
              <w:t xml:space="preserve"> value of the Resource-Priority header field and optionally the Priority header field set to the value "psap-callback"</w:t>
            </w:r>
            <w:r>
              <w:rPr>
                <w:rFonts w:cs="Arial"/>
              </w:rPr>
              <w:t xml:space="preserve">. For the transport of the same information within SIP request a new </w:t>
            </w:r>
            <w:r w:rsidRPr="00DB6665">
              <w:rPr>
                <w:rFonts w:cs="Arial"/>
              </w:rPr>
              <w:t>Priority</w:t>
            </w:r>
            <w:r w:rsidR="00046F87">
              <w:rPr>
                <w:rFonts w:cs="Arial"/>
              </w:rPr>
              <w:t>-</w:t>
            </w:r>
            <w:r w:rsidR="00046F87" w:rsidRPr="00DB6665">
              <w:rPr>
                <w:rFonts w:cs="Arial"/>
              </w:rPr>
              <w:t>Verstat</w:t>
            </w:r>
            <w:r w:rsidRPr="00DB6665">
              <w:rPr>
                <w:rFonts w:eastAsia="SimSun" w:cs="Arial"/>
                <w:lang w:eastAsia="zh-CN"/>
              </w:rPr>
              <w:t xml:space="preserve"> header field</w:t>
            </w:r>
            <w:r>
              <w:rPr>
                <w:rFonts w:eastAsia="SimSun" w:cs="Arial"/>
                <w:lang w:eastAsia="zh-CN"/>
              </w:rPr>
              <w:t xml:space="preserve"> is introduced.</w:t>
            </w:r>
          </w:p>
        </w:tc>
      </w:tr>
      <w:tr w:rsidR="000915B7" w:rsidRPr="00320DB0" w14:paraId="5F47F138" w14:textId="77777777">
        <w:tc>
          <w:tcPr>
            <w:tcW w:w="2694" w:type="dxa"/>
            <w:gridSpan w:val="2"/>
            <w:tcBorders>
              <w:left w:val="single" w:sz="4" w:space="0" w:color="auto"/>
            </w:tcBorders>
          </w:tcPr>
          <w:p w14:paraId="5F47F136" w14:textId="77777777" w:rsidR="000915B7" w:rsidRPr="00320DB0" w:rsidRDefault="000915B7">
            <w:pPr>
              <w:pStyle w:val="CRCoverPage"/>
              <w:spacing w:after="0"/>
              <w:rPr>
                <w:b/>
                <w:i/>
                <w:sz w:val="8"/>
                <w:szCs w:val="8"/>
              </w:rPr>
            </w:pPr>
          </w:p>
        </w:tc>
        <w:tc>
          <w:tcPr>
            <w:tcW w:w="6946" w:type="dxa"/>
            <w:gridSpan w:val="9"/>
            <w:tcBorders>
              <w:right w:val="single" w:sz="4" w:space="0" w:color="auto"/>
            </w:tcBorders>
          </w:tcPr>
          <w:p w14:paraId="5F47F137" w14:textId="77777777" w:rsidR="000915B7" w:rsidRPr="00320DB0" w:rsidRDefault="000915B7">
            <w:pPr>
              <w:pStyle w:val="CRCoverPage"/>
              <w:spacing w:after="0"/>
              <w:rPr>
                <w:sz w:val="8"/>
                <w:szCs w:val="8"/>
              </w:rPr>
            </w:pPr>
          </w:p>
        </w:tc>
      </w:tr>
      <w:tr w:rsidR="000915B7" w:rsidRPr="00320DB0" w14:paraId="5F47F13B" w14:textId="77777777">
        <w:tc>
          <w:tcPr>
            <w:tcW w:w="2694" w:type="dxa"/>
            <w:gridSpan w:val="2"/>
            <w:tcBorders>
              <w:left w:val="single" w:sz="4" w:space="0" w:color="auto"/>
              <w:bottom w:val="single" w:sz="4" w:space="0" w:color="auto"/>
            </w:tcBorders>
          </w:tcPr>
          <w:p w14:paraId="5F47F139" w14:textId="77777777" w:rsidR="000915B7" w:rsidRPr="00320DB0" w:rsidRDefault="00B93754">
            <w:pPr>
              <w:pStyle w:val="CRCoverPage"/>
              <w:tabs>
                <w:tab w:val="right" w:pos="2184"/>
              </w:tabs>
              <w:spacing w:after="0"/>
              <w:rPr>
                <w:b/>
                <w:i/>
              </w:rPr>
            </w:pPr>
            <w:r w:rsidRPr="00320DB0">
              <w:rPr>
                <w:b/>
                <w:i/>
              </w:rPr>
              <w:t>Consequences if not approved:</w:t>
            </w:r>
          </w:p>
        </w:tc>
        <w:tc>
          <w:tcPr>
            <w:tcW w:w="6946" w:type="dxa"/>
            <w:gridSpan w:val="9"/>
            <w:tcBorders>
              <w:bottom w:val="single" w:sz="4" w:space="0" w:color="auto"/>
              <w:right w:val="single" w:sz="4" w:space="0" w:color="auto"/>
            </w:tcBorders>
            <w:shd w:val="pct30" w:color="FFFF00" w:fill="auto"/>
          </w:tcPr>
          <w:p w14:paraId="5F47F13A" w14:textId="7E033403" w:rsidR="000915B7" w:rsidRPr="00320DB0" w:rsidRDefault="00AD032A">
            <w:pPr>
              <w:pStyle w:val="CRCoverPage"/>
              <w:spacing w:after="0"/>
              <w:ind w:left="100"/>
            </w:pPr>
            <w:r w:rsidRPr="00320DB0">
              <w:t xml:space="preserve">Not complying to stage 2 requirements to support signed attestation for </w:t>
            </w:r>
            <w:r w:rsidR="00C322A2" w:rsidRPr="00320DB0">
              <w:rPr>
                <w:lang w:eastAsia="en-GB"/>
              </w:rPr>
              <w:t>priority IMS sessions</w:t>
            </w:r>
            <w:r w:rsidRPr="00320DB0">
              <w:t xml:space="preserve"> and emergency sessions.</w:t>
            </w:r>
          </w:p>
        </w:tc>
      </w:tr>
      <w:tr w:rsidR="000915B7" w:rsidRPr="00320DB0" w14:paraId="5F47F13E" w14:textId="77777777">
        <w:tc>
          <w:tcPr>
            <w:tcW w:w="2694" w:type="dxa"/>
            <w:gridSpan w:val="2"/>
          </w:tcPr>
          <w:p w14:paraId="5F47F13C" w14:textId="77777777" w:rsidR="000915B7" w:rsidRPr="00320DB0" w:rsidRDefault="000915B7">
            <w:pPr>
              <w:pStyle w:val="CRCoverPage"/>
              <w:spacing w:after="0"/>
              <w:rPr>
                <w:b/>
                <w:i/>
                <w:sz w:val="8"/>
                <w:szCs w:val="8"/>
              </w:rPr>
            </w:pPr>
          </w:p>
        </w:tc>
        <w:tc>
          <w:tcPr>
            <w:tcW w:w="6946" w:type="dxa"/>
            <w:gridSpan w:val="9"/>
          </w:tcPr>
          <w:p w14:paraId="5F47F13D" w14:textId="77777777" w:rsidR="000915B7" w:rsidRPr="00320DB0" w:rsidRDefault="000915B7">
            <w:pPr>
              <w:pStyle w:val="CRCoverPage"/>
              <w:spacing w:after="0"/>
              <w:rPr>
                <w:sz w:val="8"/>
                <w:szCs w:val="8"/>
              </w:rPr>
            </w:pPr>
          </w:p>
        </w:tc>
      </w:tr>
      <w:tr w:rsidR="000915B7" w:rsidRPr="00320DB0" w14:paraId="5F47F141" w14:textId="77777777">
        <w:tc>
          <w:tcPr>
            <w:tcW w:w="2694" w:type="dxa"/>
            <w:gridSpan w:val="2"/>
            <w:tcBorders>
              <w:top w:val="single" w:sz="4" w:space="0" w:color="auto"/>
              <w:left w:val="single" w:sz="4" w:space="0" w:color="auto"/>
            </w:tcBorders>
          </w:tcPr>
          <w:p w14:paraId="5F47F13F" w14:textId="77777777" w:rsidR="000915B7" w:rsidRPr="00320DB0" w:rsidRDefault="00B93754">
            <w:pPr>
              <w:pStyle w:val="CRCoverPage"/>
              <w:tabs>
                <w:tab w:val="right" w:pos="2184"/>
              </w:tabs>
              <w:spacing w:after="0"/>
              <w:rPr>
                <w:b/>
                <w:i/>
              </w:rPr>
            </w:pPr>
            <w:r w:rsidRPr="00320DB0">
              <w:rPr>
                <w:b/>
                <w:i/>
              </w:rPr>
              <w:t>Clauses affected:</w:t>
            </w:r>
          </w:p>
        </w:tc>
        <w:tc>
          <w:tcPr>
            <w:tcW w:w="6946" w:type="dxa"/>
            <w:gridSpan w:val="9"/>
            <w:tcBorders>
              <w:top w:val="single" w:sz="4" w:space="0" w:color="auto"/>
              <w:right w:val="single" w:sz="4" w:space="0" w:color="auto"/>
            </w:tcBorders>
            <w:shd w:val="pct30" w:color="FFFF00" w:fill="auto"/>
          </w:tcPr>
          <w:p w14:paraId="5F47F140" w14:textId="43DABBF7" w:rsidR="000915B7" w:rsidRPr="00320DB0" w:rsidRDefault="001120EC">
            <w:pPr>
              <w:pStyle w:val="CRCoverPage"/>
              <w:spacing w:after="0"/>
              <w:ind w:left="100"/>
            </w:pPr>
            <w:r w:rsidRPr="00320DB0">
              <w:t xml:space="preserve">2, </w:t>
            </w:r>
            <w:r w:rsidR="00207EBD" w:rsidRPr="00320DB0">
              <w:t xml:space="preserve">3.1, </w:t>
            </w:r>
            <w:r w:rsidR="009A6B6B" w:rsidRPr="006E59FF">
              <w:t>4.4.1</w:t>
            </w:r>
            <w:r w:rsidR="009A6B6B">
              <w:t xml:space="preserve">, </w:t>
            </w:r>
            <w:r w:rsidR="008564BF" w:rsidRPr="006E59FF">
              <w:t>4.4.6</w:t>
            </w:r>
            <w:r w:rsidR="008564BF">
              <w:t xml:space="preserve">, </w:t>
            </w:r>
            <w:r w:rsidR="009A6B6B" w:rsidRPr="006E59FF">
              <w:rPr>
                <w:noProof/>
              </w:rPr>
              <w:t>4.4.</w:t>
            </w:r>
            <w:r w:rsidR="009A6B6B">
              <w:rPr>
                <w:noProof/>
              </w:rPr>
              <w:t>x</w:t>
            </w:r>
            <w:r w:rsidR="00FA1E84">
              <w:t> </w:t>
            </w:r>
            <w:r w:rsidR="009A6B6B">
              <w:t xml:space="preserve">(new), </w:t>
            </w:r>
            <w:r w:rsidR="00207EBD" w:rsidRPr="00320DB0">
              <w:t xml:space="preserve">4.11, </w:t>
            </w:r>
            <w:r w:rsidR="00396AE5" w:rsidRPr="006E59FF">
              <w:t>5.2.10.3</w:t>
            </w:r>
            <w:r w:rsidR="00396AE5">
              <w:t xml:space="preserve">, </w:t>
            </w:r>
            <w:r w:rsidR="00EC62B7" w:rsidRPr="006E59FF">
              <w:t>5.7.1.14</w:t>
            </w:r>
            <w:r w:rsidR="00EC62B7">
              <w:t xml:space="preserve">, </w:t>
            </w:r>
            <w:r w:rsidR="00BC338B" w:rsidRPr="006E59FF">
              <w:t>5.7.1.25</w:t>
            </w:r>
            <w:r w:rsidR="00BC338B">
              <w:t xml:space="preserve">, </w:t>
            </w:r>
            <w:r w:rsidR="00855457" w:rsidRPr="006E59FF">
              <w:t>5.7.1.25.1</w:t>
            </w:r>
            <w:r w:rsidR="00855457">
              <w:t xml:space="preserve">, </w:t>
            </w:r>
            <w:r w:rsidR="00351BBC" w:rsidRPr="006E59FF">
              <w:t>5.10.1</w:t>
            </w:r>
            <w:r w:rsidR="00351BBC">
              <w:t xml:space="preserve">, </w:t>
            </w:r>
            <w:r w:rsidR="00FA2353" w:rsidRPr="006E59FF">
              <w:t>5.10.10.2</w:t>
            </w:r>
            <w:r w:rsidR="00FA2353">
              <w:t xml:space="preserve">, </w:t>
            </w:r>
            <w:r w:rsidR="00FA2353" w:rsidRPr="006E59FF">
              <w:t>5.10.10.3</w:t>
            </w:r>
            <w:r w:rsidR="0060537D">
              <w:t>, 7.2.x</w:t>
            </w:r>
            <w:r w:rsidR="00FA1E84">
              <w:t> </w:t>
            </w:r>
            <w:r w:rsidR="0060537D">
              <w:t xml:space="preserve">(new), </w:t>
            </w:r>
            <w:r w:rsidR="009A6B6B" w:rsidRPr="006E59FF">
              <w:t>7.13.</w:t>
            </w:r>
            <w:r w:rsidR="009A6B6B">
              <w:t>x</w:t>
            </w:r>
            <w:r w:rsidR="00FA1E84">
              <w:t> (new)</w:t>
            </w:r>
            <w:r w:rsidR="009A6B6B">
              <w:t>, V.2.1, V.2.2, V.2.5.2, V.2.6.1, V.2.6.2</w:t>
            </w:r>
          </w:p>
        </w:tc>
      </w:tr>
      <w:tr w:rsidR="000915B7" w:rsidRPr="00320DB0" w14:paraId="5F47F144" w14:textId="77777777">
        <w:tc>
          <w:tcPr>
            <w:tcW w:w="2694" w:type="dxa"/>
            <w:gridSpan w:val="2"/>
            <w:tcBorders>
              <w:left w:val="single" w:sz="4" w:space="0" w:color="auto"/>
            </w:tcBorders>
          </w:tcPr>
          <w:p w14:paraId="5F47F142" w14:textId="77777777" w:rsidR="000915B7" w:rsidRPr="00320DB0" w:rsidRDefault="000915B7">
            <w:pPr>
              <w:pStyle w:val="CRCoverPage"/>
              <w:spacing w:after="0"/>
              <w:rPr>
                <w:b/>
                <w:i/>
                <w:sz w:val="8"/>
                <w:szCs w:val="8"/>
              </w:rPr>
            </w:pPr>
          </w:p>
        </w:tc>
        <w:tc>
          <w:tcPr>
            <w:tcW w:w="6946" w:type="dxa"/>
            <w:gridSpan w:val="9"/>
            <w:tcBorders>
              <w:right w:val="single" w:sz="4" w:space="0" w:color="auto"/>
            </w:tcBorders>
          </w:tcPr>
          <w:p w14:paraId="5F47F143" w14:textId="77777777" w:rsidR="000915B7" w:rsidRPr="00320DB0" w:rsidRDefault="000915B7">
            <w:pPr>
              <w:pStyle w:val="CRCoverPage"/>
              <w:spacing w:after="0"/>
              <w:rPr>
                <w:sz w:val="8"/>
                <w:szCs w:val="8"/>
              </w:rPr>
            </w:pPr>
          </w:p>
        </w:tc>
      </w:tr>
      <w:tr w:rsidR="000915B7" w:rsidRPr="00320DB0" w14:paraId="5F47F14A" w14:textId="77777777">
        <w:tc>
          <w:tcPr>
            <w:tcW w:w="2694" w:type="dxa"/>
            <w:gridSpan w:val="2"/>
            <w:tcBorders>
              <w:left w:val="single" w:sz="4" w:space="0" w:color="auto"/>
            </w:tcBorders>
          </w:tcPr>
          <w:p w14:paraId="5F47F145" w14:textId="77777777" w:rsidR="000915B7" w:rsidRPr="00320DB0" w:rsidRDefault="000915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47F146" w14:textId="77777777" w:rsidR="000915B7" w:rsidRPr="00320DB0" w:rsidRDefault="00B93754">
            <w:pPr>
              <w:pStyle w:val="CRCoverPage"/>
              <w:spacing w:after="0"/>
              <w:jc w:val="center"/>
              <w:rPr>
                <w:b/>
                <w:caps/>
              </w:rPr>
            </w:pPr>
            <w:r w:rsidRPr="00320DB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Pr="00320DB0" w:rsidRDefault="00B93754">
            <w:pPr>
              <w:pStyle w:val="CRCoverPage"/>
              <w:spacing w:after="0"/>
              <w:jc w:val="center"/>
              <w:rPr>
                <w:b/>
                <w:caps/>
              </w:rPr>
            </w:pPr>
            <w:r w:rsidRPr="00320DB0">
              <w:rPr>
                <w:b/>
                <w:caps/>
              </w:rPr>
              <w:t>N</w:t>
            </w:r>
          </w:p>
        </w:tc>
        <w:tc>
          <w:tcPr>
            <w:tcW w:w="2977" w:type="dxa"/>
            <w:gridSpan w:val="4"/>
          </w:tcPr>
          <w:p w14:paraId="5F47F148" w14:textId="77777777" w:rsidR="000915B7" w:rsidRPr="00320DB0" w:rsidRDefault="000915B7">
            <w:pPr>
              <w:pStyle w:val="CRCoverPage"/>
              <w:tabs>
                <w:tab w:val="right" w:pos="2893"/>
              </w:tabs>
              <w:spacing w:after="0"/>
            </w:pPr>
          </w:p>
        </w:tc>
        <w:tc>
          <w:tcPr>
            <w:tcW w:w="3401" w:type="dxa"/>
            <w:gridSpan w:val="3"/>
            <w:tcBorders>
              <w:right w:val="single" w:sz="4" w:space="0" w:color="auto"/>
            </w:tcBorders>
            <w:shd w:val="clear" w:color="FFFF00" w:fill="auto"/>
          </w:tcPr>
          <w:p w14:paraId="5F47F149" w14:textId="77777777" w:rsidR="000915B7" w:rsidRPr="00320DB0" w:rsidRDefault="000915B7">
            <w:pPr>
              <w:pStyle w:val="CRCoverPage"/>
              <w:spacing w:after="0"/>
              <w:ind w:left="99"/>
            </w:pPr>
          </w:p>
        </w:tc>
      </w:tr>
      <w:tr w:rsidR="000915B7" w:rsidRPr="00320DB0" w14:paraId="5F47F150" w14:textId="77777777">
        <w:tc>
          <w:tcPr>
            <w:tcW w:w="2694" w:type="dxa"/>
            <w:gridSpan w:val="2"/>
            <w:tcBorders>
              <w:left w:val="single" w:sz="4" w:space="0" w:color="auto"/>
            </w:tcBorders>
          </w:tcPr>
          <w:p w14:paraId="5F47F14B" w14:textId="77777777" w:rsidR="000915B7" w:rsidRPr="00320DB0" w:rsidRDefault="00B93754">
            <w:pPr>
              <w:pStyle w:val="CRCoverPage"/>
              <w:tabs>
                <w:tab w:val="right" w:pos="2184"/>
              </w:tabs>
              <w:spacing w:after="0"/>
              <w:rPr>
                <w:b/>
                <w:i/>
              </w:rPr>
            </w:pPr>
            <w:r w:rsidRPr="00320DB0">
              <w:rPr>
                <w:b/>
                <w:i/>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Pr="00320DB0"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Pr="00320DB0" w:rsidRDefault="00E209A5">
            <w:pPr>
              <w:pStyle w:val="CRCoverPage"/>
              <w:spacing w:after="0"/>
              <w:jc w:val="center"/>
              <w:rPr>
                <w:b/>
                <w:caps/>
              </w:rPr>
            </w:pPr>
            <w:r w:rsidRPr="00320DB0">
              <w:rPr>
                <w:b/>
                <w:caps/>
              </w:rPr>
              <w:t>X</w:t>
            </w:r>
          </w:p>
        </w:tc>
        <w:tc>
          <w:tcPr>
            <w:tcW w:w="2977" w:type="dxa"/>
            <w:gridSpan w:val="4"/>
          </w:tcPr>
          <w:p w14:paraId="5F47F14E" w14:textId="77777777" w:rsidR="000915B7" w:rsidRPr="00320DB0" w:rsidRDefault="00B93754">
            <w:pPr>
              <w:pStyle w:val="CRCoverPage"/>
              <w:tabs>
                <w:tab w:val="right" w:pos="2893"/>
              </w:tabs>
              <w:spacing w:after="0"/>
            </w:pPr>
            <w:r w:rsidRPr="00320DB0">
              <w:t xml:space="preserve"> Other core specifications</w:t>
            </w:r>
            <w:r w:rsidRPr="00320DB0">
              <w:tab/>
            </w:r>
          </w:p>
        </w:tc>
        <w:tc>
          <w:tcPr>
            <w:tcW w:w="3401" w:type="dxa"/>
            <w:gridSpan w:val="3"/>
            <w:tcBorders>
              <w:right w:val="single" w:sz="4" w:space="0" w:color="auto"/>
            </w:tcBorders>
            <w:shd w:val="pct30" w:color="FFFF00" w:fill="auto"/>
          </w:tcPr>
          <w:p w14:paraId="5F47F14F" w14:textId="77777777" w:rsidR="000915B7" w:rsidRPr="00320DB0" w:rsidRDefault="00B93754">
            <w:pPr>
              <w:pStyle w:val="CRCoverPage"/>
              <w:spacing w:after="0"/>
              <w:ind w:left="99"/>
            </w:pPr>
            <w:r w:rsidRPr="00320DB0">
              <w:t xml:space="preserve">TS/TR ... CR ... </w:t>
            </w:r>
          </w:p>
        </w:tc>
      </w:tr>
      <w:tr w:rsidR="000915B7" w:rsidRPr="00320DB0" w14:paraId="5F47F156" w14:textId="77777777">
        <w:tc>
          <w:tcPr>
            <w:tcW w:w="2694" w:type="dxa"/>
            <w:gridSpan w:val="2"/>
            <w:tcBorders>
              <w:left w:val="single" w:sz="4" w:space="0" w:color="auto"/>
            </w:tcBorders>
          </w:tcPr>
          <w:p w14:paraId="5F47F151" w14:textId="77777777" w:rsidR="000915B7" w:rsidRPr="00320DB0" w:rsidRDefault="00B93754">
            <w:pPr>
              <w:pStyle w:val="CRCoverPage"/>
              <w:spacing w:after="0"/>
              <w:rPr>
                <w:b/>
                <w:i/>
              </w:rPr>
            </w:pPr>
            <w:r w:rsidRPr="00320DB0">
              <w:rPr>
                <w:b/>
                <w:i/>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Pr="00320DB0"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Pr="00320DB0" w:rsidRDefault="00E209A5">
            <w:pPr>
              <w:pStyle w:val="CRCoverPage"/>
              <w:spacing w:after="0"/>
              <w:jc w:val="center"/>
              <w:rPr>
                <w:b/>
                <w:caps/>
              </w:rPr>
            </w:pPr>
            <w:r w:rsidRPr="00320DB0">
              <w:rPr>
                <w:b/>
                <w:caps/>
              </w:rPr>
              <w:t>X</w:t>
            </w:r>
          </w:p>
        </w:tc>
        <w:tc>
          <w:tcPr>
            <w:tcW w:w="2977" w:type="dxa"/>
            <w:gridSpan w:val="4"/>
          </w:tcPr>
          <w:p w14:paraId="5F47F154" w14:textId="77777777" w:rsidR="000915B7" w:rsidRPr="00320DB0" w:rsidRDefault="00B93754">
            <w:pPr>
              <w:pStyle w:val="CRCoverPage"/>
              <w:spacing w:after="0"/>
            </w:pPr>
            <w:r w:rsidRPr="00320DB0">
              <w:t xml:space="preserve"> Test specifications</w:t>
            </w:r>
          </w:p>
        </w:tc>
        <w:tc>
          <w:tcPr>
            <w:tcW w:w="3401" w:type="dxa"/>
            <w:gridSpan w:val="3"/>
            <w:tcBorders>
              <w:right w:val="single" w:sz="4" w:space="0" w:color="auto"/>
            </w:tcBorders>
            <w:shd w:val="pct30" w:color="FFFF00" w:fill="auto"/>
          </w:tcPr>
          <w:p w14:paraId="5F47F155" w14:textId="77777777" w:rsidR="000915B7" w:rsidRPr="00320DB0" w:rsidRDefault="00B93754">
            <w:pPr>
              <w:pStyle w:val="CRCoverPage"/>
              <w:spacing w:after="0"/>
              <w:ind w:left="99"/>
            </w:pPr>
            <w:r w:rsidRPr="00320DB0">
              <w:t xml:space="preserve">TS/TR ... CR ... </w:t>
            </w:r>
          </w:p>
        </w:tc>
      </w:tr>
      <w:tr w:rsidR="000915B7" w:rsidRPr="00320DB0" w14:paraId="5F47F15C" w14:textId="77777777">
        <w:tc>
          <w:tcPr>
            <w:tcW w:w="2694" w:type="dxa"/>
            <w:gridSpan w:val="2"/>
            <w:tcBorders>
              <w:left w:val="single" w:sz="4" w:space="0" w:color="auto"/>
            </w:tcBorders>
          </w:tcPr>
          <w:p w14:paraId="5F47F157" w14:textId="77777777" w:rsidR="000915B7" w:rsidRPr="00320DB0" w:rsidRDefault="00B93754">
            <w:pPr>
              <w:pStyle w:val="CRCoverPage"/>
              <w:spacing w:after="0"/>
              <w:rPr>
                <w:b/>
                <w:i/>
              </w:rPr>
            </w:pPr>
            <w:r w:rsidRPr="00320DB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Pr="00320DB0"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Pr="00320DB0" w:rsidRDefault="00E209A5">
            <w:pPr>
              <w:pStyle w:val="CRCoverPage"/>
              <w:spacing w:after="0"/>
              <w:jc w:val="center"/>
              <w:rPr>
                <w:b/>
                <w:caps/>
              </w:rPr>
            </w:pPr>
            <w:r w:rsidRPr="00320DB0">
              <w:rPr>
                <w:b/>
                <w:caps/>
              </w:rPr>
              <w:t>X</w:t>
            </w:r>
          </w:p>
        </w:tc>
        <w:tc>
          <w:tcPr>
            <w:tcW w:w="2977" w:type="dxa"/>
            <w:gridSpan w:val="4"/>
          </w:tcPr>
          <w:p w14:paraId="5F47F15A" w14:textId="77777777" w:rsidR="000915B7" w:rsidRPr="00320DB0" w:rsidRDefault="00B93754">
            <w:pPr>
              <w:pStyle w:val="CRCoverPage"/>
              <w:spacing w:after="0"/>
            </w:pPr>
            <w:r w:rsidRPr="00320DB0">
              <w:t xml:space="preserve"> O&amp;M Specifications</w:t>
            </w:r>
          </w:p>
        </w:tc>
        <w:tc>
          <w:tcPr>
            <w:tcW w:w="3401" w:type="dxa"/>
            <w:gridSpan w:val="3"/>
            <w:tcBorders>
              <w:right w:val="single" w:sz="4" w:space="0" w:color="auto"/>
            </w:tcBorders>
            <w:shd w:val="pct30" w:color="FFFF00" w:fill="auto"/>
          </w:tcPr>
          <w:p w14:paraId="5F47F15B" w14:textId="77777777" w:rsidR="000915B7" w:rsidRPr="00320DB0" w:rsidRDefault="00B93754">
            <w:pPr>
              <w:pStyle w:val="CRCoverPage"/>
              <w:spacing w:after="0"/>
              <w:ind w:left="99"/>
            </w:pPr>
            <w:r w:rsidRPr="00320DB0">
              <w:t xml:space="preserve">TS/TR ... CR ... </w:t>
            </w:r>
          </w:p>
        </w:tc>
      </w:tr>
      <w:tr w:rsidR="000915B7" w:rsidRPr="00320DB0" w14:paraId="5F47F15F" w14:textId="77777777">
        <w:tc>
          <w:tcPr>
            <w:tcW w:w="2694" w:type="dxa"/>
            <w:gridSpan w:val="2"/>
            <w:tcBorders>
              <w:left w:val="single" w:sz="4" w:space="0" w:color="auto"/>
            </w:tcBorders>
          </w:tcPr>
          <w:p w14:paraId="5F47F15D" w14:textId="77777777" w:rsidR="000915B7" w:rsidRPr="00320DB0" w:rsidRDefault="000915B7">
            <w:pPr>
              <w:pStyle w:val="CRCoverPage"/>
              <w:spacing w:after="0"/>
              <w:rPr>
                <w:b/>
                <w:i/>
              </w:rPr>
            </w:pPr>
          </w:p>
        </w:tc>
        <w:tc>
          <w:tcPr>
            <w:tcW w:w="6946" w:type="dxa"/>
            <w:gridSpan w:val="9"/>
            <w:tcBorders>
              <w:right w:val="single" w:sz="4" w:space="0" w:color="auto"/>
            </w:tcBorders>
          </w:tcPr>
          <w:p w14:paraId="5F47F15E" w14:textId="77777777" w:rsidR="000915B7" w:rsidRPr="00320DB0" w:rsidRDefault="000915B7">
            <w:pPr>
              <w:pStyle w:val="CRCoverPage"/>
              <w:spacing w:after="0"/>
            </w:pPr>
          </w:p>
        </w:tc>
      </w:tr>
      <w:tr w:rsidR="000915B7" w:rsidRPr="00320DB0" w14:paraId="5F47F162" w14:textId="77777777">
        <w:tc>
          <w:tcPr>
            <w:tcW w:w="2694" w:type="dxa"/>
            <w:gridSpan w:val="2"/>
            <w:tcBorders>
              <w:left w:val="single" w:sz="4" w:space="0" w:color="auto"/>
              <w:bottom w:val="single" w:sz="4" w:space="0" w:color="auto"/>
            </w:tcBorders>
          </w:tcPr>
          <w:p w14:paraId="5F47F160" w14:textId="77777777" w:rsidR="000915B7" w:rsidRPr="00320DB0" w:rsidRDefault="00B93754">
            <w:pPr>
              <w:pStyle w:val="CRCoverPage"/>
              <w:tabs>
                <w:tab w:val="right" w:pos="2184"/>
              </w:tabs>
              <w:spacing w:after="0"/>
              <w:rPr>
                <w:b/>
                <w:i/>
              </w:rPr>
            </w:pPr>
            <w:r w:rsidRPr="00320DB0">
              <w:rPr>
                <w:b/>
                <w:i/>
              </w:rPr>
              <w:t>Other comments:</w:t>
            </w:r>
          </w:p>
        </w:tc>
        <w:tc>
          <w:tcPr>
            <w:tcW w:w="6946" w:type="dxa"/>
            <w:gridSpan w:val="9"/>
            <w:tcBorders>
              <w:bottom w:val="single" w:sz="4" w:space="0" w:color="auto"/>
              <w:right w:val="single" w:sz="4" w:space="0" w:color="auto"/>
            </w:tcBorders>
            <w:shd w:val="pct30" w:color="FFFF00" w:fill="auto"/>
          </w:tcPr>
          <w:p w14:paraId="5F47F161" w14:textId="2CB8AC26" w:rsidR="000915B7" w:rsidRPr="00320DB0" w:rsidRDefault="000915B7" w:rsidP="00E209A5">
            <w:pPr>
              <w:pStyle w:val="CRCoverPage"/>
              <w:spacing w:after="0"/>
              <w:ind w:left="100"/>
            </w:pPr>
          </w:p>
        </w:tc>
      </w:tr>
      <w:tr w:rsidR="000915B7" w:rsidRPr="00320DB0" w14:paraId="5F47F165" w14:textId="77777777">
        <w:tc>
          <w:tcPr>
            <w:tcW w:w="2694" w:type="dxa"/>
            <w:gridSpan w:val="2"/>
            <w:tcBorders>
              <w:top w:val="single" w:sz="4" w:space="0" w:color="auto"/>
              <w:bottom w:val="single" w:sz="4" w:space="0" w:color="auto"/>
            </w:tcBorders>
          </w:tcPr>
          <w:p w14:paraId="5F47F163" w14:textId="77777777" w:rsidR="000915B7" w:rsidRPr="00320DB0" w:rsidRDefault="000915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Pr="00320DB0" w:rsidRDefault="000915B7">
            <w:pPr>
              <w:pStyle w:val="CRCoverPage"/>
              <w:spacing w:after="0"/>
              <w:ind w:left="100"/>
              <w:rPr>
                <w:sz w:val="8"/>
                <w:szCs w:val="8"/>
              </w:rPr>
            </w:pPr>
          </w:p>
        </w:tc>
      </w:tr>
      <w:tr w:rsidR="000915B7" w:rsidRPr="00320DB0"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Pr="00320DB0" w:rsidRDefault="00B93754">
            <w:pPr>
              <w:pStyle w:val="CRCoverPage"/>
              <w:tabs>
                <w:tab w:val="right" w:pos="2184"/>
              </w:tabs>
              <w:spacing w:after="0"/>
              <w:rPr>
                <w:b/>
                <w:i/>
              </w:rPr>
            </w:pPr>
            <w:r w:rsidRPr="00320DB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Pr="00320DB0" w:rsidRDefault="000915B7">
            <w:pPr>
              <w:pStyle w:val="CRCoverPage"/>
              <w:spacing w:after="0"/>
              <w:ind w:left="100"/>
            </w:pPr>
          </w:p>
        </w:tc>
      </w:tr>
    </w:tbl>
    <w:p w14:paraId="5F47F169" w14:textId="77777777" w:rsidR="000915B7" w:rsidRPr="00320DB0" w:rsidRDefault="000915B7">
      <w:pPr>
        <w:pStyle w:val="CRCoverPage"/>
        <w:spacing w:after="0"/>
        <w:rPr>
          <w:sz w:val="8"/>
          <w:szCs w:val="8"/>
        </w:rPr>
      </w:pPr>
    </w:p>
    <w:p w14:paraId="5F47F16A" w14:textId="77777777" w:rsidR="000915B7" w:rsidRPr="00320DB0" w:rsidRDefault="000915B7">
      <w:pPr>
        <w:sectPr w:rsidR="000915B7" w:rsidRPr="00320DB0">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320DB0"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First Change ***</w:t>
      </w:r>
    </w:p>
    <w:p w14:paraId="642FF800" w14:textId="77777777" w:rsidR="002C6230" w:rsidRPr="00320DB0" w:rsidRDefault="002C6230" w:rsidP="002C6230">
      <w:pPr>
        <w:pStyle w:val="Heading1"/>
      </w:pPr>
      <w:bookmarkStart w:id="3" w:name="_Toc20147255"/>
      <w:bookmarkStart w:id="4" w:name="_Toc27489131"/>
      <w:bookmarkStart w:id="5" w:name="_Toc27491137"/>
      <w:bookmarkStart w:id="6" w:name="_Toc35957823"/>
      <w:bookmarkStart w:id="7" w:name="_Toc45204372"/>
      <w:bookmarkStart w:id="8" w:name="_Toc51927879"/>
      <w:bookmarkStart w:id="9" w:name="_Toc51929892"/>
      <w:bookmarkStart w:id="10" w:name="_Toc68180056"/>
      <w:r w:rsidRPr="00320DB0">
        <w:t>2</w:t>
      </w:r>
      <w:r w:rsidRPr="00320DB0">
        <w:tab/>
        <w:t>References</w:t>
      </w:r>
      <w:bookmarkEnd w:id="3"/>
      <w:bookmarkEnd w:id="4"/>
      <w:bookmarkEnd w:id="5"/>
      <w:bookmarkEnd w:id="6"/>
      <w:bookmarkEnd w:id="7"/>
      <w:bookmarkEnd w:id="8"/>
      <w:bookmarkEnd w:id="9"/>
      <w:bookmarkEnd w:id="10"/>
    </w:p>
    <w:p w14:paraId="1F49F24A" w14:textId="77777777" w:rsidR="002C6230" w:rsidRPr="00320DB0" w:rsidRDefault="002C6230" w:rsidP="002C6230">
      <w:r w:rsidRPr="00320DB0">
        <w:t>The following documents contain provisions which, through reference in this text, constitute provisions of the present document.</w:t>
      </w:r>
    </w:p>
    <w:p w14:paraId="72E0D600" w14:textId="77777777" w:rsidR="002C6230" w:rsidRPr="00320DB0" w:rsidRDefault="002C6230" w:rsidP="002C6230">
      <w:pPr>
        <w:pStyle w:val="B1"/>
      </w:pPr>
      <w:r w:rsidRPr="00320DB0">
        <w:t>-</w:t>
      </w:r>
      <w:r w:rsidRPr="00320DB0">
        <w:tab/>
        <w:t>References are either specific (identified by date of publication, edition number, version number, etc.) or non</w:t>
      </w:r>
      <w:r w:rsidRPr="00320DB0">
        <w:noBreakHyphen/>
        <w:t>specific.</w:t>
      </w:r>
    </w:p>
    <w:p w14:paraId="367EA507" w14:textId="77777777" w:rsidR="002C6230" w:rsidRPr="00320DB0" w:rsidRDefault="002C6230" w:rsidP="002C6230">
      <w:pPr>
        <w:pStyle w:val="B1"/>
      </w:pPr>
      <w:r w:rsidRPr="00320DB0">
        <w:t>-</w:t>
      </w:r>
      <w:r w:rsidRPr="00320DB0">
        <w:tab/>
        <w:t>For a specific reference, subsequent revisions do not apply.</w:t>
      </w:r>
    </w:p>
    <w:p w14:paraId="338DCE18" w14:textId="77777777" w:rsidR="002C6230" w:rsidRPr="00320DB0" w:rsidRDefault="002C6230" w:rsidP="002C6230">
      <w:pPr>
        <w:pStyle w:val="B1"/>
      </w:pPr>
      <w:r w:rsidRPr="00320DB0">
        <w:t>-</w:t>
      </w:r>
      <w:r w:rsidRPr="00320DB0">
        <w:tab/>
        <w:t xml:space="preserve">For a non-specific reference, the latest version applies. In the case of a reference to a 3GPP document (including a GSM document), a non-specific reference implicitly refers to the latest version of that document </w:t>
      </w:r>
      <w:r w:rsidRPr="00320DB0">
        <w:rPr>
          <w:i/>
          <w:iCs/>
        </w:rPr>
        <w:t>in the same Release as the present document</w:t>
      </w:r>
      <w:r w:rsidRPr="00320DB0">
        <w:t>.</w:t>
      </w:r>
    </w:p>
    <w:p w14:paraId="62282C4F" w14:textId="77777777" w:rsidR="002C6230" w:rsidRPr="00320DB0" w:rsidRDefault="002C6230" w:rsidP="002C6230">
      <w:pPr>
        <w:pStyle w:val="EX"/>
      </w:pPr>
      <w:bookmarkStart w:id="11" w:name="ref21905"/>
      <w:r w:rsidRPr="00320DB0">
        <w:t>[1]</w:t>
      </w:r>
      <w:bookmarkEnd w:id="11"/>
      <w:r w:rsidRPr="00320DB0">
        <w:tab/>
        <w:t>3GPP TR 21.905: "Vocabulary for 3GPP Specifications".</w:t>
      </w:r>
    </w:p>
    <w:p w14:paraId="3A38B861" w14:textId="77777777" w:rsidR="002C6230" w:rsidRPr="00320DB0" w:rsidRDefault="002C6230" w:rsidP="002C6230">
      <w:pPr>
        <w:pStyle w:val="EX"/>
      </w:pPr>
      <w:r w:rsidRPr="00320DB0">
        <w:t>[1A]</w:t>
      </w:r>
      <w:r w:rsidRPr="00320DB0">
        <w:tab/>
        <w:t>3GPP TS 22.101: "Service aspects; Service principles".</w:t>
      </w:r>
    </w:p>
    <w:p w14:paraId="2D06275F" w14:textId="77777777" w:rsidR="002C6230" w:rsidRPr="00320DB0" w:rsidRDefault="002C6230" w:rsidP="002C6230">
      <w:pPr>
        <w:pStyle w:val="EX"/>
      </w:pPr>
      <w:r w:rsidRPr="00320DB0">
        <w:t>[1B]</w:t>
      </w:r>
      <w:r w:rsidRPr="00320DB0">
        <w:tab/>
        <w:t>3GPP TS 22.003: "Circuit Teleservices supported by a Public Land Mobile Network (PLMN)".</w:t>
      </w:r>
    </w:p>
    <w:p w14:paraId="602141F3" w14:textId="77777777" w:rsidR="002C6230" w:rsidRPr="00320DB0" w:rsidRDefault="002C6230" w:rsidP="002C6230">
      <w:pPr>
        <w:pStyle w:val="EX"/>
      </w:pPr>
      <w:r w:rsidRPr="00320DB0">
        <w:t>[1C]</w:t>
      </w:r>
      <w:r w:rsidRPr="00320DB0">
        <w:tab/>
        <w:t>3GPP TS 22.011: "Service accessibility".</w:t>
      </w:r>
    </w:p>
    <w:p w14:paraId="76EBEA54" w14:textId="77777777" w:rsidR="002C6230" w:rsidRPr="00320DB0" w:rsidRDefault="002C6230" w:rsidP="002C6230">
      <w:pPr>
        <w:pStyle w:val="EX"/>
      </w:pPr>
      <w:r w:rsidRPr="00320DB0">
        <w:t>[2]</w:t>
      </w:r>
      <w:r w:rsidRPr="00320DB0">
        <w:tab/>
        <w:t>3GPP TS 23.002: "Network architecture".</w:t>
      </w:r>
    </w:p>
    <w:p w14:paraId="53899DAA" w14:textId="77777777" w:rsidR="002C6230" w:rsidRPr="00320DB0" w:rsidRDefault="002C6230" w:rsidP="002C6230">
      <w:pPr>
        <w:pStyle w:val="EX"/>
      </w:pPr>
      <w:bookmarkStart w:id="12" w:name="ref23003"/>
      <w:r w:rsidRPr="00320DB0">
        <w:t>[3]</w:t>
      </w:r>
      <w:bookmarkEnd w:id="12"/>
      <w:r w:rsidRPr="00320DB0">
        <w:tab/>
        <w:t>3GPP TS 23.003: "Numbering, addressing and identification".</w:t>
      </w:r>
    </w:p>
    <w:p w14:paraId="6172540E" w14:textId="77777777" w:rsidR="002C6230" w:rsidRPr="00320DB0" w:rsidRDefault="002C6230" w:rsidP="002C6230">
      <w:pPr>
        <w:pStyle w:val="EX"/>
      </w:pPr>
      <w:bookmarkStart w:id="13" w:name="ref23060"/>
      <w:r w:rsidRPr="00320DB0">
        <w:t>[4]</w:t>
      </w:r>
      <w:bookmarkEnd w:id="13"/>
      <w:r w:rsidRPr="00320DB0">
        <w:tab/>
        <w:t>3GPP TS 23.060: "General Packet Radio Service (GPRS); Service description; Stage 2".</w:t>
      </w:r>
    </w:p>
    <w:p w14:paraId="7A0F79FE" w14:textId="77777777" w:rsidR="002C6230" w:rsidRPr="00320DB0" w:rsidRDefault="002C6230" w:rsidP="002C6230">
      <w:pPr>
        <w:pStyle w:val="EX"/>
      </w:pPr>
      <w:bookmarkStart w:id="14" w:name="ref23218"/>
      <w:r w:rsidRPr="00320DB0">
        <w:t>[4A]</w:t>
      </w:r>
      <w:r w:rsidRPr="00320DB0">
        <w:tab/>
        <w:t>3GPP TS 23.107: "Quality of Service (QoS) concept and architecture".</w:t>
      </w:r>
    </w:p>
    <w:p w14:paraId="3EC80E78" w14:textId="77777777" w:rsidR="002C6230" w:rsidRPr="00320DB0" w:rsidRDefault="002C6230" w:rsidP="002C6230">
      <w:pPr>
        <w:pStyle w:val="EX"/>
      </w:pPr>
      <w:r w:rsidRPr="00320DB0">
        <w:t>[4B]</w:t>
      </w:r>
      <w:r w:rsidRPr="00320DB0">
        <w:tab/>
        <w:t>3GPP TS 23.167: "IP Multimedia Subsystem (IMS) emergency sessions".</w:t>
      </w:r>
    </w:p>
    <w:p w14:paraId="1BDFDB8D" w14:textId="77777777" w:rsidR="002C6230" w:rsidRPr="00320DB0" w:rsidRDefault="002C6230" w:rsidP="002C6230">
      <w:pPr>
        <w:pStyle w:val="EX"/>
      </w:pPr>
      <w:r w:rsidRPr="00320DB0">
        <w:t>[4C]</w:t>
      </w:r>
      <w:r w:rsidRPr="00320DB0">
        <w:tab/>
        <w:t>3GPP TS 23.122: "Non-Access-Stratum (NAS) functions related to Mobile Station (MS) in idle mode".</w:t>
      </w:r>
    </w:p>
    <w:p w14:paraId="75F66E69" w14:textId="77777777" w:rsidR="002C6230" w:rsidRPr="00320DB0" w:rsidRDefault="002C6230" w:rsidP="002C6230">
      <w:pPr>
        <w:pStyle w:val="EX"/>
      </w:pPr>
      <w:r w:rsidRPr="00320DB0">
        <w:t>[4D]</w:t>
      </w:r>
      <w:r w:rsidRPr="00320DB0">
        <w:tab/>
        <w:t xml:space="preserve">3GPP TS 23.140 </w:t>
      </w:r>
      <w:r w:rsidRPr="00320DB0">
        <w:rPr>
          <w:snapToGrid w:val="0"/>
        </w:rPr>
        <w:t>Release 6</w:t>
      </w:r>
      <w:r w:rsidRPr="00320DB0">
        <w:t>: "Multimedia Messaging Service (</w:t>
      </w:r>
      <w:smartTag w:uri="urn:schemas-microsoft-com:office:smarttags" w:element="stockticker">
        <w:r w:rsidRPr="00320DB0">
          <w:t>MMS</w:t>
        </w:r>
      </w:smartTag>
      <w:r w:rsidRPr="00320DB0">
        <w:t>); Functional description; Stage 2".</w:t>
      </w:r>
    </w:p>
    <w:p w14:paraId="09F6A936" w14:textId="77777777" w:rsidR="002C6230" w:rsidRPr="00320DB0" w:rsidRDefault="002C6230" w:rsidP="002C6230">
      <w:pPr>
        <w:pStyle w:val="EX"/>
      </w:pPr>
      <w:r w:rsidRPr="00320DB0">
        <w:t>[5]</w:t>
      </w:r>
      <w:bookmarkEnd w:id="14"/>
      <w:r w:rsidRPr="00320DB0">
        <w:tab/>
        <w:t>3GPP TS 23.218: "IP Multimedia (IM) Session Handling; IM call model".</w:t>
      </w:r>
    </w:p>
    <w:p w14:paraId="56C621DB" w14:textId="77777777" w:rsidR="002C6230" w:rsidRPr="00320DB0" w:rsidRDefault="002C6230" w:rsidP="002C6230">
      <w:pPr>
        <w:pStyle w:val="EX"/>
      </w:pPr>
      <w:bookmarkStart w:id="15" w:name="ref23221"/>
      <w:r w:rsidRPr="00320DB0">
        <w:t>[6]</w:t>
      </w:r>
      <w:bookmarkEnd w:id="15"/>
      <w:r w:rsidRPr="00320DB0">
        <w:tab/>
        <w:t>3GPP TS 23.221: "Architectural requirements".</w:t>
      </w:r>
    </w:p>
    <w:p w14:paraId="0A0DB2F7" w14:textId="77777777" w:rsidR="002C6230" w:rsidRPr="00320DB0" w:rsidRDefault="002C6230" w:rsidP="002C6230">
      <w:pPr>
        <w:pStyle w:val="EX"/>
      </w:pPr>
      <w:bookmarkStart w:id="16" w:name="ref23228"/>
      <w:r w:rsidRPr="00320DB0">
        <w:t>[7]</w:t>
      </w:r>
      <w:bookmarkEnd w:id="16"/>
      <w:r w:rsidRPr="00320DB0">
        <w:tab/>
        <w:t>3GPP TS 23.228: "IP multimedia subsystem; Stage 2".</w:t>
      </w:r>
    </w:p>
    <w:p w14:paraId="4A97707E" w14:textId="77777777" w:rsidR="002C6230" w:rsidRPr="00320DB0" w:rsidRDefault="002C6230" w:rsidP="002C6230">
      <w:pPr>
        <w:pStyle w:val="EX"/>
      </w:pPr>
      <w:bookmarkStart w:id="17" w:name="ref24008"/>
      <w:r w:rsidRPr="00320DB0">
        <w:t>[7A]</w:t>
      </w:r>
      <w:r w:rsidRPr="00320DB0">
        <w:tab/>
        <w:t>3GPP TS </w:t>
      </w:r>
      <w:r w:rsidRPr="00320DB0">
        <w:rPr>
          <w:lang w:eastAsia="ja-JP"/>
        </w:rPr>
        <w:t>23.234</w:t>
      </w:r>
      <w:r w:rsidRPr="00320DB0">
        <w:t>: "3GPP system to Wireless Local Area Network (WLAN) interworking; System description".</w:t>
      </w:r>
    </w:p>
    <w:p w14:paraId="2EC3658B" w14:textId="77777777" w:rsidR="002C6230" w:rsidRPr="00320DB0" w:rsidRDefault="002C6230" w:rsidP="002C6230">
      <w:pPr>
        <w:pStyle w:val="EX"/>
      </w:pPr>
      <w:r w:rsidRPr="00320DB0">
        <w:t>[7B]</w:t>
      </w:r>
      <w:r w:rsidRPr="00320DB0">
        <w:tab/>
        <w:t>3GPP TS 23.401: "GPRS enhancements for E-UTRAN access".</w:t>
      </w:r>
    </w:p>
    <w:p w14:paraId="191B622F" w14:textId="77777777" w:rsidR="002C6230" w:rsidRPr="00320DB0" w:rsidRDefault="002C6230" w:rsidP="002C6230">
      <w:pPr>
        <w:pStyle w:val="EX"/>
      </w:pPr>
      <w:r w:rsidRPr="00320DB0">
        <w:t>[7C]</w:t>
      </w:r>
      <w:r w:rsidRPr="00320DB0">
        <w:tab/>
        <w:t>3GPP TS 23.292: "IP Multimedia Subsystem (IMS) Centralized Services; Stage 2".</w:t>
      </w:r>
    </w:p>
    <w:p w14:paraId="4A927300" w14:textId="77777777" w:rsidR="002C6230" w:rsidRPr="00320DB0" w:rsidRDefault="002C6230" w:rsidP="002C6230">
      <w:pPr>
        <w:pStyle w:val="EX"/>
      </w:pPr>
      <w:r w:rsidRPr="00320DB0">
        <w:t>[</w:t>
      </w:r>
      <w:r w:rsidRPr="00320DB0">
        <w:rPr>
          <w:lang w:eastAsia="zh-CN"/>
        </w:rPr>
        <w:t>7D</w:t>
      </w:r>
      <w:r w:rsidRPr="00320DB0">
        <w:t>]</w:t>
      </w:r>
      <w:r w:rsidRPr="00320DB0">
        <w:tab/>
        <w:t>3GPP TS 23.</w:t>
      </w:r>
      <w:r w:rsidRPr="00320DB0">
        <w:rPr>
          <w:lang w:eastAsia="zh-CN"/>
        </w:rPr>
        <w:t>3</w:t>
      </w:r>
      <w:r w:rsidRPr="00320DB0">
        <w:t>8</w:t>
      </w:r>
      <w:r w:rsidRPr="00320DB0">
        <w:rPr>
          <w:lang w:eastAsia="zh-CN"/>
        </w:rPr>
        <w:t>0</w:t>
      </w:r>
      <w:r w:rsidRPr="00320DB0">
        <w:t>: "IMS Restoration Procedures".</w:t>
      </w:r>
    </w:p>
    <w:p w14:paraId="6F529D3D" w14:textId="77777777" w:rsidR="002C6230" w:rsidRPr="00320DB0" w:rsidRDefault="002C6230" w:rsidP="002C6230">
      <w:pPr>
        <w:pStyle w:val="EX"/>
      </w:pPr>
      <w:r w:rsidRPr="00320DB0">
        <w:t>[7E]</w:t>
      </w:r>
      <w:r w:rsidRPr="00320DB0">
        <w:tab/>
        <w:t>3GPP TS 23.402: "Architecture enhancements for non-3GPP accesses".</w:t>
      </w:r>
    </w:p>
    <w:p w14:paraId="4F672FFC" w14:textId="77777777" w:rsidR="002C6230" w:rsidRPr="00320DB0" w:rsidRDefault="002C6230" w:rsidP="002C6230">
      <w:pPr>
        <w:pStyle w:val="EX"/>
      </w:pPr>
      <w:r w:rsidRPr="00320DB0">
        <w:t>[7F]</w:t>
      </w:r>
      <w:r w:rsidRPr="00320DB0">
        <w:tab/>
        <w:t>3GPP TS 23.334: "IMS Application Level Gateway (IMS-</w:t>
      </w:r>
      <w:smartTag w:uri="urn:schemas-microsoft-com:office:smarttags" w:element="stockticker">
        <w:r w:rsidRPr="00320DB0">
          <w:t>ALG</w:t>
        </w:r>
      </w:smartTag>
      <w:r w:rsidRPr="00320DB0">
        <w:t>) – IMS Access Gateway (IMS-AGW) interface".</w:t>
      </w:r>
    </w:p>
    <w:p w14:paraId="44A8B615" w14:textId="77777777" w:rsidR="002C6230" w:rsidRPr="00320DB0" w:rsidRDefault="002C6230" w:rsidP="002C6230">
      <w:pPr>
        <w:pStyle w:val="EX"/>
      </w:pPr>
      <w:r w:rsidRPr="00320DB0">
        <w:t>[7G]</w:t>
      </w:r>
      <w:r w:rsidRPr="00320DB0">
        <w:tab/>
        <w:t>3GPP TS 24.103: "Telepresence using the IP Multimedia (IM) Core Network (CN) Subsystem (IMS); Stage 3".</w:t>
      </w:r>
    </w:p>
    <w:p w14:paraId="175E0DD0" w14:textId="77777777" w:rsidR="002C6230" w:rsidRPr="00320DB0" w:rsidRDefault="002C6230" w:rsidP="002C6230">
      <w:pPr>
        <w:pStyle w:val="EX"/>
      </w:pPr>
      <w:r w:rsidRPr="00320DB0">
        <w:t>[8]</w:t>
      </w:r>
      <w:bookmarkEnd w:id="17"/>
      <w:r w:rsidRPr="00320DB0">
        <w:tab/>
        <w:t>3GPP TS 24.008: "Mobile radio interface layer 3 specification; Core Network protocols; Stage 3".</w:t>
      </w:r>
    </w:p>
    <w:p w14:paraId="0E44914C" w14:textId="77777777" w:rsidR="002C6230" w:rsidRPr="00320DB0" w:rsidRDefault="002C6230" w:rsidP="002C6230">
      <w:pPr>
        <w:pStyle w:val="EX"/>
        <w:rPr>
          <w:rFonts w:eastAsia="MS Mincho"/>
        </w:rPr>
      </w:pPr>
      <w:r w:rsidRPr="00320DB0">
        <w:t>[8A]</w:t>
      </w:r>
      <w:r w:rsidRPr="00320DB0">
        <w:tab/>
      </w:r>
      <w:r w:rsidRPr="00320DB0">
        <w:rPr>
          <w:rFonts w:eastAsia="MS Mincho"/>
        </w:rPr>
        <w:t>3GPP TS 24.141: "</w:t>
      </w:r>
      <w:r w:rsidRPr="00320DB0">
        <w:t>Presence service using the IP Multimedia (IM) Core Network (CN) subsystem;</w:t>
      </w:r>
      <w:r w:rsidRPr="00320DB0">
        <w:rPr>
          <w:rFonts w:eastAsia="MS Mincho"/>
        </w:rPr>
        <w:t xml:space="preserve"> </w:t>
      </w:r>
      <w:r w:rsidRPr="00320DB0">
        <w:t>Stage 3</w:t>
      </w:r>
      <w:r w:rsidRPr="00320DB0">
        <w:rPr>
          <w:rFonts w:eastAsia="MS Mincho"/>
        </w:rPr>
        <w:t>".</w:t>
      </w:r>
    </w:p>
    <w:p w14:paraId="7786D4F1" w14:textId="77777777" w:rsidR="002C6230" w:rsidRPr="00320DB0" w:rsidRDefault="002C6230" w:rsidP="002C6230">
      <w:pPr>
        <w:pStyle w:val="EX"/>
      </w:pPr>
      <w:r w:rsidRPr="00320DB0">
        <w:t>[8B]</w:t>
      </w:r>
      <w:r w:rsidRPr="00320DB0">
        <w:tab/>
      </w:r>
      <w:r w:rsidRPr="00320DB0">
        <w:rPr>
          <w:rFonts w:eastAsia="MS Mincho"/>
        </w:rPr>
        <w:t>3GPP TS 24.147: "</w:t>
      </w:r>
      <w:r w:rsidRPr="00320DB0">
        <w:t>Conferencing using the IP Multimedia (IM) Core Network (CN) subsystem;</w:t>
      </w:r>
      <w:r w:rsidRPr="00320DB0">
        <w:rPr>
          <w:rFonts w:eastAsia="MS Mincho"/>
        </w:rPr>
        <w:t xml:space="preserve"> </w:t>
      </w:r>
      <w:r w:rsidRPr="00320DB0">
        <w:t>Stage 3</w:t>
      </w:r>
      <w:r w:rsidRPr="00320DB0">
        <w:rPr>
          <w:rFonts w:eastAsia="MS Mincho"/>
        </w:rPr>
        <w:t>".</w:t>
      </w:r>
    </w:p>
    <w:p w14:paraId="0AA41492" w14:textId="77777777" w:rsidR="002C6230" w:rsidRPr="00320DB0" w:rsidRDefault="002C6230" w:rsidP="002C6230">
      <w:pPr>
        <w:pStyle w:val="EX"/>
      </w:pPr>
      <w:r w:rsidRPr="00320DB0">
        <w:t>[8C]</w:t>
      </w:r>
      <w:r w:rsidRPr="00320DB0">
        <w:tab/>
        <w:t>3GPP TS 24.234: "3GPP System to Wireless Local Area Network (WLAN) interworking; WLAN User Equipment (WLAN UE) to network protocols; Stage 3".</w:t>
      </w:r>
    </w:p>
    <w:p w14:paraId="53B5D19F" w14:textId="77777777" w:rsidR="002C6230" w:rsidRPr="00320DB0" w:rsidRDefault="002C6230" w:rsidP="002C6230">
      <w:pPr>
        <w:pStyle w:val="EX"/>
      </w:pPr>
      <w:r w:rsidRPr="00320DB0">
        <w:t>[8D]</w:t>
      </w:r>
      <w:r w:rsidRPr="00320DB0">
        <w:tab/>
      </w:r>
      <w:r w:rsidRPr="00320DB0">
        <w:rPr>
          <w:rFonts w:eastAsia="MS Mincho"/>
        </w:rPr>
        <w:t>Void.</w:t>
      </w:r>
    </w:p>
    <w:p w14:paraId="01379D87" w14:textId="77777777" w:rsidR="002C6230" w:rsidRPr="00320DB0" w:rsidRDefault="002C6230" w:rsidP="002C6230">
      <w:pPr>
        <w:pStyle w:val="EX"/>
      </w:pPr>
      <w:r w:rsidRPr="00320DB0">
        <w:t>[8E]</w:t>
      </w:r>
      <w:r w:rsidRPr="00320DB0">
        <w:tab/>
        <w:t>3GPP TS 24.279: "Combining Circuit Switched (CS) and IP Multimedia Subsystem (IMS) services, stage 3, Release 7".</w:t>
      </w:r>
    </w:p>
    <w:p w14:paraId="4DA2F293" w14:textId="77777777" w:rsidR="002C6230" w:rsidRPr="00320DB0" w:rsidRDefault="002C6230" w:rsidP="002C6230">
      <w:pPr>
        <w:pStyle w:val="EX"/>
      </w:pPr>
      <w:r w:rsidRPr="00320DB0">
        <w:t>[8F]</w:t>
      </w:r>
      <w:r w:rsidRPr="00320DB0">
        <w:tab/>
        <w:t>3GPP TS 24.247: "Messaging service using the IP Multimedia (IM) Core Network (CN) subsystem; Stage 3".</w:t>
      </w:r>
    </w:p>
    <w:p w14:paraId="7F40C385" w14:textId="77777777" w:rsidR="002C6230" w:rsidRPr="00320DB0" w:rsidRDefault="002C6230" w:rsidP="002C6230">
      <w:pPr>
        <w:pStyle w:val="EX"/>
      </w:pPr>
      <w:r w:rsidRPr="00320DB0">
        <w:t>[8G]</w:t>
      </w:r>
      <w:r w:rsidRPr="00320DB0">
        <w:tab/>
      </w:r>
      <w:r w:rsidRPr="00320DB0">
        <w:rPr>
          <w:rFonts w:eastAsia="MS Mincho"/>
        </w:rPr>
        <w:t>3GPP TS 24.167: "3GPP IMS Management Object (MO)</w:t>
      </w:r>
      <w:r w:rsidRPr="00320DB0">
        <w:t>;</w:t>
      </w:r>
      <w:r w:rsidRPr="00320DB0">
        <w:rPr>
          <w:rFonts w:eastAsia="MS Mincho"/>
        </w:rPr>
        <w:t xml:space="preserve"> </w:t>
      </w:r>
      <w:r w:rsidRPr="00320DB0">
        <w:t>Stage 3</w:t>
      </w:r>
      <w:r w:rsidRPr="00320DB0">
        <w:rPr>
          <w:rFonts w:eastAsia="MS Mincho"/>
        </w:rPr>
        <w:t>".</w:t>
      </w:r>
    </w:p>
    <w:p w14:paraId="7299D3FA" w14:textId="77777777" w:rsidR="002C6230" w:rsidRPr="00320DB0" w:rsidRDefault="002C6230" w:rsidP="002C6230">
      <w:pPr>
        <w:pStyle w:val="EX"/>
      </w:pPr>
      <w:r w:rsidRPr="00320DB0">
        <w:t>[8H]</w:t>
      </w:r>
      <w:r w:rsidRPr="00320DB0">
        <w:tab/>
        <w:t xml:space="preserve">3GPP TS 24.173: "IMS Multimedia telephony </w:t>
      </w:r>
      <w:r w:rsidRPr="00320DB0">
        <w:rPr>
          <w:lang w:eastAsia="zh-CN"/>
        </w:rPr>
        <w:t xml:space="preserve">communication </w:t>
      </w:r>
      <w:r w:rsidRPr="00320DB0">
        <w:t>service and supplementary services; Stage 3".</w:t>
      </w:r>
    </w:p>
    <w:p w14:paraId="12661808" w14:textId="77777777" w:rsidR="002C6230" w:rsidRPr="00320DB0" w:rsidRDefault="002C6230" w:rsidP="002C6230">
      <w:pPr>
        <w:pStyle w:val="EX"/>
      </w:pPr>
      <w:r w:rsidRPr="00320DB0">
        <w:t>[8I]</w:t>
      </w:r>
      <w:r w:rsidRPr="00320DB0">
        <w:tab/>
        <w:t>3GPP TS 24.606: "Message Waiting Indication (</w:t>
      </w:r>
      <w:smartTag w:uri="urn:schemas-microsoft-com:office:smarttags" w:element="stockticker">
        <w:r w:rsidRPr="00320DB0">
          <w:t>MWI</w:t>
        </w:r>
      </w:smartTag>
      <w:r w:rsidRPr="00320DB0">
        <w:t xml:space="preserve">) </w:t>
      </w:r>
      <w:r w:rsidRPr="00320DB0">
        <w:rPr>
          <w:lang w:eastAsia="zh-CN"/>
        </w:rPr>
        <w:t>using IP Multimedia (IM) Core Network (CN) subsystem; Protocol specification".</w:t>
      </w:r>
    </w:p>
    <w:p w14:paraId="71B4A845" w14:textId="77777777" w:rsidR="002C6230" w:rsidRPr="00320DB0" w:rsidRDefault="002C6230" w:rsidP="002C6230">
      <w:pPr>
        <w:pStyle w:val="EX"/>
      </w:pPr>
      <w:r w:rsidRPr="00320DB0">
        <w:t>[8J]</w:t>
      </w:r>
      <w:r w:rsidRPr="00320DB0">
        <w:tab/>
        <w:t>3GPP TS 24.301: "Non-Access-Stratum (NAS) protocol for Evolved Packet System (EPS); Stage 3".</w:t>
      </w:r>
    </w:p>
    <w:p w14:paraId="3AA85634" w14:textId="77777777" w:rsidR="002C6230" w:rsidRPr="00320DB0" w:rsidRDefault="002C6230" w:rsidP="002C6230">
      <w:pPr>
        <w:pStyle w:val="EX"/>
        <w:rPr>
          <w:lang w:eastAsia="zh-CN"/>
        </w:rPr>
      </w:pPr>
      <w:r w:rsidRPr="00320DB0">
        <w:rPr>
          <w:lang w:eastAsia="zh-CN"/>
        </w:rPr>
        <w:t>[8K]</w:t>
      </w:r>
      <w:r w:rsidRPr="00320DB0">
        <w:rPr>
          <w:lang w:eastAsia="zh-CN"/>
        </w:rPr>
        <w:tab/>
        <w:t>3GPP TS 24.323: "3GPP IMS service level tracing management object (MO)".</w:t>
      </w:r>
    </w:p>
    <w:p w14:paraId="66FFDB89" w14:textId="77777777" w:rsidR="002C6230" w:rsidRPr="00320DB0" w:rsidRDefault="002C6230" w:rsidP="002C6230">
      <w:pPr>
        <w:pStyle w:val="EX"/>
      </w:pPr>
      <w:r w:rsidRPr="00320DB0">
        <w:t>[8L]</w:t>
      </w:r>
      <w:r w:rsidRPr="00320DB0">
        <w:tab/>
        <w:t>3GPP TS 24.341: "Support of SMS over IP networks; Stage 3".</w:t>
      </w:r>
    </w:p>
    <w:p w14:paraId="0095FE06" w14:textId="77777777" w:rsidR="002C6230" w:rsidRPr="00320DB0" w:rsidRDefault="002C6230" w:rsidP="002C6230">
      <w:pPr>
        <w:pStyle w:val="EX"/>
      </w:pPr>
      <w:r w:rsidRPr="00320DB0">
        <w:t>[8M]</w:t>
      </w:r>
      <w:r w:rsidRPr="00320DB0">
        <w:tab/>
        <w:t>3GPP TS 24.237: "IP Multimedia Subsystem (IMS) Service Continuity; Stage 3".</w:t>
      </w:r>
    </w:p>
    <w:p w14:paraId="153EEB33" w14:textId="77777777" w:rsidR="002C6230" w:rsidRPr="00320DB0" w:rsidRDefault="002C6230" w:rsidP="002C6230">
      <w:pPr>
        <w:pStyle w:val="EX"/>
      </w:pPr>
      <w:r w:rsidRPr="00320DB0">
        <w:rPr>
          <w:lang w:eastAsia="zh-CN"/>
        </w:rPr>
        <w:t>[8N]</w:t>
      </w:r>
      <w:r w:rsidRPr="00320DB0">
        <w:rPr>
          <w:lang w:eastAsia="zh-CN"/>
        </w:rPr>
        <w:tab/>
        <w:t>3GPP TS 24.647: "</w:t>
      </w:r>
      <w:r w:rsidRPr="00320DB0">
        <w:t>Advice Of Charge (</w:t>
      </w:r>
      <w:smartTag w:uri="urn:schemas-microsoft-com:office:smarttags" w:element="stockticker">
        <w:r w:rsidRPr="00320DB0">
          <w:t>AOC</w:t>
        </w:r>
      </w:smartTag>
      <w:r w:rsidRPr="00320DB0">
        <w:t>) using IP Multimedia (IM) Core Network (CN) subsystem</w:t>
      </w:r>
      <w:r w:rsidRPr="00320DB0">
        <w:rPr>
          <w:lang w:eastAsia="zh-CN"/>
        </w:rPr>
        <w:t>".</w:t>
      </w:r>
    </w:p>
    <w:p w14:paraId="29D1ADCA" w14:textId="77777777" w:rsidR="002C6230" w:rsidRPr="00320DB0" w:rsidRDefault="002C6230" w:rsidP="002C6230">
      <w:pPr>
        <w:pStyle w:val="EX"/>
      </w:pPr>
      <w:r w:rsidRPr="00320DB0">
        <w:t>[8O]</w:t>
      </w:r>
      <w:r w:rsidRPr="00320DB0">
        <w:tab/>
        <w:t>3GPP TS 24.292: "IP Multimedia (IM) Core Network (CN) subsystem Centralized Services (ICS); Stage 3".</w:t>
      </w:r>
    </w:p>
    <w:p w14:paraId="6C04EE71" w14:textId="77777777" w:rsidR="002C6230" w:rsidRPr="00320DB0" w:rsidRDefault="002C6230" w:rsidP="002C6230">
      <w:pPr>
        <w:pStyle w:val="EX"/>
      </w:pPr>
      <w:r w:rsidRPr="00320DB0">
        <w:t>[8P]</w:t>
      </w:r>
      <w:r w:rsidRPr="00320DB0">
        <w:tab/>
        <w:t>3GPP TS 24.623: "Extensible Markup Language (XML) Configuration Access Protocol (XCAP) over the Ut interface for Manipulating Supplementary Services".</w:t>
      </w:r>
    </w:p>
    <w:p w14:paraId="143C5542" w14:textId="77777777" w:rsidR="002C6230" w:rsidRPr="00320DB0" w:rsidRDefault="002C6230" w:rsidP="002C6230">
      <w:pPr>
        <w:pStyle w:val="EX"/>
      </w:pPr>
      <w:r w:rsidRPr="00320DB0">
        <w:t>[8Q]</w:t>
      </w:r>
      <w:r w:rsidRPr="00320DB0">
        <w:tab/>
        <w:t>3GPP TS 24.182: "</w:t>
      </w:r>
      <w:r w:rsidRPr="00320DB0">
        <w:rPr>
          <w:bCs/>
        </w:rPr>
        <w:t>IP Multimedia Subsystem (IMS) Customized Alerting Tones (</w:t>
      </w:r>
      <w:smartTag w:uri="urn:schemas-microsoft-com:office:smarttags" w:element="stockticker">
        <w:r w:rsidRPr="00320DB0">
          <w:rPr>
            <w:bCs/>
          </w:rPr>
          <w:t>CAT</w:t>
        </w:r>
      </w:smartTag>
      <w:r w:rsidRPr="00320DB0">
        <w:rPr>
          <w:bCs/>
        </w:rPr>
        <w:t>); Protocol specification</w:t>
      </w:r>
      <w:r w:rsidRPr="00320DB0">
        <w:t>".</w:t>
      </w:r>
    </w:p>
    <w:p w14:paraId="699F8BEE" w14:textId="77777777" w:rsidR="002C6230" w:rsidRPr="00320DB0" w:rsidRDefault="002C6230" w:rsidP="002C6230">
      <w:pPr>
        <w:pStyle w:val="EX"/>
      </w:pPr>
      <w:r w:rsidRPr="00320DB0">
        <w:t>[8R]</w:t>
      </w:r>
      <w:r w:rsidRPr="00320DB0">
        <w:tab/>
        <w:t>3GPP TS 24.183: "</w:t>
      </w:r>
      <w:r w:rsidRPr="00320DB0">
        <w:rPr>
          <w:bCs/>
        </w:rPr>
        <w:t xml:space="preserve">IP Multimedia Subsystem (IMS) </w:t>
      </w:r>
      <w:r w:rsidRPr="00320DB0">
        <w:t>Customized Ringing Signal (</w:t>
      </w:r>
      <w:smartTag w:uri="urn:schemas-microsoft-com:office:smarttags" w:element="stockticker">
        <w:r w:rsidRPr="00320DB0">
          <w:t>CRS</w:t>
        </w:r>
      </w:smartTag>
      <w:r w:rsidRPr="00320DB0">
        <w:t>); Protocol specification".</w:t>
      </w:r>
    </w:p>
    <w:p w14:paraId="28C82A31" w14:textId="77777777" w:rsidR="002C6230" w:rsidRPr="00320DB0" w:rsidRDefault="002C6230" w:rsidP="002C6230">
      <w:pPr>
        <w:pStyle w:val="EX"/>
      </w:pPr>
      <w:r w:rsidRPr="00320DB0">
        <w:rPr>
          <w:lang w:eastAsia="zh-CN"/>
        </w:rPr>
        <w:t>[8S]</w:t>
      </w:r>
      <w:r w:rsidRPr="00320DB0">
        <w:rPr>
          <w:lang w:eastAsia="zh-CN"/>
        </w:rPr>
        <w:tab/>
        <w:t>3GPP TS 24.616: "</w:t>
      </w:r>
      <w:r w:rsidRPr="00320DB0">
        <w:t>Malicious Communication Identification (MCID) using IP Multimedia (IM) Core Network (CN) subsystem</w:t>
      </w:r>
      <w:r w:rsidRPr="00320DB0">
        <w:rPr>
          <w:lang w:eastAsia="zh-CN"/>
        </w:rPr>
        <w:t>".</w:t>
      </w:r>
    </w:p>
    <w:p w14:paraId="22074F87" w14:textId="77777777" w:rsidR="002C6230" w:rsidRPr="00320DB0" w:rsidRDefault="002C6230" w:rsidP="002C6230">
      <w:pPr>
        <w:pStyle w:val="EX"/>
      </w:pPr>
      <w:r w:rsidRPr="00320DB0">
        <w:rPr>
          <w:lang w:eastAsia="zh-CN"/>
        </w:rPr>
        <w:t>[8T]</w:t>
      </w:r>
      <w:r w:rsidRPr="00320DB0">
        <w:rPr>
          <w:lang w:eastAsia="zh-CN"/>
        </w:rPr>
        <w:tab/>
        <w:t>3GPP TS 24.305: "</w:t>
      </w:r>
      <w:r w:rsidRPr="00320DB0">
        <w:t>Selective Disabling of 3GPP User Equipment Capabilities (SDoUE) Management Object (MO)</w:t>
      </w:r>
      <w:r w:rsidRPr="00320DB0">
        <w:rPr>
          <w:lang w:eastAsia="zh-CN"/>
        </w:rPr>
        <w:t>".</w:t>
      </w:r>
    </w:p>
    <w:p w14:paraId="0D82AA97" w14:textId="77777777" w:rsidR="002C6230" w:rsidRPr="00320DB0" w:rsidRDefault="002C6230" w:rsidP="002C6230">
      <w:pPr>
        <w:pStyle w:val="EX"/>
      </w:pPr>
      <w:r w:rsidRPr="00320DB0">
        <w:t>[8U]</w:t>
      </w:r>
      <w:r w:rsidRPr="00320DB0">
        <w:tab/>
        <w:t>3GPP TS 24.302: "Access to the Evolved Packet Core (</w:t>
      </w:r>
      <w:smartTag w:uri="urn:schemas-microsoft-com:office:smarttags" w:element="stockticker">
        <w:r w:rsidRPr="00320DB0">
          <w:t>EPC</w:t>
        </w:r>
      </w:smartTag>
      <w:r w:rsidRPr="00320DB0">
        <w:t>) via non-3GPP access networks; Stage 3".</w:t>
      </w:r>
    </w:p>
    <w:p w14:paraId="68D70D56" w14:textId="77777777" w:rsidR="002C6230" w:rsidRPr="00320DB0" w:rsidRDefault="002C6230" w:rsidP="002C6230">
      <w:pPr>
        <w:pStyle w:val="EX"/>
      </w:pPr>
      <w:r w:rsidRPr="00320DB0">
        <w:t>[8V]</w:t>
      </w:r>
      <w:r w:rsidRPr="00320DB0">
        <w:tab/>
        <w:t>3GPP TS 24.303: "Mobility management based on Dual-Stack Mobile IPv6".</w:t>
      </w:r>
    </w:p>
    <w:p w14:paraId="1D279C13" w14:textId="77777777" w:rsidR="002C6230" w:rsidRPr="00320DB0" w:rsidRDefault="002C6230" w:rsidP="002C6230">
      <w:pPr>
        <w:pStyle w:val="EX"/>
      </w:pPr>
      <w:r w:rsidRPr="00320DB0">
        <w:t>[8W]</w:t>
      </w:r>
      <w:r w:rsidRPr="00320DB0">
        <w:tab/>
        <w:t>3GPP TS 24.390: "Unstructured Supplementary Service Data (USSD) using IP Multimedia (IM) Core Network (CN) subsystem IMS".</w:t>
      </w:r>
    </w:p>
    <w:p w14:paraId="139B33BC" w14:textId="77777777" w:rsidR="002C6230" w:rsidRPr="00320DB0" w:rsidRDefault="002C6230" w:rsidP="002C6230">
      <w:pPr>
        <w:pStyle w:val="EX"/>
      </w:pPr>
      <w:r w:rsidRPr="00320DB0">
        <w:t>[</w:t>
      </w:r>
      <w:r w:rsidRPr="00320DB0">
        <w:rPr>
          <w:lang w:eastAsia="zh-CN"/>
        </w:rPr>
        <w:t>8X</w:t>
      </w:r>
      <w:r w:rsidRPr="00320DB0">
        <w:t>]</w:t>
      </w:r>
      <w:r w:rsidRPr="00320DB0">
        <w:tab/>
        <w:t>3GPP TS 24.139: "3GPP System-Fixed Broadband Access Network Interworking; Stage 3".</w:t>
      </w:r>
    </w:p>
    <w:p w14:paraId="441C7AEE" w14:textId="77777777" w:rsidR="002C6230" w:rsidRPr="00320DB0" w:rsidRDefault="002C6230" w:rsidP="002C6230">
      <w:pPr>
        <w:pStyle w:val="EX"/>
      </w:pPr>
      <w:r w:rsidRPr="00320DB0">
        <w:t>[8Y]</w:t>
      </w:r>
      <w:r w:rsidRPr="00320DB0">
        <w:tab/>
        <w:t>3GPP TS 24.322: "UE access to IMS services via restrictive access networks - stage 3".</w:t>
      </w:r>
    </w:p>
    <w:p w14:paraId="13A4C8D1" w14:textId="77777777" w:rsidR="002C6230" w:rsidRPr="00320DB0" w:rsidRDefault="002C6230" w:rsidP="002C6230">
      <w:pPr>
        <w:pStyle w:val="EX"/>
      </w:pPr>
      <w:r w:rsidRPr="00320DB0">
        <w:t>[8Z]</w:t>
      </w:r>
      <w:r w:rsidRPr="00320DB0">
        <w:tab/>
        <w:t>3GPP TS 2</w:t>
      </w:r>
      <w:r w:rsidRPr="00320DB0">
        <w:rPr>
          <w:lang w:eastAsia="zh-CN"/>
        </w:rPr>
        <w:t>4</w:t>
      </w:r>
      <w:r w:rsidRPr="00320DB0">
        <w:t>.</w:t>
      </w:r>
      <w:r w:rsidRPr="00320DB0">
        <w:rPr>
          <w:lang w:eastAsia="zh-CN"/>
        </w:rPr>
        <w:t>371</w:t>
      </w:r>
      <w:r w:rsidRPr="00320DB0">
        <w:t>: "</w:t>
      </w:r>
      <w:r w:rsidRPr="00320DB0">
        <w:rPr>
          <w:rFonts w:cs="Arial"/>
          <w:bCs/>
        </w:rPr>
        <w:t>Web Real Time Communication (WebRTC) Access to IMS</w:t>
      </w:r>
      <w:r w:rsidRPr="00320DB0">
        <w:t>".</w:t>
      </w:r>
    </w:p>
    <w:p w14:paraId="33B8B0ED" w14:textId="77777777" w:rsidR="002C6230" w:rsidRPr="00320DB0" w:rsidRDefault="002C6230" w:rsidP="002C6230">
      <w:pPr>
        <w:pStyle w:val="EX"/>
      </w:pPr>
      <w:r w:rsidRPr="00320DB0">
        <w:t>[8ZA]</w:t>
      </w:r>
      <w:r w:rsidRPr="00320DB0">
        <w:tab/>
        <w:t>3GPP TS 24.525: "Business trunking; Architecture and functional description".</w:t>
      </w:r>
    </w:p>
    <w:p w14:paraId="4F683403" w14:textId="77777777" w:rsidR="002C6230" w:rsidRPr="00320DB0" w:rsidRDefault="002C6230" w:rsidP="002C6230">
      <w:pPr>
        <w:pStyle w:val="EX"/>
      </w:pPr>
      <w:r w:rsidRPr="00320DB0">
        <w:t>[8ZB]</w:t>
      </w:r>
      <w:r w:rsidRPr="00320DB0">
        <w:tab/>
        <w:t xml:space="preserve">3GPP TS 24.244: "Wireless </w:t>
      </w:r>
      <w:smartTag w:uri="urn:schemas-microsoft-com:office:smarttags" w:element="stockticker">
        <w:r w:rsidRPr="00320DB0">
          <w:t>LAN</w:t>
        </w:r>
      </w:smartTag>
      <w:r w:rsidRPr="00320DB0">
        <w:t xml:space="preserve"> control plane protocol for trusted WLAN access to </w:t>
      </w:r>
      <w:smartTag w:uri="urn:schemas-microsoft-com:office:smarttags" w:element="stockticker">
        <w:r w:rsidRPr="00320DB0">
          <w:t>EPC</w:t>
        </w:r>
      </w:smartTag>
      <w:r w:rsidRPr="00320DB0">
        <w:t>; Stage 3".</w:t>
      </w:r>
    </w:p>
    <w:p w14:paraId="6BA02E9B" w14:textId="77777777" w:rsidR="002C6230" w:rsidRPr="00320DB0" w:rsidRDefault="002C6230" w:rsidP="002C6230">
      <w:pPr>
        <w:pStyle w:val="EX"/>
        <w:rPr>
          <w:lang w:eastAsia="ja-JP"/>
        </w:rPr>
      </w:pPr>
      <w:r w:rsidRPr="00320DB0">
        <w:rPr>
          <w:lang w:eastAsia="ja-JP"/>
        </w:rPr>
        <w:t>[8ZC]</w:t>
      </w:r>
      <w:r w:rsidRPr="00320DB0">
        <w:rPr>
          <w:lang w:eastAsia="ja-JP"/>
        </w:rPr>
        <w:tab/>
        <w:t xml:space="preserve">3GPP TS 24.337: </w:t>
      </w:r>
      <w:r w:rsidRPr="00320DB0">
        <w:t>"</w:t>
      </w:r>
      <w:r w:rsidRPr="00320DB0">
        <w:rPr>
          <w:lang w:eastAsia="ja-JP"/>
        </w:rPr>
        <w:t>IP Multimedia (IM) Core Network (CN) subsystem IP Multimedia Subsystem (IMS) inter-UE transfer; Stage 3</w:t>
      </w:r>
      <w:r w:rsidRPr="00320DB0">
        <w:t>"</w:t>
      </w:r>
      <w:r w:rsidRPr="00320DB0">
        <w:rPr>
          <w:lang w:eastAsia="ja-JP"/>
        </w:rPr>
        <w:t>.</w:t>
      </w:r>
    </w:p>
    <w:p w14:paraId="7B28D023" w14:textId="77777777" w:rsidR="002C6230" w:rsidRPr="00320DB0" w:rsidRDefault="002C6230" w:rsidP="002C6230">
      <w:pPr>
        <w:pStyle w:val="EX"/>
      </w:pPr>
      <w:r w:rsidRPr="00320DB0">
        <w:t>[8ZD]</w:t>
      </w:r>
      <w:r w:rsidRPr="00320DB0">
        <w:tab/>
        <w:t>3GPP TS 24.334: "Proximity-services (ProSe) User Equipment (UE) to Proximity-services (ProSe) Function Protocol aspects; Stage 3".</w:t>
      </w:r>
    </w:p>
    <w:p w14:paraId="67C5DB34" w14:textId="77777777" w:rsidR="002C6230" w:rsidRPr="00320DB0" w:rsidRDefault="002C6230" w:rsidP="002C6230">
      <w:pPr>
        <w:pStyle w:val="EX"/>
        <w:rPr>
          <w:rFonts w:eastAsia="MS Mincho"/>
        </w:rPr>
      </w:pPr>
      <w:r w:rsidRPr="00320DB0">
        <w:t>[8ZE]</w:t>
      </w:r>
      <w:r w:rsidRPr="00320DB0">
        <w:tab/>
      </w:r>
      <w:r w:rsidRPr="00320DB0">
        <w:rPr>
          <w:rFonts w:eastAsia="MS Mincho"/>
        </w:rPr>
        <w:t>3GPP TS 24.379: "</w:t>
      </w:r>
      <w:r w:rsidRPr="00320DB0">
        <w:t>Mission Critical Push To Talk (MCPTT) call control;</w:t>
      </w:r>
      <w:r w:rsidRPr="00320DB0">
        <w:rPr>
          <w:rFonts w:eastAsia="MS Mincho"/>
        </w:rPr>
        <w:t xml:space="preserve"> </w:t>
      </w:r>
      <w:r w:rsidRPr="00320DB0">
        <w:t>Stage 3</w:t>
      </w:r>
      <w:r w:rsidRPr="00320DB0">
        <w:rPr>
          <w:rFonts w:eastAsia="MS Mincho"/>
        </w:rPr>
        <w:t>".</w:t>
      </w:r>
    </w:p>
    <w:p w14:paraId="2C7749E9" w14:textId="77777777" w:rsidR="002C6230" w:rsidRPr="00320DB0" w:rsidRDefault="002C6230" w:rsidP="002C6230">
      <w:pPr>
        <w:pStyle w:val="EX"/>
      </w:pPr>
      <w:r w:rsidRPr="00320DB0">
        <w:t>[8ZF]</w:t>
      </w:r>
      <w:r w:rsidRPr="00320DB0">
        <w:tab/>
        <w:t>3GPP TS 24.628: "Common Basic Communication procedures using IP Multimedia (IM) Core Network (CN) subsystem; Protocol specification".</w:t>
      </w:r>
    </w:p>
    <w:p w14:paraId="775B3852" w14:textId="77777777" w:rsidR="002C6230" w:rsidRPr="00320DB0" w:rsidRDefault="002C6230" w:rsidP="002C6230">
      <w:pPr>
        <w:pStyle w:val="EX"/>
      </w:pPr>
      <w:r w:rsidRPr="00320DB0">
        <w:t>[8ZG]</w:t>
      </w:r>
      <w:r w:rsidRPr="00320DB0">
        <w:tab/>
        <w:t>3GPP TS 24.604: "Communication Diversion (CDIV) using IP Multimedia (IM) Core Network (CN) subsystem; Protocol specification".</w:t>
      </w:r>
    </w:p>
    <w:p w14:paraId="018CA957" w14:textId="77777777" w:rsidR="002C6230" w:rsidRPr="00320DB0" w:rsidRDefault="002C6230" w:rsidP="002C6230">
      <w:pPr>
        <w:pStyle w:val="EX"/>
      </w:pPr>
      <w:r w:rsidRPr="00320DB0">
        <w:t>[9]</w:t>
      </w:r>
      <w:r w:rsidRPr="00320DB0">
        <w:tab/>
        <w:t>3GPP TS 25.304: "User Equipment (UE) procedures in idle mode and procedures for cell reselection in connected mode".</w:t>
      </w:r>
    </w:p>
    <w:p w14:paraId="0C49125A" w14:textId="77777777" w:rsidR="002C6230" w:rsidRPr="00320DB0" w:rsidRDefault="002C6230" w:rsidP="002C6230">
      <w:pPr>
        <w:pStyle w:val="EX"/>
      </w:pPr>
      <w:r w:rsidRPr="00320DB0">
        <w:t>[9A]</w:t>
      </w:r>
      <w:r w:rsidRPr="00320DB0">
        <w:tab/>
        <w:t>3GPP TS 25.331: "Radio Resource Control (</w:t>
      </w:r>
      <w:smartTag w:uri="urn:schemas-microsoft-com:office:smarttags" w:element="stockticker">
        <w:r w:rsidRPr="00320DB0">
          <w:t>RRC</w:t>
        </w:r>
      </w:smartTag>
      <w:r w:rsidRPr="00320DB0">
        <w:t>); Protocol Specification".</w:t>
      </w:r>
    </w:p>
    <w:p w14:paraId="6A51AC75" w14:textId="77777777" w:rsidR="002C6230" w:rsidRPr="00320DB0" w:rsidRDefault="002C6230" w:rsidP="002C6230">
      <w:pPr>
        <w:pStyle w:val="EX"/>
        <w:rPr>
          <w:lang w:eastAsia="zh-CN"/>
        </w:rPr>
      </w:pPr>
      <w:r w:rsidRPr="00320DB0">
        <w:t>[9B]</w:t>
      </w:r>
      <w:r w:rsidRPr="00320DB0">
        <w:tab/>
        <w:t>3GPP TS 26.114: "IP Multimedia Subsystem (IMS); Multimedia Telephony; Media handling and interaction".</w:t>
      </w:r>
    </w:p>
    <w:p w14:paraId="5A51FED3" w14:textId="77777777" w:rsidR="002C6230" w:rsidRPr="00320DB0" w:rsidRDefault="002C6230" w:rsidP="002C6230">
      <w:pPr>
        <w:pStyle w:val="EX"/>
      </w:pPr>
      <w:r w:rsidRPr="00320DB0">
        <w:t>[9C]</w:t>
      </w:r>
      <w:r w:rsidRPr="00320DB0">
        <w:tab/>
        <w:t>3GPP TS 26.267: "eCall Data Transfer; In-band modem solution; General description".</w:t>
      </w:r>
    </w:p>
    <w:p w14:paraId="16A9BF9E" w14:textId="77777777" w:rsidR="002C6230" w:rsidRPr="00320DB0" w:rsidRDefault="002C6230" w:rsidP="002C6230">
      <w:pPr>
        <w:pStyle w:val="EX"/>
      </w:pPr>
      <w:r w:rsidRPr="00320DB0">
        <w:t>[10]</w:t>
      </w:r>
      <w:r w:rsidRPr="00320DB0">
        <w:tab/>
        <w:t>Void.</w:t>
      </w:r>
    </w:p>
    <w:p w14:paraId="0928D782" w14:textId="77777777" w:rsidR="002C6230" w:rsidRPr="00320DB0" w:rsidRDefault="002C6230" w:rsidP="002C6230">
      <w:pPr>
        <w:pStyle w:val="EX"/>
      </w:pPr>
      <w:r w:rsidRPr="00320DB0">
        <w:t>[10A]</w:t>
      </w:r>
      <w:r w:rsidRPr="00320DB0">
        <w:tab/>
        <w:t>3GPP TS 27.060: "Mobile Station (MS) supporting Packet Switched Services".</w:t>
      </w:r>
    </w:p>
    <w:p w14:paraId="7EE05829" w14:textId="77777777" w:rsidR="002C6230" w:rsidRPr="00320DB0" w:rsidRDefault="002C6230" w:rsidP="002C6230">
      <w:pPr>
        <w:pStyle w:val="EX"/>
      </w:pPr>
      <w:r w:rsidRPr="00320DB0">
        <w:t>[11]</w:t>
      </w:r>
      <w:r w:rsidRPr="00320DB0">
        <w:tab/>
        <w:t>3GPP TS 29.061: "Interworking between the Public Land Mobile Network (PLMN) supporting Packet Based Services and Packet Data Networks (PDN)".</w:t>
      </w:r>
    </w:p>
    <w:p w14:paraId="7FA31719" w14:textId="77777777" w:rsidR="002C6230" w:rsidRPr="00320DB0" w:rsidRDefault="002C6230" w:rsidP="002C6230">
      <w:pPr>
        <w:pStyle w:val="EX"/>
      </w:pPr>
      <w:r w:rsidRPr="00320DB0">
        <w:t>[11A]</w:t>
      </w:r>
      <w:r w:rsidRPr="00320DB0">
        <w:tab/>
        <w:t>3GPP TS 29.162: "Interworking between the IM CN subsystem and IP networks".</w:t>
      </w:r>
    </w:p>
    <w:p w14:paraId="2EBA242D" w14:textId="77777777" w:rsidR="002C6230" w:rsidRPr="00320DB0" w:rsidRDefault="002C6230" w:rsidP="002C6230">
      <w:pPr>
        <w:pStyle w:val="EX"/>
      </w:pPr>
      <w:r w:rsidRPr="00320DB0">
        <w:t>[11B]</w:t>
      </w:r>
      <w:r w:rsidRPr="00320DB0">
        <w:tab/>
        <w:t>3GPP TS 29.163: "Interworking between the IP Multimedia (IM) Core Network (CN) subsystem and Circuit Switched (CS) networks".</w:t>
      </w:r>
    </w:p>
    <w:p w14:paraId="360AA332" w14:textId="77777777" w:rsidR="002C6230" w:rsidRPr="00320DB0" w:rsidRDefault="002C6230" w:rsidP="002C6230">
      <w:pPr>
        <w:pStyle w:val="EX"/>
      </w:pPr>
      <w:r w:rsidRPr="00320DB0">
        <w:t>[11C]</w:t>
      </w:r>
      <w:r w:rsidRPr="00320DB0">
        <w:tab/>
        <w:t>3GPP TS 29.161: "Interworking between the Public Land Mobile Network (PLMN) supporting Packet Based Services with Wireless Local Access and Packet Data Networks (PDN)"</w:t>
      </w:r>
    </w:p>
    <w:p w14:paraId="51238EA1" w14:textId="77777777" w:rsidR="002C6230" w:rsidRPr="00320DB0" w:rsidRDefault="002C6230" w:rsidP="002C6230">
      <w:pPr>
        <w:pStyle w:val="EX"/>
      </w:pPr>
      <w:r w:rsidRPr="00320DB0">
        <w:t>[11D]</w:t>
      </w:r>
      <w:r w:rsidRPr="00320DB0">
        <w:tab/>
        <w:t>3GPP TS 29.079: "Optimal Media Routeing within the IP Multimedia Subsystem".</w:t>
      </w:r>
    </w:p>
    <w:p w14:paraId="5C238BAE" w14:textId="77777777" w:rsidR="002C6230" w:rsidRPr="00320DB0" w:rsidRDefault="002C6230" w:rsidP="002C6230">
      <w:pPr>
        <w:pStyle w:val="EX"/>
      </w:pPr>
      <w:r w:rsidRPr="00320DB0">
        <w:t>[12]</w:t>
      </w:r>
      <w:r w:rsidRPr="00320DB0">
        <w:tab/>
        <w:t>3GPP TS 29.207 Release 6: "</w:t>
      </w:r>
      <w:r w:rsidRPr="00320DB0">
        <w:rPr>
          <w:lang w:eastAsia="ja-JP"/>
        </w:rPr>
        <w:t>Policy control over Go interface</w:t>
      </w:r>
      <w:r w:rsidRPr="00320DB0">
        <w:t>".</w:t>
      </w:r>
    </w:p>
    <w:p w14:paraId="5AB28034" w14:textId="77777777" w:rsidR="002C6230" w:rsidRPr="00320DB0" w:rsidRDefault="002C6230" w:rsidP="002C6230">
      <w:pPr>
        <w:pStyle w:val="EX"/>
        <w:rPr>
          <w:bCs/>
          <w:lang w:eastAsia="ja-JP"/>
        </w:rPr>
      </w:pPr>
      <w:r w:rsidRPr="00320DB0">
        <w:rPr>
          <w:bCs/>
        </w:rPr>
        <w:t>[12A]</w:t>
      </w:r>
      <w:r w:rsidRPr="00320DB0">
        <w:rPr>
          <w:bCs/>
        </w:rPr>
        <w:tab/>
        <w:t>3GPP TS 29.273: "Evolved Packet System (EPS); 3GPP EPS AAA interfaces</w:t>
      </w:r>
      <w:r w:rsidRPr="00320DB0">
        <w:rPr>
          <w:bCs/>
          <w:lang w:eastAsia="ja-JP"/>
        </w:rPr>
        <w:t>".</w:t>
      </w:r>
    </w:p>
    <w:p w14:paraId="0CED3D9C" w14:textId="77777777" w:rsidR="002C6230" w:rsidRPr="00320DB0" w:rsidRDefault="002C6230" w:rsidP="002C6230">
      <w:pPr>
        <w:pStyle w:val="EX"/>
      </w:pPr>
      <w:r w:rsidRPr="00320DB0">
        <w:t>[13]</w:t>
      </w:r>
      <w:r w:rsidRPr="00320DB0">
        <w:tab/>
        <w:t>Void.</w:t>
      </w:r>
    </w:p>
    <w:p w14:paraId="046140AC" w14:textId="77777777" w:rsidR="002C6230" w:rsidRPr="00320DB0" w:rsidRDefault="002C6230" w:rsidP="002C6230">
      <w:pPr>
        <w:pStyle w:val="EX"/>
      </w:pPr>
      <w:r w:rsidRPr="00320DB0">
        <w:t>[13A]</w:t>
      </w:r>
      <w:r w:rsidRPr="00320DB0">
        <w:tab/>
        <w:t>3GPP TS 29.209 Release 6: "Policy control over Gq interface".</w:t>
      </w:r>
    </w:p>
    <w:p w14:paraId="21FAC666" w14:textId="77777777" w:rsidR="002C6230" w:rsidRPr="00320DB0" w:rsidRDefault="002C6230" w:rsidP="002C6230">
      <w:pPr>
        <w:pStyle w:val="EX"/>
        <w:rPr>
          <w:bCs/>
          <w:lang w:eastAsia="ja-JP"/>
        </w:rPr>
      </w:pPr>
      <w:r w:rsidRPr="00320DB0">
        <w:rPr>
          <w:bCs/>
        </w:rPr>
        <w:t>[13B]</w:t>
      </w:r>
      <w:r w:rsidRPr="00320DB0">
        <w:rPr>
          <w:bCs/>
        </w:rPr>
        <w:tab/>
        <w:t>3GPP TS 29.212: "Policy</w:t>
      </w:r>
      <w:r w:rsidRPr="00320DB0">
        <w:rPr>
          <w:bCs/>
          <w:lang w:eastAsia="ja-JP"/>
        </w:rPr>
        <w:t xml:space="preserve"> and Charging Control (</w:t>
      </w:r>
      <w:smartTag w:uri="urn:schemas-microsoft-com:office:smarttags" w:element="stockticker">
        <w:r w:rsidRPr="00320DB0">
          <w:rPr>
            <w:bCs/>
            <w:lang w:eastAsia="ja-JP"/>
          </w:rPr>
          <w:t>PCC</w:t>
        </w:r>
      </w:smartTag>
      <w:r w:rsidRPr="00320DB0">
        <w:rPr>
          <w:bCs/>
          <w:lang w:eastAsia="ja-JP"/>
        </w:rPr>
        <w:t>); Reference points".</w:t>
      </w:r>
    </w:p>
    <w:p w14:paraId="2C9A0E93" w14:textId="77777777" w:rsidR="002C6230" w:rsidRPr="00320DB0" w:rsidRDefault="002C6230" w:rsidP="002C6230">
      <w:pPr>
        <w:pStyle w:val="EX"/>
      </w:pPr>
      <w:r w:rsidRPr="00320DB0">
        <w:t>[13C]</w:t>
      </w:r>
      <w:r w:rsidRPr="00320DB0">
        <w:tab/>
        <w:t>3GPP TS 29.213: "Policy and charging control signalling flows and Quality of Service (QoS) parameter mapping".</w:t>
      </w:r>
    </w:p>
    <w:p w14:paraId="2D2DD6E0" w14:textId="77777777" w:rsidR="002C6230" w:rsidRPr="00320DB0" w:rsidRDefault="002C6230" w:rsidP="002C6230">
      <w:pPr>
        <w:pStyle w:val="EX"/>
        <w:rPr>
          <w:bCs/>
          <w:lang w:eastAsia="ja-JP"/>
        </w:rPr>
      </w:pPr>
      <w:r w:rsidRPr="00320DB0">
        <w:rPr>
          <w:bCs/>
        </w:rPr>
        <w:t>[13D]</w:t>
      </w:r>
      <w:r w:rsidRPr="00320DB0">
        <w:rPr>
          <w:bCs/>
        </w:rPr>
        <w:tab/>
        <w:t>3GPP TS 29.214: "</w:t>
      </w:r>
      <w:r w:rsidRPr="00320DB0">
        <w:rPr>
          <w:bCs/>
          <w:lang w:eastAsia="ja-JP"/>
        </w:rPr>
        <w:t>Policy and Charging Control over Rx reference point".</w:t>
      </w:r>
    </w:p>
    <w:p w14:paraId="52990F10" w14:textId="77777777" w:rsidR="002C6230" w:rsidRPr="00320DB0" w:rsidRDefault="002C6230" w:rsidP="002C6230">
      <w:pPr>
        <w:pStyle w:val="EX"/>
      </w:pPr>
      <w:r w:rsidRPr="00320DB0">
        <w:t>[14]</w:t>
      </w:r>
      <w:r w:rsidRPr="00320DB0">
        <w:tab/>
        <w:t>3GPP TS 29.228: "IP Multimedia (IM) Subsystem Cx and Dx Interfaces; Signalling flows and message contents".</w:t>
      </w:r>
    </w:p>
    <w:p w14:paraId="54E3C1C9" w14:textId="77777777" w:rsidR="002C6230" w:rsidRPr="00320DB0" w:rsidRDefault="002C6230" w:rsidP="002C6230">
      <w:pPr>
        <w:pStyle w:val="EX"/>
      </w:pPr>
      <w:r w:rsidRPr="00320DB0">
        <w:t>[15]</w:t>
      </w:r>
      <w:r w:rsidRPr="00320DB0">
        <w:tab/>
        <w:t>3GPP TS 29.229: "Cx and Dx Interfaces based on the Diameter protocol, Protocol details".</w:t>
      </w:r>
    </w:p>
    <w:p w14:paraId="408E2837" w14:textId="77777777" w:rsidR="002C6230" w:rsidRPr="00320DB0" w:rsidRDefault="002C6230" w:rsidP="002C6230">
      <w:pPr>
        <w:pStyle w:val="EX"/>
      </w:pPr>
      <w:r w:rsidRPr="00320DB0">
        <w:t>[15A]</w:t>
      </w:r>
      <w:r w:rsidRPr="00320DB0">
        <w:tab/>
        <w:t>3GPP TS 29.311: "Service Level Interworking for Messaging Services".</w:t>
      </w:r>
    </w:p>
    <w:p w14:paraId="28A9AAE9" w14:textId="77777777" w:rsidR="002C6230" w:rsidRPr="00320DB0" w:rsidRDefault="002C6230" w:rsidP="002C6230">
      <w:pPr>
        <w:pStyle w:val="EX"/>
      </w:pPr>
      <w:r w:rsidRPr="00320DB0">
        <w:t>[15B]</w:t>
      </w:r>
      <w:r w:rsidRPr="00320DB0">
        <w:tab/>
        <w:t>3GPP TS 31.103: "Characteristics of the IP multimedia services identity module (ISIM) application".</w:t>
      </w:r>
    </w:p>
    <w:p w14:paraId="100E79D3" w14:textId="77777777" w:rsidR="002C6230" w:rsidRPr="00320DB0" w:rsidRDefault="002C6230" w:rsidP="002C6230">
      <w:pPr>
        <w:pStyle w:val="EX"/>
      </w:pPr>
      <w:r w:rsidRPr="00320DB0">
        <w:t>[15C]</w:t>
      </w:r>
      <w:r w:rsidRPr="00320DB0">
        <w:tab/>
        <w:t>3GPP TS 31.102: "Characteristics of the Universal Subscriber Identity Module (USIM) application".</w:t>
      </w:r>
    </w:p>
    <w:p w14:paraId="16644A94" w14:textId="77777777" w:rsidR="002C6230" w:rsidRPr="00320DB0" w:rsidRDefault="002C6230" w:rsidP="002C6230">
      <w:pPr>
        <w:pStyle w:val="EX"/>
      </w:pPr>
      <w:r w:rsidRPr="00320DB0">
        <w:t>[15D]</w:t>
      </w:r>
      <w:r w:rsidRPr="00320DB0">
        <w:tab/>
        <w:t>3GPP TS 31.111: "Universal Subscriber Identity Module (USIM) Application Toolkit (USAT)".</w:t>
      </w:r>
    </w:p>
    <w:p w14:paraId="208DC8B7" w14:textId="77777777" w:rsidR="002C6230" w:rsidRPr="00320DB0" w:rsidRDefault="002C6230" w:rsidP="002C6230">
      <w:pPr>
        <w:pStyle w:val="EX"/>
      </w:pPr>
      <w:r w:rsidRPr="00320DB0">
        <w:t>[16]</w:t>
      </w:r>
      <w:r w:rsidRPr="00320DB0">
        <w:tab/>
        <w:t>3GPP TS 32.240: "Telecommunication management; Charging management; Charging architecture and principles".</w:t>
      </w:r>
    </w:p>
    <w:p w14:paraId="7A59C9C0" w14:textId="77777777" w:rsidR="002C6230" w:rsidRPr="00320DB0" w:rsidRDefault="002C6230" w:rsidP="002C6230">
      <w:pPr>
        <w:pStyle w:val="EX"/>
      </w:pPr>
      <w:r w:rsidRPr="00320DB0">
        <w:t>[17]</w:t>
      </w:r>
      <w:r w:rsidRPr="00320DB0">
        <w:tab/>
        <w:t xml:space="preserve">3GPP TS 32.260: "Telecommunication management; Charging management; </w:t>
      </w:r>
      <w:r w:rsidRPr="00320DB0">
        <w:rPr>
          <w:lang w:eastAsia="ja-JP"/>
        </w:rPr>
        <w:t>IP Multimedia Subsystem (IMS) charging</w:t>
      </w:r>
      <w:r w:rsidRPr="00320DB0">
        <w:t>".</w:t>
      </w:r>
    </w:p>
    <w:p w14:paraId="619DD092" w14:textId="77777777" w:rsidR="002C6230" w:rsidRPr="00320DB0" w:rsidRDefault="002C6230" w:rsidP="002C6230">
      <w:pPr>
        <w:pStyle w:val="EX"/>
      </w:pPr>
      <w:r w:rsidRPr="00320DB0">
        <w:t>[17A]</w:t>
      </w:r>
      <w:r w:rsidRPr="00320DB0">
        <w:tab/>
        <w:t>3GPP TS 32.422: "Telecommunication management; Subscriber and equipment trace; Trace control and configuration management".</w:t>
      </w:r>
    </w:p>
    <w:p w14:paraId="7E575AC2" w14:textId="77777777" w:rsidR="002C6230" w:rsidRPr="00320DB0" w:rsidRDefault="002C6230" w:rsidP="002C6230">
      <w:pPr>
        <w:pStyle w:val="EX"/>
      </w:pPr>
      <w:r w:rsidRPr="00320DB0">
        <w:t>[18]</w:t>
      </w:r>
      <w:r w:rsidRPr="00320DB0">
        <w:tab/>
        <w:t>3GPP TS 33.102: "3G Security; Security architecture".</w:t>
      </w:r>
    </w:p>
    <w:p w14:paraId="7841CFFD" w14:textId="77777777" w:rsidR="002C6230" w:rsidRPr="00320DB0" w:rsidRDefault="002C6230" w:rsidP="002C6230">
      <w:pPr>
        <w:pStyle w:val="EX"/>
      </w:pPr>
      <w:r w:rsidRPr="00320DB0">
        <w:t>[19]</w:t>
      </w:r>
      <w:r w:rsidRPr="00320DB0">
        <w:tab/>
        <w:t>3GPP TS 33.203: "Access security for IP based services".</w:t>
      </w:r>
    </w:p>
    <w:p w14:paraId="0FD52582" w14:textId="77777777" w:rsidR="002C6230" w:rsidRPr="00320DB0" w:rsidRDefault="002C6230" w:rsidP="002C6230">
      <w:pPr>
        <w:pStyle w:val="EX"/>
      </w:pPr>
      <w:r w:rsidRPr="00320DB0">
        <w:t>[19A]</w:t>
      </w:r>
      <w:r w:rsidRPr="00320DB0">
        <w:tab/>
        <w:t>3GPP TS 33.210: "</w:t>
      </w:r>
      <w:r w:rsidRPr="00320DB0">
        <w:rPr>
          <w:lang w:eastAsia="en-GB"/>
        </w:rPr>
        <w:t xml:space="preserve">3G security; Network Domain Security (NDS); </w:t>
      </w:r>
      <w:r w:rsidRPr="00320DB0">
        <w:t>IP network layer security".</w:t>
      </w:r>
    </w:p>
    <w:p w14:paraId="7F0CA4CB" w14:textId="77777777" w:rsidR="002C6230" w:rsidRPr="00320DB0" w:rsidRDefault="002C6230" w:rsidP="002C6230">
      <w:pPr>
        <w:pStyle w:val="EX"/>
      </w:pPr>
      <w:r w:rsidRPr="00320DB0">
        <w:t>[19B]</w:t>
      </w:r>
      <w:r w:rsidRPr="00320DB0">
        <w:tab/>
        <w:t>3GPP TS 36.304: "Evolved Universal Terrestrial Radio Access (E-UTRA); User Equipment (UE) procedures in idle mode".</w:t>
      </w:r>
    </w:p>
    <w:p w14:paraId="231B0545" w14:textId="77777777" w:rsidR="002C6230" w:rsidRPr="00320DB0" w:rsidRDefault="002C6230" w:rsidP="002C6230">
      <w:pPr>
        <w:pStyle w:val="EX"/>
      </w:pPr>
      <w:r w:rsidRPr="00320DB0">
        <w:t>[19C]</w:t>
      </w:r>
      <w:r w:rsidRPr="00320DB0">
        <w:tab/>
        <w:t>3GPP TS 33.328: "IP Multimedia Subsystem (IMS) media plane security".</w:t>
      </w:r>
    </w:p>
    <w:p w14:paraId="5EA5F5EA" w14:textId="77777777" w:rsidR="002C6230" w:rsidRPr="00320DB0" w:rsidRDefault="002C6230" w:rsidP="002C6230">
      <w:pPr>
        <w:pStyle w:val="EX"/>
      </w:pPr>
      <w:r w:rsidRPr="00320DB0">
        <w:t>[19D]</w:t>
      </w:r>
      <w:r w:rsidRPr="00320DB0">
        <w:tab/>
        <w:t>3GPP TS 33.310: "Network Domain Security (NDS); Authentication Framework (AF)".</w:t>
      </w:r>
    </w:p>
    <w:p w14:paraId="1FD807A6" w14:textId="77777777" w:rsidR="002C6230" w:rsidRPr="00320DB0" w:rsidRDefault="002C6230" w:rsidP="002C6230">
      <w:pPr>
        <w:pStyle w:val="EX"/>
      </w:pPr>
      <w:r w:rsidRPr="00320DB0">
        <w:t>[19E]</w:t>
      </w:r>
      <w:r w:rsidRPr="00320DB0">
        <w:tab/>
        <w:t>3GPP TS 36.413: "Evolved Universal Terrestrial Radio Access Network (E-UTRAN); S1 Application Protocol (S1AP)".</w:t>
      </w:r>
    </w:p>
    <w:p w14:paraId="3DAA2586" w14:textId="77777777" w:rsidR="002C6230" w:rsidRPr="00320DB0" w:rsidRDefault="002C6230" w:rsidP="002C6230">
      <w:pPr>
        <w:pStyle w:val="EX"/>
      </w:pPr>
      <w:r w:rsidRPr="00320DB0">
        <w:t>[19F]</w:t>
      </w:r>
      <w:r w:rsidRPr="00320DB0">
        <w:tab/>
        <w:t>3GPP TS 36.331: "Evolved Universal Terrestrial Radio Access (E-UTRA); Radio Resource Control (RRC); Protocol specification".</w:t>
      </w:r>
    </w:p>
    <w:p w14:paraId="436E64B0" w14:textId="77777777" w:rsidR="002C6230" w:rsidRPr="00320DB0" w:rsidRDefault="002C6230" w:rsidP="002C6230">
      <w:pPr>
        <w:pStyle w:val="EX"/>
      </w:pPr>
      <w:r w:rsidRPr="00320DB0">
        <w:t>[19G]</w:t>
      </w:r>
      <w:r w:rsidRPr="00320DB0">
        <w:tab/>
        <w:t>3GPP TS 38.331: " NR; Radio Resource Control (RRC); Protocol specification".</w:t>
      </w:r>
    </w:p>
    <w:p w14:paraId="7D199A10" w14:textId="77777777" w:rsidR="002C6230" w:rsidRPr="00320DB0" w:rsidRDefault="002C6230" w:rsidP="002C6230">
      <w:pPr>
        <w:pStyle w:val="EX"/>
      </w:pPr>
      <w:r w:rsidRPr="00320DB0">
        <w:t>[20]</w:t>
      </w:r>
      <w:r w:rsidRPr="00320DB0">
        <w:tab/>
        <w:t>3GPP TS 44.018: "Mobile radio interface layer 3 specification; Radio Resource Control (</w:t>
      </w:r>
      <w:smartTag w:uri="urn:schemas-microsoft-com:office:smarttags" w:element="stockticker">
        <w:r w:rsidRPr="00320DB0">
          <w:t>RRC</w:t>
        </w:r>
      </w:smartTag>
      <w:r w:rsidRPr="00320DB0">
        <w:t>) protocol".</w:t>
      </w:r>
    </w:p>
    <w:p w14:paraId="5A3847C1" w14:textId="77777777" w:rsidR="002C6230" w:rsidRPr="00320DB0" w:rsidRDefault="002C6230" w:rsidP="002C6230">
      <w:pPr>
        <w:pStyle w:val="EX"/>
      </w:pPr>
      <w:r w:rsidRPr="00320DB0">
        <w:t>[20A]</w:t>
      </w:r>
      <w:r w:rsidRPr="00320DB0">
        <w:tab/>
        <w:t>RFC 2401 (November 1998): "Security Architecture for the Internet Protocol".</w:t>
      </w:r>
    </w:p>
    <w:p w14:paraId="3C259F57" w14:textId="77777777" w:rsidR="002C6230" w:rsidRPr="00320DB0" w:rsidRDefault="002C6230" w:rsidP="002C6230">
      <w:pPr>
        <w:pStyle w:val="EX"/>
      </w:pPr>
      <w:r w:rsidRPr="00320DB0">
        <w:t>[20B]</w:t>
      </w:r>
      <w:r w:rsidRPr="00320DB0">
        <w:tab/>
        <w:t>RFC 1594 (March 1994): "FYI on Questions and Answers to Commonly asked "New Internet User" Questions".</w:t>
      </w:r>
    </w:p>
    <w:p w14:paraId="0A5E997C" w14:textId="77777777" w:rsidR="002C6230" w:rsidRPr="00320DB0" w:rsidRDefault="002C6230" w:rsidP="002C6230">
      <w:pPr>
        <w:pStyle w:val="EX"/>
      </w:pPr>
      <w:r w:rsidRPr="00320DB0">
        <w:t>[20C]</w:t>
      </w:r>
      <w:r w:rsidRPr="00320DB0">
        <w:tab/>
        <w:t>Void.</w:t>
      </w:r>
    </w:p>
    <w:p w14:paraId="6A32EB75" w14:textId="77777777" w:rsidR="002C6230" w:rsidRPr="00320DB0" w:rsidRDefault="002C6230" w:rsidP="002C6230">
      <w:pPr>
        <w:pStyle w:val="EX"/>
      </w:pPr>
      <w:r w:rsidRPr="00320DB0">
        <w:t>[20D]</w:t>
      </w:r>
      <w:r w:rsidRPr="00320DB0">
        <w:tab/>
        <w:t>Void.</w:t>
      </w:r>
    </w:p>
    <w:p w14:paraId="3E7FD74C" w14:textId="77777777" w:rsidR="002C6230" w:rsidRPr="00320DB0" w:rsidRDefault="002C6230" w:rsidP="002C6230">
      <w:pPr>
        <w:pStyle w:val="EX"/>
      </w:pPr>
      <w:r w:rsidRPr="00320DB0">
        <w:t>[20E]</w:t>
      </w:r>
      <w:r w:rsidRPr="00320DB0">
        <w:tab/>
        <w:t>RFC 2462 (November 1998): "IPv6 Stateless Address Autoconfiguration".</w:t>
      </w:r>
    </w:p>
    <w:p w14:paraId="497358BF" w14:textId="77777777" w:rsidR="002C6230" w:rsidRPr="00320DB0" w:rsidRDefault="002C6230" w:rsidP="002C6230">
      <w:pPr>
        <w:pStyle w:val="EX"/>
      </w:pPr>
      <w:r w:rsidRPr="00320DB0">
        <w:t>[20F]</w:t>
      </w:r>
      <w:r w:rsidRPr="00320DB0">
        <w:tab/>
        <w:t>RFC 2132 (March 1997): "DHCP Options and BOOTP Vendor Extensions".</w:t>
      </w:r>
    </w:p>
    <w:p w14:paraId="692084EE" w14:textId="77777777" w:rsidR="002C6230" w:rsidRPr="00320DB0" w:rsidRDefault="002C6230" w:rsidP="002C6230">
      <w:pPr>
        <w:pStyle w:val="EX"/>
      </w:pPr>
      <w:r w:rsidRPr="00320DB0">
        <w:t>[20G]</w:t>
      </w:r>
      <w:r w:rsidRPr="00320DB0">
        <w:tab/>
        <w:t>RFC 2234 (November 1997): "Augmented BNF for Syntax Specification: ABNF".</w:t>
      </w:r>
    </w:p>
    <w:p w14:paraId="1F988DBB" w14:textId="77777777" w:rsidR="002C6230" w:rsidRPr="00320DB0" w:rsidRDefault="002C6230" w:rsidP="002C6230">
      <w:pPr>
        <w:pStyle w:val="EX"/>
      </w:pPr>
      <w:r w:rsidRPr="00320DB0">
        <w:t>[21]</w:t>
      </w:r>
      <w:r w:rsidRPr="00320DB0">
        <w:tab/>
        <w:t>RFC 2617 (June 1999): "HTTP Authentication: Basic and Digest Access Authentication".</w:t>
      </w:r>
    </w:p>
    <w:p w14:paraId="3A820EA8" w14:textId="77777777" w:rsidR="002C6230" w:rsidRPr="00320DB0" w:rsidRDefault="002C6230" w:rsidP="002C6230">
      <w:pPr>
        <w:pStyle w:val="EX"/>
      </w:pPr>
      <w:r w:rsidRPr="00320DB0">
        <w:t>[22]</w:t>
      </w:r>
      <w:r w:rsidRPr="00320DB0">
        <w:tab/>
        <w:t xml:space="preserve">RFC 3966 (December 2004): "The tel </w:t>
      </w:r>
      <w:smartTag w:uri="urn:schemas-microsoft-com:office:smarttags" w:element="stockticker">
        <w:r w:rsidRPr="00320DB0">
          <w:t>URI</w:t>
        </w:r>
      </w:smartTag>
      <w:r w:rsidRPr="00320DB0">
        <w:t xml:space="preserve"> for Telephone Numbers".</w:t>
      </w:r>
    </w:p>
    <w:p w14:paraId="2A792710" w14:textId="77777777" w:rsidR="002C6230" w:rsidRPr="00320DB0" w:rsidRDefault="002C6230" w:rsidP="002C6230">
      <w:pPr>
        <w:pStyle w:val="EX"/>
      </w:pPr>
      <w:r w:rsidRPr="00320DB0">
        <w:t>[23]</w:t>
      </w:r>
      <w:r w:rsidRPr="00320DB0">
        <w:tab/>
        <w:t>RFC 4733 (December 2006): "</w:t>
      </w:r>
      <w:smartTag w:uri="urn:schemas-microsoft-com:office:smarttags" w:element="stockticker">
        <w:r w:rsidRPr="00320DB0">
          <w:t>RTP</w:t>
        </w:r>
      </w:smartTag>
      <w:r w:rsidRPr="00320DB0">
        <w:t xml:space="preserve"> Payload for DTMF Digits, Telephony Tones and Telephony Signals".</w:t>
      </w:r>
    </w:p>
    <w:p w14:paraId="04DC5719" w14:textId="77777777" w:rsidR="002C6230" w:rsidRPr="00320DB0" w:rsidRDefault="002C6230" w:rsidP="002C6230">
      <w:pPr>
        <w:pStyle w:val="EX"/>
      </w:pPr>
      <w:r w:rsidRPr="00320DB0">
        <w:t>[24]</w:t>
      </w:r>
      <w:r w:rsidRPr="00320DB0">
        <w:tab/>
        <w:t>RFC 6116 (March 2011): "The E.164 to Uniform Resource Identifiers (</w:t>
      </w:r>
      <w:smartTag w:uri="urn:schemas-microsoft-com:office:smarttags" w:element="stockticker">
        <w:r w:rsidRPr="00320DB0">
          <w:t>URI</w:t>
        </w:r>
      </w:smartTag>
      <w:r w:rsidRPr="00320DB0">
        <w:t>) Dynamic Delegation Discovery System (DDDS) Application (ENUM)".</w:t>
      </w:r>
    </w:p>
    <w:p w14:paraId="14061C19" w14:textId="77777777" w:rsidR="002C6230" w:rsidRPr="00320DB0" w:rsidRDefault="002C6230" w:rsidP="002C6230">
      <w:pPr>
        <w:pStyle w:val="EX"/>
      </w:pPr>
      <w:r w:rsidRPr="00320DB0">
        <w:t>[25]</w:t>
      </w:r>
      <w:r w:rsidRPr="00320DB0">
        <w:tab/>
        <w:t>RFC 6086 (October 2009): "Session Initiation Protocol (SIP) INFO Method and Package Framework".</w:t>
      </w:r>
    </w:p>
    <w:p w14:paraId="49709F88" w14:textId="77777777" w:rsidR="002C6230" w:rsidRPr="00320DB0" w:rsidRDefault="002C6230" w:rsidP="002C6230">
      <w:pPr>
        <w:pStyle w:val="EX"/>
      </w:pPr>
      <w:r w:rsidRPr="00320DB0">
        <w:t>[25A]</w:t>
      </w:r>
      <w:r w:rsidRPr="00320DB0">
        <w:tab/>
        <w:t>RFC 3041 (January 2001): "Privacy Extensions for Stateless Address Autoconfiguration in IPv6".</w:t>
      </w:r>
    </w:p>
    <w:p w14:paraId="00A503F2" w14:textId="77777777" w:rsidR="002C6230" w:rsidRPr="00320DB0" w:rsidRDefault="002C6230" w:rsidP="002C6230">
      <w:pPr>
        <w:pStyle w:val="EX"/>
      </w:pPr>
      <w:r w:rsidRPr="00320DB0">
        <w:t>[26]</w:t>
      </w:r>
      <w:r w:rsidRPr="00320DB0">
        <w:tab/>
        <w:t>RFC 3261 (June 2002): "SIP: Session Initiation Protocol".</w:t>
      </w:r>
    </w:p>
    <w:p w14:paraId="5594FEBB" w14:textId="77777777" w:rsidR="002C6230" w:rsidRPr="00320DB0" w:rsidRDefault="002C6230" w:rsidP="002C6230">
      <w:pPr>
        <w:pStyle w:val="EX"/>
      </w:pPr>
      <w:r w:rsidRPr="00320DB0">
        <w:t>[27]</w:t>
      </w:r>
      <w:r w:rsidRPr="00320DB0">
        <w:tab/>
        <w:t>RFC 3262 (June 2002): "Reliability of provisional responses in Session Initiation Protocol (SIP)".</w:t>
      </w:r>
    </w:p>
    <w:p w14:paraId="4FFD1F08" w14:textId="77777777" w:rsidR="002C6230" w:rsidRPr="00320DB0" w:rsidRDefault="002C6230" w:rsidP="002C6230">
      <w:pPr>
        <w:pStyle w:val="EX"/>
      </w:pPr>
      <w:bookmarkStart w:id="18" w:name="refmanyfolksresource"/>
      <w:r w:rsidRPr="00320DB0">
        <w:t>[27A]</w:t>
      </w:r>
      <w:r w:rsidRPr="00320DB0">
        <w:tab/>
        <w:t>RFC 3263 (June 2002): "</w:t>
      </w:r>
      <w:r w:rsidRPr="00320DB0">
        <w:rPr>
          <w:rFonts w:eastAsia="MS Mincho"/>
        </w:rPr>
        <w:t>Session Initiation Protocol (SIP): Locating SIP Servers</w:t>
      </w:r>
      <w:r w:rsidRPr="00320DB0">
        <w:t>".</w:t>
      </w:r>
    </w:p>
    <w:p w14:paraId="3C9C45B5" w14:textId="77777777" w:rsidR="002C6230" w:rsidRPr="00320DB0" w:rsidRDefault="002C6230" w:rsidP="002C6230">
      <w:pPr>
        <w:pStyle w:val="EX"/>
      </w:pPr>
      <w:r w:rsidRPr="00320DB0">
        <w:t>[27B]</w:t>
      </w:r>
      <w:r w:rsidRPr="00320DB0">
        <w:tab/>
        <w:t>RFC 3264 (June 2002): "An Offer/Answer Model with Session Description Protocol (SDP)".</w:t>
      </w:r>
    </w:p>
    <w:p w14:paraId="522AF563" w14:textId="77777777" w:rsidR="002C6230" w:rsidRPr="00320DB0" w:rsidRDefault="002C6230" w:rsidP="002C6230">
      <w:pPr>
        <w:pStyle w:val="EX"/>
      </w:pPr>
      <w:r w:rsidRPr="00320DB0">
        <w:t>[28]</w:t>
      </w:r>
      <w:r w:rsidRPr="00320DB0">
        <w:tab/>
        <w:t>RFC 6665 (July 2012): "SIP Specific Event Notification".</w:t>
      </w:r>
    </w:p>
    <w:p w14:paraId="5514BF7D" w14:textId="77777777" w:rsidR="002C6230" w:rsidRPr="00320DB0" w:rsidRDefault="002C6230" w:rsidP="002C6230">
      <w:pPr>
        <w:pStyle w:val="EX"/>
      </w:pPr>
      <w:r w:rsidRPr="00320DB0">
        <w:t>[28A]</w:t>
      </w:r>
      <w:r w:rsidRPr="00320DB0">
        <w:tab/>
        <w:t>Void.</w:t>
      </w:r>
    </w:p>
    <w:p w14:paraId="1803072A" w14:textId="77777777" w:rsidR="002C6230" w:rsidRPr="00320DB0" w:rsidRDefault="002C6230" w:rsidP="002C6230">
      <w:pPr>
        <w:pStyle w:val="EX"/>
      </w:pPr>
      <w:r w:rsidRPr="00320DB0">
        <w:t>[29]</w:t>
      </w:r>
      <w:r w:rsidRPr="00320DB0">
        <w:tab/>
        <w:t>RFC 3311 (September 2002): "The Session Initiation Protocol (SIP) UPDATE method".</w:t>
      </w:r>
    </w:p>
    <w:bookmarkEnd w:id="18"/>
    <w:p w14:paraId="47368730" w14:textId="77777777" w:rsidR="002C6230" w:rsidRPr="00320DB0" w:rsidRDefault="002C6230" w:rsidP="002C6230">
      <w:pPr>
        <w:pStyle w:val="EX"/>
      </w:pPr>
      <w:r w:rsidRPr="00320DB0">
        <w:t>[30]</w:t>
      </w:r>
      <w:r w:rsidRPr="00320DB0">
        <w:tab/>
        <w:t>RFC 3312 (October 2002): "Integration of resource management and Session Initiation Protocol (SIP)".</w:t>
      </w:r>
    </w:p>
    <w:p w14:paraId="11ED075E" w14:textId="77777777" w:rsidR="002C6230" w:rsidRPr="00320DB0" w:rsidRDefault="002C6230" w:rsidP="002C6230">
      <w:pPr>
        <w:pStyle w:val="EX"/>
      </w:pPr>
      <w:bookmarkStart w:id="19" w:name="refrefer"/>
      <w:r w:rsidRPr="00320DB0">
        <w:t>[31]</w:t>
      </w:r>
      <w:r w:rsidRPr="00320DB0">
        <w:tab/>
        <w:t>RFC 3313 (January 2003): "Private Session Initiation Protocol (SIP) Extensions for Media Authorization".</w:t>
      </w:r>
    </w:p>
    <w:p w14:paraId="4D406D33" w14:textId="77777777" w:rsidR="002C6230" w:rsidRPr="00320DB0" w:rsidRDefault="002C6230" w:rsidP="002C6230">
      <w:pPr>
        <w:pStyle w:val="EX"/>
      </w:pPr>
      <w:r w:rsidRPr="00320DB0">
        <w:t>[32]</w:t>
      </w:r>
      <w:r w:rsidRPr="00320DB0">
        <w:tab/>
        <w:t>RFC 3320 (March 2002): "Signaling Compression (SigComp)".</w:t>
      </w:r>
    </w:p>
    <w:p w14:paraId="3BAA2561" w14:textId="77777777" w:rsidR="002C6230" w:rsidRPr="00320DB0" w:rsidRDefault="002C6230" w:rsidP="002C6230">
      <w:pPr>
        <w:pStyle w:val="EX"/>
      </w:pPr>
      <w:r w:rsidRPr="00320DB0">
        <w:t>[33]</w:t>
      </w:r>
      <w:r w:rsidRPr="00320DB0">
        <w:tab/>
        <w:t>RFC 3323 (November 2002): "A Privacy Mechanism for the Session Initiation Protocol (SIP)".</w:t>
      </w:r>
    </w:p>
    <w:p w14:paraId="0968CAA4" w14:textId="77777777" w:rsidR="002C6230" w:rsidRPr="00320DB0" w:rsidRDefault="002C6230" w:rsidP="002C6230">
      <w:pPr>
        <w:pStyle w:val="EX"/>
      </w:pPr>
      <w:r w:rsidRPr="00320DB0">
        <w:t>[34]</w:t>
      </w:r>
      <w:r w:rsidRPr="00320DB0">
        <w:tab/>
        <w:t>RFC 3325 (November 2002): "Private Extensions to the Session Initiation Protocol (SIP) for Network Asserted Identity within Trusted Networks".</w:t>
      </w:r>
    </w:p>
    <w:p w14:paraId="1432A53C" w14:textId="77777777" w:rsidR="002C6230" w:rsidRPr="00320DB0" w:rsidRDefault="002C6230" w:rsidP="002C6230">
      <w:pPr>
        <w:pStyle w:val="EX"/>
      </w:pPr>
      <w:r w:rsidRPr="00320DB0">
        <w:t>[34A]</w:t>
      </w:r>
      <w:r w:rsidRPr="00320DB0">
        <w:tab/>
        <w:t>RFC 3326 (December 2002): "The Reason Header Field for the Session Initiation Protocol (SIP)".</w:t>
      </w:r>
    </w:p>
    <w:p w14:paraId="75F9B65A" w14:textId="77777777" w:rsidR="002C6230" w:rsidRPr="00320DB0" w:rsidRDefault="002C6230" w:rsidP="002C6230">
      <w:pPr>
        <w:pStyle w:val="EX"/>
      </w:pPr>
      <w:r w:rsidRPr="00320DB0">
        <w:t>[35]</w:t>
      </w:r>
      <w:r w:rsidRPr="00320DB0">
        <w:tab/>
        <w:t>RFC 3327 (December 2002): "Session Initiation Protocol Extension Header Field for Registering Non-Adjacent Contacts".</w:t>
      </w:r>
    </w:p>
    <w:bookmarkEnd w:id="19"/>
    <w:p w14:paraId="07D58672" w14:textId="77777777" w:rsidR="002C6230" w:rsidRPr="00320DB0" w:rsidRDefault="002C6230" w:rsidP="002C6230">
      <w:pPr>
        <w:pStyle w:val="EX"/>
      </w:pPr>
      <w:r w:rsidRPr="00320DB0">
        <w:t>[35A]</w:t>
      </w:r>
      <w:r w:rsidRPr="00320DB0">
        <w:tab/>
        <w:t>RFC 3361 (August 2002): "Dynamic Host Configuration Protocol (DHCP-for-IPv4) Option for Session Initiation Protocol (SIP) Servers".</w:t>
      </w:r>
    </w:p>
    <w:p w14:paraId="25937EAF" w14:textId="77777777" w:rsidR="002C6230" w:rsidRPr="00320DB0" w:rsidRDefault="002C6230" w:rsidP="002C6230">
      <w:pPr>
        <w:pStyle w:val="EX"/>
      </w:pPr>
      <w:r w:rsidRPr="00320DB0">
        <w:t>[36]</w:t>
      </w:r>
      <w:r w:rsidRPr="00320DB0">
        <w:tab/>
        <w:t>RFC 3515 (April 2003): "The Session Initiation Protocol (SIP) REFER method".</w:t>
      </w:r>
    </w:p>
    <w:p w14:paraId="266FCD0D" w14:textId="77777777" w:rsidR="002C6230" w:rsidRPr="00320DB0" w:rsidRDefault="002C6230" w:rsidP="002C6230">
      <w:pPr>
        <w:pStyle w:val="EX"/>
      </w:pPr>
      <w:r w:rsidRPr="00320DB0">
        <w:t>[37]</w:t>
      </w:r>
      <w:r w:rsidRPr="00320DB0">
        <w:tab/>
        <w:t>RFC 3420 (November 2002): "Internet Media Type message/sipfrag".</w:t>
      </w:r>
    </w:p>
    <w:p w14:paraId="2A1A3E85" w14:textId="77777777" w:rsidR="002C6230" w:rsidRPr="00320DB0" w:rsidRDefault="002C6230" w:rsidP="002C6230">
      <w:pPr>
        <w:pStyle w:val="EX"/>
      </w:pPr>
      <w:bookmarkStart w:id="20" w:name="refsdpnew"/>
      <w:r w:rsidRPr="00320DB0">
        <w:t>[37A]</w:t>
      </w:r>
      <w:r w:rsidRPr="00320DB0">
        <w:tab/>
        <w:t>RFC 3605 (October 2003): "Real Time Control Protocol (RTCP) attribute in Session Description Protocol (SDP)".</w:t>
      </w:r>
    </w:p>
    <w:p w14:paraId="4BDD4324" w14:textId="77777777" w:rsidR="002C6230" w:rsidRPr="00320DB0" w:rsidRDefault="002C6230" w:rsidP="002C6230">
      <w:pPr>
        <w:pStyle w:val="EX"/>
      </w:pPr>
      <w:r w:rsidRPr="00320DB0">
        <w:t>[38]</w:t>
      </w:r>
      <w:r w:rsidRPr="00320DB0">
        <w:tab/>
        <w:t>RFC 3608 (October 2003): "Session Initiation Protocol (SIP) Extension Header Field for Service Route Discovery During Registration".</w:t>
      </w:r>
    </w:p>
    <w:bookmarkEnd w:id="20"/>
    <w:p w14:paraId="02659938" w14:textId="77777777" w:rsidR="002C6230" w:rsidRPr="00320DB0" w:rsidRDefault="002C6230" w:rsidP="002C6230">
      <w:pPr>
        <w:pStyle w:val="EX"/>
      </w:pPr>
      <w:r w:rsidRPr="00320DB0">
        <w:t>[39]</w:t>
      </w:r>
      <w:r w:rsidRPr="00320DB0">
        <w:tab/>
        <w:t>RFC 4566 (June 2006): "SDP: Session Description Protocol".</w:t>
      </w:r>
    </w:p>
    <w:p w14:paraId="0EB3A45B" w14:textId="77777777" w:rsidR="002C6230" w:rsidRPr="00320DB0" w:rsidRDefault="002C6230" w:rsidP="002C6230">
      <w:pPr>
        <w:pStyle w:val="EX"/>
      </w:pPr>
      <w:r w:rsidRPr="00320DB0">
        <w:t>[40]</w:t>
      </w:r>
      <w:r w:rsidRPr="00320DB0">
        <w:tab/>
        <w:t>RFC 3315 (July 2003): "Dynamic Host Configuration Protocol for IPv6 (DHCPv6)".</w:t>
      </w:r>
    </w:p>
    <w:p w14:paraId="1CB4F494" w14:textId="77777777" w:rsidR="002C6230" w:rsidRPr="00320DB0" w:rsidRDefault="002C6230" w:rsidP="002C6230">
      <w:pPr>
        <w:pStyle w:val="EX"/>
      </w:pPr>
      <w:r w:rsidRPr="00320DB0">
        <w:t>[40A]</w:t>
      </w:r>
      <w:r w:rsidRPr="00320DB0">
        <w:tab/>
        <w:t>RFC 2131 (March 1997): "Dynamic host configuration protocol".</w:t>
      </w:r>
    </w:p>
    <w:p w14:paraId="6517A11D" w14:textId="77777777" w:rsidR="002C6230" w:rsidRPr="00320DB0" w:rsidRDefault="002C6230" w:rsidP="002C6230">
      <w:pPr>
        <w:pStyle w:val="EX"/>
      </w:pPr>
      <w:r w:rsidRPr="00320DB0">
        <w:t>[41]</w:t>
      </w:r>
      <w:r w:rsidRPr="00320DB0">
        <w:tab/>
        <w:t>RFC 3319 (July 2003): "Dynamic Host Configuration Protocol (DHCPv6) Options for Session Initiation Protocol (SIP) Servers".</w:t>
      </w:r>
    </w:p>
    <w:p w14:paraId="568CBD16" w14:textId="77777777" w:rsidR="002C6230" w:rsidRPr="00320DB0" w:rsidRDefault="002C6230" w:rsidP="002C6230">
      <w:pPr>
        <w:pStyle w:val="EX"/>
      </w:pPr>
      <w:r w:rsidRPr="00320DB0">
        <w:t>[42]</w:t>
      </w:r>
      <w:r w:rsidRPr="00320DB0">
        <w:tab/>
        <w:t>RFC 3485 (February 2003): "The Session Initiation Protocol (SIP) and Session Description Protocol (SDP) static dictionary for Signaling Compression (SigComp)".</w:t>
      </w:r>
    </w:p>
    <w:p w14:paraId="703ECFE1" w14:textId="77777777" w:rsidR="002C6230" w:rsidRPr="00320DB0" w:rsidRDefault="002C6230" w:rsidP="002C6230">
      <w:pPr>
        <w:pStyle w:val="EX"/>
      </w:pPr>
      <w:r w:rsidRPr="00320DB0">
        <w:t>[43]</w:t>
      </w:r>
      <w:r w:rsidRPr="00320DB0">
        <w:tab/>
        <w:t>RFC 3680 (March 2004): "A Session Initiation Protocol (SIP) Event Package for Registrations".</w:t>
      </w:r>
    </w:p>
    <w:p w14:paraId="34B9D13E" w14:textId="77777777" w:rsidR="002C6230" w:rsidRPr="00320DB0" w:rsidRDefault="002C6230" w:rsidP="002C6230">
      <w:pPr>
        <w:pStyle w:val="EX"/>
      </w:pPr>
      <w:r w:rsidRPr="00320DB0">
        <w:t>[44]</w:t>
      </w:r>
      <w:r w:rsidRPr="00320DB0">
        <w:tab/>
        <w:t>Void.</w:t>
      </w:r>
    </w:p>
    <w:p w14:paraId="579CFD95" w14:textId="77777777" w:rsidR="002C6230" w:rsidRPr="00320DB0" w:rsidRDefault="002C6230" w:rsidP="002C6230">
      <w:pPr>
        <w:pStyle w:val="EX"/>
      </w:pPr>
      <w:r w:rsidRPr="00320DB0">
        <w:t>[45]</w:t>
      </w:r>
      <w:r w:rsidRPr="00320DB0">
        <w:tab/>
        <w:t>Void.</w:t>
      </w:r>
    </w:p>
    <w:p w14:paraId="3CB91099" w14:textId="77777777" w:rsidR="002C6230" w:rsidRPr="00320DB0" w:rsidRDefault="002C6230" w:rsidP="002C6230">
      <w:pPr>
        <w:pStyle w:val="EX"/>
      </w:pPr>
      <w:r w:rsidRPr="00320DB0">
        <w:t>[46]</w:t>
      </w:r>
      <w:r w:rsidRPr="00320DB0">
        <w:tab/>
        <w:t>Void.</w:t>
      </w:r>
    </w:p>
    <w:p w14:paraId="22BEA4C3" w14:textId="77777777" w:rsidR="002C6230" w:rsidRPr="00320DB0" w:rsidRDefault="002C6230" w:rsidP="002C6230">
      <w:pPr>
        <w:pStyle w:val="EX"/>
      </w:pPr>
      <w:r w:rsidRPr="00320DB0">
        <w:t>[47]</w:t>
      </w:r>
      <w:r w:rsidRPr="00320DB0">
        <w:tab/>
        <w:t>Void.</w:t>
      </w:r>
    </w:p>
    <w:p w14:paraId="06C384E4" w14:textId="77777777" w:rsidR="002C6230" w:rsidRPr="00320DB0" w:rsidRDefault="002C6230" w:rsidP="002C6230">
      <w:pPr>
        <w:pStyle w:val="EX"/>
      </w:pPr>
      <w:r w:rsidRPr="00320DB0">
        <w:t>[48]</w:t>
      </w:r>
      <w:r w:rsidRPr="00320DB0">
        <w:tab/>
        <w:t>RFC 3329 (January 2003): "Security Mechanism Agreement for the Session Initiation Protocol (SIP)".</w:t>
      </w:r>
    </w:p>
    <w:p w14:paraId="15CDCD36" w14:textId="77777777" w:rsidR="002C6230" w:rsidRPr="00320DB0" w:rsidRDefault="002C6230" w:rsidP="002C6230">
      <w:pPr>
        <w:pStyle w:val="EX"/>
      </w:pPr>
      <w:r w:rsidRPr="00320DB0">
        <w:t>[49]</w:t>
      </w:r>
      <w:r w:rsidRPr="00320DB0">
        <w:tab/>
        <w:t>RFC 3310 (September 2002): "Hypertext Transfer Protocol (HTTP) Digest Authentication Using Authentication and Key Agreement (AKA)".</w:t>
      </w:r>
    </w:p>
    <w:p w14:paraId="134654CE" w14:textId="77777777" w:rsidR="002C6230" w:rsidRPr="00320DB0" w:rsidRDefault="002C6230" w:rsidP="002C6230">
      <w:pPr>
        <w:pStyle w:val="EX"/>
      </w:pPr>
      <w:r w:rsidRPr="00320DB0">
        <w:t>[50]</w:t>
      </w:r>
      <w:r w:rsidRPr="00320DB0">
        <w:tab/>
        <w:t>RFC 3428 (December 2002): "Session Initiation Protocol (SIP) Extension for Instant Messaging".</w:t>
      </w:r>
    </w:p>
    <w:p w14:paraId="0C30218E" w14:textId="77777777" w:rsidR="002C6230" w:rsidRPr="00320DB0" w:rsidRDefault="002C6230" w:rsidP="002C6230">
      <w:pPr>
        <w:pStyle w:val="EX"/>
        <w:rPr>
          <w:rFonts w:eastAsia="MS Mincho"/>
        </w:rPr>
      </w:pPr>
      <w:r w:rsidRPr="00320DB0">
        <w:t>[51]</w:t>
      </w:r>
      <w:r w:rsidRPr="00320DB0">
        <w:tab/>
        <w:t>V</w:t>
      </w:r>
      <w:r w:rsidRPr="00320DB0">
        <w:rPr>
          <w:rFonts w:eastAsia="MS Mincho"/>
        </w:rPr>
        <w:t>oid.</w:t>
      </w:r>
    </w:p>
    <w:p w14:paraId="2D83F956" w14:textId="77777777" w:rsidR="002C6230" w:rsidRPr="00320DB0" w:rsidRDefault="002C6230" w:rsidP="002C6230">
      <w:pPr>
        <w:pStyle w:val="EX"/>
      </w:pPr>
      <w:r w:rsidRPr="00320DB0">
        <w:t>[52]</w:t>
      </w:r>
      <w:r w:rsidRPr="00320DB0">
        <w:tab/>
        <w:t>RFC 7315 (July 2014): "Private Header (P-Header) Extensions to the Session Initiation Protocol (SIP) for the 3GPP".</w:t>
      </w:r>
    </w:p>
    <w:p w14:paraId="3B012D49" w14:textId="77777777" w:rsidR="002C6230" w:rsidRPr="00320DB0" w:rsidRDefault="002C6230" w:rsidP="002C6230">
      <w:pPr>
        <w:pStyle w:val="EX"/>
        <w:rPr>
          <w:lang w:eastAsia="ja-JP"/>
        </w:rPr>
      </w:pPr>
      <w:r w:rsidRPr="00320DB0">
        <w:t>[52A]</w:t>
      </w:r>
      <w:r w:rsidRPr="00320DB0">
        <w:tab/>
        <w:t>RFC 7976 (September</w:t>
      </w:r>
      <w:r w:rsidRPr="00320DB0">
        <w:rPr>
          <w:lang w:eastAsia="ja-JP"/>
        </w:rPr>
        <w:t> 2016): "</w:t>
      </w:r>
      <w:r w:rsidRPr="00320DB0">
        <w:t>Updates to Private Header (P-Header) Extension Usage in Session Initiation Protocol (SIP) Requests and Responses</w:t>
      </w:r>
      <w:r w:rsidRPr="00320DB0">
        <w:rPr>
          <w:lang w:eastAsia="ja-JP"/>
        </w:rPr>
        <w:t>".</w:t>
      </w:r>
    </w:p>
    <w:p w14:paraId="37332994" w14:textId="77777777" w:rsidR="002C6230" w:rsidRPr="00320DB0" w:rsidRDefault="002C6230" w:rsidP="002C6230">
      <w:pPr>
        <w:pStyle w:val="EX"/>
        <w:rPr>
          <w:lang w:eastAsia="ja-JP"/>
        </w:rPr>
      </w:pPr>
      <w:r w:rsidRPr="00320DB0">
        <w:rPr>
          <w:lang w:eastAsia="ja-JP"/>
        </w:rPr>
        <w:t>[52B]</w:t>
      </w:r>
      <w:r w:rsidRPr="00320DB0">
        <w:rPr>
          <w:lang w:eastAsia="ja-JP"/>
        </w:rPr>
        <w:tab/>
      </w:r>
      <w:r w:rsidRPr="00320DB0">
        <w:t>draft-jesske-update-p-visited-network-0</w:t>
      </w:r>
      <w:r w:rsidRPr="00320DB0">
        <w:rPr>
          <w:lang w:eastAsia="zh-CN"/>
        </w:rPr>
        <w:t>1</w:t>
      </w:r>
      <w:r w:rsidRPr="00320DB0">
        <w:t xml:space="preserve"> (</w:t>
      </w:r>
      <w:r w:rsidRPr="00320DB0">
        <w:rPr>
          <w:lang w:eastAsia="zh-CN"/>
        </w:rPr>
        <w:t>March</w:t>
      </w:r>
      <w:r w:rsidRPr="00320DB0">
        <w:t> 201</w:t>
      </w:r>
      <w:r w:rsidRPr="00320DB0">
        <w:rPr>
          <w:lang w:eastAsia="zh-CN"/>
        </w:rPr>
        <w:t>9</w:t>
      </w:r>
      <w:r w:rsidRPr="00320DB0">
        <w:t>): "Update to Private Header Field P-Visited-Network-ID in Session Initiation Protocol (SIP) Requests and Responses</w:t>
      </w:r>
      <w:r w:rsidRPr="00320DB0">
        <w:rPr>
          <w:lang w:eastAsia="ja-JP"/>
        </w:rPr>
        <w:t>".</w:t>
      </w:r>
    </w:p>
    <w:p w14:paraId="40CEE75C" w14:textId="77777777" w:rsidR="002C6230" w:rsidRPr="00320DB0" w:rsidRDefault="002C6230" w:rsidP="002C6230">
      <w:pPr>
        <w:pStyle w:val="EditorsNote"/>
      </w:pPr>
      <w:r w:rsidRPr="00320DB0">
        <w:t>Editor's note (WI: IMSProtoc9, CR#5979): The above document cannot be formally referenced until it is published as an RFC.</w:t>
      </w:r>
    </w:p>
    <w:p w14:paraId="5C8E9108" w14:textId="77777777" w:rsidR="002C6230" w:rsidRPr="00320DB0" w:rsidRDefault="002C6230" w:rsidP="002C6230">
      <w:pPr>
        <w:pStyle w:val="EX"/>
      </w:pPr>
      <w:r w:rsidRPr="00320DB0">
        <w:t>[53]</w:t>
      </w:r>
      <w:r w:rsidRPr="00320DB0">
        <w:tab/>
        <w:t>RFC 3388 (December 2002): "Grouping of Media Lines in Session Description Protocol".</w:t>
      </w:r>
    </w:p>
    <w:p w14:paraId="645ECD3A" w14:textId="77777777" w:rsidR="002C6230" w:rsidRPr="00320DB0" w:rsidRDefault="002C6230" w:rsidP="002C6230">
      <w:pPr>
        <w:pStyle w:val="EX"/>
      </w:pPr>
      <w:r w:rsidRPr="00320DB0">
        <w:t>[54]</w:t>
      </w:r>
      <w:r w:rsidRPr="00320DB0">
        <w:tab/>
        <w:t>RFC 3524 (April 2003): "Mapping of Media Streams to Resource Reservation Flows".</w:t>
      </w:r>
    </w:p>
    <w:p w14:paraId="23F40470" w14:textId="77777777" w:rsidR="002C6230" w:rsidRPr="00320DB0" w:rsidRDefault="002C6230" w:rsidP="002C6230">
      <w:pPr>
        <w:pStyle w:val="EX"/>
      </w:pPr>
      <w:r w:rsidRPr="00320DB0">
        <w:t>[55]</w:t>
      </w:r>
      <w:r w:rsidRPr="00320DB0">
        <w:tab/>
        <w:t>RFC 3486 (February 2003): "Compressing the Session Initiation Protocol (SIP)".</w:t>
      </w:r>
    </w:p>
    <w:p w14:paraId="635AF269" w14:textId="77777777" w:rsidR="002C6230" w:rsidRPr="00320DB0" w:rsidRDefault="002C6230" w:rsidP="002C6230">
      <w:pPr>
        <w:pStyle w:val="EX"/>
        <w:rPr>
          <w:rFonts w:eastAsia="SimSun"/>
        </w:rPr>
      </w:pPr>
      <w:r w:rsidRPr="00320DB0">
        <w:t>[55A]</w:t>
      </w:r>
      <w:r w:rsidRPr="00320DB0">
        <w:tab/>
        <w:t>RFC 3551 (July 2003): "</w:t>
      </w:r>
      <w:smartTag w:uri="urn:schemas-microsoft-com:office:smarttags" w:element="stockticker">
        <w:r w:rsidRPr="00320DB0">
          <w:rPr>
            <w:rFonts w:eastAsia="SimSun"/>
          </w:rPr>
          <w:t>RTP</w:t>
        </w:r>
      </w:smartTag>
      <w:r w:rsidRPr="00320DB0">
        <w:rPr>
          <w:rFonts w:eastAsia="SimSun"/>
        </w:rPr>
        <w:t xml:space="preserve"> Profile for Audio and Video Conferences with Minimal Control".</w:t>
      </w:r>
    </w:p>
    <w:p w14:paraId="3312890D" w14:textId="77777777" w:rsidR="002C6230" w:rsidRPr="00320DB0" w:rsidRDefault="002C6230" w:rsidP="002C6230">
      <w:pPr>
        <w:pStyle w:val="EX"/>
      </w:pPr>
      <w:r w:rsidRPr="00320DB0">
        <w:t>[56]</w:t>
      </w:r>
      <w:r w:rsidRPr="00320DB0">
        <w:tab/>
        <w:t xml:space="preserve">RFC 3556 (July 2003): "Session Description Protocol (SDP) Bandwidth Modifiers for </w:t>
      </w:r>
      <w:smartTag w:uri="urn:schemas-microsoft-com:office:smarttags" w:element="stockticker">
        <w:r w:rsidRPr="00320DB0">
          <w:t>RTP</w:t>
        </w:r>
      </w:smartTag>
      <w:r w:rsidRPr="00320DB0">
        <w:t xml:space="preserve"> Control Protocol (RTCP) Bandwidth".</w:t>
      </w:r>
    </w:p>
    <w:p w14:paraId="69208891" w14:textId="77777777" w:rsidR="002C6230" w:rsidRPr="00320DB0" w:rsidRDefault="002C6230" w:rsidP="002C6230">
      <w:pPr>
        <w:pStyle w:val="EX"/>
      </w:pPr>
      <w:r w:rsidRPr="00320DB0">
        <w:t>[56A]</w:t>
      </w:r>
      <w:r w:rsidRPr="00320DB0">
        <w:tab/>
        <w:t>RFC 3581 (August 2003): "An Extension to the Session Initiation Protocol (SIP) for Symmetric Response Routing".</w:t>
      </w:r>
    </w:p>
    <w:p w14:paraId="20242281" w14:textId="77777777" w:rsidR="002C6230" w:rsidRPr="00320DB0" w:rsidRDefault="002C6230" w:rsidP="002C6230">
      <w:pPr>
        <w:pStyle w:val="EX"/>
        <w:rPr>
          <w:rFonts w:eastAsia="MS Mincho"/>
        </w:rPr>
      </w:pPr>
      <w:r w:rsidRPr="00320DB0">
        <w:t>[56B]</w:t>
      </w:r>
      <w:r w:rsidRPr="00320DB0">
        <w:tab/>
      </w:r>
      <w:r w:rsidRPr="00320DB0">
        <w:rPr>
          <w:rFonts w:eastAsia="MS Mincho"/>
        </w:rPr>
        <w:t>RFC 3841 (August 2004): "Caller Preferences for the Session Initiation Protocol (SIP)".</w:t>
      </w:r>
    </w:p>
    <w:p w14:paraId="254C840F" w14:textId="77777777" w:rsidR="002C6230" w:rsidRPr="00320DB0" w:rsidRDefault="002C6230" w:rsidP="002C6230">
      <w:pPr>
        <w:pStyle w:val="EX"/>
      </w:pPr>
      <w:r w:rsidRPr="00320DB0">
        <w:t>[56C]</w:t>
      </w:r>
      <w:r w:rsidRPr="00320DB0">
        <w:tab/>
        <w:t>RFC 3646 (December 2003): "DNS Configuration options for Dynamic Host Configuration Protocol for IPv6 (DHCPv6)".</w:t>
      </w:r>
    </w:p>
    <w:p w14:paraId="0372FB16" w14:textId="77777777" w:rsidR="002C6230" w:rsidRPr="00320DB0" w:rsidRDefault="002C6230" w:rsidP="002C6230">
      <w:pPr>
        <w:pStyle w:val="EX"/>
      </w:pPr>
      <w:r w:rsidRPr="00320DB0">
        <w:t>[57]</w:t>
      </w:r>
      <w:r w:rsidRPr="00320DB0">
        <w:tab/>
      </w:r>
      <w:smartTag w:uri="urn:schemas-microsoft-com:office:smarttags" w:element="stockticker">
        <w:r w:rsidRPr="00320DB0">
          <w:t>ITU</w:t>
        </w:r>
      </w:smartTag>
      <w:r w:rsidRPr="00320DB0">
        <w:t>-T Recommendation E.164: "The international public telecommunication numbering plan".</w:t>
      </w:r>
    </w:p>
    <w:p w14:paraId="6D1720FA" w14:textId="77777777" w:rsidR="002C6230" w:rsidRPr="00320DB0" w:rsidRDefault="002C6230" w:rsidP="002C6230">
      <w:pPr>
        <w:pStyle w:val="EX"/>
      </w:pPr>
      <w:r w:rsidRPr="00320DB0">
        <w:t>[58]</w:t>
      </w:r>
      <w:r w:rsidRPr="00320DB0">
        <w:tab/>
        <w:t>RFC 4028 (April 2005): "Session Timers in the Session Initiation Protocol (SIP)".</w:t>
      </w:r>
    </w:p>
    <w:p w14:paraId="2B591A8C" w14:textId="77777777" w:rsidR="002C6230" w:rsidRPr="00320DB0" w:rsidRDefault="002C6230" w:rsidP="002C6230">
      <w:pPr>
        <w:pStyle w:val="EX"/>
        <w:rPr>
          <w:lang w:eastAsia="en-GB"/>
        </w:rPr>
      </w:pPr>
      <w:r w:rsidRPr="00320DB0">
        <w:t>[59]</w:t>
      </w:r>
      <w:r w:rsidRPr="00320DB0">
        <w:tab/>
        <w:t>RFC 3892 (September 2004): "The Session Initiation Protocol (SIP) Referred-By Mechanism".</w:t>
      </w:r>
    </w:p>
    <w:p w14:paraId="145C2CED" w14:textId="77777777" w:rsidR="002C6230" w:rsidRPr="00320DB0" w:rsidRDefault="002C6230" w:rsidP="002C6230">
      <w:pPr>
        <w:pStyle w:val="EX"/>
      </w:pPr>
      <w:r w:rsidRPr="00320DB0">
        <w:t>[60]</w:t>
      </w:r>
      <w:r w:rsidRPr="00320DB0">
        <w:tab/>
        <w:t>RFC 3891 (September 2004): "The Session Inititation Protocol (SIP) "Replaces" Header".</w:t>
      </w:r>
    </w:p>
    <w:p w14:paraId="2F343F30" w14:textId="77777777" w:rsidR="002C6230" w:rsidRPr="00320DB0" w:rsidRDefault="002C6230" w:rsidP="002C6230">
      <w:pPr>
        <w:pStyle w:val="EX"/>
      </w:pPr>
      <w:r w:rsidRPr="00320DB0">
        <w:t>[61]</w:t>
      </w:r>
      <w:r w:rsidRPr="00320DB0">
        <w:tab/>
        <w:t>RFC 3911 (October 2004): "The Session Inititation Protocol (SIP) "Join" Header".</w:t>
      </w:r>
    </w:p>
    <w:p w14:paraId="0268EC08" w14:textId="77777777" w:rsidR="002C6230" w:rsidRPr="00320DB0" w:rsidRDefault="002C6230" w:rsidP="002C6230">
      <w:pPr>
        <w:pStyle w:val="EX"/>
        <w:rPr>
          <w:rFonts w:eastAsia="MS Mincho"/>
        </w:rPr>
      </w:pPr>
      <w:r w:rsidRPr="00320DB0">
        <w:t>[62]</w:t>
      </w:r>
      <w:r w:rsidRPr="00320DB0">
        <w:tab/>
      </w:r>
      <w:r w:rsidRPr="00320DB0">
        <w:rPr>
          <w:rFonts w:eastAsia="MS Mincho"/>
        </w:rPr>
        <w:t>RFC 3840 (August 2004): "Indicating User Agent Capabilities in the Session Initiation Protocol (SIP)".</w:t>
      </w:r>
    </w:p>
    <w:p w14:paraId="0E33AF59" w14:textId="77777777" w:rsidR="002C6230" w:rsidRPr="00320DB0" w:rsidRDefault="002C6230" w:rsidP="002C6230">
      <w:pPr>
        <w:pStyle w:val="EX"/>
      </w:pPr>
      <w:r w:rsidRPr="00320DB0">
        <w:t>[63]</w:t>
      </w:r>
      <w:r w:rsidRPr="00320DB0">
        <w:tab/>
      </w:r>
      <w:r w:rsidRPr="00320DB0">
        <w:rPr>
          <w:rFonts w:eastAsia="MS Mincho"/>
        </w:rPr>
        <w:t>RFC 3861</w:t>
      </w:r>
      <w:r w:rsidRPr="00320DB0">
        <w:t xml:space="preserve"> (</w:t>
      </w:r>
      <w:r w:rsidRPr="00320DB0">
        <w:rPr>
          <w:rFonts w:eastAsia="MS Mincho"/>
        </w:rPr>
        <w:t>August 2004</w:t>
      </w:r>
      <w:r w:rsidRPr="00320DB0">
        <w:t>): "</w:t>
      </w:r>
      <w:r w:rsidRPr="00320DB0">
        <w:rPr>
          <w:rFonts w:eastAsia="MS Mincho"/>
        </w:rPr>
        <w:t>Address Resolution for Instant Messaging and Presence"</w:t>
      </w:r>
      <w:r w:rsidRPr="00320DB0">
        <w:t>.</w:t>
      </w:r>
    </w:p>
    <w:p w14:paraId="6FDAA4E6" w14:textId="77777777" w:rsidR="002C6230" w:rsidRPr="00320DB0" w:rsidRDefault="002C6230" w:rsidP="002C6230">
      <w:pPr>
        <w:pStyle w:val="EX"/>
      </w:pPr>
      <w:r w:rsidRPr="00320DB0">
        <w:t>[63A]</w:t>
      </w:r>
      <w:r w:rsidRPr="00320DB0">
        <w:tab/>
        <w:t xml:space="preserve">RFC 3948 (January 2005): "UDP Encapsulation of IPsec </w:t>
      </w:r>
      <w:smartTag w:uri="urn:schemas-microsoft-com:office:smarttags" w:element="stockticker">
        <w:r w:rsidRPr="00320DB0">
          <w:t>ESP</w:t>
        </w:r>
      </w:smartTag>
      <w:r w:rsidRPr="00320DB0">
        <w:t xml:space="preserve"> Packets".</w:t>
      </w:r>
    </w:p>
    <w:p w14:paraId="31F50BE8" w14:textId="77777777" w:rsidR="002C6230" w:rsidRPr="00320DB0" w:rsidRDefault="002C6230" w:rsidP="002C6230">
      <w:pPr>
        <w:pStyle w:val="EX"/>
      </w:pPr>
      <w:r w:rsidRPr="00320DB0">
        <w:t>[64]</w:t>
      </w:r>
      <w:r w:rsidRPr="00320DB0">
        <w:tab/>
        <w:t>RFC 4032 (March 2005): "Update to the Session Initiation Protocol (SIP) Preconditions Framework".</w:t>
      </w:r>
    </w:p>
    <w:p w14:paraId="20D6A2F8" w14:textId="77777777" w:rsidR="002C6230" w:rsidRPr="00320DB0" w:rsidRDefault="002C6230" w:rsidP="002C6230">
      <w:pPr>
        <w:pStyle w:val="EX"/>
      </w:pPr>
      <w:r w:rsidRPr="00320DB0">
        <w:t>[65]</w:t>
      </w:r>
      <w:r w:rsidRPr="00320DB0">
        <w:tab/>
        <w:t>RFC 3842 (August 2004) "A Message Summary and Message Waiting Indication Event Package for the Session Initiation Protocol (SIP)"</w:t>
      </w:r>
    </w:p>
    <w:p w14:paraId="6536B5D8" w14:textId="77777777" w:rsidR="002C6230" w:rsidRPr="00320DB0" w:rsidRDefault="002C6230" w:rsidP="002C6230">
      <w:pPr>
        <w:pStyle w:val="EX"/>
      </w:pPr>
      <w:r w:rsidRPr="00320DB0">
        <w:t>[65A]</w:t>
      </w:r>
      <w:r w:rsidRPr="00320DB0">
        <w:tab/>
        <w:t>RFC 4077 (May 2005): "A Negative Acknowledgement Mechanism for Signaling Compression".</w:t>
      </w:r>
    </w:p>
    <w:p w14:paraId="7EEB10AF" w14:textId="77777777" w:rsidR="002C6230" w:rsidRPr="00320DB0" w:rsidRDefault="002C6230" w:rsidP="002C6230">
      <w:pPr>
        <w:pStyle w:val="EX"/>
      </w:pPr>
      <w:r w:rsidRPr="00320DB0">
        <w:t>[66]</w:t>
      </w:r>
      <w:r w:rsidRPr="00320DB0">
        <w:tab/>
        <w:t>RFC 7044 (February 2014): "An Extension to the Session Initiation Protocol (SIP) for Request History Information".</w:t>
      </w:r>
    </w:p>
    <w:p w14:paraId="1AEBF506" w14:textId="77777777" w:rsidR="002C6230" w:rsidRPr="00320DB0" w:rsidRDefault="002C6230" w:rsidP="002C6230">
      <w:pPr>
        <w:pStyle w:val="EX"/>
      </w:pPr>
      <w:r w:rsidRPr="00320DB0">
        <w:t>[67]</w:t>
      </w:r>
      <w:r w:rsidRPr="00320DB0">
        <w:tab/>
      </w:r>
      <w:r w:rsidRPr="00320DB0">
        <w:rPr>
          <w:rFonts w:eastAsia="MS Mincho"/>
        </w:rPr>
        <w:t>RFC 5079 (December 2007): "Rejecting Anonymous Requests in the Session Initiation Protocol (SIP)".</w:t>
      </w:r>
    </w:p>
    <w:p w14:paraId="6923ACF0" w14:textId="77777777" w:rsidR="002C6230" w:rsidRPr="00320DB0" w:rsidRDefault="002C6230" w:rsidP="002C6230">
      <w:pPr>
        <w:pStyle w:val="EX"/>
      </w:pPr>
      <w:r w:rsidRPr="00320DB0">
        <w:t>[68]</w:t>
      </w:r>
      <w:r w:rsidRPr="00320DB0">
        <w:tab/>
      </w:r>
      <w:r w:rsidRPr="00320DB0">
        <w:rPr>
          <w:rFonts w:eastAsia="MS Mincho"/>
        </w:rPr>
        <w:t>RFC 4458 (January 2006): "</w:t>
      </w:r>
      <w:r w:rsidRPr="00320DB0">
        <w:t>Session Initiation Protocol (SIP) URIs for Applications such as Voicemail and Interactive Voice Response (IVR</w:t>
      </w:r>
      <w:r w:rsidRPr="00320DB0">
        <w:rPr>
          <w:rFonts w:eastAsia="MS Mincho"/>
        </w:rPr>
        <w:t>)".</w:t>
      </w:r>
    </w:p>
    <w:p w14:paraId="18AE5126" w14:textId="77777777" w:rsidR="002C6230" w:rsidRPr="00320DB0" w:rsidRDefault="002C6230" w:rsidP="002C6230">
      <w:pPr>
        <w:pStyle w:val="EX"/>
      </w:pPr>
      <w:r w:rsidRPr="00320DB0">
        <w:t>[69]</w:t>
      </w:r>
      <w:r w:rsidRPr="00320DB0">
        <w:tab/>
        <w:t>RFC 5031 (January 2008):</w:t>
      </w:r>
      <w:r w:rsidRPr="00320DB0">
        <w:rPr>
          <w:rFonts w:eastAsia="SimSun"/>
        </w:rPr>
        <w:t xml:space="preserve"> "</w:t>
      </w:r>
      <w:r w:rsidRPr="00320DB0">
        <w:t>A Uniform Resource Name (URN) for Emergency and Other Well-Known Services".</w:t>
      </w:r>
    </w:p>
    <w:p w14:paraId="726BF019" w14:textId="77777777" w:rsidR="002C6230" w:rsidRPr="00320DB0" w:rsidRDefault="002C6230" w:rsidP="002C6230">
      <w:pPr>
        <w:pStyle w:val="EX"/>
      </w:pPr>
      <w:r w:rsidRPr="00320DB0">
        <w:t>[70]</w:t>
      </w:r>
      <w:r w:rsidRPr="00320DB0">
        <w:tab/>
        <w:t>RFC 3903 (October 2004): "An Event State Publication Extension to the Session Initiation Protocol (SIP)".</w:t>
      </w:r>
    </w:p>
    <w:p w14:paraId="31E6F25C" w14:textId="77777777" w:rsidR="002C6230" w:rsidRPr="00320DB0" w:rsidRDefault="002C6230" w:rsidP="002C6230">
      <w:pPr>
        <w:pStyle w:val="EX"/>
      </w:pPr>
      <w:r w:rsidRPr="00320DB0">
        <w:t>[71]</w:t>
      </w:r>
      <w:r w:rsidRPr="00320DB0">
        <w:tab/>
        <w:t>Void.</w:t>
      </w:r>
    </w:p>
    <w:p w14:paraId="03EC6FE5" w14:textId="77777777" w:rsidR="002C6230" w:rsidRPr="00320DB0" w:rsidRDefault="002C6230" w:rsidP="002C6230">
      <w:pPr>
        <w:pStyle w:val="EX"/>
      </w:pPr>
      <w:r w:rsidRPr="00320DB0">
        <w:t>[72]</w:t>
      </w:r>
      <w:r w:rsidRPr="00320DB0">
        <w:tab/>
        <w:t>RFC 3857 (August 2004): "</w:t>
      </w:r>
      <w:r w:rsidRPr="00320DB0">
        <w:rPr>
          <w:lang w:eastAsia="en-GB"/>
        </w:rPr>
        <w:t>A Watcher Information Event Template Package for the Session Initiation Protocol (SIP)</w:t>
      </w:r>
      <w:r w:rsidRPr="00320DB0">
        <w:t>".</w:t>
      </w:r>
    </w:p>
    <w:p w14:paraId="208D47B6" w14:textId="77777777" w:rsidR="002C6230" w:rsidRPr="00320DB0" w:rsidRDefault="002C6230" w:rsidP="002C6230">
      <w:pPr>
        <w:pStyle w:val="EX"/>
      </w:pPr>
      <w:r w:rsidRPr="00320DB0">
        <w:t>[74]</w:t>
      </w:r>
      <w:r w:rsidRPr="00320DB0">
        <w:tab/>
        <w:t>RFC 3856 (August 2004): "A Presence Event Package for the Session Initiation Protocol (SIP)".</w:t>
      </w:r>
    </w:p>
    <w:p w14:paraId="6704C856" w14:textId="77777777" w:rsidR="002C6230" w:rsidRPr="00320DB0" w:rsidRDefault="002C6230" w:rsidP="002C6230">
      <w:pPr>
        <w:pStyle w:val="EX"/>
      </w:pPr>
      <w:r w:rsidRPr="00320DB0">
        <w:t>[74A]</w:t>
      </w:r>
      <w:r w:rsidRPr="00320DB0">
        <w:tab/>
        <w:t>RFC 3603 (October 2003): "</w:t>
      </w:r>
      <w:r w:rsidRPr="00320DB0">
        <w:rPr>
          <w:lang w:eastAsia="en-GB"/>
        </w:rPr>
        <w:t>Private Session Initiation Protocol (SIP) Proxy-to-Proxy Extensions for Supporting the PacketCable Distributed Call Signaling Architecture</w:t>
      </w:r>
      <w:r w:rsidRPr="00320DB0">
        <w:t>".</w:t>
      </w:r>
    </w:p>
    <w:p w14:paraId="3D86866D" w14:textId="77777777" w:rsidR="002C6230" w:rsidRPr="00320DB0" w:rsidRDefault="002C6230" w:rsidP="002C6230">
      <w:pPr>
        <w:pStyle w:val="EX"/>
      </w:pPr>
      <w:r w:rsidRPr="00320DB0">
        <w:t>[74B]</w:t>
      </w:r>
      <w:r w:rsidRPr="00320DB0">
        <w:tab/>
        <w:t>RFC 3959 (December 2004): "The Early Session Disposition Type for the Session Initiation Protocol (SIP)".</w:t>
      </w:r>
    </w:p>
    <w:p w14:paraId="6CDFCEC0" w14:textId="77777777" w:rsidR="002C6230" w:rsidRPr="00320DB0" w:rsidRDefault="002C6230" w:rsidP="002C6230">
      <w:pPr>
        <w:pStyle w:val="EX"/>
      </w:pPr>
      <w:r w:rsidRPr="00320DB0">
        <w:t>[75]</w:t>
      </w:r>
      <w:r w:rsidRPr="00320DB0">
        <w:tab/>
        <w:t>RFC 4662 (August 2006): "A Session Initiation Protocol (SIP) Event Notification Extension for Resource Lists".</w:t>
      </w:r>
    </w:p>
    <w:p w14:paraId="610B7CB5" w14:textId="77777777" w:rsidR="002C6230" w:rsidRPr="00320DB0" w:rsidRDefault="002C6230" w:rsidP="002C6230">
      <w:pPr>
        <w:pStyle w:val="EX"/>
        <w:rPr>
          <w:rFonts w:eastAsia="MS Mincho"/>
        </w:rPr>
      </w:pPr>
      <w:r w:rsidRPr="00320DB0">
        <w:t>[77]</w:t>
      </w:r>
      <w:r w:rsidRPr="00320DB0">
        <w:tab/>
      </w:r>
      <w:r w:rsidRPr="00320DB0">
        <w:rPr>
          <w:lang w:eastAsia="en-GB"/>
        </w:rPr>
        <w:t>RFC 5875 (May 2010): "</w:t>
      </w:r>
      <w:r w:rsidRPr="00320DB0">
        <w:rPr>
          <w:rFonts w:eastAsia="SimSun"/>
        </w:rPr>
        <w:t>An Extensible Markup Language (XML) Configuration Access Protocol (XCAP) Diff Event Package</w:t>
      </w:r>
      <w:r w:rsidRPr="00320DB0">
        <w:rPr>
          <w:lang w:eastAsia="en-GB"/>
        </w:rPr>
        <w:t>".</w:t>
      </w:r>
    </w:p>
    <w:p w14:paraId="10BC0765" w14:textId="77777777" w:rsidR="002C6230" w:rsidRPr="00320DB0" w:rsidRDefault="002C6230" w:rsidP="002C6230">
      <w:pPr>
        <w:pStyle w:val="EX"/>
        <w:rPr>
          <w:lang w:eastAsia="en-GB"/>
        </w:rPr>
      </w:pPr>
      <w:r w:rsidRPr="00320DB0">
        <w:t>[78]</w:t>
      </w:r>
      <w:r w:rsidRPr="00320DB0">
        <w:tab/>
        <w:t>RFC 4575 (August 2006): "A Session Initiation Protocol (SIP) Event Package for Conference State".</w:t>
      </w:r>
    </w:p>
    <w:p w14:paraId="187466CA" w14:textId="77777777" w:rsidR="002C6230" w:rsidRPr="00320DB0" w:rsidRDefault="002C6230" w:rsidP="002C6230">
      <w:pPr>
        <w:pStyle w:val="EX"/>
        <w:rPr>
          <w:lang w:eastAsia="en-GB"/>
        </w:rPr>
      </w:pPr>
      <w:r w:rsidRPr="00320DB0">
        <w:t>[79]</w:t>
      </w:r>
      <w:r w:rsidRPr="00320DB0">
        <w:tab/>
        <w:t>RFC 5049 (December 2007): "Applying Signaling Compression (SigComp) to the Session Initiation Protocol (SIP)".</w:t>
      </w:r>
    </w:p>
    <w:p w14:paraId="44981698" w14:textId="77777777" w:rsidR="002C6230" w:rsidRPr="00320DB0" w:rsidRDefault="002C6230" w:rsidP="002C6230">
      <w:pPr>
        <w:pStyle w:val="EX"/>
      </w:pPr>
      <w:r w:rsidRPr="00320DB0">
        <w:t>[80]</w:t>
      </w:r>
      <w:r w:rsidRPr="00320DB0">
        <w:tab/>
        <w:t>Void.</w:t>
      </w:r>
    </w:p>
    <w:p w14:paraId="19A79C70" w14:textId="77777777" w:rsidR="002C6230" w:rsidRPr="00320DB0" w:rsidRDefault="002C6230" w:rsidP="002C6230">
      <w:pPr>
        <w:pStyle w:val="EX"/>
      </w:pPr>
      <w:r w:rsidRPr="00320DB0">
        <w:t>[81]</w:t>
      </w:r>
      <w:r w:rsidRPr="00320DB0">
        <w:tab/>
        <w:t>Void.</w:t>
      </w:r>
    </w:p>
    <w:p w14:paraId="4E2938A6" w14:textId="77777777" w:rsidR="002C6230" w:rsidRPr="00320DB0" w:rsidRDefault="002C6230" w:rsidP="002C6230">
      <w:pPr>
        <w:pStyle w:val="EX"/>
      </w:pPr>
      <w:r w:rsidRPr="00320DB0">
        <w:t>[82]</w:t>
      </w:r>
      <w:r w:rsidRPr="00320DB0">
        <w:tab/>
        <w:t>RFC 4457 (April 2006): "The Session Initiation Protocol (SIP) P-User-Database Private-Header (P-header)".</w:t>
      </w:r>
    </w:p>
    <w:p w14:paraId="1E6F087B" w14:textId="77777777" w:rsidR="002C6230" w:rsidRPr="00320DB0" w:rsidRDefault="002C6230" w:rsidP="002C6230">
      <w:pPr>
        <w:pStyle w:val="EX"/>
      </w:pPr>
      <w:r w:rsidRPr="00320DB0">
        <w:t>[83]</w:t>
      </w:r>
      <w:r w:rsidRPr="00320DB0">
        <w:tab/>
        <w:t>RFC 4145 (September 2005): "</w:t>
      </w:r>
      <w:smartTag w:uri="urn:schemas-microsoft-com:office:smarttags" w:element="stockticker">
        <w:r w:rsidRPr="00320DB0">
          <w:t>TCP</w:t>
        </w:r>
      </w:smartTag>
      <w:r w:rsidRPr="00320DB0">
        <w:t>-Based Media Transport in the Session Description Protocol (SDP)".</w:t>
      </w:r>
    </w:p>
    <w:p w14:paraId="24A517CC" w14:textId="77777777" w:rsidR="002C6230" w:rsidRPr="00320DB0" w:rsidRDefault="002C6230" w:rsidP="002C6230">
      <w:pPr>
        <w:pStyle w:val="EX"/>
      </w:pPr>
      <w:r w:rsidRPr="00320DB0">
        <w:t>[84]</w:t>
      </w:r>
      <w:r w:rsidRPr="00320DB0">
        <w:tab/>
        <w:t>RFC 4320 (January 2006): "</w:t>
      </w:r>
      <w:r w:rsidRPr="00320DB0">
        <w:rPr>
          <w:rFonts w:eastAsia="Batang"/>
          <w:lang w:eastAsia="ko-KR"/>
        </w:rPr>
        <w:t>Actions Addressing Identified Issues with the Session Initiation Protocol's (SIP) Non-INVITE Transaction</w:t>
      </w:r>
      <w:r w:rsidRPr="00320DB0">
        <w:t>".</w:t>
      </w:r>
    </w:p>
    <w:p w14:paraId="6C8EC107" w14:textId="77777777" w:rsidR="002C6230" w:rsidRPr="00320DB0" w:rsidRDefault="002C6230" w:rsidP="002C6230">
      <w:pPr>
        <w:pStyle w:val="EX"/>
      </w:pPr>
      <w:r w:rsidRPr="00320DB0">
        <w:t>[85]</w:t>
      </w:r>
      <w:r w:rsidRPr="00320DB0">
        <w:tab/>
        <w:t>3GPP2 C.S0005-D (March 2004): "Upper Layer (Layer 3) Signaling Standard for cdma2000 Standards for Spread Spectrum Systems".</w:t>
      </w:r>
    </w:p>
    <w:p w14:paraId="3B90142B" w14:textId="77777777" w:rsidR="002C6230" w:rsidRPr="00320DB0" w:rsidRDefault="002C6230" w:rsidP="002C6230">
      <w:pPr>
        <w:pStyle w:val="EX"/>
      </w:pPr>
      <w:r w:rsidRPr="00320DB0">
        <w:t>[86]</w:t>
      </w:r>
      <w:r w:rsidRPr="00320DB0">
        <w:tab/>
        <w:t>3GPP2 C.S0024-B v3.0 (September 2009): "cdma2000 High Rate Packet Data Air Interface Standard".</w:t>
      </w:r>
    </w:p>
    <w:p w14:paraId="21627B62" w14:textId="77777777" w:rsidR="002C6230" w:rsidRPr="00320DB0" w:rsidRDefault="002C6230" w:rsidP="002C6230">
      <w:pPr>
        <w:pStyle w:val="EX"/>
      </w:pPr>
      <w:r w:rsidRPr="00320DB0">
        <w:t>[86A]</w:t>
      </w:r>
      <w:r w:rsidRPr="00320DB0">
        <w:tab/>
        <w:t>3GPP2 C.S0084-000 (April 2007): "Overview for Ultra Mobile Broadband (UMB) Air Interface Specification".</w:t>
      </w:r>
    </w:p>
    <w:p w14:paraId="5A241632" w14:textId="77777777" w:rsidR="002C6230" w:rsidRPr="00320DB0" w:rsidRDefault="002C6230" w:rsidP="002C6230">
      <w:pPr>
        <w:pStyle w:val="EX"/>
      </w:pPr>
      <w:r w:rsidRPr="00320DB0">
        <w:t>[86B]</w:t>
      </w:r>
      <w:r w:rsidRPr="00320DB0">
        <w:tab/>
        <w:t>3GPP2 X.S0060-0 v1.0: "HRPD Support for Emergency Services".</w:t>
      </w:r>
    </w:p>
    <w:p w14:paraId="357473D3" w14:textId="77777777" w:rsidR="002C6230" w:rsidRPr="00320DB0" w:rsidRDefault="002C6230" w:rsidP="002C6230">
      <w:pPr>
        <w:pStyle w:val="EX"/>
      </w:pPr>
      <w:r w:rsidRPr="00320DB0">
        <w:t>[86C]</w:t>
      </w:r>
      <w:r w:rsidRPr="00320DB0">
        <w:tab/>
        <w:t>3GPP2 X.S0057-B v2.0: "E-UTRAN - eHRPD Connectivity and Interworking: Core Network Aspects".</w:t>
      </w:r>
    </w:p>
    <w:p w14:paraId="4F8C4290" w14:textId="77777777" w:rsidR="002C6230" w:rsidRPr="00320DB0" w:rsidDel="00CA13C8" w:rsidRDefault="002C6230" w:rsidP="002C6230">
      <w:pPr>
        <w:pStyle w:val="EX"/>
      </w:pPr>
      <w:r w:rsidRPr="00320DB0">
        <w:t>[86D]</w:t>
      </w:r>
      <w:r w:rsidRPr="00320DB0">
        <w:tab/>
        <w:t>3GPP2 C.S0014-C v1.0: "Enhanced Variable Rate Codec, Speech Service Options 3, 68, and 70 for Wideband Spread Spectrum Digital Systems".</w:t>
      </w:r>
    </w:p>
    <w:p w14:paraId="52E27124" w14:textId="77777777" w:rsidR="002C6230" w:rsidRPr="00320DB0" w:rsidRDefault="002C6230" w:rsidP="002C6230">
      <w:pPr>
        <w:pStyle w:val="EX"/>
      </w:pPr>
      <w:r w:rsidRPr="00320DB0">
        <w:t>[86E]</w:t>
      </w:r>
      <w:r w:rsidRPr="00320DB0">
        <w:tab/>
        <w:t>3GPP2 X.S0059-200-A v1.0: "cdma2000 Femtocell Network: 1x and IMS Network Aspects".</w:t>
      </w:r>
    </w:p>
    <w:p w14:paraId="541B6252" w14:textId="77777777" w:rsidR="002C6230" w:rsidRPr="00320DB0" w:rsidRDefault="002C6230" w:rsidP="002C6230">
      <w:pPr>
        <w:pStyle w:val="EX"/>
      </w:pPr>
      <w:r w:rsidRPr="00320DB0">
        <w:t>[86F]</w:t>
      </w:r>
      <w:r w:rsidRPr="00320DB0">
        <w:tab/>
        <w:t>3GPP2 S.R0048-A v4.0: "3G Mobile Equipment Identifier (MEID) - Stage 1".</w:t>
      </w:r>
    </w:p>
    <w:p w14:paraId="3997C160" w14:textId="77777777" w:rsidR="002C6230" w:rsidRPr="00320DB0" w:rsidRDefault="002C6230" w:rsidP="002C6230">
      <w:pPr>
        <w:pStyle w:val="EX"/>
      </w:pPr>
      <w:r w:rsidRPr="00320DB0">
        <w:t>[87]</w:t>
      </w:r>
      <w:r w:rsidRPr="00320DB0">
        <w:tab/>
      </w:r>
      <w:smartTag w:uri="urn:schemas-microsoft-com:office:smarttags" w:element="stockticker">
        <w:r w:rsidRPr="00320DB0">
          <w:t>ITU</w:t>
        </w:r>
      </w:smartTag>
      <w:r w:rsidRPr="00320DB0">
        <w:t>-T Recommendation J.112, "Transmission Systems for Interactive Cable Television Services"</w:t>
      </w:r>
    </w:p>
    <w:p w14:paraId="0DE254B2" w14:textId="77777777" w:rsidR="002C6230" w:rsidRPr="00320DB0" w:rsidRDefault="002C6230" w:rsidP="002C6230">
      <w:pPr>
        <w:pStyle w:val="EX"/>
      </w:pPr>
      <w:r w:rsidRPr="00320DB0">
        <w:t>[88]</w:t>
      </w:r>
      <w:r w:rsidRPr="00320DB0">
        <w:tab/>
        <w:t>PacketCable Release 2 Technical Report, PacketCable™ Architecture Framework Technical Report, PKT-TR-ARCH-FRM.</w:t>
      </w:r>
    </w:p>
    <w:p w14:paraId="3ED7FBD1" w14:textId="77777777" w:rsidR="002C6230" w:rsidRPr="00320DB0" w:rsidRDefault="002C6230" w:rsidP="002C6230">
      <w:pPr>
        <w:pStyle w:val="EX"/>
      </w:pPr>
      <w:r w:rsidRPr="00320DB0">
        <w:t>[89]</w:t>
      </w:r>
      <w:r w:rsidRPr="00320DB0">
        <w:tab/>
        <w:t>RFC 6442 (December 2011): "Location Conveyance for the Session Initiation Protocol".</w:t>
      </w:r>
    </w:p>
    <w:p w14:paraId="7EE461E1" w14:textId="77777777" w:rsidR="002C6230" w:rsidRPr="00320DB0" w:rsidRDefault="002C6230" w:rsidP="002C6230">
      <w:pPr>
        <w:pStyle w:val="EX"/>
      </w:pPr>
      <w:r w:rsidRPr="00320DB0">
        <w:t>[90]</w:t>
      </w:r>
      <w:r w:rsidRPr="00320DB0">
        <w:tab/>
        <w:t>RFC 4119 (December 2005) "A Presence-based GEOPRIV Location Object Format".</w:t>
      </w:r>
    </w:p>
    <w:p w14:paraId="1A8BF697" w14:textId="77777777" w:rsidR="002C6230" w:rsidRPr="00320DB0" w:rsidRDefault="002C6230" w:rsidP="002C6230">
      <w:pPr>
        <w:pStyle w:val="EX"/>
      </w:pPr>
      <w:r w:rsidRPr="00320DB0">
        <w:t>[91]</w:t>
      </w:r>
      <w:r w:rsidRPr="00320DB0">
        <w:tab/>
        <w:t>RFC 5012 (January 2008): "Requirements for Emergency Context Resolution with Internet Technologies".</w:t>
      </w:r>
    </w:p>
    <w:p w14:paraId="067FD075" w14:textId="77777777" w:rsidR="002C6230" w:rsidRPr="00320DB0" w:rsidRDefault="002C6230" w:rsidP="002C6230">
      <w:pPr>
        <w:pStyle w:val="EX"/>
      </w:pPr>
      <w:r w:rsidRPr="00320DB0">
        <w:t>[91A]</w:t>
      </w:r>
      <w:r w:rsidRPr="00320DB0">
        <w:tab/>
        <w:t>Void.</w:t>
      </w:r>
    </w:p>
    <w:p w14:paraId="706CC48F" w14:textId="77777777" w:rsidR="002C6230" w:rsidRPr="00320DB0" w:rsidRDefault="002C6230" w:rsidP="002C6230">
      <w:pPr>
        <w:pStyle w:val="EX"/>
      </w:pPr>
      <w:r w:rsidRPr="00320DB0">
        <w:t>[92]</w:t>
      </w:r>
      <w:r w:rsidRPr="00320DB0">
        <w:tab/>
        <w:t>RFC 5626 (October 2009): "Managing Client Initiated Connections in the Session Initiation Protocol (SIP)".</w:t>
      </w:r>
    </w:p>
    <w:p w14:paraId="17BD9AA9" w14:textId="77777777" w:rsidR="002C6230" w:rsidRPr="00320DB0" w:rsidRDefault="002C6230" w:rsidP="002C6230">
      <w:pPr>
        <w:pStyle w:val="EX"/>
      </w:pPr>
      <w:r w:rsidRPr="00320DB0">
        <w:t>[93]</w:t>
      </w:r>
      <w:r w:rsidRPr="00320DB0">
        <w:tab/>
        <w:t>RFC 5627 (October 2009): "Obtaining and Using Globally Routable User Agent URIs (GRUUs) in the Session Initiation Protocol (SIP)".</w:t>
      </w:r>
    </w:p>
    <w:p w14:paraId="5FE310D8" w14:textId="77777777" w:rsidR="002C6230" w:rsidRPr="00320DB0" w:rsidRDefault="002C6230" w:rsidP="002C6230">
      <w:pPr>
        <w:pStyle w:val="EX"/>
      </w:pPr>
      <w:r w:rsidRPr="00320DB0">
        <w:t>[94]</w:t>
      </w:r>
      <w:r w:rsidRPr="00320DB0">
        <w:tab/>
        <w:t>RFC 5628 (October 2009): "</w:t>
      </w:r>
      <w:r w:rsidRPr="00320DB0">
        <w:rPr>
          <w:lang w:eastAsia="en-GB"/>
        </w:rPr>
        <w:t>Registration Event Package Extension for Session Initiation Protocol</w:t>
      </w:r>
      <w:r w:rsidRPr="00320DB0">
        <w:rPr>
          <w:szCs w:val="24"/>
          <w:lang w:eastAsia="en-GB"/>
        </w:rPr>
        <w:t xml:space="preserve"> </w:t>
      </w:r>
      <w:r w:rsidRPr="00320DB0">
        <w:rPr>
          <w:lang w:eastAsia="en-GB"/>
        </w:rPr>
        <w:t>(SIP) Globally Routable User Agent URIs (GRUUs)</w:t>
      </w:r>
      <w:r w:rsidRPr="00320DB0">
        <w:t>".</w:t>
      </w:r>
    </w:p>
    <w:p w14:paraId="250A2B4D" w14:textId="77777777" w:rsidR="002C6230" w:rsidRPr="00320DB0" w:rsidRDefault="002C6230" w:rsidP="002C6230">
      <w:pPr>
        <w:pStyle w:val="EX"/>
        <w:rPr>
          <w:lang w:eastAsia="en-GB"/>
        </w:rPr>
      </w:pPr>
      <w:r w:rsidRPr="00320DB0">
        <w:t>[95]</w:t>
      </w:r>
      <w:r w:rsidRPr="00320DB0">
        <w:tab/>
        <w:t>Void.</w:t>
      </w:r>
    </w:p>
    <w:p w14:paraId="122BF3FB" w14:textId="77777777" w:rsidR="002C6230" w:rsidRPr="00320DB0" w:rsidRDefault="002C6230" w:rsidP="002C6230">
      <w:pPr>
        <w:pStyle w:val="EX"/>
      </w:pPr>
      <w:r w:rsidRPr="00320DB0">
        <w:t>[96]</w:t>
      </w:r>
      <w:r w:rsidRPr="00320DB0">
        <w:tab/>
        <w:t>RFC 4168 (October 2005): "The Stream Control Transmission Protocol (SCTP) as a Transport for the Session Initiation Protocol (SIP)".</w:t>
      </w:r>
    </w:p>
    <w:p w14:paraId="3B3B90D7" w14:textId="77777777" w:rsidR="002C6230" w:rsidRPr="00320DB0" w:rsidRDefault="002C6230" w:rsidP="002C6230">
      <w:pPr>
        <w:pStyle w:val="EX"/>
      </w:pPr>
      <w:r w:rsidRPr="00320DB0">
        <w:t>[97]</w:t>
      </w:r>
      <w:r w:rsidRPr="00320DB0">
        <w:tab/>
        <w:t>RFC 5002 (August 2007): "The Session Initiation Protocol (SIP) P-Profile-Key Private Header (P-Header)".</w:t>
      </w:r>
    </w:p>
    <w:p w14:paraId="77306BD5" w14:textId="77777777" w:rsidR="002C6230" w:rsidRPr="00320DB0" w:rsidRDefault="002C6230" w:rsidP="002C6230">
      <w:pPr>
        <w:pStyle w:val="EX"/>
      </w:pPr>
      <w:r w:rsidRPr="00320DB0">
        <w:t>[98]</w:t>
      </w:r>
      <w:r w:rsidRPr="00320DB0">
        <w:tab/>
        <w:t>ETSI ES 283 035</w:t>
      </w:r>
      <w:bookmarkStart w:id="21" w:name="_Hlk429985"/>
      <w:r w:rsidRPr="00320DB0">
        <w:t> (V1.1.1)</w:t>
      </w:r>
      <w:bookmarkEnd w:id="21"/>
      <w:r w:rsidRPr="00320DB0">
        <w:t>: "Telecommunications and Internet Converged Services and Protocols for Advanced Networks (TISPAN); Network Attachment Sub-System (NASS); e2 interface based on the DIAMETER protocol".</w:t>
      </w:r>
    </w:p>
    <w:p w14:paraId="17A5C185" w14:textId="77777777" w:rsidR="002C6230" w:rsidRPr="00320DB0" w:rsidRDefault="002C6230" w:rsidP="002C6230">
      <w:pPr>
        <w:pStyle w:val="EX"/>
      </w:pPr>
      <w:r w:rsidRPr="00320DB0">
        <w:t>[99]</w:t>
      </w:r>
      <w:r w:rsidRPr="00320DB0">
        <w:tab/>
        <w:t>RFC 5245 (April 2010): "Interactive Connectivity Establishment (ICE): A Protocol for Network Address Translator (</w:t>
      </w:r>
      <w:smartTag w:uri="urn:schemas-microsoft-com:office:smarttags" w:element="stockticker">
        <w:r w:rsidRPr="00320DB0">
          <w:t>NAT</w:t>
        </w:r>
      </w:smartTag>
      <w:r w:rsidRPr="00320DB0">
        <w:t>) Traversal for Offer/Answer Protocols".</w:t>
      </w:r>
    </w:p>
    <w:p w14:paraId="4CFDB799" w14:textId="77777777" w:rsidR="002C6230" w:rsidRPr="00320DB0" w:rsidRDefault="002C6230" w:rsidP="002C6230">
      <w:pPr>
        <w:pStyle w:val="EX"/>
      </w:pPr>
      <w:r w:rsidRPr="00320DB0">
        <w:t>[100]</w:t>
      </w:r>
      <w:r w:rsidRPr="00320DB0">
        <w:tab/>
        <w:t xml:space="preserve">RFC 5389 (October 2008): "Session Traversal Utilities for </w:t>
      </w:r>
      <w:smartTag w:uri="urn:schemas-microsoft-com:office:smarttags" w:element="stockticker">
        <w:r w:rsidRPr="00320DB0">
          <w:t>NAT</w:t>
        </w:r>
      </w:smartTag>
      <w:r w:rsidRPr="00320DB0">
        <w:t xml:space="preserve"> (STUN)".</w:t>
      </w:r>
    </w:p>
    <w:p w14:paraId="3C794FD5" w14:textId="77777777" w:rsidR="002C6230" w:rsidRPr="00320DB0" w:rsidRDefault="002C6230" w:rsidP="002C6230">
      <w:pPr>
        <w:pStyle w:val="EX"/>
      </w:pPr>
      <w:r w:rsidRPr="00320DB0">
        <w:t>[101]</w:t>
      </w:r>
      <w:r w:rsidRPr="00320DB0">
        <w:tab/>
        <w:t xml:space="preserve">RFC 5766 (April 2010): "Traversal Using Relays around </w:t>
      </w:r>
      <w:smartTag w:uri="urn:schemas-microsoft-com:office:smarttags" w:element="stockticker">
        <w:r w:rsidRPr="00320DB0">
          <w:t>NAT</w:t>
        </w:r>
      </w:smartTag>
      <w:r w:rsidRPr="00320DB0">
        <w:t xml:space="preserve"> (TURN): Relay Extensions to Session Traversal Utilities for </w:t>
      </w:r>
      <w:smartTag w:uri="urn:schemas-microsoft-com:office:smarttags" w:element="stockticker">
        <w:r w:rsidRPr="00320DB0">
          <w:t>NAT</w:t>
        </w:r>
      </w:smartTag>
      <w:r w:rsidRPr="00320DB0">
        <w:t xml:space="preserve"> (STUN)".</w:t>
      </w:r>
    </w:p>
    <w:p w14:paraId="14F883C3" w14:textId="77777777" w:rsidR="002C6230" w:rsidRPr="00320DB0" w:rsidRDefault="002C6230" w:rsidP="002C6230">
      <w:pPr>
        <w:pStyle w:val="EX"/>
      </w:pPr>
      <w:r w:rsidRPr="00320DB0">
        <w:t>[102]</w:t>
      </w:r>
      <w:r w:rsidRPr="00320DB0">
        <w:tab/>
        <w:t>RFC 5768 (April 2010): "Indicating Support for Interactive Connectivity Establishment (ICE) in the Session Initiation Protocol (SIP)".</w:t>
      </w:r>
    </w:p>
    <w:p w14:paraId="1CE37A1A" w14:textId="77777777" w:rsidR="002C6230" w:rsidRPr="00320DB0" w:rsidRDefault="002C6230" w:rsidP="002C6230">
      <w:pPr>
        <w:pStyle w:val="EX"/>
      </w:pPr>
      <w:r w:rsidRPr="00320DB0">
        <w:t>[103]</w:t>
      </w:r>
      <w:r w:rsidRPr="00320DB0">
        <w:tab/>
        <w:t>RFC 4967 (July 2007): "Dial String Parameter for the Session Initiation Protocol Uniform Resource Identifier".</w:t>
      </w:r>
    </w:p>
    <w:p w14:paraId="5DCFFC01" w14:textId="77777777" w:rsidR="002C6230" w:rsidRPr="00320DB0" w:rsidRDefault="002C6230" w:rsidP="002C6230">
      <w:pPr>
        <w:pStyle w:val="EX"/>
      </w:pPr>
      <w:r w:rsidRPr="00320DB0">
        <w:t>[104]</w:t>
      </w:r>
      <w:r w:rsidRPr="00320DB0">
        <w:tab/>
        <w:t>RFC 5365 (October 2008): "</w:t>
      </w:r>
      <w:r w:rsidRPr="00320DB0">
        <w:rPr>
          <w:rFonts w:eastAsia="MS Mincho"/>
        </w:rPr>
        <w:t>Multiple-Recipient MESSAGE Requests in the Session Initiation Protocol (SIP)".</w:t>
      </w:r>
    </w:p>
    <w:p w14:paraId="0F0393EC" w14:textId="77777777" w:rsidR="002C6230" w:rsidRPr="00320DB0" w:rsidRDefault="002C6230" w:rsidP="002C6230">
      <w:pPr>
        <w:pStyle w:val="EX"/>
      </w:pPr>
      <w:r w:rsidRPr="00320DB0">
        <w:t>[105]</w:t>
      </w:r>
      <w:r w:rsidRPr="00320DB0">
        <w:tab/>
        <w:t>RFC 5368 (October 2008): "</w:t>
      </w:r>
      <w:r w:rsidRPr="00320DB0">
        <w:rPr>
          <w:rFonts w:eastAsia="MS Mincho"/>
        </w:rPr>
        <w:t>Referring to Multiple Resources in the Session Initiation Protocol (SIP)".</w:t>
      </w:r>
    </w:p>
    <w:p w14:paraId="174E8B3F" w14:textId="77777777" w:rsidR="002C6230" w:rsidRPr="00320DB0" w:rsidRDefault="002C6230" w:rsidP="002C6230">
      <w:pPr>
        <w:pStyle w:val="EX"/>
      </w:pPr>
      <w:r w:rsidRPr="00320DB0">
        <w:t>[106]</w:t>
      </w:r>
      <w:r w:rsidRPr="00320DB0">
        <w:tab/>
        <w:t>RFC 5366 (October 2008): "</w:t>
      </w:r>
      <w:r w:rsidRPr="00320DB0">
        <w:rPr>
          <w:rFonts w:eastAsia="MS Mincho"/>
        </w:rPr>
        <w:t>Conference Establishment Using Request-Contained Lists in the Session Initiation Protocol (SIP)".</w:t>
      </w:r>
    </w:p>
    <w:p w14:paraId="3B40A071" w14:textId="77777777" w:rsidR="002C6230" w:rsidRPr="00320DB0" w:rsidRDefault="002C6230" w:rsidP="002C6230">
      <w:pPr>
        <w:pStyle w:val="EX"/>
      </w:pPr>
      <w:r w:rsidRPr="00320DB0">
        <w:t>[107]</w:t>
      </w:r>
      <w:r w:rsidRPr="00320DB0">
        <w:tab/>
        <w:t>RFC 5367 (October 2008): "</w:t>
      </w:r>
      <w:r w:rsidRPr="00320DB0">
        <w:rPr>
          <w:rFonts w:eastAsia="MS Mincho"/>
        </w:rPr>
        <w:t>Subscriptions to Request-Contained Resource Lists in the Session Initiation Protocol (SIP)".</w:t>
      </w:r>
    </w:p>
    <w:p w14:paraId="3957DD80" w14:textId="77777777" w:rsidR="002C6230" w:rsidRPr="00320DB0" w:rsidRDefault="002C6230" w:rsidP="002C6230">
      <w:pPr>
        <w:pStyle w:val="EX"/>
      </w:pPr>
      <w:r w:rsidRPr="00320DB0">
        <w:t>[108]</w:t>
      </w:r>
      <w:r w:rsidRPr="00320DB0">
        <w:tab/>
        <w:t>RFC 4583 (November 2006): "Session Description Protocol (SDP) Format for Binary Floor Control Protocol (BFCP) Streams".</w:t>
      </w:r>
    </w:p>
    <w:p w14:paraId="7AD95827" w14:textId="77777777" w:rsidR="002C6230" w:rsidRPr="00320DB0" w:rsidRDefault="002C6230" w:rsidP="002C6230">
      <w:pPr>
        <w:pStyle w:val="EX"/>
      </w:pPr>
      <w:r w:rsidRPr="00320DB0">
        <w:t>[109]</w:t>
      </w:r>
      <w:r w:rsidRPr="00320DB0">
        <w:tab/>
        <w:t>RFC 5009 (September 2007): "Private Header (P-Header) Extension to the Session Initiation Protocol (SIP) for Authorization of Early Media".</w:t>
      </w:r>
    </w:p>
    <w:p w14:paraId="7F17DC81" w14:textId="77777777" w:rsidR="002C6230" w:rsidRPr="00320DB0" w:rsidRDefault="002C6230" w:rsidP="002C6230">
      <w:pPr>
        <w:pStyle w:val="EX"/>
      </w:pPr>
      <w:r w:rsidRPr="00320DB0">
        <w:t>[110]</w:t>
      </w:r>
      <w:r w:rsidRPr="00320DB0">
        <w:tab/>
        <w:t>RFC 4354 (January 2006): "A Session Initiation Protocol (SIP) Event Package and Data Format for Various Settings in Support for the Push-to-Talk over Cellular (PoC) Service".</w:t>
      </w:r>
    </w:p>
    <w:p w14:paraId="5173494F" w14:textId="77777777" w:rsidR="002C6230" w:rsidRPr="00320DB0" w:rsidRDefault="002C6230" w:rsidP="002C6230">
      <w:pPr>
        <w:pStyle w:val="EX"/>
      </w:pPr>
      <w:r w:rsidRPr="00320DB0">
        <w:t>[111]</w:t>
      </w:r>
      <w:r w:rsidRPr="00320DB0">
        <w:tab/>
        <w:t>RFC 4964 (September 2007): "The P-Answer-State Header Extension to the Session Initiation Protocol for the Open Mobile Alliance Push to Talk over Cellular".</w:t>
      </w:r>
    </w:p>
    <w:p w14:paraId="4ED02CB2" w14:textId="77777777" w:rsidR="002C6230" w:rsidRPr="00320DB0" w:rsidRDefault="002C6230" w:rsidP="002C6230">
      <w:pPr>
        <w:pStyle w:val="EX"/>
      </w:pPr>
      <w:r w:rsidRPr="00320DB0">
        <w:t>[112]</w:t>
      </w:r>
      <w:r w:rsidRPr="00320DB0">
        <w:tab/>
        <w:t xml:space="preserve">RFC 4694 (October 2006): "Number Portability Parameters for the 'tel' </w:t>
      </w:r>
      <w:smartTag w:uri="urn:schemas-microsoft-com:office:smarttags" w:element="stockticker">
        <w:r w:rsidRPr="00320DB0">
          <w:t>URI</w:t>
        </w:r>
      </w:smartTag>
      <w:r w:rsidRPr="00320DB0">
        <w:t>".</w:t>
      </w:r>
    </w:p>
    <w:p w14:paraId="234F9011" w14:textId="77777777" w:rsidR="002C6230" w:rsidRPr="00320DB0" w:rsidRDefault="002C6230" w:rsidP="002C6230">
      <w:pPr>
        <w:pStyle w:val="EX"/>
      </w:pPr>
      <w:r w:rsidRPr="00320DB0">
        <w:t>[113]</w:t>
      </w:r>
      <w:r w:rsidRPr="00320DB0">
        <w:tab/>
        <w:t>Void.</w:t>
      </w:r>
    </w:p>
    <w:p w14:paraId="3E56A921" w14:textId="77777777" w:rsidR="002C6230" w:rsidRPr="00320DB0" w:rsidRDefault="002C6230" w:rsidP="002C6230">
      <w:pPr>
        <w:pStyle w:val="EX"/>
      </w:pPr>
      <w:r w:rsidRPr="00320DB0">
        <w:t>[114]</w:t>
      </w:r>
      <w:r w:rsidRPr="00320DB0">
        <w:tab/>
        <w:t>RFC 4769 (November 2006): "IANA Registration for an Enumservice Containing Public Switched Telephone Network (PSTN) Signaling Information".</w:t>
      </w:r>
    </w:p>
    <w:p w14:paraId="1DA31F5F" w14:textId="77777777" w:rsidR="002C6230" w:rsidRPr="00320DB0" w:rsidRDefault="002C6230" w:rsidP="002C6230">
      <w:pPr>
        <w:pStyle w:val="EX"/>
      </w:pPr>
      <w:r w:rsidRPr="00320DB0">
        <w:t>[115]</w:t>
      </w:r>
      <w:r w:rsidRPr="00320DB0">
        <w:tab/>
        <w:t>RFC 4411 (February 2006): "Extending the Session Initiation Protocol (SIP) Reason Header for Preemption Events".</w:t>
      </w:r>
    </w:p>
    <w:p w14:paraId="15F744D3" w14:textId="77777777" w:rsidR="002C6230" w:rsidRPr="00320DB0" w:rsidRDefault="002C6230" w:rsidP="002C6230">
      <w:pPr>
        <w:pStyle w:val="EX"/>
      </w:pPr>
      <w:r w:rsidRPr="00320DB0">
        <w:t>[116]</w:t>
      </w:r>
      <w:r w:rsidRPr="00320DB0">
        <w:tab/>
        <w:t>RFC 4412 (February 2006): "Communications Resource Priority for the Session Initiation Protocol (SIP)".</w:t>
      </w:r>
    </w:p>
    <w:p w14:paraId="4A1806CD" w14:textId="77777777" w:rsidR="002C6230" w:rsidRPr="00320DB0" w:rsidRDefault="002C6230" w:rsidP="002C6230">
      <w:pPr>
        <w:pStyle w:val="EX"/>
      </w:pPr>
      <w:r w:rsidRPr="00320DB0">
        <w:t>[117]</w:t>
      </w:r>
      <w:r w:rsidRPr="00320DB0">
        <w:tab/>
        <w:t>RFC 5393 (December 2008): "Addressing an Amplification Vulnerability in Session Initiation Protocol (SIP) Forking Proxies".</w:t>
      </w:r>
    </w:p>
    <w:p w14:paraId="16C9D080" w14:textId="77777777" w:rsidR="002C6230" w:rsidRPr="00320DB0" w:rsidRDefault="002C6230" w:rsidP="002C6230">
      <w:pPr>
        <w:pStyle w:val="EX"/>
        <w:rPr>
          <w:rFonts w:eastAsia="SimSun"/>
          <w:lang w:eastAsia="zh-CN"/>
        </w:rPr>
      </w:pPr>
      <w:r w:rsidRPr="00320DB0">
        <w:t>[118]</w:t>
      </w:r>
      <w:r w:rsidRPr="00320DB0">
        <w:tab/>
      </w:r>
      <w:r w:rsidRPr="00320DB0">
        <w:rPr>
          <w:rFonts w:eastAsia="SimSun"/>
        </w:rPr>
        <w:t>RFC 4896 (June 2007)</w:t>
      </w:r>
      <w:r w:rsidRPr="00320DB0">
        <w:t>: "</w:t>
      </w:r>
      <w:r w:rsidRPr="00320DB0">
        <w:rPr>
          <w:rFonts w:eastAsia="SimSun"/>
        </w:rPr>
        <w:t>Signaling Compression (SigComp) Corrections and Clarifications</w:t>
      </w:r>
      <w:r w:rsidRPr="00320DB0" w:rsidDel="00A1770B">
        <w:rPr>
          <w:rFonts w:eastAsia="SimSun"/>
          <w:lang w:eastAsia="zh-CN"/>
        </w:rPr>
        <w:t>Implementer's Guide for SigComp</w:t>
      </w:r>
      <w:r w:rsidRPr="00320DB0">
        <w:rPr>
          <w:rFonts w:eastAsia="MS Mincho"/>
        </w:rPr>
        <w:t>".</w:t>
      </w:r>
    </w:p>
    <w:p w14:paraId="575072CD" w14:textId="77777777" w:rsidR="002C6230" w:rsidRPr="00320DB0" w:rsidRDefault="002C6230" w:rsidP="002C6230">
      <w:pPr>
        <w:pStyle w:val="EX"/>
        <w:rPr>
          <w:rFonts w:eastAsia="SimSun"/>
        </w:rPr>
      </w:pPr>
      <w:r w:rsidRPr="00320DB0">
        <w:t>[119]</w:t>
      </w:r>
      <w:r w:rsidRPr="00320DB0">
        <w:tab/>
        <w:t>RFC 5112</w:t>
      </w:r>
      <w:r w:rsidRPr="00320DB0">
        <w:rPr>
          <w:rFonts w:eastAsia="SimSun"/>
        </w:rPr>
        <w:t xml:space="preserve"> (January 2008)</w:t>
      </w:r>
      <w:r w:rsidRPr="00320DB0">
        <w:t>: "</w:t>
      </w:r>
      <w:r w:rsidRPr="00320DB0">
        <w:rPr>
          <w:rFonts w:eastAsia="SimSun"/>
        </w:rPr>
        <w:t>The Presence-Specific Static Dictionary for Signaling Compression (Sigcomp)</w:t>
      </w:r>
      <w:r w:rsidRPr="00320DB0">
        <w:rPr>
          <w:rFonts w:eastAsia="MS Mincho"/>
        </w:rPr>
        <w:t>".</w:t>
      </w:r>
    </w:p>
    <w:p w14:paraId="4450F412" w14:textId="77777777" w:rsidR="002C6230" w:rsidRPr="00320DB0" w:rsidRDefault="002C6230" w:rsidP="002C6230">
      <w:pPr>
        <w:pStyle w:val="EX"/>
      </w:pPr>
      <w:r w:rsidRPr="00320DB0">
        <w:t>[120]</w:t>
      </w:r>
      <w:r w:rsidRPr="00320DB0">
        <w:tab/>
        <w:t>RFC 5688 (January 2010): "</w:t>
      </w:r>
      <w:r w:rsidRPr="00320DB0">
        <w:rPr>
          <w:rFonts w:eastAsia="PMingLiU"/>
          <w:lang w:eastAsia="zh-TW"/>
        </w:rPr>
        <w:t>A Session Initiation Protocol (SIP) Media Feature Tag for MIME Application Subtype</w:t>
      </w:r>
      <w:r w:rsidRPr="00320DB0">
        <w:t>".</w:t>
      </w:r>
    </w:p>
    <w:p w14:paraId="70B028F5" w14:textId="77777777" w:rsidR="002C6230" w:rsidRPr="00320DB0" w:rsidRDefault="002C6230" w:rsidP="002C6230">
      <w:pPr>
        <w:pStyle w:val="EX"/>
        <w:rPr>
          <w:rFonts w:eastAsia="PMingLiU"/>
          <w:lang w:eastAsia="zh-TW"/>
        </w:rPr>
      </w:pPr>
      <w:r w:rsidRPr="00320DB0">
        <w:t>[121]</w:t>
      </w:r>
      <w:r w:rsidRPr="00320DB0">
        <w:tab/>
      </w:r>
      <w:r w:rsidRPr="00320DB0">
        <w:rPr>
          <w:rFonts w:eastAsia="MS Mincho"/>
        </w:rPr>
        <w:t xml:space="preserve">RFC 6050 </w:t>
      </w:r>
      <w:r w:rsidRPr="00320DB0">
        <w:t>(November 2010): "</w:t>
      </w:r>
      <w:r w:rsidRPr="00320DB0">
        <w:rPr>
          <w:rFonts w:eastAsia="MS Mincho"/>
        </w:rPr>
        <w:t>A Session Initiation Protocol (SIP) Extension for the Identification of Services</w:t>
      </w:r>
      <w:r w:rsidRPr="00320DB0">
        <w:t>".</w:t>
      </w:r>
    </w:p>
    <w:p w14:paraId="312037B7" w14:textId="77777777" w:rsidR="002C6230" w:rsidRPr="00320DB0" w:rsidRDefault="002C6230" w:rsidP="002C6230">
      <w:pPr>
        <w:pStyle w:val="EX"/>
      </w:pPr>
      <w:r w:rsidRPr="00320DB0">
        <w:t>[122]</w:t>
      </w:r>
      <w:r w:rsidRPr="00320DB0">
        <w:tab/>
        <w:t>Void.</w:t>
      </w:r>
    </w:p>
    <w:p w14:paraId="3C0632EF" w14:textId="77777777" w:rsidR="002C6230" w:rsidRPr="00320DB0" w:rsidRDefault="002C6230" w:rsidP="002C6230">
      <w:pPr>
        <w:pStyle w:val="EX"/>
      </w:pPr>
      <w:r w:rsidRPr="00320DB0">
        <w:t>[123]</w:t>
      </w:r>
      <w:r w:rsidRPr="00320DB0">
        <w:tab/>
        <w:t>Void.</w:t>
      </w:r>
    </w:p>
    <w:p w14:paraId="54DCD14A" w14:textId="77777777" w:rsidR="002C6230" w:rsidRPr="00320DB0" w:rsidRDefault="002C6230" w:rsidP="002C6230">
      <w:pPr>
        <w:pStyle w:val="EX"/>
      </w:pPr>
      <w:r w:rsidRPr="00320DB0">
        <w:t>[124]</w:t>
      </w:r>
      <w:r w:rsidRPr="00320DB0">
        <w:tab/>
        <w:t>RFC 3986 (January 2005): "Uniform Resource Identifiers (</w:t>
      </w:r>
      <w:smartTag w:uri="urn:schemas-microsoft-com:office:smarttags" w:element="stockticker">
        <w:r w:rsidRPr="00320DB0">
          <w:t>URI</w:t>
        </w:r>
      </w:smartTag>
      <w:r w:rsidRPr="00320DB0">
        <w:t>): Generic Syntax".</w:t>
      </w:r>
    </w:p>
    <w:p w14:paraId="3655F540" w14:textId="77777777" w:rsidR="002C6230" w:rsidRPr="00320DB0" w:rsidRDefault="002C6230" w:rsidP="002C6230">
      <w:pPr>
        <w:pStyle w:val="EX"/>
        <w:rPr>
          <w:rFonts w:eastAsia="PMingLiU"/>
        </w:rPr>
      </w:pPr>
      <w:r w:rsidRPr="00320DB0">
        <w:t>[125]</w:t>
      </w:r>
      <w:r w:rsidRPr="00320DB0">
        <w:tab/>
      </w:r>
      <w:r w:rsidRPr="00320DB0">
        <w:rPr>
          <w:rFonts w:eastAsia="MS Mincho"/>
        </w:rPr>
        <w:t xml:space="preserve">RFC 5360 </w:t>
      </w:r>
      <w:r w:rsidRPr="00320DB0">
        <w:t>(October 2008): "</w:t>
      </w:r>
      <w:r w:rsidRPr="00320DB0">
        <w:rPr>
          <w:rFonts w:eastAsia="MS Mincho"/>
        </w:rPr>
        <w:t>A Framework for Consent-Based Communications in the Session Initiation Protocol (SIP)</w:t>
      </w:r>
      <w:r w:rsidRPr="00320DB0">
        <w:t>".</w:t>
      </w:r>
    </w:p>
    <w:p w14:paraId="1AAE6B46" w14:textId="77777777" w:rsidR="002C6230" w:rsidRPr="00320DB0" w:rsidRDefault="002C6230" w:rsidP="002C6230">
      <w:pPr>
        <w:pStyle w:val="EX"/>
        <w:widowControl w:val="0"/>
      </w:pPr>
      <w:r w:rsidRPr="00320DB0">
        <w:t>[126]</w:t>
      </w:r>
      <w:r w:rsidRPr="00320DB0">
        <w:tab/>
        <w:t>RFC 7433 (January 2015): "</w:t>
      </w:r>
      <w:r w:rsidRPr="00320DB0">
        <w:rPr>
          <w:rFonts w:eastAsia="Batang"/>
        </w:rPr>
        <w:t>A Mechanism for Transporting User-to-User Call Control Information in SIP</w:t>
      </w:r>
      <w:r w:rsidRPr="00320DB0">
        <w:t>".</w:t>
      </w:r>
    </w:p>
    <w:p w14:paraId="305619CC" w14:textId="77777777" w:rsidR="002C6230" w:rsidRPr="00320DB0" w:rsidRDefault="002C6230" w:rsidP="002C6230">
      <w:pPr>
        <w:pStyle w:val="EX"/>
      </w:pPr>
      <w:r w:rsidRPr="00320DB0">
        <w:t>[126A]</w:t>
      </w:r>
      <w:r w:rsidRPr="00320DB0">
        <w:tab/>
        <w:t>RFC 7434 (January 2015): "Interworking ISDN Call Control User Information with SIP".</w:t>
      </w:r>
    </w:p>
    <w:p w14:paraId="722877E1" w14:textId="77777777" w:rsidR="002C6230" w:rsidRPr="00320DB0" w:rsidRDefault="002C6230" w:rsidP="002C6230">
      <w:pPr>
        <w:pStyle w:val="EX"/>
      </w:pPr>
      <w:r w:rsidRPr="00320DB0">
        <w:t>[127]</w:t>
      </w:r>
      <w:r w:rsidRPr="00320DB0">
        <w:tab/>
        <w:t>3GPP2 X.S0011-E: "cdma2000 Wireless IP Network Standard ".</w:t>
      </w:r>
    </w:p>
    <w:p w14:paraId="158BEB9A" w14:textId="77777777" w:rsidR="002C6230" w:rsidRPr="00320DB0" w:rsidRDefault="002C6230" w:rsidP="002C6230">
      <w:pPr>
        <w:pStyle w:val="EX"/>
        <w:rPr>
          <w:rFonts w:eastAsia="SimSun"/>
        </w:rPr>
      </w:pPr>
      <w:r w:rsidRPr="00320DB0">
        <w:t>[130]</w:t>
      </w:r>
      <w:r w:rsidRPr="00320DB0">
        <w:tab/>
        <w:t>RFC 6432</w:t>
      </w:r>
      <w:r w:rsidRPr="00320DB0" w:rsidDel="00D322E2">
        <w:t xml:space="preserve"> </w:t>
      </w:r>
      <w:r w:rsidRPr="00320DB0">
        <w:t>(November 2011): "Carrying Q.850 Codes in Reason Header Fields in SIP (Session Initiation Protocol) Responses</w:t>
      </w:r>
      <w:r w:rsidRPr="00320DB0">
        <w:rPr>
          <w:rFonts w:eastAsia="SimSun"/>
        </w:rPr>
        <w:t>".</w:t>
      </w:r>
    </w:p>
    <w:p w14:paraId="33DA25F9" w14:textId="77777777" w:rsidR="002C6230" w:rsidRPr="00320DB0" w:rsidRDefault="002C6230" w:rsidP="002C6230">
      <w:pPr>
        <w:pStyle w:val="EX"/>
      </w:pPr>
      <w:r w:rsidRPr="00320DB0">
        <w:t>[131]</w:t>
      </w:r>
      <w:r w:rsidRPr="00320DB0">
        <w:tab/>
        <w:t>RFC 6544 (March 2012): "</w:t>
      </w:r>
      <w:smartTag w:uri="urn:schemas-microsoft-com:office:smarttags" w:element="stockticker">
        <w:r w:rsidRPr="00320DB0">
          <w:t>TCP</w:t>
        </w:r>
      </w:smartTag>
      <w:r w:rsidRPr="00320DB0">
        <w:t xml:space="preserve"> Candidates with Interactive Connectivity Establishment (ICE)".</w:t>
      </w:r>
    </w:p>
    <w:p w14:paraId="52EF8FAE" w14:textId="77777777" w:rsidR="002C6230" w:rsidRPr="00320DB0" w:rsidRDefault="002C6230" w:rsidP="002C6230">
      <w:pPr>
        <w:pStyle w:val="EX"/>
      </w:pPr>
      <w:r w:rsidRPr="00320DB0">
        <w:t>[132]</w:t>
      </w:r>
      <w:r w:rsidRPr="00320DB0">
        <w:tab/>
        <w:t>RFC 3023 (January 2001): "XML Media Types".</w:t>
      </w:r>
    </w:p>
    <w:p w14:paraId="4B67F854" w14:textId="77777777" w:rsidR="002C6230" w:rsidRPr="00320DB0" w:rsidRDefault="002C6230" w:rsidP="002C6230">
      <w:pPr>
        <w:pStyle w:val="EX"/>
      </w:pPr>
      <w:r w:rsidRPr="00320DB0">
        <w:t>[133]</w:t>
      </w:r>
      <w:r w:rsidRPr="00320DB0">
        <w:tab/>
        <w:t>RFC 5502 (April 2009): "The SIP P-Served-User Private-Header (P-Header) for the 3GPP IP Multimedia (IM) Core Network (CN) Subsystem".</w:t>
      </w:r>
    </w:p>
    <w:p w14:paraId="6EAE7A7E" w14:textId="77777777" w:rsidR="002C6230" w:rsidRPr="00320DB0" w:rsidRDefault="002C6230" w:rsidP="002C6230">
      <w:pPr>
        <w:pStyle w:val="EX"/>
      </w:pPr>
      <w:r w:rsidRPr="00320DB0">
        <w:t>[134]</w:t>
      </w:r>
      <w:r w:rsidRPr="00320DB0">
        <w:tab/>
        <w:t>RFC 7316 (July 2014): "</w:t>
      </w:r>
      <w:r w:rsidRPr="00320DB0">
        <w:rPr>
          <w:rFonts w:eastAsia="SimSun"/>
        </w:rPr>
        <w:t>The Session Initiation Protocol (SIP) P-Private-Network-Indication PrivateHeader (P-Header)</w:t>
      </w:r>
      <w:r w:rsidRPr="00320DB0">
        <w:t>".</w:t>
      </w:r>
    </w:p>
    <w:p w14:paraId="369E14A8" w14:textId="77777777" w:rsidR="002C6230" w:rsidRPr="00320DB0" w:rsidRDefault="002C6230" w:rsidP="002C6230">
      <w:pPr>
        <w:pStyle w:val="EX"/>
      </w:pPr>
      <w:r w:rsidRPr="00320DB0">
        <w:t>[135]</w:t>
      </w:r>
      <w:r w:rsidRPr="00320DB0">
        <w:tab/>
        <w:t xml:space="preserve">RFC 4585 (July 2006): "Extended </w:t>
      </w:r>
      <w:smartTag w:uri="urn:schemas-microsoft-com:office:smarttags" w:element="stockticker">
        <w:r w:rsidRPr="00320DB0">
          <w:t>RTP</w:t>
        </w:r>
      </w:smartTag>
      <w:r w:rsidRPr="00320DB0">
        <w:t xml:space="preserve"> Profile for Real-time Transport Control Protocol (RTCP)-Based Feedback (</w:t>
      </w:r>
      <w:smartTag w:uri="urn:schemas-microsoft-com:office:smarttags" w:element="stockticker">
        <w:r w:rsidRPr="00320DB0">
          <w:t>RTP</w:t>
        </w:r>
      </w:smartTag>
      <w:r w:rsidRPr="00320DB0">
        <w:t>/AVPF)".</w:t>
      </w:r>
    </w:p>
    <w:p w14:paraId="698B45A0" w14:textId="77777777" w:rsidR="002C6230" w:rsidRPr="00320DB0" w:rsidRDefault="002C6230" w:rsidP="002C6230">
      <w:pPr>
        <w:pStyle w:val="EX"/>
      </w:pPr>
      <w:r w:rsidRPr="00320DB0">
        <w:t>[136]</w:t>
      </w:r>
      <w:r w:rsidRPr="00320DB0">
        <w:tab/>
        <w:t xml:space="preserve">RFC 5104 (February 2008): "Codec Control Messages in the </w:t>
      </w:r>
      <w:smartTag w:uri="urn:schemas-microsoft-com:office:smarttags" w:element="stockticker">
        <w:r w:rsidRPr="00320DB0">
          <w:t>RTP</w:t>
        </w:r>
      </w:smartTag>
      <w:r w:rsidRPr="00320DB0">
        <w:t xml:space="preserve"> Audio-Visual Profile with Feedback (AVPF)".</w:t>
      </w:r>
    </w:p>
    <w:p w14:paraId="1EFAE7BD" w14:textId="77777777" w:rsidR="002C6230" w:rsidRPr="00320DB0" w:rsidRDefault="002C6230" w:rsidP="002C6230">
      <w:pPr>
        <w:pStyle w:val="EX"/>
        <w:rPr>
          <w:lang w:eastAsia="zh-CN"/>
        </w:rPr>
      </w:pPr>
      <w:r w:rsidRPr="00320DB0">
        <w:rPr>
          <w:lang w:eastAsia="zh-CN"/>
        </w:rPr>
        <w:t>[137]</w:t>
      </w:r>
      <w:r w:rsidRPr="00320DB0">
        <w:rPr>
          <w:lang w:eastAsia="zh-CN"/>
        </w:rPr>
        <w:tab/>
        <w:t xml:space="preserve">RFC 5939 (September 2010): </w:t>
      </w:r>
      <w:r w:rsidRPr="00320DB0">
        <w:t>"Session Description Protocol (</w:t>
      </w:r>
      <w:r w:rsidRPr="00320DB0">
        <w:rPr>
          <w:lang w:eastAsia="zh-CN"/>
        </w:rPr>
        <w:t>SDP) Capability Negotiation</w:t>
      </w:r>
      <w:r w:rsidRPr="00320DB0">
        <w:t>"</w:t>
      </w:r>
      <w:r w:rsidRPr="00320DB0">
        <w:rPr>
          <w:lang w:eastAsia="zh-CN"/>
        </w:rPr>
        <w:t>.</w:t>
      </w:r>
    </w:p>
    <w:p w14:paraId="1A99049F" w14:textId="77777777" w:rsidR="002C6230" w:rsidRPr="00320DB0" w:rsidRDefault="002C6230" w:rsidP="002C6230">
      <w:pPr>
        <w:pStyle w:val="EX"/>
        <w:rPr>
          <w:rFonts w:eastAsia="MS Mincho"/>
        </w:rPr>
      </w:pPr>
      <w:r w:rsidRPr="00320DB0">
        <w:t>[138]</w:t>
      </w:r>
      <w:r w:rsidRPr="00320DB0">
        <w:tab/>
        <w:t>ETSI ES 282 001</w:t>
      </w:r>
      <w:r w:rsidRPr="00320DB0">
        <w:rPr>
          <w:rFonts w:eastAsia="MS Mincho"/>
        </w:rPr>
        <w:t>: "Telecommunications and Internet converged Services and Protocols for Advanced Networking (TISPAN); NGN Functional Architecture Release 1".</w:t>
      </w:r>
    </w:p>
    <w:p w14:paraId="7B52FBC2" w14:textId="77777777" w:rsidR="002C6230" w:rsidRPr="00320DB0" w:rsidRDefault="002C6230" w:rsidP="002C6230">
      <w:pPr>
        <w:pStyle w:val="EX"/>
        <w:rPr>
          <w:lang w:eastAsia="zh-CN"/>
        </w:rPr>
      </w:pPr>
      <w:r w:rsidRPr="00320DB0">
        <w:rPr>
          <w:lang w:eastAsia="zh-CN"/>
        </w:rPr>
        <w:t>[139]</w:t>
      </w:r>
      <w:r w:rsidRPr="00320DB0">
        <w:rPr>
          <w:lang w:eastAsia="zh-CN"/>
        </w:rPr>
        <w:tab/>
        <w:t>Void.</w:t>
      </w:r>
    </w:p>
    <w:p w14:paraId="399143ED" w14:textId="77777777" w:rsidR="002C6230" w:rsidRPr="00320DB0" w:rsidRDefault="002C6230" w:rsidP="002C6230">
      <w:pPr>
        <w:pStyle w:val="EX"/>
        <w:rPr>
          <w:lang w:eastAsia="zh-CN"/>
        </w:rPr>
      </w:pPr>
      <w:r w:rsidRPr="00320DB0">
        <w:rPr>
          <w:lang w:eastAsia="zh-CN"/>
        </w:rPr>
        <w:t>[140]</w:t>
      </w:r>
      <w:r w:rsidRPr="00320DB0">
        <w:rPr>
          <w:lang w:eastAsia="zh-CN"/>
        </w:rPr>
        <w:tab/>
        <w:t>RFC 8497 (November 2018): "Marking SIP Messages to Be Logged".</w:t>
      </w:r>
    </w:p>
    <w:p w14:paraId="14E7BE15" w14:textId="77777777" w:rsidR="002C6230" w:rsidRPr="00320DB0" w:rsidRDefault="002C6230" w:rsidP="002C6230">
      <w:pPr>
        <w:pStyle w:val="EX"/>
        <w:rPr>
          <w:lang w:eastAsia="zh-CN"/>
        </w:rPr>
      </w:pPr>
      <w:r w:rsidRPr="00320DB0">
        <w:rPr>
          <w:lang w:eastAsia="zh-CN"/>
        </w:rPr>
        <w:t>[141]</w:t>
      </w:r>
      <w:r w:rsidRPr="00320DB0">
        <w:rPr>
          <w:lang w:eastAsia="zh-CN"/>
        </w:rPr>
        <w:tab/>
        <w:t>Void.</w:t>
      </w:r>
    </w:p>
    <w:p w14:paraId="1973DD16" w14:textId="77777777" w:rsidR="002C6230" w:rsidRPr="00320DB0" w:rsidRDefault="002C6230" w:rsidP="002C6230">
      <w:pPr>
        <w:pStyle w:val="EX"/>
        <w:rPr>
          <w:lang w:eastAsia="zh-CN"/>
        </w:rPr>
      </w:pPr>
      <w:r w:rsidRPr="00320DB0">
        <w:rPr>
          <w:lang w:eastAsia="zh-CN"/>
        </w:rPr>
        <w:t>[142]</w:t>
      </w:r>
      <w:r w:rsidRPr="00320DB0">
        <w:rPr>
          <w:lang w:eastAsia="zh-CN"/>
        </w:rPr>
        <w:tab/>
        <w:t xml:space="preserve">RFC 6228 (May 2011): </w:t>
      </w:r>
      <w:r w:rsidRPr="00320DB0">
        <w:t>"Response Code for Indication of Terminated Dialog"</w:t>
      </w:r>
      <w:r w:rsidRPr="00320DB0">
        <w:rPr>
          <w:lang w:eastAsia="zh-CN"/>
        </w:rPr>
        <w:t>.</w:t>
      </w:r>
    </w:p>
    <w:p w14:paraId="0CF543FA" w14:textId="77777777" w:rsidR="002C6230" w:rsidRPr="00320DB0" w:rsidRDefault="002C6230" w:rsidP="002C6230">
      <w:pPr>
        <w:pStyle w:val="EX"/>
      </w:pPr>
      <w:r w:rsidRPr="00320DB0">
        <w:t>[143]</w:t>
      </w:r>
      <w:r w:rsidRPr="00320DB0">
        <w:tab/>
        <w:t>RFC 6223 (April 2011): "Indication of support for keep-alive".</w:t>
      </w:r>
    </w:p>
    <w:p w14:paraId="383D7D07" w14:textId="77777777" w:rsidR="002C6230" w:rsidRPr="00320DB0" w:rsidRDefault="002C6230" w:rsidP="002C6230">
      <w:pPr>
        <w:pStyle w:val="EX"/>
      </w:pPr>
      <w:r w:rsidRPr="00320DB0">
        <w:t>[144]</w:t>
      </w:r>
      <w:r w:rsidRPr="00320DB0">
        <w:tab/>
        <w:t>RFC 4240 (December 2005): "Basic Network Media Services with SIP".</w:t>
      </w:r>
    </w:p>
    <w:p w14:paraId="29F239A8" w14:textId="77777777" w:rsidR="002C6230" w:rsidRPr="00320DB0" w:rsidRDefault="002C6230" w:rsidP="002C6230">
      <w:pPr>
        <w:pStyle w:val="EX"/>
      </w:pPr>
      <w:r w:rsidRPr="00320DB0">
        <w:t>[145]</w:t>
      </w:r>
      <w:r w:rsidRPr="00320DB0">
        <w:tab/>
        <w:t>RFC 5552 (May 2009): "SIP Interface to VoiceXML Media Services".</w:t>
      </w:r>
    </w:p>
    <w:p w14:paraId="4C9A99C7" w14:textId="77777777" w:rsidR="002C6230" w:rsidRPr="00320DB0" w:rsidRDefault="002C6230" w:rsidP="002C6230">
      <w:pPr>
        <w:pStyle w:val="EX"/>
      </w:pPr>
      <w:r w:rsidRPr="00320DB0">
        <w:t>[146]</w:t>
      </w:r>
      <w:r w:rsidRPr="00320DB0">
        <w:tab/>
        <w:t>RFC 6230 (May 2011): "Media Control Channel Framework".</w:t>
      </w:r>
    </w:p>
    <w:p w14:paraId="620A4686" w14:textId="77777777" w:rsidR="002C6230" w:rsidRPr="00320DB0" w:rsidRDefault="002C6230" w:rsidP="002C6230">
      <w:pPr>
        <w:pStyle w:val="EX"/>
      </w:pPr>
      <w:r w:rsidRPr="00320DB0">
        <w:t>[147]</w:t>
      </w:r>
      <w:r w:rsidRPr="00320DB0">
        <w:tab/>
        <w:t>RFC 6231 (May 2011): "An Interactive Voice Response (IVR) Control Package for the Media Control Channel Framework".</w:t>
      </w:r>
    </w:p>
    <w:p w14:paraId="3F407DB6" w14:textId="77777777" w:rsidR="002C6230" w:rsidRPr="00320DB0" w:rsidRDefault="002C6230" w:rsidP="002C6230">
      <w:pPr>
        <w:pStyle w:val="EX"/>
      </w:pPr>
      <w:r w:rsidRPr="00320DB0">
        <w:t>[148]</w:t>
      </w:r>
      <w:r w:rsidRPr="00320DB0">
        <w:tab/>
        <w:t>RFC 6505 (March 2012): "A Mixer Control Package for the Media Control Channel Framework".</w:t>
      </w:r>
    </w:p>
    <w:p w14:paraId="282392B3" w14:textId="77777777" w:rsidR="002C6230" w:rsidRPr="00320DB0" w:rsidRDefault="002C6230" w:rsidP="002C6230">
      <w:pPr>
        <w:pStyle w:val="EX"/>
      </w:pPr>
      <w:r w:rsidRPr="00320DB0">
        <w:t>[149]</w:t>
      </w:r>
      <w:r w:rsidRPr="00320DB0">
        <w:tab/>
        <w:t>RFC 2046 (November 1996): "Multipurpose Internet Mail Extensions (MIME) Part Two: Media Types".</w:t>
      </w:r>
    </w:p>
    <w:p w14:paraId="77BF9FDC" w14:textId="77777777" w:rsidR="002C6230" w:rsidRPr="00320DB0" w:rsidRDefault="002C6230" w:rsidP="002C6230">
      <w:pPr>
        <w:pStyle w:val="EX"/>
        <w:rPr>
          <w:lang w:eastAsia="zh-CN"/>
        </w:rPr>
      </w:pPr>
      <w:r w:rsidRPr="00320DB0">
        <w:rPr>
          <w:lang w:eastAsia="zh-CN"/>
        </w:rPr>
        <w:t>[150]</w:t>
      </w:r>
      <w:r w:rsidRPr="00320DB0">
        <w:rPr>
          <w:lang w:eastAsia="zh-CN"/>
        </w:rPr>
        <w:tab/>
      </w:r>
      <w:r w:rsidRPr="00320DB0">
        <w:t xml:space="preserve">RFC 5621 </w:t>
      </w:r>
      <w:r w:rsidRPr="00320DB0">
        <w:rPr>
          <w:lang w:eastAsia="zh-CN"/>
        </w:rPr>
        <w:t xml:space="preserve">(September 2009): </w:t>
      </w:r>
      <w:r w:rsidRPr="00320DB0">
        <w:t>"</w:t>
      </w:r>
      <w:r w:rsidRPr="00320DB0">
        <w:rPr>
          <w:lang w:eastAsia="zh-CN"/>
        </w:rPr>
        <w:t>Message Body Handling in the Session Initiation Protocol (SIP)</w:t>
      </w:r>
      <w:r w:rsidRPr="00320DB0">
        <w:t>"</w:t>
      </w:r>
      <w:r w:rsidRPr="00320DB0">
        <w:rPr>
          <w:lang w:eastAsia="zh-CN"/>
        </w:rPr>
        <w:t>.</w:t>
      </w:r>
    </w:p>
    <w:p w14:paraId="0D64BC07" w14:textId="77777777" w:rsidR="002C6230" w:rsidRPr="00320DB0" w:rsidRDefault="002C6230" w:rsidP="002C6230">
      <w:pPr>
        <w:pStyle w:val="EX"/>
      </w:pPr>
      <w:r w:rsidRPr="00320DB0">
        <w:rPr>
          <w:lang w:eastAsia="zh-CN"/>
        </w:rPr>
        <w:t>[151]</w:t>
      </w:r>
      <w:r w:rsidRPr="00320DB0">
        <w:rPr>
          <w:lang w:eastAsia="zh-CN"/>
        </w:rPr>
        <w:tab/>
      </w:r>
      <w:r w:rsidRPr="00320DB0">
        <w:t>RFC 3862 (August 2004): "Common Presence and Instant Messaging (CPIM): Message Format".</w:t>
      </w:r>
    </w:p>
    <w:p w14:paraId="6C8E0AD1" w14:textId="77777777" w:rsidR="002C6230" w:rsidRPr="00320DB0" w:rsidRDefault="002C6230" w:rsidP="002C6230">
      <w:pPr>
        <w:pStyle w:val="EX"/>
      </w:pPr>
      <w:r w:rsidRPr="00320DB0">
        <w:t>[152]</w:t>
      </w:r>
      <w:r w:rsidRPr="00320DB0">
        <w:tab/>
        <w:t>RFC 3890 (September 2004): "A Transport Independent Bandwidth Modifier for the Session Description Protocol (SDP)".</w:t>
      </w:r>
    </w:p>
    <w:p w14:paraId="2041EF8F" w14:textId="77777777" w:rsidR="002C6230" w:rsidRPr="00320DB0" w:rsidRDefault="002C6230" w:rsidP="002C6230">
      <w:pPr>
        <w:pStyle w:val="EX"/>
      </w:pPr>
      <w:r w:rsidRPr="00320DB0">
        <w:t>[153]</w:t>
      </w:r>
      <w:r w:rsidRPr="00320DB0">
        <w:tab/>
        <w:t>RFC 7254 (May 2014): "A Uniform Resource Name Namespace for the Global System for Mobile Communications Association (GSMA) and the International Mobile station Equipment Identity (IMEI)".</w:t>
      </w:r>
    </w:p>
    <w:p w14:paraId="1C900FB4" w14:textId="77777777" w:rsidR="002C6230" w:rsidRPr="00320DB0" w:rsidRDefault="002C6230" w:rsidP="002C6230">
      <w:pPr>
        <w:pStyle w:val="EX"/>
      </w:pPr>
      <w:r w:rsidRPr="00320DB0">
        <w:t>[154]</w:t>
      </w:r>
      <w:r w:rsidRPr="00320DB0">
        <w:tab/>
        <w:t>RFC 4122 (July 2005): "A Universally Unique IDentifier (UUID) URN Namespace".</w:t>
      </w:r>
    </w:p>
    <w:p w14:paraId="5DB71C32" w14:textId="77777777" w:rsidR="002C6230" w:rsidRPr="00320DB0" w:rsidRDefault="002C6230" w:rsidP="002C6230">
      <w:pPr>
        <w:pStyle w:val="EX"/>
      </w:pPr>
      <w:r w:rsidRPr="00320DB0">
        <w:t>[155]</w:t>
      </w:r>
      <w:r w:rsidRPr="00320DB0">
        <w:tab/>
        <w:t>RFC 7195 (May 2014): "Session Description Protocol (SDP) Extension for Setting Audio Media Streams over Circuit-Switched Bearers in the Public Switched Telephone Network (PSTN)".</w:t>
      </w:r>
    </w:p>
    <w:p w14:paraId="54C17FA8" w14:textId="77777777" w:rsidR="002C6230" w:rsidRPr="00320DB0" w:rsidRDefault="002C6230" w:rsidP="002C6230">
      <w:pPr>
        <w:pStyle w:val="EX"/>
      </w:pPr>
      <w:r w:rsidRPr="00320DB0">
        <w:t>[156]</w:t>
      </w:r>
      <w:r w:rsidRPr="00320DB0">
        <w:tab/>
        <w:t>RFC 7006 (September 2013): "Miscellaneous Capabilities Negotiation in the Session Description Protocol (SDP)".</w:t>
      </w:r>
    </w:p>
    <w:p w14:paraId="1E4B338A" w14:textId="77777777" w:rsidR="002C6230" w:rsidRPr="00320DB0" w:rsidRDefault="002C6230" w:rsidP="002C6230">
      <w:pPr>
        <w:pStyle w:val="EX"/>
        <w:rPr>
          <w:lang w:eastAsia="zh-CN"/>
        </w:rPr>
      </w:pPr>
      <w:r w:rsidRPr="00320DB0">
        <w:rPr>
          <w:lang w:eastAsia="zh-CN"/>
        </w:rPr>
        <w:t>[157]</w:t>
      </w:r>
      <w:r w:rsidRPr="00320DB0">
        <w:rPr>
          <w:lang w:eastAsia="zh-CN"/>
        </w:rPr>
        <w:tab/>
        <w:t xml:space="preserve">RFC 5438 (January 2009): </w:t>
      </w:r>
      <w:r w:rsidRPr="00320DB0">
        <w:t>"Instant Message Disposition Notification (IMDN)"</w:t>
      </w:r>
      <w:r w:rsidRPr="00320DB0">
        <w:rPr>
          <w:lang w:eastAsia="zh-CN"/>
        </w:rPr>
        <w:t>.</w:t>
      </w:r>
    </w:p>
    <w:p w14:paraId="4604F100" w14:textId="77777777" w:rsidR="002C6230" w:rsidRPr="00320DB0" w:rsidRDefault="002C6230" w:rsidP="002C6230">
      <w:pPr>
        <w:pStyle w:val="EX"/>
      </w:pPr>
      <w:r w:rsidRPr="00320DB0">
        <w:t>[158]</w:t>
      </w:r>
      <w:r w:rsidRPr="00320DB0">
        <w:tab/>
        <w:t>RFC 5373 (November 2008): "Requesting Answering Modes for the Session Initiation Protocol (SIP)".</w:t>
      </w:r>
    </w:p>
    <w:p w14:paraId="469E6BDC" w14:textId="77777777" w:rsidR="002C6230" w:rsidRPr="00320DB0" w:rsidRDefault="002C6230" w:rsidP="002C6230">
      <w:pPr>
        <w:pStyle w:val="EX"/>
      </w:pPr>
      <w:r w:rsidRPr="00320DB0">
        <w:t>[</w:t>
      </w:r>
      <w:r w:rsidRPr="00320DB0">
        <w:rPr>
          <w:lang w:eastAsia="ja-JP"/>
        </w:rPr>
        <w:t>160</w:t>
      </w:r>
      <w:r w:rsidRPr="00320DB0">
        <w:t>]</w:t>
      </w:r>
      <w:r w:rsidRPr="00320DB0">
        <w:tab/>
        <w:t>Void.</w:t>
      </w:r>
    </w:p>
    <w:p w14:paraId="469CAF1D" w14:textId="77777777" w:rsidR="002C6230" w:rsidRPr="00320DB0" w:rsidRDefault="002C6230" w:rsidP="002C6230">
      <w:pPr>
        <w:pStyle w:val="EX"/>
      </w:pPr>
      <w:r w:rsidRPr="00320DB0">
        <w:t>[161]</w:t>
      </w:r>
      <w:r w:rsidRPr="00320DB0">
        <w:tab/>
        <w:t>RFC 4288 (December 2005): "Media Type Specifications and Registration Procedures".</w:t>
      </w:r>
    </w:p>
    <w:p w14:paraId="03F6BD5C" w14:textId="77777777" w:rsidR="002C6230" w:rsidRPr="00320DB0" w:rsidRDefault="002C6230" w:rsidP="002C6230">
      <w:pPr>
        <w:pStyle w:val="EX"/>
      </w:pPr>
      <w:r w:rsidRPr="00320DB0">
        <w:t>[162]</w:t>
      </w:r>
      <w:r w:rsidRPr="00320DB0">
        <w:tab/>
        <w:t>RFC 7989</w:t>
      </w:r>
      <w:r w:rsidRPr="00320DB0">
        <w:rPr>
          <w:rFonts w:eastAsia="SimSun"/>
        </w:rPr>
        <w:t xml:space="preserve"> (</w:t>
      </w:r>
      <w:r w:rsidRPr="00320DB0">
        <w:t>October 2016</w:t>
      </w:r>
      <w:r w:rsidRPr="00320DB0">
        <w:rPr>
          <w:rFonts w:eastAsia="SimSun"/>
        </w:rPr>
        <w:t>): "End-to-End Session Identification in IP-Based Multimedia Communication Networks".</w:t>
      </w:r>
    </w:p>
    <w:p w14:paraId="2BCB3363" w14:textId="77777777" w:rsidR="002C6230" w:rsidRPr="00320DB0" w:rsidRDefault="002C6230" w:rsidP="002C6230">
      <w:pPr>
        <w:pStyle w:val="EX"/>
      </w:pPr>
      <w:r w:rsidRPr="00320DB0">
        <w:t>[163]</w:t>
      </w:r>
      <w:r w:rsidRPr="00320DB0">
        <w:tab/>
        <w:t>RFC 6026 (September 2010</w:t>
      </w:r>
      <w:r w:rsidRPr="00320DB0">
        <w:rPr>
          <w:bCs/>
        </w:rPr>
        <w:t>)</w:t>
      </w:r>
      <w:r w:rsidRPr="00320DB0">
        <w:t>: "</w:t>
      </w:r>
      <w:r w:rsidRPr="00320DB0">
        <w:rPr>
          <w:rFonts w:eastAsia="SimSun"/>
        </w:rPr>
        <w:t>Correct Transaction Handling for 2xx Responses to Session Initiation Protocol (SIP) INVITE Requests</w:t>
      </w:r>
      <w:r w:rsidRPr="00320DB0">
        <w:t>".</w:t>
      </w:r>
    </w:p>
    <w:p w14:paraId="2D7F22F3" w14:textId="77777777" w:rsidR="002C6230" w:rsidRPr="00320DB0" w:rsidRDefault="002C6230" w:rsidP="002C6230">
      <w:pPr>
        <w:pStyle w:val="EX"/>
      </w:pPr>
      <w:r w:rsidRPr="00320DB0">
        <w:t>[164]</w:t>
      </w:r>
      <w:r w:rsidRPr="00320DB0">
        <w:tab/>
        <w:t>RFC 5658 (October 2009): "Addressing Record-Route issues in the Session Initiation Protocol (SIP)".</w:t>
      </w:r>
    </w:p>
    <w:p w14:paraId="016C90C9" w14:textId="77777777" w:rsidR="002C6230" w:rsidRPr="00320DB0" w:rsidRDefault="002C6230" w:rsidP="002C6230">
      <w:pPr>
        <w:pStyle w:val="EX"/>
      </w:pPr>
      <w:r w:rsidRPr="00320DB0">
        <w:t>[165]</w:t>
      </w:r>
      <w:r w:rsidRPr="00320DB0">
        <w:tab/>
        <w:t>RFC 5954 (August 2010</w:t>
      </w:r>
      <w:r w:rsidRPr="00320DB0">
        <w:rPr>
          <w:bCs/>
        </w:rPr>
        <w:t>)</w:t>
      </w:r>
      <w:r w:rsidRPr="00320DB0">
        <w:t xml:space="preserve">: "Essential Correction for IPv6 ABNF and </w:t>
      </w:r>
      <w:smartTag w:uri="urn:schemas-microsoft-com:office:smarttags" w:element="stockticker">
        <w:r w:rsidRPr="00320DB0">
          <w:t>URI</w:t>
        </w:r>
      </w:smartTag>
      <w:r w:rsidRPr="00320DB0">
        <w:t xml:space="preserve"> Comparison in RFC3261".</w:t>
      </w:r>
    </w:p>
    <w:p w14:paraId="3CFB0D97" w14:textId="77777777" w:rsidR="002C6230" w:rsidRPr="00320DB0" w:rsidRDefault="002C6230" w:rsidP="002C6230">
      <w:pPr>
        <w:pStyle w:val="EX"/>
      </w:pPr>
      <w:r w:rsidRPr="00320DB0">
        <w:t>[166]</w:t>
      </w:r>
      <w:r w:rsidRPr="00320DB0">
        <w:tab/>
        <w:t>RFC 4117 (June 2005): "Transcoding Services Invocation in the Session Initiation Protocol (SIP) using Third Party Call Control (3pcc)".</w:t>
      </w:r>
    </w:p>
    <w:p w14:paraId="064537E5" w14:textId="77777777" w:rsidR="002C6230" w:rsidRPr="00320DB0" w:rsidRDefault="002C6230" w:rsidP="002C6230">
      <w:pPr>
        <w:pStyle w:val="EX"/>
      </w:pPr>
      <w:r w:rsidRPr="00320DB0">
        <w:t>[167]</w:t>
      </w:r>
      <w:r w:rsidRPr="00320DB0">
        <w:tab/>
        <w:t>RFC 4567 (July 2006): "Key Management Extensions for Session Description Protocol (SDP) and Real Time Streaming Protocol (RTSP)".</w:t>
      </w:r>
    </w:p>
    <w:p w14:paraId="287E098F" w14:textId="77777777" w:rsidR="002C6230" w:rsidRPr="00320DB0" w:rsidRDefault="002C6230" w:rsidP="002C6230">
      <w:pPr>
        <w:pStyle w:val="EX"/>
      </w:pPr>
      <w:r w:rsidRPr="00320DB0">
        <w:t>[168]</w:t>
      </w:r>
      <w:r w:rsidRPr="00320DB0">
        <w:tab/>
        <w:t>RFC 4568 (July 2006): "Session Description Protocol (SDP) Security Descriptions for Media Streams".</w:t>
      </w:r>
    </w:p>
    <w:p w14:paraId="064183BA" w14:textId="77777777" w:rsidR="002C6230" w:rsidRPr="00320DB0" w:rsidRDefault="002C6230" w:rsidP="002C6230">
      <w:pPr>
        <w:pStyle w:val="EX"/>
      </w:pPr>
      <w:r w:rsidRPr="00320DB0">
        <w:t>[169]</w:t>
      </w:r>
      <w:r w:rsidRPr="00320DB0">
        <w:tab/>
        <w:t>RFC 3711 (March 2004): "The Secure Real-time Transport Protocol (SRTP)".</w:t>
      </w:r>
    </w:p>
    <w:p w14:paraId="1A6722B5" w14:textId="77777777" w:rsidR="002C6230" w:rsidRPr="00320DB0" w:rsidRDefault="002C6230" w:rsidP="002C6230">
      <w:pPr>
        <w:pStyle w:val="EX"/>
      </w:pPr>
      <w:r w:rsidRPr="00320DB0">
        <w:t>[170]</w:t>
      </w:r>
      <w:r w:rsidRPr="00320DB0">
        <w:tab/>
        <w:t>RFC 6043 (March 2011): "MIKEY-TICKET: Ticket-Based Modes of Key Distribution in Multimedia Internet KEYing (MIKEY)".</w:t>
      </w:r>
    </w:p>
    <w:p w14:paraId="01AB2CB6" w14:textId="77777777" w:rsidR="002C6230" w:rsidRPr="00320DB0" w:rsidRDefault="002C6230" w:rsidP="002C6230">
      <w:pPr>
        <w:pStyle w:val="EX"/>
        <w:rPr>
          <w:rFonts w:eastAsia="SimSun"/>
        </w:rPr>
      </w:pPr>
      <w:r w:rsidRPr="00320DB0">
        <w:t>[171]</w:t>
      </w:r>
      <w:r w:rsidRPr="00320DB0">
        <w:tab/>
        <w:t>RFC 4235 (November 2005): "</w:t>
      </w:r>
      <w:r w:rsidRPr="00320DB0">
        <w:rPr>
          <w:rFonts w:eastAsia="SimSun"/>
        </w:rPr>
        <w:t>An INVITE-Initiated Dialog Event Package for the Session Initiation Protocol (SIP)".</w:t>
      </w:r>
    </w:p>
    <w:p w14:paraId="1EDEE303" w14:textId="77777777" w:rsidR="002C6230" w:rsidRPr="00320DB0" w:rsidRDefault="002C6230" w:rsidP="002C6230">
      <w:pPr>
        <w:pStyle w:val="EX"/>
        <w:rPr>
          <w:rFonts w:eastAsia="SimSun"/>
          <w:lang w:eastAsia="zh-CN"/>
        </w:rPr>
      </w:pPr>
      <w:r w:rsidRPr="00320DB0">
        <w:t>[172]</w:t>
      </w:r>
      <w:r w:rsidRPr="00320DB0">
        <w:tab/>
      </w:r>
      <w:r w:rsidRPr="00320DB0">
        <w:rPr>
          <w:rFonts w:eastAsia="SimSun"/>
          <w:lang w:eastAsia="zh-CN"/>
        </w:rPr>
        <w:t>RFC 6871</w:t>
      </w:r>
      <w:r w:rsidRPr="00320DB0">
        <w:t xml:space="preserve"> (February 2013): "</w:t>
      </w:r>
      <w:r w:rsidRPr="00320DB0">
        <w:rPr>
          <w:rFonts w:eastAsia="SimSun"/>
          <w:lang w:eastAsia="zh-CN"/>
        </w:rPr>
        <w:t>SDP media capabilities Negotiation</w:t>
      </w:r>
      <w:r w:rsidRPr="00320DB0">
        <w:t>".</w:t>
      </w:r>
    </w:p>
    <w:p w14:paraId="67B7B9F7" w14:textId="77777777" w:rsidR="002C6230" w:rsidRPr="00320DB0" w:rsidRDefault="002C6230" w:rsidP="002C6230">
      <w:pPr>
        <w:pStyle w:val="EX"/>
      </w:pPr>
      <w:r w:rsidRPr="00320DB0">
        <w:t>[173]</w:t>
      </w:r>
      <w:r w:rsidRPr="00320DB0">
        <w:tab/>
        <w:t>RFC 4488 (May 2006): "Suppression of Session Initiation Protocol (SIP) REFER Method Implicit Subscription".</w:t>
      </w:r>
    </w:p>
    <w:p w14:paraId="0E661B57" w14:textId="77777777" w:rsidR="002C6230" w:rsidRPr="00320DB0" w:rsidRDefault="002C6230" w:rsidP="002C6230">
      <w:pPr>
        <w:pStyle w:val="EX"/>
        <w:rPr>
          <w:rFonts w:eastAsia="SimSun"/>
        </w:rPr>
      </w:pPr>
      <w:r w:rsidRPr="00320DB0">
        <w:rPr>
          <w:rFonts w:eastAsia="SimSun"/>
        </w:rPr>
        <w:t>[174]</w:t>
      </w:r>
      <w:r w:rsidRPr="00320DB0">
        <w:rPr>
          <w:rFonts w:eastAsia="SimSun"/>
        </w:rPr>
        <w:tab/>
        <w:t>Void.</w:t>
      </w:r>
    </w:p>
    <w:p w14:paraId="7E338D94" w14:textId="77777777" w:rsidR="002C6230" w:rsidRPr="00320DB0" w:rsidRDefault="002C6230" w:rsidP="002C6230">
      <w:pPr>
        <w:pStyle w:val="EX"/>
      </w:pPr>
      <w:r w:rsidRPr="00320DB0">
        <w:t>[175]</w:t>
      </w:r>
      <w:r w:rsidRPr="00320DB0">
        <w:tab/>
      </w:r>
      <w:r w:rsidRPr="00320DB0">
        <w:rPr>
          <w:rFonts w:eastAsia="SimSun"/>
        </w:rPr>
        <w:t>RFC 7462</w:t>
      </w:r>
      <w:r w:rsidRPr="00320DB0" w:rsidDel="000F780E">
        <w:rPr>
          <w:rFonts w:eastAsia="SimSun"/>
        </w:rPr>
        <w:t xml:space="preserve"> </w:t>
      </w:r>
      <w:r w:rsidRPr="00320DB0">
        <w:rPr>
          <w:rFonts w:eastAsia="SimSun"/>
        </w:rPr>
        <w:t>(March 2015): "URNs for the Alert-Info Header Field of the Session Initiation Protocol (SIP)".</w:t>
      </w:r>
    </w:p>
    <w:p w14:paraId="1ACB50B8" w14:textId="77777777" w:rsidR="002C6230" w:rsidRPr="00320DB0" w:rsidRDefault="002C6230" w:rsidP="002C6230">
      <w:pPr>
        <w:pStyle w:val="EX"/>
      </w:pPr>
      <w:r w:rsidRPr="00320DB0">
        <w:t>[176]</w:t>
      </w:r>
      <w:r w:rsidRPr="00320DB0">
        <w:tab/>
      </w:r>
      <w:smartTag w:uri="urn:schemas-microsoft-com:office:smarttags" w:element="stockticker">
        <w:r w:rsidRPr="00320DB0">
          <w:t>ANSI</w:t>
        </w:r>
      </w:smartTag>
      <w:r w:rsidRPr="00320DB0">
        <w:t>/J-</w:t>
      </w:r>
      <w:smartTag w:uri="urn:schemas-microsoft-com:office:smarttags" w:element="stockticker">
        <w:r w:rsidRPr="00320DB0">
          <w:t>STD</w:t>
        </w:r>
      </w:smartTag>
      <w:r w:rsidRPr="00320DB0">
        <w:t>-036-B: "Enhanced Wireless 9-1-1, Phase 2".</w:t>
      </w:r>
    </w:p>
    <w:p w14:paraId="04E45054" w14:textId="77777777" w:rsidR="002C6230" w:rsidRPr="00320DB0" w:rsidRDefault="002C6230" w:rsidP="002C6230">
      <w:pPr>
        <w:pStyle w:val="EX"/>
        <w:rPr>
          <w:rFonts w:eastAsia="SimSun"/>
        </w:rPr>
      </w:pPr>
      <w:r w:rsidRPr="00320DB0">
        <w:t>[177]</w:t>
      </w:r>
      <w:r w:rsidRPr="00320DB0">
        <w:tab/>
        <w:t>Void.</w:t>
      </w:r>
    </w:p>
    <w:p w14:paraId="45EA63CF" w14:textId="77777777" w:rsidR="002C6230" w:rsidRPr="00320DB0" w:rsidRDefault="002C6230" w:rsidP="002C6230">
      <w:pPr>
        <w:pStyle w:val="EX"/>
      </w:pPr>
      <w:r w:rsidRPr="00320DB0">
        <w:t>[178]</w:t>
      </w:r>
      <w:r w:rsidRPr="00320DB0">
        <w:tab/>
        <w:t>RFC 4975 (September 2007): "The Message Session Relay Protocol (MSRP)".</w:t>
      </w:r>
    </w:p>
    <w:p w14:paraId="4C03C601" w14:textId="77777777" w:rsidR="002C6230" w:rsidRPr="00320DB0" w:rsidRDefault="002C6230" w:rsidP="002C6230">
      <w:pPr>
        <w:pStyle w:val="EX"/>
      </w:pPr>
      <w:r w:rsidRPr="00320DB0">
        <w:t>[179]</w:t>
      </w:r>
      <w:r w:rsidRPr="00320DB0">
        <w:tab/>
        <w:t>RFC 3859 (August 2004): "Common Profile for Presence (CPP)".</w:t>
      </w:r>
    </w:p>
    <w:p w14:paraId="47CFEAFB" w14:textId="77777777" w:rsidR="002C6230" w:rsidRPr="00320DB0" w:rsidRDefault="002C6230" w:rsidP="002C6230">
      <w:pPr>
        <w:pStyle w:val="EX"/>
      </w:pPr>
      <w:r w:rsidRPr="00320DB0">
        <w:t>[180]</w:t>
      </w:r>
      <w:r w:rsidRPr="00320DB0">
        <w:tab/>
        <w:t>RFC 3860 (August 2004): "Common Profile for Instant Messaging (CPIM)".</w:t>
      </w:r>
    </w:p>
    <w:p w14:paraId="0E767820" w14:textId="77777777" w:rsidR="002C6230" w:rsidRPr="00320DB0" w:rsidRDefault="002C6230" w:rsidP="002C6230">
      <w:pPr>
        <w:pStyle w:val="EX"/>
      </w:pPr>
      <w:r w:rsidRPr="00320DB0">
        <w:t>[181]</w:t>
      </w:r>
      <w:r w:rsidRPr="00320DB0">
        <w:tab/>
        <w:t>RFC 2368 (July 1998): "The mailto URL scheme".</w:t>
      </w:r>
    </w:p>
    <w:p w14:paraId="71EB2E67" w14:textId="77777777" w:rsidR="002C6230" w:rsidRPr="00320DB0" w:rsidRDefault="002C6230" w:rsidP="002C6230">
      <w:pPr>
        <w:pStyle w:val="EX"/>
      </w:pPr>
      <w:r w:rsidRPr="00320DB0">
        <w:t>[182]</w:t>
      </w:r>
      <w:r w:rsidRPr="00320DB0">
        <w:tab/>
        <w:t>RFC 4745 (February 2007</w:t>
      </w:r>
      <w:r w:rsidRPr="00320DB0">
        <w:rPr>
          <w:bCs/>
        </w:rPr>
        <w:t>)</w:t>
      </w:r>
      <w:r w:rsidRPr="00320DB0">
        <w:t>: "Common Policy: A Document Format for Expressing Privacy Preferences".</w:t>
      </w:r>
    </w:p>
    <w:p w14:paraId="666009E5" w14:textId="77777777" w:rsidR="002C6230" w:rsidRPr="00320DB0" w:rsidRDefault="002C6230" w:rsidP="002C6230">
      <w:pPr>
        <w:pStyle w:val="EX"/>
      </w:pPr>
      <w:r w:rsidRPr="00320DB0">
        <w:t>[183]</w:t>
      </w:r>
      <w:r w:rsidRPr="00320DB0">
        <w:tab/>
        <w:t>RFC 5318 (December 2008): "The Session Initiation Protocol (SIP) P-Refused-</w:t>
      </w:r>
      <w:smartTag w:uri="urn:schemas-microsoft-com:office:smarttags" w:element="stockticker">
        <w:r w:rsidRPr="00320DB0">
          <w:t>URI</w:t>
        </w:r>
      </w:smartTag>
      <w:r w:rsidRPr="00320DB0">
        <w:t>-List Private-Header (P-Header)".</w:t>
      </w:r>
    </w:p>
    <w:p w14:paraId="0D68865D" w14:textId="77777777" w:rsidR="002C6230" w:rsidRPr="00320DB0" w:rsidRDefault="002C6230" w:rsidP="002C6230">
      <w:pPr>
        <w:pStyle w:val="EX"/>
        <w:rPr>
          <w:lang w:eastAsia="ja-JP"/>
        </w:rPr>
      </w:pPr>
      <w:r w:rsidRPr="00320DB0">
        <w:rPr>
          <w:lang w:eastAsia="ja-JP"/>
        </w:rPr>
        <w:t>[184]</w:t>
      </w:r>
      <w:r w:rsidRPr="00320DB0">
        <w:rPr>
          <w:lang w:eastAsia="ja-JP"/>
        </w:rPr>
        <w:tab/>
        <w:t>RFC 4538 (June 2006): "Request Authorization through Dialog Identification in the Session Initiation Protocol (SIP)".</w:t>
      </w:r>
    </w:p>
    <w:p w14:paraId="7DF74E09" w14:textId="77777777" w:rsidR="002C6230" w:rsidRPr="00320DB0" w:rsidRDefault="002C6230" w:rsidP="002C6230">
      <w:pPr>
        <w:pStyle w:val="EX"/>
      </w:pPr>
      <w:r w:rsidRPr="00320DB0">
        <w:t>[185]</w:t>
      </w:r>
      <w:r w:rsidRPr="00320DB0">
        <w:tab/>
        <w:t>RFC 5547 (May 2009): "A Session Description Protocol (SDP) Offer/Answer Mechanism to Enable File Transfer".</w:t>
      </w:r>
    </w:p>
    <w:p w14:paraId="1379AE93" w14:textId="77777777" w:rsidR="002C6230" w:rsidRPr="00320DB0" w:rsidRDefault="002C6230" w:rsidP="002C6230">
      <w:pPr>
        <w:pStyle w:val="EX"/>
      </w:pPr>
      <w:r w:rsidRPr="00320DB0">
        <w:t>[186]</w:t>
      </w:r>
      <w:r w:rsidRPr="00320DB0">
        <w:tab/>
        <w:t>RFC 4483 (May 2006): "A Mechanism for Content Indirection in Session Initiation Protocol (SIP) Messages".</w:t>
      </w:r>
    </w:p>
    <w:p w14:paraId="3E2B0842" w14:textId="77777777" w:rsidR="002C6230" w:rsidRPr="00320DB0" w:rsidRDefault="002C6230" w:rsidP="002C6230">
      <w:pPr>
        <w:pStyle w:val="EX"/>
      </w:pPr>
      <w:r w:rsidRPr="00320DB0">
        <w:t>[187]</w:t>
      </w:r>
      <w:r w:rsidRPr="00320DB0">
        <w:tab/>
      </w:r>
      <w:r w:rsidRPr="00320DB0">
        <w:rPr>
          <w:szCs w:val="33"/>
        </w:rPr>
        <w:t>RFC 8464</w:t>
      </w:r>
      <w:r w:rsidRPr="00320DB0">
        <w:t xml:space="preserve"> (</w:t>
      </w:r>
      <w:r w:rsidRPr="00320DB0">
        <w:rPr>
          <w:szCs w:val="33"/>
        </w:rPr>
        <w:t>September 2018</w:t>
      </w:r>
      <w:r w:rsidRPr="00320DB0">
        <w:t>): "A URN Namespace for Device Identity and Mobile Equipment Identity (MEID)".</w:t>
      </w:r>
    </w:p>
    <w:p w14:paraId="13E89110" w14:textId="77777777" w:rsidR="002C6230" w:rsidRPr="00320DB0" w:rsidRDefault="002C6230" w:rsidP="002C6230">
      <w:pPr>
        <w:pStyle w:val="EX"/>
      </w:pPr>
      <w:r w:rsidRPr="00320DB0">
        <w:t>[188]</w:t>
      </w:r>
      <w:r w:rsidRPr="00320DB0">
        <w:tab/>
      </w:r>
      <w:r w:rsidRPr="00320DB0">
        <w:rPr>
          <w:szCs w:val="33"/>
        </w:rPr>
        <w:t>RFC 6679</w:t>
      </w:r>
      <w:r w:rsidRPr="00320DB0">
        <w:t xml:space="preserve"> (</w:t>
      </w:r>
      <w:r w:rsidRPr="00320DB0">
        <w:rPr>
          <w:szCs w:val="33"/>
        </w:rPr>
        <w:t>August 2012</w:t>
      </w:r>
      <w:r w:rsidRPr="00320DB0">
        <w:t xml:space="preserve">): "Explicit Congestion Notification (ECN) for </w:t>
      </w:r>
      <w:smartTag w:uri="urn:schemas-microsoft-com:office:smarttags" w:element="stockticker">
        <w:r w:rsidRPr="00320DB0">
          <w:t>RTP</w:t>
        </w:r>
      </w:smartTag>
      <w:r w:rsidRPr="00320DB0">
        <w:t xml:space="preserve"> over UDP".</w:t>
      </w:r>
    </w:p>
    <w:p w14:paraId="5C11D86B" w14:textId="77777777" w:rsidR="002C6230" w:rsidRPr="00320DB0" w:rsidRDefault="002C6230" w:rsidP="002C6230">
      <w:pPr>
        <w:pStyle w:val="EX"/>
      </w:pPr>
      <w:r w:rsidRPr="00320DB0">
        <w:t>[</w:t>
      </w:r>
      <w:r w:rsidRPr="00320DB0">
        <w:rPr>
          <w:lang w:eastAsia="ko-KR"/>
        </w:rPr>
        <w:t>189</w:t>
      </w:r>
      <w:r w:rsidRPr="00320DB0">
        <w:t>]</w:t>
      </w:r>
      <w:r w:rsidRPr="00320DB0">
        <w:tab/>
        <w:t>RFC 3168 (September 2001): "The Addition of Explicit Congestion Notification (ECN) to IP".</w:t>
      </w:r>
    </w:p>
    <w:p w14:paraId="33A87742" w14:textId="77777777" w:rsidR="002C6230" w:rsidRPr="00320DB0" w:rsidRDefault="002C6230" w:rsidP="002C6230">
      <w:pPr>
        <w:pStyle w:val="EX"/>
      </w:pPr>
      <w:r w:rsidRPr="00320DB0">
        <w:t>[190]</w:t>
      </w:r>
      <w:r w:rsidRPr="00320DB0">
        <w:tab/>
        <w:t>RFC 6809 (November 2012): "Mechanism to Indicate Support of Features and Capabilities in the Session Initiation Protocol (SIP)".</w:t>
      </w:r>
    </w:p>
    <w:p w14:paraId="60F3F884" w14:textId="77777777" w:rsidR="002C6230" w:rsidRPr="00320DB0" w:rsidRDefault="002C6230" w:rsidP="002C6230">
      <w:pPr>
        <w:pStyle w:val="EX"/>
      </w:pPr>
      <w:r w:rsidRPr="00320DB0">
        <w:t>[191]</w:t>
      </w:r>
      <w:r w:rsidRPr="00320DB0">
        <w:tab/>
        <w:t>RFC 6140 (March 2011): "Registration for Multiple Phone Numbers in the Session Initiation Protocol (SIP)".</w:t>
      </w:r>
    </w:p>
    <w:p w14:paraId="0A91BC1E" w14:textId="77777777" w:rsidR="002C6230" w:rsidRPr="00320DB0" w:rsidRDefault="002C6230" w:rsidP="002C6230">
      <w:pPr>
        <w:pStyle w:val="EX"/>
        <w:rPr>
          <w:lang w:eastAsia="en-GB"/>
        </w:rPr>
      </w:pPr>
      <w:r w:rsidRPr="00320DB0">
        <w:t>[192]</w:t>
      </w:r>
      <w:r w:rsidRPr="00320DB0">
        <w:tab/>
      </w:r>
      <w:r w:rsidRPr="00320DB0">
        <w:rPr>
          <w:lang w:eastAsia="en-GB"/>
        </w:rPr>
        <w:t>RFC 6917 (April 2013): "Media Resource Brokering".</w:t>
      </w:r>
    </w:p>
    <w:p w14:paraId="13EA8E69" w14:textId="77777777" w:rsidR="002C6230" w:rsidRPr="00320DB0" w:rsidRDefault="002C6230" w:rsidP="002C6230">
      <w:pPr>
        <w:pStyle w:val="EX"/>
      </w:pPr>
      <w:r w:rsidRPr="00320DB0">
        <w:t>[193]</w:t>
      </w:r>
      <w:r w:rsidRPr="00320DB0">
        <w:tab/>
        <w:t xml:space="preserve">ETSI TS 101 454-1 v1.1.1: </w:t>
      </w:r>
      <w:r w:rsidRPr="00320DB0">
        <w:rPr>
          <w:lang w:eastAsia="en-GB"/>
        </w:rPr>
        <w:t>"</w:t>
      </w:r>
      <w:r w:rsidRPr="00320DB0">
        <w:t>Digital Video Broadcasting (DVB); Second Generation DVB Interactive Satellite System (DVB-RCS2); Part 1: Overview and System Level specification</w:t>
      </w:r>
      <w:r w:rsidRPr="00320DB0">
        <w:rPr>
          <w:lang w:eastAsia="en-GB"/>
        </w:rPr>
        <w:t>"</w:t>
      </w:r>
      <w:r w:rsidRPr="00320DB0">
        <w:t>.</w:t>
      </w:r>
    </w:p>
    <w:p w14:paraId="28661EDF" w14:textId="77777777" w:rsidR="002C6230" w:rsidRPr="00320DB0" w:rsidRDefault="002C6230" w:rsidP="002C6230">
      <w:pPr>
        <w:pStyle w:val="EX"/>
        <w:rPr>
          <w:lang w:eastAsia="en-GB"/>
        </w:rPr>
      </w:pPr>
      <w:r w:rsidRPr="00320DB0">
        <w:t>[194]</w:t>
      </w:r>
      <w:r w:rsidRPr="00320DB0">
        <w:tab/>
        <w:t xml:space="preserve">ETSI EN 301 545-2 v1.1.1: </w:t>
      </w:r>
      <w:r w:rsidRPr="00320DB0">
        <w:rPr>
          <w:lang w:eastAsia="en-GB"/>
        </w:rPr>
        <w:t>"</w:t>
      </w:r>
      <w:r w:rsidRPr="00320DB0">
        <w:t>Digital Video Broadcasting (DVB); Second Generation DVB Interactive Satellite System (DVB-RCS2); Part 2: Lower Layers for Satellite standard</w:t>
      </w:r>
      <w:r w:rsidRPr="00320DB0">
        <w:rPr>
          <w:lang w:eastAsia="en-GB"/>
        </w:rPr>
        <w:t>".</w:t>
      </w:r>
    </w:p>
    <w:p w14:paraId="70BB2AD9" w14:textId="77777777" w:rsidR="002C6230" w:rsidRPr="00320DB0" w:rsidRDefault="002C6230" w:rsidP="002C6230">
      <w:pPr>
        <w:pStyle w:val="EX"/>
      </w:pPr>
      <w:r w:rsidRPr="00320DB0">
        <w:rPr>
          <w:lang w:eastAsia="en-GB"/>
        </w:rPr>
        <w:t>[195]</w:t>
      </w:r>
      <w:r w:rsidRPr="00320DB0">
        <w:rPr>
          <w:lang w:eastAsia="en-GB"/>
        </w:rPr>
        <w:tab/>
        <w:t>ETSI TS 101 545-3 v1.1.1: "Digital Video Broadcasting (DVB); Second Generation DVB Interactive Satellite System (DVB-RCS2); Part 3: Higher Layers Satellite Specification".</w:t>
      </w:r>
    </w:p>
    <w:p w14:paraId="5767BEDE" w14:textId="77777777" w:rsidR="002C6230" w:rsidRPr="00320DB0" w:rsidRDefault="002C6230" w:rsidP="002C6230">
      <w:pPr>
        <w:pStyle w:val="EX"/>
      </w:pPr>
      <w:r w:rsidRPr="00320DB0">
        <w:t>[196]</w:t>
      </w:r>
      <w:r w:rsidRPr="00320DB0">
        <w:tab/>
        <w:t>RFC 2616 (June 1999): "Hypertext Transfer Protocol -- HTTP/1.1".</w:t>
      </w:r>
    </w:p>
    <w:p w14:paraId="42122430" w14:textId="77777777" w:rsidR="002C6230" w:rsidRPr="00320DB0" w:rsidRDefault="002C6230" w:rsidP="002C6230">
      <w:pPr>
        <w:pStyle w:val="EX"/>
        <w:rPr>
          <w:rFonts w:eastAsia="MS Mincho"/>
        </w:rPr>
      </w:pPr>
      <w:r w:rsidRPr="00320DB0">
        <w:t>[197]</w:t>
      </w:r>
      <w:r w:rsidRPr="00320DB0">
        <w:tab/>
      </w:r>
      <w:r w:rsidRPr="00320DB0">
        <w:rPr>
          <w:rFonts w:eastAsia="MS Mincho"/>
        </w:rPr>
        <w:t xml:space="preserve">RFC 7135 (May 2014): </w:t>
      </w:r>
      <w:r w:rsidRPr="00320DB0">
        <w:t>"</w:t>
      </w:r>
      <w:r w:rsidRPr="00320DB0">
        <w:rPr>
          <w:rFonts w:eastAsia="MS Mincho"/>
        </w:rPr>
        <w:t>IANA Registering a SIP Resource Priority Header Field Namespace for Local Emergency Communications</w:t>
      </w:r>
      <w:r w:rsidRPr="00320DB0">
        <w:t>".</w:t>
      </w:r>
    </w:p>
    <w:p w14:paraId="4D032199" w14:textId="77777777" w:rsidR="002C6230" w:rsidRPr="00320DB0" w:rsidRDefault="002C6230" w:rsidP="002C6230">
      <w:pPr>
        <w:pStyle w:val="EX"/>
      </w:pPr>
      <w:r w:rsidRPr="00320DB0">
        <w:t>[198]</w:t>
      </w:r>
      <w:r w:rsidRPr="00320DB0">
        <w:tab/>
        <w:t>RFC 6357 (August 2011): "Design Considerations for Session Initiation Protocol (SIP) Overload Control".</w:t>
      </w:r>
    </w:p>
    <w:p w14:paraId="0C2CD476" w14:textId="77777777" w:rsidR="002C6230" w:rsidRPr="00320DB0" w:rsidRDefault="002C6230" w:rsidP="002C6230">
      <w:pPr>
        <w:pStyle w:val="EX"/>
      </w:pPr>
      <w:r w:rsidRPr="00320DB0">
        <w:t>[199]</w:t>
      </w:r>
      <w:r w:rsidRPr="00320DB0">
        <w:tab/>
        <w:t>RFC 7339 (September 2014): "Session Initiation Protocol (SIP) Overload Control".</w:t>
      </w:r>
    </w:p>
    <w:p w14:paraId="2EDF593B" w14:textId="77777777" w:rsidR="002C6230" w:rsidRPr="00320DB0" w:rsidRDefault="002C6230" w:rsidP="002C6230">
      <w:pPr>
        <w:pStyle w:val="EX"/>
      </w:pPr>
      <w:r w:rsidRPr="00320DB0">
        <w:t>[200]</w:t>
      </w:r>
      <w:r w:rsidRPr="00320DB0">
        <w:tab/>
        <w:t>RFC 7415 (February 2015): "Session Initiation Protocol (SIP) Rate Control".</w:t>
      </w:r>
    </w:p>
    <w:p w14:paraId="496F0646" w14:textId="77777777" w:rsidR="002C6230" w:rsidRPr="00320DB0" w:rsidRDefault="002C6230" w:rsidP="002C6230">
      <w:pPr>
        <w:pStyle w:val="EX"/>
      </w:pPr>
      <w:r w:rsidRPr="00320DB0">
        <w:t>[201]</w:t>
      </w:r>
      <w:r w:rsidRPr="00320DB0">
        <w:tab/>
        <w:t>RFC 7200 (April 2014): "A Session Initiation Protocol (SIP) Load-Control Event Package".</w:t>
      </w:r>
    </w:p>
    <w:p w14:paraId="43507D1A" w14:textId="77777777" w:rsidR="002C6230" w:rsidRPr="00320DB0" w:rsidRDefault="002C6230" w:rsidP="002C6230">
      <w:pPr>
        <w:pStyle w:val="EX"/>
      </w:pPr>
      <w:r w:rsidRPr="00320DB0">
        <w:rPr>
          <w:lang w:eastAsia="zh-CN"/>
        </w:rPr>
        <w:t>[202]</w:t>
      </w:r>
      <w:r w:rsidRPr="00320DB0">
        <w:rPr>
          <w:lang w:eastAsia="zh-CN"/>
        </w:rPr>
        <w:tab/>
      </w:r>
      <w:smartTag w:uri="urn:schemas-microsoft-com:office:smarttags" w:element="stockticker">
        <w:r w:rsidRPr="00320DB0">
          <w:t>ITU</w:t>
        </w:r>
      </w:smartTag>
      <w:r w:rsidRPr="00320DB0">
        <w:t>-T Recommendation T.38 (September 2010)</w:t>
      </w:r>
      <w:r w:rsidRPr="00320DB0">
        <w:rPr>
          <w:lang w:eastAsia="zh-CN"/>
        </w:rPr>
        <w:t>:</w:t>
      </w:r>
      <w:r w:rsidRPr="00320DB0">
        <w:t xml:space="preserve"> </w:t>
      </w:r>
      <w:r w:rsidRPr="00320DB0">
        <w:rPr>
          <w:lang w:eastAsia="zh-CN"/>
        </w:rPr>
        <w:t>"</w:t>
      </w:r>
      <w:r w:rsidRPr="00320DB0">
        <w:t>Procedures for real-time Group 3 facsimile</w:t>
      </w:r>
      <w:r w:rsidRPr="00320DB0">
        <w:rPr>
          <w:lang w:eastAsia="zh-CN"/>
        </w:rPr>
        <w:t xml:space="preserve"> </w:t>
      </w:r>
      <w:r w:rsidRPr="00320DB0">
        <w:t>communication over IP networks".</w:t>
      </w:r>
    </w:p>
    <w:p w14:paraId="01DC27D7" w14:textId="77777777" w:rsidR="002C6230" w:rsidRPr="00320DB0" w:rsidRDefault="002C6230" w:rsidP="002C6230">
      <w:pPr>
        <w:pStyle w:val="EX"/>
        <w:rPr>
          <w:lang w:eastAsia="zh-CN"/>
        </w:rPr>
      </w:pPr>
      <w:r w:rsidRPr="00320DB0">
        <w:rPr>
          <w:lang w:eastAsia="zh-CN"/>
        </w:rPr>
        <w:t>[203]</w:t>
      </w:r>
      <w:r w:rsidRPr="00320DB0">
        <w:rPr>
          <w:lang w:eastAsia="zh-CN"/>
        </w:rPr>
        <w:tab/>
      </w:r>
      <w:smartTag w:uri="urn:schemas-microsoft-com:office:smarttags" w:element="stockticker">
        <w:r w:rsidRPr="00320DB0">
          <w:rPr>
            <w:lang w:eastAsia="zh-CN"/>
          </w:rPr>
          <w:t>ISO</w:t>
        </w:r>
      </w:smartTag>
      <w:r w:rsidRPr="00320DB0">
        <w:rPr>
          <w:lang w:eastAsia="en-GB"/>
        </w:rPr>
        <w:t> </w:t>
      </w:r>
      <w:r w:rsidRPr="00320DB0">
        <w:rPr>
          <w:lang w:eastAsia="zh-CN"/>
        </w:rPr>
        <w:t>8601 (December 2004): "Date elements and interchange formats – Information interchange – Representation of dates and times</w:t>
      </w:r>
      <w:r w:rsidRPr="00320DB0">
        <w:t>".</w:t>
      </w:r>
    </w:p>
    <w:p w14:paraId="75F10AF7" w14:textId="77777777" w:rsidR="002C6230" w:rsidRPr="00320DB0" w:rsidRDefault="002C6230" w:rsidP="002C6230">
      <w:pPr>
        <w:pStyle w:val="EX"/>
      </w:pPr>
      <w:r w:rsidRPr="00320DB0">
        <w:t>[204]</w:t>
      </w:r>
      <w:r w:rsidRPr="00320DB0">
        <w:tab/>
        <w:t>RFC 5506 (April 2009): "Support for Reduced-Size Real-Time Transport Control Protocol (RTCP)".</w:t>
      </w:r>
    </w:p>
    <w:p w14:paraId="3B3E97D9" w14:textId="77777777" w:rsidR="002C6230" w:rsidRPr="00320DB0" w:rsidRDefault="002C6230" w:rsidP="002C6230">
      <w:pPr>
        <w:pStyle w:val="EX"/>
        <w:rPr>
          <w:lang w:eastAsia="zh-CN"/>
        </w:rPr>
      </w:pPr>
      <w:r w:rsidRPr="00320DB0">
        <w:t>[205]</w:t>
      </w:r>
      <w:r w:rsidRPr="00320DB0">
        <w:tab/>
        <w:t>RFC 3611 (November 2003): "</w:t>
      </w:r>
      <w:smartTag w:uri="urn:schemas-microsoft-com:office:smarttags" w:element="stockticker">
        <w:r w:rsidRPr="00320DB0">
          <w:t>RTP</w:t>
        </w:r>
      </w:smartTag>
      <w:r w:rsidRPr="00320DB0">
        <w:t xml:space="preserve"> Control Protocol Extended Reports (RTCP XR)".</w:t>
      </w:r>
    </w:p>
    <w:p w14:paraId="6B5442CF" w14:textId="77777777" w:rsidR="002C6230" w:rsidRPr="00320DB0" w:rsidRDefault="002C6230" w:rsidP="002C6230">
      <w:pPr>
        <w:pStyle w:val="EX"/>
      </w:pPr>
      <w:r w:rsidRPr="00320DB0">
        <w:t>[206]</w:t>
      </w:r>
      <w:r w:rsidRPr="00320DB0">
        <w:tab/>
        <w:t>RFC 4796 (February 2007): "</w:t>
      </w:r>
      <w:r w:rsidRPr="00320DB0">
        <w:rPr>
          <w:rFonts w:eastAsia="MS Mincho"/>
          <w:lang w:eastAsia="ja-JP"/>
        </w:rPr>
        <w:t>The Session Description Protocol (SDP) Content Attribute</w:t>
      </w:r>
      <w:r w:rsidRPr="00320DB0">
        <w:t>".</w:t>
      </w:r>
    </w:p>
    <w:p w14:paraId="1A93FD62" w14:textId="77777777" w:rsidR="002C6230" w:rsidRPr="00320DB0" w:rsidRDefault="002C6230" w:rsidP="002C6230">
      <w:pPr>
        <w:pStyle w:val="EX"/>
        <w:rPr>
          <w:lang w:eastAsia="zh-CN"/>
        </w:rPr>
      </w:pPr>
      <w:r w:rsidRPr="00320DB0">
        <w:rPr>
          <w:lang w:eastAsia="zh-CN"/>
        </w:rPr>
        <w:t>[207]</w:t>
      </w:r>
      <w:r w:rsidRPr="00320DB0">
        <w:rPr>
          <w:lang w:eastAsia="zh-CN"/>
        </w:rPr>
        <w:tab/>
      </w:r>
      <w:smartTag w:uri="urn:schemas-microsoft-com:office:smarttags" w:element="stockticker">
        <w:r w:rsidRPr="00320DB0">
          <w:t>ISO</w:t>
        </w:r>
      </w:smartTag>
      <w:r w:rsidRPr="00320DB0">
        <w:t> 3166-1 </w:t>
      </w:r>
      <w:r w:rsidRPr="00320DB0">
        <w:rPr>
          <w:lang w:eastAsia="zh-CN"/>
        </w:rPr>
        <w:t>(2006): "Codes for the representation of names of countries and their subdivisions – Part 1: Country codes</w:t>
      </w:r>
      <w:r w:rsidRPr="00320DB0">
        <w:t>".</w:t>
      </w:r>
    </w:p>
    <w:p w14:paraId="3A6C4795" w14:textId="77777777" w:rsidR="002C6230" w:rsidRPr="00320DB0" w:rsidRDefault="002C6230" w:rsidP="002C6230">
      <w:pPr>
        <w:pStyle w:val="EX"/>
      </w:pPr>
      <w:r w:rsidRPr="00320DB0">
        <w:t>[208]</w:t>
      </w:r>
      <w:r w:rsidRPr="00320DB0">
        <w:tab/>
        <w:t>RFC 8055 (January 2017): "Session Initiation Protocol (SIP) Via Header Field Parameter to Indicate Received Realm".</w:t>
      </w:r>
    </w:p>
    <w:p w14:paraId="6702F4B2" w14:textId="77777777" w:rsidR="002C6230" w:rsidRPr="00320DB0" w:rsidRDefault="002C6230" w:rsidP="002C6230">
      <w:pPr>
        <w:pStyle w:val="EX"/>
      </w:pPr>
      <w:r w:rsidRPr="00320DB0">
        <w:t>[209]</w:t>
      </w:r>
      <w:r w:rsidRPr="00320DB0">
        <w:tab/>
        <w:t>RFC 7090 (April 2014): "Public Safety Answering Point (PSAP) Callback".</w:t>
      </w:r>
    </w:p>
    <w:p w14:paraId="77723B22" w14:textId="77777777" w:rsidR="002C6230" w:rsidRPr="00320DB0" w:rsidRDefault="002C6230" w:rsidP="002C6230">
      <w:pPr>
        <w:pStyle w:val="EX"/>
      </w:pPr>
      <w:r w:rsidRPr="00320DB0">
        <w:t>[210]</w:t>
      </w:r>
      <w:r w:rsidRPr="00320DB0">
        <w:tab/>
        <w:t xml:space="preserve">RFC 5285 (July 2008): "A General Mechanism for </w:t>
      </w:r>
      <w:smartTag w:uri="urn:schemas-microsoft-com:office:smarttags" w:element="stockticker">
        <w:r w:rsidRPr="00320DB0">
          <w:t>RTP</w:t>
        </w:r>
      </w:smartTag>
      <w:r w:rsidRPr="00320DB0">
        <w:t xml:space="preserve"> Header Extensions".</w:t>
      </w:r>
    </w:p>
    <w:p w14:paraId="74538BD2" w14:textId="77777777" w:rsidR="002C6230" w:rsidRPr="00320DB0" w:rsidRDefault="002C6230" w:rsidP="002C6230">
      <w:pPr>
        <w:pStyle w:val="EX"/>
        <w:rPr>
          <w:lang w:eastAsia="zh-CN"/>
        </w:rPr>
      </w:pPr>
      <w:r w:rsidRPr="00320DB0">
        <w:t>[211]</w:t>
      </w:r>
      <w:r w:rsidRPr="00320DB0">
        <w:tab/>
        <w:t>RFC 6236 (May 2011): "Negotiation of Generic Image Attributes in the Session Description Protocol (SDP)".</w:t>
      </w:r>
    </w:p>
    <w:p w14:paraId="4427FCE3" w14:textId="77777777" w:rsidR="002C6230" w:rsidRPr="00320DB0" w:rsidRDefault="002C6230" w:rsidP="002C6230">
      <w:pPr>
        <w:pStyle w:val="EX"/>
      </w:pPr>
      <w:r w:rsidRPr="00320DB0">
        <w:t>[212]</w:t>
      </w:r>
      <w:r w:rsidRPr="00320DB0">
        <w:tab/>
        <w:t>RFC 20 (May 2011): "ASCII format for Network Interchange".</w:t>
      </w:r>
    </w:p>
    <w:p w14:paraId="4D1D6535" w14:textId="77777777" w:rsidR="002C6230" w:rsidRPr="00320DB0" w:rsidRDefault="002C6230" w:rsidP="002C6230">
      <w:pPr>
        <w:pStyle w:val="EX"/>
        <w:rPr>
          <w:lang w:eastAsia="zh-CN"/>
        </w:rPr>
      </w:pPr>
      <w:r w:rsidRPr="00320DB0">
        <w:t>[213]</w:t>
      </w:r>
      <w:r w:rsidRPr="00320DB0">
        <w:tab/>
        <w:t>RFC 5280 (May 2008): "Internet X.509 Public Key Infrastructure Certificate and Certificate Revocation List (</w:t>
      </w:r>
      <w:smartTag w:uri="urn:schemas-microsoft-com:office:smarttags" w:element="stockticker">
        <w:r w:rsidRPr="00320DB0">
          <w:t>CRL</w:t>
        </w:r>
      </w:smartTag>
      <w:r w:rsidRPr="00320DB0">
        <w:t>) Profile".</w:t>
      </w:r>
    </w:p>
    <w:p w14:paraId="7BC08CCC" w14:textId="77777777" w:rsidR="002C6230" w:rsidRPr="00320DB0" w:rsidRDefault="002C6230" w:rsidP="002C6230">
      <w:pPr>
        <w:pStyle w:val="EX"/>
      </w:pPr>
      <w:r w:rsidRPr="00320DB0">
        <w:t>[214]</w:t>
      </w:r>
      <w:r w:rsidRPr="00320DB0">
        <w:tab/>
        <w:t>RFC 6714 (August 2012): "Connection Establishment for Media Anchoring (CEMA) for the Message Session Relay Protocol (MSRP)".</w:t>
      </w:r>
    </w:p>
    <w:p w14:paraId="24E6798E" w14:textId="77777777" w:rsidR="002C6230" w:rsidRPr="00320DB0" w:rsidRDefault="002C6230" w:rsidP="002C6230">
      <w:pPr>
        <w:pStyle w:val="EX"/>
      </w:pPr>
      <w:r w:rsidRPr="00320DB0">
        <w:t>[215]</w:t>
      </w:r>
      <w:r w:rsidRPr="00320DB0">
        <w:tab/>
        <w:t>RFC </w:t>
      </w:r>
      <w:r w:rsidRPr="00320DB0">
        <w:rPr>
          <w:snapToGrid w:val="0"/>
        </w:rPr>
        <w:t xml:space="preserve">6135 </w:t>
      </w:r>
      <w:r w:rsidRPr="00320DB0">
        <w:t>(February 2011): "An Alternative Connection Model for the Message Session Relay Protocol (MSRP)".</w:t>
      </w:r>
    </w:p>
    <w:p w14:paraId="38D1F169" w14:textId="77777777" w:rsidR="002C6230" w:rsidRPr="00320DB0" w:rsidRDefault="002C6230" w:rsidP="002C6230">
      <w:pPr>
        <w:pStyle w:val="EX"/>
      </w:pPr>
      <w:r w:rsidRPr="00320DB0">
        <w:t>[216]</w:t>
      </w:r>
      <w:r w:rsidRPr="00320DB0">
        <w:tab/>
      </w:r>
      <w:r w:rsidRPr="00320DB0">
        <w:rPr>
          <w:rFonts w:eastAsia="MS Mincho"/>
        </w:rPr>
        <w:t>Void.</w:t>
      </w:r>
    </w:p>
    <w:p w14:paraId="69272527" w14:textId="77777777" w:rsidR="002C6230" w:rsidRPr="00320DB0" w:rsidRDefault="002C6230" w:rsidP="002C6230">
      <w:pPr>
        <w:pStyle w:val="EX"/>
      </w:pPr>
      <w:r w:rsidRPr="00320DB0">
        <w:t>[217]</w:t>
      </w:r>
      <w:r w:rsidRPr="00320DB0">
        <w:tab/>
        <w:t>RFC 7345 (August 2014): "UDP Transport Layer (UDPTL) over Datagram Transport Layer Security (DTLS)".</w:t>
      </w:r>
    </w:p>
    <w:p w14:paraId="1DC94B78" w14:textId="77777777" w:rsidR="002C6230" w:rsidRPr="00320DB0" w:rsidRDefault="002C6230" w:rsidP="002C6230">
      <w:pPr>
        <w:pStyle w:val="EX"/>
        <w:rPr>
          <w:lang w:eastAsia="zh-CN"/>
        </w:rPr>
      </w:pPr>
      <w:r w:rsidRPr="00320DB0">
        <w:t>[218]</w:t>
      </w:r>
      <w:r w:rsidRPr="00320DB0">
        <w:tab/>
        <w:t>RFC 4279 (December 2005): "Pre-Shared Key Ciphersuites for Transport Layer Security (</w:t>
      </w:r>
      <w:smartTag w:uri="urn:schemas-microsoft-com:office:smarttags" w:element="stockticker">
        <w:r w:rsidRPr="00320DB0">
          <w:t>TLS</w:t>
        </w:r>
      </w:smartTag>
      <w:r w:rsidRPr="00320DB0">
        <w:t>)".</w:t>
      </w:r>
    </w:p>
    <w:p w14:paraId="4E610F90" w14:textId="77777777" w:rsidR="002C6230" w:rsidRPr="00320DB0" w:rsidRDefault="002C6230" w:rsidP="002C6230">
      <w:pPr>
        <w:pStyle w:val="EX"/>
      </w:pPr>
      <w:r w:rsidRPr="00320DB0">
        <w:t>[219]</w:t>
      </w:r>
      <w:r w:rsidRPr="00320DB0">
        <w:tab/>
        <w:t>RFC 8841</w:t>
      </w:r>
      <w:r w:rsidRPr="00320DB0">
        <w:rPr>
          <w:lang w:eastAsia="zh-CN"/>
        </w:rPr>
        <w:t xml:space="preserve"> </w:t>
      </w:r>
      <w:r w:rsidRPr="00320DB0">
        <w:t>(January</w:t>
      </w:r>
      <w:r w:rsidRPr="00320DB0">
        <w:rPr>
          <w:lang w:eastAsia="zh-CN"/>
        </w:rPr>
        <w:t> 2021</w:t>
      </w:r>
      <w:r w:rsidRPr="00320DB0">
        <w:t>): "Session Description Protocol (SDP) Offer/Answer Procedures for Stream Control Transmission Protocol (SCTP) over Datagram Transport Layer Security (DTLS) Transport".</w:t>
      </w:r>
    </w:p>
    <w:p w14:paraId="7C9EE066" w14:textId="77777777" w:rsidR="002C6230" w:rsidRPr="00320DB0" w:rsidRDefault="002C6230" w:rsidP="002C6230">
      <w:pPr>
        <w:pStyle w:val="EX"/>
      </w:pPr>
      <w:r w:rsidRPr="00320DB0">
        <w:t>[220]</w:t>
      </w:r>
      <w:r w:rsidRPr="00320DB0">
        <w:tab/>
        <w:t xml:space="preserve">RFC 2817 (May 2000): "Upgrading to </w:t>
      </w:r>
      <w:smartTag w:uri="urn:schemas-microsoft-com:office:smarttags" w:element="stockticker">
        <w:r w:rsidRPr="00320DB0">
          <w:t>TLS</w:t>
        </w:r>
      </w:smartTag>
      <w:r w:rsidRPr="00320DB0">
        <w:t xml:space="preserve"> Within HTTP/1.1".</w:t>
      </w:r>
    </w:p>
    <w:p w14:paraId="7613A821" w14:textId="77777777" w:rsidR="002C6230" w:rsidRPr="00320DB0" w:rsidRDefault="002C6230" w:rsidP="002C6230">
      <w:pPr>
        <w:pStyle w:val="EX"/>
      </w:pPr>
      <w:r w:rsidRPr="00320DB0">
        <w:t>[221]</w:t>
      </w:r>
      <w:r w:rsidRPr="00320DB0">
        <w:tab/>
        <w:t xml:space="preserve">RFC 6062 (November 2010): "Using Relays around </w:t>
      </w:r>
      <w:smartTag w:uri="urn:schemas-microsoft-com:office:smarttags" w:element="stockticker">
        <w:r w:rsidRPr="00320DB0">
          <w:t>NAT</w:t>
        </w:r>
      </w:smartTag>
      <w:r w:rsidRPr="00320DB0">
        <w:t xml:space="preserve"> (TURN) Extensions for </w:t>
      </w:r>
      <w:smartTag w:uri="urn:schemas-microsoft-com:office:smarttags" w:element="stockticker">
        <w:r w:rsidRPr="00320DB0">
          <w:t>TCP</w:t>
        </w:r>
      </w:smartTag>
      <w:r w:rsidRPr="00320DB0">
        <w:t xml:space="preserve"> Allocations".</w:t>
      </w:r>
    </w:p>
    <w:p w14:paraId="6B25FC96" w14:textId="77777777" w:rsidR="002C6230" w:rsidRPr="00320DB0" w:rsidRDefault="002C6230" w:rsidP="002C6230">
      <w:pPr>
        <w:pStyle w:val="EX"/>
      </w:pPr>
      <w:r w:rsidRPr="00320DB0">
        <w:t>[222]</w:t>
      </w:r>
      <w:r w:rsidRPr="00320DB0">
        <w:tab/>
        <w:t>RFC 5763 (May 2010): "Framework for Establishing a Secure Real-time Transport Protocol (SRTP) Security Context Using Datagram Transport Layer Security (DTLS)".</w:t>
      </w:r>
    </w:p>
    <w:p w14:paraId="2B57F769" w14:textId="77777777" w:rsidR="002C6230" w:rsidRPr="00320DB0" w:rsidRDefault="002C6230" w:rsidP="002C6230">
      <w:pPr>
        <w:pStyle w:val="EX"/>
      </w:pPr>
      <w:r w:rsidRPr="00320DB0">
        <w:t>[223]</w:t>
      </w:r>
      <w:r w:rsidRPr="00320DB0">
        <w:tab/>
        <w:t>RFC 5764 (May 2010): " Datagram Transport Layer Security (DTLS) Extension to Establish Keys for the Secure Real-time Transport Protocol (SRTP)".</w:t>
      </w:r>
    </w:p>
    <w:p w14:paraId="68BB46CB" w14:textId="77777777" w:rsidR="002C6230" w:rsidRPr="00320DB0" w:rsidRDefault="002C6230" w:rsidP="002C6230">
      <w:pPr>
        <w:pStyle w:val="EX"/>
        <w:widowControl w:val="0"/>
      </w:pPr>
      <w:r w:rsidRPr="00320DB0">
        <w:t>[224]</w:t>
      </w:r>
      <w:r w:rsidRPr="00320DB0">
        <w:tab/>
        <w:t>RFC 7675 (October 2015): "</w:t>
      </w:r>
      <w:r w:rsidRPr="00320DB0">
        <w:rPr>
          <w:rFonts w:eastAsia="Batang"/>
        </w:rPr>
        <w:t>STUN Usage for Consent Freshness</w:t>
      </w:r>
      <w:r w:rsidRPr="00320DB0">
        <w:t>".</w:t>
      </w:r>
    </w:p>
    <w:p w14:paraId="7397B6CE" w14:textId="77777777" w:rsidR="002C6230" w:rsidRPr="00320DB0" w:rsidRDefault="002C6230" w:rsidP="002C6230">
      <w:pPr>
        <w:pStyle w:val="EX"/>
      </w:pPr>
      <w:r w:rsidRPr="00320DB0">
        <w:t>[225]</w:t>
      </w:r>
      <w:r w:rsidRPr="00320DB0">
        <w:tab/>
        <w:t xml:space="preserve">RFC 7549 (May 2015): "3GPP SIP </w:t>
      </w:r>
      <w:smartTag w:uri="urn:schemas-microsoft-com:office:smarttags" w:element="stockticker">
        <w:r w:rsidRPr="00320DB0">
          <w:t>URI</w:t>
        </w:r>
      </w:smartTag>
      <w:r w:rsidRPr="00320DB0">
        <w:t xml:space="preserve"> Inter Operator Traffic Leg Parameter".</w:t>
      </w:r>
    </w:p>
    <w:p w14:paraId="1E4CED9B" w14:textId="77777777" w:rsidR="002C6230" w:rsidRPr="00320DB0" w:rsidRDefault="002C6230" w:rsidP="002C6230">
      <w:pPr>
        <w:pStyle w:val="EX"/>
      </w:pPr>
      <w:r w:rsidRPr="00320DB0">
        <w:t>[226]</w:t>
      </w:r>
      <w:r w:rsidRPr="00320DB0">
        <w:tab/>
        <w:t>Void.</w:t>
      </w:r>
    </w:p>
    <w:p w14:paraId="08441506" w14:textId="77777777" w:rsidR="002C6230" w:rsidRPr="00320DB0" w:rsidRDefault="002C6230" w:rsidP="002C6230">
      <w:pPr>
        <w:pStyle w:val="EX"/>
      </w:pPr>
      <w:r w:rsidRPr="00320DB0">
        <w:t>[227]</w:t>
      </w:r>
      <w:r w:rsidRPr="00320DB0">
        <w:tab/>
        <w:t>RFC 4169 (November 2005): "Hypertext Transfer Protocol (HTTP) Digest Authentication Using Authentication and Key Agreement (AKA) Version-2".</w:t>
      </w:r>
    </w:p>
    <w:p w14:paraId="36E7461F" w14:textId="77777777" w:rsidR="002C6230" w:rsidRPr="00320DB0" w:rsidRDefault="002C6230" w:rsidP="002C6230">
      <w:pPr>
        <w:pStyle w:val="EX"/>
      </w:pPr>
      <w:r w:rsidRPr="00320DB0">
        <w:t>[228]</w:t>
      </w:r>
      <w:r w:rsidRPr="00320DB0">
        <w:tab/>
        <w:t>RFC 6947 (May 2013): "The Session Description Protocol (SDP) Alternate Connectivity (ALTC) Attribute".</w:t>
      </w:r>
    </w:p>
    <w:p w14:paraId="6179DCEA" w14:textId="77777777" w:rsidR="002C6230" w:rsidRPr="00320DB0" w:rsidRDefault="002C6230" w:rsidP="002C6230">
      <w:pPr>
        <w:pStyle w:val="EX"/>
      </w:pPr>
      <w:r w:rsidRPr="00320DB0">
        <w:t>[229]</w:t>
      </w:r>
      <w:r w:rsidRPr="00320DB0">
        <w:tab/>
        <w:t>Void.</w:t>
      </w:r>
    </w:p>
    <w:p w14:paraId="1B1CEC0E" w14:textId="77777777" w:rsidR="002C6230" w:rsidRPr="00320DB0" w:rsidRDefault="002C6230" w:rsidP="002C6230">
      <w:pPr>
        <w:pStyle w:val="EX"/>
      </w:pPr>
      <w:r w:rsidRPr="00320DB0">
        <w:t>[230]</w:t>
      </w:r>
      <w:r w:rsidRPr="00320DB0">
        <w:tab/>
        <w:t>RFC 8119 (March 2017): "SIP "cause" URI Parameter for Service Number Translation".</w:t>
      </w:r>
    </w:p>
    <w:p w14:paraId="3F988FE8" w14:textId="77777777" w:rsidR="002C6230" w:rsidRPr="00320DB0" w:rsidRDefault="002C6230" w:rsidP="002C6230">
      <w:pPr>
        <w:pStyle w:val="EX"/>
      </w:pPr>
      <w:r w:rsidRPr="00320DB0">
        <w:t>[231]</w:t>
      </w:r>
      <w:r w:rsidRPr="00320DB0">
        <w:tab/>
        <w:t>RFC 7647 (September 2015): "Clarifications for the Use of REFER with RFC6665".</w:t>
      </w:r>
    </w:p>
    <w:p w14:paraId="5AD5814F" w14:textId="77777777" w:rsidR="002C6230" w:rsidRPr="00320DB0" w:rsidRDefault="002C6230" w:rsidP="002C6230">
      <w:pPr>
        <w:pStyle w:val="EX"/>
      </w:pPr>
      <w:r w:rsidRPr="00320DB0">
        <w:t>[232]</w:t>
      </w:r>
      <w:r w:rsidRPr="00320DB0">
        <w:tab/>
        <w:t>RFC 7614 (August 2015): "Explicit Subscriptions for the REFER Method".</w:t>
      </w:r>
    </w:p>
    <w:p w14:paraId="4BCE9F39" w14:textId="77777777" w:rsidR="002C6230" w:rsidRPr="00320DB0" w:rsidRDefault="002C6230" w:rsidP="002C6230">
      <w:pPr>
        <w:pStyle w:val="EX"/>
      </w:pPr>
      <w:r w:rsidRPr="00320DB0">
        <w:t>[233]</w:t>
      </w:r>
      <w:r w:rsidRPr="00320DB0">
        <w:tab/>
        <w:t>RFC 7621 (August 2015): "A Clarification on the Use of Globally Routable User Agent URIs (GRUUs) in the Session Initiation Protocol (SIP) Event Notification Framework".</w:t>
      </w:r>
    </w:p>
    <w:p w14:paraId="50BF1A48" w14:textId="77777777" w:rsidR="002C6230" w:rsidRPr="00320DB0" w:rsidRDefault="002C6230" w:rsidP="002C6230">
      <w:pPr>
        <w:pStyle w:val="EX"/>
      </w:pPr>
      <w:r w:rsidRPr="00320DB0">
        <w:t>[234]</w:t>
      </w:r>
      <w:r w:rsidRPr="00320DB0">
        <w:tab/>
        <w:t>RFC 7913 (June 2016): "P-Access-Network-Info ABNF Update".</w:t>
      </w:r>
    </w:p>
    <w:p w14:paraId="4E602E6C" w14:textId="77777777" w:rsidR="002C6230" w:rsidRPr="00320DB0" w:rsidRDefault="002C6230" w:rsidP="002C6230">
      <w:pPr>
        <w:pStyle w:val="EX"/>
      </w:pPr>
      <w:r w:rsidRPr="00320DB0">
        <w:t>[235]</w:t>
      </w:r>
      <w:r w:rsidRPr="00320DB0">
        <w:tab/>
        <w:t>RFC 7519 (May 2015): "JSON Web Token (JWT)".</w:t>
      </w:r>
    </w:p>
    <w:p w14:paraId="5AE1BF26" w14:textId="77777777" w:rsidR="002C6230" w:rsidRPr="00320DB0" w:rsidRDefault="002C6230" w:rsidP="002C6230">
      <w:pPr>
        <w:pStyle w:val="EX"/>
      </w:pPr>
      <w:r w:rsidRPr="00320DB0">
        <w:t>[236]</w:t>
      </w:r>
      <w:r w:rsidRPr="00320DB0">
        <w:tab/>
        <w:t>Void.</w:t>
      </w:r>
    </w:p>
    <w:p w14:paraId="216EED72" w14:textId="77777777" w:rsidR="002C6230" w:rsidRPr="00320DB0" w:rsidRDefault="002C6230" w:rsidP="002C6230">
      <w:pPr>
        <w:pStyle w:val="EX"/>
      </w:pPr>
      <w:r w:rsidRPr="00320DB0">
        <w:t>[237]</w:t>
      </w:r>
      <w:r w:rsidRPr="00320DB0">
        <w:tab/>
        <w:t>RFC 5761 (April 2010): "Multiplexing RTP Data and Control Packets on a Single Port".</w:t>
      </w:r>
    </w:p>
    <w:p w14:paraId="379803AF" w14:textId="77777777" w:rsidR="002C6230" w:rsidRPr="00320DB0" w:rsidRDefault="002C6230" w:rsidP="002C6230">
      <w:pPr>
        <w:pStyle w:val="EX"/>
      </w:pPr>
      <w:r w:rsidRPr="00320DB0">
        <w:t>[237A]</w:t>
      </w:r>
      <w:r w:rsidRPr="00320DB0">
        <w:tab/>
      </w:r>
      <w:r w:rsidRPr="00320DB0">
        <w:rPr>
          <w:lang w:eastAsia="zh-CN"/>
        </w:rPr>
        <w:t>RFC 8035</w:t>
      </w:r>
      <w:r w:rsidRPr="00320DB0">
        <w:t xml:space="preserve"> (November 2016): "Session Description Protocol (SDP) Offer/Answer Clarifications for RTP/RTCP Multiplexing".</w:t>
      </w:r>
    </w:p>
    <w:p w14:paraId="5DD21F2C" w14:textId="77777777" w:rsidR="002C6230" w:rsidRPr="00320DB0" w:rsidRDefault="002C6230" w:rsidP="002C6230">
      <w:pPr>
        <w:pStyle w:val="EX"/>
        <w:rPr>
          <w:lang w:eastAsia="ja-JP"/>
        </w:rPr>
      </w:pPr>
      <w:r w:rsidRPr="00320DB0">
        <w:t>[238]</w:t>
      </w:r>
      <w:r w:rsidRPr="00320DB0">
        <w:tab/>
        <w:t>RFC 8864 (January 2021)</w:t>
      </w:r>
      <w:r w:rsidRPr="00320DB0">
        <w:rPr>
          <w:lang w:eastAsia="ja-JP"/>
        </w:rPr>
        <w:t>: "</w:t>
      </w:r>
      <w:r w:rsidRPr="00320DB0">
        <w:t xml:space="preserve"> Negotiation Data Channels Using the Session Description Protocol (SDP)</w:t>
      </w:r>
      <w:r w:rsidRPr="00320DB0">
        <w:rPr>
          <w:lang w:eastAsia="ja-JP"/>
        </w:rPr>
        <w:t>".</w:t>
      </w:r>
    </w:p>
    <w:p w14:paraId="6102C994" w14:textId="77777777" w:rsidR="002C6230" w:rsidRPr="00320DB0" w:rsidRDefault="002C6230" w:rsidP="002C6230">
      <w:pPr>
        <w:pStyle w:val="EX"/>
      </w:pPr>
      <w:r w:rsidRPr="00320DB0">
        <w:t>[239]</w:t>
      </w:r>
      <w:r w:rsidRPr="00320DB0">
        <w:tab/>
        <w:t>RFC 8498 (February 2019): "A P-Served-User Header Field Parameter for an Originating Call Diversion (CDIV) Session Case in the Session Initiation Protocol (SIP)".</w:t>
      </w:r>
    </w:p>
    <w:p w14:paraId="42FC1080" w14:textId="77777777" w:rsidR="002C6230" w:rsidRPr="00320DB0" w:rsidRDefault="002C6230" w:rsidP="002C6230">
      <w:pPr>
        <w:pStyle w:val="EX"/>
        <w:rPr>
          <w:lang w:eastAsia="ja-JP"/>
        </w:rPr>
      </w:pPr>
      <w:r w:rsidRPr="00320DB0">
        <w:t>[240]</w:t>
      </w:r>
      <w:r w:rsidRPr="00320DB0">
        <w:tab/>
        <w:t>RFC 8842 (January 2021)</w:t>
      </w:r>
      <w:r w:rsidRPr="00320DB0">
        <w:rPr>
          <w:lang w:eastAsia="ja-JP"/>
        </w:rPr>
        <w:t>: "</w:t>
      </w:r>
      <w:r w:rsidRPr="00320DB0">
        <w:t>Session Description Protocol (SDP) Offer/Answer Considerations for Datagram Transport Layer Security (DTLS) and Transport Layer Security (TLS)</w:t>
      </w:r>
      <w:r w:rsidRPr="00320DB0">
        <w:rPr>
          <w:lang w:eastAsia="ja-JP"/>
        </w:rPr>
        <w:t>".</w:t>
      </w:r>
    </w:p>
    <w:p w14:paraId="5B11E141" w14:textId="77777777" w:rsidR="002C6230" w:rsidRPr="00320DB0" w:rsidRDefault="002C6230" w:rsidP="002C6230">
      <w:pPr>
        <w:pStyle w:val="EX"/>
      </w:pPr>
      <w:r w:rsidRPr="00320DB0">
        <w:t>[241]</w:t>
      </w:r>
      <w:r w:rsidRPr="00320DB0">
        <w:tab/>
        <w:t>RFC 8122</w:t>
      </w:r>
      <w:r w:rsidRPr="00320DB0">
        <w:rPr>
          <w:lang w:eastAsia="ja-JP"/>
        </w:rPr>
        <w:t xml:space="preserve"> (</w:t>
      </w:r>
      <w:r w:rsidRPr="00320DB0">
        <w:t>March 2017</w:t>
      </w:r>
      <w:r w:rsidRPr="00320DB0">
        <w:rPr>
          <w:lang w:eastAsia="ja-JP"/>
        </w:rPr>
        <w:t>): "</w:t>
      </w:r>
      <w:r w:rsidRPr="00320DB0">
        <w:t>Connection-Oriented Media Transport over the Transport Layer Security (TLS) Protocol in the Session Description Protocol (SDP)</w:t>
      </w:r>
      <w:r w:rsidRPr="00320DB0">
        <w:rPr>
          <w:lang w:eastAsia="ja-JP"/>
        </w:rPr>
        <w:t>".</w:t>
      </w:r>
      <w:r w:rsidRPr="00320DB0">
        <w:t>[242]</w:t>
      </w:r>
      <w:r w:rsidRPr="00320DB0">
        <w:tab/>
        <w:t>RFC 3863 (August 2004): "Presence Information Data Format".</w:t>
      </w:r>
    </w:p>
    <w:p w14:paraId="57FB63E3" w14:textId="77777777" w:rsidR="002C6230" w:rsidRPr="00320DB0" w:rsidRDefault="002C6230" w:rsidP="002C6230">
      <w:pPr>
        <w:pStyle w:val="EX"/>
      </w:pPr>
      <w:r w:rsidRPr="00320DB0">
        <w:t>[243]</w:t>
      </w:r>
      <w:r w:rsidRPr="00320DB0">
        <w:tab/>
        <w:t>RFC 4661 (September 2006): "An Extensible Markup Language (XML) Based Format for Event Notification Filtering".</w:t>
      </w:r>
    </w:p>
    <w:p w14:paraId="6233DD2B" w14:textId="77777777" w:rsidR="002C6230" w:rsidRPr="00320DB0" w:rsidRDefault="002C6230" w:rsidP="002C6230">
      <w:pPr>
        <w:pStyle w:val="EX"/>
        <w:rPr>
          <w:lang w:eastAsia="ja-JP"/>
        </w:rPr>
      </w:pPr>
      <w:r w:rsidRPr="00320DB0">
        <w:t>[244]</w:t>
      </w:r>
      <w:r w:rsidRPr="00320DB0">
        <w:tab/>
        <w:t>RFC 8147</w:t>
      </w:r>
      <w:r w:rsidRPr="00320DB0">
        <w:rPr>
          <w:lang w:eastAsia="ja-JP"/>
        </w:rPr>
        <w:t xml:space="preserve"> (May 2017): "Next-Generation Pan-European eCall".</w:t>
      </w:r>
    </w:p>
    <w:p w14:paraId="7AB8B56D" w14:textId="77777777" w:rsidR="002C6230" w:rsidRPr="00320DB0" w:rsidRDefault="002C6230" w:rsidP="002C6230">
      <w:pPr>
        <w:pStyle w:val="EX"/>
      </w:pPr>
      <w:r w:rsidRPr="00320DB0">
        <w:t>[245]</w:t>
      </w:r>
      <w:r w:rsidRPr="00320DB0">
        <w:tab/>
        <w:t>CEN EN 15722:2015 (April 2015): "Intelligent transport systems - ESafety - ECall minimum set of data".</w:t>
      </w:r>
    </w:p>
    <w:p w14:paraId="1B150BA3" w14:textId="77777777" w:rsidR="002C6230" w:rsidRPr="00320DB0" w:rsidRDefault="002C6230" w:rsidP="002C6230">
      <w:pPr>
        <w:pStyle w:val="EX"/>
      </w:pPr>
      <w:r w:rsidRPr="00320DB0">
        <w:t>[246]</w:t>
      </w:r>
      <w:r w:rsidRPr="00320DB0">
        <w:tab/>
      </w:r>
      <w:r w:rsidRPr="00320DB0">
        <w:rPr>
          <w:lang w:eastAsia="zh-CN"/>
        </w:rPr>
        <w:t>RFC 8858</w:t>
      </w:r>
      <w:r w:rsidRPr="00320DB0">
        <w:t xml:space="preserve"> (</w:t>
      </w:r>
      <w:r w:rsidRPr="00320DB0">
        <w:rPr>
          <w:lang w:eastAsia="zh-CN"/>
        </w:rPr>
        <w:t>January 2021</w:t>
      </w:r>
      <w:r w:rsidRPr="00320DB0">
        <w:t>): "Indicating Exclusive Support of RTP and RTP Control Protocol (RTCP) Multiplexing Using the Session Description Protocol (SDP)".</w:t>
      </w:r>
    </w:p>
    <w:p w14:paraId="116C3B91" w14:textId="77777777" w:rsidR="002C6230" w:rsidRPr="00320DB0" w:rsidRDefault="002C6230" w:rsidP="002C6230">
      <w:pPr>
        <w:pStyle w:val="EX"/>
      </w:pPr>
      <w:r w:rsidRPr="00320DB0">
        <w:t>[247]</w:t>
      </w:r>
      <w:r w:rsidRPr="00320DB0">
        <w:tab/>
        <w:t>RFC 7303 (July 2014): "XML Media Types".</w:t>
      </w:r>
    </w:p>
    <w:p w14:paraId="0035EADE" w14:textId="77777777" w:rsidR="002C6230" w:rsidRPr="00320DB0" w:rsidRDefault="002C6230" w:rsidP="002C6230">
      <w:pPr>
        <w:pStyle w:val="EX"/>
      </w:pPr>
      <w:r w:rsidRPr="00320DB0">
        <w:rPr>
          <w:lang w:eastAsia="zh-CN"/>
        </w:rPr>
        <w:t>[248]</w:t>
      </w:r>
      <w:r w:rsidRPr="00320DB0">
        <w:rPr>
          <w:iCs/>
          <w:snapToGrid w:val="0"/>
        </w:rPr>
        <w:tab/>
      </w:r>
      <w:r w:rsidRPr="00320DB0">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2F7FFB2D" w14:textId="77777777" w:rsidR="002C6230" w:rsidRPr="00320DB0" w:rsidRDefault="002C6230" w:rsidP="002C6230">
      <w:pPr>
        <w:pStyle w:val="EX"/>
      </w:pPr>
      <w:r w:rsidRPr="00320DB0">
        <w:t>[249]</w:t>
      </w:r>
      <w:r w:rsidRPr="00320DB0">
        <w:tab/>
        <w:t>RFC 8853 (January 2021): "Using Simulcast in Session Description Protocol (SDP) and RTP Sessions".</w:t>
      </w:r>
    </w:p>
    <w:p w14:paraId="5BD3AD7D" w14:textId="77777777" w:rsidR="002C6230" w:rsidRPr="00320DB0" w:rsidRDefault="002C6230" w:rsidP="002C6230">
      <w:pPr>
        <w:pStyle w:val="EX"/>
      </w:pPr>
      <w:r w:rsidRPr="00320DB0">
        <w:t>[250]</w:t>
      </w:r>
      <w:r w:rsidRPr="00320DB0">
        <w:tab/>
        <w:t>RFC 8851 (January 2021): "RTP Payload Format Restrictions".</w:t>
      </w:r>
    </w:p>
    <w:p w14:paraId="62B368DA" w14:textId="77777777" w:rsidR="002C6230" w:rsidRPr="00320DB0" w:rsidRDefault="002C6230" w:rsidP="002C6230">
      <w:pPr>
        <w:pStyle w:val="EX"/>
      </w:pPr>
      <w:r w:rsidRPr="00320DB0">
        <w:t>[251]</w:t>
      </w:r>
      <w:r w:rsidRPr="00320DB0">
        <w:tab/>
        <w:t>RFC 7728 (February 2016): "RTP Stream Pause and Resume".</w:t>
      </w:r>
    </w:p>
    <w:p w14:paraId="17CA683C" w14:textId="77777777" w:rsidR="002C6230" w:rsidRPr="00320DB0" w:rsidRDefault="002C6230" w:rsidP="002C6230">
      <w:pPr>
        <w:pStyle w:val="EX"/>
      </w:pPr>
      <w:r w:rsidRPr="00320DB0">
        <w:t>[252]</w:t>
      </w:r>
      <w:r w:rsidRPr="00320DB0">
        <w:tab/>
        <w:t>RFC 8224 (February 2018): "Authenticated Identity Management in the Session Initiation Protocol (SIP)".</w:t>
      </w:r>
    </w:p>
    <w:p w14:paraId="4B0D94FF" w14:textId="77777777" w:rsidR="002C6230" w:rsidRPr="00320DB0" w:rsidRDefault="002C6230" w:rsidP="002C6230">
      <w:pPr>
        <w:pStyle w:val="EX"/>
      </w:pPr>
      <w:r w:rsidRPr="00320DB0">
        <w:t>[253]</w:t>
      </w:r>
      <w:r w:rsidRPr="00320DB0">
        <w:tab/>
        <w:t>RFC 5279 (July 2008): "A Uniform Resource Name (URN) Namespace for the 3rd Generation Partnership Project (3GPP)".</w:t>
      </w:r>
    </w:p>
    <w:p w14:paraId="6319D440" w14:textId="77777777" w:rsidR="002C6230" w:rsidRPr="00320DB0" w:rsidRDefault="002C6230" w:rsidP="002C6230">
      <w:pPr>
        <w:pStyle w:val="EX"/>
      </w:pPr>
      <w:r w:rsidRPr="00320DB0">
        <w:t>[254]</w:t>
      </w:r>
      <w:r w:rsidRPr="00320DB0">
        <w:tab/>
        <w:t>RFC 8197 (July 2017): "A SIP Response Code for Unwanted Calls".</w:t>
      </w:r>
    </w:p>
    <w:p w14:paraId="70F07E61" w14:textId="77777777" w:rsidR="002C6230" w:rsidRPr="00320DB0" w:rsidRDefault="002C6230" w:rsidP="002C6230">
      <w:pPr>
        <w:pStyle w:val="EX"/>
      </w:pPr>
      <w:r w:rsidRPr="00320DB0">
        <w:t>[255]</w:t>
      </w:r>
      <w:r w:rsidRPr="00320DB0">
        <w:tab/>
        <w:t>RFC 8606 (June 2019): "ISDN User Part (ISUP) Cause Location Parameter for the SIP Reason Header Field".</w:t>
      </w:r>
    </w:p>
    <w:p w14:paraId="552D34FD" w14:textId="77777777" w:rsidR="002C6230" w:rsidRPr="00320DB0" w:rsidRDefault="002C6230" w:rsidP="002C6230">
      <w:pPr>
        <w:pStyle w:val="EX"/>
      </w:pPr>
      <w:bookmarkStart w:id="22" w:name="_Hlk489894596"/>
      <w:r w:rsidRPr="00320DB0">
        <w:t>[256]</w:t>
      </w:r>
      <w:r w:rsidRPr="00320DB0">
        <w:tab/>
        <w:t>RFC 8262 (October 2017): "Content-ID Header Field in the Session Initiation Protocol (SIP)".</w:t>
      </w:r>
    </w:p>
    <w:bookmarkEnd w:id="22"/>
    <w:p w14:paraId="4256C186" w14:textId="77777777" w:rsidR="002C6230" w:rsidRPr="00320DB0" w:rsidRDefault="002C6230" w:rsidP="002C6230">
      <w:pPr>
        <w:pStyle w:val="EX"/>
      </w:pPr>
      <w:r w:rsidRPr="00320DB0">
        <w:t>[</w:t>
      </w:r>
      <w:r w:rsidRPr="00320DB0">
        <w:rPr>
          <w:lang w:eastAsia="zh-CN"/>
        </w:rPr>
        <w:t>257</w:t>
      </w:r>
      <w:r w:rsidRPr="00320DB0">
        <w:t>]</w:t>
      </w:r>
      <w:r w:rsidRPr="00320DB0">
        <w:tab/>
        <w:t>3GPP TS 2</w:t>
      </w:r>
      <w:r w:rsidRPr="00320DB0">
        <w:rPr>
          <w:lang w:eastAsia="zh-CN"/>
        </w:rPr>
        <w:t>3</w:t>
      </w:r>
      <w:r w:rsidRPr="00320DB0">
        <w:t>.</w:t>
      </w:r>
      <w:r w:rsidRPr="00320DB0">
        <w:rPr>
          <w:lang w:eastAsia="zh-CN"/>
        </w:rPr>
        <w:t>501</w:t>
      </w:r>
      <w:r w:rsidRPr="00320DB0">
        <w:t>: "System Architecture for the 5G System; Stage </w:t>
      </w:r>
      <w:r w:rsidRPr="00320DB0">
        <w:rPr>
          <w:lang w:eastAsia="zh-CN"/>
        </w:rPr>
        <w:t>2</w:t>
      </w:r>
      <w:r w:rsidRPr="00320DB0">
        <w:t>".</w:t>
      </w:r>
    </w:p>
    <w:p w14:paraId="154B15F0" w14:textId="77777777" w:rsidR="002C6230" w:rsidRPr="00320DB0" w:rsidRDefault="002C6230" w:rsidP="002C6230">
      <w:pPr>
        <w:pStyle w:val="EX"/>
      </w:pPr>
      <w:r w:rsidRPr="00320DB0">
        <w:t>[</w:t>
      </w:r>
      <w:r w:rsidRPr="00320DB0">
        <w:rPr>
          <w:lang w:eastAsia="zh-CN"/>
        </w:rPr>
        <w:t>258</w:t>
      </w:r>
      <w:r w:rsidRPr="00320DB0">
        <w:t>]</w:t>
      </w:r>
      <w:r w:rsidRPr="00320DB0">
        <w:tab/>
        <w:t>3GPP TS 2</w:t>
      </w:r>
      <w:r w:rsidRPr="00320DB0">
        <w:rPr>
          <w:lang w:eastAsia="zh-CN"/>
        </w:rPr>
        <w:t>4</w:t>
      </w:r>
      <w:r w:rsidRPr="00320DB0">
        <w:t>.</w:t>
      </w:r>
      <w:r w:rsidRPr="00320DB0">
        <w:rPr>
          <w:lang w:eastAsia="zh-CN"/>
        </w:rPr>
        <w:t>501</w:t>
      </w:r>
      <w:r w:rsidRPr="00320DB0">
        <w:t>: "Non-Access-Stratum (NAS) protocol for Evolved Packet System (5GS); Stage 3".</w:t>
      </w:r>
    </w:p>
    <w:p w14:paraId="7C954D02" w14:textId="77777777" w:rsidR="002C6230" w:rsidRPr="00320DB0" w:rsidRDefault="002C6230" w:rsidP="002C6230">
      <w:pPr>
        <w:pStyle w:val="EX"/>
      </w:pPr>
      <w:r w:rsidRPr="00320DB0">
        <w:t>[</w:t>
      </w:r>
      <w:r w:rsidRPr="00320DB0">
        <w:rPr>
          <w:lang w:eastAsia="zh-CN"/>
        </w:rPr>
        <w:t>259</w:t>
      </w:r>
      <w:r w:rsidRPr="00320DB0">
        <w:t>]</w:t>
      </w:r>
      <w:r w:rsidRPr="00320DB0">
        <w:tab/>
        <w:t>RFC 4715 (November 2006): "The Integrated Services Digital Network (ISDN) Subaddress Encoding Type for tel URI".</w:t>
      </w:r>
    </w:p>
    <w:p w14:paraId="06B8481B" w14:textId="77777777" w:rsidR="002C6230" w:rsidRPr="00320DB0" w:rsidRDefault="002C6230" w:rsidP="002C6230">
      <w:pPr>
        <w:pStyle w:val="EX"/>
      </w:pPr>
      <w:r w:rsidRPr="00320DB0">
        <w:t>[260]</w:t>
      </w:r>
      <w:r w:rsidRPr="00320DB0">
        <w:tab/>
        <w:t>3GPP TS 38.304: " NR; User Equipment (UE) procedures in idle mode and in RRC Inactive state".</w:t>
      </w:r>
    </w:p>
    <w:p w14:paraId="66B2E961" w14:textId="77777777" w:rsidR="002C6230" w:rsidRPr="00320DB0" w:rsidRDefault="002C6230" w:rsidP="002C6230">
      <w:pPr>
        <w:pStyle w:val="EX"/>
      </w:pPr>
      <w:r w:rsidRPr="00320DB0">
        <w:t>[261]</w:t>
      </w:r>
      <w:r w:rsidRPr="00320DB0">
        <w:tab/>
        <w:t>RFC 8588 (May 2019): "Personal Assertion Token (PaSSporT) Extension for Signature-based Handling of Asserted information using toKENs (SHAKEN)".</w:t>
      </w:r>
    </w:p>
    <w:p w14:paraId="78B02991" w14:textId="77777777" w:rsidR="002C6230" w:rsidRPr="00320DB0" w:rsidRDefault="002C6230" w:rsidP="002C6230">
      <w:pPr>
        <w:pStyle w:val="EX"/>
      </w:pPr>
      <w:r w:rsidRPr="00320DB0">
        <w:t>[262]</w:t>
      </w:r>
      <w:r w:rsidRPr="00320DB0">
        <w:tab/>
        <w:t>RFC 8225 (February 2018): "PASSporT: Personal Assertion Token"</w:t>
      </w:r>
    </w:p>
    <w:p w14:paraId="19379F22" w14:textId="77777777" w:rsidR="002C6230" w:rsidRPr="00320DB0" w:rsidRDefault="002C6230" w:rsidP="002C6230">
      <w:pPr>
        <w:pStyle w:val="EX"/>
      </w:pPr>
      <w:r w:rsidRPr="00320DB0">
        <w:t>[</w:t>
      </w:r>
      <w:r w:rsidRPr="00320DB0">
        <w:rPr>
          <w:lang w:eastAsia="zh-CN"/>
        </w:rPr>
        <w:t>263</w:t>
      </w:r>
      <w:r w:rsidRPr="00320DB0">
        <w:t>]</w:t>
      </w:r>
      <w:r w:rsidRPr="00320DB0">
        <w:tab/>
        <w:t>3GPP TS 2</w:t>
      </w:r>
      <w:r w:rsidRPr="00320DB0">
        <w:rPr>
          <w:lang w:eastAsia="zh-CN"/>
        </w:rPr>
        <w:t>4</w:t>
      </w:r>
      <w:r w:rsidRPr="00320DB0">
        <w:t>.</w:t>
      </w:r>
      <w:r w:rsidRPr="00320DB0">
        <w:rPr>
          <w:lang w:eastAsia="zh-CN"/>
        </w:rPr>
        <w:t>502</w:t>
      </w:r>
      <w:r w:rsidRPr="00320DB0">
        <w:t>: " Access to the 3GPP 5G Core Network (5GCN) via Non-3GPP Access Networks (N3AN); Stage 3".</w:t>
      </w:r>
    </w:p>
    <w:p w14:paraId="05E08DC8" w14:textId="77777777" w:rsidR="002C6230" w:rsidRPr="00320DB0" w:rsidRDefault="002C6230" w:rsidP="002C6230">
      <w:pPr>
        <w:pStyle w:val="EX"/>
      </w:pPr>
      <w:r w:rsidRPr="00320DB0">
        <w:t>[264]</w:t>
      </w:r>
      <w:r w:rsidRPr="00320DB0">
        <w:tab/>
        <w:t>3GPP TS 37.340: "Evolved Universal Terrestrial Radio Access (E-UTRA) and NR; Multi-connectivity; Stage 2".</w:t>
      </w:r>
    </w:p>
    <w:p w14:paraId="12ABEE80" w14:textId="77777777" w:rsidR="002C6230" w:rsidRPr="00320DB0" w:rsidRDefault="002C6230" w:rsidP="002C6230">
      <w:pPr>
        <w:pStyle w:val="EX"/>
      </w:pPr>
      <w:r w:rsidRPr="00320DB0">
        <w:t>[265]</w:t>
      </w:r>
      <w:r w:rsidRPr="00320DB0">
        <w:tab/>
        <w:t>RFC 8946 (February 2021): "Personal Assertion Token (PASSporT) Extension for Diverted Calls".</w:t>
      </w:r>
    </w:p>
    <w:p w14:paraId="68E96ADB" w14:textId="77777777" w:rsidR="002C6230" w:rsidRPr="00320DB0" w:rsidRDefault="002C6230" w:rsidP="002C6230">
      <w:pPr>
        <w:pStyle w:val="EX"/>
      </w:pPr>
      <w:r w:rsidRPr="00320DB0">
        <w:t>[266]</w:t>
      </w:r>
      <w:r w:rsidRPr="00320DB0">
        <w:tab/>
        <w:t>RFC 8787 (May 2020): "Location Source Parameter for the SIP Geolocation Header Field".</w:t>
      </w:r>
    </w:p>
    <w:p w14:paraId="5DB542E7" w14:textId="77777777" w:rsidR="002C6230" w:rsidRPr="00320DB0" w:rsidRDefault="002C6230" w:rsidP="002C6230">
      <w:pPr>
        <w:pStyle w:val="EX"/>
      </w:pPr>
      <w:r w:rsidRPr="00320DB0">
        <w:t>[267]</w:t>
      </w:r>
      <w:r w:rsidRPr="00320DB0">
        <w:tab/>
        <w:t>RFC 5491 (March 2009): "GEOPRIV Presence Information Data Format Location Object (PIDF-LO) Usage Clarification, Considerations, and Recommendations".</w:t>
      </w:r>
    </w:p>
    <w:p w14:paraId="0DD46E9D" w14:textId="77777777" w:rsidR="002C6230" w:rsidRPr="00320DB0" w:rsidRDefault="002C6230" w:rsidP="002C6230">
      <w:pPr>
        <w:pStyle w:val="EX"/>
      </w:pPr>
      <w:r w:rsidRPr="00320DB0">
        <w:t>[268]</w:t>
      </w:r>
      <w:r w:rsidRPr="00320DB0">
        <w:tab/>
        <w:t>3GPP TS 36.300: "Evolved Universal Terrestrial Radio Access (E-UTRA) and Evolved Universal Terrestrial Radio Access Network (E-UTRAN); Overall description; Stage 2".</w:t>
      </w:r>
    </w:p>
    <w:p w14:paraId="29A43695" w14:textId="77777777" w:rsidR="002C6230" w:rsidRPr="00320DB0" w:rsidRDefault="002C6230" w:rsidP="002C6230">
      <w:pPr>
        <w:pStyle w:val="EX"/>
      </w:pPr>
      <w:r w:rsidRPr="00320DB0">
        <w:t>[269]</w:t>
      </w:r>
      <w:r w:rsidRPr="00320DB0">
        <w:tab/>
        <w:t>3GPP TS 36.321: "Evolved Universal Terrestrial Radio Access (E-UTRA); Medium Access Control (MAC) protocol specification".</w:t>
      </w:r>
    </w:p>
    <w:p w14:paraId="1BCEB8CA" w14:textId="77777777" w:rsidR="002C6230" w:rsidRPr="00320DB0" w:rsidRDefault="002C6230" w:rsidP="002C6230">
      <w:pPr>
        <w:pStyle w:val="EX"/>
      </w:pPr>
      <w:r w:rsidRPr="00320DB0">
        <w:t>[270]</w:t>
      </w:r>
      <w:r w:rsidRPr="00320DB0">
        <w:tab/>
        <w:t>3GPP TS 38.300: "NR; NR and NG-RAN Overall Description; Stage 2".</w:t>
      </w:r>
    </w:p>
    <w:p w14:paraId="6493DBDF" w14:textId="77777777" w:rsidR="002C6230" w:rsidRPr="00320DB0" w:rsidRDefault="002C6230" w:rsidP="002C6230">
      <w:pPr>
        <w:pStyle w:val="EX"/>
      </w:pPr>
      <w:r w:rsidRPr="00320DB0">
        <w:t>[271]</w:t>
      </w:r>
      <w:r w:rsidRPr="00320DB0">
        <w:tab/>
        <w:t>3GPP TS 38.321: "NR; Medium Access Control (MAC) protocol specification".</w:t>
      </w:r>
    </w:p>
    <w:p w14:paraId="1766E696" w14:textId="77777777" w:rsidR="002C6230" w:rsidRPr="00320DB0" w:rsidRDefault="002C6230" w:rsidP="002C6230">
      <w:pPr>
        <w:pStyle w:val="EX"/>
      </w:pPr>
      <w:r w:rsidRPr="00320DB0">
        <w:t>[272]</w:t>
      </w:r>
      <w:r w:rsidRPr="00320DB0">
        <w:tab/>
        <w:t>3GPP TS 23.221: "Architectural requirements".</w:t>
      </w:r>
    </w:p>
    <w:p w14:paraId="61A8C389" w14:textId="77777777" w:rsidR="002C6230" w:rsidRPr="00320DB0" w:rsidRDefault="002C6230" w:rsidP="002C6230">
      <w:pPr>
        <w:pStyle w:val="EX"/>
      </w:pPr>
      <w:r w:rsidRPr="00320DB0">
        <w:t>[273]</w:t>
      </w:r>
      <w:r w:rsidRPr="00320DB0">
        <w:tab/>
        <w:t>3GPP TS 29.514: "5G System; Policy Authorization Service; Stage 3".</w:t>
      </w:r>
    </w:p>
    <w:p w14:paraId="22623DB5" w14:textId="77777777" w:rsidR="002C6230" w:rsidRPr="00320DB0" w:rsidRDefault="002C6230" w:rsidP="002C6230">
      <w:pPr>
        <w:pStyle w:val="EX"/>
      </w:pPr>
      <w:r w:rsidRPr="00320DB0">
        <w:t>[274]</w:t>
      </w:r>
      <w:r w:rsidRPr="00320DB0">
        <w:tab/>
        <w:t>3GPP TS 29.562: "Home Subscriber Server (HSS) Services for Interworking with the IP Multimedia Subsystem (IMS); Stage 3".</w:t>
      </w:r>
    </w:p>
    <w:p w14:paraId="2DE6018D" w14:textId="77777777" w:rsidR="002C6230" w:rsidRPr="00320DB0" w:rsidRDefault="002C6230" w:rsidP="002C6230">
      <w:pPr>
        <w:pStyle w:val="EX"/>
      </w:pPr>
      <w:r w:rsidRPr="00320DB0">
        <w:t>[275]</w:t>
      </w:r>
      <w:r w:rsidRPr="00320DB0">
        <w:tab/>
        <w:t>3GPP TS 23.502: "Procedures for the 5G System; Stage 2".</w:t>
      </w:r>
    </w:p>
    <w:p w14:paraId="6BD64BEC" w14:textId="77777777" w:rsidR="002C6230" w:rsidRPr="00320DB0" w:rsidRDefault="002C6230" w:rsidP="002C6230">
      <w:pPr>
        <w:pStyle w:val="EX"/>
      </w:pPr>
      <w:r w:rsidRPr="00320DB0">
        <w:t>[276]</w:t>
      </w:r>
      <w:r w:rsidRPr="00320DB0">
        <w:tab/>
        <w:t>3GPP TS 26.238: "Uplink Streaming".</w:t>
      </w:r>
    </w:p>
    <w:p w14:paraId="172B8470" w14:textId="77777777" w:rsidR="002C6230" w:rsidRPr="00320DB0" w:rsidRDefault="002C6230" w:rsidP="002C6230">
      <w:pPr>
        <w:pStyle w:val="EX"/>
        <w:rPr>
          <w:lang w:eastAsia="en-GB"/>
        </w:rPr>
      </w:pPr>
      <w:r w:rsidRPr="00320DB0">
        <w:rPr>
          <w:lang w:eastAsia="en-GB"/>
        </w:rPr>
        <w:t>[277]</w:t>
      </w:r>
      <w:r w:rsidRPr="00320DB0">
        <w:rPr>
          <w:lang w:eastAsia="en-GB"/>
        </w:rPr>
        <w:tab/>
        <w:t>IETF RFC 4574 (August 2006): "The Session Description Protocol (SDP) Label Attribute".</w:t>
      </w:r>
    </w:p>
    <w:p w14:paraId="7DF7398F" w14:textId="78980475" w:rsidR="00F864AE" w:rsidRPr="00320DB0" w:rsidRDefault="00F864AE" w:rsidP="00F864AE">
      <w:pPr>
        <w:pStyle w:val="EX"/>
        <w:rPr>
          <w:ins w:id="23" w:author="Ericsson n bApril-meet" w:date="2021-03-30T10:26:00Z"/>
        </w:rPr>
      </w:pPr>
      <w:ins w:id="24" w:author="Ericsson n bApril-meet" w:date="2021-03-30T10:26:00Z">
        <w:r w:rsidRPr="00320DB0">
          <w:t>[nn</w:t>
        </w:r>
      </w:ins>
      <w:ins w:id="25" w:author="Ericsson n bApril-meet" w:date="2021-03-30T10:27:00Z">
        <w:r w:rsidRPr="00320DB0">
          <w:t>1</w:t>
        </w:r>
      </w:ins>
      <w:ins w:id="26" w:author="Ericsson n bApril-meet" w:date="2021-03-30T10:26:00Z">
        <w:r w:rsidRPr="00320DB0">
          <w:t>]</w:t>
        </w:r>
        <w:r w:rsidRPr="00320DB0">
          <w:tab/>
          <w:t>RFC 8443 (August 2018): "Personal Assertion Token (PASSporT) Extension for Resource Priority Authorization".</w:t>
        </w:r>
      </w:ins>
    </w:p>
    <w:p w14:paraId="1B9FA585" w14:textId="04F42E1C" w:rsidR="00860E9E" w:rsidRPr="00320DB0" w:rsidRDefault="00860E9E" w:rsidP="00860E9E">
      <w:pPr>
        <w:pStyle w:val="EX"/>
        <w:rPr>
          <w:ins w:id="27" w:author="Ericsson n bApril-meet" w:date="2021-03-29T16:43:00Z"/>
        </w:rPr>
      </w:pPr>
      <w:ins w:id="28" w:author="Ericsson n bApril-meet" w:date="2021-03-29T16:43:00Z">
        <w:r w:rsidRPr="00320DB0">
          <w:t>[nn</w:t>
        </w:r>
      </w:ins>
      <w:ins w:id="29" w:author="Ericsson n bApril-meet" w:date="2021-03-30T10:27:00Z">
        <w:r w:rsidR="00F864AE" w:rsidRPr="00320DB0">
          <w:t>2</w:t>
        </w:r>
      </w:ins>
      <w:ins w:id="30" w:author="Ericsson n bApril-meet" w:date="2021-03-29T16:43:00Z">
        <w:r w:rsidRPr="00320DB0">
          <w:t>]</w:t>
        </w:r>
        <w:r w:rsidRPr="00320DB0">
          <w:tab/>
          <w:t>IETF draft-ietf-stir-rph-emergency-services-07 (March 2021): "Assertion Values for a Resource Priority Header Claim and a SIP Priority Header Claim in Support of Emergency Services Networks".</w:t>
        </w:r>
      </w:ins>
    </w:p>
    <w:p w14:paraId="569D9603" w14:textId="5F21DAFA" w:rsidR="00860E9E" w:rsidRPr="00320DB0" w:rsidRDefault="00860E9E" w:rsidP="00860E9E">
      <w:pPr>
        <w:pStyle w:val="EditorsNote"/>
        <w:rPr>
          <w:ins w:id="31" w:author="Ericsson n bApril-meet" w:date="2021-03-29T16:43:00Z"/>
        </w:rPr>
      </w:pPr>
      <w:ins w:id="32" w:author="Ericsson n bApril-meet" w:date="2021-03-29T16:43:00Z">
        <w:r w:rsidRPr="00320DB0">
          <w:t>Editor's note [WI: TEI17_SAPES, CR</w:t>
        </w:r>
      </w:ins>
      <w:ins w:id="33" w:author="Ericsson n bApril-meet" w:date="2021-04-08T10:19:00Z">
        <w:r w:rsidR="00A02938">
          <w:t xml:space="preserve"> </w:t>
        </w:r>
      </w:ins>
      <w:ins w:id="34" w:author="Ericsson n bApril-meet" w:date="2021-03-29T16:43:00Z">
        <w:r w:rsidRPr="00320DB0">
          <w:t>#tba]:</w:t>
        </w:r>
        <w:r w:rsidRPr="00320DB0">
          <w:tab/>
          <w:t>The above document cannot be formally referenced until it is published as an RFC.</w:t>
        </w:r>
      </w:ins>
    </w:p>
    <w:p w14:paraId="0E4B46CE" w14:textId="77777777" w:rsidR="00103E77" w:rsidRPr="00320DB0" w:rsidRDefault="00103E77" w:rsidP="00103E77">
      <w:bookmarkStart w:id="35" w:name="_Toc20147257"/>
      <w:bookmarkStart w:id="36" w:name="_Toc27489133"/>
      <w:bookmarkStart w:id="37" w:name="_Toc27491139"/>
      <w:bookmarkStart w:id="38" w:name="_Toc35957825"/>
      <w:bookmarkStart w:id="39" w:name="_Toc45204374"/>
      <w:bookmarkStart w:id="40" w:name="_Toc51927881"/>
      <w:bookmarkStart w:id="41" w:name="_Toc51929894"/>
      <w:bookmarkStart w:id="42" w:name="_Toc68180058"/>
    </w:p>
    <w:p w14:paraId="78E7F8AA" w14:textId="77777777" w:rsidR="00103E77" w:rsidRPr="00320DB0" w:rsidRDefault="00103E77" w:rsidP="00103E7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4C0A357" w14:textId="77777777" w:rsidR="00103E77" w:rsidRPr="00320DB0" w:rsidRDefault="00103E77" w:rsidP="00103E77">
      <w:pPr>
        <w:pStyle w:val="Heading2"/>
      </w:pPr>
      <w:r w:rsidRPr="00320DB0">
        <w:t>3.1</w:t>
      </w:r>
      <w:r w:rsidRPr="00320DB0">
        <w:tab/>
        <w:t>Definitions</w:t>
      </w:r>
      <w:bookmarkEnd w:id="35"/>
      <w:bookmarkEnd w:id="36"/>
      <w:bookmarkEnd w:id="37"/>
      <w:bookmarkEnd w:id="38"/>
      <w:bookmarkEnd w:id="39"/>
      <w:bookmarkEnd w:id="40"/>
      <w:bookmarkEnd w:id="41"/>
      <w:bookmarkEnd w:id="42"/>
    </w:p>
    <w:p w14:paraId="2D4728AF" w14:textId="77777777" w:rsidR="00103E77" w:rsidRPr="00320DB0" w:rsidRDefault="00103E77" w:rsidP="00103E77">
      <w:r w:rsidRPr="00320DB0">
        <w:t>For the purposes of the present document, the following terms and definitions apply.</w:t>
      </w:r>
    </w:p>
    <w:p w14:paraId="1DF08084" w14:textId="77777777" w:rsidR="00103E77" w:rsidRPr="00320DB0" w:rsidRDefault="00103E77" w:rsidP="00103E77">
      <w:r w:rsidRPr="00320DB0">
        <w:rPr>
          <w:b/>
        </w:rPr>
        <w:t>3GPP PS data off status:</w:t>
      </w:r>
      <w:r w:rsidRPr="00320DB0">
        <w:t xml:space="preserve"> indicates state of usage of the 3GPP PS data off. 3GPP PS data off status at the UE can be either "active" or "inactive".</w:t>
      </w:r>
    </w:p>
    <w:p w14:paraId="2E7F119C" w14:textId="77777777" w:rsidR="00103E77" w:rsidRPr="00320DB0" w:rsidRDefault="00103E77" w:rsidP="00103E77">
      <w:r w:rsidRPr="00320DB0">
        <w:rPr>
          <w:b/>
          <w:bCs/>
        </w:rPr>
        <w:t>Country</w:t>
      </w:r>
      <w:r w:rsidRPr="00320DB0">
        <w:t xml:space="preserve">: For the purposes of emergency service URNs in the present document, i.e. a service URN with a top-level service type of "sos" as specified in RFC 5031 [69], an </w:t>
      </w:r>
      <w:smartTag w:uri="urn:schemas-microsoft-com:office:smarttags" w:element="stockticker">
        <w:r w:rsidRPr="00320DB0">
          <w:t>ISO</w:t>
        </w:r>
      </w:smartTag>
      <w:r w:rsidRPr="00320DB0">
        <w:t xml:space="preserve"> 3166-1 alpha-2 code as specified in </w:t>
      </w:r>
      <w:smartTag w:uri="urn:schemas-microsoft-com:office:smarttags" w:element="stockticker">
        <w:r w:rsidRPr="00320DB0">
          <w:t>ISO</w:t>
        </w:r>
      </w:smartTag>
      <w:r w:rsidRPr="00320DB0">
        <w:t> 3166-1 [207] is used to identify a region or a country.</w:t>
      </w:r>
    </w:p>
    <w:p w14:paraId="5BD3565A" w14:textId="77777777" w:rsidR="00103E77" w:rsidRPr="00320DB0" w:rsidRDefault="00103E77" w:rsidP="00103E77">
      <w:r w:rsidRPr="00320DB0">
        <w:rPr>
          <w:b/>
          <w:bCs/>
        </w:rPr>
        <w:t>Entry point</w:t>
      </w:r>
      <w:r w:rsidRPr="00320DB0">
        <w:t>: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Similary, in case that "border control concepts", as specified in 3GPP TS 23.218 [5], are to be applied in an ISC interface, then these are to be provided by capabilities within the ISC gateway function, and the ISC gateway function acts as an entry point for this network.</w:t>
      </w:r>
    </w:p>
    <w:p w14:paraId="55A49BE0" w14:textId="77777777" w:rsidR="00103E77" w:rsidRPr="00320DB0" w:rsidRDefault="00103E77" w:rsidP="00103E77">
      <w:r w:rsidRPr="00320DB0">
        <w:rPr>
          <w:b/>
          <w:bCs/>
        </w:rPr>
        <w:t>Exit point</w:t>
      </w:r>
      <w:r w:rsidRPr="00320DB0">
        <w:t>: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Similary,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26FCD0C5" w14:textId="77777777" w:rsidR="00103E77" w:rsidRPr="00320DB0" w:rsidRDefault="00103E77" w:rsidP="00103E77">
      <w:r w:rsidRPr="00320DB0">
        <w:rPr>
          <w:b/>
          <w:bCs/>
        </w:rPr>
        <w:t>Geo-local number</w:t>
      </w:r>
      <w:r w:rsidRPr="00320DB0">
        <w:t>: Either a geo-local service number as specified in 3GPP TS 23.228 [7] or a number in non-international format according to an addressing plan used at the current physical location of the user.</w:t>
      </w:r>
    </w:p>
    <w:p w14:paraId="4BE1DABA" w14:textId="77777777" w:rsidR="00103E77" w:rsidRPr="00320DB0" w:rsidRDefault="00103E77" w:rsidP="00103E77">
      <w:r w:rsidRPr="00320DB0">
        <w:rPr>
          <w:b/>
          <w:bCs/>
        </w:rPr>
        <w:t>Home-local number</w:t>
      </w:r>
      <w:r w:rsidRPr="00320DB0">
        <w:t>: Either a home local service number as specified in 3GPP TS 23.228 [7] or a number in non-international format according to an addressing plan used in the home network of the user.</w:t>
      </w:r>
    </w:p>
    <w:p w14:paraId="3290DE26" w14:textId="77777777" w:rsidR="00103E77" w:rsidRPr="00320DB0" w:rsidRDefault="00103E77" w:rsidP="00103E77">
      <w:r w:rsidRPr="00320DB0">
        <w:rPr>
          <w:b/>
          <w:bCs/>
        </w:rPr>
        <w:t xml:space="preserve">Main </w:t>
      </w:r>
      <w:smartTag w:uri="urn:schemas-microsoft-com:office:smarttags" w:element="stockticker">
        <w:r w:rsidRPr="00320DB0">
          <w:rPr>
            <w:b/>
            <w:bCs/>
          </w:rPr>
          <w:t>URI</w:t>
        </w:r>
      </w:smartTag>
      <w:r w:rsidRPr="00320DB0">
        <w:t xml:space="preserve">: In the case that the UE supports RFC 6140 [191] and performs the functions of an external attached network, the main </w:t>
      </w:r>
      <w:smartTag w:uri="urn:schemas-microsoft-com:office:smarttags" w:element="stockticker">
        <w:r w:rsidRPr="00320DB0">
          <w:t>URI</w:t>
        </w:r>
      </w:smartTag>
      <w:r w:rsidRPr="00320DB0">
        <w:t xml:space="preserve"> is the </w:t>
      </w:r>
      <w:smartTag w:uri="urn:schemas-microsoft-com:office:smarttags" w:element="stockticker">
        <w:r w:rsidRPr="00320DB0">
          <w:t>URI</w:t>
        </w:r>
      </w:smartTag>
      <w:r w:rsidRPr="00320DB0">
        <w:t xml:space="preserve"> which is used for the registration procedures in the To header of the REGISTER request as specified in RFC 6140 [191]; it represents the public user identities associated to that UE.</w:t>
      </w:r>
    </w:p>
    <w:p w14:paraId="7AA723B4" w14:textId="77777777" w:rsidR="00103E77" w:rsidRPr="00320DB0" w:rsidRDefault="00103E77" w:rsidP="00103E77">
      <w:r w:rsidRPr="00320DB0">
        <w:rPr>
          <w:b/>
          <w:bCs/>
        </w:rPr>
        <w:t>Newly established set of security associations</w:t>
      </w:r>
      <w:r w:rsidRPr="00320DB0">
        <w:t>: Two pairs of IPsec security associations that have been created at the UE and/or the P-CSCF after the 200 (OK) response to a REGISTER request was received.</w:t>
      </w:r>
    </w:p>
    <w:p w14:paraId="7911B0AA" w14:textId="77777777" w:rsidR="00103E77" w:rsidRPr="00320DB0" w:rsidRDefault="00103E77" w:rsidP="00103E77">
      <w:r w:rsidRPr="00320DB0">
        <w:rPr>
          <w:b/>
          <w:bCs/>
        </w:rPr>
        <w:t>Old set of security associations:</w:t>
      </w:r>
      <w:r w:rsidRPr="00320DB0">
        <w:t xml:space="preserve"> Two pairs of IPsec security associations still in existence after another set of security associations has been established due to a successful authentication procedure.</w:t>
      </w:r>
    </w:p>
    <w:p w14:paraId="36B368C3" w14:textId="77777777" w:rsidR="00103E77" w:rsidRPr="00320DB0" w:rsidRDefault="00103E77" w:rsidP="00103E77">
      <w:r w:rsidRPr="00320DB0">
        <w:rPr>
          <w:b/>
          <w:bCs/>
        </w:rPr>
        <w:t xml:space="preserve">Temporary set of security associations: </w:t>
      </w:r>
      <w:r w:rsidRPr="00320DB0">
        <w:t>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reg-await-auth timer.</w:t>
      </w:r>
    </w:p>
    <w:p w14:paraId="1BC6D630" w14:textId="77777777" w:rsidR="00103E77" w:rsidRPr="00320DB0" w:rsidRDefault="00103E77" w:rsidP="00103E77">
      <w:r w:rsidRPr="00320DB0">
        <w:rPr>
          <w:b/>
          <w:bCs/>
        </w:rPr>
        <w:t>Integrity protected:</w:t>
      </w:r>
      <w:r w:rsidRPr="00320DB0">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36139EA5" w14:textId="77777777" w:rsidR="00103E77" w:rsidRPr="00320DB0" w:rsidRDefault="00103E77" w:rsidP="00103E77">
      <w:r w:rsidRPr="00320DB0">
        <w:rPr>
          <w:b/>
        </w:rPr>
        <w:t>Instance ID:</w:t>
      </w:r>
      <w:r w:rsidRPr="00320DB0">
        <w:t xml:space="preserve"> An URN generated by the device</w:t>
      </w:r>
      <w:r w:rsidRPr="00320DB0">
        <w:rPr>
          <w:rFonts w:eastAsia="PMingLiU"/>
        </w:rPr>
        <w:t xml:space="preserve"> that </w:t>
      </w:r>
      <w:r w:rsidRPr="00320DB0">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320DB0">
        <w:rPr>
          <w:rFonts w:eastAsia="PMingLiU"/>
        </w:rPr>
        <w:t xml:space="preserve">uniquely identifies a specific UA instance. </w:t>
      </w:r>
      <w:r w:rsidRPr="00320DB0">
        <w:t>If the device has an IMEI available, it generates an instance ID based on its IMEI as defined in 3GPP TS 23.003 [3] clause 13. If the device has an MEID as defined in 3GPP2 S.R0048-A [86F] available, it generates an instance ID based on its MEID as defined in RFC 8464 [187]. If the device does not have an IMEI available and does not have an MEID available, the instance ID is generated as a string representation of a UUID as a URN as defined in RFC 4122 [154].</w:t>
      </w:r>
    </w:p>
    <w:p w14:paraId="29B9E40E" w14:textId="77777777" w:rsidR="00103E77" w:rsidRPr="00320DB0" w:rsidRDefault="00103E77" w:rsidP="00103E77">
      <w:r w:rsidRPr="00320DB0">
        <w:rPr>
          <w:b/>
          <w:bCs/>
        </w:rPr>
        <w:t xml:space="preserve">Resource reservation: </w:t>
      </w:r>
      <w:r w:rsidRPr="00320DB0">
        <w:rPr>
          <w:bCs/>
        </w:rPr>
        <w:t>Mechanism for reserving bearer resources that is required for certain access technologies.</w:t>
      </w:r>
    </w:p>
    <w:p w14:paraId="5B6EA4D5" w14:textId="77777777" w:rsidR="00103E77" w:rsidRPr="00320DB0" w:rsidRDefault="00103E77" w:rsidP="00103E77">
      <w:r w:rsidRPr="00320DB0">
        <w:rPr>
          <w:b/>
          <w:bCs/>
        </w:rPr>
        <w:t xml:space="preserve">Local preconditions: </w:t>
      </w:r>
      <w:r w:rsidRPr="00320DB0">
        <w:rPr>
          <w:bCs/>
        </w:rPr>
        <w:t>The indication of segmented status preconditions for the local reservation of resources as specified in RFC 3312 [30].</w:t>
      </w:r>
    </w:p>
    <w:p w14:paraId="3EB65E9D" w14:textId="77777777" w:rsidR="00103E77" w:rsidRPr="00320DB0" w:rsidRDefault="00103E77" w:rsidP="00103E77">
      <w:r w:rsidRPr="00320DB0">
        <w:rPr>
          <w:b/>
          <w:bCs/>
        </w:rPr>
        <w:t xml:space="preserve">Alias </w:t>
      </w:r>
      <w:smartTag w:uri="urn:schemas-microsoft-com:office:smarttags" w:element="stockticker">
        <w:r w:rsidRPr="00320DB0">
          <w:rPr>
            <w:b/>
            <w:bCs/>
          </w:rPr>
          <w:t>URI</w:t>
        </w:r>
      </w:smartTag>
      <w:r w:rsidRPr="00320DB0">
        <w:rPr>
          <w:b/>
          <w:bCs/>
        </w:rPr>
        <w:t xml:space="preserve">, Alias SIP </w:t>
      </w:r>
      <w:smartTag w:uri="urn:schemas-microsoft-com:office:smarttags" w:element="stockticker">
        <w:r w:rsidRPr="00320DB0">
          <w:rPr>
            <w:b/>
            <w:bCs/>
          </w:rPr>
          <w:t>URI</w:t>
        </w:r>
      </w:smartTag>
      <w:r w:rsidRPr="00320DB0">
        <w:rPr>
          <w:b/>
          <w:bCs/>
        </w:rPr>
        <w:t>:</w:t>
      </w:r>
      <w:r w:rsidRPr="00320DB0">
        <w:t xml:space="preserve"> </w:t>
      </w:r>
      <w:r w:rsidRPr="00320DB0">
        <w:rPr>
          <w:rFonts w:eastAsia="MS Mincho"/>
        </w:rPr>
        <w:t xml:space="preserve">A </w:t>
      </w:r>
      <w:smartTag w:uri="urn:schemas-microsoft-com:office:smarttags" w:element="stockticker">
        <w:r w:rsidRPr="00320DB0">
          <w:rPr>
            <w:rFonts w:eastAsia="MS Mincho"/>
          </w:rPr>
          <w:t>URI</w:t>
        </w:r>
      </w:smartTag>
      <w:r w:rsidRPr="00320DB0">
        <w:rPr>
          <w:rFonts w:eastAsia="MS Mincho"/>
        </w:rPr>
        <w:t xml:space="preserve"> is an alias of another </w:t>
      </w:r>
      <w:smartTag w:uri="urn:schemas-microsoft-com:office:smarttags" w:element="stockticker">
        <w:r w:rsidRPr="00320DB0">
          <w:rPr>
            <w:rFonts w:eastAsia="MS Mincho"/>
          </w:rPr>
          <w:t>URI</w:t>
        </w:r>
      </w:smartTag>
      <w:r w:rsidRPr="00320DB0">
        <w:rPr>
          <w:rFonts w:eastAsia="MS Mincho"/>
        </w:rPr>
        <w:t xml:space="preserve"> if the treatment of both URIs is identical, </w:t>
      </w:r>
      <w:r w:rsidRPr="00320DB0">
        <w:t>i.e. both URIs belong to the same set of implicitly registered public user identities, and are linked to the same service profile, and are considered to have the exact same service configuration for each and every service.</w:t>
      </w:r>
    </w:p>
    <w:p w14:paraId="755881B4" w14:textId="77777777" w:rsidR="00103E77" w:rsidRPr="00320DB0" w:rsidRDefault="00103E77" w:rsidP="00103E77">
      <w:pPr>
        <w:keepLines/>
        <w:ind w:left="1135" w:hanging="851"/>
        <w:rPr>
          <w:lang w:eastAsia="fr-FR"/>
        </w:rPr>
      </w:pPr>
      <w:r w:rsidRPr="00320DB0">
        <w:t>NOTE 1:</w:t>
      </w:r>
      <w:r w:rsidRPr="00320DB0">
        <w:tab/>
      </w:r>
      <w:r w:rsidRPr="00320DB0">
        <w:rPr>
          <w:lang w:eastAsia="fr-FR"/>
        </w:rPr>
        <w:t xml:space="preserve">The S-CSCF recognizes that a given </w:t>
      </w:r>
      <w:smartTag w:uri="urn:schemas-microsoft-com:office:smarttags" w:element="stockticker">
        <w:r w:rsidRPr="00320DB0">
          <w:rPr>
            <w:lang w:eastAsia="fr-FR"/>
          </w:rPr>
          <w:t>URI</w:t>
        </w:r>
      </w:smartTag>
      <w:r w:rsidRPr="00320DB0">
        <w:rPr>
          <w:lang w:eastAsia="fr-FR"/>
        </w:rPr>
        <w:t xml:space="preserve"> is an alias of another </w:t>
      </w:r>
      <w:smartTag w:uri="urn:schemas-microsoft-com:office:smarttags" w:element="stockticker">
        <w:r w:rsidRPr="00320DB0">
          <w:rPr>
            <w:lang w:eastAsia="fr-FR"/>
          </w:rPr>
          <w:t>URI</w:t>
        </w:r>
      </w:smartTag>
      <w:r w:rsidRPr="00320DB0">
        <w:rPr>
          <w:lang w:eastAsia="fr-FR"/>
        </w:rPr>
        <w:t xml:space="preserve"> using the grouping sent from the HSS (see 3GPP TS 29.228 [14]).</w:t>
      </w:r>
    </w:p>
    <w:p w14:paraId="5F74B9F8" w14:textId="77777777" w:rsidR="00103E77" w:rsidRPr="00320DB0" w:rsidRDefault="00103E77" w:rsidP="00103E77">
      <w:r w:rsidRPr="00320DB0">
        <w:rPr>
          <w:b/>
        </w:rPr>
        <w:t xml:space="preserve">Globally Routeable SIP </w:t>
      </w:r>
      <w:smartTag w:uri="urn:schemas-microsoft-com:office:smarttags" w:element="stockticker">
        <w:r w:rsidRPr="00320DB0">
          <w:rPr>
            <w:b/>
          </w:rPr>
          <w:t>URI</w:t>
        </w:r>
      </w:smartTag>
      <w:r w:rsidRPr="00320DB0">
        <w:rPr>
          <w:b/>
        </w:rPr>
        <w:t>:</w:t>
      </w:r>
      <w:r w:rsidRPr="00320DB0">
        <w:t xml:space="preserve"> a SIP </w:t>
      </w:r>
      <w:smartTag w:uri="urn:schemas-microsoft-com:office:smarttags" w:element="stockticker">
        <w:r w:rsidRPr="00320DB0">
          <w:t>URI</w:t>
        </w:r>
      </w:smartTag>
      <w:r w:rsidRPr="00320DB0">
        <w:t xml:space="preserve"> of which the hostname part can be resolved to the IP address of the entry entity of the network reponsible for the identity represented by the userpart.</w:t>
      </w:r>
    </w:p>
    <w:p w14:paraId="1C0F485F" w14:textId="77777777" w:rsidR="00103E77" w:rsidRPr="00320DB0" w:rsidRDefault="00103E77" w:rsidP="00103E77">
      <w:r w:rsidRPr="00320DB0">
        <w:rPr>
          <w:b/>
          <w:bCs/>
        </w:rPr>
        <w:t xml:space="preserve">Initial registration: </w:t>
      </w:r>
      <w:r w:rsidRPr="00320DB0">
        <w:t>The registration procedure for a public user identity initiated by the UE in the absence of any valid registration.</w:t>
      </w:r>
    </w:p>
    <w:p w14:paraId="11581FDC" w14:textId="77777777" w:rsidR="00103E77" w:rsidRPr="00320DB0" w:rsidRDefault="00103E77" w:rsidP="00103E77">
      <w:r w:rsidRPr="00320DB0">
        <w:rPr>
          <w:b/>
          <w:bCs/>
        </w:rPr>
        <w:t>Registration expiration interval</w:t>
      </w:r>
      <w:r w:rsidRPr="00320DB0">
        <w:t>: An indication on how long a registration is valid, indicated using the Expires header field, or the "expires" header field parameter within the Contact header field, according to the procedures specified in RFC 3261 [26].</w:t>
      </w:r>
    </w:p>
    <w:p w14:paraId="7CCAE900" w14:textId="77777777" w:rsidR="00103E77" w:rsidRPr="00320DB0" w:rsidRDefault="00103E77" w:rsidP="00103E77">
      <w:r w:rsidRPr="00320DB0">
        <w:rPr>
          <w:b/>
          <w:bCs/>
        </w:rPr>
        <w:t xml:space="preserve">Re-registration: </w:t>
      </w:r>
      <w:r w:rsidRPr="00320DB0">
        <w:t>The registration procedure initiated by the UE to refresh or update an already existing registration for a public user identity.</w:t>
      </w:r>
    </w:p>
    <w:p w14:paraId="0F599A0B" w14:textId="77777777" w:rsidR="00103E77" w:rsidRPr="00320DB0" w:rsidRDefault="00103E77" w:rsidP="00103E77">
      <w:r w:rsidRPr="00320DB0">
        <w:rPr>
          <w:b/>
          <w:bCs/>
        </w:rPr>
        <w:t xml:space="preserve">Registration of an additional public user identity: </w:t>
      </w:r>
      <w:r w:rsidRPr="00320DB0">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7B7740FB" w14:textId="77777777" w:rsidR="00103E77" w:rsidRPr="00320DB0" w:rsidRDefault="00103E77" w:rsidP="00103E77">
      <w:r w:rsidRPr="00320DB0">
        <w:rPr>
          <w:b/>
          <w:bCs/>
        </w:rPr>
        <w:t>Emergency registration:</w:t>
      </w:r>
      <w:r w:rsidRPr="00320DB0">
        <w:t xml:space="preserve"> A special registration that relates to binding of a public user identity to a contact address used for emergency service.</w:t>
      </w:r>
    </w:p>
    <w:p w14:paraId="2904C4BC" w14:textId="77777777" w:rsidR="00103E77" w:rsidRPr="00320DB0" w:rsidRDefault="00103E77" w:rsidP="00103E77">
      <w:r w:rsidRPr="00320DB0">
        <w:rPr>
          <w:b/>
          <w:bCs/>
        </w:rPr>
        <w:t>Initial emergency registration:</w:t>
      </w:r>
      <w:r w:rsidRPr="00320DB0">
        <w:t xml:space="preserve"> An emergency registration that is also an initial registration.</w:t>
      </w:r>
    </w:p>
    <w:p w14:paraId="36FC3B56" w14:textId="77777777" w:rsidR="00103E77" w:rsidRPr="00320DB0" w:rsidRDefault="00103E77" w:rsidP="00103E77">
      <w:r w:rsidRPr="00320DB0">
        <w:rPr>
          <w:b/>
          <w:bCs/>
        </w:rPr>
        <w:t>Emergency reregistration:</w:t>
      </w:r>
      <w:r w:rsidRPr="00320DB0">
        <w:t xml:space="preserve"> An emergency registration that is also a reregistration.</w:t>
      </w:r>
    </w:p>
    <w:p w14:paraId="057D2052" w14:textId="77777777" w:rsidR="00103E77" w:rsidRPr="00320DB0" w:rsidRDefault="00103E77" w:rsidP="00103E77">
      <w:r w:rsidRPr="00320DB0">
        <w:rPr>
          <w:b/>
          <w:bCs/>
        </w:rPr>
        <w:t>Back-to-Back User Agent (B2BUA)</w:t>
      </w:r>
      <w:r w:rsidRPr="00320DB0">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C4DA79B" w14:textId="77777777" w:rsidR="00103E77" w:rsidRPr="00320DB0" w:rsidRDefault="00103E77" w:rsidP="00103E77">
      <w:r w:rsidRPr="00320DB0">
        <w:rPr>
          <w:b/>
          <w:bCs/>
        </w:rPr>
        <w:t>UE private IP address</w:t>
      </w:r>
      <w:r w:rsidRPr="00320DB0">
        <w:t xml:space="preserve">: It is assumed that the </w:t>
      </w:r>
      <w:smartTag w:uri="urn:schemas-microsoft-com:office:smarttags" w:element="stockticker">
        <w:r w:rsidRPr="00320DB0">
          <w:t>NAT</w:t>
        </w:r>
      </w:smartTag>
      <w:r w:rsidRPr="00320DB0">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A23B987" w14:textId="77777777" w:rsidR="00103E77" w:rsidRPr="00320DB0" w:rsidRDefault="00103E77" w:rsidP="00103E77">
      <w:pPr>
        <w:rPr>
          <w:bCs/>
        </w:rPr>
      </w:pPr>
      <w:r w:rsidRPr="00320DB0">
        <w:rPr>
          <w:b/>
          <w:bCs/>
        </w:rPr>
        <w:t>UE public IP address</w:t>
      </w:r>
      <w:r w:rsidRPr="00320DB0">
        <w:t xml:space="preserve">: The </w:t>
      </w:r>
      <w:smartTag w:uri="urn:schemas-microsoft-com:office:smarttags" w:element="stockticker">
        <w:r w:rsidRPr="00320DB0">
          <w:t>NAT</w:t>
        </w:r>
      </w:smartTag>
      <w:r w:rsidRPr="00320DB0">
        <w:t xml:space="preserve"> device is assumed to be configured with one (or perhaps more) public address(es). When the UE sends a request towards the public network, the </w:t>
      </w:r>
      <w:smartTag w:uri="urn:schemas-microsoft-com:office:smarttags" w:element="stockticker">
        <w:r w:rsidRPr="00320DB0">
          <w:t>NAT</w:t>
        </w:r>
      </w:smartTag>
      <w:r w:rsidRPr="00320DB0">
        <w:t xml:space="preserve"> replaces the source address in the IP header of the packet, which contains the UE private IP address, with a public IP addressed assigned to the </w:t>
      </w:r>
      <w:smartTag w:uri="urn:schemas-microsoft-com:office:smarttags" w:element="stockticker">
        <w:r w:rsidRPr="00320DB0">
          <w:t>NAT</w:t>
        </w:r>
      </w:smartTag>
      <w:r w:rsidRPr="00320DB0">
        <w:t>. This address will be denoted as UE public IP address.</w:t>
      </w:r>
    </w:p>
    <w:p w14:paraId="0791502E" w14:textId="77777777" w:rsidR="00103E77" w:rsidRPr="00320DB0" w:rsidRDefault="00103E77" w:rsidP="00103E77">
      <w:r w:rsidRPr="00320DB0">
        <w:rPr>
          <w:b/>
          <w:bCs/>
        </w:rPr>
        <w:t>Encapsulating UDP header</w:t>
      </w:r>
      <w:r w:rsidRPr="00320DB0">
        <w:t xml:space="preserve">: For the purpose of performing UDP encapsulation according to RFC 3948 [63A] each IPsec </w:t>
      </w:r>
      <w:smartTag w:uri="urn:schemas-microsoft-com:office:smarttags" w:element="stockticker">
        <w:r w:rsidRPr="00320DB0">
          <w:t>ESP</w:t>
        </w:r>
      </w:smartTag>
      <w:r w:rsidRPr="00320DB0">
        <w:t xml:space="preserve"> packet is wrapped into an additional UDP header. This header is denoted as E</w:t>
      </w:r>
      <w:r w:rsidRPr="00320DB0">
        <w:rPr>
          <w:bCs/>
        </w:rPr>
        <w:t>ncapsulating UDP header</w:t>
      </w:r>
      <w:r w:rsidRPr="00320DB0">
        <w:t>.</w:t>
      </w:r>
    </w:p>
    <w:p w14:paraId="6CBDA9E8" w14:textId="77777777" w:rsidR="00103E77" w:rsidRPr="00320DB0" w:rsidRDefault="00103E77" w:rsidP="00103E77">
      <w:r w:rsidRPr="00320DB0">
        <w:rPr>
          <w:b/>
          <w:bCs/>
        </w:rPr>
        <w:t>Port_Uenc</w:t>
      </w:r>
      <w:r w:rsidRPr="00320DB0">
        <w:t xml:space="preserve">: In most residential scenarios, when the </w:t>
      </w:r>
      <w:smartTag w:uri="urn:schemas-microsoft-com:office:smarttags" w:element="stockticker">
        <w:r w:rsidRPr="00320DB0">
          <w:t>NAT</w:t>
        </w:r>
      </w:smartTag>
      <w:r w:rsidRPr="00320DB0">
        <w:t xml:space="preserve"> device performs address translation, it also performs translation of the source port found in the transport layer (</w:t>
      </w:r>
      <w:smartTag w:uri="urn:schemas-microsoft-com:office:smarttags" w:element="stockticker">
        <w:r w:rsidRPr="00320DB0">
          <w:t>TCP</w:t>
        </w:r>
      </w:smartTag>
      <w:r w:rsidRPr="00320DB0">
        <w:t xml:space="preserve">/UDP) headers. Following RFC 3948 [63A], the UE will use port 4500 as source port in the encapsulating UDP header when sending a packet. This port is translated by the </w:t>
      </w:r>
      <w:smartTag w:uri="urn:schemas-microsoft-com:office:smarttags" w:element="stockticker">
        <w:r w:rsidRPr="00320DB0">
          <w:t>NAT</w:t>
        </w:r>
      </w:smartTag>
      <w:r w:rsidRPr="00320DB0">
        <w:t xml:space="preserve"> into an arbitrarily chosen port number which is denoted as port_Uenc.</w:t>
      </w:r>
    </w:p>
    <w:p w14:paraId="432C2823" w14:textId="77777777" w:rsidR="00103E77" w:rsidRPr="00320DB0" w:rsidRDefault="00103E77" w:rsidP="00103E77">
      <w:r w:rsidRPr="00320DB0">
        <w:rPr>
          <w:b/>
        </w:rPr>
        <w:t>Multiple registrations</w:t>
      </w:r>
      <w:r w:rsidRPr="00320DB0">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100C8E20" w14:textId="77777777" w:rsidR="00103E77" w:rsidRPr="00320DB0" w:rsidRDefault="00103E77" w:rsidP="00103E77">
      <w:r w:rsidRPr="00320DB0">
        <w:rPr>
          <w:b/>
          <w:bCs/>
        </w:rPr>
        <w:t xml:space="preserve">IMS flow set: </w:t>
      </w:r>
      <w:r w:rsidRPr="00320DB0">
        <w:t xml:space="preserve">An IMS flow set is a set of flows as defined in RFC 5626 [92]. The flows in an IMS flow set are determined by a combination of transport protocol, </w:t>
      </w:r>
      <w:r w:rsidRPr="00320DB0">
        <w:rPr>
          <w:rStyle w:val="msoins0"/>
        </w:rPr>
        <w:t>IP addresses,</w:t>
      </w:r>
      <w:r w:rsidRPr="00320DB0">
        <w:t xml:space="preserve"> and ports. An IMS flow set is established by a successful IMS registration procedure.</w:t>
      </w:r>
    </w:p>
    <w:p w14:paraId="4CB51912" w14:textId="77777777" w:rsidR="00103E77" w:rsidRPr="00320DB0" w:rsidRDefault="00103E77" w:rsidP="00103E77">
      <w:pPr>
        <w:pStyle w:val="NO"/>
      </w:pPr>
      <w:r w:rsidRPr="00320DB0">
        <w:t>NOTE 2:</w:t>
      </w:r>
      <w:r w:rsidRPr="00320DB0">
        <w:tab/>
        <w:t>For IPsec, the ports associated with the flow set include protected client ports and protected server ports as defined in 3GPP TS 33.203 [19] and an IMS flow set is made up of the following four flows:</w:t>
      </w:r>
    </w:p>
    <w:p w14:paraId="5A8FB143" w14:textId="77777777" w:rsidR="00103E77" w:rsidRPr="00320DB0" w:rsidRDefault="00103E77" w:rsidP="00103E77">
      <w:pPr>
        <w:pStyle w:val="NO"/>
      </w:pPr>
      <w:r w:rsidRPr="00320DB0">
        <w:t>-</w:t>
      </w:r>
      <w:r w:rsidRPr="00320DB0">
        <w:tab/>
        <w:t xml:space="preserve">Flow 1: (IP address UE, port_uc) &lt;--&gt; (IP address P-CSCF, port_ps) over </w:t>
      </w:r>
      <w:smartTag w:uri="urn:schemas-microsoft-com:office:smarttags" w:element="stockticker">
        <w:r w:rsidRPr="00320DB0">
          <w:t>TCP</w:t>
        </w:r>
      </w:smartTag>
      <w:r w:rsidRPr="00320DB0">
        <w:t>;</w:t>
      </w:r>
    </w:p>
    <w:p w14:paraId="55903C7E" w14:textId="77777777" w:rsidR="00103E77" w:rsidRPr="00320DB0" w:rsidRDefault="00103E77" w:rsidP="00103E77">
      <w:pPr>
        <w:pStyle w:val="NO"/>
      </w:pPr>
      <w:r w:rsidRPr="00320DB0">
        <w:t>-</w:t>
      </w:r>
      <w:r w:rsidRPr="00320DB0">
        <w:tab/>
        <w:t>Flow 2: (IP address UE, port_uc) &lt;--&gt; (IP address P-CSCF, port_ps) over UDP;</w:t>
      </w:r>
    </w:p>
    <w:p w14:paraId="196D8FDB" w14:textId="77777777" w:rsidR="00103E77" w:rsidRPr="00320DB0" w:rsidRDefault="00103E77" w:rsidP="00103E77">
      <w:pPr>
        <w:pStyle w:val="NO"/>
      </w:pPr>
      <w:r w:rsidRPr="00320DB0">
        <w:t>-</w:t>
      </w:r>
      <w:r w:rsidRPr="00320DB0">
        <w:tab/>
        <w:t xml:space="preserve">Flow 3: (IP address UE, port_us) &lt;--&gt; (IP address P-CSCF, port_pc) over </w:t>
      </w:r>
      <w:smartTag w:uri="urn:schemas-microsoft-com:office:smarttags" w:element="stockticker">
        <w:r w:rsidRPr="00320DB0">
          <w:t>TCP</w:t>
        </w:r>
      </w:smartTag>
      <w:r w:rsidRPr="00320DB0">
        <w:t>; and</w:t>
      </w:r>
    </w:p>
    <w:p w14:paraId="1B34957C" w14:textId="77777777" w:rsidR="00103E77" w:rsidRPr="00320DB0" w:rsidRDefault="00103E77" w:rsidP="00103E77">
      <w:pPr>
        <w:pStyle w:val="NO"/>
      </w:pPr>
      <w:r w:rsidRPr="00320DB0">
        <w:t>-</w:t>
      </w:r>
      <w:r w:rsidRPr="00320DB0">
        <w:tab/>
        <w:t>Flow 4: (IP address UE, port_us) &lt;--&gt; (IP address P-CSCF, port_pc) over UDP.</w:t>
      </w:r>
    </w:p>
    <w:p w14:paraId="4B57701E" w14:textId="77777777" w:rsidR="00103E77" w:rsidRPr="00320DB0" w:rsidRDefault="00103E77" w:rsidP="00103E77">
      <w:pPr>
        <w:pStyle w:val="NO"/>
      </w:pPr>
      <w:r w:rsidRPr="00320DB0">
        <w:t>NOTE 3:</w:t>
      </w:r>
      <w:r w:rsidRPr="00320DB0">
        <w:tab/>
        <w:t>For IPsec, according to 3GPP TS 33.203 [19], the P-CSCF can only select among flows 3 or 4 when forwarding requests towards the UE. According to 3GPP TS 33.203 [19], flow 2 is only used for UE generated requests and responses. The P-CSCF uses flow 2 to identify the correct IMS flow set.</w:t>
      </w:r>
    </w:p>
    <w:p w14:paraId="7474FFF8" w14:textId="77777777" w:rsidR="00103E77" w:rsidRPr="00320DB0" w:rsidRDefault="00103E77" w:rsidP="00103E77">
      <w:pPr>
        <w:pStyle w:val="NO"/>
      </w:pPr>
      <w:r w:rsidRPr="00320DB0">
        <w:t>NOTE 4:</w:t>
      </w:r>
      <w:r w:rsidRPr="00320DB0">
        <w:tab/>
        <w:t>An IMS flow set can be considered as a realisation of a logical flow as used in RFC 5626 [92]. But this definition does not depend on any particular definition of a logical flow.</w:t>
      </w:r>
    </w:p>
    <w:p w14:paraId="478CBB77" w14:textId="77777777" w:rsidR="00103E77" w:rsidRPr="00320DB0" w:rsidRDefault="00103E77" w:rsidP="00103E77">
      <w:pPr>
        <w:pStyle w:val="NO"/>
      </w:pPr>
      <w:r w:rsidRPr="00320DB0">
        <w:t>NOTE 5:</w:t>
      </w:r>
      <w:r w:rsidRPr="00320DB0">
        <w:tab/>
        <w:t xml:space="preserve">For </w:t>
      </w:r>
      <w:smartTag w:uri="urn:schemas-microsoft-com:office:smarttags" w:element="stockticker">
        <w:r w:rsidRPr="00320DB0">
          <w:t>TLS</w:t>
        </w:r>
      </w:smartTag>
      <w:r w:rsidRPr="00320DB0">
        <w:t>, the ports associated with the flow set include a protected client port and a protected server port and an IMS flow set is made up of the following flow:</w:t>
      </w:r>
    </w:p>
    <w:p w14:paraId="7D008D22" w14:textId="77777777" w:rsidR="00103E77" w:rsidRPr="00320DB0" w:rsidRDefault="00103E77" w:rsidP="00103E77">
      <w:r w:rsidRPr="00320DB0">
        <w:t>-</w:t>
      </w:r>
      <w:r w:rsidRPr="00320DB0">
        <w:tab/>
        <w:t xml:space="preserve">(IP address UE, port) &lt;--&gt; (IP address P-CSCF, port) over </w:t>
      </w:r>
      <w:smartTag w:uri="urn:schemas-microsoft-com:office:smarttags" w:element="stockticker">
        <w:r w:rsidRPr="00320DB0">
          <w:t>TCP</w:t>
        </w:r>
      </w:smartTag>
      <w:r w:rsidRPr="00320DB0">
        <w:t>.</w:t>
      </w:r>
    </w:p>
    <w:p w14:paraId="19334771" w14:textId="77777777" w:rsidR="00103E77" w:rsidRPr="00320DB0" w:rsidRDefault="00103E77" w:rsidP="00103E77">
      <w:pPr>
        <w:pStyle w:val="NO"/>
      </w:pPr>
      <w:r w:rsidRPr="00320DB0">
        <w:rPr>
          <w:rStyle w:val="NOZchn"/>
        </w:rPr>
        <w:t>NOTE 6</w:t>
      </w:r>
      <w:r w:rsidRPr="00320DB0">
        <w:t>:</w:t>
      </w:r>
      <w:r w:rsidRPr="00320DB0">
        <w:tab/>
        <w:t xml:space="preserve">For SIP digest without </w:t>
      </w:r>
      <w:smartTag w:uri="urn:schemas-microsoft-com:office:smarttags" w:element="stockticker">
        <w:r w:rsidRPr="00320DB0">
          <w:t>TLS</w:t>
        </w:r>
      </w:smartTag>
      <w:r w:rsidRPr="00320DB0">
        <w:t>, an IMS flow set is as defined in RFC 5626 [92].</w:t>
      </w:r>
    </w:p>
    <w:p w14:paraId="5F4877B7" w14:textId="77777777" w:rsidR="00103E77" w:rsidRPr="00320DB0" w:rsidRDefault="00103E77" w:rsidP="00103E77">
      <w:r w:rsidRPr="00320DB0">
        <w:rPr>
          <w:b/>
          <w:bCs/>
        </w:rPr>
        <w:t xml:space="preserve">IMS flow token: </w:t>
      </w:r>
      <w:r w:rsidRPr="00320DB0">
        <w:t>A IMS flow token is uniquely associated with a IMS flow set. When forwarding a request destined towards the UE, the P-CSCF selects the flow from the IMS flow set denoted by the IMS flow token as appropriate according to 3GPP TS 33.203 [19] and RFC 3261 [26].</w:t>
      </w:r>
    </w:p>
    <w:p w14:paraId="7A259420" w14:textId="77777777" w:rsidR="00103E77" w:rsidRPr="00320DB0" w:rsidRDefault="00103E77" w:rsidP="00103E77">
      <w:r w:rsidRPr="00320DB0">
        <w:rPr>
          <w:b/>
        </w:rPr>
        <w:t>IP Association:</w:t>
      </w:r>
      <w:r w:rsidRPr="00320DB0">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0EB07801" w14:textId="77777777" w:rsidR="00103E77" w:rsidRPr="00320DB0" w:rsidRDefault="00103E77" w:rsidP="00103E77">
      <w:r w:rsidRPr="00320DB0">
        <w:rPr>
          <w:b/>
        </w:rPr>
        <w:t xml:space="preserve">Authorised Resource-Priority header field: </w:t>
      </w:r>
      <w:r w:rsidRPr="00320DB0">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22F872E4" w14:textId="77777777" w:rsidR="00103E77" w:rsidRPr="00320DB0" w:rsidRDefault="00103E77" w:rsidP="00103E77">
      <w:r w:rsidRPr="00320DB0">
        <w:rPr>
          <w:b/>
        </w:rPr>
        <w:t xml:space="preserve">Temporarily authorised Resource-Priority header field: </w:t>
      </w:r>
      <w:r w:rsidRPr="00320DB0">
        <w:t>a Resource Priority header field that has been temporarily approved by the P-CSCF, the S-CSCF, or an IBCF. Temporarily authorised Resource-Priority heaer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305C54F8" w14:textId="77777777" w:rsidR="00103E77" w:rsidRPr="00320DB0" w:rsidRDefault="00103E77" w:rsidP="00103E77">
      <w:r w:rsidRPr="00320DB0">
        <w:rPr>
          <w:b/>
        </w:rPr>
        <w:t>Network-initiated resource reservation:</w:t>
      </w:r>
      <w:r w:rsidRPr="00320DB0">
        <w:t xml:space="preserve"> A mechanism of resource reservation where the IP-CAN on the behalf of network initiates the resources to the UE.</w:t>
      </w:r>
    </w:p>
    <w:p w14:paraId="61347426" w14:textId="77777777" w:rsidR="00103E77" w:rsidRPr="00320DB0" w:rsidRDefault="00103E77" w:rsidP="00103E77">
      <w:r w:rsidRPr="00320DB0">
        <w:rPr>
          <w:b/>
        </w:rPr>
        <w:t>Trace depth:</w:t>
      </w:r>
      <w:r w:rsidRPr="00320DB0">
        <w:tab/>
        <w:t>When SIP signalling is logged for debugging purposes, trace depth is the level of detail of what is logged.</w:t>
      </w:r>
    </w:p>
    <w:p w14:paraId="3458CFA4" w14:textId="77777777" w:rsidR="00103E77" w:rsidRPr="00320DB0" w:rsidRDefault="00103E77" w:rsidP="00103E77">
      <w:pPr>
        <w:rPr>
          <w:b/>
        </w:rPr>
      </w:pPr>
      <w:r w:rsidRPr="00320DB0">
        <w:rPr>
          <w:b/>
        </w:rPr>
        <w:t>P-CSCF restoration procedures:</w:t>
      </w:r>
      <w:r w:rsidRPr="00320DB0">
        <w:t xml:space="preserve"> the procedures for the IP-CAN and the UE to handle P-CSCF service interruption scenarios (see 3GPP TS 23.380 [7D]).</w:t>
      </w:r>
    </w:p>
    <w:p w14:paraId="4E228764" w14:textId="77777777" w:rsidR="00103E77" w:rsidRPr="00320DB0" w:rsidRDefault="00103E77" w:rsidP="00103E77">
      <w:r w:rsidRPr="00320DB0">
        <w:rPr>
          <w:b/>
        </w:rPr>
        <w:t>HSS based P-CSCF restoration procedures:</w:t>
      </w:r>
      <w:r w:rsidRPr="00320DB0">
        <w:t xml:space="preserve"> </w:t>
      </w:r>
      <w:r w:rsidRPr="00320DB0">
        <w:rPr>
          <w:color w:val="0D0D0D"/>
        </w:rPr>
        <w:t>the procedures for the IP-CAN</w:t>
      </w:r>
      <w:r w:rsidRPr="00320DB0">
        <w:rPr>
          <w:color w:val="0D0D0D"/>
          <w:lang w:eastAsia="ja-JP"/>
        </w:rPr>
        <w:t xml:space="preserve">, </w:t>
      </w:r>
      <w:r w:rsidRPr="00320DB0">
        <w:rPr>
          <w:color w:val="0D0D0D"/>
        </w:rPr>
        <w:t>the IM CN subsystem</w:t>
      </w:r>
      <w:r w:rsidRPr="00320DB0">
        <w:rPr>
          <w:color w:val="0D0D0D"/>
          <w:lang w:eastAsia="ja-JP"/>
        </w:rPr>
        <w:t>, the HSS</w:t>
      </w:r>
      <w:r w:rsidRPr="00320DB0">
        <w:rPr>
          <w:color w:val="0D0D0D"/>
        </w:rPr>
        <w:t xml:space="preserve"> and the UE to handle P-CSCF service interruption scenarios (see 3GPP TS 23.380 [7D]). In 5GS the procedure is called </w:t>
      </w:r>
      <w:r w:rsidRPr="00320DB0">
        <w:t>UDM/HSS based P-CSCF restoration</w:t>
      </w:r>
      <w:r w:rsidRPr="00320DB0">
        <w:rPr>
          <w:color w:val="0D0D0D"/>
        </w:rPr>
        <w:t xml:space="preserve"> (see 3GPP TS 23.380 [7D]) since the UDM participates in the procedure.</w:t>
      </w:r>
    </w:p>
    <w:p w14:paraId="1DB0E5BD" w14:textId="77777777" w:rsidR="00103E77" w:rsidRPr="00320DB0" w:rsidRDefault="00103E77" w:rsidP="00103E77">
      <w:pPr>
        <w:rPr>
          <w:b/>
          <w:color w:val="0D0D0D"/>
        </w:rPr>
      </w:pPr>
      <w:r w:rsidRPr="00320DB0">
        <w:rPr>
          <w:b/>
          <w:color w:val="0D0D0D"/>
        </w:rPr>
        <w:t>PCRF based P-CSCF restoration procedures:</w:t>
      </w:r>
      <w:r w:rsidRPr="00320DB0">
        <w:rPr>
          <w:color w:val="0D0D0D"/>
        </w:rPr>
        <w:t xml:space="preserve"> the procedures for the IP-CAN</w:t>
      </w:r>
      <w:r w:rsidRPr="00320DB0">
        <w:rPr>
          <w:color w:val="0D0D0D"/>
          <w:lang w:eastAsia="ja-JP"/>
        </w:rPr>
        <w:t xml:space="preserve">, </w:t>
      </w:r>
      <w:r w:rsidRPr="00320DB0">
        <w:rPr>
          <w:color w:val="0D0D0D"/>
        </w:rPr>
        <w:t>the IM CN subsystem</w:t>
      </w:r>
      <w:r w:rsidRPr="00320DB0">
        <w:rPr>
          <w:color w:val="0D0D0D"/>
          <w:lang w:eastAsia="ja-JP"/>
        </w:rPr>
        <w:t>, the PCRF</w:t>
      </w:r>
      <w:r w:rsidRPr="00320DB0">
        <w:rPr>
          <w:color w:val="0D0D0D"/>
        </w:rPr>
        <w:t xml:space="preserve"> and the UE to handle P-CSCF service interruption scenarios (see 3GPP TS 23.380 [7D]). In 5GS the procedure is called </w:t>
      </w:r>
      <w:r w:rsidRPr="00320DB0">
        <w:t xml:space="preserve">PCF based P-CSCF restoration </w:t>
      </w:r>
      <w:r w:rsidRPr="00320DB0">
        <w:rPr>
          <w:color w:val="0D0D0D"/>
        </w:rPr>
        <w:t xml:space="preserve">(see 3GPP TS 23.380 [7D]) </w:t>
      </w:r>
      <w:r w:rsidRPr="00320DB0">
        <w:t>since</w:t>
      </w:r>
      <w:r w:rsidRPr="00320DB0">
        <w:rPr>
          <w:color w:val="0D0D0D"/>
        </w:rPr>
        <w:t xml:space="preserve"> the PCF takes the role of the PCRF.</w:t>
      </w:r>
    </w:p>
    <w:p w14:paraId="266A5868" w14:textId="77777777" w:rsidR="00103E77" w:rsidRPr="00320DB0" w:rsidRDefault="00103E77" w:rsidP="00103E77">
      <w:r w:rsidRPr="00320DB0">
        <w:rPr>
          <w:b/>
        </w:rPr>
        <w:t>Public network traffic:</w:t>
      </w:r>
      <w:r w:rsidRPr="00320DB0">
        <w:tab/>
        <w:t>traffic sent to the IM CN subsystem for processing according to normal rules of the NGN. This type of traffic is known as public network traffic.</w:t>
      </w:r>
    </w:p>
    <w:p w14:paraId="58CE51F7" w14:textId="77777777" w:rsidR="00103E77" w:rsidRPr="00320DB0" w:rsidRDefault="00103E77" w:rsidP="00103E77">
      <w:r w:rsidRPr="00320DB0">
        <w:rPr>
          <w:b/>
        </w:rPr>
        <w:t>Private network traffic:</w:t>
      </w:r>
      <w:r w:rsidRPr="00320DB0">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7E2B55CE" w14:textId="77777777" w:rsidR="00103E77" w:rsidRPr="00320DB0" w:rsidRDefault="00103E77" w:rsidP="00103E77">
      <w:pPr>
        <w:pStyle w:val="NO"/>
      </w:pPr>
      <w:r w:rsidRPr="00320DB0">
        <w:t>NOTE 7:</w:t>
      </w:r>
      <w:r w:rsidRPr="00320DB0">
        <w:tab/>
        <w:t>An IP-PBX or application functionality within the IM CN subsystem can change private network traffic to public network traffic and vice versa, by functionality known as "breakout" or "breakin" to the private network. As such a SIP transaction can be variously private network traffic and public network traffic on different hops across a SIP network.</w:t>
      </w:r>
    </w:p>
    <w:p w14:paraId="5F87C14F" w14:textId="77777777" w:rsidR="00103E77" w:rsidRPr="00320DB0" w:rsidRDefault="00103E77" w:rsidP="00103E77">
      <w:r w:rsidRPr="00320DB0">
        <w:rPr>
          <w:b/>
        </w:rPr>
        <w:t>Privileged sender:</w:t>
      </w:r>
      <w:r w:rsidRPr="00320DB0">
        <w:t xml:space="preserve"> A privileged sender is allowed to send SIP messages where the identities in P-Asserted-Identity will be passed on in the P-CSCF and are not subject to further processing in the P-CSCF.</w:t>
      </w:r>
    </w:p>
    <w:p w14:paraId="760FEF1A" w14:textId="77777777" w:rsidR="00103E77" w:rsidRPr="00320DB0" w:rsidRDefault="00103E77" w:rsidP="00103E77">
      <w:r w:rsidRPr="00320DB0">
        <w:rPr>
          <w:b/>
        </w:rPr>
        <w:t>S-CSCF restoration procedures:</w:t>
      </w:r>
      <w:r w:rsidRPr="00320DB0">
        <w:t xml:space="preserve"> the procedures for the IM CN subsystem and the UE to handle S-CSCF service interruption scenarios (see 3GPP TS 23.380 [7D]).</w:t>
      </w:r>
    </w:p>
    <w:p w14:paraId="5C54BEDE" w14:textId="77777777" w:rsidR="00103E77" w:rsidRPr="00320DB0" w:rsidRDefault="00103E77" w:rsidP="00103E77">
      <w:r w:rsidRPr="00320DB0">
        <w:rPr>
          <w:b/>
        </w:rPr>
        <w:t>Loopback routeing:</w:t>
      </w:r>
      <w:r w:rsidRPr="00320DB0">
        <w:t xml:space="preserve"> A method of routeing a SIP request back to the visited network for local breakout according to the roaming architecture for voice over IMS with local breakout as specified in 3GPP TS 23.228 [7].</w:t>
      </w:r>
    </w:p>
    <w:p w14:paraId="3A2B1F65" w14:textId="77777777" w:rsidR="00103E77" w:rsidRPr="00320DB0" w:rsidRDefault="00103E77" w:rsidP="00103E77">
      <w:r w:rsidRPr="00320DB0">
        <w:rPr>
          <w:b/>
        </w:rPr>
        <w:t>UE performing the functions of an external attached network:</w:t>
      </w:r>
      <w:r w:rsidRPr="00320DB0">
        <w:t xml:space="preserve"> an independent network connected to an IMS network over the Gm interface, through a single point and which is seen by the IMS network as a specific UE; e.g. an IP-PBX.</w:t>
      </w:r>
    </w:p>
    <w:p w14:paraId="236029E1" w14:textId="77777777" w:rsidR="00103E77" w:rsidRPr="00320DB0" w:rsidRDefault="00103E77" w:rsidP="00103E77">
      <w:r w:rsidRPr="00320DB0">
        <w:rPr>
          <w:b/>
        </w:rPr>
        <w:t>Static Mode of Operation:</w:t>
      </w:r>
      <w:r w:rsidRPr="00320DB0">
        <w:t xml:space="preserve"> a mode of operation where the UE performing the functions of an external attached network does not initiate any IMS level registration procedures towards the operator IMS.</w:t>
      </w:r>
    </w:p>
    <w:p w14:paraId="3B335B74" w14:textId="77777777" w:rsidR="00103E77" w:rsidRPr="00320DB0" w:rsidRDefault="00103E77" w:rsidP="00103E77">
      <w:r w:rsidRPr="00320DB0">
        <w:rPr>
          <w:b/>
        </w:rPr>
        <w:t xml:space="preserve">Canonical form of a SIP </w:t>
      </w:r>
      <w:smartTag w:uri="urn:schemas-microsoft-com:office:smarttags" w:element="stockticker">
        <w:r w:rsidRPr="00320DB0">
          <w:rPr>
            <w:b/>
          </w:rPr>
          <w:t>URI</w:t>
        </w:r>
      </w:smartTag>
      <w:r w:rsidRPr="00320DB0">
        <w:t xml:space="preserve">: Canoncial form of a SIP </w:t>
      </w:r>
      <w:smartTag w:uri="urn:schemas-microsoft-com:office:smarttags" w:element="stockticker">
        <w:r w:rsidRPr="00320DB0">
          <w:t>URI</w:t>
        </w:r>
      </w:smartTag>
      <w:r w:rsidRPr="00320DB0">
        <w:t xml:space="preserve"> takes the form "sip:username@domain" as specified in RFC 3261 [26] subclause 10.3. SIP </w:t>
      </w:r>
      <w:smartTag w:uri="urn:schemas-microsoft-com:office:smarttags" w:element="stockticker">
        <w:r w:rsidRPr="00320DB0">
          <w:t>URI</w:t>
        </w:r>
      </w:smartTag>
      <w:r w:rsidRPr="00320DB0">
        <w:t xml:space="preserve"> comparisons are performed as defined in RFC 3261 [26] subclause 19.1.4.</w:t>
      </w:r>
    </w:p>
    <w:p w14:paraId="3C484C41" w14:textId="77777777" w:rsidR="00103E77" w:rsidRPr="00320DB0" w:rsidRDefault="00103E77" w:rsidP="00103E77">
      <w:r w:rsidRPr="00320DB0">
        <w:rPr>
          <w:b/>
        </w:rPr>
        <w:t>Originating home network:</w:t>
      </w:r>
      <w:r w:rsidRPr="00320DB0">
        <w:t xml:space="preserve"> the home network of a user originating a transaction, and if applicable, the associated dialog.</w:t>
      </w:r>
    </w:p>
    <w:p w14:paraId="3CA22EA8" w14:textId="77777777" w:rsidR="00103E77" w:rsidRPr="00320DB0" w:rsidRDefault="00103E77" w:rsidP="00103E77">
      <w:r w:rsidRPr="00320DB0">
        <w:rPr>
          <w:b/>
        </w:rPr>
        <w:t>Originating visited network:</w:t>
      </w:r>
      <w:r w:rsidRPr="00320DB0">
        <w:t xml:space="preserve"> the visited network of a user originating a transaction, and if applicable, the associated dialog.</w:t>
      </w:r>
    </w:p>
    <w:p w14:paraId="34E4C317" w14:textId="77777777" w:rsidR="00103E77" w:rsidRPr="00320DB0" w:rsidRDefault="00103E77" w:rsidP="00103E77">
      <w:r w:rsidRPr="00320DB0">
        <w:rPr>
          <w:b/>
        </w:rPr>
        <w:t>Terminating home network:</w:t>
      </w:r>
      <w:r w:rsidRPr="00320DB0">
        <w:t xml:space="preserve"> the home network of a user terminating a transaction, and if applicable, the associated dialog.</w:t>
      </w:r>
    </w:p>
    <w:p w14:paraId="471D1DF3" w14:textId="77777777" w:rsidR="00103E77" w:rsidRPr="00320DB0" w:rsidRDefault="00103E77" w:rsidP="00103E77">
      <w:r w:rsidRPr="00320DB0">
        <w:rPr>
          <w:b/>
        </w:rPr>
        <w:t>Terminating visited network:</w:t>
      </w:r>
      <w:r w:rsidRPr="00320DB0">
        <w:t xml:space="preserve"> the visited network of a user terminating a transaction, and if applicable, the associated dialog.</w:t>
      </w:r>
    </w:p>
    <w:p w14:paraId="4312CFE4" w14:textId="77777777" w:rsidR="00103E77" w:rsidRPr="00320DB0" w:rsidRDefault="00103E77" w:rsidP="00103E77">
      <w:r w:rsidRPr="00320DB0">
        <w:rPr>
          <w:b/>
        </w:rPr>
        <w:t>Type of emergency service</w:t>
      </w:r>
      <w:r w:rsidRPr="00320DB0">
        <w:t>: The type of emergency service is either an emergency call type standardized by 3GPP (see 3GPP TS 22.101 [8] subclause 10.1) or a similar capability not standardised by 3GPP and defined by national regulatory requirements. The generic (sos) service, identified by urn:service:sos, does not have a type of emergency service (even though usage of the generic (sos) service in the emergency call is defined).</w:t>
      </w:r>
    </w:p>
    <w:p w14:paraId="43BE24C9" w14:textId="77777777" w:rsidR="00103E77" w:rsidRPr="00320DB0" w:rsidDel="008F1701" w:rsidRDefault="00103E77" w:rsidP="00103E77">
      <w:r w:rsidRPr="00320DB0">
        <w:rPr>
          <w:b/>
        </w:rPr>
        <w:t>Resource sharing:</w:t>
      </w:r>
      <w:r w:rsidRPr="00320DB0">
        <w:t xml:space="preserve"> one dedicated EPS bearer is sharing resources among several ongoing sessions such that the highest </w:t>
      </w:r>
      <w:smartTag w:uri="urn:schemas-microsoft-com:office:smarttags" w:element="stockticker">
        <w:r w:rsidRPr="00320DB0">
          <w:t>GBR</w:t>
        </w:r>
      </w:smartTag>
      <w:r w:rsidRPr="00320DB0">
        <w:t xml:space="preserve"> (and optionally MBR) to be shared for the set of </w:t>
      </w:r>
      <w:smartTag w:uri="urn:schemas-microsoft-com:office:smarttags" w:element="stockticker">
        <w:r w:rsidRPr="00320DB0">
          <w:t>PCC</w:t>
        </w:r>
      </w:smartTag>
      <w:r w:rsidRPr="00320DB0">
        <w:t xml:space="preserve">/QoS rules bound to the same bearer is used as input for the calculation of the </w:t>
      </w:r>
      <w:smartTag w:uri="urn:schemas-microsoft-com:office:smarttags" w:element="stockticker">
        <w:r w:rsidRPr="00320DB0">
          <w:t>GBR</w:t>
        </w:r>
      </w:smartTag>
      <w:r w:rsidRPr="00320DB0">
        <w:t xml:space="preserve"> (and optionally MBR) of that bearer among the sessions sharing the resources.</w:t>
      </w:r>
    </w:p>
    <w:p w14:paraId="70960D61" w14:textId="77777777" w:rsidR="00103E77" w:rsidRPr="00320DB0" w:rsidRDefault="00103E77" w:rsidP="00103E77">
      <w:pPr>
        <w:rPr>
          <w:b/>
          <w:bCs/>
        </w:rPr>
      </w:pPr>
      <w:r w:rsidRPr="00320DB0">
        <w:rPr>
          <w:b/>
          <w:bCs/>
        </w:rPr>
        <w:t xml:space="preserve">Fully-Qualified Domain Name (FQDN): </w:t>
      </w:r>
      <w:r w:rsidRPr="00320DB0">
        <w:t>the syntax of the FQDN used in this specification is defined in RFC 3261 [26] subclause 25.1.</w:t>
      </w:r>
    </w:p>
    <w:p w14:paraId="478C44B0" w14:textId="77777777" w:rsidR="00103E77" w:rsidRPr="00320DB0" w:rsidRDefault="00103E77" w:rsidP="00103E77">
      <w:r w:rsidRPr="00320DB0">
        <w:rPr>
          <w:b/>
        </w:rPr>
        <w:t>Trusted WLAN:</w:t>
      </w:r>
      <w:r w:rsidRPr="00320DB0">
        <w:t xml:space="preserve"> A trusted non-3GPP access, where the non-3GPP access is a WLAN IP access.</w:t>
      </w:r>
    </w:p>
    <w:p w14:paraId="6B33F6EA" w14:textId="77777777" w:rsidR="00103E77" w:rsidRPr="00320DB0" w:rsidRDefault="00103E77" w:rsidP="00103E77">
      <w:r w:rsidRPr="00320DB0">
        <w:rPr>
          <w:b/>
        </w:rPr>
        <w:t>Untrusted WLAN:</w:t>
      </w:r>
      <w:r w:rsidRPr="00320DB0">
        <w:t xml:space="preserve"> An untrusted non-3GPP access, where the non-3GPP access is a WLAN IP access. </w:t>
      </w:r>
    </w:p>
    <w:p w14:paraId="43946D30" w14:textId="77777777" w:rsidR="00103E77" w:rsidRPr="00320DB0" w:rsidRDefault="00103E77" w:rsidP="00103E77">
      <w:r w:rsidRPr="00320DB0">
        <w:rPr>
          <w:b/>
        </w:rPr>
        <w:t>Calling number verification status determination:</w:t>
      </w:r>
      <w:r w:rsidRPr="00320DB0">
        <w:t xml:space="preserve"> A feature which enables the terminating UE to determine whether number has been verified by the network as specified in RFC 8224 </w:t>
      </w:r>
      <w:r w:rsidRPr="00320DB0">
        <w:rPr>
          <w:color w:val="000000"/>
        </w:rPr>
        <w:t>[252].</w:t>
      </w:r>
    </w:p>
    <w:p w14:paraId="302D9FC8" w14:textId="77777777" w:rsidR="00103E77" w:rsidRPr="00320DB0" w:rsidRDefault="00103E77" w:rsidP="00103E77">
      <w:bookmarkStart w:id="43" w:name="_Hlk513467588"/>
      <w:r w:rsidRPr="00320DB0">
        <w:rPr>
          <w:b/>
        </w:rPr>
        <w:t xml:space="preserve">Calling number verification using </w:t>
      </w:r>
      <w:bookmarkStart w:id="44" w:name="_Hlk513464377"/>
      <w:r w:rsidRPr="00320DB0">
        <w:rPr>
          <w:b/>
        </w:rPr>
        <w:t>signature verification</w:t>
      </w:r>
      <w:bookmarkEnd w:id="43"/>
      <w:bookmarkEnd w:id="44"/>
      <w:r w:rsidRPr="00320DB0">
        <w:rPr>
          <w:b/>
        </w:rPr>
        <w:t xml:space="preserve"> and attestation information</w:t>
      </w:r>
      <w:r w:rsidRPr="00320DB0">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and may be included in the Identity header field as defined in </w:t>
      </w:r>
      <w:bookmarkStart w:id="45" w:name="_Hlk11758666"/>
      <w:r w:rsidRPr="00320DB0">
        <w:t>RFC 8588</w:t>
      </w:r>
      <w:bookmarkEnd w:id="45"/>
      <w:r w:rsidRPr="00320DB0">
        <w:t> [261] and in the Attestation-Info and Origination-Id header fields as defined in subclauses 7.2.18 and 7.2.19.</w:t>
      </w:r>
    </w:p>
    <w:p w14:paraId="298592F8" w14:textId="50D73781" w:rsidR="00184436" w:rsidRPr="00320DB0" w:rsidRDefault="00184436" w:rsidP="00184436">
      <w:pPr>
        <w:rPr>
          <w:ins w:id="46" w:author="Ericsson n bApril-meet" w:date="2021-04-02T11:44:00Z"/>
        </w:rPr>
      </w:pPr>
      <w:ins w:id="47" w:author="Ericsson n bApril-meet" w:date="2021-04-02T11:44:00Z">
        <w:r w:rsidRPr="00320DB0">
          <w:rPr>
            <w:b/>
          </w:rPr>
          <w:t xml:space="preserve">Priority verification using assertion of priority </w:t>
        </w:r>
      </w:ins>
      <w:ins w:id="48" w:author="Ericsson n bApril-meet" w:date="2021-04-02T11:47:00Z">
        <w:r w:rsidRPr="00320DB0">
          <w:rPr>
            <w:b/>
          </w:rPr>
          <w:t>information</w:t>
        </w:r>
      </w:ins>
      <w:ins w:id="49" w:author="Ericsson n bApril-meet" w:date="2021-04-02T11:44:00Z">
        <w:r w:rsidRPr="00320DB0">
          <w:t xml:space="preserve">: A feature which enables validation of </w:t>
        </w:r>
      </w:ins>
      <w:ins w:id="50" w:author="Ericsson n bApril-meet" w:date="2021-04-02T11:50:00Z">
        <w:r w:rsidR="00A55F82" w:rsidRPr="00320DB0">
          <w:t xml:space="preserve">a priority level </w:t>
        </w:r>
      </w:ins>
      <w:ins w:id="51" w:author="Ericsson n bApril-meet" w:date="2021-04-02T11:44:00Z">
        <w:r w:rsidRPr="00320DB0">
          <w:t xml:space="preserve">provided in the Resource-Priority header field </w:t>
        </w:r>
      </w:ins>
      <w:ins w:id="52" w:author="Ericsson n bApril-meet" w:date="2021-04-09T09:38:00Z">
        <w:r w:rsidR="000B1FB4" w:rsidRPr="00320DB0">
          <w:t xml:space="preserve">as specified in RFC 8443 [nn1] </w:t>
        </w:r>
      </w:ins>
      <w:ins w:id="53" w:author="Ericsson n bApril-meet" w:date="2021-04-02T11:49:00Z">
        <w:r w:rsidR="00A55F82" w:rsidRPr="00320DB0">
          <w:t xml:space="preserve">and the </w:t>
        </w:r>
      </w:ins>
      <w:ins w:id="54" w:author="Ericsson n bApril-meet" w:date="2021-04-08T13:54:00Z">
        <w:r w:rsidR="00DA04EE" w:rsidRPr="006E59FF">
          <w:t>header field value</w:t>
        </w:r>
      </w:ins>
      <w:ins w:id="55" w:author="Ericsson n bApril-meet" w:date="2021-04-02T11:49:00Z">
        <w:r w:rsidR="00A55F82" w:rsidRPr="00320DB0">
          <w:rPr>
            <w:lang w:eastAsia="en-GB"/>
          </w:rPr>
          <w:t xml:space="preserve"> "psap-callback" provided in the </w:t>
        </w:r>
        <w:r w:rsidR="00A55F82" w:rsidRPr="00320DB0">
          <w:t xml:space="preserve">Priority header field </w:t>
        </w:r>
      </w:ins>
      <w:ins w:id="56" w:author="Ericsson n bApril-meet" w:date="2021-04-09T17:46:00Z">
        <w:r w:rsidR="005A79FE">
          <w:t>as specified in</w:t>
        </w:r>
      </w:ins>
      <w:ins w:id="57" w:author="Ericsson n bApril-meet" w:date="2021-04-02T11:50:00Z">
        <w:r w:rsidR="00A55F82" w:rsidRPr="00320DB0">
          <w:t xml:space="preserve"> </w:t>
        </w:r>
      </w:ins>
      <w:ins w:id="58" w:author="Ericsson n bApril-meet" w:date="2021-04-02T11:52:00Z">
        <w:r w:rsidR="00A55F82" w:rsidRPr="00320DB0">
          <w:t>draft-ietf-stir-rph-emergency-services [nn2]</w:t>
        </w:r>
      </w:ins>
      <w:ins w:id="59" w:author="Ericsson n bApril-meet" w:date="2021-04-02T11:44:00Z">
        <w:r w:rsidRPr="00320DB0">
          <w:t>.</w:t>
        </w:r>
      </w:ins>
      <w:ins w:id="60" w:author="Ericsson n bApril-meet" w:date="2021-04-02T12:50:00Z">
        <w:r w:rsidR="00FF1230" w:rsidRPr="00320DB0">
          <w:t xml:space="preserve"> </w:t>
        </w:r>
      </w:ins>
      <w:ins w:id="61" w:author="Ericsson n bApril-meet" w:date="2021-04-02T13:09:00Z">
        <w:r w:rsidR="00F57A77" w:rsidRPr="00320DB0">
          <w:t xml:space="preserve">As </w:t>
        </w:r>
      </w:ins>
      <w:ins w:id="62" w:author="Ericsson n bApril-meet" w:date="2021-04-02T13:10:00Z">
        <w:r w:rsidR="00F57A77" w:rsidRPr="00320DB0">
          <w:t>defined in RFC 8443 [nn1]</w:t>
        </w:r>
      </w:ins>
      <w:ins w:id="63" w:author="Ericsson n bApril-meet" w:date="2021-04-09T09:40:00Z">
        <w:r w:rsidR="00095D3A" w:rsidRPr="00095D3A">
          <w:t xml:space="preserve"> </w:t>
        </w:r>
      </w:ins>
      <w:ins w:id="64" w:author="Ericsson n bApril-meet" w:date="2021-04-02T13:10:00Z">
        <w:r w:rsidR="00F57A77" w:rsidRPr="00320DB0">
          <w:rPr>
            <w:lang w:eastAsia="en-GB"/>
          </w:rPr>
          <w:t>t</w:t>
        </w:r>
      </w:ins>
      <w:ins w:id="65" w:author="Ericsson n bApril-meet" w:date="2021-04-02T13:09:00Z">
        <w:r w:rsidR="00DA28F9" w:rsidRPr="00320DB0">
          <w:rPr>
            <w:lang w:eastAsia="en-GB"/>
          </w:rPr>
          <w:t xml:space="preserve">he </w:t>
        </w:r>
        <w:r w:rsidR="00DA28F9" w:rsidRPr="00320DB0">
          <w:t>Identity header field is used f</w:t>
        </w:r>
      </w:ins>
      <w:ins w:id="66" w:author="Ericsson n bApril-meet" w:date="2021-04-02T12:53:00Z">
        <w:r w:rsidR="00FF1230" w:rsidRPr="00320DB0">
          <w:t>or the purpose of</w:t>
        </w:r>
      </w:ins>
      <w:ins w:id="67" w:author="Ericsson n bApril-meet" w:date="2021-04-02T12:33:00Z">
        <w:r w:rsidR="00625546" w:rsidRPr="00320DB0">
          <w:t xml:space="preserve"> </w:t>
        </w:r>
      </w:ins>
      <w:ins w:id="68" w:author="Ericsson n bApril-meet" w:date="2021-04-02T13:33:00Z">
        <w:r w:rsidR="00BB6B23" w:rsidRPr="00320DB0">
          <w:rPr>
            <w:color w:val="000000"/>
          </w:rPr>
          <w:t>authentication</w:t>
        </w:r>
      </w:ins>
      <w:ins w:id="69" w:author="Ericsson n bApril-meet" w:date="2021-04-09T17:46:00Z">
        <w:r w:rsidR="005A79FE">
          <w:rPr>
            <w:color w:val="000000"/>
          </w:rPr>
          <w:t xml:space="preserve"> of</w:t>
        </w:r>
      </w:ins>
      <w:ins w:id="70" w:author="Ericsson n bApril-meet" w:date="2021-04-02T12:53:00Z">
        <w:r w:rsidR="00FF1230" w:rsidRPr="00320DB0">
          <w:rPr>
            <w:color w:val="000000"/>
          </w:rPr>
          <w:t xml:space="preserve"> the </w:t>
        </w:r>
      </w:ins>
      <w:ins w:id="71" w:author="Ericsson n bApril-meet" w:date="2021-04-02T12:54:00Z">
        <w:r w:rsidR="00FF1230" w:rsidRPr="00320DB0">
          <w:t xml:space="preserve">Resource-Priority header field and </w:t>
        </w:r>
      </w:ins>
      <w:ins w:id="72" w:author="Ericsson n bApril-meet" w:date="2021-04-09T17:29:00Z">
        <w:r w:rsidR="00DB3C0C">
          <w:t xml:space="preserve">by extension </w:t>
        </w:r>
      </w:ins>
      <w:ins w:id="73" w:author="Ericsson n bApril-meet" w:date="2021-04-02T12:54:00Z">
        <w:r w:rsidR="00FF1230" w:rsidRPr="00320DB0">
          <w:rPr>
            <w:lang w:eastAsia="en-GB"/>
          </w:rPr>
          <w:t xml:space="preserve">the </w:t>
        </w:r>
      </w:ins>
      <w:ins w:id="74" w:author="Ericsson n bApril-meet" w:date="2021-04-09T17:29:00Z">
        <w:r w:rsidR="00DB3C0C" w:rsidRPr="00320DB0">
          <w:t>Priority</w:t>
        </w:r>
        <w:r w:rsidR="00DB3C0C" w:rsidRPr="006E59FF">
          <w:t xml:space="preserve"> </w:t>
        </w:r>
      </w:ins>
      <w:ins w:id="75" w:author="Ericsson n bApril-meet" w:date="2021-04-08T14:23:00Z">
        <w:r w:rsidR="00EF5143" w:rsidRPr="006E59FF">
          <w:t>header field value</w:t>
        </w:r>
        <w:r w:rsidR="00EF5143" w:rsidRPr="00320DB0">
          <w:t xml:space="preserve"> "psap-callback"</w:t>
        </w:r>
      </w:ins>
      <w:ins w:id="76" w:author="Ericsson n bApril-meet" w:date="2021-04-02T12:56:00Z">
        <w:r w:rsidR="00FF1230" w:rsidRPr="00320DB0">
          <w:t>.</w:t>
        </w:r>
      </w:ins>
    </w:p>
    <w:p w14:paraId="61579139" w14:textId="77777777" w:rsidR="00103E77" w:rsidRPr="00320DB0" w:rsidRDefault="00103E77" w:rsidP="00103E77">
      <w:r w:rsidRPr="00320DB0">
        <w:t>For the purposes of the present document, the following terms and definitions given in RFC 3261 [26] apply (unless otherwise specified see clause 6).</w:t>
      </w:r>
    </w:p>
    <w:p w14:paraId="776B222D" w14:textId="77777777" w:rsidR="00103E77" w:rsidRPr="00320DB0" w:rsidRDefault="00103E77" w:rsidP="00103E77">
      <w:pPr>
        <w:pStyle w:val="EW"/>
        <w:rPr>
          <w:b/>
          <w:bCs/>
        </w:rPr>
      </w:pPr>
      <w:r w:rsidRPr="00320DB0">
        <w:rPr>
          <w:b/>
          <w:bCs/>
        </w:rPr>
        <w:t>Client</w:t>
      </w:r>
    </w:p>
    <w:p w14:paraId="640B1CD2" w14:textId="77777777" w:rsidR="00103E77" w:rsidRPr="00320DB0" w:rsidRDefault="00103E77" w:rsidP="00103E77">
      <w:pPr>
        <w:pStyle w:val="EW"/>
        <w:rPr>
          <w:b/>
          <w:bCs/>
        </w:rPr>
      </w:pPr>
      <w:r w:rsidRPr="00320DB0">
        <w:rPr>
          <w:b/>
          <w:bCs/>
        </w:rPr>
        <w:t>Dialog</w:t>
      </w:r>
    </w:p>
    <w:p w14:paraId="195D8387" w14:textId="77777777" w:rsidR="00103E77" w:rsidRPr="00320DB0" w:rsidRDefault="00103E77" w:rsidP="00103E77">
      <w:pPr>
        <w:pStyle w:val="EW"/>
        <w:rPr>
          <w:b/>
          <w:bCs/>
        </w:rPr>
      </w:pPr>
      <w:r w:rsidRPr="00320DB0">
        <w:rPr>
          <w:b/>
          <w:bCs/>
        </w:rPr>
        <w:t>Final response</w:t>
      </w:r>
    </w:p>
    <w:p w14:paraId="338B805A" w14:textId="77777777" w:rsidR="00103E77" w:rsidRPr="00320DB0" w:rsidRDefault="00103E77" w:rsidP="00103E77">
      <w:pPr>
        <w:pStyle w:val="EW"/>
        <w:rPr>
          <w:b/>
          <w:bCs/>
        </w:rPr>
      </w:pPr>
      <w:r w:rsidRPr="00320DB0">
        <w:rPr>
          <w:b/>
          <w:bCs/>
        </w:rPr>
        <w:t>Header</w:t>
      </w:r>
    </w:p>
    <w:p w14:paraId="09C7B9EA" w14:textId="77777777" w:rsidR="00103E77" w:rsidRPr="00320DB0" w:rsidRDefault="00103E77" w:rsidP="00103E77">
      <w:pPr>
        <w:pStyle w:val="EW"/>
        <w:rPr>
          <w:b/>
          <w:bCs/>
        </w:rPr>
      </w:pPr>
      <w:r w:rsidRPr="00320DB0">
        <w:rPr>
          <w:b/>
          <w:bCs/>
        </w:rPr>
        <w:t>Header field</w:t>
      </w:r>
    </w:p>
    <w:p w14:paraId="4E3408D8" w14:textId="77777777" w:rsidR="00103E77" w:rsidRPr="00320DB0" w:rsidRDefault="00103E77" w:rsidP="00103E77">
      <w:pPr>
        <w:pStyle w:val="EW"/>
        <w:rPr>
          <w:b/>
          <w:bCs/>
        </w:rPr>
      </w:pPr>
      <w:r w:rsidRPr="00320DB0">
        <w:rPr>
          <w:b/>
          <w:bCs/>
        </w:rPr>
        <w:t>Loose routeing</w:t>
      </w:r>
    </w:p>
    <w:p w14:paraId="3D442135" w14:textId="77777777" w:rsidR="00103E77" w:rsidRPr="00320DB0" w:rsidRDefault="00103E77" w:rsidP="00103E77">
      <w:pPr>
        <w:pStyle w:val="EW"/>
        <w:rPr>
          <w:b/>
          <w:bCs/>
        </w:rPr>
      </w:pPr>
      <w:r w:rsidRPr="00320DB0">
        <w:rPr>
          <w:b/>
          <w:bCs/>
        </w:rPr>
        <w:t>Method</w:t>
      </w:r>
    </w:p>
    <w:p w14:paraId="79BAC6D1" w14:textId="77777777" w:rsidR="00103E77" w:rsidRPr="00320DB0" w:rsidRDefault="00103E77" w:rsidP="00103E77">
      <w:pPr>
        <w:pStyle w:val="EW"/>
      </w:pPr>
      <w:r w:rsidRPr="00320DB0">
        <w:rPr>
          <w:b/>
          <w:bCs/>
        </w:rPr>
        <w:t xml:space="preserve">Option-tag </w:t>
      </w:r>
      <w:r w:rsidRPr="00320DB0">
        <w:t>(see RFC 3261 [26] subclause 19.2)</w:t>
      </w:r>
    </w:p>
    <w:p w14:paraId="0D6A3498" w14:textId="77777777" w:rsidR="00103E77" w:rsidRPr="00320DB0" w:rsidRDefault="00103E77" w:rsidP="00103E77">
      <w:pPr>
        <w:pStyle w:val="EW"/>
        <w:rPr>
          <w:b/>
          <w:bCs/>
        </w:rPr>
      </w:pPr>
      <w:r w:rsidRPr="00320DB0">
        <w:rPr>
          <w:b/>
          <w:bCs/>
        </w:rPr>
        <w:t>Provisional response</w:t>
      </w:r>
    </w:p>
    <w:p w14:paraId="3E7057A7" w14:textId="77777777" w:rsidR="00103E77" w:rsidRPr="00320DB0" w:rsidRDefault="00103E77" w:rsidP="00103E77">
      <w:pPr>
        <w:pStyle w:val="EW"/>
        <w:rPr>
          <w:b/>
          <w:bCs/>
        </w:rPr>
      </w:pPr>
      <w:r w:rsidRPr="00320DB0">
        <w:rPr>
          <w:b/>
          <w:bCs/>
        </w:rPr>
        <w:t>Proxy, proxy server</w:t>
      </w:r>
    </w:p>
    <w:p w14:paraId="76DF707D" w14:textId="77777777" w:rsidR="00103E77" w:rsidRPr="00320DB0" w:rsidRDefault="00103E77" w:rsidP="00103E77">
      <w:pPr>
        <w:pStyle w:val="EW"/>
        <w:rPr>
          <w:b/>
          <w:bCs/>
        </w:rPr>
      </w:pPr>
      <w:r w:rsidRPr="00320DB0">
        <w:rPr>
          <w:b/>
          <w:bCs/>
        </w:rPr>
        <w:t>Recursion</w:t>
      </w:r>
    </w:p>
    <w:p w14:paraId="74EB6EE8" w14:textId="77777777" w:rsidR="00103E77" w:rsidRPr="00320DB0" w:rsidRDefault="00103E77" w:rsidP="00103E77">
      <w:pPr>
        <w:pStyle w:val="EW"/>
        <w:rPr>
          <w:b/>
          <w:bCs/>
        </w:rPr>
      </w:pPr>
      <w:r w:rsidRPr="00320DB0">
        <w:rPr>
          <w:b/>
          <w:bCs/>
        </w:rPr>
        <w:t>Redirect server</w:t>
      </w:r>
    </w:p>
    <w:p w14:paraId="070AB218" w14:textId="77777777" w:rsidR="00103E77" w:rsidRPr="00320DB0" w:rsidRDefault="00103E77" w:rsidP="00103E77">
      <w:pPr>
        <w:pStyle w:val="EW"/>
        <w:rPr>
          <w:b/>
          <w:bCs/>
        </w:rPr>
      </w:pPr>
      <w:r w:rsidRPr="00320DB0">
        <w:rPr>
          <w:b/>
          <w:bCs/>
        </w:rPr>
        <w:t>Registrar</w:t>
      </w:r>
    </w:p>
    <w:p w14:paraId="405F0747" w14:textId="77777777" w:rsidR="00103E77" w:rsidRPr="00320DB0" w:rsidRDefault="00103E77" w:rsidP="00103E77">
      <w:pPr>
        <w:pStyle w:val="EW"/>
        <w:rPr>
          <w:b/>
          <w:bCs/>
        </w:rPr>
      </w:pPr>
      <w:r w:rsidRPr="00320DB0">
        <w:rPr>
          <w:b/>
          <w:bCs/>
        </w:rPr>
        <w:t>Request</w:t>
      </w:r>
    </w:p>
    <w:p w14:paraId="18A7105A" w14:textId="77777777" w:rsidR="00103E77" w:rsidRPr="00320DB0" w:rsidRDefault="00103E77" w:rsidP="00103E77">
      <w:pPr>
        <w:pStyle w:val="EW"/>
        <w:rPr>
          <w:b/>
          <w:bCs/>
        </w:rPr>
      </w:pPr>
      <w:r w:rsidRPr="00320DB0">
        <w:rPr>
          <w:b/>
          <w:bCs/>
        </w:rPr>
        <w:t>Response</w:t>
      </w:r>
    </w:p>
    <w:p w14:paraId="5C2B1334" w14:textId="77777777" w:rsidR="00103E77" w:rsidRPr="00320DB0" w:rsidRDefault="00103E77" w:rsidP="00103E77">
      <w:pPr>
        <w:pStyle w:val="EW"/>
        <w:rPr>
          <w:b/>
          <w:bCs/>
        </w:rPr>
      </w:pPr>
      <w:r w:rsidRPr="00320DB0">
        <w:rPr>
          <w:b/>
          <w:bCs/>
        </w:rPr>
        <w:t>Server</w:t>
      </w:r>
    </w:p>
    <w:p w14:paraId="7B8C88CE" w14:textId="77777777" w:rsidR="00103E77" w:rsidRPr="00320DB0" w:rsidRDefault="00103E77" w:rsidP="00103E77">
      <w:pPr>
        <w:pStyle w:val="EW"/>
        <w:rPr>
          <w:b/>
          <w:bCs/>
        </w:rPr>
      </w:pPr>
      <w:r w:rsidRPr="00320DB0">
        <w:rPr>
          <w:b/>
          <w:bCs/>
        </w:rPr>
        <w:t>Session</w:t>
      </w:r>
    </w:p>
    <w:p w14:paraId="59693BA6" w14:textId="77777777" w:rsidR="00103E77" w:rsidRPr="00320DB0" w:rsidRDefault="00103E77" w:rsidP="00103E77">
      <w:pPr>
        <w:pStyle w:val="EW"/>
        <w:rPr>
          <w:b/>
          <w:bCs/>
        </w:rPr>
      </w:pPr>
      <w:r w:rsidRPr="00320DB0">
        <w:rPr>
          <w:b/>
          <w:bCs/>
        </w:rPr>
        <w:t>(SIP) transaction</w:t>
      </w:r>
    </w:p>
    <w:p w14:paraId="3522300A" w14:textId="77777777" w:rsidR="00103E77" w:rsidRPr="00320DB0" w:rsidRDefault="00103E77" w:rsidP="00103E77">
      <w:pPr>
        <w:pStyle w:val="EW"/>
        <w:rPr>
          <w:b/>
          <w:bCs/>
        </w:rPr>
      </w:pPr>
      <w:r w:rsidRPr="00320DB0">
        <w:rPr>
          <w:b/>
          <w:bCs/>
        </w:rPr>
        <w:t>Stateful proxy</w:t>
      </w:r>
    </w:p>
    <w:p w14:paraId="7B99B636" w14:textId="77777777" w:rsidR="00103E77" w:rsidRPr="00320DB0" w:rsidRDefault="00103E77" w:rsidP="00103E77">
      <w:pPr>
        <w:pStyle w:val="EW"/>
        <w:rPr>
          <w:b/>
          <w:bCs/>
        </w:rPr>
      </w:pPr>
      <w:r w:rsidRPr="00320DB0">
        <w:rPr>
          <w:b/>
          <w:bCs/>
        </w:rPr>
        <w:t>Stateless proxy</w:t>
      </w:r>
    </w:p>
    <w:p w14:paraId="52F039DD" w14:textId="77777777" w:rsidR="00103E77" w:rsidRPr="00320DB0" w:rsidRDefault="00103E77" w:rsidP="00103E77">
      <w:pPr>
        <w:pStyle w:val="EW"/>
      </w:pPr>
      <w:r w:rsidRPr="00320DB0">
        <w:rPr>
          <w:b/>
          <w:bCs/>
        </w:rPr>
        <w:t>Status-code</w:t>
      </w:r>
      <w:r w:rsidRPr="00320DB0">
        <w:t xml:space="preserve"> (see RFC 3261 [26] subclause 7.2)</w:t>
      </w:r>
    </w:p>
    <w:p w14:paraId="64E8C40D" w14:textId="77777777" w:rsidR="00103E77" w:rsidRPr="00320DB0" w:rsidRDefault="00103E77" w:rsidP="00103E77">
      <w:pPr>
        <w:pStyle w:val="EW"/>
      </w:pPr>
      <w:r w:rsidRPr="00320DB0">
        <w:rPr>
          <w:b/>
          <w:bCs/>
        </w:rPr>
        <w:t>Tag</w:t>
      </w:r>
      <w:r w:rsidRPr="00320DB0">
        <w:t xml:space="preserve"> (see RFC 3261 [26] subclause 19.3)</w:t>
      </w:r>
    </w:p>
    <w:p w14:paraId="50B60EB9" w14:textId="77777777" w:rsidR="00103E77" w:rsidRPr="00320DB0" w:rsidRDefault="00103E77" w:rsidP="00103E77">
      <w:pPr>
        <w:pStyle w:val="EW"/>
      </w:pPr>
      <w:r w:rsidRPr="00320DB0">
        <w:rPr>
          <w:b/>
          <w:bCs/>
        </w:rPr>
        <w:t>Target Refresh Request</w:t>
      </w:r>
    </w:p>
    <w:p w14:paraId="735FAD8A" w14:textId="77777777" w:rsidR="00103E77" w:rsidRPr="00320DB0" w:rsidRDefault="00103E77" w:rsidP="00103E77">
      <w:pPr>
        <w:pStyle w:val="EW"/>
        <w:rPr>
          <w:b/>
          <w:bCs/>
        </w:rPr>
      </w:pPr>
      <w:r w:rsidRPr="00320DB0">
        <w:rPr>
          <w:b/>
          <w:bCs/>
        </w:rPr>
        <w:t>User agent client (UAC)</w:t>
      </w:r>
    </w:p>
    <w:p w14:paraId="38917B46" w14:textId="77777777" w:rsidR="00103E77" w:rsidRPr="00320DB0" w:rsidRDefault="00103E77" w:rsidP="00103E77">
      <w:pPr>
        <w:pStyle w:val="EW"/>
        <w:rPr>
          <w:b/>
          <w:bCs/>
        </w:rPr>
      </w:pPr>
      <w:r w:rsidRPr="00320DB0">
        <w:rPr>
          <w:b/>
          <w:bCs/>
        </w:rPr>
        <w:t>User agent server (UAS)</w:t>
      </w:r>
    </w:p>
    <w:p w14:paraId="4032F4E3" w14:textId="77777777" w:rsidR="00103E77" w:rsidRPr="00320DB0" w:rsidRDefault="00103E77" w:rsidP="00103E77">
      <w:pPr>
        <w:pStyle w:val="EX"/>
        <w:rPr>
          <w:b/>
          <w:bCs/>
        </w:rPr>
      </w:pPr>
      <w:r w:rsidRPr="00320DB0">
        <w:rPr>
          <w:b/>
          <w:bCs/>
        </w:rPr>
        <w:t>User agent (UA)</w:t>
      </w:r>
    </w:p>
    <w:p w14:paraId="7DE974BD" w14:textId="77777777" w:rsidR="00103E77" w:rsidRPr="00320DB0" w:rsidRDefault="00103E77" w:rsidP="00103E77">
      <w:r w:rsidRPr="00320DB0">
        <w:t>For the purposes of the present document, the following terms and definitions given in 3GPP TS 23.002 [2] subclause 4.1.1.1 and subclause 4a.7 apply:</w:t>
      </w:r>
    </w:p>
    <w:p w14:paraId="0030736C" w14:textId="77777777" w:rsidR="00103E77" w:rsidRPr="00320DB0" w:rsidRDefault="00103E77" w:rsidP="00103E77">
      <w:pPr>
        <w:pStyle w:val="EW"/>
        <w:rPr>
          <w:b/>
        </w:rPr>
      </w:pPr>
      <w:r w:rsidRPr="00320DB0">
        <w:rPr>
          <w:b/>
        </w:rPr>
        <w:t xml:space="preserve">3GPP </w:t>
      </w:r>
      <w:smartTag w:uri="urn:schemas-microsoft-com:office:smarttags" w:element="stockticker">
        <w:r w:rsidRPr="00320DB0">
          <w:rPr>
            <w:b/>
          </w:rPr>
          <w:t>AAA</w:t>
        </w:r>
      </w:smartTag>
      <w:r w:rsidRPr="00320DB0">
        <w:rPr>
          <w:b/>
        </w:rPr>
        <w:t xml:space="preserve"> proxy</w:t>
      </w:r>
    </w:p>
    <w:p w14:paraId="5DC893FB" w14:textId="77777777" w:rsidR="00103E77" w:rsidRPr="00320DB0" w:rsidRDefault="00103E77" w:rsidP="00103E77">
      <w:pPr>
        <w:pStyle w:val="EW"/>
        <w:rPr>
          <w:b/>
        </w:rPr>
      </w:pPr>
      <w:r w:rsidRPr="00320DB0">
        <w:rPr>
          <w:b/>
        </w:rPr>
        <w:t xml:space="preserve">3GPP </w:t>
      </w:r>
      <w:smartTag w:uri="urn:schemas-microsoft-com:office:smarttags" w:element="stockticker">
        <w:r w:rsidRPr="00320DB0">
          <w:rPr>
            <w:b/>
          </w:rPr>
          <w:t>AAA</w:t>
        </w:r>
      </w:smartTag>
      <w:r w:rsidRPr="00320DB0">
        <w:rPr>
          <w:b/>
        </w:rPr>
        <w:t xml:space="preserve"> server</w:t>
      </w:r>
    </w:p>
    <w:p w14:paraId="72E1E24B" w14:textId="77777777" w:rsidR="00103E77" w:rsidRPr="00320DB0" w:rsidRDefault="00103E77" w:rsidP="00103E77">
      <w:pPr>
        <w:pStyle w:val="EW"/>
        <w:rPr>
          <w:b/>
          <w:bCs/>
        </w:rPr>
      </w:pPr>
      <w:r w:rsidRPr="00320DB0">
        <w:rPr>
          <w:b/>
          <w:bCs/>
        </w:rPr>
        <w:t>Breakout Gateway Control Function (BGCF)</w:t>
      </w:r>
    </w:p>
    <w:p w14:paraId="5EB344DD" w14:textId="77777777" w:rsidR="00103E77" w:rsidRPr="00320DB0" w:rsidRDefault="00103E77" w:rsidP="00103E77">
      <w:pPr>
        <w:pStyle w:val="EW"/>
        <w:rPr>
          <w:b/>
          <w:bCs/>
        </w:rPr>
      </w:pPr>
      <w:r w:rsidRPr="00320DB0">
        <w:rPr>
          <w:b/>
          <w:bCs/>
        </w:rPr>
        <w:t>Call Session Control Function (CSCF)</w:t>
      </w:r>
    </w:p>
    <w:p w14:paraId="1E65C899" w14:textId="77777777" w:rsidR="00103E77" w:rsidRPr="00320DB0" w:rsidRDefault="00103E77" w:rsidP="00103E77">
      <w:pPr>
        <w:pStyle w:val="EW"/>
        <w:rPr>
          <w:b/>
          <w:bCs/>
        </w:rPr>
      </w:pPr>
      <w:r w:rsidRPr="00320DB0">
        <w:rPr>
          <w:b/>
          <w:bCs/>
        </w:rPr>
        <w:t>Home Subscriber Server (HSS)</w:t>
      </w:r>
    </w:p>
    <w:p w14:paraId="41CD6827" w14:textId="77777777" w:rsidR="00103E77" w:rsidRPr="00320DB0" w:rsidRDefault="00103E77" w:rsidP="00103E77">
      <w:pPr>
        <w:pStyle w:val="EW"/>
        <w:rPr>
          <w:b/>
        </w:rPr>
      </w:pPr>
      <w:r w:rsidRPr="00320DB0">
        <w:rPr>
          <w:b/>
        </w:rPr>
        <w:t>Location Retrieval Function (LRF)</w:t>
      </w:r>
    </w:p>
    <w:p w14:paraId="00218074" w14:textId="77777777" w:rsidR="00103E77" w:rsidRPr="00320DB0" w:rsidRDefault="00103E77" w:rsidP="00103E77">
      <w:pPr>
        <w:pStyle w:val="EW"/>
        <w:rPr>
          <w:b/>
          <w:bCs/>
        </w:rPr>
      </w:pPr>
      <w:r w:rsidRPr="00320DB0">
        <w:rPr>
          <w:b/>
          <w:bCs/>
        </w:rPr>
        <w:t>Media Gateway Control Function (MGCF)</w:t>
      </w:r>
    </w:p>
    <w:p w14:paraId="2049A547" w14:textId="77777777" w:rsidR="00103E77" w:rsidRPr="00320DB0" w:rsidRDefault="00103E77" w:rsidP="00103E77">
      <w:pPr>
        <w:pStyle w:val="EW"/>
        <w:rPr>
          <w:b/>
        </w:rPr>
      </w:pPr>
      <w:smartTag w:uri="urn:schemas-microsoft-com:office:smarttags" w:element="stockticker">
        <w:r w:rsidRPr="00320DB0">
          <w:rPr>
            <w:b/>
          </w:rPr>
          <w:t>MSC</w:t>
        </w:r>
      </w:smartTag>
      <w:r w:rsidRPr="00320DB0">
        <w:rPr>
          <w:b/>
        </w:rPr>
        <w:t xml:space="preserve"> Server enhanced for IMS centralized services</w:t>
      </w:r>
    </w:p>
    <w:p w14:paraId="4456650B" w14:textId="77777777" w:rsidR="00103E77" w:rsidRPr="00320DB0" w:rsidRDefault="00103E77" w:rsidP="00103E77">
      <w:pPr>
        <w:pStyle w:val="EW"/>
        <w:rPr>
          <w:b/>
          <w:bCs/>
        </w:rPr>
      </w:pPr>
      <w:r w:rsidRPr="00320DB0">
        <w:rPr>
          <w:b/>
          <w:bCs/>
        </w:rPr>
        <w:t>Multimedia Resource Function Processor (MRFP)</w:t>
      </w:r>
    </w:p>
    <w:p w14:paraId="416F2D77" w14:textId="77777777" w:rsidR="00103E77" w:rsidRPr="00320DB0" w:rsidRDefault="00103E77" w:rsidP="00103E77">
      <w:pPr>
        <w:pStyle w:val="EW"/>
        <w:rPr>
          <w:b/>
        </w:rPr>
      </w:pPr>
      <w:r w:rsidRPr="00320DB0">
        <w:rPr>
          <w:b/>
        </w:rPr>
        <w:t>Packet Data Gateway (</w:t>
      </w:r>
      <w:smartTag w:uri="urn:schemas-microsoft-com:office:smarttags" w:element="stockticker">
        <w:r w:rsidRPr="00320DB0">
          <w:rPr>
            <w:b/>
          </w:rPr>
          <w:t>PDG</w:t>
        </w:r>
      </w:smartTag>
      <w:r w:rsidRPr="00320DB0">
        <w:rPr>
          <w:b/>
        </w:rPr>
        <w:t>)</w:t>
      </w:r>
    </w:p>
    <w:p w14:paraId="612FF93B" w14:textId="77777777" w:rsidR="00103E77" w:rsidRPr="00320DB0" w:rsidRDefault="00103E77" w:rsidP="00103E77">
      <w:pPr>
        <w:pStyle w:val="EW"/>
        <w:rPr>
          <w:b/>
        </w:rPr>
      </w:pPr>
      <w:r w:rsidRPr="00320DB0">
        <w:rPr>
          <w:b/>
        </w:rPr>
        <w:t>Subscription Locator Function (</w:t>
      </w:r>
      <w:smartTag w:uri="urn:schemas-microsoft-com:office:smarttags" w:element="stockticker">
        <w:r w:rsidRPr="00320DB0">
          <w:rPr>
            <w:b/>
          </w:rPr>
          <w:t>SLF</w:t>
        </w:r>
      </w:smartTag>
      <w:r w:rsidRPr="00320DB0">
        <w:rPr>
          <w:b/>
        </w:rPr>
        <w:t>)</w:t>
      </w:r>
    </w:p>
    <w:p w14:paraId="087945D2" w14:textId="77777777" w:rsidR="00103E77" w:rsidRPr="00320DB0" w:rsidRDefault="00103E77" w:rsidP="00103E77">
      <w:pPr>
        <w:pStyle w:val="EX"/>
        <w:rPr>
          <w:b/>
          <w:bCs/>
        </w:rPr>
      </w:pPr>
      <w:r w:rsidRPr="00320DB0">
        <w:rPr>
          <w:b/>
          <w:bCs/>
        </w:rPr>
        <w:t>WLAN UE</w:t>
      </w:r>
    </w:p>
    <w:p w14:paraId="2F7846A8" w14:textId="77777777" w:rsidR="00103E77" w:rsidRPr="00320DB0" w:rsidRDefault="00103E77" w:rsidP="00103E77">
      <w:r w:rsidRPr="00320DB0">
        <w:t>For the purposes of the present document, the following terms and definitions given in 3GPP TS 23.122 [4C] apply:</w:t>
      </w:r>
    </w:p>
    <w:p w14:paraId="343B6BCE" w14:textId="77777777" w:rsidR="00103E77" w:rsidRPr="00320DB0" w:rsidRDefault="00103E77" w:rsidP="00103E77">
      <w:pPr>
        <w:pStyle w:val="EW"/>
        <w:rPr>
          <w:b/>
          <w:lang w:eastAsia="zh-CN"/>
        </w:rPr>
      </w:pPr>
      <w:r w:rsidRPr="00320DB0">
        <w:rPr>
          <w:b/>
          <w:lang w:eastAsia="zh-CN"/>
        </w:rPr>
        <w:t>Equivalent Home PLMN (EHPLMN)</w:t>
      </w:r>
    </w:p>
    <w:p w14:paraId="66A39054" w14:textId="77777777" w:rsidR="00103E77" w:rsidRPr="00320DB0" w:rsidRDefault="00103E77" w:rsidP="00103E77">
      <w:pPr>
        <w:pStyle w:val="EW"/>
        <w:rPr>
          <w:b/>
        </w:rPr>
      </w:pPr>
      <w:r w:rsidRPr="00320DB0">
        <w:rPr>
          <w:b/>
        </w:rPr>
        <w:t>Home PLMN (HPLMN)</w:t>
      </w:r>
    </w:p>
    <w:p w14:paraId="2BE4E632" w14:textId="77777777" w:rsidR="00103E77" w:rsidRPr="00320DB0" w:rsidRDefault="00103E77" w:rsidP="00103E77">
      <w:pPr>
        <w:pStyle w:val="EX"/>
        <w:rPr>
          <w:b/>
        </w:rPr>
      </w:pPr>
      <w:r w:rsidRPr="00320DB0">
        <w:rPr>
          <w:b/>
        </w:rPr>
        <w:t>Visited PLMN (VPLMN)</w:t>
      </w:r>
    </w:p>
    <w:p w14:paraId="075FD36D" w14:textId="77777777" w:rsidR="00103E77" w:rsidRPr="00320DB0" w:rsidRDefault="00103E77" w:rsidP="00103E77">
      <w:r w:rsidRPr="00320DB0">
        <w:t>For the purposes of the present document, the following terms and definitions given in 3GPP TS 23.218 [5] subclauses 3.1, 8 and 13 apply:</w:t>
      </w:r>
    </w:p>
    <w:p w14:paraId="023EA61D" w14:textId="77777777" w:rsidR="00103E77" w:rsidRPr="00320DB0" w:rsidRDefault="00103E77" w:rsidP="00103E77">
      <w:pPr>
        <w:pStyle w:val="EW"/>
        <w:rPr>
          <w:b/>
        </w:rPr>
      </w:pPr>
      <w:r w:rsidRPr="00320DB0">
        <w:rPr>
          <w:b/>
        </w:rPr>
        <w:t>Filter criteria</w:t>
      </w:r>
    </w:p>
    <w:p w14:paraId="38774BC6" w14:textId="77777777" w:rsidR="00103E77" w:rsidRPr="00320DB0" w:rsidRDefault="00103E77" w:rsidP="00103E77">
      <w:pPr>
        <w:pStyle w:val="EW"/>
        <w:rPr>
          <w:b/>
          <w:bCs/>
        </w:rPr>
      </w:pPr>
      <w:r w:rsidRPr="00320DB0">
        <w:rPr>
          <w:b/>
          <w:bCs/>
        </w:rPr>
        <w:t>Initial filter criteria</w:t>
      </w:r>
    </w:p>
    <w:p w14:paraId="53A2CF56" w14:textId="77777777" w:rsidR="00103E77" w:rsidRPr="00320DB0" w:rsidRDefault="00103E77" w:rsidP="00103E77">
      <w:pPr>
        <w:pStyle w:val="EW"/>
        <w:rPr>
          <w:b/>
          <w:bCs/>
        </w:rPr>
      </w:pPr>
      <w:r w:rsidRPr="00320DB0">
        <w:rPr>
          <w:b/>
          <w:bCs/>
        </w:rPr>
        <w:t>Initial request</w:t>
      </w:r>
    </w:p>
    <w:p w14:paraId="27F8F002" w14:textId="77777777" w:rsidR="00103E77" w:rsidRPr="00320DB0" w:rsidRDefault="00103E77" w:rsidP="00103E77">
      <w:pPr>
        <w:pStyle w:val="EW"/>
        <w:rPr>
          <w:b/>
        </w:rPr>
      </w:pPr>
      <w:r w:rsidRPr="00320DB0">
        <w:rPr>
          <w:b/>
        </w:rPr>
        <w:t>ISC gateway function</w:t>
      </w:r>
    </w:p>
    <w:p w14:paraId="141C476F" w14:textId="77777777" w:rsidR="00103E77" w:rsidRPr="00320DB0" w:rsidRDefault="00103E77" w:rsidP="00103E77">
      <w:pPr>
        <w:pStyle w:val="EW"/>
        <w:rPr>
          <w:b/>
          <w:bCs/>
        </w:rPr>
      </w:pPr>
      <w:r w:rsidRPr="00320DB0">
        <w:rPr>
          <w:b/>
          <w:bCs/>
        </w:rPr>
        <w:t>Media Resource Broker (MRB)</w:t>
      </w:r>
    </w:p>
    <w:p w14:paraId="1BED2479" w14:textId="77777777" w:rsidR="00103E77" w:rsidRPr="00320DB0" w:rsidRDefault="00103E77" w:rsidP="00103E77">
      <w:pPr>
        <w:pStyle w:val="EW"/>
        <w:rPr>
          <w:b/>
          <w:bCs/>
        </w:rPr>
      </w:pPr>
      <w:r w:rsidRPr="00320DB0">
        <w:rPr>
          <w:b/>
          <w:bCs/>
        </w:rPr>
        <w:t>Multimedia Resource Function Controller (MRFC)</w:t>
      </w:r>
    </w:p>
    <w:p w14:paraId="739D03CE" w14:textId="77777777" w:rsidR="00103E77" w:rsidRPr="00320DB0" w:rsidRDefault="00103E77" w:rsidP="00103E77">
      <w:pPr>
        <w:pStyle w:val="EW"/>
        <w:rPr>
          <w:b/>
          <w:bCs/>
        </w:rPr>
      </w:pPr>
      <w:r w:rsidRPr="00320DB0">
        <w:rPr>
          <w:b/>
          <w:bCs/>
        </w:rPr>
        <w:t>Standalone transaction</w:t>
      </w:r>
    </w:p>
    <w:p w14:paraId="69A7EB79" w14:textId="77777777" w:rsidR="00103E77" w:rsidRPr="00320DB0" w:rsidRDefault="00103E77" w:rsidP="00103E77">
      <w:pPr>
        <w:pStyle w:val="EX"/>
        <w:rPr>
          <w:b/>
        </w:rPr>
      </w:pPr>
      <w:r w:rsidRPr="00320DB0">
        <w:rPr>
          <w:b/>
        </w:rPr>
        <w:t>Subsequent request</w:t>
      </w:r>
    </w:p>
    <w:p w14:paraId="6A0161B0" w14:textId="77777777" w:rsidR="00103E77" w:rsidRPr="00320DB0" w:rsidRDefault="00103E77" w:rsidP="00103E77">
      <w:r w:rsidRPr="00320DB0">
        <w:t>For the purposes of the present document, the following terms and definitions given in 3GPP TS 23.228 [7] subclauses 3.1, 4.3.3.1, 4.3.6, 4.6, 4.13, 4.15a, 5.2, 5.4.12.1, 5.10, annex U, and annex W apply:</w:t>
      </w:r>
    </w:p>
    <w:p w14:paraId="520D89E2" w14:textId="77777777" w:rsidR="00103E77" w:rsidRPr="00320DB0" w:rsidRDefault="00103E77" w:rsidP="00103E77">
      <w:pPr>
        <w:pStyle w:val="EW"/>
        <w:rPr>
          <w:b/>
          <w:bCs/>
        </w:rPr>
      </w:pPr>
      <w:r w:rsidRPr="00320DB0">
        <w:rPr>
          <w:b/>
          <w:bCs/>
        </w:rPr>
        <w:t>Border control concepts</w:t>
      </w:r>
    </w:p>
    <w:p w14:paraId="6C6F80FC" w14:textId="77777777" w:rsidR="00103E77" w:rsidRPr="00320DB0" w:rsidRDefault="00103E77" w:rsidP="00103E77">
      <w:pPr>
        <w:pStyle w:val="EW"/>
        <w:rPr>
          <w:b/>
          <w:bCs/>
        </w:rPr>
      </w:pPr>
      <w:r w:rsidRPr="00320DB0">
        <w:rPr>
          <w:b/>
          <w:bCs/>
        </w:rPr>
        <w:t>Geo-local service number</w:t>
      </w:r>
    </w:p>
    <w:p w14:paraId="0CB4343E" w14:textId="77777777" w:rsidR="00103E77" w:rsidRPr="00320DB0" w:rsidRDefault="00103E77" w:rsidP="00103E77">
      <w:pPr>
        <w:pStyle w:val="EW"/>
        <w:rPr>
          <w:b/>
          <w:bCs/>
        </w:rPr>
      </w:pPr>
      <w:r w:rsidRPr="00320DB0">
        <w:rPr>
          <w:b/>
          <w:bCs/>
        </w:rPr>
        <w:t>Home local service number</w:t>
      </w:r>
    </w:p>
    <w:p w14:paraId="7844E930" w14:textId="77777777" w:rsidR="00103E77" w:rsidRPr="00320DB0" w:rsidRDefault="00103E77" w:rsidP="00103E77">
      <w:pPr>
        <w:pStyle w:val="EW"/>
        <w:rPr>
          <w:b/>
          <w:bCs/>
        </w:rPr>
      </w:pPr>
      <w:r w:rsidRPr="00320DB0">
        <w:rPr>
          <w:b/>
          <w:bCs/>
        </w:rPr>
        <w:t>Implicit registration set</w:t>
      </w:r>
    </w:p>
    <w:p w14:paraId="06B2DF43" w14:textId="77777777" w:rsidR="00103E77" w:rsidRPr="00320DB0" w:rsidRDefault="00103E77" w:rsidP="00103E77">
      <w:pPr>
        <w:pStyle w:val="EW"/>
        <w:rPr>
          <w:b/>
          <w:bCs/>
        </w:rPr>
      </w:pPr>
      <w:r w:rsidRPr="00320DB0">
        <w:rPr>
          <w:b/>
          <w:bCs/>
        </w:rPr>
        <w:t>Interconnection Border Control Function (IBCF)</w:t>
      </w:r>
    </w:p>
    <w:p w14:paraId="172BB488" w14:textId="77777777" w:rsidR="00103E77" w:rsidRPr="00320DB0" w:rsidRDefault="00103E77" w:rsidP="00103E77">
      <w:pPr>
        <w:pStyle w:val="EW"/>
        <w:rPr>
          <w:b/>
          <w:bCs/>
        </w:rPr>
      </w:pPr>
      <w:r w:rsidRPr="00320DB0">
        <w:rPr>
          <w:b/>
          <w:bCs/>
        </w:rPr>
        <w:t>Interrogating-CSCF (I-CSCF)</w:t>
      </w:r>
    </w:p>
    <w:p w14:paraId="02B978D0" w14:textId="77777777" w:rsidR="00103E77" w:rsidRPr="00320DB0" w:rsidRDefault="00103E77" w:rsidP="00103E77">
      <w:pPr>
        <w:pStyle w:val="EW"/>
        <w:rPr>
          <w:b/>
          <w:bCs/>
        </w:rPr>
      </w:pPr>
      <w:r w:rsidRPr="00320DB0">
        <w:rPr>
          <w:b/>
          <w:bCs/>
        </w:rPr>
        <w:t>IMS Application Level Gateway (IMS-</w:t>
      </w:r>
      <w:smartTag w:uri="urn:schemas-microsoft-com:office:smarttags" w:element="stockticker">
        <w:r w:rsidRPr="00320DB0">
          <w:rPr>
            <w:b/>
            <w:bCs/>
          </w:rPr>
          <w:t>ALG</w:t>
        </w:r>
      </w:smartTag>
      <w:r w:rsidRPr="00320DB0">
        <w:rPr>
          <w:b/>
          <w:bCs/>
        </w:rPr>
        <w:t>)</w:t>
      </w:r>
    </w:p>
    <w:p w14:paraId="205C67E8" w14:textId="77777777" w:rsidR="00103E77" w:rsidRPr="00320DB0" w:rsidRDefault="00103E77" w:rsidP="00103E77">
      <w:pPr>
        <w:pStyle w:val="EW"/>
        <w:rPr>
          <w:b/>
          <w:bCs/>
        </w:rPr>
      </w:pPr>
      <w:r w:rsidRPr="00320DB0">
        <w:rPr>
          <w:b/>
          <w:bCs/>
        </w:rPr>
        <w:t>IMS application reference</w:t>
      </w:r>
    </w:p>
    <w:p w14:paraId="140AE66F" w14:textId="77777777" w:rsidR="00103E77" w:rsidRPr="00320DB0" w:rsidRDefault="00103E77" w:rsidP="00103E77">
      <w:pPr>
        <w:pStyle w:val="EW"/>
        <w:rPr>
          <w:b/>
          <w:bCs/>
        </w:rPr>
      </w:pPr>
      <w:r w:rsidRPr="00320DB0">
        <w:rPr>
          <w:b/>
          <w:bCs/>
        </w:rPr>
        <w:t>IMS Application Reference Identifier (IARI)</w:t>
      </w:r>
    </w:p>
    <w:p w14:paraId="0136EED2" w14:textId="77777777" w:rsidR="00103E77" w:rsidRPr="00320DB0" w:rsidRDefault="00103E77" w:rsidP="00103E77">
      <w:pPr>
        <w:pStyle w:val="EW"/>
        <w:rPr>
          <w:b/>
          <w:bCs/>
        </w:rPr>
      </w:pPr>
      <w:r w:rsidRPr="00320DB0">
        <w:rPr>
          <w:b/>
          <w:bCs/>
        </w:rPr>
        <w:t>IMS communication service</w:t>
      </w:r>
    </w:p>
    <w:p w14:paraId="33748E22" w14:textId="77777777" w:rsidR="00103E77" w:rsidRPr="00320DB0" w:rsidRDefault="00103E77" w:rsidP="00103E77">
      <w:pPr>
        <w:pStyle w:val="EW"/>
        <w:rPr>
          <w:b/>
          <w:bCs/>
        </w:rPr>
      </w:pPr>
      <w:r w:rsidRPr="00320DB0">
        <w:rPr>
          <w:b/>
          <w:bCs/>
        </w:rPr>
        <w:t>IMS Communication Service Identifier (ICSI)</w:t>
      </w:r>
    </w:p>
    <w:p w14:paraId="197D8FC3" w14:textId="77777777" w:rsidR="00103E77" w:rsidRPr="00320DB0" w:rsidRDefault="00103E77" w:rsidP="00103E77">
      <w:pPr>
        <w:pStyle w:val="EW"/>
        <w:rPr>
          <w:b/>
          <w:bCs/>
          <w:lang w:eastAsia="ja-JP"/>
        </w:rPr>
      </w:pPr>
      <w:r w:rsidRPr="00320DB0">
        <w:rPr>
          <w:b/>
        </w:rPr>
        <w:t>IMS Services for roaming users in deployments without IMS-level roaming interfaces</w:t>
      </w:r>
      <w:r w:rsidRPr="00320DB0">
        <w:rPr>
          <w:b/>
          <w:bCs/>
          <w:lang w:eastAsia="ja-JP"/>
        </w:rPr>
        <w:t xml:space="preserve"> </w:t>
      </w:r>
    </w:p>
    <w:p w14:paraId="0100EFEB" w14:textId="77777777" w:rsidR="00103E77" w:rsidRPr="00320DB0" w:rsidRDefault="00103E77" w:rsidP="00103E77">
      <w:pPr>
        <w:pStyle w:val="EW"/>
        <w:rPr>
          <w:b/>
          <w:bCs/>
          <w:lang w:eastAsia="ja-JP"/>
        </w:rPr>
      </w:pPr>
      <w:r w:rsidRPr="00320DB0">
        <w:rPr>
          <w:b/>
          <w:bCs/>
          <w:lang w:eastAsia="ja-JP"/>
        </w:rPr>
        <w:t>Local service number</w:t>
      </w:r>
    </w:p>
    <w:p w14:paraId="1C00AB74" w14:textId="77777777" w:rsidR="00103E77" w:rsidRPr="00320DB0" w:rsidRDefault="00103E77" w:rsidP="00103E77">
      <w:pPr>
        <w:pStyle w:val="EW"/>
        <w:rPr>
          <w:b/>
          <w:bCs/>
        </w:rPr>
      </w:pPr>
      <w:r w:rsidRPr="00320DB0">
        <w:rPr>
          <w:b/>
          <w:bCs/>
        </w:rPr>
        <w:t>IP-Connectivity Access Network (IP-CAN)</w:t>
      </w:r>
    </w:p>
    <w:p w14:paraId="60BE4F41" w14:textId="77777777" w:rsidR="00103E77" w:rsidRPr="00320DB0" w:rsidRDefault="00103E77" w:rsidP="00103E77">
      <w:pPr>
        <w:pStyle w:val="EW"/>
        <w:rPr>
          <w:b/>
          <w:bCs/>
        </w:rPr>
      </w:pPr>
      <w:r w:rsidRPr="00320DB0">
        <w:rPr>
          <w:b/>
        </w:rPr>
        <w:t>P-CSCF enhanced for WebRTC</w:t>
      </w:r>
      <w:r w:rsidRPr="00320DB0">
        <w:rPr>
          <w:b/>
          <w:bCs/>
        </w:rPr>
        <w:t xml:space="preserve"> (eP-CSCF)</w:t>
      </w:r>
    </w:p>
    <w:p w14:paraId="7FF35098" w14:textId="77777777" w:rsidR="00103E77" w:rsidRPr="00320DB0" w:rsidRDefault="00103E77" w:rsidP="00103E77">
      <w:pPr>
        <w:pStyle w:val="EW"/>
        <w:rPr>
          <w:b/>
          <w:bCs/>
        </w:rPr>
      </w:pPr>
      <w:r w:rsidRPr="00320DB0">
        <w:rPr>
          <w:b/>
          <w:bCs/>
        </w:rPr>
        <w:t>Policy and Charging Rule Function (PCRF)</w:t>
      </w:r>
    </w:p>
    <w:p w14:paraId="3467CB35" w14:textId="77777777" w:rsidR="00103E77" w:rsidRPr="00320DB0" w:rsidRDefault="00103E77" w:rsidP="00103E77">
      <w:pPr>
        <w:pStyle w:val="EW"/>
        <w:rPr>
          <w:b/>
          <w:bCs/>
        </w:rPr>
      </w:pPr>
      <w:r w:rsidRPr="00320DB0">
        <w:rPr>
          <w:b/>
          <w:bCs/>
        </w:rPr>
        <w:t>Private user identity</w:t>
      </w:r>
    </w:p>
    <w:p w14:paraId="0CEB90FD" w14:textId="77777777" w:rsidR="00103E77" w:rsidRPr="00320DB0" w:rsidRDefault="00103E77" w:rsidP="00103E77">
      <w:pPr>
        <w:pStyle w:val="EW"/>
        <w:rPr>
          <w:b/>
          <w:bCs/>
        </w:rPr>
      </w:pPr>
      <w:r w:rsidRPr="00320DB0">
        <w:rPr>
          <w:b/>
          <w:bCs/>
        </w:rPr>
        <w:t>Proxy-CSCF (P-CSCF)</w:t>
      </w:r>
    </w:p>
    <w:p w14:paraId="4426007E" w14:textId="77777777" w:rsidR="00103E77" w:rsidRPr="00320DB0" w:rsidRDefault="00103E77" w:rsidP="00103E77">
      <w:pPr>
        <w:pStyle w:val="EW"/>
        <w:rPr>
          <w:b/>
          <w:bCs/>
        </w:rPr>
      </w:pPr>
      <w:r w:rsidRPr="00320DB0">
        <w:rPr>
          <w:b/>
          <w:bCs/>
        </w:rPr>
        <w:t>Public Service Identity (PSI)</w:t>
      </w:r>
    </w:p>
    <w:p w14:paraId="00EDBFAA" w14:textId="77777777" w:rsidR="00103E77" w:rsidRPr="00320DB0" w:rsidRDefault="00103E77" w:rsidP="00103E77">
      <w:pPr>
        <w:pStyle w:val="EW"/>
        <w:rPr>
          <w:b/>
          <w:bCs/>
        </w:rPr>
      </w:pPr>
      <w:r w:rsidRPr="00320DB0">
        <w:rPr>
          <w:b/>
          <w:bCs/>
        </w:rPr>
        <w:t>Public user identity</w:t>
      </w:r>
    </w:p>
    <w:p w14:paraId="3BDE80B9" w14:textId="77777777" w:rsidR="00103E77" w:rsidRPr="00320DB0" w:rsidRDefault="00103E77" w:rsidP="00103E77">
      <w:pPr>
        <w:pStyle w:val="EW"/>
        <w:rPr>
          <w:b/>
          <w:bCs/>
        </w:rPr>
      </w:pPr>
      <w:r w:rsidRPr="00320DB0">
        <w:rPr>
          <w:b/>
          <w:bCs/>
        </w:rPr>
        <w:t>Roaming Architecture for Voice over IMS with Local Breakout</w:t>
      </w:r>
    </w:p>
    <w:p w14:paraId="61FD1A3D" w14:textId="77777777" w:rsidR="00103E77" w:rsidRPr="00320DB0" w:rsidRDefault="00103E77" w:rsidP="00103E77">
      <w:pPr>
        <w:pStyle w:val="EW"/>
        <w:rPr>
          <w:b/>
          <w:bCs/>
        </w:rPr>
      </w:pPr>
      <w:r w:rsidRPr="00320DB0">
        <w:rPr>
          <w:b/>
          <w:bCs/>
        </w:rPr>
        <w:t>Serving-CSCF (S-CSCF)</w:t>
      </w:r>
    </w:p>
    <w:p w14:paraId="45E48414" w14:textId="77777777" w:rsidR="00103E77" w:rsidRPr="00320DB0" w:rsidRDefault="00103E77" w:rsidP="00103E77">
      <w:pPr>
        <w:pStyle w:val="EW"/>
        <w:rPr>
          <w:b/>
        </w:rPr>
      </w:pPr>
      <w:r w:rsidRPr="00320DB0">
        <w:rPr>
          <w:b/>
        </w:rPr>
        <w:t>Statically pre-configured PSI</w:t>
      </w:r>
    </w:p>
    <w:p w14:paraId="6AABDF03" w14:textId="77777777" w:rsidR="00103E77" w:rsidRPr="00320DB0" w:rsidRDefault="00103E77" w:rsidP="00103E77">
      <w:pPr>
        <w:pStyle w:val="EX"/>
        <w:rPr>
          <w:b/>
        </w:rPr>
      </w:pPr>
      <w:r w:rsidRPr="00320DB0">
        <w:rPr>
          <w:b/>
        </w:rPr>
        <w:t>WebRTC IMS Client (WIC)</w:t>
      </w:r>
    </w:p>
    <w:p w14:paraId="5E975792" w14:textId="77777777" w:rsidR="00103E77" w:rsidRPr="00320DB0" w:rsidRDefault="00103E77" w:rsidP="00103E77">
      <w:r w:rsidRPr="00320DB0">
        <w:t>For the purposes of the present document, the following terms and definitions given in 3GPP TS 23.292 [7C] apply:</w:t>
      </w:r>
    </w:p>
    <w:p w14:paraId="6F0761F0" w14:textId="77777777" w:rsidR="00103E77" w:rsidRPr="00320DB0" w:rsidRDefault="00103E77" w:rsidP="00103E77">
      <w:pPr>
        <w:pStyle w:val="EW"/>
        <w:rPr>
          <w:b/>
          <w:bCs/>
        </w:rPr>
      </w:pPr>
      <w:r w:rsidRPr="00320DB0">
        <w:rPr>
          <w:b/>
          <w:bCs/>
        </w:rPr>
        <w:t>ICS UE</w:t>
      </w:r>
    </w:p>
    <w:p w14:paraId="09453598" w14:textId="77777777" w:rsidR="00103E77" w:rsidRPr="00320DB0" w:rsidRDefault="00103E77" w:rsidP="00103E77">
      <w:pPr>
        <w:pStyle w:val="EX"/>
        <w:rPr>
          <w:b/>
          <w:bCs/>
        </w:rPr>
      </w:pPr>
      <w:smartTag w:uri="urn:schemas-microsoft-com:office:smarttags" w:element="stockticker">
        <w:r w:rsidRPr="00320DB0">
          <w:rPr>
            <w:b/>
            <w:bCs/>
          </w:rPr>
          <w:t>SCC</w:t>
        </w:r>
      </w:smartTag>
      <w:r w:rsidRPr="00320DB0">
        <w:rPr>
          <w:b/>
          <w:bCs/>
        </w:rPr>
        <w:t xml:space="preserve"> AS</w:t>
      </w:r>
    </w:p>
    <w:p w14:paraId="3F25B002" w14:textId="77777777" w:rsidR="00103E77" w:rsidRPr="00320DB0" w:rsidRDefault="00103E77" w:rsidP="00103E77">
      <w:r w:rsidRPr="00320DB0">
        <w:t>For the purposes of the present document, the following terms and definitions given in 3GPP TS 23.167 [4B] apply:</w:t>
      </w:r>
    </w:p>
    <w:p w14:paraId="23DE0183" w14:textId="77777777" w:rsidR="00103E77" w:rsidRPr="00320DB0" w:rsidRDefault="00103E77" w:rsidP="00103E77">
      <w:pPr>
        <w:pStyle w:val="EW"/>
        <w:rPr>
          <w:b/>
        </w:rPr>
      </w:pPr>
      <w:r w:rsidRPr="00320DB0">
        <w:rPr>
          <w:b/>
        </w:rPr>
        <w:t>eCall over IMS</w:t>
      </w:r>
    </w:p>
    <w:p w14:paraId="16ECCEB1" w14:textId="77777777" w:rsidR="00103E77" w:rsidRPr="00320DB0" w:rsidRDefault="00103E77" w:rsidP="00103E77">
      <w:pPr>
        <w:pStyle w:val="EW"/>
        <w:rPr>
          <w:b/>
        </w:rPr>
      </w:pPr>
      <w:r w:rsidRPr="00320DB0">
        <w:rPr>
          <w:b/>
        </w:rPr>
        <w:t>Emergency-CSCF (E-CSCF)</w:t>
      </w:r>
    </w:p>
    <w:p w14:paraId="15C21673" w14:textId="77777777" w:rsidR="00103E77" w:rsidRPr="00320DB0" w:rsidRDefault="00103E77" w:rsidP="00103E77">
      <w:pPr>
        <w:pStyle w:val="EW"/>
        <w:rPr>
          <w:b/>
          <w:bCs/>
        </w:rPr>
      </w:pPr>
      <w:r w:rsidRPr="00320DB0">
        <w:rPr>
          <w:b/>
          <w:bCs/>
        </w:rPr>
        <w:t>Geographical location information</w:t>
      </w:r>
    </w:p>
    <w:p w14:paraId="51E3EB74" w14:textId="77777777" w:rsidR="00103E77" w:rsidRPr="00320DB0" w:rsidRDefault="00103E77" w:rsidP="00103E77">
      <w:pPr>
        <w:pStyle w:val="EW"/>
        <w:rPr>
          <w:b/>
          <w:bCs/>
        </w:rPr>
      </w:pPr>
      <w:r w:rsidRPr="00320DB0">
        <w:rPr>
          <w:b/>
          <w:bCs/>
        </w:rPr>
        <w:t>Location identifier</w:t>
      </w:r>
    </w:p>
    <w:p w14:paraId="2FCCAB64" w14:textId="77777777" w:rsidR="00103E77" w:rsidRPr="00320DB0" w:rsidRDefault="00103E77" w:rsidP="00103E77">
      <w:pPr>
        <w:pStyle w:val="EX"/>
        <w:rPr>
          <w:b/>
          <w:bCs/>
        </w:rPr>
      </w:pPr>
      <w:r w:rsidRPr="00320DB0">
        <w:rPr>
          <w:b/>
          <w:bCs/>
        </w:rPr>
        <w:t>Location information</w:t>
      </w:r>
    </w:p>
    <w:p w14:paraId="59D7E488" w14:textId="77777777" w:rsidR="00103E77" w:rsidRPr="00320DB0" w:rsidRDefault="00103E77" w:rsidP="00103E77">
      <w:r w:rsidRPr="00320DB0">
        <w:t>For the purposes of the present document, the following terms and definitions given in 3GPP TR 33.203 [19] apply:</w:t>
      </w:r>
    </w:p>
    <w:p w14:paraId="4A672101" w14:textId="77777777" w:rsidR="00103E77" w:rsidRPr="00320DB0" w:rsidRDefault="00103E77" w:rsidP="00103E77">
      <w:pPr>
        <w:pStyle w:val="EW"/>
        <w:rPr>
          <w:b/>
          <w:bCs/>
        </w:rPr>
      </w:pPr>
      <w:r w:rsidRPr="00320DB0">
        <w:rPr>
          <w:b/>
          <w:bCs/>
        </w:rPr>
        <w:t>GPRS-IMS-Bundled Authentication (GIBA)</w:t>
      </w:r>
    </w:p>
    <w:p w14:paraId="7169F6E8" w14:textId="77777777" w:rsidR="00103E77" w:rsidRPr="00320DB0" w:rsidRDefault="00103E77" w:rsidP="00103E77">
      <w:pPr>
        <w:pStyle w:val="EW"/>
        <w:rPr>
          <w:b/>
        </w:rPr>
      </w:pPr>
      <w:r w:rsidRPr="00320DB0">
        <w:rPr>
          <w:b/>
        </w:rPr>
        <w:t>Port_pc</w:t>
      </w:r>
    </w:p>
    <w:p w14:paraId="0932106E" w14:textId="77777777" w:rsidR="00103E77" w:rsidRPr="00320DB0" w:rsidRDefault="00103E77" w:rsidP="00103E77">
      <w:pPr>
        <w:pStyle w:val="EW"/>
        <w:rPr>
          <w:b/>
        </w:rPr>
      </w:pPr>
      <w:r w:rsidRPr="00320DB0">
        <w:rPr>
          <w:b/>
        </w:rPr>
        <w:t>Port_ps</w:t>
      </w:r>
    </w:p>
    <w:p w14:paraId="60AD0009" w14:textId="77777777" w:rsidR="00103E77" w:rsidRPr="00320DB0" w:rsidRDefault="00103E77" w:rsidP="00103E77">
      <w:pPr>
        <w:pStyle w:val="EW"/>
        <w:rPr>
          <w:b/>
        </w:rPr>
      </w:pPr>
      <w:r w:rsidRPr="00320DB0">
        <w:rPr>
          <w:b/>
        </w:rPr>
        <w:t>Port_uc</w:t>
      </w:r>
    </w:p>
    <w:p w14:paraId="67E73C53" w14:textId="77777777" w:rsidR="00103E77" w:rsidRPr="00320DB0" w:rsidRDefault="00103E77" w:rsidP="00103E77">
      <w:pPr>
        <w:pStyle w:val="EW"/>
        <w:rPr>
          <w:b/>
          <w:bCs/>
        </w:rPr>
      </w:pPr>
      <w:r w:rsidRPr="00320DB0">
        <w:rPr>
          <w:b/>
        </w:rPr>
        <w:t>Port_us</w:t>
      </w:r>
    </w:p>
    <w:p w14:paraId="2D021AF0" w14:textId="77777777" w:rsidR="00103E77" w:rsidRPr="00320DB0" w:rsidRDefault="00103E77" w:rsidP="00103E77">
      <w:pPr>
        <w:pStyle w:val="EW"/>
        <w:rPr>
          <w:b/>
          <w:bCs/>
        </w:rPr>
      </w:pPr>
      <w:r w:rsidRPr="00320DB0">
        <w:rPr>
          <w:b/>
          <w:bCs/>
        </w:rPr>
        <w:t>Protected server port</w:t>
      </w:r>
    </w:p>
    <w:p w14:paraId="44D03A69" w14:textId="77777777" w:rsidR="00103E77" w:rsidRPr="00320DB0" w:rsidRDefault="00103E77" w:rsidP="00103E77">
      <w:pPr>
        <w:pStyle w:val="EW"/>
        <w:rPr>
          <w:b/>
          <w:lang w:eastAsia="ja-JP"/>
        </w:rPr>
      </w:pPr>
      <w:r w:rsidRPr="00320DB0">
        <w:rPr>
          <w:b/>
          <w:lang w:eastAsia="ja-JP"/>
        </w:rPr>
        <w:t>Protected client port</w:t>
      </w:r>
    </w:p>
    <w:p w14:paraId="035DA417" w14:textId="77777777" w:rsidR="00103E77" w:rsidRPr="00320DB0" w:rsidRDefault="00103E77" w:rsidP="00103E77">
      <w:pPr>
        <w:pStyle w:val="EW"/>
        <w:rPr>
          <w:b/>
          <w:bCs/>
        </w:rPr>
      </w:pPr>
      <w:r w:rsidRPr="00320DB0">
        <w:rPr>
          <w:b/>
        </w:rPr>
        <w:t>spi_uc</w:t>
      </w:r>
    </w:p>
    <w:p w14:paraId="3A6CC6F2" w14:textId="77777777" w:rsidR="00103E77" w:rsidRPr="00320DB0" w:rsidRDefault="00103E77" w:rsidP="00103E77">
      <w:pPr>
        <w:pStyle w:val="EX"/>
        <w:rPr>
          <w:b/>
          <w:bCs/>
          <w:lang w:eastAsia="ja-JP"/>
        </w:rPr>
      </w:pPr>
      <w:r w:rsidRPr="00320DB0">
        <w:rPr>
          <w:b/>
        </w:rPr>
        <w:t>spi_us</w:t>
      </w:r>
    </w:p>
    <w:p w14:paraId="7A18FB6A" w14:textId="77777777" w:rsidR="00103E77" w:rsidRPr="00320DB0" w:rsidRDefault="00103E77" w:rsidP="00103E77">
      <w:r w:rsidRPr="00320DB0">
        <w:t>For the purposes of the present document, the following terms and definitions given in 3GPP TR 21.905 [1] apply:</w:t>
      </w:r>
    </w:p>
    <w:p w14:paraId="2B7218FB" w14:textId="77777777" w:rsidR="00103E77" w:rsidRPr="00320DB0" w:rsidRDefault="00103E77" w:rsidP="00103E77">
      <w:pPr>
        <w:pStyle w:val="EW"/>
        <w:rPr>
          <w:b/>
          <w:bCs/>
        </w:rPr>
      </w:pPr>
      <w:r w:rsidRPr="00320DB0">
        <w:rPr>
          <w:b/>
          <w:bCs/>
        </w:rPr>
        <w:t>IMS Credentials (</w:t>
      </w:r>
      <w:smartTag w:uri="urn:schemas-microsoft-com:office:smarttags" w:element="stockticker">
        <w:r w:rsidRPr="00320DB0">
          <w:rPr>
            <w:b/>
            <w:bCs/>
          </w:rPr>
          <w:t>IMC</w:t>
        </w:r>
      </w:smartTag>
      <w:r w:rsidRPr="00320DB0">
        <w:rPr>
          <w:b/>
          <w:bCs/>
        </w:rPr>
        <w:t>)</w:t>
      </w:r>
    </w:p>
    <w:p w14:paraId="5335183E" w14:textId="77777777" w:rsidR="00103E77" w:rsidRPr="00320DB0" w:rsidRDefault="00103E77" w:rsidP="00103E77">
      <w:pPr>
        <w:pStyle w:val="EW"/>
        <w:rPr>
          <w:b/>
          <w:bCs/>
        </w:rPr>
      </w:pPr>
      <w:r w:rsidRPr="00320DB0">
        <w:rPr>
          <w:b/>
        </w:rPr>
        <w:t>International Mobile Equipment Identity (IMEI)</w:t>
      </w:r>
    </w:p>
    <w:p w14:paraId="36EFF22B" w14:textId="77777777" w:rsidR="00103E77" w:rsidRPr="00320DB0" w:rsidRDefault="00103E77" w:rsidP="00103E77">
      <w:pPr>
        <w:pStyle w:val="EW"/>
        <w:rPr>
          <w:b/>
        </w:rPr>
      </w:pPr>
      <w:r w:rsidRPr="00320DB0">
        <w:rPr>
          <w:b/>
        </w:rPr>
        <w:t xml:space="preserve">IMS </w:t>
      </w:r>
      <w:smartTag w:uri="urn:schemas-microsoft-com:office:smarttags" w:element="stockticker">
        <w:r w:rsidRPr="00320DB0">
          <w:rPr>
            <w:b/>
          </w:rPr>
          <w:t>SIM</w:t>
        </w:r>
      </w:smartTag>
      <w:r w:rsidRPr="00320DB0">
        <w:rPr>
          <w:b/>
        </w:rPr>
        <w:t xml:space="preserve"> (ISIM)</w:t>
      </w:r>
    </w:p>
    <w:p w14:paraId="2E2A27D3" w14:textId="77777777" w:rsidR="00103E77" w:rsidRPr="00320DB0" w:rsidRDefault="00103E77" w:rsidP="00103E77">
      <w:pPr>
        <w:pStyle w:val="EW"/>
        <w:rPr>
          <w:b/>
        </w:rPr>
      </w:pPr>
      <w:r w:rsidRPr="00320DB0">
        <w:rPr>
          <w:b/>
        </w:rPr>
        <w:t>Serial NumbeR (</w:t>
      </w:r>
      <w:smartTag w:uri="urn:schemas-microsoft-com:office:smarttags" w:element="stockticker">
        <w:r w:rsidRPr="00320DB0">
          <w:rPr>
            <w:b/>
          </w:rPr>
          <w:t>SNR</w:t>
        </w:r>
      </w:smartTag>
      <w:r w:rsidRPr="00320DB0">
        <w:rPr>
          <w:b/>
        </w:rPr>
        <w:t>)</w:t>
      </w:r>
    </w:p>
    <w:p w14:paraId="22469914" w14:textId="77777777" w:rsidR="00103E77" w:rsidRPr="00320DB0" w:rsidRDefault="00103E77" w:rsidP="00103E77">
      <w:pPr>
        <w:pStyle w:val="EW"/>
        <w:rPr>
          <w:b/>
        </w:rPr>
      </w:pPr>
      <w:r w:rsidRPr="00320DB0">
        <w:rPr>
          <w:b/>
        </w:rPr>
        <w:t>Type Approval Code (</w:t>
      </w:r>
      <w:smartTag w:uri="urn:schemas-microsoft-com:office:smarttags" w:element="stockticker">
        <w:r w:rsidRPr="00320DB0">
          <w:rPr>
            <w:b/>
          </w:rPr>
          <w:t>TAC</w:t>
        </w:r>
      </w:smartTag>
      <w:r w:rsidRPr="00320DB0">
        <w:rPr>
          <w:b/>
        </w:rPr>
        <w:t>)</w:t>
      </w:r>
    </w:p>
    <w:p w14:paraId="096B5C6D" w14:textId="77777777" w:rsidR="00103E77" w:rsidRPr="00320DB0" w:rsidRDefault="00103E77" w:rsidP="00103E77">
      <w:pPr>
        <w:pStyle w:val="EW"/>
        <w:rPr>
          <w:b/>
          <w:bCs/>
        </w:rPr>
      </w:pPr>
      <w:r w:rsidRPr="00320DB0">
        <w:rPr>
          <w:b/>
          <w:bCs/>
        </w:rPr>
        <w:t>Universal Integrated Circuit Card (UICC)</w:t>
      </w:r>
    </w:p>
    <w:p w14:paraId="76C57200" w14:textId="77777777" w:rsidR="00103E77" w:rsidRPr="00320DB0" w:rsidRDefault="00103E77" w:rsidP="00103E77">
      <w:pPr>
        <w:pStyle w:val="EW"/>
        <w:rPr>
          <w:b/>
          <w:bCs/>
        </w:rPr>
      </w:pPr>
      <w:r w:rsidRPr="00320DB0">
        <w:rPr>
          <w:b/>
        </w:rPr>
        <w:t>Universal Subscriber Identity Module (USIM)</w:t>
      </w:r>
    </w:p>
    <w:p w14:paraId="0FB350E1" w14:textId="77777777" w:rsidR="00103E77" w:rsidRPr="00320DB0" w:rsidRDefault="00103E77" w:rsidP="00103E77">
      <w:pPr>
        <w:pStyle w:val="EX"/>
      </w:pPr>
      <w:r w:rsidRPr="00320DB0">
        <w:rPr>
          <w:b/>
          <w:bCs/>
        </w:rPr>
        <w:t>User Equipment (UE)</w:t>
      </w:r>
    </w:p>
    <w:p w14:paraId="6D328A59" w14:textId="77777777" w:rsidR="00103E77" w:rsidRPr="00320DB0" w:rsidRDefault="00103E77" w:rsidP="00103E77">
      <w:r w:rsidRPr="00320DB0">
        <w:t>For the purposes of the present document, the following terms and definitions given in RFC 2401 [20A] Appendix A apply:</w:t>
      </w:r>
    </w:p>
    <w:p w14:paraId="46F26487" w14:textId="77777777" w:rsidR="00103E77" w:rsidRPr="00320DB0" w:rsidRDefault="00103E77" w:rsidP="00103E77">
      <w:pPr>
        <w:pStyle w:val="EX"/>
        <w:rPr>
          <w:b/>
          <w:bCs/>
        </w:rPr>
      </w:pPr>
      <w:r w:rsidRPr="00320DB0">
        <w:rPr>
          <w:b/>
          <w:bCs/>
        </w:rPr>
        <w:t>Security association</w:t>
      </w:r>
    </w:p>
    <w:p w14:paraId="5C0773F8" w14:textId="77777777" w:rsidR="00103E77" w:rsidRPr="00320DB0" w:rsidRDefault="00103E77" w:rsidP="00103E77">
      <w:r w:rsidRPr="00320DB0">
        <w:t>A number of different security associations exist within the IM CN subsystem and within the underlying access transport. Within this document this term specifically applies to either:</w:t>
      </w:r>
    </w:p>
    <w:p w14:paraId="24F8E4A3" w14:textId="77777777" w:rsidR="00103E77" w:rsidRPr="00320DB0" w:rsidRDefault="00103E77" w:rsidP="00103E77">
      <w:pPr>
        <w:pStyle w:val="B5"/>
        <w:ind w:left="568"/>
      </w:pPr>
      <w:r w:rsidRPr="00320DB0">
        <w:t>i)</w:t>
      </w:r>
      <w:r w:rsidRPr="00320DB0">
        <w:tab/>
        <w:t>the security association that exists between the UE and the P-CSCF. For this usage of the term, the term "security association" only applies to IPsec. This is the only security association that has direct impact on SIP; or</w:t>
      </w:r>
    </w:p>
    <w:p w14:paraId="7B67F822" w14:textId="77777777" w:rsidR="00103E77" w:rsidRPr="00320DB0" w:rsidRDefault="00103E77" w:rsidP="00103E77">
      <w:pPr>
        <w:pStyle w:val="B5"/>
        <w:ind w:left="568"/>
      </w:pPr>
      <w:r w:rsidRPr="00320DB0">
        <w:t>ii)</w:t>
      </w:r>
      <w:r w:rsidRPr="00320DB0">
        <w:tab/>
        <w:t xml:space="preserve">the security association that exists between the WLAN UE and the </w:t>
      </w:r>
      <w:smartTag w:uri="urn:schemas-microsoft-com:office:smarttags" w:element="stockticker">
        <w:r w:rsidRPr="00320DB0">
          <w:t>PDG</w:t>
        </w:r>
      </w:smartTag>
      <w:r w:rsidRPr="00320DB0">
        <w:t>. This is the security association that is relevant to the discussion of Interworking WLAN as the underlying IP-CAN.</w:t>
      </w:r>
    </w:p>
    <w:p w14:paraId="5EA73606" w14:textId="77777777" w:rsidR="00103E77" w:rsidRPr="00320DB0" w:rsidRDefault="00103E77" w:rsidP="00103E77">
      <w:pPr>
        <w:rPr>
          <w:b/>
        </w:rPr>
      </w:pPr>
      <w:r w:rsidRPr="00320DB0">
        <w:t>For the purposes of the present document, the following terms and definitions given in 3GPP TS 23.234 [7A] apply.</w:t>
      </w:r>
    </w:p>
    <w:p w14:paraId="4FD05FD1" w14:textId="77777777" w:rsidR="00103E77" w:rsidRPr="00320DB0" w:rsidRDefault="00103E77" w:rsidP="00103E77">
      <w:pPr>
        <w:pStyle w:val="EX"/>
        <w:rPr>
          <w:b/>
          <w:bCs/>
        </w:rPr>
      </w:pPr>
      <w:r w:rsidRPr="00320DB0">
        <w:rPr>
          <w:b/>
          <w:bCs/>
        </w:rPr>
        <w:t>Interworking WLAN</w:t>
      </w:r>
    </w:p>
    <w:p w14:paraId="07F8B463" w14:textId="77777777" w:rsidR="00103E77" w:rsidRPr="00320DB0" w:rsidRDefault="00103E77" w:rsidP="00103E77">
      <w:r w:rsidRPr="00320DB0">
        <w:t xml:space="preserve">For the purposes of the present document, the following terms and definitions given in </w:t>
      </w:r>
      <w:smartTag w:uri="urn:schemas-microsoft-com:office:smarttags" w:element="stockticker">
        <w:r w:rsidRPr="00320DB0">
          <w:t>ITU</w:t>
        </w:r>
      </w:smartTag>
      <w:r w:rsidRPr="00320DB0">
        <w:t>-T E.164 [57] apply:</w:t>
      </w:r>
    </w:p>
    <w:p w14:paraId="6B2CFD2C" w14:textId="77777777" w:rsidR="00103E77" w:rsidRPr="00320DB0" w:rsidRDefault="00103E77" w:rsidP="00103E77">
      <w:pPr>
        <w:pStyle w:val="EX"/>
        <w:rPr>
          <w:b/>
          <w:bCs/>
        </w:rPr>
      </w:pPr>
      <w:r w:rsidRPr="00320DB0">
        <w:rPr>
          <w:b/>
          <w:bCs/>
        </w:rPr>
        <w:t>International public telecommunication number</w:t>
      </w:r>
    </w:p>
    <w:p w14:paraId="37F97E91" w14:textId="77777777" w:rsidR="00103E77" w:rsidRPr="00320DB0" w:rsidRDefault="00103E77" w:rsidP="00103E77">
      <w:r w:rsidRPr="00320DB0">
        <w:t>For the purposes of the present document, the following terms and definitions given in RFC 5012 [91] apply:</w:t>
      </w:r>
    </w:p>
    <w:p w14:paraId="797944A2" w14:textId="77777777" w:rsidR="00103E77" w:rsidRPr="00320DB0" w:rsidRDefault="00103E77" w:rsidP="00103E77">
      <w:pPr>
        <w:pStyle w:val="EW"/>
        <w:rPr>
          <w:b/>
          <w:bCs/>
        </w:rPr>
      </w:pPr>
      <w:r w:rsidRPr="00320DB0">
        <w:rPr>
          <w:b/>
          <w:bCs/>
        </w:rPr>
        <w:t>Emergency service identifier</w:t>
      </w:r>
    </w:p>
    <w:p w14:paraId="3C4AF164" w14:textId="77777777" w:rsidR="00103E77" w:rsidRPr="00320DB0" w:rsidRDefault="00103E77" w:rsidP="00103E77">
      <w:pPr>
        <w:pStyle w:val="EW"/>
        <w:rPr>
          <w:b/>
          <w:bCs/>
        </w:rPr>
      </w:pPr>
      <w:r w:rsidRPr="00320DB0">
        <w:rPr>
          <w:b/>
          <w:bCs/>
        </w:rPr>
        <w:t>Emergency service URN</w:t>
      </w:r>
    </w:p>
    <w:p w14:paraId="221B4A98" w14:textId="77777777" w:rsidR="00103E77" w:rsidRPr="00320DB0" w:rsidRDefault="00103E77" w:rsidP="00103E77">
      <w:pPr>
        <w:pStyle w:val="EW"/>
        <w:rPr>
          <w:b/>
          <w:bCs/>
        </w:rPr>
      </w:pPr>
      <w:r w:rsidRPr="00320DB0">
        <w:rPr>
          <w:b/>
          <w:bCs/>
        </w:rPr>
        <w:t>Public Safety Answering Point (PSAP)</w:t>
      </w:r>
    </w:p>
    <w:p w14:paraId="0C0964B7" w14:textId="77777777" w:rsidR="00103E77" w:rsidRPr="00320DB0" w:rsidRDefault="00103E77" w:rsidP="00103E77">
      <w:pPr>
        <w:pStyle w:val="EX"/>
        <w:rPr>
          <w:b/>
          <w:bCs/>
        </w:rPr>
      </w:pPr>
      <w:r w:rsidRPr="00320DB0">
        <w:rPr>
          <w:b/>
          <w:bCs/>
        </w:rPr>
        <w:t xml:space="preserve">PSAP </w:t>
      </w:r>
      <w:smartTag w:uri="urn:schemas-microsoft-com:office:smarttags" w:element="stockticker">
        <w:r w:rsidRPr="00320DB0">
          <w:rPr>
            <w:b/>
            <w:bCs/>
          </w:rPr>
          <w:t>URI</w:t>
        </w:r>
      </w:smartTag>
    </w:p>
    <w:p w14:paraId="5F697C7F" w14:textId="77777777" w:rsidR="00103E77" w:rsidRPr="00320DB0" w:rsidRDefault="00103E77" w:rsidP="00103E77">
      <w:r w:rsidRPr="00320DB0">
        <w:t>For the purposes of the present document, the following terms and definitions given in RFC 5627 [93] apply:</w:t>
      </w:r>
    </w:p>
    <w:p w14:paraId="6CDA00EE" w14:textId="77777777" w:rsidR="00103E77" w:rsidRPr="00320DB0" w:rsidRDefault="00103E77" w:rsidP="00103E77">
      <w:pPr>
        <w:pStyle w:val="EX"/>
        <w:rPr>
          <w:b/>
          <w:bCs/>
        </w:rPr>
      </w:pPr>
      <w:r w:rsidRPr="00320DB0">
        <w:rPr>
          <w:b/>
          <w:bCs/>
        </w:rPr>
        <w:t xml:space="preserve">Globally Routable User Agent </w:t>
      </w:r>
      <w:smartTag w:uri="urn:schemas-microsoft-com:office:smarttags" w:element="stockticker">
        <w:r w:rsidRPr="00320DB0">
          <w:rPr>
            <w:b/>
            <w:bCs/>
          </w:rPr>
          <w:t>URI</w:t>
        </w:r>
      </w:smartTag>
      <w:r w:rsidRPr="00320DB0">
        <w:rPr>
          <w:b/>
          <w:bCs/>
        </w:rPr>
        <w:t xml:space="preserve"> (GRUU)</w:t>
      </w:r>
    </w:p>
    <w:p w14:paraId="0262A0C7" w14:textId="77777777" w:rsidR="00103E77" w:rsidRPr="00320DB0" w:rsidRDefault="00103E77" w:rsidP="00103E77">
      <w:r w:rsidRPr="00320DB0">
        <w:t>For the purposes of the present document, the following terms and definitions given in RFC 5626 [92] apply:</w:t>
      </w:r>
    </w:p>
    <w:p w14:paraId="1CBE9E94" w14:textId="77777777" w:rsidR="00103E77" w:rsidRPr="00320DB0" w:rsidRDefault="00103E77" w:rsidP="00103E77">
      <w:pPr>
        <w:pStyle w:val="EX"/>
        <w:rPr>
          <w:b/>
          <w:bCs/>
        </w:rPr>
      </w:pPr>
      <w:r w:rsidRPr="00320DB0">
        <w:rPr>
          <w:b/>
        </w:rPr>
        <w:t>Flow</w:t>
      </w:r>
    </w:p>
    <w:p w14:paraId="57D654A8" w14:textId="77777777" w:rsidR="00103E77" w:rsidRPr="00320DB0" w:rsidRDefault="00103E77" w:rsidP="00103E77">
      <w:r w:rsidRPr="00320DB0">
        <w:t>For the purposes of the present document, the following terms and definitions given in 3GPP TS 33.310 [19D] annex E and documents referenced therein:</w:t>
      </w:r>
    </w:p>
    <w:p w14:paraId="547A870C" w14:textId="77777777" w:rsidR="00103E77" w:rsidRPr="00320DB0" w:rsidRDefault="00103E77" w:rsidP="00103E77">
      <w:pPr>
        <w:pStyle w:val="EX"/>
        <w:rPr>
          <w:b/>
          <w:bCs/>
        </w:rPr>
      </w:pPr>
      <w:smartTag w:uri="urn:schemas-microsoft-com:office:smarttags" w:element="stockticker">
        <w:r w:rsidRPr="00320DB0">
          <w:rPr>
            <w:b/>
            <w:bCs/>
          </w:rPr>
          <w:t>TLS</w:t>
        </w:r>
      </w:smartTag>
      <w:r w:rsidRPr="00320DB0">
        <w:rPr>
          <w:b/>
          <w:bCs/>
        </w:rPr>
        <w:t xml:space="preserve"> session</w:t>
      </w:r>
    </w:p>
    <w:p w14:paraId="7B9BC547" w14:textId="77777777" w:rsidR="00103E77" w:rsidRPr="00320DB0" w:rsidRDefault="00103E77" w:rsidP="00103E77">
      <w:r w:rsidRPr="00320DB0">
        <w:t>For the purposes of the present document, the following terms and definitions given in 3GPP TS 24.292 [8O] apply:</w:t>
      </w:r>
    </w:p>
    <w:p w14:paraId="21EC208B" w14:textId="77777777" w:rsidR="00103E77" w:rsidRPr="00320DB0" w:rsidRDefault="00103E77" w:rsidP="00103E77">
      <w:pPr>
        <w:pStyle w:val="EX"/>
        <w:rPr>
          <w:b/>
        </w:rPr>
      </w:pPr>
      <w:r w:rsidRPr="00320DB0">
        <w:rPr>
          <w:b/>
        </w:rPr>
        <w:t>CS media</w:t>
      </w:r>
    </w:p>
    <w:p w14:paraId="7AA92FC3" w14:textId="77777777" w:rsidR="00103E77" w:rsidRPr="00320DB0" w:rsidRDefault="00103E77" w:rsidP="00103E77">
      <w:r w:rsidRPr="00320DB0">
        <w:t>For the purposes of the present document, the following terms and definitions given in 3GPP TS 24.301 [8J] apply:</w:t>
      </w:r>
    </w:p>
    <w:p w14:paraId="479A3FAE" w14:textId="77777777" w:rsidR="00103E77" w:rsidRPr="00320DB0" w:rsidRDefault="00103E77" w:rsidP="00103E77">
      <w:pPr>
        <w:pStyle w:val="EW"/>
        <w:rPr>
          <w:b/>
        </w:rPr>
      </w:pPr>
      <w:r w:rsidRPr="00320DB0">
        <w:rPr>
          <w:b/>
        </w:rPr>
        <w:t>IMS Voice over PS Session (IMSVoPS) indicator</w:t>
      </w:r>
    </w:p>
    <w:p w14:paraId="0389C929" w14:textId="77777777" w:rsidR="00103E77" w:rsidRPr="00320DB0" w:rsidRDefault="00103E77" w:rsidP="00103E77">
      <w:pPr>
        <w:pStyle w:val="EX"/>
        <w:rPr>
          <w:b/>
        </w:rPr>
      </w:pPr>
      <w:r w:rsidRPr="00320DB0">
        <w:rPr>
          <w:b/>
        </w:rPr>
        <w:t>Persistent EPS bearer context</w:t>
      </w:r>
    </w:p>
    <w:p w14:paraId="57F6E04B" w14:textId="77777777" w:rsidR="00103E77" w:rsidRPr="00320DB0" w:rsidRDefault="00103E77" w:rsidP="00103E77">
      <w:r w:rsidRPr="00320DB0">
        <w:t>For the purposes of the present document, the following terms and definitions given in 3GPP TS 33.328 [19C] apply:</w:t>
      </w:r>
    </w:p>
    <w:p w14:paraId="35077224" w14:textId="77777777" w:rsidR="00103E77" w:rsidRPr="00320DB0" w:rsidRDefault="00103E77" w:rsidP="00103E77">
      <w:pPr>
        <w:pStyle w:val="EX"/>
        <w:rPr>
          <w:b/>
        </w:rPr>
      </w:pPr>
      <w:r w:rsidRPr="00320DB0">
        <w:rPr>
          <w:b/>
        </w:rPr>
        <w:t>End-to-access edge security</w:t>
      </w:r>
    </w:p>
    <w:p w14:paraId="79B2A132" w14:textId="77777777" w:rsidR="00103E77" w:rsidRPr="00320DB0" w:rsidRDefault="00103E77" w:rsidP="00103E77">
      <w:r w:rsidRPr="00320DB0">
        <w:t>For the purposes of the present document, the following terms and definitions given in 3GPP2 S.R0048-A v4.0 [86F] apply:</w:t>
      </w:r>
    </w:p>
    <w:p w14:paraId="54DEFE5D" w14:textId="77777777" w:rsidR="00103E77" w:rsidRPr="00320DB0" w:rsidRDefault="00103E77" w:rsidP="00103E77">
      <w:pPr>
        <w:pStyle w:val="EW"/>
        <w:rPr>
          <w:b/>
          <w:bCs/>
        </w:rPr>
      </w:pPr>
      <w:r w:rsidRPr="00320DB0">
        <w:rPr>
          <w:b/>
        </w:rPr>
        <w:t>Mobile Equipment Identity (MEID)</w:t>
      </w:r>
    </w:p>
    <w:p w14:paraId="09D111BA" w14:textId="77777777" w:rsidR="00103E77" w:rsidRPr="00320DB0" w:rsidRDefault="00103E77" w:rsidP="00103E77">
      <w:pPr>
        <w:pStyle w:val="EW"/>
        <w:rPr>
          <w:b/>
        </w:rPr>
      </w:pPr>
      <w:r w:rsidRPr="00320DB0">
        <w:rPr>
          <w:b/>
        </w:rPr>
        <w:t>Manufacturer code</w:t>
      </w:r>
    </w:p>
    <w:p w14:paraId="34A1BB2D" w14:textId="77777777" w:rsidR="00103E77" w:rsidRPr="00320DB0" w:rsidRDefault="00103E77" w:rsidP="00103E77">
      <w:pPr>
        <w:pStyle w:val="EX"/>
        <w:rPr>
          <w:b/>
        </w:rPr>
      </w:pPr>
      <w:r w:rsidRPr="00320DB0">
        <w:rPr>
          <w:b/>
        </w:rPr>
        <w:t>Serial number</w:t>
      </w:r>
    </w:p>
    <w:p w14:paraId="3B968670" w14:textId="77777777" w:rsidR="00103E77" w:rsidRPr="00320DB0" w:rsidRDefault="00103E77" w:rsidP="00103E77">
      <w:r w:rsidRPr="00320DB0">
        <w:t>For the purposes of the present document, the following terms and definitions given in 3GPP TS 24.302 [8U] apply:</w:t>
      </w:r>
    </w:p>
    <w:p w14:paraId="18B04F68" w14:textId="77777777" w:rsidR="00103E77" w:rsidRPr="00320DB0" w:rsidRDefault="00103E77" w:rsidP="00103E77">
      <w:pPr>
        <w:pStyle w:val="EW"/>
        <w:rPr>
          <w:b/>
        </w:rPr>
      </w:pPr>
      <w:r w:rsidRPr="00320DB0">
        <w:rPr>
          <w:b/>
        </w:rPr>
        <w:t>Restrictive non-3GPP access network</w:t>
      </w:r>
    </w:p>
    <w:p w14:paraId="3EE2FEA8" w14:textId="77777777" w:rsidR="00103E77" w:rsidRPr="00320DB0" w:rsidRDefault="00103E77" w:rsidP="00103E77">
      <w:pPr>
        <w:pStyle w:val="EW"/>
        <w:rPr>
          <w:b/>
        </w:rPr>
      </w:pPr>
      <w:r w:rsidRPr="00320DB0">
        <w:rPr>
          <w:b/>
        </w:rPr>
        <w:t>S2a</w:t>
      </w:r>
    </w:p>
    <w:p w14:paraId="25503D83" w14:textId="77777777" w:rsidR="00103E77" w:rsidRPr="00320DB0" w:rsidRDefault="00103E77" w:rsidP="00103E77">
      <w:pPr>
        <w:pStyle w:val="EW"/>
        <w:rPr>
          <w:b/>
        </w:rPr>
      </w:pPr>
      <w:r w:rsidRPr="00320DB0">
        <w:rPr>
          <w:b/>
        </w:rPr>
        <w:t>S2b</w:t>
      </w:r>
    </w:p>
    <w:p w14:paraId="12549333" w14:textId="77777777" w:rsidR="00103E77" w:rsidRPr="00320DB0" w:rsidRDefault="00103E77" w:rsidP="00103E77">
      <w:pPr>
        <w:pStyle w:val="EW"/>
        <w:rPr>
          <w:b/>
        </w:rPr>
      </w:pPr>
      <w:r w:rsidRPr="00320DB0">
        <w:rPr>
          <w:b/>
        </w:rPr>
        <w:t>S2c</w:t>
      </w:r>
    </w:p>
    <w:p w14:paraId="519FBF61" w14:textId="77777777" w:rsidR="00103E77" w:rsidRPr="00320DB0" w:rsidRDefault="00103E77" w:rsidP="00103E77">
      <w:pPr>
        <w:pStyle w:val="EW"/>
        <w:rPr>
          <w:b/>
        </w:rPr>
      </w:pPr>
      <w:r w:rsidRPr="00320DB0">
        <w:rPr>
          <w:b/>
        </w:rPr>
        <w:t>Trusted non-3GPP access</w:t>
      </w:r>
    </w:p>
    <w:p w14:paraId="787DBA63" w14:textId="77777777" w:rsidR="00103E77" w:rsidRPr="00320DB0" w:rsidRDefault="00103E77" w:rsidP="00103E77">
      <w:pPr>
        <w:pStyle w:val="EW"/>
        <w:rPr>
          <w:b/>
        </w:rPr>
      </w:pPr>
      <w:r w:rsidRPr="00320DB0">
        <w:rPr>
          <w:b/>
        </w:rPr>
        <w:t>Untrusted non-3GPP access</w:t>
      </w:r>
    </w:p>
    <w:p w14:paraId="0A64531E" w14:textId="77777777" w:rsidR="00103E77" w:rsidRPr="00320DB0" w:rsidRDefault="00103E77" w:rsidP="00103E77">
      <w:pPr>
        <w:pStyle w:val="EW"/>
        <w:rPr>
          <w:b/>
        </w:rPr>
      </w:pPr>
      <w:r w:rsidRPr="00320DB0">
        <w:rPr>
          <w:b/>
        </w:rPr>
        <w:t>Unauthenticated IMSI</w:t>
      </w:r>
    </w:p>
    <w:p w14:paraId="45D54FC9" w14:textId="77777777" w:rsidR="00103E77" w:rsidRPr="00320DB0" w:rsidRDefault="00103E77" w:rsidP="00103E77">
      <w:pPr>
        <w:pStyle w:val="EX"/>
        <w:rPr>
          <w:b/>
        </w:rPr>
      </w:pPr>
      <w:r w:rsidRPr="00320DB0">
        <w:rPr>
          <w:b/>
        </w:rPr>
        <w:t>Firewall traversal tunnel</w:t>
      </w:r>
    </w:p>
    <w:p w14:paraId="23629A1A" w14:textId="77777777" w:rsidR="00103E77" w:rsidRPr="00320DB0" w:rsidRDefault="00103E77" w:rsidP="00103E77">
      <w:r w:rsidRPr="00320DB0">
        <w:t>For the purposes of the present document, the following terms and definitions given in 3GPP TS 32.240 [16] apply:</w:t>
      </w:r>
    </w:p>
    <w:p w14:paraId="18BEA73F" w14:textId="77777777" w:rsidR="00103E77" w:rsidRPr="00320DB0" w:rsidRDefault="00103E77" w:rsidP="00103E77">
      <w:pPr>
        <w:pStyle w:val="EW"/>
        <w:rPr>
          <w:b/>
          <w:bCs/>
        </w:rPr>
      </w:pPr>
      <w:r w:rsidRPr="00320DB0">
        <w:rPr>
          <w:b/>
          <w:bCs/>
        </w:rPr>
        <w:t>Charging Data Function (CDF);</w:t>
      </w:r>
    </w:p>
    <w:p w14:paraId="6522E085" w14:textId="77777777" w:rsidR="00103E77" w:rsidRPr="00320DB0" w:rsidRDefault="00103E77" w:rsidP="00103E77">
      <w:pPr>
        <w:pStyle w:val="EW"/>
        <w:rPr>
          <w:b/>
          <w:bCs/>
        </w:rPr>
      </w:pPr>
      <w:r w:rsidRPr="00320DB0">
        <w:rPr>
          <w:b/>
          <w:bCs/>
        </w:rPr>
        <w:t>Charging Data Record (CDR)</w:t>
      </w:r>
    </w:p>
    <w:p w14:paraId="060C36D8" w14:textId="77777777" w:rsidR="00103E77" w:rsidRPr="00320DB0" w:rsidRDefault="00103E77" w:rsidP="00103E77">
      <w:pPr>
        <w:pStyle w:val="EX"/>
        <w:rPr>
          <w:b/>
          <w:bCs/>
        </w:rPr>
      </w:pPr>
      <w:r w:rsidRPr="00320DB0">
        <w:rPr>
          <w:b/>
          <w:bCs/>
        </w:rPr>
        <w:t>Online Charging Function (OCF)</w:t>
      </w:r>
    </w:p>
    <w:p w14:paraId="1DA0BEDC" w14:textId="77777777" w:rsidR="00103E77" w:rsidRPr="00320DB0" w:rsidRDefault="00103E77" w:rsidP="00103E77">
      <w:r w:rsidRPr="00320DB0">
        <w:t>For the purposes of the present document, the following terms and definitions given in 3GPP TS 32.260 [17] apply:</w:t>
      </w:r>
    </w:p>
    <w:p w14:paraId="3AC6AEDA" w14:textId="77777777" w:rsidR="00103E77" w:rsidRPr="00320DB0" w:rsidRDefault="00103E77" w:rsidP="00103E77">
      <w:pPr>
        <w:pStyle w:val="EX"/>
        <w:rPr>
          <w:b/>
          <w:bCs/>
        </w:rPr>
      </w:pPr>
      <w:r w:rsidRPr="00320DB0">
        <w:rPr>
          <w:b/>
          <w:bCs/>
          <w:lang w:eastAsia="ja-JP"/>
        </w:rPr>
        <w:t>IM CN subsystem Charging Identifier</w:t>
      </w:r>
      <w:r w:rsidRPr="00320DB0">
        <w:rPr>
          <w:b/>
          <w:bCs/>
        </w:rPr>
        <w:t xml:space="preserve"> (ICID)</w:t>
      </w:r>
    </w:p>
    <w:p w14:paraId="732EAC1F" w14:textId="77777777" w:rsidR="00103E77" w:rsidRPr="00320DB0" w:rsidRDefault="00103E77" w:rsidP="00103E77">
      <w:r w:rsidRPr="00320DB0">
        <w:t>For the purposes of the present document, the following terms and definitions given in RFC 8119 [230] apply:</w:t>
      </w:r>
    </w:p>
    <w:p w14:paraId="608E13AD" w14:textId="77777777" w:rsidR="00103E77" w:rsidRPr="00320DB0" w:rsidRDefault="00103E77" w:rsidP="00103E77">
      <w:pPr>
        <w:pStyle w:val="EX"/>
        <w:rPr>
          <w:b/>
          <w:bCs/>
        </w:rPr>
      </w:pPr>
      <w:r w:rsidRPr="00320DB0">
        <w:rPr>
          <w:b/>
          <w:bCs/>
        </w:rPr>
        <w:t>Service access number</w:t>
      </w:r>
    </w:p>
    <w:p w14:paraId="4595BBC6" w14:textId="77777777" w:rsidR="00103E77" w:rsidRPr="00320DB0" w:rsidRDefault="00103E77" w:rsidP="00103E77">
      <w:r w:rsidRPr="00320DB0">
        <w:t>For the purposes of the present document, the following terms and definitions given in 3GPP TS 22.101 [1A] apply:</w:t>
      </w:r>
    </w:p>
    <w:p w14:paraId="1C51724C" w14:textId="77777777" w:rsidR="00103E77" w:rsidRPr="00320DB0" w:rsidRDefault="00103E77" w:rsidP="00103E77">
      <w:pPr>
        <w:pStyle w:val="EW"/>
        <w:rPr>
          <w:b/>
          <w:bCs/>
        </w:rPr>
      </w:pPr>
      <w:r w:rsidRPr="00320DB0">
        <w:rPr>
          <w:b/>
          <w:bCs/>
        </w:rPr>
        <w:t>eCall</w:t>
      </w:r>
    </w:p>
    <w:p w14:paraId="7B9A9F81" w14:textId="77777777" w:rsidR="00103E77" w:rsidRPr="00320DB0" w:rsidRDefault="00103E77" w:rsidP="00103E77">
      <w:pPr>
        <w:pStyle w:val="EX"/>
        <w:rPr>
          <w:b/>
          <w:bCs/>
        </w:rPr>
      </w:pPr>
      <w:r w:rsidRPr="00320DB0">
        <w:rPr>
          <w:b/>
          <w:bCs/>
        </w:rPr>
        <w:t>Minimum Set of Data (MSD)</w:t>
      </w:r>
    </w:p>
    <w:p w14:paraId="75E60628" w14:textId="77777777" w:rsidR="00103E77" w:rsidRPr="00320DB0" w:rsidRDefault="00103E77" w:rsidP="00103E77">
      <w:r w:rsidRPr="00320DB0">
        <w:t>For the purposes of the present document, the following terms and definitions given in 3GPP TS 22.011 [1C] apply:</w:t>
      </w:r>
    </w:p>
    <w:p w14:paraId="148714C2" w14:textId="77777777" w:rsidR="00103E77" w:rsidRPr="00320DB0" w:rsidRDefault="00103E77" w:rsidP="00103E77">
      <w:pPr>
        <w:pStyle w:val="EW"/>
        <w:rPr>
          <w:b/>
          <w:bCs/>
        </w:rPr>
      </w:pPr>
      <w:r w:rsidRPr="00320DB0">
        <w:rPr>
          <w:b/>
          <w:bCs/>
        </w:rPr>
        <w:t>3GPP PS data off</w:t>
      </w:r>
    </w:p>
    <w:p w14:paraId="1D34236E" w14:textId="77777777" w:rsidR="00103E77" w:rsidRPr="00320DB0" w:rsidRDefault="00103E77" w:rsidP="00103E77">
      <w:pPr>
        <w:pStyle w:val="EX"/>
        <w:rPr>
          <w:b/>
          <w:bCs/>
        </w:rPr>
      </w:pPr>
      <w:r w:rsidRPr="00320DB0">
        <w:rPr>
          <w:b/>
          <w:bCs/>
        </w:rPr>
        <w:t>3GPP PS data off exempt services</w:t>
      </w:r>
    </w:p>
    <w:p w14:paraId="743FFB57" w14:textId="77777777" w:rsidR="00103E77" w:rsidRPr="00320DB0" w:rsidRDefault="00103E77" w:rsidP="00103E77">
      <w:pPr>
        <w:rPr>
          <w:b/>
        </w:rPr>
      </w:pPr>
      <w:r w:rsidRPr="00320DB0">
        <w:t>For the purposes of the present document, the following terms and definitions given in 3GPP TS 23.402 [7E] apply.</w:t>
      </w:r>
    </w:p>
    <w:p w14:paraId="559A2447" w14:textId="77777777" w:rsidR="00103E77" w:rsidRPr="00320DB0" w:rsidRDefault="00103E77" w:rsidP="00103E77">
      <w:pPr>
        <w:pStyle w:val="EX"/>
        <w:rPr>
          <w:b/>
          <w:bCs/>
        </w:rPr>
      </w:pPr>
      <w:r w:rsidRPr="00320DB0">
        <w:rPr>
          <w:b/>
          <w:bCs/>
        </w:rPr>
        <w:t>TWAN</w:t>
      </w:r>
    </w:p>
    <w:p w14:paraId="156E9262" w14:textId="77777777" w:rsidR="00103E77" w:rsidRPr="00320DB0" w:rsidRDefault="00103E77" w:rsidP="00103E77">
      <w:r w:rsidRPr="00320DB0">
        <w:t>For the purposes of the present document, the following terms and definitions given in 3GPP TS 24.604 [8ZG] apply.</w:t>
      </w:r>
    </w:p>
    <w:p w14:paraId="4DF2843B" w14:textId="77777777" w:rsidR="00103E77" w:rsidRPr="00320DB0" w:rsidRDefault="00103E77" w:rsidP="00103E77">
      <w:pPr>
        <w:pStyle w:val="EW"/>
        <w:rPr>
          <w:b/>
        </w:rPr>
      </w:pPr>
      <w:r w:rsidRPr="00320DB0">
        <w:rPr>
          <w:b/>
        </w:rPr>
        <w:t>Diverting user</w:t>
      </w:r>
    </w:p>
    <w:p w14:paraId="6BC7A1F9" w14:textId="77777777" w:rsidR="00103E77" w:rsidRPr="00320DB0" w:rsidRDefault="00103E77" w:rsidP="00103E77">
      <w:pPr>
        <w:pStyle w:val="EX"/>
        <w:rPr>
          <w:b/>
        </w:rPr>
      </w:pPr>
      <w:r w:rsidRPr="00320DB0">
        <w:rPr>
          <w:b/>
        </w:rPr>
        <w:t>Diverted-to party</w:t>
      </w:r>
    </w:p>
    <w:p w14:paraId="649DC5CA" w14:textId="77777777" w:rsidR="00103E77" w:rsidRPr="00320DB0" w:rsidDel="003D7FC2" w:rsidRDefault="00103E77" w:rsidP="00103E77">
      <w:r w:rsidRPr="00320DB0">
        <w:t>For the purposes of the present document, the following terms and definitions given in 3GPP TS 23.221 [272] apply:</w:t>
      </w:r>
    </w:p>
    <w:p w14:paraId="13B9CBCC" w14:textId="77777777" w:rsidR="00103E77" w:rsidRPr="00320DB0" w:rsidRDefault="00103E77" w:rsidP="00103E77">
      <w:pPr>
        <w:pStyle w:val="EX"/>
        <w:rPr>
          <w:b/>
          <w:bCs/>
          <w:lang w:eastAsia="zh-CN"/>
        </w:rPr>
      </w:pPr>
      <w:r w:rsidRPr="00320DB0">
        <w:rPr>
          <w:b/>
          <w:bCs/>
          <w:lang w:eastAsia="zh-CN"/>
        </w:rPr>
        <w:t>Restricted Local Operator Services</w:t>
      </w:r>
    </w:p>
    <w:p w14:paraId="59CC1CC9" w14:textId="77777777" w:rsidR="00103E77" w:rsidRPr="00320DB0" w:rsidDel="003D7FC2" w:rsidRDefault="00103E77" w:rsidP="00103E77">
      <w:r w:rsidRPr="00320DB0">
        <w:t>For the purposes of the present document, the following terms and definitions given in 3GPP TS 23.501 [257] apply:</w:t>
      </w:r>
    </w:p>
    <w:p w14:paraId="06793665" w14:textId="77777777" w:rsidR="00103E77" w:rsidRPr="00320DB0" w:rsidRDefault="00103E77" w:rsidP="00103E77">
      <w:pPr>
        <w:pStyle w:val="EX"/>
        <w:rPr>
          <w:b/>
          <w:bCs/>
          <w:lang w:eastAsia="zh-CN"/>
        </w:rPr>
      </w:pPr>
      <w:r w:rsidRPr="00320DB0">
        <w:rPr>
          <w:b/>
        </w:rPr>
        <w:t>Stand-alone Non-Public Network</w:t>
      </w:r>
    </w:p>
    <w:p w14:paraId="161ED84C" w14:textId="77777777" w:rsidR="0043361F" w:rsidRPr="00320DB0" w:rsidRDefault="0043361F" w:rsidP="0043361F"/>
    <w:p w14:paraId="385C8D36" w14:textId="77777777" w:rsidR="0043361F" w:rsidRPr="00320DB0" w:rsidRDefault="0043361F" w:rsidP="0043361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6C22F200" w14:textId="77777777" w:rsidR="00403177" w:rsidRPr="006E59FF" w:rsidRDefault="00403177" w:rsidP="00403177">
      <w:pPr>
        <w:pStyle w:val="Heading3"/>
      </w:pPr>
      <w:bookmarkStart w:id="77" w:name="_Toc20147269"/>
      <w:bookmarkStart w:id="78" w:name="_Toc27489145"/>
      <w:bookmarkStart w:id="79" w:name="_Toc27491151"/>
      <w:bookmarkStart w:id="80" w:name="_Toc35957837"/>
      <w:bookmarkStart w:id="81" w:name="_Toc45204386"/>
      <w:bookmarkStart w:id="82" w:name="_Toc51927893"/>
      <w:bookmarkStart w:id="83" w:name="_Toc51929906"/>
      <w:bookmarkStart w:id="84" w:name="_Toc68180070"/>
      <w:r w:rsidRPr="006E59FF">
        <w:t>4.4.1</w:t>
      </w:r>
      <w:r w:rsidRPr="006E59FF">
        <w:tab/>
        <w:t>General</w:t>
      </w:r>
      <w:bookmarkEnd w:id="77"/>
      <w:bookmarkEnd w:id="78"/>
      <w:bookmarkEnd w:id="79"/>
      <w:bookmarkEnd w:id="80"/>
      <w:bookmarkEnd w:id="81"/>
      <w:bookmarkEnd w:id="82"/>
      <w:bookmarkEnd w:id="83"/>
      <w:bookmarkEnd w:id="84"/>
    </w:p>
    <w:p w14:paraId="13AADFCA" w14:textId="77777777" w:rsidR="00403177" w:rsidRPr="006E59FF" w:rsidRDefault="00403177" w:rsidP="00403177">
      <w:r w:rsidRPr="006E59FF">
        <w:t>A trust domain can apply for specific header fields, tel URI parameters and SIP URI parameters within the IM CN subsystem.</w:t>
      </w:r>
    </w:p>
    <w:p w14:paraId="1D58108B" w14:textId="77777777" w:rsidR="00403177" w:rsidRPr="006E59FF" w:rsidRDefault="00403177" w:rsidP="00403177">
      <w:r w:rsidRPr="006E59FF">
        <w:t xml:space="preserve">For the IM CN subsystem, this trust domain consists of the functional entities that belong to the same operator's network (P-CSCF, </w:t>
      </w:r>
      <w:r w:rsidRPr="006E59FF">
        <w:rPr>
          <w:rFonts w:hint="eastAsia"/>
          <w:lang w:eastAsia="zh-CN"/>
        </w:rPr>
        <w:t>the eP-CSCF,</w:t>
      </w:r>
      <w:r w:rsidRPr="006E59FF">
        <w:rPr>
          <w:lang w:eastAsia="zh-CN"/>
        </w:rPr>
        <w:t xml:space="preserve"> </w:t>
      </w:r>
      <w:r w:rsidRPr="006E59FF">
        <w:t xml:space="preserve">the E-CSCF, the I-CSCF, the IBCF, the S-CSCF, the BGCF. the MGCF, the MRFC, the MRB, the EATF, the ATCF, the ISC gateway function, and all ASs that are included in the trust domain). Additionally, other nodes within the IM CN subsystem that are not part of the same operator's domain may or may not be part of the trust domain, depending on whether an interconnect agreement exists with the remote network. SIP functional entities that belong to a network for which there is an interconnect agreement are part of the trust domain. ASs </w:t>
      </w:r>
      <w:r w:rsidRPr="006E59FF">
        <w:rPr>
          <w:lang w:eastAsia="ko-KR"/>
        </w:rPr>
        <w:t>outside the operator's network can also belong to the trust domain if they have a trusted relationship with the home network</w:t>
      </w:r>
      <w:r w:rsidRPr="006E59FF">
        <w:t>.</w:t>
      </w:r>
    </w:p>
    <w:p w14:paraId="567F54E6" w14:textId="77777777" w:rsidR="00403177" w:rsidRPr="006E59FF" w:rsidRDefault="00403177" w:rsidP="00403177">
      <w:pPr>
        <w:pStyle w:val="NO"/>
      </w:pPr>
      <w:r w:rsidRPr="006E59FF">
        <w:t>NOTE 1:</w:t>
      </w:r>
      <w:r w:rsidRPr="006E59FF">
        <w:tab/>
        <w:t>Whether any peer functional entity is regarded as part of the same operator's domain, and therefore part of the same trust domain, is dependent on operator policy which is preconfigured into each functional entity.</w:t>
      </w:r>
    </w:p>
    <w:p w14:paraId="6DE8E26E" w14:textId="77777777" w:rsidR="00403177" w:rsidRPr="006E59FF" w:rsidRDefault="00403177" w:rsidP="00403177">
      <w:pPr>
        <w:pStyle w:val="NO"/>
      </w:pPr>
      <w:r w:rsidRPr="006E59FF">
        <w:t>NOTE 2:</w:t>
      </w:r>
      <w:r w:rsidRPr="006E59FF">
        <w:tab/>
        <w:t>For the purpose of this document, the PSAP is typically regarded as being within the trust domain, except where indicated. National regulator policy applicable to emergency services determines the trust domain applicable to certain header fields. This means that e.g. the handling of the P-Access-Network-Info header field, P-Asserted-Identity header field and the History-Info header field can be as if the PSAP is within the trust domain, and trust domain issues will be resolved accordingly.</w:t>
      </w:r>
    </w:p>
    <w:p w14:paraId="1A437EDD" w14:textId="77777777" w:rsidR="00403177" w:rsidRPr="006E59FF" w:rsidRDefault="00403177" w:rsidP="00403177">
      <w:r w:rsidRPr="006E59FF">
        <w:t>The trust domain can exist for a number of purposes:</w:t>
      </w:r>
    </w:p>
    <w:p w14:paraId="2A66A327" w14:textId="77777777" w:rsidR="00403177" w:rsidRPr="006E59FF" w:rsidRDefault="00403177" w:rsidP="00403177">
      <w:pPr>
        <w:pStyle w:val="B1"/>
      </w:pPr>
      <w:r w:rsidRPr="006E59FF">
        <w:t>a)</w:t>
      </w:r>
      <w:r w:rsidRPr="006E59FF">
        <w:tab/>
        <w:t>for the protection of information specific to an operator;</w:t>
      </w:r>
    </w:p>
    <w:p w14:paraId="3E8DD1DB" w14:textId="77777777" w:rsidR="00403177" w:rsidRPr="006E59FF" w:rsidRDefault="00403177" w:rsidP="00403177">
      <w:pPr>
        <w:pStyle w:val="B1"/>
      </w:pPr>
      <w:r w:rsidRPr="006E59FF">
        <w:t>b)</w:t>
      </w:r>
      <w:r w:rsidRPr="006E59FF">
        <w:tab/>
        <w:t>to provide for privacy requirements of the end user; or</w:t>
      </w:r>
    </w:p>
    <w:p w14:paraId="61B88B5C" w14:textId="77777777" w:rsidR="00403177" w:rsidRPr="006E59FF" w:rsidRDefault="00403177" w:rsidP="00403177">
      <w:pPr>
        <w:pStyle w:val="B1"/>
      </w:pPr>
      <w:r w:rsidRPr="006E59FF">
        <w:t>c)</w:t>
      </w:r>
      <w:r w:rsidRPr="006E59FF">
        <w:tab/>
        <w:t>to ensure that information is only passed to another entity if certain responsibilities related to that information are met by the receiving entity, for example that the signalled requirements in the Privacy header field will be met (see subclause 4.4.2 and 4.4.4).</w:t>
      </w:r>
    </w:p>
    <w:p w14:paraId="7FC7293A" w14:textId="77777777" w:rsidR="00403177" w:rsidRPr="006E59FF" w:rsidRDefault="00403177" w:rsidP="00403177">
      <w:r w:rsidRPr="006E59FF">
        <w:t>Within the IM CN subsystem trust domains will be applied to a number of header fields. These trust domains do not necessarily contain the same functional entities or cover the same operator domains. The procedures in this subclause apply to the functional entities in clause 5 in the case where a trust domain boundary for that header field, tel URI parameter, or SIP URI parameter, exists at that functional entity.</w:t>
      </w:r>
    </w:p>
    <w:p w14:paraId="168589FD" w14:textId="77777777" w:rsidR="00403177" w:rsidRPr="006E59FF" w:rsidRDefault="00403177" w:rsidP="00403177">
      <w:r w:rsidRPr="006E59FF">
        <w:t>Where the IM CN subsystem supports business communication, different trust domains can apply to public network traffic, and to private network traffic belonging to each supported corporate network.</w:t>
      </w:r>
    </w:p>
    <w:p w14:paraId="1C0B6263" w14:textId="77777777" w:rsidR="00403177" w:rsidRPr="006E59FF" w:rsidRDefault="00403177" w:rsidP="00403177">
      <w:pPr>
        <w:pStyle w:val="NO"/>
      </w:pPr>
      <w:r w:rsidRPr="006E59FF">
        <w:t>NOTE 3:</w:t>
      </w:r>
      <w:r w:rsidRPr="006E59FF">
        <w:tab/>
        <w:t>Where an external attached network (e.g. an enterprise network) is in use, the edges of the trust domains need not necessarily lie at the P-CSCF. In this release of the specification, the means by which the P-CSCF learns of such attached devices, and therefore different trust domain requirements to apply, is not provided in the specification and is assumed to be by configuration or by a mechanism outside the scope of this release of the specification.</w:t>
      </w:r>
    </w:p>
    <w:p w14:paraId="7BCA41A2" w14:textId="46B45220" w:rsidR="00403177" w:rsidRPr="006E59FF" w:rsidRDefault="00403177" w:rsidP="00403177">
      <w:r w:rsidRPr="006E59FF">
        <w:t>A trust domain applies for the purpose of the following header fields: P-Asserted-Identity, P-Access-Network-Info, History-Info, Resource-Priority, P-Asserted-Service, Reason (only in a response), P-Profile-Key, P-Private-Network-Indication, P-Served-User, P-Early-Media, Feature-Caps</w:t>
      </w:r>
      <w:r w:rsidRPr="006E59FF">
        <w:rPr>
          <w:vanish/>
        </w:rPr>
        <w:t>,</w:t>
      </w:r>
      <w:r w:rsidRPr="006E59FF">
        <w:rPr>
          <w:rFonts w:hint="eastAsia"/>
          <w:lang w:eastAsia="ja-JP"/>
        </w:rPr>
        <w:t xml:space="preserve"> Restoration-Info</w:t>
      </w:r>
      <w:r w:rsidRPr="006E59FF">
        <w:rPr>
          <w:lang w:eastAsia="ja-JP"/>
        </w:rPr>
        <w:t>,</w:t>
      </w:r>
      <w:r w:rsidRPr="006E59FF">
        <w:t xml:space="preserve"> Relayed-Charge,</w:t>
      </w:r>
      <w:r w:rsidRPr="006E59FF">
        <w:rPr>
          <w:rFonts w:hint="eastAsia"/>
          <w:lang w:eastAsia="zh-CN"/>
        </w:rPr>
        <w:t xml:space="preserve"> Service-Interact-Info</w:t>
      </w:r>
      <w:r w:rsidRPr="006E59FF">
        <w:rPr>
          <w:lang w:eastAsia="zh-CN"/>
        </w:rPr>
        <w:t>, Cellular-Network-Info, Response-Source, Attestation-Info</w:t>
      </w:r>
      <w:r>
        <w:rPr>
          <w:lang w:eastAsia="zh-CN"/>
        </w:rPr>
        <w:t>,</w:t>
      </w:r>
      <w:r w:rsidRPr="006E59FF">
        <w:rPr>
          <w:lang w:eastAsia="zh-CN"/>
        </w:rPr>
        <w:t xml:space="preserve"> Origination-Id</w:t>
      </w:r>
      <w:ins w:id="85" w:author="Ericsson n bApril-meet" w:date="2021-04-07T00:28:00Z">
        <w:r>
          <w:rPr>
            <w:lang w:eastAsia="zh-CN"/>
          </w:rPr>
          <w:t>,</w:t>
        </w:r>
      </w:ins>
      <w:del w:id="86" w:author="Ericsson n bApril-meet" w:date="2021-04-07T00:28:00Z">
        <w:r w:rsidDel="00403177">
          <w:rPr>
            <w:lang w:eastAsia="zh-CN"/>
          </w:rPr>
          <w:delText xml:space="preserve"> and</w:delText>
        </w:r>
      </w:del>
      <w:r>
        <w:rPr>
          <w:lang w:eastAsia="zh-CN"/>
        </w:rPr>
        <w:t xml:space="preserve"> </w:t>
      </w:r>
      <w:r w:rsidRPr="00BA6C68">
        <w:rPr>
          <w:rFonts w:eastAsia="SimSun"/>
          <w:lang w:eastAsia="zh-CN"/>
        </w:rPr>
        <w:t>Additional-Identity</w:t>
      </w:r>
      <w:ins w:id="87" w:author="Ericsson n bApril-meet" w:date="2021-04-07T00:28:00Z">
        <w:r>
          <w:rPr>
            <w:rFonts w:eastAsia="SimSun"/>
            <w:lang w:eastAsia="zh-CN"/>
          </w:rPr>
          <w:t xml:space="preserve"> and </w:t>
        </w:r>
      </w:ins>
      <w:ins w:id="88" w:author="Ericsson n r1April-meet" w:date="2021-04-20T09:24:00Z">
        <w:r w:rsidR="00046F87" w:rsidRPr="00320DB0">
          <w:t>Priority</w:t>
        </w:r>
        <w:r w:rsidR="00046F87">
          <w:t>-</w:t>
        </w:r>
      </w:ins>
      <w:ins w:id="89" w:author="Ericsson n bApril-meet" w:date="2021-04-07T00:28:00Z">
        <w:r w:rsidRPr="00320DB0">
          <w:t>Verstat</w:t>
        </w:r>
      </w:ins>
      <w:r w:rsidRPr="006E59FF">
        <w:t xml:space="preserve">. A trust domain applies for the purpose of the </w:t>
      </w:r>
      <w:smartTag w:uri="urn:schemas-microsoft-com:office:smarttags" w:element="stockticker">
        <w:r w:rsidRPr="006E59FF">
          <w:t>CPC</w:t>
        </w:r>
      </w:smartTag>
      <w:r w:rsidRPr="006E59FF">
        <w:t xml:space="preserve"> and OLI tel </w:t>
      </w:r>
      <w:smartTag w:uri="urn:schemas-microsoft-com:office:smarttags" w:element="stockticker">
        <w:r w:rsidRPr="006E59FF">
          <w:t>URI</w:t>
        </w:r>
      </w:smartTag>
      <w:r w:rsidRPr="006E59FF">
        <w:t xml:space="preserve"> parameters. A trust domain applies for the iotl SIP </w:t>
      </w:r>
      <w:smartTag w:uri="urn:schemas-microsoft-com:office:smarttags" w:element="stockticker">
        <w:r w:rsidRPr="006E59FF">
          <w:t>URI</w:t>
        </w:r>
      </w:smartTag>
      <w:r w:rsidRPr="006E59FF">
        <w:t xml:space="preserve"> parameter. The trust domains of these header fields and parameters need not have the same boundaries. Clause 5 defines additional procedures concerning these header fields</w:t>
      </w:r>
      <w:r w:rsidRPr="006E59FF">
        <w:rPr>
          <w:rFonts w:hint="eastAsia"/>
          <w:lang w:eastAsia="ja-JP"/>
        </w:rPr>
        <w:t xml:space="preserve">, tel </w:t>
      </w:r>
      <w:smartTag w:uri="urn:schemas-microsoft-com:office:smarttags" w:element="stockticker">
        <w:r w:rsidRPr="006E59FF">
          <w:rPr>
            <w:rFonts w:hint="eastAsia"/>
            <w:lang w:eastAsia="ja-JP"/>
          </w:rPr>
          <w:t>URI</w:t>
        </w:r>
      </w:smartTag>
      <w:r w:rsidRPr="006E59FF">
        <w:rPr>
          <w:rFonts w:hint="eastAsia"/>
          <w:lang w:eastAsia="ja-JP"/>
        </w:rPr>
        <w:t xml:space="preserve"> parameters and </w:t>
      </w:r>
      <w:r w:rsidRPr="006E59FF">
        <w:rPr>
          <w:lang w:eastAsia="ja-JP"/>
        </w:rPr>
        <w:t xml:space="preserve">SIP </w:t>
      </w:r>
      <w:smartTag w:uri="urn:schemas-microsoft-com:office:smarttags" w:element="stockticker">
        <w:r w:rsidRPr="006E59FF">
          <w:rPr>
            <w:lang w:eastAsia="ja-JP"/>
          </w:rPr>
          <w:t>URI</w:t>
        </w:r>
      </w:smartTag>
      <w:r w:rsidRPr="006E59FF">
        <w:rPr>
          <w:lang w:eastAsia="ja-JP"/>
        </w:rPr>
        <w:t xml:space="preserve"> </w:t>
      </w:r>
      <w:r w:rsidRPr="006E59FF">
        <w:rPr>
          <w:rFonts w:hint="eastAsia"/>
          <w:lang w:eastAsia="ja-JP"/>
        </w:rPr>
        <w:t>parameter</w:t>
      </w:r>
      <w:r w:rsidRPr="006E59FF">
        <w:t>.</w:t>
      </w:r>
    </w:p>
    <w:p w14:paraId="010BC06A" w14:textId="25B48883" w:rsidR="008564BF" w:rsidRPr="00320DB0" w:rsidRDefault="008564BF" w:rsidP="008564BF">
      <w:bookmarkStart w:id="90" w:name="_Hlk69806871"/>
    </w:p>
    <w:p w14:paraId="3AE1602D" w14:textId="77777777" w:rsidR="008564BF" w:rsidRPr="00320DB0" w:rsidRDefault="008564BF" w:rsidP="008564B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7C532C64" w14:textId="77777777" w:rsidR="008564BF" w:rsidRPr="006E59FF" w:rsidRDefault="008564BF" w:rsidP="008564BF">
      <w:pPr>
        <w:pStyle w:val="Heading3"/>
      </w:pPr>
      <w:bookmarkStart w:id="91" w:name="_Toc20147274"/>
      <w:bookmarkStart w:id="92" w:name="_Toc27489150"/>
      <w:bookmarkStart w:id="93" w:name="_Toc27491156"/>
      <w:bookmarkStart w:id="94" w:name="_Toc35957842"/>
      <w:bookmarkStart w:id="95" w:name="_Toc45204391"/>
      <w:bookmarkStart w:id="96" w:name="_Toc51927898"/>
      <w:bookmarkStart w:id="97" w:name="_Toc51929911"/>
      <w:bookmarkStart w:id="98" w:name="_Toc68180075"/>
      <w:r w:rsidRPr="006E59FF">
        <w:t>4.4.6</w:t>
      </w:r>
      <w:r w:rsidRPr="006E59FF">
        <w:tab/>
        <w:t>Resource-Priority</w:t>
      </w:r>
      <w:bookmarkEnd w:id="91"/>
      <w:bookmarkEnd w:id="92"/>
      <w:bookmarkEnd w:id="93"/>
      <w:bookmarkEnd w:id="94"/>
      <w:bookmarkEnd w:id="95"/>
      <w:bookmarkEnd w:id="96"/>
      <w:bookmarkEnd w:id="97"/>
      <w:bookmarkEnd w:id="98"/>
    </w:p>
    <w:p w14:paraId="34C8F708" w14:textId="6781D0D4" w:rsidR="004C388B" w:rsidRDefault="004C388B" w:rsidP="0075670C">
      <w:pPr>
        <w:rPr>
          <w:ins w:id="99" w:author="Ericsson n r1April-meet" w:date="2021-04-20T10:29:00Z"/>
        </w:rPr>
      </w:pPr>
      <w:ins w:id="100" w:author="Ericsson n r1April-meet" w:date="2021-04-20T10:29:00Z">
        <w:r>
          <w:t xml:space="preserve">If </w:t>
        </w:r>
        <w:r w:rsidRPr="00320DB0">
          <w:t>Priority verification using assertion of priority information features described in subclause 3.1</w:t>
        </w:r>
        <w:r>
          <w:t xml:space="preserve"> is supported</w:t>
        </w:r>
      </w:ins>
      <w:ins w:id="101" w:author="Ericsson n r1April-meet" w:date="2021-04-20T10:45:00Z">
        <w:r w:rsidR="009B66F7">
          <w:t xml:space="preserve"> </w:t>
        </w:r>
      </w:ins>
      <w:ins w:id="102" w:author="Ericsson n r1April-meet" w:date="2021-04-20T10:47:00Z">
        <w:r w:rsidR="00952143">
          <w:t xml:space="preserve">then </w:t>
        </w:r>
      </w:ins>
      <w:ins w:id="103" w:author="Ericsson n r1April-meet" w:date="2021-04-20T10:46:00Z">
        <w:r w:rsidR="009B66F7">
          <w:t xml:space="preserve">a </w:t>
        </w:r>
        <w:r w:rsidR="009B66F7" w:rsidRPr="006E59FF">
          <w:t>functional entity at the boundary of the trust domain will need to determine</w:t>
        </w:r>
      </w:ins>
      <w:ins w:id="104" w:author="Ericsson n r1April-meet" w:date="2021-04-20T10:51:00Z">
        <w:r w:rsidR="00952143">
          <w:t>,</w:t>
        </w:r>
      </w:ins>
      <w:ins w:id="105" w:author="Ericsson n r1April-meet" w:date="2021-04-20T10:46:00Z">
        <w:r w:rsidR="009B66F7" w:rsidRPr="006E59FF">
          <w:t xml:space="preserve"> </w:t>
        </w:r>
      </w:ins>
      <w:ins w:id="106" w:author="Ericsson n r1April-meet" w:date="2021-04-20T10:48:00Z">
        <w:r w:rsidR="00952143">
          <w:t>based on the</w:t>
        </w:r>
        <w:r w:rsidR="00952143" w:rsidRPr="00320DB0">
          <w:t xml:space="preserve"> operator policy</w:t>
        </w:r>
      </w:ins>
      <w:ins w:id="107" w:author="Ericsson n r1April-meet" w:date="2021-04-20T10:51:00Z">
        <w:r w:rsidR="00952143">
          <w:t>,</w:t>
        </w:r>
      </w:ins>
      <w:ins w:id="108" w:author="Ericsson n r1April-meet" w:date="2021-04-20T10:48:00Z">
        <w:r w:rsidR="00952143" w:rsidRPr="006E59FF">
          <w:t xml:space="preserve"> </w:t>
        </w:r>
      </w:ins>
      <w:ins w:id="109" w:author="Ericsson n r1April-meet" w:date="2021-04-20T10:46:00Z">
        <w:r w:rsidR="009B66F7" w:rsidRPr="006E59FF">
          <w:t xml:space="preserve">whether to remove </w:t>
        </w:r>
      </w:ins>
      <w:ins w:id="110" w:author="Ericsson n r1April-meet" w:date="2021-04-20T10:48:00Z">
        <w:r w:rsidR="00952143" w:rsidRPr="006E59FF">
          <w:t>a Resource-Priority header field</w:t>
        </w:r>
        <w:r w:rsidR="00952143">
          <w:t>.</w:t>
        </w:r>
      </w:ins>
    </w:p>
    <w:p w14:paraId="1DDAEF64" w14:textId="2D36C321" w:rsidR="008564BF" w:rsidRPr="006E59FF" w:rsidRDefault="00952143" w:rsidP="0075670C">
      <w:ins w:id="111" w:author="Ericsson n r1April-meet" w:date="2021-04-20T10:50:00Z">
        <w:r>
          <w:t xml:space="preserve">Otherwise, if </w:t>
        </w:r>
        <w:r w:rsidRPr="00320DB0">
          <w:t>Priority verification using assertion of priority information features described in subclause 3.1</w:t>
        </w:r>
        <w:r>
          <w:t xml:space="preserve"> is not supported a</w:t>
        </w:r>
      </w:ins>
      <w:del w:id="112" w:author="Ericsson n r1April-meet" w:date="2021-04-20T10:50:00Z">
        <w:r w:rsidR="008564BF" w:rsidRPr="006E59FF" w:rsidDel="00952143">
          <w:delText>A</w:delText>
        </w:r>
      </w:del>
      <w:r w:rsidR="008564BF" w:rsidRPr="006E59FF">
        <w:t xml:space="preserve"> functional entity shall only include a Resource-Priority header field in a request or response forwarded to another entity within the trust domain. If a request or response is forwarded to an entity outside the trust domain, the functional entity shall remove the Resource-Priority header field from the forwarded request or response. If a request or response is received from an untrusted entity (with the exception requests or responses received by the P-CSCF from the UE for which procedures are defined in subclause 5.2) that contains the Resource-Priority header field, the functional entity shall remove the Resource-Priority header field before forwarding the request or response within the trust domain.</w:t>
      </w:r>
    </w:p>
    <w:p w14:paraId="731E9AEE" w14:textId="77777777" w:rsidR="008564BF" w:rsidRPr="006E59FF" w:rsidRDefault="008564BF" w:rsidP="008564BF">
      <w:pPr>
        <w:pStyle w:val="NO"/>
      </w:pPr>
      <w:r w:rsidRPr="006E59FF">
        <w:t>NOTE:</w:t>
      </w:r>
      <w:r w:rsidRPr="006E59FF">
        <w:tab/>
        <w:t>Alternate treatments can be applied when a non-trusted Resource-Priority header field is received over the boundary of trust domain. The exact treatment (e.g. removal, modification, or passing of the Resource-Priority header field) is left to national regulation and network configuration.</w:t>
      </w:r>
    </w:p>
    <w:p w14:paraId="56ADCBE1" w14:textId="292DBA69" w:rsidR="0043361F" w:rsidRPr="00320DB0" w:rsidRDefault="0043361F" w:rsidP="0043361F"/>
    <w:bookmarkEnd w:id="90"/>
    <w:p w14:paraId="647361F5" w14:textId="77777777" w:rsidR="0043361F" w:rsidRPr="00320DB0" w:rsidRDefault="0043361F" w:rsidP="0043361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E8763BB" w14:textId="3997E22D" w:rsidR="00403177" w:rsidRPr="006E59FF" w:rsidRDefault="00403177" w:rsidP="00403177">
      <w:pPr>
        <w:pStyle w:val="Heading3"/>
        <w:rPr>
          <w:ins w:id="113" w:author="Ericsson n bApril-meet" w:date="2021-04-07T00:27:00Z"/>
          <w:noProof/>
        </w:rPr>
      </w:pPr>
      <w:bookmarkStart w:id="114" w:name="_Toc20147291"/>
      <w:bookmarkStart w:id="115" w:name="_Toc27489167"/>
      <w:bookmarkStart w:id="116" w:name="_Toc27491173"/>
      <w:bookmarkStart w:id="117" w:name="_Toc35957859"/>
      <w:bookmarkStart w:id="118" w:name="_Toc45204408"/>
      <w:bookmarkStart w:id="119" w:name="_Toc51927915"/>
      <w:bookmarkStart w:id="120" w:name="_Toc51929928"/>
      <w:bookmarkStart w:id="121" w:name="_Toc68180092"/>
      <w:ins w:id="122" w:author="Ericsson n bApril-meet" w:date="2021-04-07T00:27:00Z">
        <w:r w:rsidRPr="006E59FF">
          <w:rPr>
            <w:noProof/>
          </w:rPr>
          <w:t>4.4.</w:t>
        </w:r>
      </w:ins>
      <w:ins w:id="123" w:author="Ericsson n bApril-meet" w:date="2021-04-07T00:33:00Z">
        <w:r w:rsidR="009A6B6B">
          <w:rPr>
            <w:noProof/>
          </w:rPr>
          <w:t>x</w:t>
        </w:r>
      </w:ins>
      <w:ins w:id="124" w:author="Ericsson n bApril-meet" w:date="2021-04-07T00:27:00Z">
        <w:r w:rsidRPr="006E59FF">
          <w:rPr>
            <w:noProof/>
          </w:rPr>
          <w:tab/>
        </w:r>
      </w:ins>
      <w:ins w:id="125" w:author="Ericsson n r1April-meet" w:date="2021-04-20T09:24:00Z">
        <w:r w:rsidR="00046F87" w:rsidRPr="00320DB0">
          <w:t>Priority</w:t>
        </w:r>
        <w:r w:rsidR="00046F87">
          <w:t>-</w:t>
        </w:r>
      </w:ins>
      <w:ins w:id="126" w:author="Ericsson n bApril-meet" w:date="2021-04-07T00:28:00Z">
        <w:r w:rsidRPr="00320DB0">
          <w:t>Verstat</w:t>
        </w:r>
      </w:ins>
      <w:ins w:id="127" w:author="Ericsson n bApril-meet" w:date="2021-04-07T00:27:00Z">
        <w:r w:rsidRPr="006E59FF">
          <w:rPr>
            <w:noProof/>
          </w:rPr>
          <w:t xml:space="preserve"> header field</w:t>
        </w:r>
        <w:bookmarkEnd w:id="114"/>
        <w:bookmarkEnd w:id="115"/>
        <w:bookmarkEnd w:id="116"/>
        <w:bookmarkEnd w:id="117"/>
        <w:bookmarkEnd w:id="118"/>
        <w:bookmarkEnd w:id="119"/>
        <w:bookmarkEnd w:id="120"/>
        <w:bookmarkEnd w:id="121"/>
      </w:ins>
    </w:p>
    <w:p w14:paraId="3B09CA2F" w14:textId="4ED1B028" w:rsidR="00403177" w:rsidRPr="006E59FF" w:rsidRDefault="00403177" w:rsidP="00403177">
      <w:pPr>
        <w:rPr>
          <w:ins w:id="128" w:author="Ericsson n bApril-meet" w:date="2021-04-07T00:27:00Z"/>
        </w:rPr>
      </w:pPr>
      <w:ins w:id="129" w:author="Ericsson n bApril-meet" w:date="2021-04-07T00:27:00Z">
        <w:r w:rsidRPr="006E59FF">
          <w:t xml:space="preserve">A functional entity at the boundary of the trust domain will need to determine whether to remove the </w:t>
        </w:r>
      </w:ins>
      <w:ins w:id="130" w:author="Ericsson n r1April-meet" w:date="2021-04-20T09:25:00Z">
        <w:r w:rsidR="00046F87" w:rsidRPr="00320DB0">
          <w:t>Priority</w:t>
        </w:r>
        <w:r w:rsidR="00046F87">
          <w:t>-</w:t>
        </w:r>
      </w:ins>
      <w:ins w:id="131" w:author="Ericsson n bApril-meet" w:date="2021-04-07T00:28:00Z">
        <w:r w:rsidRPr="00320DB0">
          <w:t>Verstat</w:t>
        </w:r>
        <w:r w:rsidRPr="006E59FF">
          <w:t xml:space="preserve"> </w:t>
        </w:r>
      </w:ins>
      <w:ins w:id="132" w:author="Ericsson n bApril-meet" w:date="2021-04-07T00:27:00Z">
        <w:r w:rsidRPr="006E59FF">
          <w:t>header field according to subclause </w:t>
        </w:r>
        <w:r>
          <w:t>7.2.</w:t>
        </w:r>
      </w:ins>
      <w:ins w:id="133" w:author="Ericsson n bApril-meet" w:date="2021-04-07T00:28:00Z">
        <w:r>
          <w:t>x</w:t>
        </w:r>
      </w:ins>
      <w:ins w:id="134" w:author="Ericsson n bApril-meet" w:date="2021-04-07T00:27:00Z">
        <w:r w:rsidRPr="006E59FF">
          <w:t xml:space="preserve"> when SIP signalling crosses the boundary of the trust domain.</w:t>
        </w:r>
      </w:ins>
    </w:p>
    <w:p w14:paraId="24A988F9" w14:textId="77777777" w:rsidR="00ED5B6F" w:rsidRPr="00320DB0" w:rsidRDefault="00ED5B6F" w:rsidP="00ED5B6F"/>
    <w:p w14:paraId="16F87B39" w14:textId="77777777" w:rsidR="00ED5B6F" w:rsidRPr="00320DB0" w:rsidRDefault="00ED5B6F" w:rsidP="00ED5B6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4F59513" w14:textId="77777777" w:rsidR="006E3872" w:rsidRPr="00320DB0" w:rsidRDefault="006E3872" w:rsidP="006E3872">
      <w:pPr>
        <w:pStyle w:val="Heading2"/>
      </w:pPr>
      <w:bookmarkStart w:id="135" w:name="_Toc20147333"/>
      <w:bookmarkStart w:id="136" w:name="_Toc27489209"/>
      <w:bookmarkStart w:id="137" w:name="_Toc27491215"/>
      <w:bookmarkStart w:id="138" w:name="_Toc35957901"/>
      <w:bookmarkStart w:id="139" w:name="_Toc45204450"/>
      <w:bookmarkStart w:id="140" w:name="_Toc51927957"/>
      <w:bookmarkStart w:id="141" w:name="_Toc51929970"/>
      <w:bookmarkStart w:id="142" w:name="_Toc68180134"/>
      <w:r w:rsidRPr="00320DB0">
        <w:t>4.11</w:t>
      </w:r>
      <w:r w:rsidRPr="00320DB0">
        <w:tab/>
        <w:t>Priority mechanisms</w:t>
      </w:r>
      <w:bookmarkEnd w:id="135"/>
      <w:bookmarkEnd w:id="136"/>
      <w:bookmarkEnd w:id="137"/>
      <w:bookmarkEnd w:id="138"/>
      <w:bookmarkEnd w:id="139"/>
      <w:bookmarkEnd w:id="140"/>
      <w:bookmarkEnd w:id="141"/>
      <w:bookmarkEnd w:id="142"/>
    </w:p>
    <w:p w14:paraId="1C64CAC1" w14:textId="77777777" w:rsidR="006E3872" w:rsidRPr="00320DB0" w:rsidRDefault="006E3872" w:rsidP="006E3872">
      <w:r w:rsidRPr="00320DB0">
        <w:t>In support of priority, the IM CN subsystem uses the mechanisms of RFC 4412 [116]. The request for prioritisation of a transaction / dialog may, for some deployments, be marked with the Resource-Priority header field by the UE. For other 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61C30136" w14:textId="77777777" w:rsidR="006E3872" w:rsidRPr="00320DB0" w:rsidRDefault="006E3872" w:rsidP="006E3872">
      <w:r w:rsidRPr="00320DB0">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1112702D" w14:textId="77777777" w:rsidR="006E3872" w:rsidRPr="00320DB0" w:rsidRDefault="006E3872" w:rsidP="006E3872">
      <w:r w:rsidRPr="00320DB0">
        <w:t>A network can support multiple namespaces. It is up to the network operator (potentially based on regulatory or contractural obligations) to define the relationship between the priority mechanisms for each namespace, and indeed with calls that are not given any priority. It is normal that prioritised calls do not have access to 100% of any available resource and indeed are limited to a much lower figure. Priority is optional, and this document places no requirement on a conformant IM CN subsystem implementation to support priority, or indeed any namespace in a priority scheme. Regulators can however place their own requirements on an operator. Emergency transactions or dialogs (see subclause 4.7) can also have their own priority scheme.</w:t>
      </w:r>
    </w:p>
    <w:p w14:paraId="0B6635FC" w14:textId="77777777" w:rsidR="006E3872" w:rsidRPr="00320DB0" w:rsidRDefault="006E3872" w:rsidP="006E3872">
      <w:pPr>
        <w:rPr>
          <w:rFonts w:eastAsia="SimSun"/>
          <w:sz w:val="24"/>
          <w:szCs w:val="24"/>
          <w:lang w:eastAsia="zh-CN"/>
        </w:rPr>
      </w:pPr>
      <w:r w:rsidRPr="00320DB0">
        <w:t xml:space="preserve">RFC 4412 [116] specifies several resource priority namespaces. For example, certain national </w:t>
      </w:r>
      <w:smartTag w:uri="urn:schemas-microsoft-com:office:smarttags" w:element="stockticker">
        <w:r w:rsidRPr="00320DB0">
          <w:t>MPS</w:t>
        </w:r>
      </w:smartTag>
      <w:r w:rsidRPr="00320DB0">
        <w:t xml:space="preserve"> implementations use resource priority namespaces of </w:t>
      </w:r>
      <w:smartTag w:uri="urn:schemas-microsoft-com:office:smarttags" w:element="stockticker">
        <w:r w:rsidRPr="00320DB0">
          <w:t>ETS</w:t>
        </w:r>
      </w:smartTag>
      <w:r w:rsidRPr="00320DB0">
        <w:t xml:space="preserve"> (Emergency Telecommunications Service) and </w:t>
      </w:r>
      <w:smartTag w:uri="urn:schemas-microsoft-com:office:smarttags" w:element="stockticker">
        <w:r w:rsidRPr="00320DB0">
          <w:t>WPS</w:t>
        </w:r>
      </w:smartTag>
      <w:r w:rsidRPr="00320DB0">
        <w:t xml:space="preserve"> (Wireless Priority Service).</w:t>
      </w:r>
    </w:p>
    <w:p w14:paraId="6B31AA89" w14:textId="77777777" w:rsidR="006E3872" w:rsidRPr="00320DB0" w:rsidRDefault="006E3872" w:rsidP="006E3872">
      <w:r w:rsidRPr="00320DB0">
        <w:t>Several ways of using priority exist, depending on the authorisation mechanism adopted. These are identified as follows. In each of these authorisation means authorisation to use the service, the namespace, and the priority level within that namespace:</w:t>
      </w:r>
    </w:p>
    <w:p w14:paraId="6B682721" w14:textId="77777777" w:rsidR="006E3872" w:rsidRPr="00320DB0" w:rsidRDefault="006E3872" w:rsidP="006E3872">
      <w:pPr>
        <w:pStyle w:val="B1"/>
      </w:pPr>
      <w:r w:rsidRPr="00320DB0">
        <w:t>1)</w:t>
      </w:r>
      <w:r w:rsidRPr="00320DB0">
        <w:tab/>
        <w:t>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reg event package subscription, this information is given to the P-CSCF when the contact information for any public user identity changes, and based on this information, the P-CSCF acts as the authorisation point for priority on individual requests. At the P-CSCF, when a Resource-Priority header field is received from the UE, if the requested priority equates to a value (namespace and priority level) that the P-CSCF knows is allowed for that public user identity, the priority is authorised.</w:t>
      </w:r>
    </w:p>
    <w:p w14:paraId="15B2036B" w14:textId="77777777" w:rsidR="006E3872" w:rsidRPr="00320DB0" w:rsidRDefault="006E3872" w:rsidP="006E3872">
      <w:pPr>
        <w:pStyle w:val="B1"/>
      </w:pPr>
      <w:r w:rsidRPr="00320DB0">
        <w:t>2)</w:t>
      </w:r>
      <w:r w:rsidRPr="00320DB0">
        <w:tab/>
        <w:t>Authorisation based on a database deployed by an AS; priority requested by the UE using a special dialstring. In this case the user requires no priority subscription information in the HSS. Specific dialstrings are configured in the P-CSCF. When a request is received from the UE by the P-CSCF, if the request contains a specific dialstring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6939DF09" w14:textId="77777777" w:rsidR="006E3872" w:rsidRPr="00320DB0" w:rsidRDefault="006E3872" w:rsidP="006E3872">
      <w:pPr>
        <w:pStyle w:val="B1"/>
      </w:pPr>
      <w:r w:rsidRPr="00320DB0">
        <w:t>3)</w:t>
      </w:r>
      <w:r w:rsidRPr="00320DB0">
        <w:tab/>
        <w:t>Authorisation based on subscription in the IM CN subsystem and on a database deployed by an AS; priority requested by the UE using a special dialstring. Specific dialstrings are configured in the P-CSCF. When a request is received from the UE by the P-CSCF, if the request contains a specific dialstring that is recognised by the P-CSCF as being eligible for priority treatment, the request is marked for temporary priority, subject to subsequent authorisation by an authorisation point (i.e., AS). Based on iFC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6C2E3AD4" w14:textId="77777777" w:rsidR="006E3872" w:rsidRPr="00320DB0" w:rsidRDefault="006E3872" w:rsidP="006E3872">
      <w:r w:rsidRPr="00320DB0">
        <w:t>Some administrations can require the use of multiple approaches in the same network.</w:t>
      </w:r>
    </w:p>
    <w:p w14:paraId="4493B9B2" w14:textId="77777777" w:rsidR="006E3872" w:rsidRPr="00320DB0" w:rsidRDefault="006E3872" w:rsidP="006E3872">
      <w:r w:rsidRPr="00320DB0">
        <w:t>For the cases of interworking with other networks, where the P-CSCF of the other network does not support priority, but it is intended or required to give users of that P-CSCF priority in the home network, provision is made for recognition of dialstrings by the IBCF and the S-CSCF. In such scenarios, when the IBCF or S-CSCF recognize that a request contains a dialstring as being eligible for priority treatment, the request is marked by the IBCF or S-CSCF for temporary priority, subject to subsequent authorisation by an authorisation point (i.e. AS). This mechanism does not have an impact on the network where the P-CSCF resides.</w:t>
      </w:r>
    </w:p>
    <w:p w14:paraId="7247C40B" w14:textId="77777777" w:rsidR="006E3872" w:rsidRPr="00320DB0" w:rsidRDefault="006E3872" w:rsidP="006E3872">
      <w:pPr>
        <w:rPr>
          <w:rFonts w:eastAsia="MS Mincho"/>
          <w:lang w:eastAsia="ja-JP"/>
        </w:rPr>
      </w:pPr>
      <w:r w:rsidRPr="00320DB0">
        <w:t xml:space="preserve">Where the network has a requirement to prioritise emergency calls, it can either perform this function by the use of the "esnet" namespace in the Resource-Priority header field (as defined in </w:t>
      </w:r>
      <w:r w:rsidRPr="00320DB0">
        <w:rPr>
          <w:rFonts w:eastAsia="MS Mincho"/>
          <w:lang w:eastAsia="ja-JP"/>
        </w:rPr>
        <w:t>RFC 7135</w:t>
      </w:r>
      <w:r w:rsidRPr="00320DB0">
        <w:t> [197]), or by recognition of the presence of the service URN relating to an emergency. Where the Resource-Priority header field is used for this purpose, it is inserted by the entity identifying the emergency call, i.e. the P-CSCF or the IBCF. There is no usage of this namespace from the UE, and when this namespace is used, the trust domain implementation is set to remove it if it occurs from the UE.</w:t>
      </w:r>
    </w:p>
    <w:p w14:paraId="58FE2038" w14:textId="1A993086" w:rsidR="00ED5B6F" w:rsidRPr="00320DB0" w:rsidRDefault="00E04658" w:rsidP="00E04658">
      <w:pPr>
        <w:rPr>
          <w:ins w:id="143" w:author="Ericsson n bApril-meet" w:date="2021-04-02T13:44:00Z"/>
        </w:rPr>
      </w:pPr>
      <w:ins w:id="144" w:author="Ericsson n bApril-meet" w:date="2021-04-02T13:35:00Z">
        <w:r w:rsidRPr="00320DB0">
          <w:t>Where the network has requirement</w:t>
        </w:r>
      </w:ins>
      <w:ins w:id="145" w:author="Ericsson n bApril-meet" w:date="2021-04-02T13:46:00Z">
        <w:r w:rsidR="00110BEB" w:rsidRPr="00320DB0">
          <w:t>s</w:t>
        </w:r>
      </w:ins>
      <w:ins w:id="146" w:author="Ericsson n bApril-meet" w:date="2021-04-02T13:35:00Z">
        <w:r w:rsidRPr="00320DB0">
          <w:t xml:space="preserve"> </w:t>
        </w:r>
      </w:ins>
      <w:ins w:id="147" w:author="Ericsson n bApril-meet" w:date="2021-04-02T13:44:00Z">
        <w:r w:rsidRPr="00320DB0">
          <w:t>on</w:t>
        </w:r>
      </w:ins>
      <w:ins w:id="148" w:author="Ericsson n bApril-meet" w:date="2021-04-02T13:36:00Z">
        <w:r w:rsidRPr="00320DB0">
          <w:t xml:space="preserve"> </w:t>
        </w:r>
      </w:ins>
      <w:ins w:id="149" w:author="Ericsson n bApril-meet" w:date="2021-04-02T13:38:00Z">
        <w:r w:rsidRPr="00320DB0">
          <w:t>attestation and signing of originating calling identification information for emergency, emergency callback and priority IMS sessions</w:t>
        </w:r>
      </w:ins>
      <w:ins w:id="150" w:author="Ericsson n bApril-meet" w:date="2021-04-02T14:40:00Z">
        <w:r w:rsidR="001F456E" w:rsidRPr="00320DB0">
          <w:t>,</w:t>
        </w:r>
      </w:ins>
      <w:ins w:id="151" w:author="Ericsson n bApril-meet" w:date="2021-04-02T13:40:00Z">
        <w:r w:rsidRPr="00320DB0">
          <w:t xml:space="preserve"> and </w:t>
        </w:r>
      </w:ins>
      <w:ins w:id="152" w:author="Ericsson n bApril-meet" w:date="2021-04-02T13:44:00Z">
        <w:r w:rsidRPr="00320DB0">
          <w:t>on</w:t>
        </w:r>
      </w:ins>
      <w:ins w:id="153" w:author="Ericsson n bApril-meet" w:date="2021-04-02T13:41:00Z">
        <w:r w:rsidRPr="00320DB0">
          <w:t xml:space="preserve"> authentication </w:t>
        </w:r>
      </w:ins>
      <w:ins w:id="154" w:author="Ericsson n bApril-meet" w:date="2021-04-08T14:24:00Z">
        <w:r w:rsidR="00EF5143">
          <w:t>of a</w:t>
        </w:r>
      </w:ins>
      <w:ins w:id="155" w:author="Ericsson n bApril-meet" w:date="2021-04-02T13:41:00Z">
        <w:r w:rsidRPr="00320DB0">
          <w:t xml:space="preserve"> Resource-Priority header field and </w:t>
        </w:r>
      </w:ins>
      <w:ins w:id="156" w:author="Ericsson n bApril-meet" w:date="2021-04-08T14:24:00Z">
        <w:r w:rsidR="00EF5143">
          <w:t>a</w:t>
        </w:r>
      </w:ins>
      <w:ins w:id="157" w:author="Ericsson n bApril-meet" w:date="2021-04-02T13:41:00Z">
        <w:r w:rsidRPr="00320DB0">
          <w:t xml:space="preserve"> </w:t>
        </w:r>
      </w:ins>
      <w:ins w:id="158" w:author="Ericsson n bApril-meet" w:date="2021-04-08T14:09:00Z">
        <w:r w:rsidR="006116E7" w:rsidRPr="006E59FF">
          <w:t>header field value</w:t>
        </w:r>
        <w:r w:rsidR="006116E7" w:rsidRPr="00320DB0">
          <w:rPr>
            <w:lang w:eastAsia="en-GB"/>
          </w:rPr>
          <w:t xml:space="preserve"> "psap-callback" </w:t>
        </w:r>
      </w:ins>
      <w:ins w:id="159" w:author="Ericsson n bApril-meet" w:date="2021-04-08T14:24:00Z">
        <w:r w:rsidR="00EF5143">
          <w:rPr>
            <w:lang w:eastAsia="en-GB"/>
          </w:rPr>
          <w:t>of</w:t>
        </w:r>
      </w:ins>
      <w:ins w:id="160" w:author="Ericsson n bApril-meet" w:date="2021-04-08T14:09:00Z">
        <w:r w:rsidR="006116E7" w:rsidRPr="00320DB0">
          <w:rPr>
            <w:lang w:eastAsia="en-GB"/>
          </w:rPr>
          <w:t xml:space="preserve"> </w:t>
        </w:r>
      </w:ins>
      <w:ins w:id="161" w:author="Ericsson n bApril-meet" w:date="2021-04-08T14:24:00Z">
        <w:r w:rsidR="00EF5143">
          <w:rPr>
            <w:lang w:eastAsia="en-GB"/>
          </w:rPr>
          <w:t>a</w:t>
        </w:r>
      </w:ins>
      <w:ins w:id="162" w:author="Ericsson n bApril-meet" w:date="2021-04-08T14:09:00Z">
        <w:r w:rsidR="006116E7" w:rsidRPr="00320DB0">
          <w:rPr>
            <w:lang w:eastAsia="en-GB"/>
          </w:rPr>
          <w:t xml:space="preserve"> </w:t>
        </w:r>
        <w:r w:rsidR="006116E7" w:rsidRPr="00320DB0">
          <w:t>Priority header field</w:t>
        </w:r>
      </w:ins>
      <w:ins w:id="163" w:author="Ericsson n bApril-meet" w:date="2021-04-02T14:40:00Z">
        <w:r w:rsidR="001F456E" w:rsidRPr="00320DB0">
          <w:t>,</w:t>
        </w:r>
      </w:ins>
      <w:ins w:id="164" w:author="Ericsson n bApril-meet" w:date="2021-04-02T13:41:00Z">
        <w:r w:rsidRPr="00320DB0">
          <w:t xml:space="preserve"> </w:t>
        </w:r>
      </w:ins>
      <w:ins w:id="165" w:author="Ericsson n bApril-meet" w:date="2021-04-02T13:42:00Z">
        <w:r w:rsidRPr="00320DB0">
          <w:t xml:space="preserve">Calling number verification using signature verification and attestation information and Priority verification using assertion of priority information </w:t>
        </w:r>
      </w:ins>
      <w:ins w:id="166" w:author="Ericsson n bApril-meet" w:date="2021-04-02T14:41:00Z">
        <w:r w:rsidR="001F456E" w:rsidRPr="00320DB0">
          <w:t xml:space="preserve">features </w:t>
        </w:r>
      </w:ins>
      <w:ins w:id="167" w:author="Ericsson n bApril-meet" w:date="2021-04-02T14:40:00Z">
        <w:r w:rsidR="001F456E" w:rsidRPr="00320DB0">
          <w:t>described in subclause 3.1</w:t>
        </w:r>
      </w:ins>
      <w:ins w:id="168" w:author="Ericsson n bApril-meet" w:date="2021-04-02T14:41:00Z">
        <w:r w:rsidR="001F456E" w:rsidRPr="00320DB0">
          <w:t xml:space="preserve"> </w:t>
        </w:r>
      </w:ins>
      <w:ins w:id="169" w:author="Ericsson n bApril-meet" w:date="2021-04-02T13:42:00Z">
        <w:r w:rsidRPr="00320DB0">
          <w:t>shall be supported.</w:t>
        </w:r>
      </w:ins>
    </w:p>
    <w:p w14:paraId="74D6B3BD" w14:textId="77777777" w:rsidR="00190F69" w:rsidRPr="00320DB0" w:rsidRDefault="00190F69" w:rsidP="00190F69"/>
    <w:p w14:paraId="6BBA40FC" w14:textId="77777777" w:rsidR="00190F69" w:rsidRPr="00320DB0" w:rsidRDefault="00190F69" w:rsidP="00190F69">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134526B" w14:textId="77777777" w:rsidR="00190F69" w:rsidRPr="006E59FF" w:rsidRDefault="00190F69" w:rsidP="00190F69">
      <w:pPr>
        <w:pStyle w:val="Heading4"/>
      </w:pPr>
      <w:bookmarkStart w:id="170" w:name="_Toc20147514"/>
      <w:bookmarkStart w:id="171" w:name="_Toc27489390"/>
      <w:bookmarkStart w:id="172" w:name="_Toc27491396"/>
      <w:bookmarkStart w:id="173" w:name="_Toc35958082"/>
      <w:bookmarkStart w:id="174" w:name="_Toc45204631"/>
      <w:bookmarkStart w:id="175" w:name="_Toc51928138"/>
      <w:bookmarkStart w:id="176" w:name="_Toc51930151"/>
      <w:bookmarkStart w:id="177" w:name="_Toc68180315"/>
      <w:r w:rsidRPr="006E59FF">
        <w:t>5.2.10.3</w:t>
      </w:r>
      <w:r w:rsidRPr="006E59FF">
        <w:tab/>
        <w:t>General treatment for all dialogs and standalone transactions excluding the REGISTER method after emergency registration</w:t>
      </w:r>
      <w:bookmarkEnd w:id="170"/>
      <w:bookmarkEnd w:id="171"/>
      <w:bookmarkEnd w:id="172"/>
      <w:bookmarkEnd w:id="173"/>
      <w:bookmarkEnd w:id="174"/>
      <w:bookmarkEnd w:id="175"/>
      <w:bookmarkEnd w:id="176"/>
      <w:bookmarkEnd w:id="177"/>
    </w:p>
    <w:p w14:paraId="1F4A7ACF" w14:textId="77777777" w:rsidR="00190F69" w:rsidRPr="006E59FF" w:rsidRDefault="00190F69" w:rsidP="00190F69">
      <w:r w:rsidRPr="006E59FF">
        <w:t xml:space="preserve">If the P-CSCF receives an initial request for a dialog, or a standalone transaction, or an unknown method, for a registered user over the security association, </w:t>
      </w:r>
      <w:smartTag w:uri="urn:schemas-microsoft-com:office:smarttags" w:element="stockticker">
        <w:r w:rsidRPr="006E59FF">
          <w:t>TLS</w:t>
        </w:r>
      </w:smartTag>
      <w:r w:rsidRPr="006E59FF">
        <w:t xml:space="preserve"> session, or IP association that was created during the emergency registration, as identified by the presence of the "sos" SIP </w:t>
      </w:r>
      <w:smartTag w:uri="urn:schemas-microsoft-com:office:smarttags" w:element="stockticker">
        <w:r w:rsidRPr="006E59FF">
          <w:t>URI</w:t>
        </w:r>
      </w:smartTag>
      <w:r w:rsidRPr="006E59FF">
        <w:t xml:space="preserve"> parameter in the Contact header field of the 200 (OK) response, the P-CSCF shall inspect the Request-</w:t>
      </w:r>
      <w:smartTag w:uri="urn:schemas-microsoft-com:office:smarttags" w:element="stockticker">
        <w:r w:rsidRPr="006E59FF">
          <w:t>URI</w:t>
        </w:r>
      </w:smartTag>
      <w:r w:rsidRPr="006E59FF">
        <w:t xml:space="preserve"> independent of values of possible entries in the received Route header fields for emergency service identifiers. The P-CSCF shall consider the Request </w:t>
      </w:r>
      <w:smartTag w:uri="urn:schemas-microsoft-com:office:smarttags" w:element="stockticker">
        <w:r w:rsidRPr="006E59FF">
          <w:t>URI</w:t>
        </w:r>
      </w:smartTag>
      <w:r w:rsidRPr="006E59FF">
        <w:t xml:space="preserve"> of the initial request as an emergency service identifier, if it is an</w:t>
      </w:r>
      <w:r w:rsidRPr="006E59FF" w:rsidDel="000450B8">
        <w:t xml:space="preserve"> </w:t>
      </w:r>
      <w:r w:rsidRPr="006E59FF">
        <w:t>emergency number or an emergency service URN from the configurable lists that are associated with:</w:t>
      </w:r>
    </w:p>
    <w:p w14:paraId="075629ED" w14:textId="77777777" w:rsidR="00190F69" w:rsidRPr="006E59FF" w:rsidRDefault="00190F69" w:rsidP="00190F69">
      <w:pPr>
        <w:pStyle w:val="B1"/>
      </w:pPr>
      <w:r w:rsidRPr="006E59FF">
        <w:t>-</w:t>
      </w:r>
      <w:r w:rsidRPr="006E59FF">
        <w:tab/>
        <w:t>the country of the operator to which the P-CSCF belongs to; and</w:t>
      </w:r>
    </w:p>
    <w:p w14:paraId="0F930A98" w14:textId="77777777" w:rsidR="00190F69" w:rsidRPr="006E59FF" w:rsidRDefault="00190F69" w:rsidP="00190F69">
      <w:pPr>
        <w:pStyle w:val="B1"/>
      </w:pPr>
      <w:r w:rsidRPr="006E59FF">
        <w:t>-</w:t>
      </w:r>
      <w:r w:rsidRPr="006E59FF">
        <w:tab/>
        <w:t xml:space="preserve">for inbound roamers, the country from which the UE is roaming from. The P-CSCF determines the country to which the UE is belonging to based on the content of the P-Assserted-Identity header field which contains the home network domain name in a SIP </w:t>
      </w:r>
      <w:smartTag w:uri="urn:schemas-microsoft-com:office:smarttags" w:element="stockticker">
        <w:r w:rsidRPr="006E59FF">
          <w:t>URI</w:t>
        </w:r>
      </w:smartTag>
      <w:r w:rsidRPr="006E59FF">
        <w:t xml:space="preserve"> belonging to the user.</w:t>
      </w:r>
    </w:p>
    <w:p w14:paraId="170A241D" w14:textId="77777777" w:rsidR="00190F69" w:rsidRDefault="00190F69" w:rsidP="00190F69">
      <w:r w:rsidRPr="006E59FF">
        <w:t>If the P-CSCF detects that the Request-</w:t>
      </w:r>
      <w:smartTag w:uri="urn:schemas-microsoft-com:office:smarttags" w:element="stockticker">
        <w:r w:rsidRPr="006E59FF">
          <w:t>URI</w:t>
        </w:r>
      </w:smartTag>
      <w:r w:rsidRPr="006E59FF">
        <w:t xml:space="preserve"> of the initial request for a dialog, or a standalone transaction, or an unknown method does not match any one of the emergency service identifiers in the associated lists, the P-CSCF shall</w:t>
      </w:r>
      <w:r>
        <w:t xml:space="preserve"> either:</w:t>
      </w:r>
    </w:p>
    <w:p w14:paraId="7B183D88" w14:textId="77777777" w:rsidR="00190F69" w:rsidRPr="006E59FF" w:rsidRDefault="00190F69" w:rsidP="00190F69">
      <w:pPr>
        <w:pStyle w:val="B1"/>
      </w:pPr>
      <w:r w:rsidRPr="001C3FA2">
        <w:t>-</w:t>
      </w:r>
      <w:r w:rsidRPr="001C3FA2">
        <w:tab/>
      </w:r>
      <w:r w:rsidRPr="006E59FF">
        <w:t xml:space="preserve">reject the request by returning a </w:t>
      </w:r>
      <w:r w:rsidRPr="006E59FF">
        <w:rPr>
          <w:rFonts w:eastAsia="MS Mincho"/>
        </w:rPr>
        <w:t>403 (Forbidden)</w:t>
      </w:r>
      <w:r w:rsidRPr="006E59FF">
        <w:t xml:space="preserve"> response to the UE</w:t>
      </w:r>
      <w:r w:rsidRPr="00F85BBF">
        <w:t>; or</w:t>
      </w:r>
    </w:p>
    <w:p w14:paraId="6BFD71CE" w14:textId="77777777" w:rsidR="00190F69" w:rsidRPr="001B20CC" w:rsidRDefault="00190F69" w:rsidP="00190F69">
      <w:pPr>
        <w:pStyle w:val="B1"/>
      </w:pPr>
      <w:r w:rsidRPr="001C3FA2">
        <w:t>-</w:t>
      </w:r>
      <w:r w:rsidRPr="001C3FA2">
        <w:tab/>
        <w:t>if the Request-URI is a service URN with a top-level service type of "sos" as specified in RFC </w:t>
      </w:r>
      <w:r w:rsidRPr="001B20CC">
        <w:t xml:space="preserve">5031 [69]: </w:t>
      </w:r>
    </w:p>
    <w:p w14:paraId="7503DF26" w14:textId="77777777" w:rsidR="00190F69" w:rsidRPr="001C3FA2" w:rsidRDefault="00190F69" w:rsidP="00190F69">
      <w:pPr>
        <w:pStyle w:val="B2"/>
      </w:pPr>
      <w:r w:rsidRPr="001B20CC">
        <w:t>1)</w:t>
      </w:r>
      <w:r w:rsidRPr="001B20CC">
        <w:tab/>
      </w:r>
      <w:r w:rsidRPr="00B43275">
        <w:t xml:space="preserve">the P-CSCF sets the Request-URI to an </w:t>
      </w:r>
      <w:r w:rsidRPr="001C3FA2">
        <w:t>operator defined emergency service URN that matches one of the emergency service identifiers; or</w:t>
      </w:r>
    </w:p>
    <w:p w14:paraId="3094A3A0" w14:textId="77777777" w:rsidR="00190F69" w:rsidRPr="001C3FA2" w:rsidRDefault="00190F69" w:rsidP="00190F69">
      <w:pPr>
        <w:pStyle w:val="B2"/>
      </w:pPr>
      <w:r w:rsidRPr="001C3FA2">
        <w:t>2)</w:t>
      </w:r>
      <w:r w:rsidRPr="001C3FA2">
        <w:tab/>
        <w:t>remove the right most service identifier and re-inspect the Request-</w:t>
      </w:r>
      <w:smartTag w:uri="urn:schemas-microsoft-com:office:smarttags" w:element="stockticker">
        <w:r w:rsidRPr="001C3FA2">
          <w:t>URI</w:t>
        </w:r>
      </w:smartTag>
      <w:r w:rsidRPr="001C3FA2">
        <w:t xml:space="preserve"> for emergency service identifiers.</w:t>
      </w:r>
    </w:p>
    <w:p w14:paraId="5155FD7A" w14:textId="77777777" w:rsidR="00190F69" w:rsidRPr="006E59FF" w:rsidRDefault="00190F69" w:rsidP="00190F69">
      <w:r w:rsidRPr="006E59FF">
        <w:t>If the P-CSCF detects that the Request-</w:t>
      </w:r>
      <w:smartTag w:uri="urn:schemas-microsoft-com:office:smarttags" w:element="stockticker">
        <w:r w:rsidRPr="006E59FF">
          <w:t>URI</w:t>
        </w:r>
      </w:smartTag>
      <w:r w:rsidRPr="006E59FF">
        <w:t xml:space="preserve"> of the initial request for a dialog, or a standalone transaction, or an unknown method matches one of the emergency service identifiers in the associated lists, the P-CSCF shall:</w:t>
      </w:r>
    </w:p>
    <w:p w14:paraId="6AEA0EAE" w14:textId="77777777" w:rsidR="00190F69" w:rsidRPr="006E59FF" w:rsidRDefault="00190F69" w:rsidP="00190F69">
      <w:pPr>
        <w:pStyle w:val="B1"/>
      </w:pPr>
      <w:r w:rsidRPr="006E59FF">
        <w:t>1)</w:t>
      </w:r>
      <w:r w:rsidRPr="006E59FF">
        <w:tab/>
        <w:t>include in the Request-</w:t>
      </w:r>
      <w:smartTag w:uri="urn:schemas-microsoft-com:office:smarttags" w:element="stockticker">
        <w:r w:rsidRPr="006E59FF">
          <w:t>URI</w:t>
        </w:r>
      </w:smartTag>
      <w:r w:rsidRPr="006E59FF">
        <w:t xml:space="preserve"> an emergency service URN, i.e. a service URN with a top-level service type of "sos" as specified in RFC 5031 [69]:</w:t>
      </w:r>
    </w:p>
    <w:p w14:paraId="30420F7D" w14:textId="77777777" w:rsidR="00190F69" w:rsidRPr="006E59FF" w:rsidRDefault="00190F69" w:rsidP="00190F69">
      <w:pPr>
        <w:pStyle w:val="B2"/>
      </w:pPr>
      <w:r w:rsidRPr="006E59FF">
        <w:rPr>
          <w:rFonts w:hint="eastAsia"/>
          <w:lang w:eastAsia="ja-JP"/>
        </w:rPr>
        <w:t>a)</w:t>
      </w:r>
      <w:r w:rsidRPr="006E59FF">
        <w:tab/>
        <w:t>if the received Request-</w:t>
      </w:r>
      <w:smartTag w:uri="urn:schemas-microsoft-com:office:smarttags" w:element="stockticker">
        <w:r w:rsidRPr="006E59FF">
          <w:t>URI</w:t>
        </w:r>
      </w:smartTag>
      <w:r w:rsidRPr="006E59FF">
        <w:t xml:space="preserve"> matches an emergency service URN, as received from the UE in the Request-</w:t>
      </w:r>
      <w:smartTag w:uri="urn:schemas-microsoft-com:office:smarttags" w:element="stockticker">
        <w:r w:rsidRPr="006E59FF">
          <w:t>URI</w:t>
        </w:r>
      </w:smartTag>
      <w:r w:rsidRPr="006E59FF">
        <w:t>; and</w:t>
      </w:r>
    </w:p>
    <w:p w14:paraId="71590600" w14:textId="77777777" w:rsidR="00190F69" w:rsidRPr="006E59FF" w:rsidRDefault="00190F69" w:rsidP="00190F69">
      <w:pPr>
        <w:pStyle w:val="B2"/>
      </w:pPr>
      <w:r w:rsidRPr="006E59FF">
        <w:rPr>
          <w:rFonts w:hint="eastAsia"/>
          <w:lang w:eastAsia="ja-JP"/>
        </w:rPr>
        <w:t>b)</w:t>
      </w:r>
      <w:r w:rsidRPr="006E59FF">
        <w:tab/>
        <w:t>if the received Request-</w:t>
      </w:r>
      <w:smartTag w:uri="urn:schemas-microsoft-com:office:smarttags" w:element="stockticker">
        <w:r w:rsidRPr="006E59FF">
          <w:t>URI</w:t>
        </w:r>
      </w:smartTag>
      <w:r w:rsidRPr="006E59FF">
        <w:t xml:space="preserve"> does not match an emergency service URN, as deduced from the Request-</w:t>
      </w:r>
      <w:smartTag w:uri="urn:schemas-microsoft-com:office:smarttags" w:element="stockticker">
        <w:r w:rsidRPr="006E59FF">
          <w:t>URI</w:t>
        </w:r>
      </w:smartTag>
      <w:r w:rsidRPr="006E59FF">
        <w:t xml:space="preserve"> received from the UE.</w:t>
      </w:r>
    </w:p>
    <w:p w14:paraId="7F4814CC" w14:textId="77777777" w:rsidR="00190F69" w:rsidRPr="006E59FF" w:rsidRDefault="00190F69" w:rsidP="00190F69">
      <w:pPr>
        <w:pStyle w:val="NO"/>
        <w:rPr>
          <w:lang w:eastAsia="ja-JP"/>
        </w:rPr>
      </w:pPr>
      <w:r w:rsidRPr="006E59FF">
        <w:t>NOTE </w:t>
      </w:r>
      <w:r w:rsidRPr="006E59FF">
        <w:rPr>
          <w:rFonts w:hint="eastAsia"/>
          <w:lang w:eastAsia="ja-JP"/>
        </w:rPr>
        <w:t>1</w:t>
      </w:r>
      <w:r w:rsidRPr="006E59FF">
        <w:t>:</w:t>
      </w:r>
      <w:r w:rsidRPr="006E59FF">
        <w:tab/>
      </w:r>
      <w:r w:rsidRPr="006E59FF">
        <w:rPr>
          <w:rFonts w:hint="eastAsia"/>
          <w:lang w:eastAsia="ja-JP"/>
        </w:rPr>
        <w:t>Bullet b) can happen if a request is received from a UE not following the procedures in the present document</w:t>
      </w:r>
      <w:r w:rsidRPr="006E59FF">
        <w:rPr>
          <w:rFonts w:ascii="Arial" w:hAnsi="Arial" w:cs="Arial" w:hint="eastAsia"/>
          <w:lang w:eastAsia="ja-JP"/>
        </w:rPr>
        <w:t>.</w:t>
      </w:r>
    </w:p>
    <w:p w14:paraId="0B52DE68" w14:textId="77777777" w:rsidR="00190F69" w:rsidRPr="006E59FF" w:rsidRDefault="00190F69" w:rsidP="00190F69">
      <w:pPr>
        <w:pStyle w:val="B1"/>
      </w:pPr>
      <w:r w:rsidRPr="006E59FF">
        <w:t>1A)</w:t>
      </w:r>
      <w:r w:rsidRPr="006E59FF">
        <w:tab/>
        <w:t>if the operator policy requires that emergency service requests are forwarded to the S-CSCF and the P-CSCF determines that the network to which the originating user is attached (see the IP-CAN specific annexes for the detailed procedure) is the network the P-CSCF is in and if the user is not roaming, then:</w:t>
      </w:r>
    </w:p>
    <w:p w14:paraId="052AFED9" w14:textId="77777777" w:rsidR="00190F69" w:rsidRPr="006E59FF" w:rsidRDefault="00190F69" w:rsidP="00190F69">
      <w:pPr>
        <w:pStyle w:val="NO"/>
      </w:pPr>
      <w:r w:rsidRPr="006E59FF">
        <w:t>NOTE 2:</w:t>
      </w:r>
      <w:r w:rsidRPr="006E59FF">
        <w:tab/>
        <w:t>The P-CSCF can know if the user is roaming by comparing the home network domain name of the user received in the Request-</w:t>
      </w:r>
      <w:smartTag w:uri="urn:schemas-microsoft-com:office:smarttags" w:element="stockticker">
        <w:r w:rsidRPr="006E59FF">
          <w:t>URI</w:t>
        </w:r>
      </w:smartTag>
      <w:r w:rsidRPr="006E59FF">
        <w:t xml:space="preserve"> in the REGISTER request with its own domain name. If they are different the user is a roaming user.</w:t>
      </w:r>
    </w:p>
    <w:p w14:paraId="5D7F6DBF" w14:textId="77777777" w:rsidR="00190F69" w:rsidRPr="006E59FF" w:rsidRDefault="00190F69" w:rsidP="00190F69">
      <w:pPr>
        <w:pStyle w:val="B2"/>
      </w:pPr>
      <w:r w:rsidRPr="006E59FF">
        <w:t>a)</w:t>
      </w:r>
      <w:r w:rsidRPr="006E59FF">
        <w:tab/>
        <w:t>execute the procedure described in subclause 5.2.6.3.3, subclause 5.2.6.3.7, subclause 5.2.6.3.11 and subclause 5.2.7.2, as appropriate except for routing to IBCF;</w:t>
      </w:r>
    </w:p>
    <w:p w14:paraId="7CA22AF3" w14:textId="77777777" w:rsidR="00190F69" w:rsidRPr="006E59FF" w:rsidRDefault="00190F69" w:rsidP="00190F69">
      <w:pPr>
        <w:pStyle w:val="B2"/>
      </w:pPr>
      <w:r w:rsidRPr="006E59FF">
        <w:t>b)</w:t>
      </w:r>
      <w:r w:rsidRPr="006E59FF">
        <w:tab/>
        <w:t xml:space="preserve">before the request is forwarded in the referenced procedures, include a bottom most Route header field set to the </w:t>
      </w:r>
      <w:smartTag w:uri="urn:schemas-microsoft-com:office:smarttags" w:element="stockticker">
        <w:r w:rsidRPr="006E59FF">
          <w:t>URI</w:t>
        </w:r>
      </w:smartTag>
      <w:r w:rsidRPr="006E59FF">
        <w:t xml:space="preserve"> associated with an E-CSCF;</w:t>
      </w:r>
    </w:p>
    <w:p w14:paraId="7456A210" w14:textId="77777777" w:rsidR="00190F69" w:rsidRPr="006E59FF" w:rsidRDefault="00190F69" w:rsidP="00190F69">
      <w:pPr>
        <w:pStyle w:val="NO"/>
      </w:pPr>
      <w:r w:rsidRPr="006E59FF">
        <w:t>NOTE</w:t>
      </w:r>
      <w:r w:rsidRPr="006E59FF">
        <w:rPr>
          <w:lang w:val="en-US"/>
        </w:rPr>
        <w:t> 3</w:t>
      </w:r>
      <w:r w:rsidRPr="006E59FF">
        <w:t>:</w:t>
      </w:r>
      <w:r w:rsidRPr="006E59FF">
        <w:tab/>
        <w:t>It is implementation dependent as to how the P-CSCF obtains the list of E-CSCFs.</w:t>
      </w:r>
    </w:p>
    <w:p w14:paraId="3A942E55" w14:textId="77777777" w:rsidR="00190F69" w:rsidRPr="006E59FF" w:rsidRDefault="00190F69" w:rsidP="00190F69">
      <w:pPr>
        <w:pStyle w:val="B2"/>
        <w:rPr>
          <w:lang w:eastAsia="ja-JP"/>
        </w:rPr>
      </w:pPr>
      <w:r w:rsidRPr="006E59FF">
        <w:rPr>
          <w:rFonts w:hint="eastAsia"/>
          <w:lang w:eastAsia="ja-JP"/>
        </w:rPr>
        <w:t>c</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a 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w:t>
      </w:r>
      <w:r w:rsidRPr="006E59FF">
        <w:rPr>
          <w:rStyle w:val="msoins0"/>
          <w:rFonts w:hint="eastAsia"/>
          <w:lang w:eastAsia="ja-JP"/>
        </w:rPr>
        <w:t xml:space="preserve"> from the UE</w:t>
      </w:r>
      <w:r w:rsidRPr="006E59FF">
        <w:rPr>
          <w:rStyle w:val="msoins0"/>
        </w:rPr>
        <w:t>, execute the procedure described in subclause</w:t>
      </w:r>
      <w:r w:rsidRPr="006E59FF">
        <w:t> </w:t>
      </w:r>
      <w:r w:rsidRPr="006E59FF">
        <w:rPr>
          <w:rStyle w:val="msoins0"/>
        </w:rPr>
        <w:t>5.2.6.3.5 and subclause</w:t>
      </w:r>
      <w:r w:rsidRPr="006E59FF">
        <w:t> </w:t>
      </w:r>
      <w:r w:rsidRPr="006E59FF">
        <w:rPr>
          <w:rStyle w:val="msoins0"/>
        </w:rPr>
        <w:t>5.2.6.3.9</w:t>
      </w:r>
      <w:r w:rsidRPr="006E59FF">
        <w:rPr>
          <w:rStyle w:val="msoins0"/>
          <w:rFonts w:hint="eastAsia"/>
          <w:lang w:eastAsia="ja-JP"/>
        </w:rPr>
        <w:t>; and</w:t>
      </w:r>
    </w:p>
    <w:p w14:paraId="61C249B8" w14:textId="77777777" w:rsidR="00190F69" w:rsidRPr="006E59FF" w:rsidRDefault="00190F69" w:rsidP="00190F69">
      <w:pPr>
        <w:pStyle w:val="B2"/>
        <w:rPr>
          <w:lang w:eastAsia="ja-JP"/>
        </w:rPr>
      </w:pPr>
      <w:r w:rsidRPr="006E59FF">
        <w:rPr>
          <w:rFonts w:hint="eastAsia"/>
          <w:lang w:eastAsia="ja-JP"/>
        </w:rPr>
        <w:t>d</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w:t>
      </w:r>
      <w:r w:rsidRPr="006E59FF">
        <w:rPr>
          <w:rStyle w:val="msoins0"/>
          <w:rFonts w:hint="eastAsia"/>
          <w:lang w:eastAsia="ja-JP"/>
        </w:rPr>
        <w:t>any</w:t>
      </w:r>
      <w:r w:rsidRPr="006E59FF">
        <w:rPr>
          <w:rStyle w:val="msoins0"/>
        </w:rPr>
        <w:t xml:space="preserve"> </w:t>
      </w:r>
      <w:r w:rsidRPr="006E59FF">
        <w:rPr>
          <w:rStyle w:val="msoins0"/>
          <w:rFonts w:hint="eastAsia"/>
          <w:lang w:eastAsia="ja-JP"/>
        </w:rPr>
        <w:t xml:space="preserve">response from the UE to a </w:t>
      </w:r>
      <w:r w:rsidRPr="006E59FF">
        <w:rPr>
          <w:rStyle w:val="msoins0"/>
        </w:rPr>
        <w:t xml:space="preserve">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 execute the procedure described in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6</w:t>
      </w:r>
      <w:r w:rsidRPr="006E59FF">
        <w:rPr>
          <w:rStyle w:val="msoins0"/>
        </w:rPr>
        <w:t xml:space="preserve"> and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10;</w:t>
      </w:r>
    </w:p>
    <w:p w14:paraId="759305B0" w14:textId="77777777" w:rsidR="00190F69" w:rsidRPr="006E59FF" w:rsidRDefault="00190F69" w:rsidP="00190F69">
      <w:pPr>
        <w:pStyle w:val="B1"/>
      </w:pPr>
      <w:r w:rsidRPr="006E59FF">
        <w:t>1B)</w:t>
      </w:r>
      <w:r w:rsidRPr="006E59FF">
        <w:tab/>
        <w:t>if the condition for 1A) is not fulfilled then:</w:t>
      </w:r>
    </w:p>
    <w:p w14:paraId="244E15B8" w14:textId="77777777" w:rsidR="00190F69" w:rsidRPr="006E59FF" w:rsidRDefault="00190F69" w:rsidP="00190F69">
      <w:pPr>
        <w:pStyle w:val="B2"/>
      </w:pPr>
      <w:r w:rsidRPr="006E59FF">
        <w:t>a)</w:t>
      </w:r>
      <w:r w:rsidRPr="006E59FF">
        <w:tab/>
        <w:t>execute the procedure described in subclause 5.2.6.3.3, subclause 5.2.6.3.7, subclause 5.2.6.3.11 and subclause 5.2.7.2, as appropriate except for:</w:t>
      </w:r>
    </w:p>
    <w:p w14:paraId="62A3F328" w14:textId="77777777" w:rsidR="00190F69" w:rsidRPr="006E59FF" w:rsidRDefault="00190F69" w:rsidP="00190F69">
      <w:pPr>
        <w:pStyle w:val="B3"/>
      </w:pPr>
      <w:r w:rsidRPr="006E59FF">
        <w:t>-</w:t>
      </w:r>
      <w:r w:rsidRPr="006E59FF">
        <w:tab/>
        <w:t>verifying the preloaded route against the received Service-Route header field;</w:t>
      </w:r>
    </w:p>
    <w:p w14:paraId="46B43207" w14:textId="77777777" w:rsidR="00190F69" w:rsidRPr="006E59FF" w:rsidRDefault="00190F69" w:rsidP="00190F69">
      <w:pPr>
        <w:pStyle w:val="B3"/>
      </w:pPr>
      <w:r w:rsidRPr="006E59FF">
        <w:t>-</w:t>
      </w:r>
      <w:r w:rsidRPr="006E59FF">
        <w:tab/>
        <w:t>routing to IBCF; and</w:t>
      </w:r>
    </w:p>
    <w:p w14:paraId="09F010FC" w14:textId="77777777" w:rsidR="00190F69" w:rsidRPr="006E59FF" w:rsidRDefault="00190F69" w:rsidP="00190F69">
      <w:pPr>
        <w:pStyle w:val="B3"/>
        <w:rPr>
          <w:lang w:eastAsia="ja-JP"/>
        </w:rPr>
      </w:pPr>
      <w:r w:rsidRPr="006E59FF">
        <w:rPr>
          <w:rFonts w:hint="eastAsia"/>
          <w:lang w:eastAsia="ja-JP"/>
        </w:rPr>
        <w:t>-</w:t>
      </w:r>
      <w:r w:rsidRPr="006E59FF">
        <w:rPr>
          <w:rFonts w:hint="eastAsia"/>
          <w:lang w:eastAsia="ja-JP"/>
        </w:rPr>
        <w:tab/>
      </w:r>
      <w:r w:rsidRPr="006E59FF">
        <w:rPr>
          <w:lang w:eastAsia="ja-JP"/>
        </w:rPr>
        <w:t xml:space="preserve">inserting a </w:t>
      </w:r>
      <w:r w:rsidRPr="006E59FF">
        <w:rPr>
          <w:rFonts w:hint="eastAsia"/>
          <w:lang w:eastAsia="ja-JP"/>
        </w:rPr>
        <w:t xml:space="preserve">type 1 "orig-ioi" header </w:t>
      </w:r>
      <w:r w:rsidRPr="006E59FF">
        <w:rPr>
          <w:lang w:eastAsia="ja-JP"/>
        </w:rPr>
        <w:t>field</w:t>
      </w:r>
      <w:r w:rsidRPr="006E59FF">
        <w:rPr>
          <w:rFonts w:hint="eastAsia"/>
          <w:lang w:eastAsia="ja-JP"/>
        </w:rPr>
        <w:t xml:space="preserve"> parameter in the </w:t>
      </w:r>
      <w:r w:rsidRPr="006E59FF">
        <w:rPr>
          <w:lang w:eastAsia="ja-JP"/>
        </w:rPr>
        <w:t>P-Charging-Vector header field</w:t>
      </w:r>
      <w:r w:rsidRPr="006E59FF">
        <w:rPr>
          <w:rFonts w:hint="eastAsia"/>
          <w:lang w:eastAsia="ja-JP"/>
        </w:rPr>
        <w:t>;</w:t>
      </w:r>
    </w:p>
    <w:p w14:paraId="59C8503D" w14:textId="77777777" w:rsidR="00190F69" w:rsidRPr="006E59FF" w:rsidRDefault="00190F69" w:rsidP="00190F69">
      <w:pPr>
        <w:pStyle w:val="B2"/>
      </w:pPr>
      <w:r w:rsidRPr="006E59FF">
        <w:t>b)</w:t>
      </w:r>
      <w:r w:rsidRPr="006E59FF">
        <w:tab/>
      </w:r>
      <w:r w:rsidRPr="006E59FF">
        <w:rPr>
          <w:rStyle w:val="msoins0"/>
        </w:rPr>
        <w:t xml:space="preserve">before the request is forwarded in the referenced procedures, </w:t>
      </w:r>
      <w:r w:rsidRPr="006E59FF">
        <w:t xml:space="preserve">remove all Route header fields and include a Route header field set to the </w:t>
      </w:r>
      <w:smartTag w:uri="urn:schemas-microsoft-com:office:smarttags" w:element="stockticker">
        <w:r w:rsidRPr="006E59FF">
          <w:t>URI</w:t>
        </w:r>
      </w:smartTag>
      <w:r w:rsidRPr="006E59FF">
        <w:t xml:space="preserve"> associated with an E-CSCF;</w:t>
      </w:r>
    </w:p>
    <w:p w14:paraId="74BB12F1" w14:textId="77777777" w:rsidR="00190F69" w:rsidRPr="006E59FF" w:rsidRDefault="00190F69" w:rsidP="00190F69">
      <w:pPr>
        <w:pStyle w:val="NO"/>
      </w:pPr>
      <w:r w:rsidRPr="006E59FF">
        <w:t>NOTE</w:t>
      </w:r>
      <w:r w:rsidRPr="006E59FF">
        <w:rPr>
          <w:lang w:val="en-US"/>
        </w:rPr>
        <w:t> 4</w:t>
      </w:r>
      <w:r w:rsidRPr="006E59FF">
        <w:t>:</w:t>
      </w:r>
      <w:r w:rsidRPr="006E59FF">
        <w:tab/>
        <w:t>It is implementation dependent as to how the P-CSCF obtains the list of E-CSCFs.</w:t>
      </w:r>
    </w:p>
    <w:p w14:paraId="47D29F23" w14:textId="77777777" w:rsidR="00190F69" w:rsidRPr="006E59FF" w:rsidRDefault="00190F69" w:rsidP="00190F69">
      <w:pPr>
        <w:pStyle w:val="B2"/>
        <w:rPr>
          <w:lang w:eastAsia="ja-JP"/>
        </w:rPr>
      </w:pPr>
      <w:r w:rsidRPr="006E59FF">
        <w:rPr>
          <w:rFonts w:hint="eastAsia"/>
          <w:lang w:eastAsia="ja-JP"/>
        </w:rPr>
        <w:t>c</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a 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w:t>
      </w:r>
      <w:r w:rsidRPr="006E59FF">
        <w:rPr>
          <w:rStyle w:val="msoins0"/>
          <w:rFonts w:hint="eastAsia"/>
          <w:lang w:eastAsia="ja-JP"/>
        </w:rPr>
        <w:t xml:space="preserve"> from the UE</w:t>
      </w:r>
      <w:r w:rsidRPr="006E59FF">
        <w:rPr>
          <w:rStyle w:val="msoins0"/>
        </w:rPr>
        <w:t>, execute the procedure described in subclause</w:t>
      </w:r>
      <w:r w:rsidRPr="006E59FF">
        <w:t> </w:t>
      </w:r>
      <w:r w:rsidRPr="006E59FF">
        <w:rPr>
          <w:rStyle w:val="msoins0"/>
        </w:rPr>
        <w:t>5.2.6.3.5 and subclause</w:t>
      </w:r>
      <w:r w:rsidRPr="006E59FF">
        <w:t> </w:t>
      </w:r>
      <w:r w:rsidRPr="006E59FF">
        <w:rPr>
          <w:rStyle w:val="msoins0"/>
        </w:rPr>
        <w:t>5.2.6.3.9, except for inserting a type 1 "orig-ioi" header field parameter in the P-Charging-Vector header field</w:t>
      </w:r>
      <w:r w:rsidRPr="006E59FF">
        <w:rPr>
          <w:rStyle w:val="msoins0"/>
          <w:rFonts w:hint="eastAsia"/>
          <w:lang w:eastAsia="ja-JP"/>
        </w:rPr>
        <w:t>; and</w:t>
      </w:r>
    </w:p>
    <w:p w14:paraId="762FD7A8" w14:textId="77777777" w:rsidR="00190F69" w:rsidRPr="006E59FF" w:rsidRDefault="00190F69" w:rsidP="00190F69">
      <w:pPr>
        <w:pStyle w:val="B2"/>
        <w:rPr>
          <w:lang w:eastAsia="ja-JP"/>
        </w:rPr>
      </w:pPr>
      <w:r w:rsidRPr="006E59FF">
        <w:rPr>
          <w:rFonts w:hint="eastAsia"/>
          <w:lang w:eastAsia="ja-JP"/>
        </w:rPr>
        <w:t>d</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w:t>
      </w:r>
      <w:r w:rsidRPr="006E59FF">
        <w:rPr>
          <w:rStyle w:val="msoins0"/>
          <w:rFonts w:hint="eastAsia"/>
          <w:lang w:eastAsia="ja-JP"/>
        </w:rPr>
        <w:t>any</w:t>
      </w:r>
      <w:r w:rsidRPr="006E59FF">
        <w:rPr>
          <w:rStyle w:val="msoins0"/>
        </w:rPr>
        <w:t xml:space="preserve"> </w:t>
      </w:r>
      <w:r w:rsidRPr="006E59FF">
        <w:rPr>
          <w:rStyle w:val="msoins0"/>
          <w:rFonts w:hint="eastAsia"/>
          <w:lang w:eastAsia="ja-JP"/>
        </w:rPr>
        <w:t xml:space="preserve">response from the UE to a </w:t>
      </w:r>
      <w:r w:rsidRPr="006E59FF">
        <w:rPr>
          <w:rStyle w:val="msoins0"/>
        </w:rPr>
        <w:t xml:space="preserve">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 execute the procedure described in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6</w:t>
      </w:r>
      <w:r w:rsidRPr="006E59FF">
        <w:rPr>
          <w:rStyle w:val="msoins0"/>
        </w:rPr>
        <w:t xml:space="preserve"> and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10</w:t>
      </w:r>
      <w:r w:rsidRPr="006E59FF">
        <w:rPr>
          <w:rStyle w:val="msoins0"/>
        </w:rPr>
        <w:t xml:space="preserve">, except for inserting type 1 "orig-ioi" </w:t>
      </w:r>
      <w:r w:rsidRPr="006E59FF">
        <w:rPr>
          <w:rStyle w:val="msoins0"/>
          <w:rFonts w:hint="eastAsia"/>
          <w:lang w:eastAsia="ja-JP"/>
        </w:rPr>
        <w:t xml:space="preserve">and </w:t>
      </w:r>
      <w:r w:rsidRPr="006E59FF">
        <w:rPr>
          <w:rStyle w:val="msoins0"/>
        </w:rPr>
        <w:t>"</w:t>
      </w:r>
      <w:r w:rsidRPr="006E59FF">
        <w:rPr>
          <w:rStyle w:val="msoins0"/>
          <w:rFonts w:hint="eastAsia"/>
          <w:lang w:eastAsia="ja-JP"/>
        </w:rPr>
        <w:t>term</w:t>
      </w:r>
      <w:r w:rsidRPr="006E59FF">
        <w:rPr>
          <w:rStyle w:val="msoins0"/>
        </w:rPr>
        <w:t>-ioi" header field parameter</w:t>
      </w:r>
      <w:r w:rsidRPr="006E59FF">
        <w:rPr>
          <w:rStyle w:val="msoins0"/>
          <w:rFonts w:hint="eastAsia"/>
          <w:lang w:eastAsia="ja-JP"/>
        </w:rPr>
        <w:t>s</w:t>
      </w:r>
      <w:r w:rsidRPr="006E59FF">
        <w:rPr>
          <w:rStyle w:val="msoins0"/>
        </w:rPr>
        <w:t xml:space="preserve"> in the P-Charging-Vector header field</w:t>
      </w:r>
      <w:r w:rsidRPr="006E59FF">
        <w:rPr>
          <w:rStyle w:val="msoins0"/>
          <w:rFonts w:hint="eastAsia"/>
          <w:lang w:eastAsia="ja-JP"/>
        </w:rPr>
        <w:t>;</w:t>
      </w:r>
    </w:p>
    <w:p w14:paraId="24712EFC" w14:textId="77777777" w:rsidR="00190F69" w:rsidRPr="006E59FF" w:rsidRDefault="00190F69" w:rsidP="00190F69">
      <w:pPr>
        <w:pStyle w:val="B1"/>
      </w:pPr>
      <w:r w:rsidRPr="006E59FF">
        <w:t>1C)</w:t>
      </w:r>
      <w:r w:rsidRPr="006E59FF">
        <w:tab/>
        <w:t>if the request is from a UE that is not considered as privileged sender and if the alternative identity of the originator of the request was not identified (see subclause 5.2.6.3.1):</w:t>
      </w:r>
    </w:p>
    <w:p w14:paraId="25244334" w14:textId="77777777" w:rsidR="00190F69" w:rsidRPr="006E59FF" w:rsidRDefault="00190F69" w:rsidP="00190F69">
      <w:pPr>
        <w:pStyle w:val="B2"/>
      </w:pPr>
      <w:r w:rsidRPr="006E59FF">
        <w:t>i)</w:t>
      </w:r>
      <w:r w:rsidRPr="006E59FF">
        <w:tab/>
        <w:t xml:space="preserve">if the P-Asserted-Identity header field in the request to be sent contains a SIP </w:t>
      </w:r>
      <w:smartTag w:uri="urn:schemas-microsoft-com:office:smarttags" w:element="stockticker">
        <w:r w:rsidRPr="006E59FF">
          <w:t>URI</w:t>
        </w:r>
      </w:smartTag>
      <w:r w:rsidRPr="006E59FF">
        <w:t xml:space="preserve"> and if a tel </w:t>
      </w:r>
      <w:smartTag w:uri="urn:schemas-microsoft-com:office:smarttags" w:element="stockticker">
        <w:r w:rsidRPr="006E59FF">
          <w:t>URI</w:t>
        </w:r>
      </w:smartTag>
      <w:r w:rsidRPr="006E59FF">
        <w:t xml:space="preserve"> belongs to the set of implicitly registered public user identities that contains the SIP </w:t>
      </w:r>
      <w:smartTag w:uri="urn:schemas-microsoft-com:office:smarttags" w:element="stockticker">
        <w:r w:rsidRPr="006E59FF">
          <w:t>URI</w:t>
        </w:r>
      </w:smartTag>
      <w:r w:rsidRPr="006E59FF">
        <w:t xml:space="preserve">, add a second P-Asserted-Identity header field that contains the first tel </w:t>
      </w:r>
      <w:smartTag w:uri="urn:schemas-microsoft-com:office:smarttags" w:element="stockticker">
        <w:r w:rsidRPr="006E59FF">
          <w:t>URI</w:t>
        </w:r>
      </w:smartTag>
      <w:r w:rsidRPr="006E59FF">
        <w:t xml:space="preserve"> of the implicitly registered public user identities; and</w:t>
      </w:r>
    </w:p>
    <w:p w14:paraId="7B32EA91" w14:textId="77777777" w:rsidR="00190F69" w:rsidRPr="006E59FF" w:rsidRDefault="00190F69" w:rsidP="00190F69">
      <w:pPr>
        <w:pStyle w:val="B2"/>
      </w:pPr>
      <w:r w:rsidRPr="006E59FF">
        <w:t>ii)</w:t>
      </w:r>
      <w:r w:rsidRPr="006E59FF">
        <w:tab/>
        <w:t xml:space="preserve">if the P-Asserted-Identity header field in the request to be sent contains a tel </w:t>
      </w:r>
      <w:smartTag w:uri="urn:schemas-microsoft-com:office:smarttags" w:element="stockticker">
        <w:r w:rsidRPr="006E59FF">
          <w:t>URI</w:t>
        </w:r>
      </w:smartTag>
      <w:r w:rsidRPr="006E59FF">
        <w:t xml:space="preserve">, add a second P-Asserted-Identity header field that contains the first SIP </w:t>
      </w:r>
      <w:smartTag w:uri="urn:schemas-microsoft-com:office:smarttags" w:element="stockticker">
        <w:r w:rsidRPr="006E59FF">
          <w:t>URI</w:t>
        </w:r>
      </w:smartTag>
      <w:r w:rsidRPr="006E59FF">
        <w:t xml:space="preserve"> of the implicitly registered public user identities that contains the tel </w:t>
      </w:r>
      <w:smartTag w:uri="urn:schemas-microsoft-com:office:smarttags" w:element="stockticker">
        <w:r w:rsidRPr="006E59FF">
          <w:t>URI</w:t>
        </w:r>
      </w:smartTag>
      <w:r w:rsidRPr="006E59FF">
        <w:t>;</w:t>
      </w:r>
    </w:p>
    <w:p w14:paraId="6B5DC438" w14:textId="77777777" w:rsidR="00190F69" w:rsidRPr="006E59FF" w:rsidRDefault="00190F69" w:rsidP="00190F69">
      <w:pPr>
        <w:pStyle w:val="B1"/>
      </w:pPr>
      <w:r w:rsidRPr="006E59FF">
        <w:t>2)</w:t>
      </w:r>
      <w:r w:rsidRPr="006E59FF">
        <w:tab/>
        <w:t>if the request contains a Contact header field containing a GRUU the P-CSCF shall save the GRUU received in the Contact header field of the request and associate it with the UE IP address and UE port such that the P-CSCF is able to route target refresh request containing that GRUU in the Request-</w:t>
      </w:r>
      <w:smartTag w:uri="urn:schemas-microsoft-com:office:smarttags" w:element="stockticker">
        <w:r w:rsidRPr="006E59FF">
          <w:t>URI</w:t>
        </w:r>
      </w:smartTag>
      <w:r w:rsidRPr="006E59FF">
        <w:t>. The UE port used for the association is determined as follows:</w:t>
      </w:r>
    </w:p>
    <w:p w14:paraId="073D88D1" w14:textId="77777777" w:rsidR="00190F69" w:rsidRPr="006E59FF" w:rsidRDefault="00190F69" w:rsidP="00190F69">
      <w:pPr>
        <w:pStyle w:val="B2"/>
      </w:pPr>
      <w:r w:rsidRPr="006E59FF">
        <w:t>-</w:t>
      </w:r>
      <w:r w:rsidRPr="006E59FF">
        <w:tab/>
        <w:t xml:space="preserve">if IMS AKA or SIP digest with </w:t>
      </w:r>
      <w:smartTag w:uri="urn:schemas-microsoft-com:office:smarttags" w:element="stockticker">
        <w:r w:rsidRPr="006E59FF">
          <w:t>TLS</w:t>
        </w:r>
      </w:smartTag>
      <w:r w:rsidRPr="006E59FF">
        <w:t xml:space="preserve"> is being used as a security mechanism, the UE protected server port for the security association on which the request was received; or</w:t>
      </w:r>
    </w:p>
    <w:p w14:paraId="5EB65FC3" w14:textId="77777777" w:rsidR="00190F69" w:rsidRPr="006E59FF" w:rsidRDefault="00190F69" w:rsidP="00190F69">
      <w:pPr>
        <w:pStyle w:val="B2"/>
      </w:pPr>
      <w:r w:rsidRPr="006E59FF">
        <w:t>-</w:t>
      </w:r>
      <w:r w:rsidRPr="006E59FF">
        <w:tab/>
        <w:t xml:space="preserve">if SIP digest without </w:t>
      </w:r>
      <w:smartTag w:uri="urn:schemas-microsoft-com:office:smarttags" w:element="stockticker">
        <w:r w:rsidRPr="006E59FF">
          <w:t>TLS</w:t>
        </w:r>
      </w:smartTag>
      <w:r w:rsidRPr="006E59FF">
        <w:t>, NASS-IMS bundled authentication or GPRS-IMS-Bundled Authentication is being used as a security mechanism, the UE unprotected port on which the request was received;</w:t>
      </w:r>
      <w:del w:id="178" w:author="Ericsson n bApril-meet" w:date="2021-04-08T12:20:00Z">
        <w:r w:rsidRPr="006E59FF" w:rsidDel="004E1F95">
          <w:delText xml:space="preserve"> and</w:delText>
        </w:r>
      </w:del>
    </w:p>
    <w:p w14:paraId="1584B1A1" w14:textId="32578CC6" w:rsidR="00190F69" w:rsidRPr="006E59FF" w:rsidRDefault="00190F69" w:rsidP="00190F69">
      <w:pPr>
        <w:pStyle w:val="B1"/>
      </w:pPr>
      <w:r w:rsidRPr="006E59FF">
        <w:t>3)</w:t>
      </w:r>
      <w:r w:rsidRPr="006E59FF">
        <w:tab/>
        <w:t xml:space="preserve">where the network uses the Resource-Priority header field to control the priority of emergency calls, add a Resource-Priority header field containing a namespace of "esnet" as defined in </w:t>
      </w:r>
      <w:r w:rsidRPr="006E59FF">
        <w:rPr>
          <w:rFonts w:eastAsia="MS Mincho"/>
          <w:lang w:eastAsia="ja-JP"/>
        </w:rPr>
        <w:t>RFC 7135</w:t>
      </w:r>
      <w:r w:rsidRPr="006E59FF">
        <w:t> [197]</w:t>
      </w:r>
      <w:ins w:id="179" w:author="Ericsson n bApril-meet" w:date="2021-04-08T12:20:00Z">
        <w:r w:rsidR="004E1F95">
          <w:t>; and</w:t>
        </w:r>
      </w:ins>
      <w:del w:id="180" w:author="Ericsson n bApril-meet" w:date="2021-04-08T12:20:00Z">
        <w:r w:rsidRPr="006E59FF" w:rsidDel="004E1F95">
          <w:delText>.</w:delText>
        </w:r>
      </w:del>
    </w:p>
    <w:p w14:paraId="4051E9E2" w14:textId="5E8E560B" w:rsidR="004E1F95" w:rsidRPr="00320DB0" w:rsidRDefault="004E1F95" w:rsidP="004E1F95">
      <w:pPr>
        <w:pStyle w:val="B1"/>
        <w:rPr>
          <w:ins w:id="181" w:author="Ericsson n bApril-meet" w:date="2021-04-08T12:21:00Z"/>
        </w:rPr>
      </w:pPr>
      <w:ins w:id="182" w:author="Ericsson n bApril-meet" w:date="2021-04-08T12:21:00Z">
        <w:r>
          <w:t>4</w:t>
        </w:r>
        <w:r w:rsidRPr="00320DB0">
          <w:t>)</w:t>
        </w:r>
        <w:r w:rsidRPr="00320DB0">
          <w:tab/>
          <w:t>if the P-CSCF supports calling number verification using signature verification and attestation information as specified in subclause 3.1 and if required by operator policy, the P-CSCF shall perform attestation of the user identity by inserting:</w:t>
        </w:r>
      </w:ins>
    </w:p>
    <w:p w14:paraId="21866436" w14:textId="2D27F7FC" w:rsidR="004E1F95" w:rsidRPr="006E59FF" w:rsidRDefault="004E1F95" w:rsidP="004E1F95">
      <w:pPr>
        <w:pStyle w:val="B2"/>
        <w:rPr>
          <w:ins w:id="183" w:author="Ericsson n bApril-meet" w:date="2021-04-08T12:21:00Z"/>
        </w:rPr>
      </w:pPr>
      <w:ins w:id="184" w:author="Ericsson n bApril-meet" w:date="2021-04-08T12:21:00Z">
        <w:r w:rsidRPr="006E59FF">
          <w:t>-</w:t>
        </w:r>
        <w:r w:rsidRPr="006E59FF">
          <w:tab/>
          <w:t>a "verstat" tel URI parameter, specified in subclause 7.2A.20, to the tel URI or SIP URI with a user=phone parameter in the From header field or the P-Asserted-Identity header field;</w:t>
        </w:r>
      </w:ins>
    </w:p>
    <w:p w14:paraId="3BBF2EAE" w14:textId="1F8B8DE0" w:rsidR="004E1F95" w:rsidRPr="00320DB0" w:rsidRDefault="004E1F95" w:rsidP="004E1F95">
      <w:pPr>
        <w:pStyle w:val="B2"/>
        <w:rPr>
          <w:ins w:id="185" w:author="Ericsson n bApril-meet" w:date="2021-04-08T12:21:00Z"/>
        </w:rPr>
      </w:pPr>
      <w:ins w:id="186" w:author="Ericsson n bApril-meet" w:date="2021-04-08T12:21:00Z">
        <w:r w:rsidRPr="00320DB0">
          <w:t>-</w:t>
        </w:r>
        <w:r w:rsidRPr="00320DB0">
          <w:tab/>
          <w:t>an Attestation-Info header field specified in subclause 7.2.18; and</w:t>
        </w:r>
      </w:ins>
    </w:p>
    <w:p w14:paraId="306E927E" w14:textId="77777777" w:rsidR="004E1F95" w:rsidRPr="00320DB0" w:rsidRDefault="004E1F95" w:rsidP="004E1F95">
      <w:pPr>
        <w:pStyle w:val="B2"/>
        <w:rPr>
          <w:ins w:id="187" w:author="Ericsson n bApril-meet" w:date="2021-04-08T12:21:00Z"/>
        </w:rPr>
      </w:pPr>
      <w:ins w:id="188" w:author="Ericsson n bApril-meet" w:date="2021-04-08T12:21:00Z">
        <w:r w:rsidRPr="00320DB0">
          <w:t>-</w:t>
        </w:r>
        <w:r w:rsidRPr="00320DB0">
          <w:tab/>
        </w:r>
        <w:r w:rsidRPr="006E59FF">
          <w:t xml:space="preserve">an Origination-Id header field, specified in subclause 7.2.19, set to a UUID identifying the </w:t>
        </w:r>
        <w:r>
          <w:t>P</w:t>
        </w:r>
        <w:r w:rsidRPr="006E59FF">
          <w:t>-CSCF which is configured based on local policy</w:t>
        </w:r>
        <w:r w:rsidRPr="00320DB0">
          <w:t>;</w:t>
        </w:r>
      </w:ins>
    </w:p>
    <w:p w14:paraId="1E9F35A6" w14:textId="77777777" w:rsidR="00190F69" w:rsidRPr="006E59FF" w:rsidRDefault="00190F69" w:rsidP="00190F69">
      <w:pPr>
        <w:rPr>
          <w:rFonts w:eastAsia="MS Mincho"/>
        </w:rPr>
      </w:pPr>
      <w:r w:rsidRPr="006E59FF">
        <w:t xml:space="preserve">If the P-CSCF does not receive any response to an initial request for a dialog or standalone transaction or an unknown method sent to an E-CSCF (including its retransmissions); or receives a 480 (Temporarily Unavailable) response to an initial request for a dialog or standalone transaction or an unknown method sent to an E-CSCF, the P-CSCF shall include a </w:t>
      </w:r>
      <w:smartTag w:uri="urn:schemas-microsoft-com:office:smarttags" w:element="stockticker">
        <w:r w:rsidRPr="006E59FF">
          <w:t>URI</w:t>
        </w:r>
      </w:smartTag>
      <w:r w:rsidRPr="006E59FF">
        <w:t>, associated with a different E-CSCF, in the topmost Route header field and forward the request.</w:t>
      </w:r>
    </w:p>
    <w:p w14:paraId="5CD9D1B5" w14:textId="77777777" w:rsidR="00190F69" w:rsidRPr="006E59FF" w:rsidRDefault="00190F69" w:rsidP="00190F69">
      <w:r w:rsidRPr="006E59FF">
        <w:t xml:space="preserve">If the P-CSCF does not receive any response to an initial request for a dialog or standalone transaction or an unknown method sent to a S-CSCF (including its retransmissions); or receives a 480 (Temporarily Unavailable) response to an initial request for a dialog or standalone transaction or an unknown method sent to a S-CSCF, the P-CSCF shall include a </w:t>
      </w:r>
      <w:smartTag w:uri="urn:schemas-microsoft-com:office:smarttags" w:element="stockticker">
        <w:r w:rsidRPr="006E59FF">
          <w:t>URI</w:t>
        </w:r>
      </w:smartTag>
      <w:r w:rsidRPr="006E59FF">
        <w:t>, associated with a different E-CSCF, in the topmost Route header field of the initial request for a dialog or standalone transaction or an unknown method, and forward the request.</w:t>
      </w:r>
    </w:p>
    <w:p w14:paraId="2B4EF3A2" w14:textId="77777777" w:rsidR="00190F69" w:rsidRPr="006E59FF" w:rsidRDefault="00190F69" w:rsidP="00190F69">
      <w:r w:rsidRPr="006E59FF">
        <w:t xml:space="preserve">When the P-CSCF received a subsequent request in the dialog from the UE, and the network uses the Resource-Priority header field to control the priority of emergency calls, the P-CSCF shall add a Resource-Priority header field containing a namespace of "esnet" as defined in </w:t>
      </w:r>
      <w:r w:rsidRPr="006E59FF">
        <w:rPr>
          <w:rFonts w:eastAsia="MS Mincho"/>
        </w:rPr>
        <w:t>RFC 7135</w:t>
      </w:r>
      <w:r w:rsidRPr="006E59FF">
        <w:t> [197].</w:t>
      </w:r>
    </w:p>
    <w:p w14:paraId="0EE55064" w14:textId="77777777" w:rsidR="00190F69" w:rsidRPr="006E59FF" w:rsidRDefault="00190F69" w:rsidP="00190F69">
      <w:r w:rsidRPr="006E59FF">
        <w:t>When the P-CSCF receives a target refresh request for a dialog with the Request-</w:t>
      </w:r>
      <w:smartTag w:uri="urn:schemas-microsoft-com:office:smarttags" w:element="stockticker">
        <w:r w:rsidRPr="006E59FF">
          <w:t>URI</w:t>
        </w:r>
      </w:smartTag>
      <w:r w:rsidRPr="006E59FF">
        <w:t xml:space="preserve"> containing a GRUU the P-CSCF shall:</w:t>
      </w:r>
    </w:p>
    <w:p w14:paraId="0E49CB32" w14:textId="77777777" w:rsidR="00190F69" w:rsidRPr="006E59FF" w:rsidRDefault="00190F69" w:rsidP="00190F69">
      <w:pPr>
        <w:pStyle w:val="B1"/>
      </w:pPr>
      <w:r w:rsidRPr="006E59FF">
        <w:t>-</w:t>
      </w:r>
      <w:r w:rsidRPr="006E59FF">
        <w:tab/>
        <w:t>obtain the UE IP address and UE port associated to the GRUU contained in the Request-</w:t>
      </w:r>
      <w:smartTag w:uri="urn:schemas-microsoft-com:office:smarttags" w:element="stockticker">
        <w:r w:rsidRPr="006E59FF">
          <w:t>URI</w:t>
        </w:r>
      </w:smartTag>
      <w:r w:rsidRPr="006E59FF">
        <w:t xml:space="preserve"> and rewrite the Request-</w:t>
      </w:r>
      <w:smartTag w:uri="urn:schemas-microsoft-com:office:smarttags" w:element="stockticker">
        <w:r w:rsidRPr="006E59FF">
          <w:t>URI</w:t>
        </w:r>
      </w:smartTag>
      <w:r w:rsidRPr="006E59FF">
        <w:t xml:space="preserve"> with that UE IP address and UE port; and</w:t>
      </w:r>
    </w:p>
    <w:p w14:paraId="4004FFDA" w14:textId="77777777" w:rsidR="00190F69" w:rsidRPr="006E59FF" w:rsidRDefault="00190F69" w:rsidP="00190F69">
      <w:pPr>
        <w:pStyle w:val="B1"/>
      </w:pPr>
      <w:r w:rsidRPr="006E59FF">
        <w:t>-</w:t>
      </w:r>
      <w:r w:rsidRPr="006E59FF">
        <w:tab/>
        <w:t>perform the steps in subclause 5.2.6.4.5 for when the P-CSCF receives, destined for the UE, a target refresh request for a dialog.</w:t>
      </w:r>
    </w:p>
    <w:p w14:paraId="34D449D2" w14:textId="77777777" w:rsidR="00D73681" w:rsidRPr="00320DB0" w:rsidRDefault="00D73681" w:rsidP="00D73681"/>
    <w:p w14:paraId="4F20C346" w14:textId="77777777" w:rsidR="00D73681" w:rsidRPr="00320DB0" w:rsidRDefault="00D73681" w:rsidP="00D7368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54E8F8E" w14:textId="0994DEDF" w:rsidR="00D73681" w:rsidRPr="006E59FF" w:rsidRDefault="00D73681" w:rsidP="00D73681">
      <w:pPr>
        <w:pStyle w:val="Heading4"/>
      </w:pPr>
      <w:bookmarkStart w:id="189" w:name="_Toc20147669"/>
      <w:bookmarkStart w:id="190" w:name="_Toc27489545"/>
      <w:bookmarkStart w:id="191" w:name="_Toc27491551"/>
      <w:bookmarkStart w:id="192" w:name="_Toc35958237"/>
      <w:bookmarkStart w:id="193" w:name="_Toc45204786"/>
      <w:bookmarkStart w:id="194" w:name="_Toc51928293"/>
      <w:bookmarkStart w:id="195" w:name="_Toc51930306"/>
      <w:bookmarkStart w:id="196" w:name="_Toc68180470"/>
      <w:r w:rsidRPr="006E59FF">
        <w:t>5.7.1.14</w:t>
      </w:r>
      <w:r w:rsidRPr="006E59FF">
        <w:tab/>
        <w:t>Emergency transactions</w:t>
      </w:r>
      <w:bookmarkEnd w:id="189"/>
      <w:bookmarkEnd w:id="190"/>
      <w:bookmarkEnd w:id="191"/>
      <w:bookmarkEnd w:id="192"/>
      <w:bookmarkEnd w:id="193"/>
      <w:bookmarkEnd w:id="194"/>
      <w:bookmarkEnd w:id="195"/>
      <w:bookmarkEnd w:id="196"/>
    </w:p>
    <w:p w14:paraId="01E6000C" w14:textId="77777777" w:rsidR="00D73681" w:rsidRPr="006E59FF" w:rsidRDefault="00D73681" w:rsidP="00D73681">
      <w:r w:rsidRPr="006E59FF">
        <w:t>Identification of emergency transactions for termination in the public network by an AS are outside the scope of this document, and are dependent on many application specific considerations.</w:t>
      </w:r>
    </w:p>
    <w:p w14:paraId="6F9C8E72" w14:textId="77777777" w:rsidR="00D73681" w:rsidRPr="006E59FF" w:rsidRDefault="00D73681" w:rsidP="00D73681">
      <w:r w:rsidRPr="006E59FF">
        <w:t>Where an AS decides to generate an emergency request on behalf of its served user, the AS shall meet the following conditions:</w:t>
      </w:r>
    </w:p>
    <w:p w14:paraId="64118D32" w14:textId="77777777" w:rsidR="00D73681" w:rsidRPr="006E59FF" w:rsidRDefault="00D73681" w:rsidP="00D73681">
      <w:pPr>
        <w:pStyle w:val="B1"/>
      </w:pPr>
      <w:r w:rsidRPr="006E59FF">
        <w:t>1)</w:t>
      </w:r>
      <w:r w:rsidRPr="006E59FF">
        <w:tab/>
        <w:t>the UE is in the same network as the S-CSCF (i.e. that the UE is not roaming).</w:t>
      </w:r>
    </w:p>
    <w:p w14:paraId="1062A995" w14:textId="77777777" w:rsidR="00D73681" w:rsidRPr="006E59FF" w:rsidRDefault="00D73681" w:rsidP="00D73681">
      <w:pPr>
        <w:pStyle w:val="NO"/>
      </w:pPr>
      <w:r w:rsidRPr="006E59FF">
        <w:t>NOTE 1:</w:t>
      </w:r>
      <w:r w:rsidRPr="006E59FF">
        <w:tab/>
        <w:t xml:space="preserve">How the above is determined is outside the scope of this document and will depend on the application supported. </w:t>
      </w:r>
      <w:smartTag w:uri="urn:schemas-microsoft-com:office:smarttags" w:element="stockticker">
        <w:r w:rsidRPr="006E59FF">
          <w:t>Po</w:t>
        </w:r>
      </w:smartTag>
      <w:r w:rsidRPr="006E59FF">
        <w:t>ssible mechanisms could be: 1) that the AS only receives requests that are from non-roaming UEs; 2) analysis of the P-Access-Network-Info header field in a received request from the UE.</w:t>
      </w:r>
    </w:p>
    <w:p w14:paraId="34107A9E" w14:textId="77777777" w:rsidR="00D73681" w:rsidRPr="006E59FF" w:rsidRDefault="00D73681" w:rsidP="00D73681">
      <w:r w:rsidRPr="006E59FF">
        <w:t>The AS generate the request with the following contents:</w:t>
      </w:r>
    </w:p>
    <w:p w14:paraId="773CCFCB" w14:textId="77777777" w:rsidR="00D73681" w:rsidRPr="006E59FF" w:rsidRDefault="00D73681" w:rsidP="00D73681">
      <w:pPr>
        <w:pStyle w:val="B1"/>
      </w:pPr>
      <w:r w:rsidRPr="006E59FF">
        <w:t>1)</w:t>
      </w:r>
      <w:r w:rsidRPr="006E59FF">
        <w:tab/>
        <w:t>include in the Request-</w:t>
      </w:r>
      <w:smartTag w:uri="urn:schemas-microsoft-com:office:smarttags" w:element="stockticker">
        <w:r w:rsidRPr="006E59FF">
          <w:t>URI</w:t>
        </w:r>
      </w:smartTag>
      <w:r w:rsidRPr="006E59FF">
        <w:t xml:space="preserve"> an emergency service URN, i.e. a service URN with a top-level service type of "sos" as specified in RFC 5031 [69]. An additional sub-service type can be added if information on the type of emergency service is known;</w:t>
      </w:r>
    </w:p>
    <w:p w14:paraId="72FC9B20" w14:textId="77777777" w:rsidR="00D73681" w:rsidRPr="006E59FF" w:rsidRDefault="00D73681" w:rsidP="00D73681">
      <w:pPr>
        <w:pStyle w:val="B1"/>
      </w:pPr>
      <w:r w:rsidRPr="006E59FF">
        <w:t>2)</w:t>
      </w:r>
      <w:r w:rsidRPr="006E59FF">
        <w:tab/>
        <w:t xml:space="preserve">a Route header field with the topmost Route header field set to the </w:t>
      </w:r>
      <w:smartTag w:uri="urn:schemas-microsoft-com:office:smarttags" w:element="stockticker">
        <w:r w:rsidRPr="006E59FF">
          <w:t>URI</w:t>
        </w:r>
      </w:smartTag>
      <w:r w:rsidRPr="006E59FF">
        <w:t xml:space="preserve"> associated with an E-CSCF;</w:t>
      </w:r>
    </w:p>
    <w:p w14:paraId="5FD8088B" w14:textId="77777777" w:rsidR="00D73681" w:rsidRPr="006E59FF" w:rsidRDefault="00D73681" w:rsidP="00D73681">
      <w:pPr>
        <w:pStyle w:val="B1"/>
      </w:pPr>
      <w:r w:rsidRPr="006E59FF">
        <w:t>3)</w:t>
      </w:r>
      <w:r w:rsidRPr="006E59FF">
        <w:tab/>
        <w:t>if the AS is part of the trust domain of the network, a P-Asserted-Identity header field containing the identity of the UE served by the AS;</w:t>
      </w:r>
    </w:p>
    <w:p w14:paraId="7DCCA851" w14:textId="77777777" w:rsidR="00D73681" w:rsidRPr="006E59FF" w:rsidRDefault="00D73681" w:rsidP="00D73681">
      <w:pPr>
        <w:pStyle w:val="B1"/>
      </w:pPr>
      <w:r w:rsidRPr="006E59FF">
        <w:t>4)</w:t>
      </w:r>
      <w:r w:rsidRPr="006E59FF">
        <w:tab/>
        <w:t>if the AS is not part of the trust domain of the network, a P-Preferred-Identity header field containing the identity of the UE served by the AS;</w:t>
      </w:r>
    </w:p>
    <w:p w14:paraId="2F6213E1" w14:textId="77777777" w:rsidR="00D73681" w:rsidRPr="006E59FF" w:rsidRDefault="00D73681" w:rsidP="00D73681">
      <w:pPr>
        <w:pStyle w:val="B1"/>
      </w:pPr>
      <w:r w:rsidRPr="006E59FF">
        <w:t>5)</w:t>
      </w:r>
      <w:r w:rsidRPr="006E59FF">
        <w:tab/>
        <w:t>if a GRUU is available for the UE served by the AS, provide the GRUU as part of a Contact header field;</w:t>
      </w:r>
    </w:p>
    <w:p w14:paraId="60A15A4E" w14:textId="77777777" w:rsidR="00D73681" w:rsidRPr="006E59FF" w:rsidRDefault="00D73681" w:rsidP="00D73681">
      <w:pPr>
        <w:pStyle w:val="NO"/>
      </w:pPr>
      <w:r w:rsidRPr="006E59FF">
        <w:t>NOTE 2:</w:t>
      </w:r>
      <w:r w:rsidRPr="006E59FF">
        <w:tab/>
        <w:t>If the AS is not already aware of the GRUU of the UE due to previously receiving it in a Contact header, and the UE is registered, the GRUU can be obtained using either the subscription to the reg events package or using the third-party registration procedure with the REGISTER request including a "message/sip" MIME body of the 200 (OK) response for the REGISTER request as described in subclause 5.7.1.1.</w:t>
      </w:r>
    </w:p>
    <w:p w14:paraId="29124BB0" w14:textId="77777777" w:rsidR="00D73681" w:rsidRPr="006E59FF" w:rsidRDefault="00D73681" w:rsidP="00D73681">
      <w:pPr>
        <w:pStyle w:val="B1"/>
      </w:pPr>
      <w:r w:rsidRPr="006E59FF">
        <w:t>6)</w:t>
      </w:r>
      <w:r w:rsidRPr="006E59FF">
        <w:tab/>
        <w:t>if a location is available at the AS in any form, include a Geolocation header field with that location;</w:t>
      </w:r>
      <w:del w:id="197" w:author="Ericsson n bApril-meet" w:date="2021-04-08T10:57:00Z">
        <w:r w:rsidRPr="006E59FF" w:rsidDel="001828AB">
          <w:delText xml:space="preserve"> and</w:delText>
        </w:r>
      </w:del>
    </w:p>
    <w:p w14:paraId="3DEE6140" w14:textId="6D20601B" w:rsidR="00D73681" w:rsidRPr="006E59FF" w:rsidRDefault="00D73681" w:rsidP="00D73681">
      <w:pPr>
        <w:pStyle w:val="B1"/>
      </w:pPr>
      <w:r w:rsidRPr="006E59FF">
        <w:t>7)</w:t>
      </w:r>
      <w:r w:rsidRPr="006E59FF">
        <w:tab/>
        <w:t>a P-Charging-Vector header</w:t>
      </w:r>
      <w:r w:rsidRPr="006E59FF">
        <w:rPr>
          <w:lang w:eastAsia="ja-JP"/>
        </w:rPr>
        <w:t xml:space="preserve"> field with the "icid-value" header field parameter populated as specified in 3GPP TS 32.260 [17]</w:t>
      </w:r>
      <w:ins w:id="198" w:author="Ericsson n bApril-meet" w:date="2021-04-08T10:57:00Z">
        <w:r w:rsidR="001828AB">
          <w:t>;</w:t>
        </w:r>
      </w:ins>
      <w:del w:id="199" w:author="Ericsson n bApril-meet" w:date="2021-04-08T10:57:00Z">
        <w:r w:rsidRPr="006E59FF" w:rsidDel="001828AB">
          <w:delText>.</w:delText>
        </w:r>
      </w:del>
    </w:p>
    <w:p w14:paraId="55C46588" w14:textId="53EBA73D" w:rsidR="00D22430" w:rsidRPr="00320DB0" w:rsidRDefault="00D22430" w:rsidP="00D22430">
      <w:pPr>
        <w:pStyle w:val="B1"/>
        <w:rPr>
          <w:ins w:id="200" w:author="Ericsson n bApril-meet" w:date="2021-04-08T10:55:00Z"/>
        </w:rPr>
      </w:pPr>
      <w:ins w:id="201" w:author="Ericsson n bApril-meet" w:date="2021-04-08T10:55:00Z">
        <w:r>
          <w:t>8</w:t>
        </w:r>
        <w:r w:rsidRPr="00320DB0">
          <w:t>)</w:t>
        </w:r>
        <w:r w:rsidRPr="00320DB0">
          <w:tab/>
          <w:t xml:space="preserve">if the </w:t>
        </w:r>
        <w:r>
          <w:t>AS</w:t>
        </w:r>
        <w:r w:rsidRPr="00320DB0">
          <w:t xml:space="preserve"> supports calling number verification using signature verification and attestation information as specified in subclause 3.1 and if required by operator policy, the </w:t>
        </w:r>
        <w:r>
          <w:t>AS</w:t>
        </w:r>
        <w:r w:rsidRPr="00320DB0">
          <w:t xml:space="preserve"> shall perform attestation of the user identity by inserting:</w:t>
        </w:r>
      </w:ins>
    </w:p>
    <w:p w14:paraId="2A941D36" w14:textId="77777777" w:rsidR="00A4667E" w:rsidRPr="006E59FF" w:rsidRDefault="00A4667E" w:rsidP="00A4667E">
      <w:pPr>
        <w:pStyle w:val="B2"/>
        <w:rPr>
          <w:ins w:id="202" w:author="Ericsson n bApril-meet" w:date="2021-04-08T11:00:00Z"/>
        </w:rPr>
      </w:pPr>
      <w:ins w:id="203" w:author="Ericsson n bApril-meet" w:date="2021-04-08T11:00:00Z">
        <w:r w:rsidRPr="006E59FF">
          <w:t>-</w:t>
        </w:r>
        <w:r w:rsidRPr="006E59FF">
          <w:tab/>
          <w:t>a "verstat" tel URI parameter, specified in subclause 7.2A.20, to the tel URI or SIP URI with a user=phone parameter in the From header field or the P-Asserted-Identity header field;</w:t>
        </w:r>
      </w:ins>
    </w:p>
    <w:p w14:paraId="7598CA2D" w14:textId="7D3F5CE0" w:rsidR="00A4667E" w:rsidRPr="006E59FF" w:rsidRDefault="00A4667E" w:rsidP="00A4667E">
      <w:pPr>
        <w:pStyle w:val="B2"/>
        <w:rPr>
          <w:ins w:id="204" w:author="Ericsson n bApril-meet" w:date="2021-04-08T11:00:00Z"/>
        </w:rPr>
      </w:pPr>
      <w:ins w:id="205" w:author="Ericsson n bApril-meet" w:date="2021-04-08T11:00:00Z">
        <w:r w:rsidRPr="006E59FF">
          <w:t>-</w:t>
        </w:r>
        <w:r w:rsidRPr="006E59FF">
          <w:tab/>
          <w:t>an Attestation-Info header field, specified in subclause 7.2.18</w:t>
        </w:r>
      </w:ins>
      <w:ins w:id="206" w:author="Ericsson n bApril-meet" w:date="2021-04-08T11:01:00Z">
        <w:r>
          <w:t>; and</w:t>
        </w:r>
      </w:ins>
    </w:p>
    <w:p w14:paraId="6C07F01D" w14:textId="77777777" w:rsidR="009E6FF9" w:rsidRPr="006E59FF" w:rsidRDefault="009E6FF9" w:rsidP="009E6FF9">
      <w:pPr>
        <w:pStyle w:val="B2"/>
        <w:rPr>
          <w:ins w:id="207" w:author="Ericsson n bApril-meet" w:date="2021-04-09T09:56:00Z"/>
        </w:rPr>
      </w:pPr>
      <w:ins w:id="208" w:author="Ericsson n bApril-meet" w:date="2021-04-09T09:56:00Z">
        <w:r w:rsidRPr="006E59FF">
          <w:tab/>
          <w:t xml:space="preserve">an Origination-Id header field, specified in subclause 7.2.19, set to a UUID identifying the </w:t>
        </w:r>
        <w:r>
          <w:t>AS</w:t>
        </w:r>
        <w:r w:rsidRPr="006E59FF">
          <w:t xml:space="preserve"> which is configured based on local policy and requirements from national regulation</w:t>
        </w:r>
        <w:r>
          <w:t>;</w:t>
        </w:r>
        <w:r w:rsidRPr="006E59FF">
          <w:t xml:space="preserve"> and</w:t>
        </w:r>
      </w:ins>
    </w:p>
    <w:p w14:paraId="2F166189" w14:textId="241B74FF" w:rsidR="00A4667E" w:rsidRPr="00320DB0" w:rsidRDefault="00A4667E" w:rsidP="00A4667E">
      <w:pPr>
        <w:pStyle w:val="B1"/>
        <w:rPr>
          <w:ins w:id="209" w:author="Ericsson n bApril-meet" w:date="2021-04-08T11:02:00Z"/>
        </w:rPr>
      </w:pPr>
      <w:ins w:id="210" w:author="Ericsson n bApril-meet" w:date="2021-04-08T11:02:00Z">
        <w:r>
          <w:t>9</w:t>
        </w:r>
        <w:r w:rsidRPr="00320DB0">
          <w:t>)</w:t>
        </w:r>
        <w:r w:rsidRPr="00320DB0">
          <w:tab/>
          <w:t xml:space="preserve">if the </w:t>
        </w:r>
        <w:r>
          <w:t>AS</w:t>
        </w:r>
        <w:r w:rsidRPr="00320DB0">
          <w:t xml:space="preserve"> supports </w:t>
        </w:r>
      </w:ins>
      <w:ins w:id="211" w:author="Ericsson n bApril-meet" w:date="2021-04-08T11:03:00Z">
        <w:r w:rsidR="00F3311B">
          <w:t>p</w:t>
        </w:r>
        <w:r w:rsidR="00F3311B" w:rsidRPr="00320DB0">
          <w:t>riority verification using assertion of priority information</w:t>
        </w:r>
      </w:ins>
      <w:ins w:id="212" w:author="Ericsson n bApril-meet" w:date="2021-04-08T11:02:00Z">
        <w:r w:rsidRPr="00320DB0">
          <w:t xml:space="preserve"> as specified in subclause 3.1 and if required by operator policy, the </w:t>
        </w:r>
        <w:r>
          <w:t>AS</w:t>
        </w:r>
        <w:r w:rsidRPr="00320DB0">
          <w:t xml:space="preserve"> </w:t>
        </w:r>
      </w:ins>
      <w:ins w:id="213" w:author="Ericsson n bApril-meet" w:date="2021-04-08T11:07:00Z">
        <w:r w:rsidR="00F3311B" w:rsidRPr="006E59FF">
          <w:t xml:space="preserve">shall add a Resource-Priority header field containing a namespace of "esnet" as defined in </w:t>
        </w:r>
        <w:r w:rsidR="00F3311B" w:rsidRPr="006E59FF">
          <w:rPr>
            <w:rFonts w:eastAsia="MS Mincho"/>
          </w:rPr>
          <w:t>RFC 7135</w:t>
        </w:r>
        <w:r w:rsidR="00F3311B" w:rsidRPr="006E59FF">
          <w:t> [197]</w:t>
        </w:r>
        <w:r w:rsidR="00F3311B">
          <w:t>.</w:t>
        </w:r>
      </w:ins>
    </w:p>
    <w:p w14:paraId="7D15A492" w14:textId="77777777" w:rsidR="00D73681" w:rsidRPr="006E59FF" w:rsidRDefault="00D73681" w:rsidP="00D73681">
      <w:pPr>
        <w:rPr>
          <w:rFonts w:eastAsia="MS Mincho"/>
        </w:rPr>
      </w:pPr>
      <w:r w:rsidRPr="006E59FF">
        <w:t>If the AS does not receive any response to the INVITE request (including its retransmissions); or receives a 3xx response or 480 (Temporarily Unavailable) response to an INVITE request, the AS shall select a new E-CSCF and forward the INVITE request.</w:t>
      </w:r>
    </w:p>
    <w:p w14:paraId="324FECCD" w14:textId="3CCA846A" w:rsidR="006A2BDF" w:rsidRPr="00320DB0" w:rsidRDefault="006A2BDF" w:rsidP="006A2BDF"/>
    <w:p w14:paraId="3F3C3596" w14:textId="77777777" w:rsidR="006A2BDF" w:rsidRPr="00320DB0" w:rsidRDefault="006A2BDF" w:rsidP="006A2BD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E536CD9" w14:textId="56031AD2" w:rsidR="00BC338B" w:rsidRPr="006E59FF" w:rsidRDefault="00BC338B" w:rsidP="00BC338B">
      <w:pPr>
        <w:pStyle w:val="Heading4"/>
      </w:pPr>
      <w:bookmarkStart w:id="214" w:name="_Toc20147694"/>
      <w:bookmarkStart w:id="215" w:name="_Toc27489570"/>
      <w:bookmarkStart w:id="216" w:name="_Toc27491576"/>
      <w:bookmarkStart w:id="217" w:name="_Toc35958262"/>
      <w:bookmarkStart w:id="218" w:name="_Toc45204811"/>
      <w:bookmarkStart w:id="219" w:name="_Toc51928318"/>
      <w:bookmarkStart w:id="220" w:name="_Toc51930331"/>
      <w:bookmarkStart w:id="221" w:name="_Toc68180495"/>
      <w:bookmarkStart w:id="222" w:name="_Toc20147695"/>
      <w:bookmarkStart w:id="223" w:name="_Toc27489571"/>
      <w:bookmarkStart w:id="224" w:name="_Toc27491577"/>
      <w:bookmarkStart w:id="225" w:name="_Toc35958263"/>
      <w:bookmarkStart w:id="226" w:name="_Toc45204812"/>
      <w:bookmarkStart w:id="227" w:name="_Toc51928319"/>
      <w:bookmarkStart w:id="228" w:name="_Toc51930332"/>
      <w:bookmarkStart w:id="229" w:name="_Toc68180496"/>
      <w:r w:rsidRPr="006E59FF">
        <w:t>5.7.1.25</w:t>
      </w:r>
      <w:r w:rsidRPr="006E59FF">
        <w:tab/>
      </w:r>
      <w:ins w:id="230" w:author="Ericsson n r1April-meet" w:date="2021-04-20T09:55:00Z">
        <w:r w:rsidRPr="00320DB0">
          <w:t>Assertion</w:t>
        </w:r>
      </w:ins>
      <w:del w:id="231" w:author="Ericsson n r1April-meet" w:date="2021-04-20T09:55:00Z">
        <w:r w:rsidRPr="006E59FF" w:rsidDel="00BC338B">
          <w:delText>User</w:delText>
        </w:r>
      </w:del>
      <w:r w:rsidRPr="006E59FF">
        <w:t xml:space="preserve"> verification using the Identity header field</w:t>
      </w:r>
      <w:bookmarkEnd w:id="214"/>
      <w:bookmarkEnd w:id="215"/>
      <w:bookmarkEnd w:id="216"/>
      <w:bookmarkEnd w:id="217"/>
      <w:bookmarkEnd w:id="218"/>
      <w:bookmarkEnd w:id="219"/>
      <w:bookmarkEnd w:id="220"/>
      <w:bookmarkEnd w:id="221"/>
    </w:p>
    <w:p w14:paraId="563DE947" w14:textId="49038E80" w:rsidR="00855457" w:rsidRPr="006E59FF" w:rsidRDefault="00855457" w:rsidP="00855457">
      <w:pPr>
        <w:pStyle w:val="Heading5"/>
      </w:pPr>
      <w:r w:rsidRPr="006E59FF">
        <w:t>5.7.1.25.1</w:t>
      </w:r>
      <w:r w:rsidRPr="006E59FF">
        <w:tab/>
        <w:t>General</w:t>
      </w:r>
      <w:bookmarkEnd w:id="222"/>
      <w:bookmarkEnd w:id="223"/>
      <w:bookmarkEnd w:id="224"/>
      <w:bookmarkEnd w:id="225"/>
      <w:bookmarkEnd w:id="226"/>
      <w:bookmarkEnd w:id="227"/>
      <w:bookmarkEnd w:id="228"/>
      <w:bookmarkEnd w:id="229"/>
    </w:p>
    <w:p w14:paraId="202B331E" w14:textId="77777777" w:rsidR="00855457" w:rsidRDefault="00855457" w:rsidP="00855457">
      <w:r w:rsidRPr="006E59FF">
        <w:t>RFC 8224 [252] describes a mechanism where an authentication service after verifying the calling number identity inserts a signature over selected header fields. A verification service can then use this signature to trust the correctness of the identity.</w:t>
      </w:r>
    </w:p>
    <w:p w14:paraId="3454D613" w14:textId="77777777" w:rsidR="00855457" w:rsidRPr="006E59FF" w:rsidRDefault="00855457" w:rsidP="00855457">
      <w:r w:rsidRPr="006D19D8">
        <w:t>RFC 8</w:t>
      </w:r>
      <w:r>
        <w:t>946</w:t>
      </w:r>
      <w:r w:rsidRPr="00AB6E01">
        <w:t> [</w:t>
      </w:r>
      <w:r>
        <w:t>265</w:t>
      </w:r>
      <w:r w:rsidRPr="00AB6E01">
        <w:t>] describe</w:t>
      </w:r>
      <w:r>
        <w:t xml:space="preserve">s a mechanism where an authentication service after verifying the diverting number identity inserts a signature over selected header fields. </w:t>
      </w:r>
      <w:r w:rsidRPr="006E59FF">
        <w:t xml:space="preserve">A verification service can then use this signature to trust the correctness of the </w:t>
      </w:r>
      <w:r>
        <w:t xml:space="preserve">diverting </w:t>
      </w:r>
      <w:r w:rsidRPr="006E59FF">
        <w:t>identity.</w:t>
      </w:r>
    </w:p>
    <w:p w14:paraId="4E61732F" w14:textId="647B5B29" w:rsidR="007F109E" w:rsidRDefault="007F109E" w:rsidP="007F109E">
      <w:pPr>
        <w:rPr>
          <w:ins w:id="232" w:author="Ericsson n bApril-meet" w:date="2021-04-06T21:06:00Z"/>
        </w:rPr>
      </w:pPr>
      <w:ins w:id="233" w:author="Ericsson n bApril-meet" w:date="2021-04-06T21:06:00Z">
        <w:r w:rsidRPr="006E59FF">
          <w:t>RFC 8</w:t>
        </w:r>
        <w:r>
          <w:t>44</w:t>
        </w:r>
      </w:ins>
      <w:ins w:id="234" w:author="Ericsson n bApril-meet" w:date="2021-04-06T21:07:00Z">
        <w:r>
          <w:t>3</w:t>
        </w:r>
      </w:ins>
      <w:ins w:id="235" w:author="Ericsson n bApril-meet" w:date="2021-04-06T21:06:00Z">
        <w:r w:rsidRPr="006E59FF">
          <w:t> [</w:t>
        </w:r>
      </w:ins>
      <w:ins w:id="236" w:author="Ericsson n bApril-meet" w:date="2021-04-06T21:07:00Z">
        <w:r>
          <w:t>nn1</w:t>
        </w:r>
      </w:ins>
      <w:ins w:id="237" w:author="Ericsson n bApril-meet" w:date="2021-04-06T21:06:00Z">
        <w:r w:rsidRPr="006E59FF">
          <w:t xml:space="preserve">] describes a mechanism where an authentication service after verifying </w:t>
        </w:r>
      </w:ins>
      <w:ins w:id="238" w:author="Ericsson n bApril-meet" w:date="2021-04-06T21:13:00Z">
        <w:r w:rsidR="00EA57FC" w:rsidRPr="00320DB0">
          <w:t xml:space="preserve">the Resource-Priority header field </w:t>
        </w:r>
      </w:ins>
      <w:ins w:id="239" w:author="Ericsson n bApril-meet" w:date="2021-04-06T21:06:00Z">
        <w:r w:rsidRPr="006E59FF">
          <w:t xml:space="preserve">inserts a signature over </w:t>
        </w:r>
      </w:ins>
      <w:ins w:id="240" w:author="Ericsson n bApril-meet" w:date="2021-04-06T21:14:00Z">
        <w:r w:rsidR="00EA57FC" w:rsidRPr="00320DB0">
          <w:t>the Resource-Priority header field</w:t>
        </w:r>
      </w:ins>
      <w:ins w:id="241" w:author="Ericsson n bApril-meet" w:date="2021-04-06T21:06:00Z">
        <w:r w:rsidRPr="006E59FF">
          <w:t xml:space="preserve">. A verification service can then use this signature to trust the correctness of </w:t>
        </w:r>
      </w:ins>
      <w:ins w:id="242" w:author="Ericsson n bApril-meet" w:date="2021-04-06T21:14:00Z">
        <w:r w:rsidR="00EA57FC" w:rsidRPr="00320DB0">
          <w:t>the Resource-Priority header field</w:t>
        </w:r>
      </w:ins>
      <w:ins w:id="243" w:author="Ericsson n bApril-meet" w:date="2021-04-06T21:06:00Z">
        <w:r w:rsidRPr="006E59FF">
          <w:t>.</w:t>
        </w:r>
      </w:ins>
    </w:p>
    <w:p w14:paraId="5306804C" w14:textId="07E12072" w:rsidR="00CD2BE9" w:rsidRDefault="00CD2BE9" w:rsidP="00CD2BE9">
      <w:pPr>
        <w:rPr>
          <w:ins w:id="244" w:author="Ericsson n bApril-meet" w:date="2021-04-06T22:13:00Z"/>
        </w:rPr>
      </w:pPr>
      <w:ins w:id="245" w:author="Ericsson n bApril-meet" w:date="2021-04-06T22:14:00Z">
        <w:r w:rsidRPr="00320DB0">
          <w:t>draft-ietf-stir-rph-emergency-services [nn2]</w:t>
        </w:r>
      </w:ins>
      <w:ins w:id="246" w:author="Ericsson n bApril-meet" w:date="2021-04-06T22:13:00Z">
        <w:r w:rsidRPr="006E59FF">
          <w:t xml:space="preserve"> </w:t>
        </w:r>
      </w:ins>
      <w:ins w:id="247" w:author="Ericsson n bApril-meet" w:date="2021-04-06T22:19:00Z">
        <w:r w:rsidR="004F7E3D">
          <w:t xml:space="preserve">extends </w:t>
        </w:r>
      </w:ins>
      <w:ins w:id="248" w:author="Ericsson n bApril-meet" w:date="2021-04-06T22:13:00Z">
        <w:r w:rsidRPr="006E59FF">
          <w:t xml:space="preserve">a mechanism </w:t>
        </w:r>
      </w:ins>
      <w:ins w:id="249" w:author="Ericsson n bApril-meet" w:date="2021-04-06T22:19:00Z">
        <w:r w:rsidR="004F7E3D">
          <w:t>defined in</w:t>
        </w:r>
      </w:ins>
      <w:ins w:id="250" w:author="Ericsson n bApril-meet" w:date="2021-04-06T22:15:00Z">
        <w:r>
          <w:t xml:space="preserve"> </w:t>
        </w:r>
        <w:r w:rsidRPr="006E59FF">
          <w:t>RFC 8</w:t>
        </w:r>
        <w:r>
          <w:t>443</w:t>
        </w:r>
        <w:r w:rsidRPr="006E59FF">
          <w:t> [</w:t>
        </w:r>
        <w:r>
          <w:t>nn1</w:t>
        </w:r>
        <w:r w:rsidRPr="006E59FF">
          <w:t xml:space="preserve">] </w:t>
        </w:r>
      </w:ins>
      <w:ins w:id="251" w:author="Ericsson n bApril-meet" w:date="2021-04-06T22:19:00Z">
        <w:r w:rsidR="004F7E3D">
          <w:t xml:space="preserve">to enable </w:t>
        </w:r>
      </w:ins>
      <w:ins w:id="252" w:author="Ericsson n bApril-meet" w:date="2021-04-06T22:22:00Z">
        <w:r w:rsidR="004242D3" w:rsidRPr="006E59FF">
          <w:t xml:space="preserve">authentication </w:t>
        </w:r>
        <w:r w:rsidR="004242D3">
          <w:t xml:space="preserve">of </w:t>
        </w:r>
        <w:r w:rsidR="004242D3" w:rsidRPr="00320DB0">
          <w:rPr>
            <w:lang w:eastAsia="en-GB"/>
          </w:rPr>
          <w:t xml:space="preserve">the </w:t>
        </w:r>
      </w:ins>
      <w:ins w:id="253" w:author="Ericsson n bApril-meet" w:date="2021-04-08T14:09:00Z">
        <w:r w:rsidR="006116E7" w:rsidRPr="006E59FF">
          <w:t>header field value</w:t>
        </w:r>
        <w:r w:rsidR="006116E7" w:rsidRPr="00320DB0">
          <w:rPr>
            <w:lang w:eastAsia="en-GB"/>
          </w:rPr>
          <w:t xml:space="preserve"> "psap-callback" </w:t>
        </w:r>
      </w:ins>
      <w:ins w:id="254" w:author="Ericsson n bApril-meet" w:date="2021-04-08T14:25:00Z">
        <w:r w:rsidR="00EF5143">
          <w:rPr>
            <w:lang w:eastAsia="en-GB"/>
          </w:rPr>
          <w:t>of</w:t>
        </w:r>
      </w:ins>
      <w:ins w:id="255" w:author="Ericsson n bApril-meet" w:date="2021-04-08T14:09:00Z">
        <w:r w:rsidR="006116E7" w:rsidRPr="00320DB0">
          <w:rPr>
            <w:lang w:eastAsia="en-GB"/>
          </w:rPr>
          <w:t xml:space="preserve"> the </w:t>
        </w:r>
        <w:r w:rsidR="006116E7" w:rsidRPr="00320DB0">
          <w:t>Priority header field</w:t>
        </w:r>
      </w:ins>
      <w:ins w:id="256" w:author="Ericsson n bApril-meet" w:date="2021-04-06T22:22:00Z">
        <w:r w:rsidR="004242D3">
          <w:rPr>
            <w:lang w:eastAsia="en-GB"/>
          </w:rPr>
          <w:t xml:space="preserve"> and </w:t>
        </w:r>
      </w:ins>
      <w:ins w:id="257" w:author="Ericsson n bApril-meet" w:date="2021-04-06T22:13:00Z">
        <w:r w:rsidRPr="006E59FF">
          <w:t xml:space="preserve">inserts a signature over </w:t>
        </w:r>
        <w:r w:rsidRPr="00320DB0">
          <w:t>the Resource-Priority header field</w:t>
        </w:r>
      </w:ins>
      <w:ins w:id="258" w:author="Ericsson n bApril-meet" w:date="2021-04-08T14:10:00Z">
        <w:r w:rsidR="006116E7">
          <w:t xml:space="preserve"> and </w:t>
        </w:r>
      </w:ins>
      <w:ins w:id="259" w:author="Ericsson n bApril-meet" w:date="2021-04-08T14:14:00Z">
        <w:r w:rsidR="00551855">
          <w:t xml:space="preserve">the </w:t>
        </w:r>
      </w:ins>
      <w:ins w:id="260" w:author="Ericsson n bApril-meet" w:date="2021-04-08T14:10:00Z">
        <w:r w:rsidR="006116E7" w:rsidRPr="006E59FF">
          <w:t>header field value</w:t>
        </w:r>
        <w:r w:rsidR="006116E7" w:rsidRPr="00320DB0">
          <w:rPr>
            <w:lang w:eastAsia="en-GB"/>
          </w:rPr>
          <w:t xml:space="preserve"> "psap-callback" provided in the </w:t>
        </w:r>
        <w:r w:rsidR="006116E7" w:rsidRPr="00320DB0">
          <w:t>Priority header field</w:t>
        </w:r>
      </w:ins>
      <w:ins w:id="261" w:author="Ericsson n bApril-meet" w:date="2021-04-06T22:13:00Z">
        <w:r w:rsidRPr="006E59FF">
          <w:t xml:space="preserve">. A verification service can then use this signature to trust the correctness of </w:t>
        </w:r>
        <w:r w:rsidRPr="00320DB0">
          <w:t xml:space="preserve">the </w:t>
        </w:r>
      </w:ins>
      <w:ins w:id="262" w:author="Ericsson n bApril-meet" w:date="2021-04-06T22:24:00Z">
        <w:r w:rsidR="004242D3" w:rsidRPr="00320DB0">
          <w:t>Resource-Priority header field</w:t>
        </w:r>
      </w:ins>
      <w:ins w:id="263" w:author="Ericsson n bApril-meet" w:date="2021-04-08T14:10:00Z">
        <w:r w:rsidR="006116E7">
          <w:t xml:space="preserve"> and </w:t>
        </w:r>
        <w:r w:rsidR="006116E7" w:rsidRPr="006E59FF">
          <w:t>header field value</w:t>
        </w:r>
        <w:r w:rsidR="006116E7" w:rsidRPr="00320DB0">
          <w:rPr>
            <w:lang w:eastAsia="en-GB"/>
          </w:rPr>
          <w:t xml:space="preserve"> "psap-callback" </w:t>
        </w:r>
      </w:ins>
      <w:ins w:id="264" w:author="Ericsson n bApril-meet" w:date="2021-04-08T14:25:00Z">
        <w:r w:rsidR="00EF5143">
          <w:rPr>
            <w:lang w:eastAsia="en-GB"/>
          </w:rPr>
          <w:t>of</w:t>
        </w:r>
      </w:ins>
      <w:ins w:id="265" w:author="Ericsson n bApril-meet" w:date="2021-04-08T14:10:00Z">
        <w:r w:rsidR="006116E7" w:rsidRPr="00320DB0">
          <w:rPr>
            <w:lang w:eastAsia="en-GB"/>
          </w:rPr>
          <w:t xml:space="preserve"> the </w:t>
        </w:r>
        <w:r w:rsidR="006116E7" w:rsidRPr="00320DB0">
          <w:t>Priority header field</w:t>
        </w:r>
      </w:ins>
      <w:ins w:id="266" w:author="Ericsson n bApril-meet" w:date="2021-04-06T22:13:00Z">
        <w:r w:rsidRPr="006E59FF">
          <w:t>.</w:t>
        </w:r>
      </w:ins>
    </w:p>
    <w:p w14:paraId="4884E213" w14:textId="77777777" w:rsidR="003973BA" w:rsidRPr="00320DB0" w:rsidRDefault="003973BA" w:rsidP="003973BA"/>
    <w:p w14:paraId="2CE1CAA5" w14:textId="77777777" w:rsidR="003973BA" w:rsidRPr="00320DB0" w:rsidRDefault="003973BA" w:rsidP="003973B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1FB4A58" w14:textId="77777777" w:rsidR="00D64C4F" w:rsidRPr="006E59FF" w:rsidRDefault="00D64C4F" w:rsidP="00D64C4F">
      <w:pPr>
        <w:pStyle w:val="Heading3"/>
      </w:pPr>
      <w:bookmarkStart w:id="267" w:name="_Toc20147743"/>
      <w:bookmarkStart w:id="268" w:name="_Toc27489619"/>
      <w:bookmarkStart w:id="269" w:name="_Toc27491625"/>
      <w:bookmarkStart w:id="270" w:name="_Toc35958311"/>
      <w:bookmarkStart w:id="271" w:name="_Toc45204860"/>
      <w:bookmarkStart w:id="272" w:name="_Toc51928367"/>
      <w:bookmarkStart w:id="273" w:name="_Toc51930380"/>
      <w:bookmarkStart w:id="274" w:name="_Toc68180544"/>
      <w:r w:rsidRPr="006E59FF">
        <w:t>5.10.1</w:t>
      </w:r>
      <w:r w:rsidRPr="006E59FF">
        <w:tab/>
        <w:t>General</w:t>
      </w:r>
      <w:bookmarkEnd w:id="267"/>
      <w:bookmarkEnd w:id="268"/>
      <w:bookmarkEnd w:id="269"/>
      <w:bookmarkEnd w:id="270"/>
      <w:bookmarkEnd w:id="271"/>
      <w:bookmarkEnd w:id="272"/>
      <w:bookmarkEnd w:id="273"/>
      <w:bookmarkEnd w:id="274"/>
    </w:p>
    <w:p w14:paraId="605FE6F0" w14:textId="77777777" w:rsidR="00D64C4F" w:rsidRPr="006E59FF" w:rsidRDefault="00D64C4F" w:rsidP="00D64C4F">
      <w:r w:rsidRPr="006E59FF">
        <w:t>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subclause 5.10.3) and it acts as an exit point whenever it processes a SIP request sent to other network (see subclause 5.10.2).</w:t>
      </w:r>
    </w:p>
    <w:p w14:paraId="5A2B5E47" w14:textId="77777777" w:rsidR="00D64C4F" w:rsidRPr="006E59FF" w:rsidRDefault="00D64C4F" w:rsidP="00D64C4F">
      <w:r w:rsidRPr="006E59FF">
        <w:t>The functionalities of the IBCF are entry and exit point procedures as defined in subclause 5.10.2 and subclause 5.10.3 and additionally can include:</w:t>
      </w:r>
    </w:p>
    <w:p w14:paraId="4CCCA282" w14:textId="77777777" w:rsidR="00D64C4F" w:rsidRPr="006E59FF" w:rsidRDefault="00D64C4F" w:rsidP="00D64C4F">
      <w:pPr>
        <w:pStyle w:val="B1"/>
      </w:pPr>
      <w:r w:rsidRPr="006E59FF">
        <w:t>-</w:t>
      </w:r>
      <w:r w:rsidRPr="006E59FF">
        <w:tab/>
        <w:t>network configuration hiding (as defined in subclause 5.10.4);</w:t>
      </w:r>
    </w:p>
    <w:p w14:paraId="61833176" w14:textId="77777777" w:rsidR="00D64C4F" w:rsidRPr="006E59FF" w:rsidRDefault="00D64C4F" w:rsidP="00D64C4F">
      <w:pPr>
        <w:pStyle w:val="B1"/>
      </w:pPr>
      <w:r w:rsidRPr="006E59FF">
        <w:t>-</w:t>
      </w:r>
      <w:r w:rsidRPr="006E59FF">
        <w:tab/>
        <w:t>application level gateway (as defined in subclause 5.10.5);</w:t>
      </w:r>
    </w:p>
    <w:p w14:paraId="010D6CB7" w14:textId="77777777" w:rsidR="00D64C4F" w:rsidRPr="006E59FF" w:rsidRDefault="00D64C4F" w:rsidP="00D64C4F">
      <w:pPr>
        <w:pStyle w:val="B1"/>
      </w:pPr>
      <w:r w:rsidRPr="006E59FF">
        <w:t>-</w:t>
      </w:r>
      <w:r w:rsidRPr="006E59FF">
        <w:tab/>
        <w:t>transport plane control, i.e. QoS control (as defined in subclause 5.10.5);</w:t>
      </w:r>
    </w:p>
    <w:p w14:paraId="7B104AB8" w14:textId="77777777" w:rsidR="00D64C4F" w:rsidRPr="006E59FF" w:rsidRDefault="00D64C4F" w:rsidP="00D64C4F">
      <w:pPr>
        <w:pStyle w:val="B1"/>
      </w:pPr>
      <w:r w:rsidRPr="006E59FF">
        <w:t>-</w:t>
      </w:r>
      <w:r w:rsidRPr="006E59FF">
        <w:tab/>
        <w:t>screening of SIP signalling (as defined in subclause 5.10.6);</w:t>
      </w:r>
    </w:p>
    <w:p w14:paraId="3B0F756C" w14:textId="77777777" w:rsidR="00D64C4F" w:rsidRPr="006E59FF" w:rsidRDefault="00D64C4F" w:rsidP="00D64C4F">
      <w:pPr>
        <w:pStyle w:val="B1"/>
      </w:pPr>
      <w:r w:rsidRPr="006E59FF">
        <w:t>-</w:t>
      </w:r>
      <w:r w:rsidRPr="006E59FF">
        <w:tab/>
        <w:t>inclusion of an IWF if appropriate;</w:t>
      </w:r>
    </w:p>
    <w:p w14:paraId="5B1889EC" w14:textId="77777777" w:rsidR="00D64C4F" w:rsidRPr="006E59FF" w:rsidRDefault="00D64C4F" w:rsidP="00D64C4F">
      <w:pPr>
        <w:pStyle w:val="B1"/>
      </w:pPr>
      <w:r w:rsidRPr="006E59FF">
        <w:t>-</w:t>
      </w:r>
      <w:r w:rsidRPr="006E59FF">
        <w:tab/>
        <w:t>media transcoding control (as defined in suclause 5.10.7);</w:t>
      </w:r>
    </w:p>
    <w:p w14:paraId="57700CD5" w14:textId="77777777" w:rsidR="00D64C4F" w:rsidRPr="006E59FF" w:rsidRDefault="00D64C4F" w:rsidP="00D64C4F">
      <w:pPr>
        <w:pStyle w:val="B1"/>
      </w:pPr>
      <w:r w:rsidRPr="006E59FF">
        <w:t>-</w:t>
      </w:r>
      <w:r w:rsidRPr="006E59FF">
        <w:tab/>
        <w:t>privacy protection (as defined in subclause 5.10.8);</w:t>
      </w:r>
    </w:p>
    <w:p w14:paraId="00A92904" w14:textId="77777777" w:rsidR="00D64C4F" w:rsidRPr="006E59FF" w:rsidRDefault="00D64C4F" w:rsidP="00D64C4F">
      <w:pPr>
        <w:pStyle w:val="B1"/>
      </w:pPr>
      <w:r w:rsidRPr="006E59FF">
        <w:t>-</w:t>
      </w:r>
      <w:r w:rsidRPr="006E59FF">
        <w:tab/>
        <w:t>additional routeing functionality (as defined in Annex</w:t>
      </w:r>
      <w:r w:rsidRPr="006E59FF">
        <w:rPr>
          <w:lang w:val="en-US"/>
        </w:rPr>
        <w:t> </w:t>
      </w:r>
      <w:r w:rsidRPr="006E59FF">
        <w:t>I); and</w:t>
      </w:r>
    </w:p>
    <w:p w14:paraId="74972590" w14:textId="77777777" w:rsidR="00D64C4F" w:rsidRPr="006E59FF" w:rsidRDefault="00D64C4F" w:rsidP="00D64C4F">
      <w:pPr>
        <w:pStyle w:val="B1"/>
      </w:pPr>
      <w:r w:rsidRPr="006E59FF">
        <w:t>-</w:t>
      </w:r>
      <w:r w:rsidRPr="006E59FF">
        <w:tab/>
        <w:t>invocation of an AS over the Ms reference point (as defined in subclause 5.10.10).</w:t>
      </w:r>
    </w:p>
    <w:p w14:paraId="6588FE79" w14:textId="77777777" w:rsidR="00D64C4F" w:rsidRPr="006E59FF" w:rsidRDefault="00D64C4F" w:rsidP="00D64C4F">
      <w:pPr>
        <w:pStyle w:val="NO"/>
      </w:pPr>
      <w:r w:rsidRPr="006E59FF">
        <w:t>NOTE 1:</w:t>
      </w:r>
      <w:r w:rsidRPr="006E59FF">
        <w:tab/>
        <w:t>The functionalities performed by the IBCF are configured by the operator, and it is network specific.</w:t>
      </w:r>
    </w:p>
    <w:p w14:paraId="53974265" w14:textId="77777777" w:rsidR="00D64C4F" w:rsidRPr="006E59FF" w:rsidRDefault="00D64C4F" w:rsidP="00D64C4F">
      <w:r w:rsidRPr="006E59FF">
        <w:t>The IBCF shall log all SIP requests and responses that contain a "logme" header field parameter in the SIP Session-ID header field if required by local policy.</w:t>
      </w:r>
    </w:p>
    <w:p w14:paraId="6CDAFFBF" w14:textId="77777777" w:rsidR="00D64C4F" w:rsidRPr="006E59FF" w:rsidRDefault="00D64C4F" w:rsidP="00D64C4F">
      <w:r w:rsidRPr="006E59FF">
        <w:t>When an IBCF acting as an exit or an entry point receives a SIP request, the IBCF may reject the SIP request based on local policy by sending an appropriate SIP 4xx response.</w:t>
      </w:r>
    </w:p>
    <w:p w14:paraId="2892212C" w14:textId="77777777" w:rsidR="00D64C4F" w:rsidRPr="006E59FF" w:rsidRDefault="00D64C4F" w:rsidP="00D64C4F">
      <w:pPr>
        <w:pStyle w:val="NO"/>
      </w:pPr>
      <w:r w:rsidRPr="006E59FF">
        <w:t>NOTE 2:</w:t>
      </w:r>
      <w:r w:rsidRPr="006E59FF">
        <w:tab/>
        <w:t>The local policy can take bilateral agreements between operators into consideration.</w:t>
      </w:r>
    </w:p>
    <w:p w14:paraId="090F6649" w14:textId="77777777" w:rsidR="00D64C4F" w:rsidRPr="006E59FF" w:rsidRDefault="00D64C4F" w:rsidP="00D64C4F">
      <w:pPr>
        <w:pStyle w:val="NO"/>
        <w:rPr>
          <w:noProof/>
          <w:sz w:val="28"/>
          <w:szCs w:val="28"/>
        </w:rPr>
      </w:pPr>
      <w:r w:rsidRPr="006E59FF">
        <w:t>NOTE 3:</w:t>
      </w:r>
      <w:r w:rsidRPr="006E59FF">
        <w:tab/>
        <w:t>Some SIP requests can be rejected by an AS instead of the IBCF according to local policy.</w:t>
      </w:r>
    </w:p>
    <w:p w14:paraId="2ED3B512" w14:textId="77777777" w:rsidR="00D64C4F" w:rsidRPr="006E59FF" w:rsidRDefault="00D64C4F" w:rsidP="00D64C4F">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0AD63003" w14:textId="77777777" w:rsidR="00D64C4F" w:rsidRPr="006E59FF" w:rsidRDefault="00D64C4F" w:rsidP="00D64C4F">
      <w:pPr>
        <w:pStyle w:val="NO"/>
        <w:rPr>
          <w:lang w:eastAsia="zh-CN"/>
        </w:rPr>
      </w:pPr>
      <w:r w:rsidRPr="006E59FF">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"iotl" SIP </w:t>
      </w:r>
      <w:smartTag w:uri="urn:schemas-microsoft-com:office:smarttags" w:element="stockticker">
        <w:r w:rsidRPr="006E59FF">
          <w:t>URI</w:t>
        </w:r>
      </w:smartTag>
      <w:r w:rsidRPr="006E59FF">
        <w:t xml:space="preserve"> parameter</w:t>
      </w:r>
      <w:r w:rsidRPr="006E59FF">
        <w:rPr>
          <w:rFonts w:hint="eastAsia"/>
          <w:lang w:eastAsia="zh-CN"/>
        </w:rPr>
        <w:t>.</w:t>
      </w:r>
    </w:p>
    <w:p w14:paraId="55FC869B" w14:textId="390D2223" w:rsidR="00D64C4F" w:rsidRPr="006E59FF" w:rsidRDefault="00D64C4F" w:rsidP="00D64C4F">
      <w:r w:rsidRPr="006E59FF">
        <w:t>If the IBCF has verified that an initial INVITE request is for a PSAP callback, then depending on local policy it may include a Priority header field with a "psap-callback" header field value in the INVITE request.</w:t>
      </w:r>
      <w:ins w:id="275" w:author="Ericsson n bApril-meet" w:date="2021-04-08T13:39:00Z">
        <w:r>
          <w:t xml:space="preserve"> </w:t>
        </w:r>
      </w:ins>
      <w:ins w:id="276" w:author="Ericsson n bApril-meet" w:date="2021-04-08T13:40:00Z">
        <w:r>
          <w:t xml:space="preserve">If </w:t>
        </w:r>
      </w:ins>
      <w:ins w:id="277" w:author="Ericsson n bApril-meet" w:date="2021-04-08T14:35:00Z">
        <w:r w:rsidR="00A44976">
          <w:t xml:space="preserve">the IBCF included the </w:t>
        </w:r>
        <w:r w:rsidR="00A44976" w:rsidRPr="006E59FF">
          <w:t>Priority header field with a "psap-callback" header field value</w:t>
        </w:r>
        <w:r w:rsidR="00A44976" w:rsidRPr="00320DB0">
          <w:t xml:space="preserve">, </w:t>
        </w:r>
      </w:ins>
      <w:ins w:id="278" w:author="Ericsson n r1April-meet" w:date="2021-04-20T09:46:00Z">
        <w:r w:rsidR="00BC338B">
          <w:t xml:space="preserve">if </w:t>
        </w:r>
      </w:ins>
      <w:ins w:id="279" w:author="Ericsson n bApril-meet" w:date="2021-04-08T13:40:00Z">
        <w:r>
          <w:t>the IBCF</w:t>
        </w:r>
        <w:r w:rsidRPr="00320DB0">
          <w:t xml:space="preserve"> supports </w:t>
        </w:r>
        <w:r>
          <w:t>p</w:t>
        </w:r>
        <w:r w:rsidRPr="00320DB0">
          <w:t xml:space="preserve">riority verification using assertion of priority information as specified in subclause 3.1 </w:t>
        </w:r>
      </w:ins>
      <w:ins w:id="280" w:author="Ericsson n bApril-meet" w:date="2021-04-08T14:34:00Z">
        <w:r w:rsidR="00A44976" w:rsidRPr="00320DB0">
          <w:t>and if required by operator policy</w:t>
        </w:r>
      </w:ins>
      <w:ins w:id="281" w:author="Ericsson n bApril-meet" w:date="2021-04-08T14:35:00Z">
        <w:r w:rsidR="00AF38B9">
          <w:t>,</w:t>
        </w:r>
      </w:ins>
      <w:ins w:id="282" w:author="Ericsson n bApril-meet" w:date="2021-04-08T14:34:00Z">
        <w:r w:rsidR="00A44976" w:rsidRPr="00320DB0">
          <w:t xml:space="preserve"> </w:t>
        </w:r>
      </w:ins>
      <w:ins w:id="283" w:author="Ericsson n bApril-meet" w:date="2021-04-08T13:40:00Z">
        <w:r w:rsidRPr="00320DB0">
          <w:t xml:space="preserve">the </w:t>
        </w:r>
        <w:r>
          <w:t>IBCF</w:t>
        </w:r>
        <w:r w:rsidRPr="00320DB0">
          <w:t xml:space="preserve"> </w:t>
        </w:r>
        <w:r w:rsidRPr="006E59FF">
          <w:t xml:space="preserve">shall add a Resource-Priority header field containing a namespace of "esnet" as defined in </w:t>
        </w:r>
        <w:r w:rsidRPr="006E59FF">
          <w:rPr>
            <w:rFonts w:eastAsia="MS Mincho"/>
          </w:rPr>
          <w:t>RFC 7135</w:t>
        </w:r>
        <w:r w:rsidRPr="006E59FF">
          <w:t> [197]</w:t>
        </w:r>
      </w:ins>
      <w:ins w:id="284" w:author="Ericsson n bApril-meet" w:date="2021-04-09T10:00:00Z">
        <w:r w:rsidR="009E7192">
          <w:t xml:space="preserve"> if not already present</w:t>
        </w:r>
      </w:ins>
      <w:ins w:id="285" w:author="Ericsson n bApril-meet" w:date="2021-04-08T13:40:00Z">
        <w:r>
          <w:t>.</w:t>
        </w:r>
      </w:ins>
    </w:p>
    <w:p w14:paraId="53C4C5E5" w14:textId="77777777" w:rsidR="00D64C4F" w:rsidRPr="006E59FF" w:rsidRDefault="00D64C4F" w:rsidP="00D64C4F">
      <w:pPr>
        <w:pStyle w:val="NO"/>
      </w:pPr>
      <w:r w:rsidRPr="006E59FF">
        <w:t>NOTE 5:</w:t>
      </w:r>
      <w:r w:rsidRPr="006E59FF">
        <w:tab/>
        <w:t>The means for the IBCF to verify that a request is for a PSAP callback is outside the scope of this specification.</w:t>
      </w:r>
    </w:p>
    <w:p w14:paraId="3EE8B703" w14:textId="77777777" w:rsidR="00D64C4F" w:rsidRPr="006E59FF" w:rsidRDefault="00D64C4F" w:rsidP="00D64C4F">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subclause 4.13 and make policy decisions based on the </w:t>
      </w:r>
      <w:r w:rsidRPr="006E59FF">
        <w:rPr>
          <w:lang w:eastAsia="ja-JP"/>
        </w:rPr>
        <w:t>II-NNI traversal scenario type</w:t>
      </w:r>
      <w:r w:rsidRPr="006E59FF">
        <w:t xml:space="preserve">. If a received request contains more than one "iotl" SIP </w:t>
      </w:r>
      <w:smartTag w:uri="urn:schemas-microsoft-com:office:smarttags" w:element="stockticker">
        <w:r w:rsidRPr="006E59FF">
          <w:t>URI</w:t>
        </w:r>
      </w:smartTag>
      <w:r w:rsidRPr="006E59FF">
        <w:t xml:space="preserve"> parameter the IBCF shall select one of the "iotl" SIP parameters in the received request in accordance with the RFC 7549 [225].</w:t>
      </w:r>
    </w:p>
    <w:p w14:paraId="00C1B93F" w14:textId="77777777" w:rsidR="00D64C4F" w:rsidRPr="006E59FF" w:rsidRDefault="00D64C4F" w:rsidP="00D64C4F">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"ibcf" and optionally an appropriate fe-param part of the URN set </w:t>
      </w:r>
      <w:r w:rsidRPr="006E59FF">
        <w:rPr>
          <w:rFonts w:hint="eastAsia"/>
          <w:lang w:eastAsia="ja-JP"/>
        </w:rPr>
        <w:t>in accordance with</w:t>
      </w:r>
      <w:r w:rsidRPr="006E59FF">
        <w:rPr>
          <w:lang w:eastAsia="ja-JP"/>
        </w:rPr>
        <w:t xml:space="preserve"> subclause 7.2.17.</w:t>
      </w:r>
    </w:p>
    <w:p w14:paraId="437849C0" w14:textId="326C218B" w:rsidR="008B4AB1" w:rsidRPr="00320DB0" w:rsidRDefault="008B4AB1" w:rsidP="008B4AB1"/>
    <w:p w14:paraId="78B213A7" w14:textId="77777777" w:rsidR="008B4AB1" w:rsidRPr="00320DB0" w:rsidRDefault="008B4AB1" w:rsidP="008B4AB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6BA9B554" w14:textId="77777777" w:rsidR="001363A5" w:rsidRPr="006E59FF" w:rsidRDefault="001363A5" w:rsidP="001363A5">
      <w:pPr>
        <w:pStyle w:val="Heading4"/>
      </w:pPr>
      <w:bookmarkStart w:id="286" w:name="_Toc20147771"/>
      <w:bookmarkStart w:id="287" w:name="_Toc27489647"/>
      <w:bookmarkStart w:id="288" w:name="_Toc27491653"/>
      <w:bookmarkStart w:id="289" w:name="_Toc35958339"/>
      <w:bookmarkStart w:id="290" w:name="_Toc45204888"/>
      <w:bookmarkStart w:id="291" w:name="_Toc51928395"/>
      <w:bookmarkStart w:id="292" w:name="_Toc51930408"/>
      <w:bookmarkStart w:id="293" w:name="_Toc68180572"/>
      <w:r w:rsidRPr="006E59FF">
        <w:t>5.10.10.2</w:t>
      </w:r>
      <w:r w:rsidRPr="006E59FF">
        <w:tab/>
        <w:t>Procedures for an IBCF acting as an entry point</w:t>
      </w:r>
      <w:bookmarkEnd w:id="286"/>
      <w:bookmarkEnd w:id="287"/>
      <w:bookmarkEnd w:id="288"/>
      <w:bookmarkEnd w:id="289"/>
      <w:bookmarkEnd w:id="290"/>
      <w:bookmarkEnd w:id="291"/>
      <w:bookmarkEnd w:id="292"/>
      <w:bookmarkEnd w:id="293"/>
    </w:p>
    <w:p w14:paraId="689E4EE0" w14:textId="2386B6B4" w:rsidR="001363A5" w:rsidRPr="006E59FF" w:rsidRDefault="001363A5" w:rsidP="001363A5">
      <w:r w:rsidRPr="006E59FF">
        <w:t xml:space="preserve">When receiving an initial INVITE or MESSAGE request containing </w:t>
      </w:r>
      <w:r>
        <w:t>one</w:t>
      </w:r>
      <w:r w:rsidRPr="006E59FF">
        <w:t xml:space="preserve"> </w:t>
      </w:r>
      <w:r>
        <w:t xml:space="preserve">or more </w:t>
      </w:r>
      <w:r w:rsidRPr="006E59FF">
        <w:t>SIP Identity header field</w:t>
      </w:r>
      <w:r>
        <w:t>s</w:t>
      </w:r>
      <w:r w:rsidRPr="006E59FF">
        <w:t xml:space="preserve">, the IBCF shall determine the </w:t>
      </w:r>
      <w:ins w:id="294" w:author="Ericsson n bApril-meet" w:date="2021-04-06T21:59:00Z">
        <w:r w:rsidR="00056596">
          <w:t xml:space="preserve">information </w:t>
        </w:r>
      </w:ins>
      <w:ins w:id="295" w:author="Ericsson n bApril-meet" w:date="2021-04-06T22:00:00Z">
        <w:r w:rsidR="00056596">
          <w:t>(</w:t>
        </w:r>
      </w:ins>
      <w:r>
        <w:t xml:space="preserve">originating </w:t>
      </w:r>
      <w:r w:rsidRPr="006E59FF">
        <w:t>identity</w:t>
      </w:r>
      <w:ins w:id="296" w:author="Ericsson n bApril-meet" w:date="2021-04-06T22:00:00Z">
        <w:r w:rsidR="00891D15">
          <w:t>, diverting</w:t>
        </w:r>
        <w:r w:rsidR="00056596">
          <w:t xml:space="preserve"> </w:t>
        </w:r>
      </w:ins>
      <w:ins w:id="297" w:author="Ericsson n bApril-meet" w:date="2021-04-06T22:02:00Z">
        <w:r w:rsidR="00891D15">
          <w:t>identities</w:t>
        </w:r>
      </w:ins>
      <w:ins w:id="298" w:author="Ericsson n bApril-meet" w:date="2021-04-06T22:01:00Z">
        <w:r w:rsidR="00891D15">
          <w:t xml:space="preserve">, </w:t>
        </w:r>
      </w:ins>
      <w:ins w:id="299" w:author="Ericsson n bApril-meet" w:date="2021-04-06T22:02:00Z">
        <w:r w:rsidR="00891D15">
          <w:t xml:space="preserve">contents of the </w:t>
        </w:r>
        <w:r w:rsidR="00891D15" w:rsidRPr="00320DB0">
          <w:t xml:space="preserve">Resource-Priority </w:t>
        </w:r>
        <w:r w:rsidR="00891D15">
          <w:t xml:space="preserve">and </w:t>
        </w:r>
        <w:r w:rsidR="00891D15" w:rsidRPr="00320DB0">
          <w:t>Priority header field</w:t>
        </w:r>
        <w:r w:rsidR="00891D15">
          <w:t>s</w:t>
        </w:r>
      </w:ins>
      <w:ins w:id="300" w:author="Ericsson n bApril-meet" w:date="2021-04-06T22:00:00Z">
        <w:r w:rsidR="00056596">
          <w:t>)</w:t>
        </w:r>
      </w:ins>
      <w:r w:rsidRPr="006E59FF">
        <w:t xml:space="preserve"> to be verified by decoding the Identity header field</w:t>
      </w:r>
      <w:ins w:id="301" w:author="Ericsson n bApril-meet" w:date="2021-04-09T10:02:00Z">
        <w:r w:rsidR="00CA2FC9">
          <w:t>s</w:t>
        </w:r>
      </w:ins>
      <w:r>
        <w:t xml:space="preserve"> containing a PASSporT SHAKEN JSON Web Token</w:t>
      </w:r>
      <w:r w:rsidRPr="006E59FF">
        <w:t xml:space="preserve">. </w:t>
      </w:r>
      <w:r>
        <w:t>T</w:t>
      </w:r>
      <w:r w:rsidRPr="006E59FF">
        <w:t>he IBCF</w:t>
      </w:r>
      <w:r>
        <w:t xml:space="preserve"> uses the Identity header fields to</w:t>
      </w:r>
      <w:r w:rsidRPr="006E59FF">
        <w:t>:</w:t>
      </w:r>
    </w:p>
    <w:p w14:paraId="1C44CEDA" w14:textId="555F66B1" w:rsidR="001363A5" w:rsidRPr="006E59FF" w:rsidRDefault="001363A5" w:rsidP="001363A5">
      <w:pPr>
        <w:pStyle w:val="B1"/>
      </w:pPr>
      <w:r w:rsidRPr="006E59FF">
        <w:t>1)</w:t>
      </w:r>
      <w:r w:rsidRPr="006E59FF">
        <w:tab/>
      </w:r>
      <w:r>
        <w:t xml:space="preserve">build and </w:t>
      </w:r>
      <w:r w:rsidRPr="006E59FF">
        <w:t xml:space="preserve">send a verificationRequest, specified in annex V, to an AS </w:t>
      </w:r>
      <w:ins w:id="302" w:author="Ericsson n r1April-meet" w:date="2021-04-20T09:57:00Z">
        <w:r w:rsidR="00BF4C13">
          <w:t xml:space="preserve">for verification </w:t>
        </w:r>
      </w:ins>
      <w:r w:rsidRPr="006E59FF">
        <w:t>over the Ms reference point</w:t>
      </w:r>
      <w:r>
        <w:t>;</w:t>
      </w:r>
      <w:r w:rsidRPr="006E59FF">
        <w:t xml:space="preserve"> and</w:t>
      </w:r>
    </w:p>
    <w:p w14:paraId="63313FA4" w14:textId="73636120" w:rsidR="00F9430B" w:rsidRDefault="001363A5" w:rsidP="001363A5">
      <w:pPr>
        <w:pStyle w:val="B1"/>
        <w:rPr>
          <w:ins w:id="303" w:author="Ericsson n bApril-meet" w:date="2021-04-09T17:26:00Z"/>
        </w:rPr>
      </w:pPr>
      <w:r w:rsidRPr="006E59FF">
        <w:t>2)</w:t>
      </w:r>
      <w:r w:rsidRPr="006E59FF">
        <w:tab/>
        <w:t>shall upon receiving an HTTP 200 (OK) response to the above request, use</w:t>
      </w:r>
      <w:ins w:id="304" w:author="Ericsson n bApril-meet" w:date="2021-04-09T17:26:00Z">
        <w:r w:rsidR="00F9430B">
          <w:t>:</w:t>
        </w:r>
      </w:ins>
      <w:del w:id="305" w:author="Ericsson n bApril-meet" w:date="2021-04-09T17:26:00Z">
        <w:r w:rsidRPr="006E59FF" w:rsidDel="00F9430B">
          <w:delText xml:space="preserve"> </w:delText>
        </w:r>
      </w:del>
    </w:p>
    <w:p w14:paraId="2F060459" w14:textId="77BC5C26" w:rsidR="00311910" w:rsidRDefault="00F9430B" w:rsidP="00311910">
      <w:pPr>
        <w:pStyle w:val="B2"/>
        <w:rPr>
          <w:ins w:id="306" w:author="Ericsson n bApril-meet" w:date="2021-04-06T21:48:00Z"/>
        </w:rPr>
      </w:pPr>
      <w:ins w:id="307" w:author="Ericsson n bApril-meet" w:date="2021-04-09T17:27:00Z">
        <w:r>
          <w:t>-</w:t>
        </w:r>
        <w:r w:rsidRPr="006E59FF">
          <w:tab/>
        </w:r>
      </w:ins>
      <w:r w:rsidR="001363A5" w:rsidRPr="006E59FF">
        <w:t xml:space="preserve">the verstat claim from this response to populate the "verstat" tel URI parameter </w:t>
      </w:r>
      <w:ins w:id="308" w:author="Ericsson n bApril-meet" w:date="2021-04-06T21:49:00Z">
        <w:r w:rsidR="00311910">
          <w:t xml:space="preserve">for the </w:t>
        </w:r>
        <w:r w:rsidR="00311910" w:rsidRPr="006E59FF">
          <w:t>Identity header field</w:t>
        </w:r>
        <w:r w:rsidR="00311910">
          <w:t xml:space="preserve"> associated </w:t>
        </w:r>
      </w:ins>
      <w:ins w:id="309" w:author="Ericsson n bApril-meet" w:date="2021-04-06T21:57:00Z">
        <w:r w:rsidR="00C208C8">
          <w:t>with</w:t>
        </w:r>
      </w:ins>
      <w:ins w:id="310" w:author="Ericsson n bApril-meet" w:date="2021-04-06T21:49:00Z">
        <w:r w:rsidR="00311910">
          <w:t xml:space="preserve"> the originating </w:t>
        </w:r>
        <w:r w:rsidR="00311910" w:rsidRPr="006E59FF">
          <w:t>identity</w:t>
        </w:r>
        <w:r w:rsidR="00311910">
          <w:t xml:space="preserve"> </w:t>
        </w:r>
      </w:ins>
      <w:r w:rsidR="001363A5" w:rsidRPr="006E59FF">
        <w:t>and add this parameter to the verified identity in the SIP From header field or the SIP P-Asserted-Identity header field in the forwarded SIP request.</w:t>
      </w:r>
      <w:r w:rsidR="001363A5">
        <w:t xml:space="preserve"> Additionally, if the HTTP 200 (OK) response included verification results for the diverting identities, the IBCF shall based on local policy add the "verstat" tel URI parameter to the verified diverting identities in the History-Info header field if this field is available</w:t>
      </w:r>
      <w:ins w:id="311" w:author="Ericsson n bApril-meet" w:date="2021-04-06T21:48:00Z">
        <w:r w:rsidR="00311910">
          <w:t>; and</w:t>
        </w:r>
      </w:ins>
    </w:p>
    <w:p w14:paraId="16C0551E" w14:textId="7FA37761" w:rsidR="001363A5" w:rsidRDefault="00311910">
      <w:pPr>
        <w:pStyle w:val="B2"/>
        <w:pPrChange w:id="312" w:author="Ericsson n bApril-meet" w:date="2021-04-06T21:44:00Z">
          <w:pPr>
            <w:pStyle w:val="B1"/>
          </w:pPr>
        </w:pPrChange>
      </w:pPr>
      <w:ins w:id="313" w:author="Ericsson n bApril-meet" w:date="2021-04-06T21:48:00Z">
        <w:r>
          <w:t>-</w:t>
        </w:r>
        <w:r w:rsidRPr="006E59FF">
          <w:tab/>
        </w:r>
      </w:ins>
      <w:ins w:id="314" w:author="Ericsson n bApril-meet" w:date="2021-04-09T17:27:00Z">
        <w:r w:rsidR="00F9430B" w:rsidRPr="006E59FF">
          <w:t xml:space="preserve">the </w:t>
        </w:r>
        <w:r w:rsidR="00F9430B">
          <w:rPr>
            <w:noProof/>
          </w:rPr>
          <w:t>verstatPriority</w:t>
        </w:r>
        <w:r w:rsidR="00F9430B">
          <w:t xml:space="preserve"> </w:t>
        </w:r>
        <w:r w:rsidR="00F9430B" w:rsidRPr="006E59FF">
          <w:t xml:space="preserve">claim from this response to populate </w:t>
        </w:r>
      </w:ins>
      <w:ins w:id="315" w:author="Ericsson n bApril-meet" w:date="2021-04-06T21:49:00Z">
        <w:r>
          <w:t xml:space="preserve">the </w:t>
        </w:r>
      </w:ins>
      <w:ins w:id="316" w:author="Ericsson n r1April-meet" w:date="2021-04-20T09:25:00Z">
        <w:r w:rsidR="00046F87" w:rsidRPr="00320DB0">
          <w:t>Priority</w:t>
        </w:r>
        <w:r w:rsidR="00046F87">
          <w:t>-</w:t>
        </w:r>
      </w:ins>
      <w:ins w:id="317" w:author="Ericsson n bApril-meet" w:date="2021-04-06T21:49:00Z">
        <w:r w:rsidRPr="00320DB0">
          <w:t xml:space="preserve">Verstat header field </w:t>
        </w:r>
      </w:ins>
      <w:ins w:id="318" w:author="Ericsson n bApril-meet" w:date="2021-04-06T21:48:00Z">
        <w:r>
          <w:t xml:space="preserve">for the </w:t>
        </w:r>
        <w:r w:rsidRPr="006E59FF">
          <w:t>Identity header field</w:t>
        </w:r>
        <w:r>
          <w:t xml:space="preserve"> associated </w:t>
        </w:r>
      </w:ins>
      <w:ins w:id="319" w:author="Ericsson n bApril-meet" w:date="2021-04-06T21:57:00Z">
        <w:r w:rsidR="00C208C8">
          <w:t>with</w:t>
        </w:r>
      </w:ins>
      <w:ins w:id="320" w:author="Ericsson n bApril-meet" w:date="2021-04-06T21:48:00Z">
        <w:r>
          <w:t xml:space="preserve"> </w:t>
        </w:r>
        <w:r w:rsidRPr="00320DB0">
          <w:t>the Resource-Priority header field</w:t>
        </w:r>
        <w:r>
          <w:t xml:space="preserve"> </w:t>
        </w:r>
      </w:ins>
      <w:ins w:id="321" w:author="Ericsson n bApril-meet" w:date="2021-04-06T21:53:00Z">
        <w:r w:rsidR="00A53AEC">
          <w:t xml:space="preserve">and </w:t>
        </w:r>
      </w:ins>
      <w:ins w:id="322" w:author="Ericsson n bApril-meet" w:date="2021-04-06T21:58:00Z">
        <w:r w:rsidR="00C208C8">
          <w:t>with</w:t>
        </w:r>
      </w:ins>
      <w:ins w:id="323" w:author="Ericsson n bApril-meet" w:date="2021-04-06T21:56:00Z">
        <w:r w:rsidR="00A53AEC">
          <w:t xml:space="preserve"> </w:t>
        </w:r>
        <w:r w:rsidR="00A53AEC" w:rsidRPr="00320DB0">
          <w:t xml:space="preserve">the </w:t>
        </w:r>
      </w:ins>
      <w:ins w:id="324" w:author="Ericsson n bApril-meet" w:date="2021-04-08T14:37:00Z">
        <w:r w:rsidR="0078667F" w:rsidRPr="006E59FF">
          <w:t>header field value</w:t>
        </w:r>
        <w:r w:rsidR="0078667F" w:rsidRPr="00320DB0">
          <w:t xml:space="preserve"> "psap-callback"</w:t>
        </w:r>
        <w:r w:rsidR="0078667F">
          <w:t xml:space="preserve"> of the </w:t>
        </w:r>
        <w:r w:rsidR="0078667F" w:rsidRPr="00320DB0">
          <w:t>Priority</w:t>
        </w:r>
        <w:r w:rsidR="0078667F">
          <w:t xml:space="preserve"> </w:t>
        </w:r>
        <w:r w:rsidR="0078667F" w:rsidRPr="00320DB0">
          <w:t>header field</w:t>
        </w:r>
        <w:r w:rsidR="0078667F">
          <w:t xml:space="preserve"> </w:t>
        </w:r>
      </w:ins>
      <w:ins w:id="325" w:author="Ericsson n bApril-meet" w:date="2021-04-09T10:04:00Z">
        <w:r w:rsidR="00CA2FC9">
          <w:t xml:space="preserve">(if present) </w:t>
        </w:r>
      </w:ins>
      <w:ins w:id="326" w:author="Ericsson n bApril-meet" w:date="2021-04-06T21:50:00Z">
        <w:r w:rsidR="006D151E" w:rsidRPr="006E59FF">
          <w:t>and</w:t>
        </w:r>
        <w:r w:rsidR="006D151E">
          <w:t xml:space="preserve"> include</w:t>
        </w:r>
      </w:ins>
      <w:ins w:id="327" w:author="Ericsson n bApril-meet" w:date="2021-04-06T21:48:00Z">
        <w:r>
          <w:t xml:space="preserve"> </w:t>
        </w:r>
      </w:ins>
      <w:ins w:id="328" w:author="Ericsson n bApril-meet" w:date="2021-04-06T21:50:00Z">
        <w:r w:rsidR="006D151E">
          <w:t xml:space="preserve">the </w:t>
        </w:r>
      </w:ins>
      <w:ins w:id="329" w:author="Ericsson n r1April-meet" w:date="2021-04-20T09:25:00Z">
        <w:r w:rsidR="00046F87" w:rsidRPr="00320DB0">
          <w:t>Priority</w:t>
        </w:r>
        <w:r w:rsidR="00046F87">
          <w:t>-</w:t>
        </w:r>
      </w:ins>
      <w:ins w:id="330" w:author="Ericsson n bApril-meet" w:date="2021-04-06T21:50:00Z">
        <w:r w:rsidR="006D151E" w:rsidRPr="00320DB0">
          <w:t>Verstat header field</w:t>
        </w:r>
      </w:ins>
      <w:ins w:id="331" w:author="Ericsson n bApril-meet" w:date="2021-04-06T21:51:00Z">
        <w:r w:rsidR="006D151E">
          <w:t xml:space="preserve"> </w:t>
        </w:r>
        <w:r w:rsidR="006D151E" w:rsidRPr="006E59FF">
          <w:t>in the forwarded SIP request</w:t>
        </w:r>
      </w:ins>
      <w:r w:rsidR="001363A5">
        <w:t>.</w:t>
      </w:r>
    </w:p>
    <w:p w14:paraId="04364726" w14:textId="7C56E6DB" w:rsidR="008B4AB1" w:rsidRPr="00320DB0" w:rsidRDefault="008B4AB1" w:rsidP="008B4AB1"/>
    <w:p w14:paraId="31541CBA" w14:textId="77777777" w:rsidR="008B4AB1" w:rsidRPr="00320DB0" w:rsidRDefault="008B4AB1" w:rsidP="008B4AB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3F9E4F30" w14:textId="77777777" w:rsidR="001363A5" w:rsidRPr="006E59FF" w:rsidRDefault="001363A5" w:rsidP="001363A5">
      <w:pPr>
        <w:pStyle w:val="Heading4"/>
      </w:pPr>
      <w:bookmarkStart w:id="332" w:name="_Toc20147772"/>
      <w:bookmarkStart w:id="333" w:name="_Toc27489648"/>
      <w:bookmarkStart w:id="334" w:name="_Toc27491654"/>
      <w:bookmarkStart w:id="335" w:name="_Toc35958340"/>
      <w:bookmarkStart w:id="336" w:name="_Toc45204889"/>
      <w:bookmarkStart w:id="337" w:name="_Toc51928396"/>
      <w:bookmarkStart w:id="338" w:name="_Toc51930409"/>
      <w:bookmarkStart w:id="339" w:name="_Toc68180573"/>
      <w:r w:rsidRPr="006E59FF">
        <w:t>5.10.10.3</w:t>
      </w:r>
      <w:r w:rsidRPr="006E59FF">
        <w:tab/>
        <w:t>Procedures for an IBCF acting as an exit point</w:t>
      </w:r>
      <w:bookmarkEnd w:id="332"/>
      <w:bookmarkEnd w:id="333"/>
      <w:bookmarkEnd w:id="334"/>
      <w:bookmarkEnd w:id="335"/>
      <w:bookmarkEnd w:id="336"/>
      <w:bookmarkEnd w:id="337"/>
      <w:bookmarkEnd w:id="338"/>
      <w:bookmarkEnd w:id="339"/>
    </w:p>
    <w:p w14:paraId="3750BF2D" w14:textId="77777777" w:rsidR="001363A5" w:rsidRPr="006E59FF" w:rsidRDefault="001363A5" w:rsidP="001363A5">
      <w:r w:rsidRPr="006E59FF">
        <w:t>When receiving an initial INVITE or MESSAGE request containing:</w:t>
      </w:r>
    </w:p>
    <w:p w14:paraId="2FC2F9EA" w14:textId="77777777" w:rsidR="001363A5" w:rsidRPr="006E59FF" w:rsidRDefault="001363A5" w:rsidP="001363A5">
      <w:pPr>
        <w:pStyle w:val="NO"/>
      </w:pPr>
      <w:r w:rsidRPr="006E59FF">
        <w:t>NOTE</w:t>
      </w:r>
      <w:r>
        <w:t> 1</w:t>
      </w:r>
      <w:r w:rsidRPr="006E59FF">
        <w:t>:</w:t>
      </w:r>
      <w:r w:rsidRPr="006E59FF">
        <w:tab/>
        <w:t>As part of the border control procedures the IBCF can apply privacy procedures and in these cases this procedure is not needed.</w:t>
      </w:r>
    </w:p>
    <w:p w14:paraId="65FA544E" w14:textId="77777777" w:rsidR="001363A5" w:rsidRPr="006E59FF" w:rsidRDefault="001363A5" w:rsidP="001363A5">
      <w:pPr>
        <w:pStyle w:val="B1"/>
      </w:pPr>
      <w:r w:rsidRPr="006E59FF">
        <w:t>1)</w:t>
      </w:r>
      <w:r w:rsidRPr="006E59FF">
        <w:tab/>
        <w:t>a "verstat" tel URI parameter in at least one of the SIP From header field or the SIP P-Asserted-Identity header field;</w:t>
      </w:r>
    </w:p>
    <w:p w14:paraId="4F812D6B" w14:textId="77777777" w:rsidR="001363A5" w:rsidRPr="006E59FF" w:rsidRDefault="001363A5" w:rsidP="001363A5">
      <w:pPr>
        <w:pStyle w:val="B1"/>
      </w:pPr>
      <w:r w:rsidRPr="006E59FF">
        <w:t>2)</w:t>
      </w:r>
      <w:r w:rsidRPr="006E59FF">
        <w:tab/>
        <w:t>a SIP Attestation-Info header field as defined in subclause 7.2.18; and</w:t>
      </w:r>
    </w:p>
    <w:p w14:paraId="29B85018" w14:textId="77777777" w:rsidR="001363A5" w:rsidRPr="006E59FF" w:rsidRDefault="001363A5" w:rsidP="001363A5">
      <w:pPr>
        <w:pStyle w:val="B1"/>
      </w:pPr>
      <w:r w:rsidRPr="006E59FF">
        <w:t>3)</w:t>
      </w:r>
      <w:r w:rsidRPr="006E59FF">
        <w:tab/>
        <w:t>a SIP Origination-Id header field as defined in subclause 7.2.19;</w:t>
      </w:r>
    </w:p>
    <w:p w14:paraId="1EE5639D" w14:textId="77777777" w:rsidR="001363A5" w:rsidRPr="006E59FF" w:rsidRDefault="001363A5" w:rsidP="001363A5">
      <w:pPr>
        <w:rPr>
          <w:noProof/>
        </w:rPr>
      </w:pPr>
      <w:r>
        <w:t xml:space="preserve">and if no Identity header field exists, </w:t>
      </w:r>
      <w:r w:rsidRPr="006E59FF">
        <w:t>the IBCF sends a signingRequest, specified in annex V, over the Ms reference point</w:t>
      </w:r>
      <w:bookmarkStart w:id="340"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340"/>
      <w:r w:rsidRPr="006E59FF">
        <w:rPr>
          <w:noProof/>
        </w:rPr>
        <w:t>.</w:t>
      </w:r>
    </w:p>
    <w:p w14:paraId="612B4F08" w14:textId="77777777" w:rsidR="001363A5" w:rsidRPr="006E59FF" w:rsidRDefault="001363A5" w:rsidP="001363A5">
      <w:pPr>
        <w:rPr>
          <w:noProof/>
        </w:rPr>
      </w:pPr>
      <w:r w:rsidRPr="006E59FF">
        <w:t>When receiving an initial INVITE or MESSAGE request containing</w:t>
      </w:r>
      <w:r>
        <w:t xml:space="preserve"> at least one Identity header field and </w:t>
      </w:r>
      <w:r w:rsidRPr="006E59FF">
        <w:t>a "verstat" tel URI parameter in</w:t>
      </w:r>
      <w:r>
        <w:t xml:space="preserve"> a tel URI or a SIP URI with a user=phone parameter in one or more History-Info header field(s) or using other not specified means to determine that a diversion has occurred, then </w:t>
      </w:r>
      <w:r w:rsidRPr="006E59FF">
        <w:t xml:space="preserve">the IBCF sends a </w:t>
      </w:r>
      <w:r>
        <w:t>s</w:t>
      </w:r>
      <w:r w:rsidRPr="006E59FF">
        <w:t>igningRequest,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5583CD4E" w14:textId="77777777" w:rsidR="001363A5" w:rsidRPr="006E59FF" w:rsidRDefault="001363A5" w:rsidP="001363A5">
      <w:pPr>
        <w:pStyle w:val="NO"/>
      </w:pPr>
      <w:r w:rsidRPr="006E59FF">
        <w:t>NOTE</w:t>
      </w:r>
      <w:r>
        <w:t> 2</w:t>
      </w:r>
      <w:r w:rsidRPr="006E59FF">
        <w:t>:</w:t>
      </w:r>
      <w:r w:rsidRPr="006E59FF">
        <w:tab/>
        <w:t>As part of the border control procedures the IBCF can apply privacy procedures and in these cases this procedure is not needed.</w:t>
      </w:r>
    </w:p>
    <w:p w14:paraId="3881A7F1" w14:textId="0B06C07A" w:rsidR="008B4AB1" w:rsidRDefault="007E6706" w:rsidP="008B4AB1">
      <w:pPr>
        <w:rPr>
          <w:ins w:id="341" w:author="Ericsson n bApril-meet" w:date="2021-04-06T21:28:00Z"/>
        </w:rPr>
      </w:pPr>
      <w:ins w:id="342" w:author="Ericsson n bApril-meet" w:date="2021-04-06T21:28:00Z">
        <w:r w:rsidRPr="006E59FF">
          <w:t>When receiving an initial INVITE request containing</w:t>
        </w:r>
        <w:r>
          <w:t xml:space="preserve"> </w:t>
        </w:r>
        <w:r w:rsidRPr="00320DB0">
          <w:t>the Resource-Priority header field</w:t>
        </w:r>
      </w:ins>
      <w:ins w:id="343" w:author="Ericsson n bApril-meet" w:date="2021-04-06T21:29:00Z">
        <w:r>
          <w:t xml:space="preserve"> </w:t>
        </w:r>
      </w:ins>
      <w:ins w:id="344" w:author="Ericsson n bApril-meet" w:date="2021-04-06T22:10:00Z">
        <w:r w:rsidR="00A749D6">
          <w:t xml:space="preserve">and </w:t>
        </w:r>
      </w:ins>
      <w:ins w:id="345" w:author="Ericsson n bApril-meet" w:date="2021-04-06T22:12:00Z">
        <w:r w:rsidR="00A749D6">
          <w:t xml:space="preserve">optionally </w:t>
        </w:r>
      </w:ins>
      <w:ins w:id="346" w:author="Ericsson n bApril-meet" w:date="2021-04-06T22:11:00Z">
        <w:r w:rsidR="00A749D6">
          <w:t xml:space="preserve">the </w:t>
        </w:r>
      </w:ins>
      <w:ins w:id="347" w:author="Ericsson n bApril-meet" w:date="2021-04-08T14:02:00Z">
        <w:r w:rsidR="00A96557" w:rsidRPr="006E59FF">
          <w:t>Priority header field with a "psap-callback" header field value</w:t>
        </w:r>
      </w:ins>
      <w:ins w:id="348" w:author="Ericsson n r1April-meet" w:date="2021-04-20T09:34:00Z">
        <w:r w:rsidR="00785BE7">
          <w:t xml:space="preserve"> or if the IBCF </w:t>
        </w:r>
      </w:ins>
      <w:ins w:id="349" w:author="Ericsson n r1April-meet" w:date="2021-04-20T09:35:00Z">
        <w:r w:rsidR="00785BE7">
          <w:t xml:space="preserve">included the </w:t>
        </w:r>
        <w:r w:rsidR="00785BE7" w:rsidRPr="006E59FF">
          <w:t>Priority header field with a "psap-callback" header field value</w:t>
        </w:r>
        <w:r w:rsidR="00785BE7">
          <w:t xml:space="preserve"> and </w:t>
        </w:r>
        <w:r w:rsidR="00785BE7" w:rsidRPr="00320DB0">
          <w:t>the Resource-Priority header field</w:t>
        </w:r>
      </w:ins>
      <w:ins w:id="350" w:author="Ericsson n r1April-meet" w:date="2021-04-20T09:36:00Z">
        <w:r w:rsidR="00785BE7">
          <w:t xml:space="preserve"> (</w:t>
        </w:r>
        <w:r w:rsidR="00785BE7" w:rsidRPr="006E59FF">
          <w:t xml:space="preserve">as </w:t>
        </w:r>
        <w:r w:rsidR="00785BE7">
          <w:t>specified</w:t>
        </w:r>
        <w:r w:rsidR="00785BE7" w:rsidRPr="006E59FF">
          <w:t xml:space="preserve"> in subclause 5.10.</w:t>
        </w:r>
        <w:r w:rsidR="00785BE7">
          <w:t>1)</w:t>
        </w:r>
      </w:ins>
      <w:ins w:id="351" w:author="Ericsson n bApril-meet" w:date="2021-04-06T22:12:00Z">
        <w:r w:rsidR="00A749D6">
          <w:t>,</w:t>
        </w:r>
      </w:ins>
      <w:ins w:id="352" w:author="Ericsson n bApril-meet" w:date="2021-04-06T22:11:00Z">
        <w:r w:rsidR="00A749D6">
          <w:t xml:space="preserve"> </w:t>
        </w:r>
      </w:ins>
      <w:ins w:id="353" w:author="Ericsson n bApril-meet" w:date="2021-04-06T21:29:00Z">
        <w:r w:rsidRPr="006E59FF">
          <w:t xml:space="preserve">the IBCF sends </w:t>
        </w:r>
      </w:ins>
      <w:ins w:id="354" w:author="Ericsson n bApril-meet" w:date="2021-04-06T21:37:00Z">
        <w:r>
          <w:t xml:space="preserve">for the </w:t>
        </w:r>
        <w:r w:rsidRPr="00320DB0">
          <w:t xml:space="preserve">Resource-Priority </w:t>
        </w:r>
      </w:ins>
      <w:ins w:id="355" w:author="Ericsson n bApril-meet" w:date="2021-04-06T22:12:00Z">
        <w:r w:rsidR="00A749D6">
          <w:t xml:space="preserve">and </w:t>
        </w:r>
        <w:r w:rsidR="00A749D6" w:rsidRPr="00320DB0">
          <w:t xml:space="preserve">Priority </w:t>
        </w:r>
      </w:ins>
      <w:ins w:id="356" w:author="Ericsson n bApril-meet" w:date="2021-04-06T21:37:00Z">
        <w:r w:rsidRPr="00320DB0">
          <w:t>header field</w:t>
        </w:r>
      </w:ins>
      <w:ins w:id="357" w:author="Ericsson n bApril-meet" w:date="2021-04-06T22:12:00Z">
        <w:r w:rsidR="00A749D6">
          <w:t>s</w:t>
        </w:r>
      </w:ins>
      <w:ins w:id="358" w:author="Ericsson n bApril-meet" w:date="2021-04-06T21:38:00Z">
        <w:r>
          <w:t xml:space="preserve"> </w:t>
        </w:r>
        <w:r w:rsidRPr="006E59FF">
          <w:t>a signingRequest</w:t>
        </w:r>
      </w:ins>
      <w:ins w:id="359" w:author="Ericsson n bApril-meet" w:date="2021-04-06T21:29:00Z">
        <w:r w:rsidRPr="006E59FF">
          <w:t xml:space="preserve">, specified in annex V, over the Ms reference point. </w:t>
        </w:r>
        <w:r w:rsidRPr="006E59FF">
          <w:rPr>
            <w:noProof/>
          </w:rPr>
          <w:t>When the HTTP 200 (OK) response to this request is received, the IBCF shall include</w:t>
        </w:r>
        <w:r>
          <w:rPr>
            <w:noProof/>
          </w:rPr>
          <w:t xml:space="preserve"> </w:t>
        </w:r>
      </w:ins>
      <w:ins w:id="360" w:author="Ericsson n r1April-meet" w:date="2021-04-20T09:58:00Z">
        <w:r w:rsidR="00BF4C13">
          <w:rPr>
            <w:noProof/>
          </w:rPr>
          <w:t xml:space="preserve">the </w:t>
        </w:r>
      </w:ins>
      <w:ins w:id="361" w:author="Ericsson n bApril-meet" w:date="2021-04-06T21:29:00Z">
        <w:r>
          <w:rPr>
            <w:noProof/>
          </w:rPr>
          <w:t>value of</w:t>
        </w:r>
        <w:r w:rsidRPr="006E59FF">
          <w:rPr>
            <w:noProof/>
          </w:rPr>
          <w:t xml:space="preserve"> the "identity" claim in an Identity header field in the forwarded </w:t>
        </w:r>
      </w:ins>
      <w:ins w:id="362" w:author="Ericsson n bApril-meet" w:date="2021-04-06T21:28:00Z">
        <w:r w:rsidR="00BD4E72" w:rsidRPr="006E59FF">
          <w:t>initial INVITE</w:t>
        </w:r>
      </w:ins>
      <w:ins w:id="363" w:author="Ericsson n bApril-meet" w:date="2021-04-06T21:29:00Z">
        <w:r w:rsidRPr="006E59FF">
          <w:rPr>
            <w:noProof/>
          </w:rPr>
          <w:t xml:space="preserve"> request.</w:t>
        </w:r>
      </w:ins>
    </w:p>
    <w:p w14:paraId="6B2CBB52" w14:textId="77777777" w:rsidR="00AB7913" w:rsidRPr="00320DB0" w:rsidRDefault="00AB7913" w:rsidP="00AB7913"/>
    <w:p w14:paraId="2E1B22E4" w14:textId="77777777" w:rsidR="00AB7913" w:rsidRPr="00320DB0"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27639E0F" w14:textId="788DA98D" w:rsidR="00A16C09" w:rsidRPr="00320DB0" w:rsidRDefault="00A16C09" w:rsidP="00A16C09">
      <w:pPr>
        <w:pStyle w:val="Heading3"/>
        <w:rPr>
          <w:ins w:id="364" w:author="Ericsson n bApril-meet" w:date="2021-04-02T14:04:00Z"/>
        </w:rPr>
      </w:pPr>
      <w:bookmarkStart w:id="365" w:name="_Toc20147976"/>
      <w:bookmarkStart w:id="366" w:name="_Toc27489852"/>
      <w:bookmarkStart w:id="367" w:name="_Toc27491858"/>
      <w:bookmarkStart w:id="368" w:name="_Toc35958544"/>
      <w:bookmarkStart w:id="369" w:name="_Toc45205093"/>
      <w:bookmarkStart w:id="370" w:name="_Toc51928600"/>
      <w:bookmarkStart w:id="371" w:name="_Toc51930613"/>
      <w:bookmarkStart w:id="372" w:name="_Toc68180777"/>
      <w:ins w:id="373" w:author="Ericsson n bApril-meet" w:date="2021-04-02T14:04:00Z">
        <w:r w:rsidRPr="00320DB0">
          <w:t>7.2.</w:t>
        </w:r>
      </w:ins>
      <w:ins w:id="374" w:author="Ericsson n bApril-meet" w:date="2021-04-02T14:05:00Z">
        <w:r w:rsidRPr="00320DB0">
          <w:t>x</w:t>
        </w:r>
      </w:ins>
      <w:ins w:id="375" w:author="Ericsson n bApril-meet" w:date="2021-04-02T14:04:00Z">
        <w:r w:rsidRPr="00320DB0">
          <w:tab/>
          <w:t xml:space="preserve">Definition of </w:t>
        </w:r>
      </w:ins>
      <w:ins w:id="376" w:author="Ericsson n r1April-meet" w:date="2021-04-20T09:25:00Z">
        <w:r w:rsidR="00046F87" w:rsidRPr="00320DB0">
          <w:t>Priority</w:t>
        </w:r>
        <w:r w:rsidR="00046F87">
          <w:t>-</w:t>
        </w:r>
      </w:ins>
      <w:ins w:id="377" w:author="Ericsson n bApril-meet" w:date="2021-04-02T14:06:00Z">
        <w:r w:rsidRPr="00320DB0">
          <w:t>Verstat</w:t>
        </w:r>
      </w:ins>
      <w:ins w:id="378" w:author="Ericsson n bApril-meet" w:date="2021-04-02T14:04:00Z">
        <w:r w:rsidRPr="00320DB0">
          <w:t xml:space="preserve"> header field</w:t>
        </w:r>
        <w:bookmarkEnd w:id="365"/>
        <w:bookmarkEnd w:id="366"/>
        <w:bookmarkEnd w:id="367"/>
        <w:bookmarkEnd w:id="368"/>
        <w:bookmarkEnd w:id="369"/>
        <w:bookmarkEnd w:id="370"/>
        <w:bookmarkEnd w:id="371"/>
        <w:bookmarkEnd w:id="372"/>
      </w:ins>
    </w:p>
    <w:p w14:paraId="35FDDC70" w14:textId="7E31AB8F" w:rsidR="00A02938" w:rsidRPr="006E59FF" w:rsidRDefault="00A02938" w:rsidP="00A02938">
      <w:pPr>
        <w:pStyle w:val="EditorsNote"/>
        <w:rPr>
          <w:ins w:id="379" w:author="Ericsson n bApril-meet" w:date="2021-04-08T10:18:00Z"/>
          <w:lang w:eastAsia="ja-JP"/>
        </w:rPr>
      </w:pPr>
      <w:bookmarkStart w:id="380" w:name="_Toc20147977"/>
      <w:bookmarkStart w:id="381" w:name="_Toc27489853"/>
      <w:bookmarkStart w:id="382" w:name="_Toc27491859"/>
      <w:bookmarkStart w:id="383" w:name="_Toc35958545"/>
      <w:bookmarkStart w:id="384" w:name="_Toc45205094"/>
      <w:bookmarkStart w:id="385" w:name="_Toc51928601"/>
      <w:bookmarkStart w:id="386" w:name="_Toc51930614"/>
      <w:bookmarkStart w:id="387" w:name="_Toc68180778"/>
      <w:ins w:id="388" w:author="Ericsson n bApril-meet" w:date="2021-04-08T10:18:00Z">
        <w:r w:rsidRPr="006E59FF">
          <w:t xml:space="preserve">Editor's note: </w:t>
        </w:r>
        <w:r w:rsidRPr="006E59FF">
          <w:rPr>
            <w:rFonts w:hint="eastAsia"/>
            <w:lang w:eastAsia="ja-JP"/>
          </w:rPr>
          <w:t>[</w:t>
        </w:r>
      </w:ins>
      <w:ins w:id="389" w:author="Ericsson n bApril-meet" w:date="2021-04-08T10:19:00Z">
        <w:r w:rsidRPr="00320DB0">
          <w:t>WI: TEI17_SAPES, CR</w:t>
        </w:r>
        <w:r>
          <w:t xml:space="preserve"> </w:t>
        </w:r>
        <w:r w:rsidRPr="00320DB0">
          <w:t>#</w:t>
        </w:r>
      </w:ins>
      <w:ins w:id="390" w:author="Ericsson n r1April-meet" w:date="2021-04-20T09:26:00Z">
        <w:r w:rsidR="00046F87">
          <w:t>6518</w:t>
        </w:r>
      </w:ins>
      <w:ins w:id="391" w:author="Ericsson n bApril-meet" w:date="2021-04-08T10:18:00Z">
        <w:r w:rsidRPr="006E59FF">
          <w:rPr>
            <w:rFonts w:hint="eastAsia"/>
            <w:lang w:eastAsia="ja-JP"/>
          </w:rPr>
          <w:t>]</w:t>
        </w:r>
        <w:r w:rsidRPr="006E59FF">
          <w:rPr>
            <w:lang w:eastAsia="ja-JP"/>
          </w:rPr>
          <w:t xml:space="preserve"> as per RFC 5727 an IETF expert review is needed in order to obtain the IANA registration of this header field.</w:t>
        </w:r>
      </w:ins>
    </w:p>
    <w:p w14:paraId="33B36CDC" w14:textId="216193FB" w:rsidR="00A16C09" w:rsidRPr="00320DB0" w:rsidRDefault="00A16C09" w:rsidP="00A16C09">
      <w:pPr>
        <w:pStyle w:val="Heading4"/>
        <w:rPr>
          <w:ins w:id="392" w:author="Ericsson n bApril-meet" w:date="2021-04-02T14:04:00Z"/>
        </w:rPr>
      </w:pPr>
      <w:ins w:id="393" w:author="Ericsson n bApril-meet" w:date="2021-04-02T14:04:00Z">
        <w:r w:rsidRPr="00320DB0">
          <w:t>7.2.</w:t>
        </w:r>
      </w:ins>
      <w:ins w:id="394" w:author="Ericsson n bApril-meet" w:date="2021-04-02T14:07:00Z">
        <w:r w:rsidRPr="00320DB0">
          <w:t>x</w:t>
        </w:r>
      </w:ins>
      <w:ins w:id="395" w:author="Ericsson n bApril-meet" w:date="2021-04-02T14:04:00Z">
        <w:r w:rsidRPr="00320DB0">
          <w:t>.1</w:t>
        </w:r>
        <w:r w:rsidRPr="00320DB0">
          <w:tab/>
          <w:t>Introduction</w:t>
        </w:r>
        <w:bookmarkEnd w:id="380"/>
        <w:bookmarkEnd w:id="381"/>
        <w:bookmarkEnd w:id="382"/>
        <w:bookmarkEnd w:id="383"/>
        <w:bookmarkEnd w:id="384"/>
        <w:bookmarkEnd w:id="385"/>
        <w:bookmarkEnd w:id="386"/>
        <w:bookmarkEnd w:id="387"/>
      </w:ins>
    </w:p>
    <w:p w14:paraId="05640260" w14:textId="77777777" w:rsidR="00A16C09" w:rsidRPr="00320DB0" w:rsidRDefault="00A16C09" w:rsidP="00A16C09">
      <w:pPr>
        <w:rPr>
          <w:ins w:id="396" w:author="Ericsson n bApril-meet" w:date="2021-04-02T14:04:00Z"/>
          <w:lang w:eastAsia="en-GB"/>
        </w:rPr>
      </w:pPr>
      <w:ins w:id="397" w:author="Ericsson n bApril-meet" w:date="2021-04-02T14:04:00Z">
        <w:r w:rsidRPr="00320DB0">
          <w:t>IANA registry: Header Fields registry for the Session Initiation Protocol (SIP)</w:t>
        </w:r>
      </w:ins>
    </w:p>
    <w:p w14:paraId="68BBD72B" w14:textId="3C0B83E2" w:rsidR="00A16C09" w:rsidRPr="00320DB0" w:rsidRDefault="00A16C09" w:rsidP="00A16C09">
      <w:pPr>
        <w:rPr>
          <w:ins w:id="398" w:author="Ericsson n bApril-meet" w:date="2021-04-02T14:04:00Z"/>
          <w:rFonts w:eastAsia="SimSun"/>
          <w:lang w:eastAsia="zh-CN"/>
        </w:rPr>
      </w:pPr>
      <w:ins w:id="399" w:author="Ericsson n bApril-meet" w:date="2021-04-02T14:04:00Z">
        <w:r w:rsidRPr="00320DB0">
          <w:rPr>
            <w:lang w:eastAsia="en-GB"/>
          </w:rPr>
          <w:t xml:space="preserve">Header field name: </w:t>
        </w:r>
      </w:ins>
      <w:ins w:id="400" w:author="Ericsson n r1April-meet" w:date="2021-04-20T09:26:00Z">
        <w:r w:rsidR="00046F87" w:rsidRPr="00320DB0">
          <w:t>Priority</w:t>
        </w:r>
        <w:r w:rsidR="00046F87">
          <w:t>-</w:t>
        </w:r>
      </w:ins>
      <w:ins w:id="401" w:author="Ericsson n bApril-meet" w:date="2021-04-02T14:07:00Z">
        <w:r w:rsidRPr="00320DB0">
          <w:t>Verstat</w:t>
        </w:r>
      </w:ins>
    </w:p>
    <w:p w14:paraId="093A729A" w14:textId="73ED851F" w:rsidR="00A16C09" w:rsidRPr="00320DB0" w:rsidRDefault="00A16C09" w:rsidP="00A16C09">
      <w:pPr>
        <w:rPr>
          <w:ins w:id="402" w:author="Ericsson n bApril-meet" w:date="2021-04-02T14:04:00Z"/>
          <w:rFonts w:eastAsia="SimSun"/>
          <w:lang w:eastAsia="zh-CN"/>
        </w:rPr>
      </w:pPr>
      <w:ins w:id="403" w:author="Ericsson n bApril-meet" w:date="2021-04-02T14:04:00Z">
        <w:r w:rsidRPr="00320DB0">
          <w:rPr>
            <w:rFonts w:eastAsia="SimSun"/>
            <w:lang w:eastAsia="zh-CN"/>
          </w:rPr>
          <w:t xml:space="preserve">Usage: The </w:t>
        </w:r>
      </w:ins>
      <w:ins w:id="404" w:author="Ericsson n r1April-meet" w:date="2021-04-20T09:26:00Z">
        <w:r w:rsidR="00046F87" w:rsidRPr="00320DB0">
          <w:t>Priority</w:t>
        </w:r>
        <w:r w:rsidR="00046F87">
          <w:t>-</w:t>
        </w:r>
      </w:ins>
      <w:ins w:id="405" w:author="Ericsson n bApril-meet" w:date="2021-04-02T14:07:00Z">
        <w:r w:rsidRPr="00320DB0">
          <w:t>Verstat</w:t>
        </w:r>
      </w:ins>
      <w:ins w:id="406" w:author="Ericsson n bApril-meet" w:date="2021-04-02T14:04:00Z">
        <w:r w:rsidRPr="00320DB0">
          <w:rPr>
            <w:rFonts w:eastAsia="SimSun"/>
            <w:lang w:eastAsia="zh-CN"/>
          </w:rPr>
          <w:t xml:space="preserve"> header field is used only for informative purposes.</w:t>
        </w:r>
      </w:ins>
    </w:p>
    <w:p w14:paraId="224B3997" w14:textId="77777777" w:rsidR="00A16C09" w:rsidRPr="00320DB0" w:rsidRDefault="00A16C09" w:rsidP="00A16C09">
      <w:pPr>
        <w:rPr>
          <w:ins w:id="407" w:author="Ericsson n bApril-meet" w:date="2021-04-02T14:04:00Z"/>
        </w:rPr>
      </w:pPr>
      <w:ins w:id="408" w:author="Ericsson n bApril-meet" w:date="2021-04-02T14:04:00Z">
        <w:r w:rsidRPr="00320DB0">
          <w:t>Header field specification reference: 3GPP TS 24.229, http://www.3gpp.org/ftp/Specs/archive/24_series/24.229/</w:t>
        </w:r>
      </w:ins>
    </w:p>
    <w:p w14:paraId="3AED1FCF" w14:textId="6EAF8060" w:rsidR="00A16C09" w:rsidRPr="00320DB0" w:rsidRDefault="00BC292C" w:rsidP="00A16C09">
      <w:pPr>
        <w:rPr>
          <w:ins w:id="409" w:author="Ericsson n bApril-meet" w:date="2021-04-02T14:04:00Z"/>
        </w:rPr>
      </w:pPr>
      <w:ins w:id="410" w:author="Ericsson n bApril-meet" w:date="2021-04-08T10:23:00Z">
        <w:r w:rsidRPr="006E59FF">
          <w:t xml:space="preserve">When a node has performed </w:t>
        </w:r>
      </w:ins>
      <w:ins w:id="411" w:author="Ericsson n bApril-meet" w:date="2021-04-09T10:07:00Z">
        <w:r w:rsidR="001B2D84">
          <w:t>authentication</w:t>
        </w:r>
      </w:ins>
      <w:ins w:id="412" w:author="Ericsson n bApril-meet" w:date="2021-04-08T10:23:00Z">
        <w:r w:rsidRPr="006E59FF">
          <w:t xml:space="preserve"> </w:t>
        </w:r>
      </w:ins>
      <w:ins w:id="413" w:author="Ericsson n bApril-meet" w:date="2021-04-08T10:24:00Z">
        <w:r w:rsidRPr="00320DB0">
          <w:t xml:space="preserve">of a Resource-Priority header field and </w:t>
        </w:r>
      </w:ins>
      <w:ins w:id="414" w:author="Ericsson n bApril-meet" w:date="2021-04-08T14:17:00Z">
        <w:r w:rsidR="00B667E9" w:rsidRPr="00320DB0">
          <w:t xml:space="preserve">a </w:t>
        </w:r>
      </w:ins>
      <w:ins w:id="415" w:author="Ericsson n bApril-meet" w:date="2021-04-08T14:26:00Z">
        <w:r w:rsidR="001C4495" w:rsidRPr="006E59FF">
          <w:t>header field value</w:t>
        </w:r>
        <w:r w:rsidR="001C4495" w:rsidRPr="00320DB0">
          <w:t xml:space="preserve"> "psap-callback"</w:t>
        </w:r>
        <w:r w:rsidR="001C4495">
          <w:t xml:space="preserve"> of </w:t>
        </w:r>
      </w:ins>
      <w:ins w:id="416" w:author="Ericsson n bApril-meet" w:date="2021-04-08T14:38:00Z">
        <w:r w:rsidR="0078667F">
          <w:t>a</w:t>
        </w:r>
      </w:ins>
      <w:ins w:id="417" w:author="Ericsson n bApril-meet" w:date="2021-04-08T14:26:00Z">
        <w:r w:rsidR="001C4495">
          <w:t xml:space="preserve"> </w:t>
        </w:r>
        <w:r w:rsidR="001C4495" w:rsidRPr="00320DB0">
          <w:t>Priority</w:t>
        </w:r>
        <w:r w:rsidR="001C4495">
          <w:t xml:space="preserve"> </w:t>
        </w:r>
        <w:r w:rsidR="001C4495" w:rsidRPr="00320DB0">
          <w:t>header field</w:t>
        </w:r>
      </w:ins>
      <w:ins w:id="418" w:author="Ericsson n bApril-meet" w:date="2021-04-08T14:12:00Z">
        <w:r w:rsidR="006116E7">
          <w:t xml:space="preserve"> in</w:t>
        </w:r>
      </w:ins>
      <w:ins w:id="419" w:author="Ericsson n bApril-meet" w:date="2021-04-08T10:23:00Z">
        <w:r w:rsidRPr="006E59FF">
          <w:t xml:space="preserve"> an incoming request</w:t>
        </w:r>
      </w:ins>
      <w:ins w:id="420" w:author="Ericsson n bApril-meet" w:date="2021-04-09T10:07:00Z">
        <w:r w:rsidR="00723D3B">
          <w:t>,</w:t>
        </w:r>
      </w:ins>
      <w:ins w:id="421" w:author="Ericsson n bApril-meet" w:date="2021-04-08T10:23:00Z">
        <w:r w:rsidRPr="006E59FF">
          <w:t xml:space="preserve"> the node</w:t>
        </w:r>
      </w:ins>
      <w:ins w:id="422" w:author="Ericsson n bApril-meet" w:date="2021-04-08T10:25:00Z">
        <w:r>
          <w:t xml:space="preserve"> can </w:t>
        </w:r>
      </w:ins>
      <w:ins w:id="423" w:author="Ericsson n bApril-meet" w:date="2021-04-08T10:28:00Z">
        <w:r>
          <w:t xml:space="preserve">inform </w:t>
        </w:r>
      </w:ins>
      <w:ins w:id="424" w:author="Ericsson n bApril-meet" w:date="2021-04-09T10:07:00Z">
        <w:r w:rsidR="00D20B08">
          <w:t xml:space="preserve">a </w:t>
        </w:r>
      </w:ins>
      <w:ins w:id="425" w:author="Ericsson n bApril-meet" w:date="2021-04-08T10:28:00Z">
        <w:r>
          <w:t xml:space="preserve">downstream node </w:t>
        </w:r>
      </w:ins>
      <w:ins w:id="426" w:author="Ericsson n bApril-meet" w:date="2021-04-08T10:29:00Z">
        <w:r>
          <w:t xml:space="preserve">whether </w:t>
        </w:r>
      </w:ins>
      <w:ins w:id="427" w:author="Ericsson n bApril-meet" w:date="2021-04-08T10:31:00Z">
        <w:r w:rsidRPr="00320DB0">
          <w:t xml:space="preserve">the Resource-Priority header field and the </w:t>
        </w:r>
      </w:ins>
      <w:ins w:id="428" w:author="Ericsson n bApril-meet" w:date="2021-04-08T14:27:00Z">
        <w:r w:rsidR="001C4495" w:rsidRPr="006E59FF">
          <w:t>header field value</w:t>
        </w:r>
        <w:r w:rsidR="001C4495" w:rsidRPr="00320DB0">
          <w:t xml:space="preserve"> "psap-callback"</w:t>
        </w:r>
        <w:r w:rsidR="001C4495">
          <w:t xml:space="preserve"> of the </w:t>
        </w:r>
        <w:r w:rsidR="001C4495" w:rsidRPr="00320DB0">
          <w:t>Priority</w:t>
        </w:r>
        <w:r w:rsidR="001C4495">
          <w:t xml:space="preserve"> </w:t>
        </w:r>
        <w:r w:rsidR="001C4495" w:rsidRPr="00320DB0">
          <w:t>header field</w:t>
        </w:r>
      </w:ins>
      <w:ins w:id="429" w:author="Ericsson n bApril-meet" w:date="2021-04-08T10:31:00Z">
        <w:r>
          <w:t xml:space="preserve"> was populated by an authorized entity and can be trusted.</w:t>
        </w:r>
      </w:ins>
      <w:ins w:id="430" w:author="Ericsson n bApril-meet" w:date="2021-04-08T10:32:00Z">
        <w:r w:rsidR="00E55B19">
          <w:t xml:space="preserve"> A downstream node can use </w:t>
        </w:r>
      </w:ins>
      <w:ins w:id="431" w:author="Ericsson n bApril-meet" w:date="2021-04-08T10:33:00Z">
        <w:r w:rsidR="00E55B19">
          <w:t xml:space="preserve">use this information </w:t>
        </w:r>
      </w:ins>
      <w:ins w:id="432" w:author="Ericsson n bApril-meet" w:date="2021-04-09T10:08:00Z">
        <w:r w:rsidR="00D20B08">
          <w:t>to determine whether</w:t>
        </w:r>
      </w:ins>
      <w:ins w:id="433" w:author="Ericsson n bApril-meet" w:date="2021-04-08T10:35:00Z">
        <w:r w:rsidR="00E55B19">
          <w:t xml:space="preserve"> the </w:t>
        </w:r>
      </w:ins>
      <w:ins w:id="434" w:author="Ericsson n bApril-meet" w:date="2021-04-08T10:36:00Z">
        <w:r w:rsidR="00E55B19">
          <w:t>call sh</w:t>
        </w:r>
      </w:ins>
      <w:ins w:id="435" w:author="Ericsson n bApril-meet" w:date="2021-04-08T10:37:00Z">
        <w:r w:rsidR="00E55B19">
          <w:t xml:space="preserve">ould be treated according to </w:t>
        </w:r>
      </w:ins>
      <w:ins w:id="436" w:author="Ericsson n bApril-meet" w:date="2021-04-09T10:08:00Z">
        <w:r w:rsidR="007B7397">
          <w:t xml:space="preserve">the </w:t>
        </w:r>
      </w:ins>
      <w:ins w:id="437" w:author="Ericsson n bApril-meet" w:date="2021-04-08T10:37:00Z">
        <w:r w:rsidR="00E55B19">
          <w:t xml:space="preserve">priority level indicated in the </w:t>
        </w:r>
        <w:r w:rsidR="00E55B19" w:rsidRPr="00320DB0">
          <w:t>Resource-Priority header field</w:t>
        </w:r>
        <w:r w:rsidR="00E55B19">
          <w:t xml:space="preserve"> and </w:t>
        </w:r>
      </w:ins>
      <w:ins w:id="438" w:author="Ericsson n bApril-meet" w:date="2021-04-09T10:09:00Z">
        <w:r w:rsidR="007B7397">
          <w:t xml:space="preserve">whether </w:t>
        </w:r>
      </w:ins>
      <w:ins w:id="439" w:author="Ericsson n bApril-meet" w:date="2021-04-08T10:38:00Z">
        <w:r w:rsidR="00E55B19">
          <w:t>the call should be treated as emergency call back.</w:t>
        </w:r>
      </w:ins>
    </w:p>
    <w:p w14:paraId="35EA2CC1" w14:textId="01EBDD98" w:rsidR="00A16C09" w:rsidRPr="00320DB0" w:rsidRDefault="00A16C09" w:rsidP="00A16C09">
      <w:pPr>
        <w:pStyle w:val="Heading4"/>
        <w:rPr>
          <w:ins w:id="440" w:author="Ericsson n bApril-meet" w:date="2021-04-02T14:04:00Z"/>
        </w:rPr>
      </w:pPr>
      <w:bookmarkStart w:id="441" w:name="_Toc20147978"/>
      <w:bookmarkStart w:id="442" w:name="_Toc27489854"/>
      <w:bookmarkStart w:id="443" w:name="_Toc27491860"/>
      <w:bookmarkStart w:id="444" w:name="_Toc35958546"/>
      <w:bookmarkStart w:id="445" w:name="_Toc45205095"/>
      <w:bookmarkStart w:id="446" w:name="_Toc51928602"/>
      <w:bookmarkStart w:id="447" w:name="_Toc51930615"/>
      <w:bookmarkStart w:id="448" w:name="_Toc68180779"/>
      <w:ins w:id="449" w:author="Ericsson n bApril-meet" w:date="2021-04-02T14:04:00Z">
        <w:r w:rsidRPr="00320DB0">
          <w:t>7.2.</w:t>
        </w:r>
      </w:ins>
      <w:ins w:id="450" w:author="Ericsson n bApril-meet" w:date="2021-04-02T14:14:00Z">
        <w:r w:rsidRPr="00320DB0">
          <w:t>x</w:t>
        </w:r>
      </w:ins>
      <w:ins w:id="451" w:author="Ericsson n bApril-meet" w:date="2021-04-02T14:04:00Z">
        <w:r w:rsidRPr="00320DB0">
          <w:t>.2</w:t>
        </w:r>
        <w:r w:rsidRPr="00320DB0">
          <w:tab/>
          <w:t xml:space="preserve">Applicability statement for the </w:t>
        </w:r>
      </w:ins>
      <w:ins w:id="452" w:author="Ericsson n r1April-meet" w:date="2021-04-20T09:26:00Z">
        <w:r w:rsidR="00046F87" w:rsidRPr="00320DB0">
          <w:t>Priority</w:t>
        </w:r>
        <w:r w:rsidR="00046F87">
          <w:t>-</w:t>
        </w:r>
      </w:ins>
      <w:ins w:id="453" w:author="Ericsson n bApril-meet" w:date="2021-04-02T14:07:00Z">
        <w:r w:rsidRPr="00320DB0">
          <w:t>Verstat</w:t>
        </w:r>
      </w:ins>
      <w:ins w:id="454" w:author="Ericsson n bApril-meet" w:date="2021-04-02T14:04:00Z">
        <w:r w:rsidRPr="00320DB0">
          <w:t xml:space="preserve"> header field</w:t>
        </w:r>
        <w:bookmarkEnd w:id="441"/>
        <w:bookmarkEnd w:id="442"/>
        <w:bookmarkEnd w:id="443"/>
        <w:bookmarkEnd w:id="444"/>
        <w:bookmarkEnd w:id="445"/>
        <w:bookmarkEnd w:id="446"/>
        <w:bookmarkEnd w:id="447"/>
        <w:bookmarkEnd w:id="448"/>
      </w:ins>
    </w:p>
    <w:p w14:paraId="73C3B8CF" w14:textId="44832CBD" w:rsidR="00A16C09" w:rsidRPr="00320DB0" w:rsidRDefault="00A16C09" w:rsidP="00A16C09">
      <w:pPr>
        <w:rPr>
          <w:ins w:id="455" w:author="Ericsson n bApril-meet" w:date="2021-04-02T14:04:00Z"/>
        </w:rPr>
      </w:pPr>
      <w:ins w:id="456" w:author="Ericsson n bApril-meet" w:date="2021-04-02T14:04:00Z">
        <w:r w:rsidRPr="00320DB0">
          <w:t xml:space="preserve">The </w:t>
        </w:r>
      </w:ins>
      <w:ins w:id="457" w:author="Ericsson n r1April-meet" w:date="2021-04-20T09:27:00Z">
        <w:r w:rsidR="00046F87" w:rsidRPr="00320DB0">
          <w:t>Priority</w:t>
        </w:r>
        <w:r w:rsidR="00046F87">
          <w:t>-</w:t>
        </w:r>
      </w:ins>
      <w:ins w:id="458" w:author="Ericsson n bApril-meet" w:date="2021-04-02T14:07:00Z">
        <w:r w:rsidRPr="00320DB0">
          <w:t>Verstat</w:t>
        </w:r>
      </w:ins>
      <w:ins w:id="459" w:author="Ericsson n bApril-meet" w:date="2021-04-02T14:04:00Z">
        <w:r w:rsidRPr="00320DB0">
          <w:t xml:space="preserve"> header field is applicable within a single private administrative domain or between different administrative domains.</w:t>
        </w:r>
      </w:ins>
    </w:p>
    <w:p w14:paraId="2C3682CB" w14:textId="1156BCA2" w:rsidR="00A16C09" w:rsidRPr="00320DB0" w:rsidRDefault="00A16C09" w:rsidP="001A55C0">
      <w:pPr>
        <w:rPr>
          <w:ins w:id="460" w:author="Ericsson n bApril-meet" w:date="2021-04-02T14:04:00Z"/>
        </w:rPr>
      </w:pPr>
      <w:ins w:id="461" w:author="Ericsson n bApril-meet" w:date="2021-04-02T14:04:00Z">
        <w:r w:rsidRPr="00320DB0">
          <w:t xml:space="preserve">The </w:t>
        </w:r>
      </w:ins>
      <w:ins w:id="462" w:author="Ericsson n r1April-meet" w:date="2021-04-20T09:27:00Z">
        <w:r w:rsidR="00046F87" w:rsidRPr="00320DB0">
          <w:t>Priority</w:t>
        </w:r>
        <w:r w:rsidR="00046F87">
          <w:t>-</w:t>
        </w:r>
      </w:ins>
      <w:ins w:id="463" w:author="Ericsson n bApril-meet" w:date="2021-04-02T14:08:00Z">
        <w:r w:rsidRPr="00320DB0">
          <w:t>Verstat</w:t>
        </w:r>
      </w:ins>
      <w:ins w:id="464" w:author="Ericsson n bApril-meet" w:date="2021-04-02T14:04:00Z">
        <w:r w:rsidRPr="00320DB0">
          <w:t xml:space="preserve"> header field is applicable when</w:t>
        </w:r>
      </w:ins>
      <w:ins w:id="465" w:author="Ericsson n bApril-meet" w:date="2021-04-02T14:08:00Z">
        <w:r w:rsidRPr="00320DB0">
          <w:t xml:space="preserve"> </w:t>
        </w:r>
      </w:ins>
      <w:ins w:id="466" w:author="Ericsson n bApril-meet" w:date="2021-04-02T14:04:00Z">
        <w:r w:rsidRPr="00320DB0">
          <w:t xml:space="preserve">a node has performed </w:t>
        </w:r>
      </w:ins>
      <w:ins w:id="467" w:author="Ericsson n bApril-meet" w:date="2021-04-02T14:14:00Z">
        <w:r w:rsidR="000C7935" w:rsidRPr="00320DB0">
          <w:t>authentication</w:t>
        </w:r>
      </w:ins>
      <w:ins w:id="468" w:author="Ericsson n bApril-meet" w:date="2021-04-02T14:08:00Z">
        <w:r w:rsidRPr="00320DB0">
          <w:t xml:space="preserve"> </w:t>
        </w:r>
      </w:ins>
      <w:ins w:id="469" w:author="Ericsson n bApril-meet" w:date="2021-04-02T14:04:00Z">
        <w:r w:rsidRPr="00320DB0">
          <w:t xml:space="preserve">of </w:t>
        </w:r>
      </w:ins>
      <w:ins w:id="470" w:author="Ericsson n bApril-meet" w:date="2021-04-02T14:16:00Z">
        <w:r w:rsidR="000C7935" w:rsidRPr="00320DB0">
          <w:t>a</w:t>
        </w:r>
      </w:ins>
      <w:ins w:id="471" w:author="Ericsson n bApril-meet" w:date="2021-04-02T14:15:00Z">
        <w:r w:rsidR="000C7935" w:rsidRPr="00320DB0">
          <w:t xml:space="preserve"> Resource-Priority header field and </w:t>
        </w:r>
      </w:ins>
      <w:ins w:id="472" w:author="Ericsson n bApril-meet" w:date="2021-04-02T14:16:00Z">
        <w:r w:rsidR="000C7935" w:rsidRPr="00320DB0">
          <w:t>a</w:t>
        </w:r>
      </w:ins>
      <w:ins w:id="473" w:author="Ericsson n bApril-meet" w:date="2021-04-02T14:15:00Z">
        <w:r w:rsidR="000C7935" w:rsidRPr="00320DB0">
          <w:t xml:space="preserve"> </w:t>
        </w:r>
      </w:ins>
      <w:ins w:id="474" w:author="Ericsson n bApril-meet" w:date="2021-04-08T14:28:00Z">
        <w:r w:rsidR="00C444C7" w:rsidRPr="006E59FF">
          <w:t>header field value</w:t>
        </w:r>
        <w:r w:rsidR="00C444C7" w:rsidRPr="00320DB0">
          <w:t xml:space="preserve"> "psap-callback"</w:t>
        </w:r>
        <w:r w:rsidR="00C444C7">
          <w:t xml:space="preserve"> of a </w:t>
        </w:r>
        <w:r w:rsidR="00C444C7" w:rsidRPr="00320DB0">
          <w:t>Priority</w:t>
        </w:r>
        <w:r w:rsidR="00C444C7">
          <w:t xml:space="preserve"> </w:t>
        </w:r>
        <w:r w:rsidR="00C444C7" w:rsidRPr="00320DB0">
          <w:t>header field</w:t>
        </w:r>
      </w:ins>
      <w:ins w:id="475" w:author="Ericsson n bApril-meet" w:date="2021-04-08T10:30:00Z">
        <w:r w:rsidR="00BC292C">
          <w:t xml:space="preserve"> </w:t>
        </w:r>
      </w:ins>
      <w:ins w:id="476" w:author="Ericsson n bApril-meet" w:date="2021-04-02T14:04:00Z">
        <w:r w:rsidRPr="00320DB0">
          <w:t>in an incoming request</w:t>
        </w:r>
      </w:ins>
      <w:ins w:id="477" w:author="Ericsson n bApril-meet" w:date="2021-04-02T14:08:00Z">
        <w:r w:rsidRPr="00320DB0">
          <w:t>.</w:t>
        </w:r>
      </w:ins>
    </w:p>
    <w:p w14:paraId="1367A63C" w14:textId="0B5E84FC" w:rsidR="00A16C09" w:rsidRPr="00320DB0" w:rsidRDefault="00A16C09" w:rsidP="00A16C09">
      <w:pPr>
        <w:pStyle w:val="Heading4"/>
        <w:rPr>
          <w:ins w:id="478" w:author="Ericsson n bApril-meet" w:date="2021-04-02T14:04:00Z"/>
        </w:rPr>
      </w:pPr>
      <w:bookmarkStart w:id="479" w:name="_Toc20147979"/>
      <w:bookmarkStart w:id="480" w:name="_Toc27489855"/>
      <w:bookmarkStart w:id="481" w:name="_Toc27491861"/>
      <w:bookmarkStart w:id="482" w:name="_Toc35958547"/>
      <w:bookmarkStart w:id="483" w:name="_Toc45205096"/>
      <w:bookmarkStart w:id="484" w:name="_Toc51928603"/>
      <w:bookmarkStart w:id="485" w:name="_Toc51930616"/>
      <w:bookmarkStart w:id="486" w:name="_Toc68180780"/>
      <w:ins w:id="487" w:author="Ericsson n bApril-meet" w:date="2021-04-02T14:04:00Z">
        <w:r w:rsidRPr="00320DB0">
          <w:t>7.2.</w:t>
        </w:r>
      </w:ins>
      <w:ins w:id="488" w:author="Ericsson n bApril-meet" w:date="2021-04-02T14:14:00Z">
        <w:r w:rsidRPr="00320DB0">
          <w:t>x</w:t>
        </w:r>
      </w:ins>
      <w:ins w:id="489" w:author="Ericsson n bApril-meet" w:date="2021-04-02T14:04:00Z">
        <w:r w:rsidRPr="00320DB0">
          <w:t>.3</w:t>
        </w:r>
        <w:r w:rsidRPr="00320DB0">
          <w:tab/>
          <w:t xml:space="preserve">Usage of the </w:t>
        </w:r>
      </w:ins>
      <w:ins w:id="490" w:author="Ericsson n r1April-meet" w:date="2021-04-20T09:27:00Z">
        <w:r w:rsidR="00046F87" w:rsidRPr="00320DB0">
          <w:t>Priority</w:t>
        </w:r>
        <w:r w:rsidR="00046F87">
          <w:t>-</w:t>
        </w:r>
      </w:ins>
      <w:ins w:id="491" w:author="Ericsson n bApril-meet" w:date="2021-04-02T14:09:00Z">
        <w:r w:rsidRPr="00320DB0">
          <w:t>Verstat</w:t>
        </w:r>
      </w:ins>
      <w:ins w:id="492" w:author="Ericsson n bApril-meet" w:date="2021-04-02T14:04:00Z">
        <w:r w:rsidRPr="00320DB0">
          <w:t xml:space="preserve"> header field</w:t>
        </w:r>
        <w:bookmarkEnd w:id="479"/>
        <w:bookmarkEnd w:id="480"/>
        <w:bookmarkEnd w:id="481"/>
        <w:bookmarkEnd w:id="482"/>
        <w:bookmarkEnd w:id="483"/>
        <w:bookmarkEnd w:id="484"/>
        <w:bookmarkEnd w:id="485"/>
        <w:bookmarkEnd w:id="486"/>
      </w:ins>
    </w:p>
    <w:p w14:paraId="455C1B8B" w14:textId="6A52EAE2" w:rsidR="00A16C09" w:rsidRPr="00320DB0" w:rsidRDefault="00162B7B" w:rsidP="00A16C09">
      <w:pPr>
        <w:rPr>
          <w:ins w:id="493" w:author="Ericsson n bApril-meet" w:date="2021-04-02T14:04:00Z"/>
        </w:rPr>
      </w:pPr>
      <w:ins w:id="494" w:author="Ericsson n bApril-meet" w:date="2021-04-08T10:01:00Z">
        <w:r w:rsidRPr="00320DB0">
          <w:t xml:space="preserve">The </w:t>
        </w:r>
      </w:ins>
      <w:ins w:id="495" w:author="Ericsson n r1April-meet" w:date="2021-04-20T09:27:00Z">
        <w:r w:rsidR="00046F87" w:rsidRPr="00320DB0">
          <w:t>Priority</w:t>
        </w:r>
        <w:r w:rsidR="00046F87">
          <w:t>-</w:t>
        </w:r>
      </w:ins>
      <w:ins w:id="496" w:author="Ericsson n bApril-meet" w:date="2021-04-08T10:01:00Z">
        <w:r w:rsidRPr="00320DB0">
          <w:t>Verstat header field is</w:t>
        </w:r>
        <w:r>
          <w:t xml:space="preserve"> used </w:t>
        </w:r>
      </w:ins>
      <w:ins w:id="497" w:author="Ericsson n bApril-meet" w:date="2021-04-08T10:10:00Z">
        <w:r w:rsidR="00A02938">
          <w:t xml:space="preserve">to indicate </w:t>
        </w:r>
        <w:r w:rsidR="00A02938">
          <w:rPr>
            <w:noProof/>
          </w:rPr>
          <w:t xml:space="preserve">the verification status of </w:t>
        </w:r>
        <w:r w:rsidR="00A02938">
          <w:t xml:space="preserve">the </w:t>
        </w:r>
        <w:r w:rsidR="00A02938" w:rsidRPr="00320DB0">
          <w:t>Resource-Priority header field</w:t>
        </w:r>
        <w:r w:rsidR="00A02938">
          <w:t xml:space="preserve"> and optionally </w:t>
        </w:r>
      </w:ins>
      <w:ins w:id="498" w:author="Ericsson n bApril-meet" w:date="2021-04-08T14:28:00Z">
        <w:r w:rsidR="00C444C7">
          <w:t xml:space="preserve">the </w:t>
        </w:r>
        <w:r w:rsidR="00C444C7" w:rsidRPr="006E59FF">
          <w:t>header field value</w:t>
        </w:r>
        <w:r w:rsidR="00C444C7" w:rsidRPr="00320DB0">
          <w:t xml:space="preserve"> "psap-callback"</w:t>
        </w:r>
        <w:r w:rsidR="00C444C7">
          <w:t xml:space="preserve"> of the </w:t>
        </w:r>
        <w:r w:rsidR="00C444C7" w:rsidRPr="00320DB0">
          <w:t>Priority</w:t>
        </w:r>
        <w:r w:rsidR="00C444C7">
          <w:t xml:space="preserve"> </w:t>
        </w:r>
        <w:r w:rsidR="00C444C7" w:rsidRPr="00320DB0">
          <w:t>header field</w:t>
        </w:r>
      </w:ins>
      <w:ins w:id="499" w:author="Ericsson n bApril-meet" w:date="2021-04-08T10:10:00Z">
        <w:r w:rsidR="00A02938">
          <w:t>.</w:t>
        </w:r>
      </w:ins>
    </w:p>
    <w:p w14:paraId="799976D0" w14:textId="381154B1" w:rsidR="00A16C09" w:rsidRPr="00320DB0" w:rsidRDefault="00A16C09" w:rsidP="00A16C09">
      <w:pPr>
        <w:pStyle w:val="Heading4"/>
        <w:rPr>
          <w:ins w:id="500" w:author="Ericsson n bApril-meet" w:date="2021-04-02T14:04:00Z"/>
        </w:rPr>
      </w:pPr>
      <w:bookmarkStart w:id="501" w:name="_Toc20147980"/>
      <w:bookmarkStart w:id="502" w:name="_Toc27489856"/>
      <w:bookmarkStart w:id="503" w:name="_Toc27491862"/>
      <w:bookmarkStart w:id="504" w:name="_Toc35958548"/>
      <w:bookmarkStart w:id="505" w:name="_Toc45205097"/>
      <w:bookmarkStart w:id="506" w:name="_Toc51928604"/>
      <w:bookmarkStart w:id="507" w:name="_Toc51930617"/>
      <w:bookmarkStart w:id="508" w:name="_Toc68180781"/>
      <w:ins w:id="509" w:author="Ericsson n bApril-meet" w:date="2021-04-02T14:04:00Z">
        <w:r w:rsidRPr="00320DB0">
          <w:t>7.2.</w:t>
        </w:r>
      </w:ins>
      <w:ins w:id="510" w:author="Ericsson n bApril-meet" w:date="2021-04-02T14:14:00Z">
        <w:r w:rsidRPr="00320DB0">
          <w:t>x</w:t>
        </w:r>
      </w:ins>
      <w:ins w:id="511" w:author="Ericsson n bApril-meet" w:date="2021-04-02T14:04:00Z">
        <w:r w:rsidRPr="00320DB0">
          <w:t>.4</w:t>
        </w:r>
        <w:r w:rsidRPr="00320DB0">
          <w:tab/>
          <w:t>Procedures at the UA</w:t>
        </w:r>
        <w:bookmarkEnd w:id="501"/>
        <w:bookmarkEnd w:id="502"/>
        <w:bookmarkEnd w:id="503"/>
        <w:bookmarkEnd w:id="504"/>
        <w:bookmarkEnd w:id="505"/>
        <w:bookmarkEnd w:id="506"/>
        <w:bookmarkEnd w:id="507"/>
        <w:bookmarkEnd w:id="508"/>
      </w:ins>
    </w:p>
    <w:p w14:paraId="0F70092B" w14:textId="77777777" w:rsidR="00A16C09" w:rsidRPr="00320DB0" w:rsidRDefault="00A16C09" w:rsidP="00A16C09">
      <w:pPr>
        <w:rPr>
          <w:ins w:id="512" w:author="Ericsson n bApril-meet" w:date="2021-04-02T14:04:00Z"/>
        </w:rPr>
      </w:pPr>
      <w:ins w:id="513" w:author="Ericsson n bApril-meet" w:date="2021-04-02T14:04:00Z">
        <w:r w:rsidRPr="00320DB0">
          <w:t>There are no specific procedures specified for a UA.</w:t>
        </w:r>
      </w:ins>
    </w:p>
    <w:p w14:paraId="581C76FC" w14:textId="4BA9BCFC" w:rsidR="00A16C09" w:rsidRPr="00320DB0" w:rsidRDefault="00A16C09" w:rsidP="00A16C09">
      <w:pPr>
        <w:pStyle w:val="Heading4"/>
        <w:rPr>
          <w:ins w:id="514" w:author="Ericsson n bApril-meet" w:date="2021-04-02T14:04:00Z"/>
        </w:rPr>
      </w:pPr>
      <w:bookmarkStart w:id="515" w:name="_Toc20147981"/>
      <w:bookmarkStart w:id="516" w:name="_Toc27489857"/>
      <w:bookmarkStart w:id="517" w:name="_Toc27491863"/>
      <w:bookmarkStart w:id="518" w:name="_Toc35958549"/>
      <w:bookmarkStart w:id="519" w:name="_Toc45205098"/>
      <w:bookmarkStart w:id="520" w:name="_Toc51928605"/>
      <w:bookmarkStart w:id="521" w:name="_Toc51930618"/>
      <w:bookmarkStart w:id="522" w:name="_Toc68180782"/>
      <w:ins w:id="523" w:author="Ericsson n bApril-meet" w:date="2021-04-02T14:04:00Z">
        <w:r w:rsidRPr="00320DB0">
          <w:t>7.2.</w:t>
        </w:r>
      </w:ins>
      <w:ins w:id="524" w:author="Ericsson n bApril-meet" w:date="2021-04-02T14:14:00Z">
        <w:r w:rsidRPr="00320DB0">
          <w:t>x</w:t>
        </w:r>
      </w:ins>
      <w:ins w:id="525" w:author="Ericsson n bApril-meet" w:date="2021-04-02T14:04:00Z">
        <w:r w:rsidRPr="00320DB0">
          <w:t>.5</w:t>
        </w:r>
        <w:r w:rsidRPr="00320DB0">
          <w:tab/>
          <w:t>Procedures at the proxy</w:t>
        </w:r>
        <w:bookmarkEnd w:id="515"/>
        <w:bookmarkEnd w:id="516"/>
        <w:bookmarkEnd w:id="517"/>
        <w:bookmarkEnd w:id="518"/>
        <w:bookmarkEnd w:id="519"/>
        <w:bookmarkEnd w:id="520"/>
        <w:bookmarkEnd w:id="521"/>
        <w:bookmarkEnd w:id="522"/>
      </w:ins>
    </w:p>
    <w:p w14:paraId="570D7C82" w14:textId="12124373" w:rsidR="00A16C09" w:rsidRPr="00320DB0" w:rsidRDefault="00A16C09" w:rsidP="00A16C09">
      <w:pPr>
        <w:rPr>
          <w:ins w:id="526" w:author="Ericsson n bApril-meet" w:date="2021-04-02T14:04:00Z"/>
          <w:lang w:eastAsia="ja-JP"/>
        </w:rPr>
      </w:pPr>
      <w:ins w:id="527" w:author="Ericsson n bApril-meet" w:date="2021-04-02T14:04:00Z">
        <w:r w:rsidRPr="00320DB0">
          <w:rPr>
            <w:lang w:eastAsia="ja-JP"/>
          </w:rPr>
          <w:t xml:space="preserve">A SIP proxy that supports this extension and receives a request may as part of its procedures insert a </w:t>
        </w:r>
      </w:ins>
      <w:ins w:id="528" w:author="Ericsson n r1April-meet" w:date="2021-04-20T09:27:00Z">
        <w:r w:rsidR="00046F87" w:rsidRPr="00320DB0">
          <w:t>Priority</w:t>
        </w:r>
        <w:r w:rsidR="00046F87">
          <w:t>-</w:t>
        </w:r>
      </w:ins>
      <w:ins w:id="529" w:author="Ericsson n bApril-meet" w:date="2021-04-02T14:10:00Z">
        <w:r w:rsidRPr="00320DB0">
          <w:t>Verstat</w:t>
        </w:r>
      </w:ins>
      <w:ins w:id="530" w:author="Ericsson n bApril-meet" w:date="2021-04-02T14:04:00Z">
        <w:r w:rsidRPr="00320DB0">
          <w:rPr>
            <w:lang w:eastAsia="ja-JP"/>
          </w:rPr>
          <w:t xml:space="preserve"> header field prior to forwarding the request. The header field is populated as specified in </w:t>
        </w:r>
      </w:ins>
      <w:ins w:id="531" w:author="Ericsson n bApril-meet" w:date="2021-04-02T14:10:00Z">
        <w:r w:rsidRPr="00320DB0">
          <w:rPr>
            <w:lang w:eastAsia="ja-JP"/>
          </w:rPr>
          <w:t>t</w:t>
        </w:r>
      </w:ins>
      <w:ins w:id="532" w:author="Ericsson n bApril-meet" w:date="2021-04-02T14:04:00Z">
        <w:r w:rsidRPr="00320DB0">
          <w:rPr>
            <w:lang w:eastAsia="ja-JP"/>
          </w:rPr>
          <w:t>able 7.2.</w:t>
        </w:r>
      </w:ins>
      <w:ins w:id="533" w:author="Ericsson n bApril-meet" w:date="2021-04-02T14:10:00Z">
        <w:r w:rsidRPr="00320DB0">
          <w:rPr>
            <w:lang w:eastAsia="ja-JP"/>
          </w:rPr>
          <w:t>x</w:t>
        </w:r>
      </w:ins>
      <w:ins w:id="534" w:author="Ericsson n bApril-meet" w:date="2021-04-02T14:04:00Z">
        <w:r w:rsidRPr="00320DB0">
          <w:rPr>
            <w:lang w:eastAsia="ja-JP"/>
          </w:rPr>
          <w:t>-1.</w:t>
        </w:r>
      </w:ins>
    </w:p>
    <w:p w14:paraId="3B6E74B3" w14:textId="7466044A" w:rsidR="00A16C09" w:rsidRPr="00320DB0" w:rsidRDefault="00A16C09" w:rsidP="00A16C09">
      <w:pPr>
        <w:pStyle w:val="Heading4"/>
        <w:rPr>
          <w:ins w:id="535" w:author="Ericsson n bApril-meet" w:date="2021-04-02T14:04:00Z"/>
        </w:rPr>
      </w:pPr>
      <w:bookmarkStart w:id="536" w:name="_Toc20147982"/>
      <w:bookmarkStart w:id="537" w:name="_Toc27489858"/>
      <w:bookmarkStart w:id="538" w:name="_Toc27491864"/>
      <w:bookmarkStart w:id="539" w:name="_Toc35958550"/>
      <w:bookmarkStart w:id="540" w:name="_Toc45205099"/>
      <w:bookmarkStart w:id="541" w:name="_Toc51928606"/>
      <w:bookmarkStart w:id="542" w:name="_Toc51930619"/>
      <w:bookmarkStart w:id="543" w:name="_Toc68180783"/>
      <w:ins w:id="544" w:author="Ericsson n bApril-meet" w:date="2021-04-02T14:04:00Z">
        <w:r w:rsidRPr="00320DB0">
          <w:t>7.2.</w:t>
        </w:r>
      </w:ins>
      <w:ins w:id="545" w:author="Ericsson n bApril-meet" w:date="2021-04-02T14:11:00Z">
        <w:r w:rsidRPr="00320DB0">
          <w:t>x</w:t>
        </w:r>
      </w:ins>
      <w:ins w:id="546" w:author="Ericsson n bApril-meet" w:date="2021-04-02T14:04:00Z">
        <w:r w:rsidRPr="00320DB0">
          <w:t>.6</w:t>
        </w:r>
        <w:r w:rsidRPr="00320DB0">
          <w:tab/>
          <w:t>Security considerations</w:t>
        </w:r>
        <w:bookmarkEnd w:id="536"/>
        <w:bookmarkEnd w:id="537"/>
        <w:bookmarkEnd w:id="538"/>
        <w:bookmarkEnd w:id="539"/>
        <w:bookmarkEnd w:id="540"/>
        <w:bookmarkEnd w:id="541"/>
        <w:bookmarkEnd w:id="542"/>
        <w:bookmarkEnd w:id="543"/>
      </w:ins>
    </w:p>
    <w:p w14:paraId="19E7AF94" w14:textId="77777777" w:rsidR="00A16C09" w:rsidRPr="00320DB0" w:rsidRDefault="00A16C09" w:rsidP="00A16C09">
      <w:pPr>
        <w:rPr>
          <w:ins w:id="547" w:author="Ericsson n bApril-meet" w:date="2021-04-02T14:04:00Z"/>
        </w:rPr>
      </w:pPr>
      <w:ins w:id="548" w:author="Ericsson n bApril-meet" w:date="2021-04-02T14:04:00Z">
        <w:r w:rsidRPr="00320DB0">
          <w:t>A UE is not expected to receive this information.</w:t>
        </w:r>
      </w:ins>
    </w:p>
    <w:p w14:paraId="68477E0E" w14:textId="33176D0E" w:rsidR="00A16C09" w:rsidRPr="00320DB0" w:rsidRDefault="00A16C09" w:rsidP="00A16C09">
      <w:pPr>
        <w:pStyle w:val="Heading4"/>
        <w:rPr>
          <w:ins w:id="549" w:author="Ericsson n bApril-meet" w:date="2021-04-02T14:04:00Z"/>
        </w:rPr>
      </w:pPr>
      <w:bookmarkStart w:id="550" w:name="_Toc20147983"/>
      <w:bookmarkStart w:id="551" w:name="_Toc27489859"/>
      <w:bookmarkStart w:id="552" w:name="_Toc27491865"/>
      <w:bookmarkStart w:id="553" w:name="_Toc35958551"/>
      <w:bookmarkStart w:id="554" w:name="_Toc45205100"/>
      <w:bookmarkStart w:id="555" w:name="_Toc51928607"/>
      <w:bookmarkStart w:id="556" w:name="_Toc51930620"/>
      <w:bookmarkStart w:id="557" w:name="_Toc68180784"/>
      <w:ins w:id="558" w:author="Ericsson n bApril-meet" w:date="2021-04-02T14:04:00Z">
        <w:r w:rsidRPr="00320DB0">
          <w:t>7.2.</w:t>
        </w:r>
      </w:ins>
      <w:ins w:id="559" w:author="Ericsson n bApril-meet" w:date="2021-04-02T14:11:00Z">
        <w:r w:rsidRPr="00320DB0">
          <w:t>x</w:t>
        </w:r>
      </w:ins>
      <w:ins w:id="560" w:author="Ericsson n bApril-meet" w:date="2021-04-02T14:04:00Z">
        <w:r w:rsidRPr="00320DB0">
          <w:t>.7</w:t>
        </w:r>
        <w:r w:rsidRPr="00320DB0">
          <w:tab/>
          <w:t>Syntax</w:t>
        </w:r>
        <w:bookmarkEnd w:id="550"/>
        <w:bookmarkEnd w:id="551"/>
        <w:bookmarkEnd w:id="552"/>
        <w:bookmarkEnd w:id="553"/>
        <w:bookmarkEnd w:id="554"/>
        <w:bookmarkEnd w:id="555"/>
        <w:bookmarkEnd w:id="556"/>
        <w:bookmarkEnd w:id="557"/>
      </w:ins>
    </w:p>
    <w:p w14:paraId="19BBCF42" w14:textId="5D9AE3B6" w:rsidR="00A16C09" w:rsidRPr="00320DB0" w:rsidRDefault="00A16C09" w:rsidP="00A16C09">
      <w:pPr>
        <w:rPr>
          <w:ins w:id="561" w:author="Ericsson n bApril-meet" w:date="2021-04-02T14:04:00Z"/>
        </w:rPr>
      </w:pPr>
      <w:ins w:id="562" w:author="Ericsson n bApril-meet" w:date="2021-04-02T14:04:00Z">
        <w:r w:rsidRPr="00320DB0">
          <w:t xml:space="preserve">The syntax for </w:t>
        </w:r>
      </w:ins>
      <w:ins w:id="563" w:author="Ericsson n r1April-meet" w:date="2021-04-20T09:27:00Z">
        <w:r w:rsidR="00046F87" w:rsidRPr="00320DB0">
          <w:t>Priority</w:t>
        </w:r>
        <w:r w:rsidR="00046F87">
          <w:t>-</w:t>
        </w:r>
      </w:ins>
      <w:ins w:id="564" w:author="Ericsson n bApril-meet" w:date="2021-04-02T14:11:00Z">
        <w:r w:rsidRPr="00320DB0">
          <w:t>Verstat</w:t>
        </w:r>
      </w:ins>
      <w:ins w:id="565" w:author="Ericsson n bApril-meet" w:date="2021-04-02T14:04:00Z">
        <w:r w:rsidRPr="00320DB0">
          <w:t xml:space="preserve"> header field is specified in table 7.2.</w:t>
        </w:r>
      </w:ins>
      <w:ins w:id="566" w:author="Ericsson n bApril-meet" w:date="2021-04-02T14:11:00Z">
        <w:r w:rsidRPr="00320DB0">
          <w:t>x</w:t>
        </w:r>
      </w:ins>
      <w:ins w:id="567" w:author="Ericsson n bApril-meet" w:date="2021-04-02T14:04:00Z">
        <w:r w:rsidRPr="00320DB0">
          <w:t>-1.</w:t>
        </w:r>
      </w:ins>
    </w:p>
    <w:p w14:paraId="550AC73B" w14:textId="0D0B3756" w:rsidR="00A16C09" w:rsidRPr="00320DB0" w:rsidRDefault="00A16C09" w:rsidP="00A16C09">
      <w:pPr>
        <w:pStyle w:val="TH"/>
        <w:rPr>
          <w:ins w:id="568" w:author="Ericsson n bApril-meet" w:date="2021-04-02T14:04:00Z"/>
        </w:rPr>
      </w:pPr>
      <w:ins w:id="569" w:author="Ericsson n bApril-meet" w:date="2021-04-02T14:04:00Z">
        <w:r w:rsidRPr="00320DB0">
          <w:t>Table 7.2.</w:t>
        </w:r>
      </w:ins>
      <w:ins w:id="570" w:author="Ericsson n bApril-meet" w:date="2021-04-02T14:12:00Z">
        <w:r w:rsidRPr="00320DB0">
          <w:t>x</w:t>
        </w:r>
      </w:ins>
      <w:ins w:id="571" w:author="Ericsson n bApril-meet" w:date="2021-04-02T14:04:00Z">
        <w:r w:rsidRPr="00320DB0">
          <w:t xml:space="preserve">-1: Syntax of </w:t>
        </w:r>
      </w:ins>
      <w:ins w:id="572" w:author="Ericsson n r1April-meet" w:date="2021-04-20T09:27:00Z">
        <w:r w:rsidR="00046F87" w:rsidRPr="00320DB0">
          <w:t>Priority</w:t>
        </w:r>
        <w:r w:rsidR="00046F87">
          <w:t>-</w:t>
        </w:r>
      </w:ins>
      <w:ins w:id="573" w:author="Ericsson n bApril-meet" w:date="2021-04-02T14:12:00Z">
        <w:r w:rsidRPr="00320DB0">
          <w:t>Verstat</w:t>
        </w:r>
      </w:ins>
    </w:p>
    <w:p w14:paraId="1989FB60" w14:textId="77777777" w:rsidR="00A16C09" w:rsidRPr="00320DB0" w:rsidRDefault="00A16C09" w:rsidP="00A16C09">
      <w:pPr>
        <w:pStyle w:val="PL"/>
        <w:keepNext/>
        <w:keepLines/>
        <w:pBdr>
          <w:top w:val="single" w:sz="4" w:space="1" w:color="auto"/>
          <w:left w:val="single" w:sz="4" w:space="4" w:color="auto"/>
          <w:bottom w:val="single" w:sz="4" w:space="1" w:color="auto"/>
          <w:right w:val="single" w:sz="4" w:space="4" w:color="auto"/>
        </w:pBdr>
        <w:rPr>
          <w:ins w:id="574" w:author="Ericsson n bApril-meet" w:date="2021-04-02T14:04:00Z"/>
          <w:noProof w:val="0"/>
        </w:rPr>
      </w:pPr>
    </w:p>
    <w:p w14:paraId="5D7D5CA7" w14:textId="458009C1" w:rsidR="00A16C09" w:rsidRPr="00320DB0" w:rsidRDefault="00046F87" w:rsidP="00A16C09">
      <w:pPr>
        <w:pStyle w:val="PL"/>
        <w:keepNext/>
        <w:keepLines/>
        <w:pBdr>
          <w:top w:val="single" w:sz="4" w:space="1" w:color="auto"/>
          <w:left w:val="single" w:sz="4" w:space="4" w:color="auto"/>
          <w:bottom w:val="single" w:sz="4" w:space="1" w:color="auto"/>
          <w:right w:val="single" w:sz="4" w:space="4" w:color="auto"/>
        </w:pBdr>
        <w:rPr>
          <w:ins w:id="575" w:author="Ericsson n bApril-meet" w:date="2021-04-02T14:04:00Z"/>
          <w:noProof w:val="0"/>
        </w:rPr>
      </w:pPr>
      <w:ins w:id="576" w:author="Ericsson n r1April-meet" w:date="2021-04-20T09:27:00Z">
        <w:r w:rsidRPr="00320DB0">
          <w:t>Priority</w:t>
        </w:r>
        <w:r>
          <w:t>-</w:t>
        </w:r>
      </w:ins>
      <w:ins w:id="577" w:author="Ericsson n bApril-meet" w:date="2021-04-02T14:12:00Z">
        <w:r w:rsidR="00A16C09" w:rsidRPr="00320DB0">
          <w:rPr>
            <w:noProof w:val="0"/>
          </w:rPr>
          <w:t>Verstat</w:t>
        </w:r>
      </w:ins>
      <w:ins w:id="578" w:author="Ericsson n bApril-meet" w:date="2021-04-02T14:04:00Z">
        <w:r w:rsidR="00A16C09" w:rsidRPr="00320DB0">
          <w:rPr>
            <w:noProof w:val="0"/>
          </w:rPr>
          <w:t xml:space="preserve"> = "</w:t>
        </w:r>
      </w:ins>
      <w:ins w:id="579" w:author="Ericsson n r1April-meet" w:date="2021-04-20T09:27:00Z">
        <w:r w:rsidRPr="00320DB0">
          <w:t>Priority</w:t>
        </w:r>
        <w:r>
          <w:t>-</w:t>
        </w:r>
      </w:ins>
      <w:ins w:id="580" w:author="Ericsson n bApril-meet" w:date="2021-04-02T14:12:00Z">
        <w:r w:rsidR="00A16C09" w:rsidRPr="00320DB0">
          <w:rPr>
            <w:noProof w:val="0"/>
          </w:rPr>
          <w:t>Verstat</w:t>
        </w:r>
      </w:ins>
      <w:ins w:id="581" w:author="Ericsson n bApril-meet" w:date="2021-04-02T14:04:00Z">
        <w:r w:rsidR="00A16C09" w:rsidRPr="00320DB0">
          <w:rPr>
            <w:noProof w:val="0"/>
          </w:rPr>
          <w:t xml:space="preserve">" HCOLON </w:t>
        </w:r>
      </w:ins>
      <w:ins w:id="582" w:author="Ericsson n bApril-meet" w:date="2021-04-02T14:17:00Z">
        <w:r w:rsidR="009500A5" w:rsidRPr="00320DB0">
          <w:rPr>
            <w:noProof w:val="0"/>
          </w:rPr>
          <w:t>verstat-value</w:t>
        </w:r>
      </w:ins>
      <w:ins w:id="583" w:author="Ericsson n bApril-meet" w:date="2021-04-02T14:04:00Z">
        <w:r w:rsidR="00A16C09" w:rsidRPr="00320DB0">
          <w:rPr>
            <w:noProof w:val="0"/>
          </w:rPr>
          <w:t xml:space="preserve"> / token</w:t>
        </w:r>
      </w:ins>
    </w:p>
    <w:p w14:paraId="32F018BF" w14:textId="7DEEEBB9" w:rsidR="00B40EEE" w:rsidRPr="00E7351E" w:rsidRDefault="00B40EEE" w:rsidP="00B40EEE">
      <w:pPr>
        <w:pStyle w:val="PL"/>
        <w:keepNext/>
        <w:keepLines/>
        <w:pBdr>
          <w:top w:val="single" w:sz="4" w:space="1" w:color="auto"/>
          <w:left w:val="single" w:sz="4" w:space="4" w:color="auto"/>
          <w:bottom w:val="single" w:sz="4" w:space="1" w:color="auto"/>
          <w:right w:val="single" w:sz="4" w:space="4" w:color="auto"/>
        </w:pBdr>
        <w:rPr>
          <w:ins w:id="584" w:author="Ericsson n bApril-meet" w:date="2021-04-07T14:53:00Z"/>
          <w:noProof w:val="0"/>
        </w:rPr>
      </w:pPr>
      <w:ins w:id="585" w:author="Ericsson n bApril-meet" w:date="2021-04-07T14:53:00Z">
        <w:r w:rsidRPr="00E7351E">
          <w:rPr>
            <w:noProof w:val="0"/>
          </w:rPr>
          <w:t xml:space="preserve">verstat-value </w:t>
        </w:r>
      </w:ins>
      <w:ins w:id="586" w:author="Ericsson n bApril-meet" w:date="2021-04-09T10:25:00Z">
        <w:r w:rsidR="00953DD0">
          <w:rPr>
            <w:noProof w:val="0"/>
          </w:rPr>
          <w:t xml:space="preserve">   </w:t>
        </w:r>
      </w:ins>
      <w:ins w:id="587" w:author="Ericsson n bApril-meet" w:date="2021-04-07T14:53:00Z">
        <w:r w:rsidRPr="00E7351E">
          <w:rPr>
            <w:noProof w:val="0"/>
          </w:rPr>
          <w:t>= "RPH-</w:t>
        </w:r>
      </w:ins>
      <w:ins w:id="588" w:author="Ericsson n bApril-meet" w:date="2021-04-09T10:19:00Z">
        <w:r w:rsidR="00AF1CE4" w:rsidRPr="006E59FF">
          <w:rPr>
            <w:noProof w:val="0"/>
          </w:rPr>
          <w:t>Validation-Passed</w:t>
        </w:r>
      </w:ins>
      <w:ins w:id="589" w:author="Ericsson n bApril-meet" w:date="2021-04-07T14:53:00Z">
        <w:r w:rsidRPr="00E7351E">
          <w:rPr>
            <w:noProof w:val="0"/>
          </w:rPr>
          <w:t xml:space="preserve">" / </w:t>
        </w:r>
      </w:ins>
      <w:ins w:id="590" w:author="Ericsson n bApril-meet" w:date="2021-04-09T10:19:00Z">
        <w:r w:rsidR="00AF1CE4" w:rsidRPr="00E7351E">
          <w:rPr>
            <w:noProof w:val="0"/>
          </w:rPr>
          <w:t>"RPH-</w:t>
        </w:r>
        <w:r w:rsidR="00AF1CE4" w:rsidRPr="006E59FF">
          <w:rPr>
            <w:noProof w:val="0"/>
          </w:rPr>
          <w:t>Validation-</w:t>
        </w:r>
      </w:ins>
      <w:ins w:id="591" w:author="Ericsson n bApril-meet" w:date="2021-04-09T10:20:00Z">
        <w:r w:rsidR="00AF1CE4" w:rsidRPr="006E59FF">
          <w:rPr>
            <w:noProof w:val="0"/>
          </w:rPr>
          <w:t>Failed</w:t>
        </w:r>
      </w:ins>
      <w:ins w:id="592" w:author="Ericsson n bApril-meet" w:date="2021-04-09T10:19:00Z">
        <w:r w:rsidR="00AF1CE4" w:rsidRPr="00E7351E">
          <w:rPr>
            <w:noProof w:val="0"/>
          </w:rPr>
          <w:t>" /</w:t>
        </w:r>
        <w:r w:rsidR="00AF1CE4">
          <w:rPr>
            <w:noProof w:val="0"/>
          </w:rPr>
          <w:t xml:space="preserve"> </w:t>
        </w:r>
      </w:ins>
      <w:ins w:id="593" w:author="Ericsson n bApril-meet" w:date="2021-04-09T10:22:00Z">
        <w:r w:rsidR="00AF1CE4" w:rsidRPr="006E59FF">
          <w:rPr>
            <w:noProof w:val="0"/>
          </w:rPr>
          <w:t>"No-</w:t>
        </w:r>
        <w:r w:rsidR="00AF1CE4">
          <w:rPr>
            <w:noProof w:val="0"/>
          </w:rPr>
          <w:t>RPH</w:t>
        </w:r>
        <w:r w:rsidR="00AF1CE4" w:rsidRPr="006E59FF">
          <w:rPr>
            <w:noProof w:val="0"/>
          </w:rPr>
          <w:t>-Validation"</w:t>
        </w:r>
        <w:r w:rsidR="00AF1CE4">
          <w:rPr>
            <w:noProof w:val="0"/>
          </w:rPr>
          <w:t xml:space="preserve"> /</w:t>
        </w:r>
      </w:ins>
      <w:ins w:id="594" w:author="Ericsson n bApril-meet" w:date="2021-04-09T10:24:00Z">
        <w:r w:rsidR="00953DD0">
          <w:rPr>
            <w:noProof w:val="0"/>
          </w:rPr>
          <w:br/>
        </w:r>
      </w:ins>
      <w:ins w:id="595" w:author="Ericsson n bApril-meet" w:date="2021-04-09T10:25:00Z">
        <w:r w:rsidR="00953DD0">
          <w:rPr>
            <w:noProof w:val="0"/>
          </w:rPr>
          <w:t xml:space="preserve">               </w:t>
        </w:r>
      </w:ins>
      <w:ins w:id="596" w:author="Ericsson n bApril-meet" w:date="2021-04-09T10:26:00Z">
        <w:r w:rsidR="00953DD0">
          <w:rPr>
            <w:noProof w:val="0"/>
          </w:rPr>
          <w:t xml:space="preserve">   </w:t>
        </w:r>
      </w:ins>
      <w:ins w:id="597" w:author="Ericsson n bApril-meet" w:date="2021-04-09T10:25:00Z">
        <w:r w:rsidR="00953DD0">
          <w:rPr>
            <w:noProof w:val="0"/>
          </w:rPr>
          <w:t xml:space="preserve"> </w:t>
        </w:r>
      </w:ins>
      <w:ins w:id="598" w:author="Ericsson n bApril-meet" w:date="2021-04-07T14:53:00Z">
        <w:r w:rsidRPr="00E7351E">
          <w:rPr>
            <w:noProof w:val="0"/>
          </w:rPr>
          <w:t>"ECB-RPH-</w:t>
        </w:r>
      </w:ins>
      <w:ins w:id="599" w:author="Ericsson n bApril-meet" w:date="2021-04-09T10:19:00Z">
        <w:r w:rsidR="00AF1CE4" w:rsidRPr="006E59FF">
          <w:rPr>
            <w:noProof w:val="0"/>
          </w:rPr>
          <w:t>Validation-Passed</w:t>
        </w:r>
      </w:ins>
      <w:ins w:id="600" w:author="Ericsson n bApril-meet" w:date="2021-04-07T14:53:00Z">
        <w:r w:rsidRPr="00E7351E">
          <w:rPr>
            <w:noProof w:val="0"/>
          </w:rPr>
          <w:t xml:space="preserve">" / </w:t>
        </w:r>
      </w:ins>
      <w:ins w:id="601" w:author="Ericsson n bApril-meet" w:date="2021-04-09T10:20:00Z">
        <w:r w:rsidR="00AF1CE4" w:rsidRPr="00E7351E">
          <w:rPr>
            <w:noProof w:val="0"/>
          </w:rPr>
          <w:t>"ECB-RPH-</w:t>
        </w:r>
        <w:r w:rsidR="00AF1CE4" w:rsidRPr="006E59FF">
          <w:rPr>
            <w:noProof w:val="0"/>
          </w:rPr>
          <w:t>Validation-</w:t>
        </w:r>
      </w:ins>
      <w:ins w:id="602" w:author="Ericsson n bApril-meet" w:date="2021-04-09T10:21:00Z">
        <w:r w:rsidR="00AF1CE4" w:rsidRPr="006E59FF">
          <w:rPr>
            <w:noProof w:val="0"/>
          </w:rPr>
          <w:t>Failed</w:t>
        </w:r>
      </w:ins>
      <w:ins w:id="603" w:author="Ericsson n bApril-meet" w:date="2021-04-09T10:20:00Z">
        <w:r w:rsidR="00AF1CE4" w:rsidRPr="00E7351E">
          <w:rPr>
            <w:noProof w:val="0"/>
          </w:rPr>
          <w:t>" /</w:t>
        </w:r>
        <w:r w:rsidR="00AF1CE4">
          <w:rPr>
            <w:noProof w:val="0"/>
          </w:rPr>
          <w:t xml:space="preserve"> </w:t>
        </w:r>
      </w:ins>
      <w:ins w:id="604" w:author="Ericsson n bApril-meet" w:date="2021-04-09T10:22:00Z">
        <w:r w:rsidR="00AF1CE4" w:rsidRPr="006E59FF">
          <w:rPr>
            <w:noProof w:val="0"/>
          </w:rPr>
          <w:t>"No-</w:t>
        </w:r>
      </w:ins>
      <w:ins w:id="605" w:author="Ericsson n bApril-meet" w:date="2021-04-09T10:23:00Z">
        <w:r w:rsidR="00AF1CE4" w:rsidRPr="00E7351E">
          <w:rPr>
            <w:noProof w:val="0"/>
          </w:rPr>
          <w:t>ECB-RPH</w:t>
        </w:r>
      </w:ins>
      <w:ins w:id="606" w:author="Ericsson n bApril-meet" w:date="2021-04-09T10:22:00Z">
        <w:r w:rsidR="00AF1CE4" w:rsidRPr="006E59FF">
          <w:rPr>
            <w:noProof w:val="0"/>
          </w:rPr>
          <w:t>-Validation"</w:t>
        </w:r>
        <w:r w:rsidR="00AF1CE4">
          <w:rPr>
            <w:noProof w:val="0"/>
          </w:rPr>
          <w:t xml:space="preserve"> /</w:t>
        </w:r>
      </w:ins>
      <w:ins w:id="607" w:author="Ericsson n bApril-meet" w:date="2021-04-09T10:25:00Z">
        <w:r w:rsidR="00953DD0">
          <w:rPr>
            <w:noProof w:val="0"/>
          </w:rPr>
          <w:br/>
          <w:t xml:space="preserve">               </w:t>
        </w:r>
      </w:ins>
      <w:ins w:id="608" w:author="Ericsson n bApril-meet" w:date="2021-04-09T10:26:00Z">
        <w:r w:rsidR="00953DD0">
          <w:rPr>
            <w:noProof w:val="0"/>
          </w:rPr>
          <w:t xml:space="preserve">   </w:t>
        </w:r>
      </w:ins>
      <w:ins w:id="609" w:author="Ericsson n bApril-meet" w:date="2021-04-09T10:22:00Z">
        <w:r w:rsidR="00AF1CE4">
          <w:rPr>
            <w:noProof w:val="0"/>
          </w:rPr>
          <w:t xml:space="preserve"> </w:t>
        </w:r>
      </w:ins>
      <w:ins w:id="610" w:author="Ericsson n bApril-meet" w:date="2021-04-07T14:53:00Z">
        <w:r w:rsidRPr="00E7351E">
          <w:rPr>
            <w:noProof w:val="0"/>
          </w:rPr>
          <w:t>other-value</w:t>
        </w:r>
      </w:ins>
    </w:p>
    <w:p w14:paraId="1250FBB8" w14:textId="51D61F9A" w:rsidR="009500A5" w:rsidRPr="00320DB0" w:rsidRDefault="009500A5" w:rsidP="00A16C09">
      <w:pPr>
        <w:pStyle w:val="PL"/>
        <w:keepNext/>
        <w:keepLines/>
        <w:pBdr>
          <w:top w:val="single" w:sz="4" w:space="1" w:color="auto"/>
          <w:left w:val="single" w:sz="4" w:space="4" w:color="auto"/>
          <w:bottom w:val="single" w:sz="4" w:space="1" w:color="auto"/>
          <w:right w:val="single" w:sz="4" w:space="4" w:color="auto"/>
        </w:pBdr>
        <w:rPr>
          <w:ins w:id="611" w:author="Ericsson n bApril-meet" w:date="2021-04-02T14:04:00Z"/>
          <w:noProof w:val="0"/>
        </w:rPr>
      </w:pPr>
      <w:ins w:id="612" w:author="Ericsson n bApril-meet" w:date="2021-04-02T14:18:00Z">
        <w:r w:rsidRPr="00320DB0">
          <w:rPr>
            <w:noProof w:val="0"/>
          </w:rPr>
          <w:t xml:space="preserve">other-value </w:t>
        </w:r>
      </w:ins>
      <w:ins w:id="613" w:author="Ericsson n bApril-meet" w:date="2021-04-09T10:26:00Z">
        <w:r w:rsidR="00953DD0">
          <w:rPr>
            <w:noProof w:val="0"/>
          </w:rPr>
          <w:t xml:space="preserve">     </w:t>
        </w:r>
      </w:ins>
      <w:ins w:id="614" w:author="Ericsson n bApril-meet" w:date="2021-04-02T14:18:00Z">
        <w:r w:rsidRPr="00320DB0">
          <w:rPr>
            <w:noProof w:val="0"/>
          </w:rPr>
          <w:t>= token</w:t>
        </w:r>
      </w:ins>
    </w:p>
    <w:p w14:paraId="31141689" w14:textId="77777777" w:rsidR="00A16C09" w:rsidRPr="00320DB0" w:rsidRDefault="00A16C09" w:rsidP="00A16C09">
      <w:pPr>
        <w:rPr>
          <w:ins w:id="615" w:author="Ericsson n bApril-meet" w:date="2021-04-02T14:04:00Z"/>
        </w:rPr>
      </w:pPr>
    </w:p>
    <w:p w14:paraId="3026C6EF" w14:textId="040B1E0A" w:rsidR="00A16C09" w:rsidRPr="00320DB0" w:rsidRDefault="00A16C09" w:rsidP="00A16C09">
      <w:pPr>
        <w:pStyle w:val="Heading4"/>
        <w:rPr>
          <w:ins w:id="616" w:author="Ericsson n bApril-meet" w:date="2021-04-02T14:04:00Z"/>
        </w:rPr>
      </w:pPr>
      <w:bookmarkStart w:id="617" w:name="_Toc20147984"/>
      <w:bookmarkStart w:id="618" w:name="_Toc27489860"/>
      <w:bookmarkStart w:id="619" w:name="_Toc27491866"/>
      <w:bookmarkStart w:id="620" w:name="_Toc35958552"/>
      <w:bookmarkStart w:id="621" w:name="_Toc45205101"/>
      <w:bookmarkStart w:id="622" w:name="_Toc51928608"/>
      <w:bookmarkStart w:id="623" w:name="_Toc51930621"/>
      <w:bookmarkStart w:id="624" w:name="_Toc68180785"/>
      <w:ins w:id="625" w:author="Ericsson n bApril-meet" w:date="2021-04-02T14:04:00Z">
        <w:r w:rsidRPr="00320DB0">
          <w:t>7.2.</w:t>
        </w:r>
      </w:ins>
      <w:ins w:id="626" w:author="Ericsson n bApril-meet" w:date="2021-04-02T14:12:00Z">
        <w:r w:rsidRPr="00320DB0">
          <w:t>x</w:t>
        </w:r>
      </w:ins>
      <w:ins w:id="627" w:author="Ericsson n bApril-meet" w:date="2021-04-02T14:04:00Z">
        <w:r w:rsidRPr="00320DB0">
          <w:t>.8</w:t>
        </w:r>
        <w:r w:rsidRPr="00320DB0">
          <w:tab/>
          <w:t>Examples of usage</w:t>
        </w:r>
        <w:bookmarkEnd w:id="617"/>
        <w:bookmarkEnd w:id="618"/>
        <w:bookmarkEnd w:id="619"/>
        <w:bookmarkEnd w:id="620"/>
        <w:bookmarkEnd w:id="621"/>
        <w:bookmarkEnd w:id="622"/>
        <w:bookmarkEnd w:id="623"/>
        <w:bookmarkEnd w:id="624"/>
      </w:ins>
    </w:p>
    <w:p w14:paraId="73968746" w14:textId="3F49E5E5" w:rsidR="007C209E" w:rsidRDefault="007C209E" w:rsidP="007C209E">
      <w:pPr>
        <w:rPr>
          <w:ins w:id="628" w:author="Ericsson n bApril-meet" w:date="2021-04-06T22:50:00Z"/>
          <w:lang w:val="en-US"/>
        </w:rPr>
      </w:pPr>
      <w:ins w:id="629" w:author="Ericsson n bApril-meet" w:date="2021-04-06T22:50:00Z">
        <w:r>
          <w:t xml:space="preserve">The </w:t>
        </w:r>
      </w:ins>
      <w:ins w:id="630" w:author="Ericsson n r1April-meet" w:date="2021-04-20T09:28:00Z">
        <w:r w:rsidR="00046F87" w:rsidRPr="00320DB0">
          <w:t>Priority</w:t>
        </w:r>
        <w:r w:rsidR="00046F87">
          <w:t>-</w:t>
        </w:r>
      </w:ins>
      <w:ins w:id="631" w:author="Ericsson n bApril-meet" w:date="2021-04-06T22:50:00Z">
        <w:r w:rsidRPr="00320DB0">
          <w:t>Verstat</w:t>
        </w:r>
        <w:r w:rsidRPr="00320DB0">
          <w:rPr>
            <w:lang w:eastAsia="ja-JP"/>
          </w:rPr>
          <w:t xml:space="preserve"> header field</w:t>
        </w:r>
        <w:r w:rsidRPr="006E59FF">
          <w:rPr>
            <w:lang w:val="en-US"/>
          </w:rPr>
          <w:t xml:space="preserve"> is used in networks </w:t>
        </w:r>
      </w:ins>
      <w:ins w:id="632" w:author="Ericsson n bApril-meet" w:date="2021-04-08T14:42:00Z">
        <w:r w:rsidR="0078667F">
          <w:t xml:space="preserve">which </w:t>
        </w:r>
        <w:r w:rsidR="0078667F" w:rsidRPr="00320DB0">
          <w:t>ha</w:t>
        </w:r>
        <w:r w:rsidR="0078667F">
          <w:t>ve</w:t>
        </w:r>
        <w:r w:rsidR="0078667F" w:rsidRPr="00320DB0">
          <w:t xml:space="preserve"> requirements on authentication </w:t>
        </w:r>
        <w:r w:rsidR="0078667F">
          <w:t>of a</w:t>
        </w:r>
        <w:r w:rsidR="0078667F" w:rsidRPr="00320DB0">
          <w:t xml:space="preserve"> Resource-Priority header field and </w:t>
        </w:r>
        <w:r w:rsidR="0078667F">
          <w:t>a</w:t>
        </w:r>
        <w:r w:rsidR="0078667F" w:rsidRPr="00320DB0">
          <w:t xml:space="preserve"> </w:t>
        </w:r>
        <w:r w:rsidR="0078667F" w:rsidRPr="006E59FF">
          <w:t>header field value</w:t>
        </w:r>
        <w:r w:rsidR="0078667F" w:rsidRPr="00320DB0">
          <w:rPr>
            <w:lang w:eastAsia="en-GB"/>
          </w:rPr>
          <w:t xml:space="preserve"> "psap-callback" </w:t>
        </w:r>
        <w:r w:rsidR="0078667F">
          <w:rPr>
            <w:lang w:eastAsia="en-GB"/>
          </w:rPr>
          <w:t>of</w:t>
        </w:r>
        <w:r w:rsidR="0078667F" w:rsidRPr="00320DB0">
          <w:rPr>
            <w:lang w:eastAsia="en-GB"/>
          </w:rPr>
          <w:t xml:space="preserve"> </w:t>
        </w:r>
        <w:r w:rsidR="0078667F">
          <w:rPr>
            <w:lang w:eastAsia="en-GB"/>
          </w:rPr>
          <w:t>a</w:t>
        </w:r>
        <w:r w:rsidR="0078667F" w:rsidRPr="00320DB0">
          <w:rPr>
            <w:lang w:eastAsia="en-GB"/>
          </w:rPr>
          <w:t xml:space="preserve"> </w:t>
        </w:r>
        <w:r w:rsidR="0078667F" w:rsidRPr="00320DB0">
          <w:t>Priority header field</w:t>
        </w:r>
      </w:ins>
      <w:ins w:id="633" w:author="Ericsson n bApril-meet" w:date="2021-04-06T22:50:00Z">
        <w:r>
          <w:t xml:space="preserve"> to </w:t>
        </w:r>
        <w:r w:rsidRPr="00320DB0">
          <w:t>authenticat</w:t>
        </w:r>
        <w:r>
          <w:t xml:space="preserve">e content of </w:t>
        </w:r>
        <w:r w:rsidRPr="00320DB0">
          <w:t>the Resource-Priority header field</w:t>
        </w:r>
        <w:r>
          <w:t xml:space="preserve"> and </w:t>
        </w:r>
        <w:r w:rsidRPr="00320DB0">
          <w:t xml:space="preserve">the </w:t>
        </w:r>
      </w:ins>
      <w:ins w:id="634" w:author="Ericsson n bApril-meet" w:date="2021-04-08T14:17:00Z">
        <w:r w:rsidR="00B667E9" w:rsidRPr="006E59FF">
          <w:t>header field value</w:t>
        </w:r>
      </w:ins>
      <w:ins w:id="635" w:author="Ericsson n bApril-meet" w:date="2021-04-06T22:50:00Z">
        <w:r w:rsidRPr="00320DB0">
          <w:t xml:space="preserve"> "psap-callback"</w:t>
        </w:r>
        <w:r>
          <w:t xml:space="preserve"> of the </w:t>
        </w:r>
        <w:r w:rsidRPr="00320DB0">
          <w:t>Priority</w:t>
        </w:r>
        <w:r>
          <w:t xml:space="preserve"> </w:t>
        </w:r>
        <w:r w:rsidRPr="00320DB0">
          <w:t>header field</w:t>
        </w:r>
        <w:r>
          <w:t>.</w:t>
        </w:r>
      </w:ins>
    </w:p>
    <w:p w14:paraId="68A0A971" w14:textId="77777777" w:rsidR="0078667F" w:rsidRPr="00320DB0" w:rsidRDefault="0078667F" w:rsidP="00207EBD"/>
    <w:p w14:paraId="1144D1B4"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65687017" w14:textId="274260E8" w:rsidR="00C527E3" w:rsidRPr="006E59FF" w:rsidRDefault="00C527E3" w:rsidP="00C527E3">
      <w:pPr>
        <w:pStyle w:val="Heading3"/>
        <w:rPr>
          <w:ins w:id="636" w:author="Ericsson n bApril-meet" w:date="2021-04-07T00:20:00Z"/>
        </w:rPr>
      </w:pPr>
      <w:bookmarkStart w:id="637" w:name="_Toc20148240"/>
      <w:bookmarkStart w:id="638" w:name="_Toc27490116"/>
      <w:bookmarkStart w:id="639" w:name="_Toc27492122"/>
      <w:bookmarkStart w:id="640" w:name="_Toc35958808"/>
      <w:bookmarkStart w:id="641" w:name="_Toc45205357"/>
      <w:bookmarkStart w:id="642" w:name="_Toc51928869"/>
      <w:bookmarkStart w:id="643" w:name="_Toc51930882"/>
      <w:bookmarkStart w:id="644" w:name="_Toc68181046"/>
      <w:ins w:id="645" w:author="Ericsson n bApril-meet" w:date="2021-04-07T00:20:00Z">
        <w:r w:rsidRPr="006E59FF">
          <w:t>7.13.</w:t>
        </w:r>
        <w:r>
          <w:t>x</w:t>
        </w:r>
        <w:r w:rsidRPr="006E59FF">
          <w:tab/>
        </w:r>
        <w:bookmarkEnd w:id="637"/>
        <w:bookmarkEnd w:id="638"/>
        <w:bookmarkEnd w:id="639"/>
        <w:bookmarkEnd w:id="640"/>
        <w:bookmarkEnd w:id="641"/>
        <w:bookmarkEnd w:id="642"/>
        <w:bookmarkEnd w:id="643"/>
        <w:bookmarkEnd w:id="644"/>
        <w:r>
          <w:rPr>
            <w:noProof/>
          </w:rPr>
          <w:t>verstatPriority</w:t>
        </w:r>
      </w:ins>
    </w:p>
    <w:p w14:paraId="72A11871" w14:textId="1C0268C1" w:rsidR="00C527E3" w:rsidRPr="006E59FF" w:rsidRDefault="00C527E3" w:rsidP="00C527E3">
      <w:pPr>
        <w:rPr>
          <w:ins w:id="646" w:author="Ericsson n bApril-meet" w:date="2021-04-07T00:20:00Z"/>
        </w:rPr>
      </w:pPr>
      <w:ins w:id="647" w:author="Ericsson n bApril-meet" w:date="2021-04-07T00:20:00Z">
        <w:r w:rsidRPr="006E59FF">
          <w:t xml:space="preserve">The </w:t>
        </w:r>
        <w:r>
          <w:rPr>
            <w:noProof/>
          </w:rPr>
          <w:t>verstatPriority</w:t>
        </w:r>
        <w:r>
          <w:t xml:space="preserve"> </w:t>
        </w:r>
        <w:r w:rsidRPr="006E59FF">
          <w:t xml:space="preserve">claim is used to transport </w:t>
        </w:r>
        <w:r>
          <w:t xml:space="preserve">the </w:t>
        </w:r>
      </w:ins>
      <w:ins w:id="648" w:author="Ericsson n bApril-meet" w:date="2021-04-07T00:23:00Z">
        <w:r>
          <w:rPr>
            <w:noProof/>
          </w:rPr>
          <w:t>verification</w:t>
        </w:r>
        <w:r>
          <w:t xml:space="preserve"> </w:t>
        </w:r>
      </w:ins>
      <w:ins w:id="649" w:author="Ericsson n bApril-meet" w:date="2021-04-07T00:20:00Z">
        <w:r>
          <w:t xml:space="preserve">value of </w:t>
        </w:r>
      </w:ins>
      <w:ins w:id="650" w:author="Ericsson n bApril-meet" w:date="2021-04-07T00:24:00Z">
        <w:r>
          <w:t xml:space="preserve">the </w:t>
        </w:r>
        <w:r w:rsidRPr="00320DB0">
          <w:t>Resource-Priority header field</w:t>
        </w:r>
        <w:r>
          <w:t xml:space="preserve"> and optionally the </w:t>
        </w:r>
      </w:ins>
      <w:ins w:id="651" w:author="Ericsson n bApril-meet" w:date="2021-04-08T14:19:00Z">
        <w:r w:rsidR="00B667E9" w:rsidRPr="006E59FF">
          <w:t>header field value</w:t>
        </w:r>
        <w:r w:rsidR="00B667E9" w:rsidRPr="00320DB0">
          <w:t xml:space="preserve"> "psap-callback"</w:t>
        </w:r>
        <w:r w:rsidR="00B667E9">
          <w:t xml:space="preserve"> of the </w:t>
        </w:r>
        <w:r w:rsidR="00B667E9" w:rsidRPr="00320DB0">
          <w:t>Priority</w:t>
        </w:r>
        <w:r w:rsidR="00B667E9">
          <w:t xml:space="preserve"> </w:t>
        </w:r>
        <w:r w:rsidR="00B667E9" w:rsidRPr="00320DB0">
          <w:t>header field</w:t>
        </w:r>
      </w:ins>
      <w:ins w:id="652" w:author="Ericsson n bApril-meet" w:date="2021-04-07T00:20:00Z">
        <w:r w:rsidRPr="006E59FF">
          <w:t>.</w:t>
        </w:r>
      </w:ins>
    </w:p>
    <w:p w14:paraId="29338B15" w14:textId="122BDFC4" w:rsidR="00C527E3" w:rsidRPr="006E59FF" w:rsidRDefault="00C527E3" w:rsidP="00C527E3">
      <w:pPr>
        <w:rPr>
          <w:ins w:id="653" w:author="Ericsson n bApril-meet" w:date="2021-04-07T00:20:00Z"/>
        </w:rPr>
      </w:pPr>
      <w:ins w:id="654" w:author="Ericsson n bApril-meet" w:date="2021-04-07T00:20:00Z">
        <w:r w:rsidRPr="006E59FF">
          <w:t>Claim name:</w:t>
        </w:r>
        <w:r w:rsidRPr="006E59FF">
          <w:tab/>
        </w:r>
      </w:ins>
      <w:ins w:id="655" w:author="Ericsson n bApril-meet" w:date="2021-04-07T00:22:00Z">
        <w:r>
          <w:rPr>
            <w:noProof/>
          </w:rPr>
          <w:t>verstatPriority</w:t>
        </w:r>
      </w:ins>
    </w:p>
    <w:p w14:paraId="396B6AFD" w14:textId="77777777" w:rsidR="00C527E3" w:rsidRPr="006E59FF" w:rsidRDefault="00C527E3" w:rsidP="00C527E3">
      <w:pPr>
        <w:rPr>
          <w:ins w:id="656" w:author="Ericsson n bApril-meet" w:date="2021-04-07T00:20:00Z"/>
        </w:rPr>
      </w:pPr>
      <w:ins w:id="657" w:author="Ericsson n bApril-meet" w:date="2021-04-07T00:20:00Z">
        <w:r w:rsidRPr="006E59FF">
          <w:t>Claim value: String</w:t>
        </w:r>
      </w:ins>
    </w:p>
    <w:p w14:paraId="68F434E3" w14:textId="41B39669" w:rsidR="00C527E3" w:rsidRPr="006E59FF" w:rsidRDefault="00C527E3" w:rsidP="00C527E3">
      <w:pPr>
        <w:rPr>
          <w:ins w:id="658" w:author="Ericsson n bApril-meet" w:date="2021-04-07T00:20:00Z"/>
        </w:rPr>
      </w:pPr>
      <w:ins w:id="659" w:author="Ericsson n bApril-meet" w:date="2021-04-07T00:20:00Z">
        <w:r w:rsidRPr="006E59FF">
          <w:t>Claim description:</w:t>
        </w:r>
        <w:r w:rsidRPr="006E59FF">
          <w:tab/>
        </w:r>
      </w:ins>
      <w:ins w:id="660" w:author="Ericsson n bApril-meet" w:date="2021-04-07T00:22:00Z">
        <w:r>
          <w:t xml:space="preserve">Indicates </w:t>
        </w:r>
        <w:r>
          <w:rPr>
            <w:noProof/>
          </w:rPr>
          <w:t xml:space="preserve">the result of the verification of </w:t>
        </w:r>
        <w:r>
          <w:t xml:space="preserve">the </w:t>
        </w:r>
        <w:r w:rsidRPr="00320DB0">
          <w:t>Resource-Priority header field</w:t>
        </w:r>
        <w:r>
          <w:t xml:space="preserve"> and optionally the </w:t>
        </w:r>
      </w:ins>
      <w:ins w:id="661" w:author="Ericsson n bApril-meet" w:date="2021-04-08T14:19:00Z">
        <w:r w:rsidR="00B667E9" w:rsidRPr="006E59FF">
          <w:t>header field value</w:t>
        </w:r>
        <w:r w:rsidR="00B667E9" w:rsidRPr="00320DB0">
          <w:t xml:space="preserve"> "psap-callback"</w:t>
        </w:r>
        <w:r w:rsidR="00B667E9">
          <w:t xml:space="preserve"> of the </w:t>
        </w:r>
        <w:r w:rsidR="00B667E9" w:rsidRPr="00320DB0">
          <w:t>Priority</w:t>
        </w:r>
        <w:r w:rsidR="00B667E9">
          <w:t xml:space="preserve"> </w:t>
        </w:r>
        <w:r w:rsidR="00B667E9" w:rsidRPr="00320DB0">
          <w:t>header field</w:t>
        </w:r>
      </w:ins>
      <w:ins w:id="662" w:author="Ericsson n bApril-meet" w:date="2021-04-07T00:22:00Z">
        <w:r>
          <w:t>.</w:t>
        </w:r>
      </w:ins>
    </w:p>
    <w:p w14:paraId="2A631514" w14:textId="77777777" w:rsidR="00207EBD" w:rsidRPr="00320DB0" w:rsidRDefault="00207EBD" w:rsidP="00207EBD"/>
    <w:p w14:paraId="362C6760"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2AE8CE77" w14:textId="77777777" w:rsidR="002C43B2" w:rsidRDefault="002C43B2" w:rsidP="002C43B2">
      <w:pPr>
        <w:pStyle w:val="Heading2"/>
      </w:pPr>
      <w:bookmarkStart w:id="663" w:name="_Toc20149176"/>
      <w:bookmarkStart w:id="664" w:name="_Toc27491053"/>
      <w:bookmarkStart w:id="665" w:name="_Toc27493059"/>
      <w:bookmarkStart w:id="666" w:name="_Toc35959745"/>
      <w:bookmarkStart w:id="667" w:name="_Toc45206296"/>
      <w:bookmarkStart w:id="668" w:name="_Toc51929808"/>
      <w:bookmarkStart w:id="669" w:name="_Toc51931821"/>
      <w:bookmarkStart w:id="670" w:name="_Toc68181985"/>
      <w:r>
        <w:t>V.2.1</w:t>
      </w:r>
      <w:r>
        <w:tab/>
        <w:t>General</w:t>
      </w:r>
      <w:bookmarkEnd w:id="663"/>
      <w:bookmarkEnd w:id="664"/>
      <w:bookmarkEnd w:id="665"/>
      <w:bookmarkEnd w:id="666"/>
      <w:bookmarkEnd w:id="667"/>
      <w:bookmarkEnd w:id="668"/>
      <w:bookmarkEnd w:id="669"/>
      <w:bookmarkEnd w:id="670"/>
    </w:p>
    <w:p w14:paraId="404571D0" w14:textId="77777777" w:rsidR="002C43B2" w:rsidRDefault="002C43B2" w:rsidP="002C43B2">
      <w:r>
        <w:t>For the Ms reference point HTTP 1.1 as specified in RFC 2616 [196] shall be used.</w:t>
      </w:r>
    </w:p>
    <w:p w14:paraId="432C1673" w14:textId="6396AA29" w:rsidR="002C43B2" w:rsidRDefault="002C43B2" w:rsidP="002C43B2">
      <w:r>
        <w:t xml:space="preserve">The Ms reference point is used to request signing of an Identity header field or request verification of a signed </w:t>
      </w:r>
      <w:ins w:id="671" w:author="Ericsson n r1April-meet" w:date="2021-04-20T09:41:00Z">
        <w:r w:rsidR="00462362" w:rsidRPr="00320DB0">
          <w:t>assertion</w:t>
        </w:r>
      </w:ins>
      <w:del w:id="672" w:author="Ericsson n r1April-meet" w:date="2021-04-20T09:41:00Z">
        <w:r w:rsidDel="00462362">
          <w:delText>identity</w:delText>
        </w:r>
      </w:del>
      <w:r>
        <w:t xml:space="preserve"> in an Identity header field.</w:t>
      </w:r>
    </w:p>
    <w:p w14:paraId="0D66041C" w14:textId="77777777" w:rsidR="002C43B2" w:rsidRDefault="002C43B2" w:rsidP="002C43B2">
      <w:r>
        <w:t>HTTP POST method is used for the verification request.</w:t>
      </w:r>
    </w:p>
    <w:p w14:paraId="1DB860D8" w14:textId="1B3B01CE" w:rsidR="002C43B2" w:rsidRDefault="002C43B2" w:rsidP="002C43B2">
      <w:r>
        <w:t xml:space="preserve">HTTP 200 (OK) is used when the </w:t>
      </w:r>
      <w:ins w:id="673" w:author="Ericsson n r1April-meet" w:date="2021-04-20T09:42:00Z">
        <w:r w:rsidR="00462362">
          <w:t>AS for verification</w:t>
        </w:r>
      </w:ins>
      <w:del w:id="674" w:author="Ericsson n r1April-meet" w:date="2021-04-20T09:42:00Z">
        <w:r w:rsidDel="00462362">
          <w:delText>server</w:delText>
        </w:r>
      </w:del>
      <w:r>
        <w:t xml:space="preserve"> has succes</w:t>
      </w:r>
      <w:ins w:id="675" w:author="Ericsson n r1April-meet" w:date="2021-04-20T09:44:00Z">
        <w:r w:rsidR="00462362">
          <w:t>s</w:t>
        </w:r>
      </w:ins>
      <w:r>
        <w:t>fully processed the verification request.</w:t>
      </w:r>
    </w:p>
    <w:p w14:paraId="4567FA90" w14:textId="77777777" w:rsidR="002C43B2" w:rsidRDefault="002C43B2" w:rsidP="002C43B2">
      <w:r>
        <w:t>HTTP POST method is used for the signing request.</w:t>
      </w:r>
    </w:p>
    <w:p w14:paraId="410433B7" w14:textId="6D6A979C" w:rsidR="002C43B2" w:rsidRDefault="002C43B2" w:rsidP="002C43B2">
      <w:r>
        <w:t xml:space="preserve">HTTP 200 (OK) is used when the </w:t>
      </w:r>
      <w:ins w:id="676" w:author="Ericsson n r1April-meet" w:date="2021-04-20T09:42:00Z">
        <w:r w:rsidR="00462362">
          <w:t xml:space="preserve">AS for </w:t>
        </w:r>
      </w:ins>
      <w:ins w:id="677" w:author="Ericsson n r1April-meet" w:date="2021-04-20T13:37:00Z">
        <w:r w:rsidR="00E83923">
          <w:t>signing</w:t>
        </w:r>
      </w:ins>
      <w:del w:id="678" w:author="Ericsson n r1April-meet" w:date="2021-04-20T09:42:00Z">
        <w:r w:rsidDel="00462362">
          <w:delText>server</w:delText>
        </w:r>
      </w:del>
      <w:r>
        <w:t xml:space="preserve"> has succes</w:t>
      </w:r>
      <w:ins w:id="679" w:author="Ericsson n r1April-meet" w:date="2021-04-20T09:44:00Z">
        <w:r w:rsidR="00462362">
          <w:t>s</w:t>
        </w:r>
      </w:ins>
      <w:r>
        <w:t>fully processed the signing request.</w:t>
      </w:r>
    </w:p>
    <w:p w14:paraId="5940BF4F" w14:textId="77777777" w:rsidR="002C43B2" w:rsidRDefault="002C43B2" w:rsidP="002C43B2">
      <w:r>
        <w:t>HTTP POST method is used for the diversion signing request.</w:t>
      </w:r>
    </w:p>
    <w:p w14:paraId="23F80CA6" w14:textId="7B93BA9A" w:rsidR="002C43B2" w:rsidRDefault="002C43B2" w:rsidP="002C43B2">
      <w:pPr>
        <w:rPr>
          <w:ins w:id="680" w:author="Ericsson n bApril-meet" w:date="2021-04-06T23:16:00Z"/>
        </w:rPr>
      </w:pPr>
      <w:r>
        <w:t xml:space="preserve">HTTP 200 (OK) is used when the </w:t>
      </w:r>
      <w:ins w:id="681" w:author="Ericsson n r1April-meet" w:date="2021-04-20T09:43:00Z">
        <w:r w:rsidR="00462362">
          <w:t xml:space="preserve">AS for </w:t>
        </w:r>
      </w:ins>
      <w:ins w:id="682" w:author="Ericsson n r1April-meet" w:date="2021-04-20T13:37:00Z">
        <w:r w:rsidR="00E83923">
          <w:t>signing</w:t>
        </w:r>
      </w:ins>
      <w:del w:id="683" w:author="Ericsson n r1April-meet" w:date="2021-04-20T09:43:00Z">
        <w:r w:rsidDel="00462362">
          <w:delText>server</w:delText>
        </w:r>
      </w:del>
      <w:r>
        <w:t xml:space="preserve"> has succes</w:t>
      </w:r>
      <w:ins w:id="684" w:author="Ericsson n r1April-meet" w:date="2021-04-20T09:44:00Z">
        <w:r w:rsidR="00462362">
          <w:t>s</w:t>
        </w:r>
      </w:ins>
      <w:r>
        <w:t>fully processed the diversion signing request.</w:t>
      </w:r>
    </w:p>
    <w:p w14:paraId="1B7D3B20" w14:textId="4209D3AF" w:rsidR="002C43B2" w:rsidRDefault="002C43B2" w:rsidP="002C43B2">
      <w:pPr>
        <w:rPr>
          <w:ins w:id="685" w:author="Ericsson n bApril-meet" w:date="2021-04-06T23:16:00Z"/>
        </w:rPr>
      </w:pPr>
      <w:ins w:id="686" w:author="Ericsson n bApril-meet" w:date="2021-04-06T23:16:00Z">
        <w:r>
          <w:t xml:space="preserve">HTTP POST method is used for the </w:t>
        </w:r>
      </w:ins>
      <w:ins w:id="687" w:author="Ericsson n bApril-meet" w:date="2021-04-02T14:15:00Z">
        <w:r w:rsidRPr="00320DB0">
          <w:t xml:space="preserve">Resource-Priority header field </w:t>
        </w:r>
      </w:ins>
      <w:ins w:id="688" w:author="Ericsson n bApril-meet" w:date="2021-04-06T23:16:00Z">
        <w:r>
          <w:t>signing request.</w:t>
        </w:r>
      </w:ins>
    </w:p>
    <w:p w14:paraId="38C224FE" w14:textId="72D6ACC4" w:rsidR="002C43B2" w:rsidRDefault="002C43B2" w:rsidP="002C43B2">
      <w:pPr>
        <w:rPr>
          <w:ins w:id="689" w:author="Ericsson n bApril-meet" w:date="2021-04-06T23:16:00Z"/>
        </w:rPr>
      </w:pPr>
      <w:ins w:id="690" w:author="Ericsson n bApril-meet" w:date="2021-04-06T23:16:00Z">
        <w:r>
          <w:t xml:space="preserve">HTTP 200 (OK) is used when the </w:t>
        </w:r>
      </w:ins>
      <w:ins w:id="691" w:author="Ericsson n r1April-meet" w:date="2021-04-20T09:43:00Z">
        <w:r w:rsidR="00462362">
          <w:t xml:space="preserve">AS for </w:t>
        </w:r>
      </w:ins>
      <w:ins w:id="692" w:author="Ericsson n r1April-meet" w:date="2021-04-20T13:38:00Z">
        <w:r w:rsidR="00E83923">
          <w:t>signing</w:t>
        </w:r>
      </w:ins>
      <w:ins w:id="693" w:author="Ericsson n bApril-meet" w:date="2021-04-06T23:16:00Z">
        <w:r>
          <w:t xml:space="preserve"> has succes</w:t>
        </w:r>
      </w:ins>
      <w:ins w:id="694" w:author="Ericsson n r1April-meet" w:date="2021-04-20T09:44:00Z">
        <w:r w:rsidR="00462362">
          <w:t>s</w:t>
        </w:r>
      </w:ins>
      <w:ins w:id="695" w:author="Ericsson n bApril-meet" w:date="2021-04-06T23:16:00Z">
        <w:r>
          <w:t xml:space="preserve">fully processed the </w:t>
        </w:r>
      </w:ins>
      <w:ins w:id="696" w:author="Ericsson n bApril-meet" w:date="2021-04-02T14:15:00Z">
        <w:r w:rsidRPr="00320DB0">
          <w:t>Resource-Priority header field</w:t>
        </w:r>
      </w:ins>
      <w:ins w:id="697" w:author="Ericsson n r1April-meet" w:date="2021-04-20T09:45:00Z">
        <w:r w:rsidR="00462362" w:rsidRPr="00462362">
          <w:t xml:space="preserve"> </w:t>
        </w:r>
        <w:r w:rsidR="00462362">
          <w:t>signing request</w:t>
        </w:r>
      </w:ins>
      <w:ins w:id="698" w:author="Ericsson n bApril-meet" w:date="2021-04-06T23:16:00Z">
        <w:r>
          <w:t>.</w:t>
        </w:r>
      </w:ins>
    </w:p>
    <w:p w14:paraId="0B11EA09" w14:textId="0F800B84" w:rsidR="002C43B2" w:rsidRDefault="002C43B2" w:rsidP="002C43B2">
      <w:pPr>
        <w:rPr>
          <w:ins w:id="699" w:author="Ericsson n bApril-meet" w:date="2021-04-06T23:16:00Z"/>
        </w:rPr>
      </w:pPr>
      <w:ins w:id="700" w:author="Ericsson n bApril-meet" w:date="2021-04-06T23:16:00Z">
        <w:r>
          <w:t xml:space="preserve">HTTP POST method is used for the </w:t>
        </w:r>
      </w:ins>
      <w:ins w:id="701" w:author="Ericsson n bApril-meet" w:date="2021-04-02T14:15:00Z">
        <w:r w:rsidRPr="00320DB0">
          <w:t>Resource-Priority</w:t>
        </w:r>
      </w:ins>
      <w:ins w:id="702" w:author="Ericsson n bApril-meet" w:date="2021-04-06T23:20:00Z">
        <w:r>
          <w:t xml:space="preserve"> and </w:t>
        </w:r>
        <w:r w:rsidRPr="00320DB0">
          <w:t>Priority</w:t>
        </w:r>
      </w:ins>
      <w:ins w:id="703" w:author="Ericsson n bApril-meet" w:date="2021-04-02T14:15:00Z">
        <w:r w:rsidRPr="00320DB0">
          <w:t xml:space="preserve"> header field</w:t>
        </w:r>
      </w:ins>
      <w:ins w:id="704" w:author="Ericsson n bApril-meet" w:date="2021-04-06T23:20:00Z">
        <w:r>
          <w:t>s</w:t>
        </w:r>
      </w:ins>
      <w:ins w:id="705" w:author="Ericsson n bApril-meet" w:date="2021-04-02T14:15:00Z">
        <w:r w:rsidRPr="00320DB0">
          <w:t xml:space="preserve"> </w:t>
        </w:r>
      </w:ins>
      <w:ins w:id="706" w:author="Ericsson n bApril-meet" w:date="2021-04-06T23:16:00Z">
        <w:r>
          <w:t>signing request.</w:t>
        </w:r>
      </w:ins>
    </w:p>
    <w:p w14:paraId="098702A5" w14:textId="3B5E21FB" w:rsidR="002C43B2" w:rsidRDefault="002C43B2" w:rsidP="002C43B2">
      <w:ins w:id="707" w:author="Ericsson n bApril-meet" w:date="2021-04-06T23:16:00Z">
        <w:r>
          <w:t xml:space="preserve">HTTP 200 (OK) is used when the </w:t>
        </w:r>
      </w:ins>
      <w:ins w:id="708" w:author="Ericsson n r1April-meet" w:date="2021-04-20T09:43:00Z">
        <w:r w:rsidR="00462362">
          <w:t xml:space="preserve">AS for </w:t>
        </w:r>
      </w:ins>
      <w:ins w:id="709" w:author="Ericsson n r1April-meet" w:date="2021-04-20T13:38:00Z">
        <w:r w:rsidR="00E83923">
          <w:t>signing</w:t>
        </w:r>
      </w:ins>
      <w:ins w:id="710" w:author="Ericsson n bApril-meet" w:date="2021-04-06T23:16:00Z">
        <w:r>
          <w:t xml:space="preserve"> has succes</w:t>
        </w:r>
      </w:ins>
      <w:ins w:id="711" w:author="Ericsson n r1April-meet" w:date="2021-04-20T09:44:00Z">
        <w:r w:rsidR="00462362">
          <w:t>s</w:t>
        </w:r>
      </w:ins>
      <w:ins w:id="712" w:author="Ericsson n bApril-meet" w:date="2021-04-06T23:16:00Z">
        <w:r>
          <w:t xml:space="preserve">fully processed the </w:t>
        </w:r>
      </w:ins>
      <w:ins w:id="713" w:author="Ericsson n bApril-meet" w:date="2021-04-06T23:20:00Z">
        <w:r w:rsidRPr="00320DB0">
          <w:t>Resource-Priority</w:t>
        </w:r>
        <w:r>
          <w:t xml:space="preserve"> and </w:t>
        </w:r>
        <w:r w:rsidRPr="00320DB0">
          <w:t>Priority header field</w:t>
        </w:r>
      </w:ins>
      <w:ins w:id="714" w:author="Ericsson n r1April-meet" w:date="2021-04-20T09:45:00Z">
        <w:r w:rsidR="00462362" w:rsidRPr="00462362">
          <w:t xml:space="preserve"> </w:t>
        </w:r>
        <w:r w:rsidR="00462362">
          <w:t>signing request</w:t>
        </w:r>
      </w:ins>
      <w:ins w:id="715" w:author="Ericsson n bApril-meet" w:date="2021-04-06T23:16:00Z">
        <w:r>
          <w:t>.</w:t>
        </w:r>
      </w:ins>
    </w:p>
    <w:p w14:paraId="7E09F2B3" w14:textId="77777777" w:rsidR="002C43B2" w:rsidRDefault="002C43B2" w:rsidP="002C43B2">
      <w:pPr>
        <w:pStyle w:val="TH"/>
      </w:pPr>
      <w:r>
        <w:object w:dxaOrig="7231" w:dyaOrig="4351" w14:anchorId="1C0FF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5pt;height:217.65pt" o:ole="">
            <v:imagedata r:id="rId13" o:title=""/>
          </v:shape>
          <o:OLEObject Type="Embed" ProgID="Visio.Drawing.11" ShapeID="_x0000_i1025" DrawAspect="Content" ObjectID="_1680447633" r:id="rId14"/>
        </w:object>
      </w:r>
    </w:p>
    <w:p w14:paraId="5EB0B848" w14:textId="77777777" w:rsidR="002C43B2" w:rsidRDefault="002C43B2" w:rsidP="002C43B2">
      <w:pPr>
        <w:pStyle w:val="TF"/>
      </w:pPr>
      <w:r>
        <w:t>Figure V.2.1-1: Usage of the Ms reference point</w:t>
      </w:r>
    </w:p>
    <w:p w14:paraId="2547F269" w14:textId="77777777" w:rsidR="00207EBD" w:rsidRPr="00320DB0" w:rsidRDefault="00207EBD" w:rsidP="00207EBD"/>
    <w:p w14:paraId="542B636F"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5825B81E" w14:textId="77777777" w:rsidR="00745B10" w:rsidRPr="002F38C7" w:rsidRDefault="00745B10" w:rsidP="00745B10">
      <w:pPr>
        <w:pStyle w:val="Heading2"/>
      </w:pPr>
      <w:bookmarkStart w:id="716" w:name="_Toc20149177"/>
      <w:bookmarkStart w:id="717" w:name="_Toc27491054"/>
      <w:bookmarkStart w:id="718" w:name="_Toc27493060"/>
      <w:bookmarkStart w:id="719" w:name="_Toc35959746"/>
      <w:bookmarkStart w:id="720" w:name="_Toc45206297"/>
      <w:bookmarkStart w:id="721" w:name="_Toc51929809"/>
      <w:bookmarkStart w:id="722" w:name="_Toc51931822"/>
      <w:bookmarkStart w:id="723" w:name="_Toc68181986"/>
      <w:r>
        <w:t>V.2.2</w:t>
      </w:r>
      <w:r>
        <w:tab/>
        <w:t>Resource structure</w:t>
      </w:r>
      <w:bookmarkEnd w:id="716"/>
      <w:bookmarkEnd w:id="717"/>
      <w:bookmarkEnd w:id="718"/>
      <w:bookmarkEnd w:id="719"/>
      <w:bookmarkEnd w:id="720"/>
      <w:bookmarkEnd w:id="721"/>
      <w:bookmarkEnd w:id="722"/>
      <w:bookmarkEnd w:id="723"/>
    </w:p>
    <w:p w14:paraId="3A154412" w14:textId="77777777" w:rsidR="00745B10" w:rsidRDefault="00745B10" w:rsidP="00745B10">
      <w:r>
        <w:t>API resources are defined with respect to a "server root". The server root is a URI:</w:t>
      </w:r>
    </w:p>
    <w:p w14:paraId="5CE132F7" w14:textId="77777777" w:rsidR="00745B10" w:rsidRDefault="00745B10" w:rsidP="00745B10">
      <w:pPr>
        <w:pStyle w:val="B1"/>
      </w:pPr>
      <w:r>
        <w:t>-</w:t>
      </w:r>
      <w:r>
        <w:tab/>
      </w:r>
      <w:hyperlink w:history="1"/>
      <w:r w:rsidRPr="00C40678">
        <w:t>{hostname}:{port}/{RoutingPath}</w:t>
      </w:r>
      <w:r>
        <w:t>,</w:t>
      </w:r>
    </w:p>
    <w:p w14:paraId="466D120F" w14:textId="44FE4C1F" w:rsidR="00745B10" w:rsidRDefault="00745B10" w:rsidP="00745B10">
      <w:r>
        <w:t>The resource URI structure is:</w:t>
      </w:r>
    </w:p>
    <w:p w14:paraId="615AAB9B" w14:textId="3C03104C" w:rsidR="00745B10" w:rsidRDefault="00745B10" w:rsidP="00745B10">
      <w:pPr>
        <w:pStyle w:val="TH"/>
      </w:pPr>
      <w:del w:id="724" w:author="Ericsson n bApril-meet" w:date="2021-04-06T23:39:00Z">
        <w:r w:rsidDel="005406A7">
          <w:object w:dxaOrig="7231" w:dyaOrig="6180" w14:anchorId="3B376B8C">
            <v:shape id="_x0000_i1026" type="#_x0000_t75" style="width:361.65pt;height:308.4pt" o:ole="">
              <v:imagedata r:id="rId15" o:title=""/>
            </v:shape>
            <o:OLEObject Type="Embed" ProgID="Visio.Drawing.11" ShapeID="_x0000_i1026" DrawAspect="Content" ObjectID="_1680447634" r:id="rId16"/>
          </w:object>
        </w:r>
      </w:del>
      <w:ins w:id="725" w:author="Ericsson n bApril-meet" w:date="2021-04-06T23:40:00Z">
        <w:r w:rsidR="005406A7">
          <w:object w:dxaOrig="3771" w:dyaOrig="7771" w14:anchorId="5C950461">
            <v:shape id="_x0000_i1027" type="#_x0000_t75" style="width:188.55pt;height:388.7pt" o:ole="">
              <v:imagedata r:id="rId17" o:title=""/>
            </v:shape>
            <o:OLEObject Type="Embed" ProgID="Visio.Drawing.15" ShapeID="_x0000_i1027" DrawAspect="Content" ObjectID="_1680447635" r:id="rId18"/>
          </w:object>
        </w:r>
      </w:ins>
    </w:p>
    <w:p w14:paraId="6E763132" w14:textId="77777777" w:rsidR="00745B10" w:rsidRDefault="00745B10" w:rsidP="00745B10">
      <w:pPr>
        <w:pStyle w:val="TF"/>
      </w:pPr>
      <w:r>
        <w:t>Figure V.2.2-1: Resource structure for the resource exposed over the Ms reference point</w:t>
      </w:r>
    </w:p>
    <w:p w14:paraId="474A4DD7" w14:textId="77777777" w:rsidR="00745B10" w:rsidRPr="00852B48" w:rsidRDefault="00745B10" w:rsidP="00745B10">
      <w:pPr>
        <w:pStyle w:val="NO"/>
      </w:pPr>
      <w:r>
        <w:t>NOTE:</w:t>
      </w:r>
      <w:r>
        <w:tab/>
        <w:t>v1 is the version number of the API.</w:t>
      </w:r>
    </w:p>
    <w:p w14:paraId="0899028E" w14:textId="77777777" w:rsidR="00745B10" w:rsidRPr="00D26029" w:rsidRDefault="00745B10" w:rsidP="00745B10">
      <w:pPr>
        <w:pStyle w:val="TH"/>
      </w:pPr>
      <w:r>
        <w:t>Table V.2.2-1: Variables for the server root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376"/>
        <w:gridCol w:w="5387"/>
        <w:gridCol w:w="1276"/>
      </w:tblGrid>
      <w:tr w:rsidR="00745B10" w14:paraId="599242CF" w14:textId="77777777" w:rsidTr="00745B10">
        <w:tc>
          <w:tcPr>
            <w:tcW w:w="2376" w:type="dxa"/>
            <w:tcBorders>
              <w:bottom w:val="single" w:sz="12" w:space="0" w:color="000000"/>
            </w:tcBorders>
            <w:shd w:val="clear" w:color="auto" w:fill="auto"/>
          </w:tcPr>
          <w:p w14:paraId="7103C611" w14:textId="77777777" w:rsidR="00745B10" w:rsidRDefault="00745B10" w:rsidP="00745B10">
            <w:pPr>
              <w:pStyle w:val="TH"/>
              <w:rPr>
                <w:noProof/>
              </w:rPr>
            </w:pPr>
            <w:r>
              <w:rPr>
                <w:noProof/>
              </w:rPr>
              <w:t>Variable</w:t>
            </w:r>
          </w:p>
        </w:tc>
        <w:tc>
          <w:tcPr>
            <w:tcW w:w="5387" w:type="dxa"/>
            <w:tcBorders>
              <w:bottom w:val="single" w:sz="12" w:space="0" w:color="000000"/>
            </w:tcBorders>
            <w:shd w:val="clear" w:color="auto" w:fill="auto"/>
          </w:tcPr>
          <w:p w14:paraId="38D27B21" w14:textId="77777777" w:rsidR="00745B10" w:rsidRDefault="00745B10" w:rsidP="00745B10">
            <w:pPr>
              <w:pStyle w:val="TH"/>
              <w:rPr>
                <w:noProof/>
              </w:rPr>
            </w:pPr>
            <w:r>
              <w:rPr>
                <w:noProof/>
              </w:rPr>
              <w:t>Description</w:t>
            </w:r>
          </w:p>
        </w:tc>
        <w:tc>
          <w:tcPr>
            <w:tcW w:w="1276" w:type="dxa"/>
            <w:tcBorders>
              <w:bottom w:val="single" w:sz="12" w:space="0" w:color="000000"/>
            </w:tcBorders>
            <w:shd w:val="clear" w:color="auto" w:fill="auto"/>
          </w:tcPr>
          <w:p w14:paraId="7DCA6BB0" w14:textId="77777777" w:rsidR="00745B10" w:rsidRDefault="00745B10" w:rsidP="00745B10">
            <w:pPr>
              <w:pStyle w:val="TH"/>
              <w:rPr>
                <w:noProof/>
              </w:rPr>
            </w:pPr>
            <w:r>
              <w:rPr>
                <w:noProof/>
              </w:rPr>
              <w:t>Presence</w:t>
            </w:r>
          </w:p>
        </w:tc>
      </w:tr>
      <w:tr w:rsidR="00745B10" w14:paraId="336A902C" w14:textId="77777777" w:rsidTr="00745B10">
        <w:tc>
          <w:tcPr>
            <w:tcW w:w="2376" w:type="dxa"/>
            <w:shd w:val="clear" w:color="auto" w:fill="auto"/>
          </w:tcPr>
          <w:p w14:paraId="5B19F369" w14:textId="77777777" w:rsidR="00745B10" w:rsidRDefault="00745B10" w:rsidP="00745B10">
            <w:pPr>
              <w:pStyle w:val="TAC"/>
              <w:rPr>
                <w:noProof/>
              </w:rPr>
            </w:pPr>
            <w:r>
              <w:rPr>
                <w:noProof/>
              </w:rPr>
              <w:t>hostname</w:t>
            </w:r>
          </w:p>
        </w:tc>
        <w:tc>
          <w:tcPr>
            <w:tcW w:w="5387" w:type="dxa"/>
            <w:shd w:val="clear" w:color="auto" w:fill="auto"/>
          </w:tcPr>
          <w:p w14:paraId="0D9BF8C9" w14:textId="77777777" w:rsidR="00745B10" w:rsidRDefault="00745B10" w:rsidP="00745B10">
            <w:pPr>
              <w:pStyle w:val="TAC"/>
              <w:rPr>
                <w:noProof/>
              </w:rPr>
            </w:pPr>
            <w:r>
              <w:rPr>
                <w:noProof/>
              </w:rPr>
              <w:t>Host name used to reach the resource.</w:t>
            </w:r>
          </w:p>
        </w:tc>
        <w:tc>
          <w:tcPr>
            <w:tcW w:w="1276" w:type="dxa"/>
            <w:shd w:val="clear" w:color="auto" w:fill="auto"/>
          </w:tcPr>
          <w:p w14:paraId="33A3F13D" w14:textId="77777777" w:rsidR="00745B10" w:rsidRDefault="00745B10" w:rsidP="00745B10">
            <w:pPr>
              <w:pStyle w:val="TAC"/>
              <w:rPr>
                <w:noProof/>
              </w:rPr>
            </w:pPr>
            <w:r>
              <w:rPr>
                <w:noProof/>
              </w:rPr>
              <w:t>M</w:t>
            </w:r>
          </w:p>
        </w:tc>
      </w:tr>
      <w:tr w:rsidR="00745B10" w14:paraId="2196D629" w14:textId="77777777" w:rsidTr="00745B10">
        <w:tc>
          <w:tcPr>
            <w:tcW w:w="2376" w:type="dxa"/>
            <w:shd w:val="clear" w:color="auto" w:fill="auto"/>
          </w:tcPr>
          <w:p w14:paraId="1A29A7C0" w14:textId="77777777" w:rsidR="00745B10" w:rsidRDefault="00745B10" w:rsidP="00745B10">
            <w:pPr>
              <w:pStyle w:val="TAC"/>
              <w:rPr>
                <w:noProof/>
              </w:rPr>
            </w:pPr>
            <w:r>
              <w:rPr>
                <w:noProof/>
              </w:rPr>
              <w:t>port</w:t>
            </w:r>
          </w:p>
        </w:tc>
        <w:tc>
          <w:tcPr>
            <w:tcW w:w="5387" w:type="dxa"/>
            <w:shd w:val="clear" w:color="auto" w:fill="auto"/>
          </w:tcPr>
          <w:p w14:paraId="4B153A54" w14:textId="77777777" w:rsidR="00745B10" w:rsidRDefault="00745B10" w:rsidP="00745B10">
            <w:pPr>
              <w:pStyle w:val="TAC"/>
              <w:rPr>
                <w:noProof/>
              </w:rPr>
            </w:pPr>
            <w:r>
              <w:rPr>
                <w:noProof/>
              </w:rPr>
              <w:t>Port where the resource is reached</w:t>
            </w:r>
          </w:p>
        </w:tc>
        <w:tc>
          <w:tcPr>
            <w:tcW w:w="1276" w:type="dxa"/>
            <w:shd w:val="clear" w:color="auto" w:fill="auto"/>
          </w:tcPr>
          <w:p w14:paraId="086B9098" w14:textId="77777777" w:rsidR="00745B10" w:rsidRDefault="00745B10" w:rsidP="00745B10">
            <w:pPr>
              <w:pStyle w:val="TAC"/>
              <w:rPr>
                <w:noProof/>
              </w:rPr>
            </w:pPr>
            <w:r>
              <w:rPr>
                <w:noProof/>
              </w:rPr>
              <w:t>M</w:t>
            </w:r>
          </w:p>
        </w:tc>
      </w:tr>
      <w:tr w:rsidR="00745B10" w14:paraId="0D5E1F7A" w14:textId="77777777" w:rsidTr="00745B10">
        <w:tc>
          <w:tcPr>
            <w:tcW w:w="2376" w:type="dxa"/>
            <w:shd w:val="clear" w:color="auto" w:fill="auto"/>
          </w:tcPr>
          <w:p w14:paraId="32A2AC8D" w14:textId="77777777" w:rsidR="00745B10" w:rsidRDefault="00745B10" w:rsidP="00745B10">
            <w:pPr>
              <w:pStyle w:val="TAC"/>
              <w:rPr>
                <w:noProof/>
              </w:rPr>
            </w:pPr>
            <w:r>
              <w:rPr>
                <w:noProof/>
              </w:rPr>
              <w:t>RoutingPath</w:t>
            </w:r>
          </w:p>
        </w:tc>
        <w:tc>
          <w:tcPr>
            <w:tcW w:w="5387" w:type="dxa"/>
            <w:shd w:val="clear" w:color="auto" w:fill="auto"/>
          </w:tcPr>
          <w:p w14:paraId="25C265E8" w14:textId="77777777" w:rsidR="00745B10" w:rsidRDefault="00745B10" w:rsidP="00745B10">
            <w:pPr>
              <w:pStyle w:val="TAC"/>
              <w:rPr>
                <w:noProof/>
              </w:rPr>
            </w:pPr>
            <w:r>
              <w:rPr>
                <w:noProof/>
              </w:rPr>
              <w:t>Path identifying the resource</w:t>
            </w:r>
          </w:p>
        </w:tc>
        <w:tc>
          <w:tcPr>
            <w:tcW w:w="1276" w:type="dxa"/>
            <w:shd w:val="clear" w:color="auto" w:fill="auto"/>
          </w:tcPr>
          <w:p w14:paraId="2DCC301A" w14:textId="77777777" w:rsidR="00745B10" w:rsidRDefault="00745B10" w:rsidP="00745B10">
            <w:pPr>
              <w:pStyle w:val="TAC"/>
              <w:rPr>
                <w:noProof/>
              </w:rPr>
            </w:pPr>
            <w:r>
              <w:rPr>
                <w:noProof/>
              </w:rPr>
              <w:t>M</w:t>
            </w:r>
          </w:p>
        </w:tc>
      </w:tr>
    </w:tbl>
    <w:p w14:paraId="6EEA507A" w14:textId="77777777" w:rsidR="00745B10" w:rsidRDefault="00745B10" w:rsidP="00745B10">
      <w:pPr>
        <w:rPr>
          <w:noProof/>
        </w:rPr>
      </w:pPr>
    </w:p>
    <w:p w14:paraId="53B17D64" w14:textId="77777777" w:rsidR="00207EBD" w:rsidRPr="00320DB0" w:rsidRDefault="00207EBD" w:rsidP="00207EBD"/>
    <w:p w14:paraId="5B243E44"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61F7610" w14:textId="77777777" w:rsidR="00DA3FA4" w:rsidRDefault="00DA3FA4" w:rsidP="00DA3FA4">
      <w:pPr>
        <w:pStyle w:val="Heading3"/>
      </w:pPr>
      <w:bookmarkStart w:id="726" w:name="_Toc20149190"/>
      <w:bookmarkStart w:id="727" w:name="_Toc27491067"/>
      <w:bookmarkStart w:id="728" w:name="_Toc27493073"/>
      <w:bookmarkStart w:id="729" w:name="_Toc35959759"/>
      <w:bookmarkStart w:id="730" w:name="_Toc45206310"/>
      <w:bookmarkStart w:id="731" w:name="_Toc51929822"/>
      <w:bookmarkStart w:id="732" w:name="_Toc51931835"/>
      <w:bookmarkStart w:id="733" w:name="_Toc68181999"/>
      <w:r>
        <w:t>V.2.5.2</w:t>
      </w:r>
      <w:r>
        <w:tab/>
        <w:t>Data types</w:t>
      </w:r>
      <w:bookmarkEnd w:id="726"/>
      <w:bookmarkEnd w:id="727"/>
      <w:bookmarkEnd w:id="728"/>
      <w:bookmarkEnd w:id="729"/>
      <w:bookmarkEnd w:id="730"/>
      <w:bookmarkEnd w:id="731"/>
      <w:bookmarkEnd w:id="732"/>
      <w:bookmarkEnd w:id="733"/>
    </w:p>
    <w:p w14:paraId="7AA4B2C8" w14:textId="1B6BA02A" w:rsidR="00615ADA" w:rsidRDefault="00DA3FA4" w:rsidP="00DA3FA4">
      <w:pPr>
        <w:rPr>
          <w:ins w:id="734" w:author="Ericsson n r1April-meet" w:date="2021-04-20T11:14:00Z"/>
        </w:rPr>
      </w:pPr>
      <w:r>
        <w:t xml:space="preserve">Table V.2.5.2-1 specifies the data types included in the signing request. The signing request contains </w:t>
      </w:r>
      <w:del w:id="735" w:author="Ericsson n r1April-meet" w:date="2021-04-20T11:13:00Z">
        <w:r w:rsidDel="00615ADA">
          <w:delText xml:space="preserve">either </w:delText>
        </w:r>
      </w:del>
      <w:r>
        <w:t>the claims included in</w:t>
      </w:r>
      <w:ins w:id="736" w:author="Ericsson n r1April-meet" w:date="2021-04-20T11:14:00Z">
        <w:r w:rsidR="00615ADA">
          <w:t>:</w:t>
        </w:r>
      </w:ins>
      <w:del w:id="737" w:author="Ericsson n r1April-meet" w:date="2021-04-20T11:14:00Z">
        <w:r w:rsidDel="00615ADA">
          <w:delText xml:space="preserve"> </w:delText>
        </w:r>
      </w:del>
    </w:p>
    <w:p w14:paraId="79626C7C" w14:textId="2EAC6968" w:rsidR="00615ADA" w:rsidRDefault="00615ADA">
      <w:pPr>
        <w:pStyle w:val="B1"/>
        <w:rPr>
          <w:ins w:id="738" w:author="Ericsson n r1April-meet" w:date="2021-04-20T11:14:00Z"/>
        </w:rPr>
        <w:pPrChange w:id="739" w:author="Ericsson n r1April-meet" w:date="2021-04-20T11:16:00Z">
          <w:pPr/>
        </w:pPrChange>
      </w:pPr>
      <w:ins w:id="740" w:author="Ericsson n r1April-meet" w:date="2021-04-20T11:16:00Z">
        <w:r>
          <w:t>-</w:t>
        </w:r>
        <w:r>
          <w:tab/>
        </w:r>
      </w:ins>
      <w:r w:rsidR="00DA3FA4">
        <w:t xml:space="preserve">a PASSporT SHAKEN JSON Web Token, specified in </w:t>
      </w:r>
      <w:r w:rsidR="00DA3FA4" w:rsidRPr="006E59FF">
        <w:t>RFC </w:t>
      </w:r>
      <w:r w:rsidR="00DA3FA4">
        <w:t>8588 [261]</w:t>
      </w:r>
      <w:ins w:id="741" w:author="Ericsson n r1April-meet" w:date="2021-04-20T11:14:00Z">
        <w:r>
          <w:t>;</w:t>
        </w:r>
      </w:ins>
      <w:del w:id="742" w:author="Ericsson n r1April-meet" w:date="2021-04-20T11:14:00Z">
        <w:r w:rsidR="00DA3FA4" w:rsidDel="00615ADA">
          <w:delText xml:space="preserve">, or </w:delText>
        </w:r>
      </w:del>
    </w:p>
    <w:p w14:paraId="541D9DDA" w14:textId="585ACE62" w:rsidR="00615ADA" w:rsidRDefault="00615ADA">
      <w:pPr>
        <w:pStyle w:val="B1"/>
        <w:rPr>
          <w:ins w:id="743" w:author="Ericsson n r1April-meet" w:date="2021-04-20T11:12:00Z"/>
        </w:rPr>
        <w:pPrChange w:id="744" w:author="Ericsson n r1April-meet" w:date="2021-04-20T11:16:00Z">
          <w:pPr/>
        </w:pPrChange>
      </w:pPr>
      <w:ins w:id="745" w:author="Ericsson n r1April-meet" w:date="2021-04-20T11:16:00Z">
        <w:r>
          <w:t>-</w:t>
        </w:r>
        <w:r>
          <w:tab/>
        </w:r>
      </w:ins>
      <w:r w:rsidR="00DA3FA4">
        <w:t xml:space="preserve">a PASSporT div JSON Web Token specified in </w:t>
      </w:r>
      <w:r w:rsidR="00DA3FA4" w:rsidRPr="006D19D8">
        <w:t>RFC 8</w:t>
      </w:r>
      <w:r w:rsidR="00DA3FA4">
        <w:t>946</w:t>
      </w:r>
      <w:r w:rsidR="00DA3FA4" w:rsidRPr="00AB6E01">
        <w:t> [</w:t>
      </w:r>
      <w:r w:rsidR="00DA3FA4">
        <w:t>265</w:t>
      </w:r>
      <w:r w:rsidR="00DA3FA4" w:rsidRPr="00AB6E01">
        <w:t>]</w:t>
      </w:r>
      <w:ins w:id="746" w:author="Ericsson n r1April-meet" w:date="2021-04-20T11:14:00Z">
        <w:r>
          <w:t>; or</w:t>
        </w:r>
      </w:ins>
    </w:p>
    <w:p w14:paraId="50010B1B" w14:textId="2F3EE60B" w:rsidR="00DA3FA4" w:rsidRPr="00A63C47" w:rsidRDefault="00615ADA">
      <w:pPr>
        <w:pStyle w:val="B1"/>
        <w:pPrChange w:id="747" w:author="Ericsson n r1April-meet" w:date="2021-04-20T11:16:00Z">
          <w:pPr/>
        </w:pPrChange>
      </w:pPr>
      <w:ins w:id="748" w:author="Ericsson n r1April-meet" w:date="2021-04-20T11:16:00Z">
        <w:r>
          <w:t>-</w:t>
        </w:r>
        <w:r>
          <w:tab/>
        </w:r>
      </w:ins>
      <w:ins w:id="749" w:author="Ericsson n r1April-meet" w:date="2021-04-20T11:06:00Z">
        <w:r w:rsidR="00755083">
          <w:t xml:space="preserve">a PASSporT rph JSON Web Token specified in </w:t>
        </w:r>
        <w:r w:rsidR="00755083" w:rsidRPr="006D19D8">
          <w:t>RFC 8</w:t>
        </w:r>
      </w:ins>
      <w:ins w:id="750" w:author="Ericsson n r1April-meet" w:date="2021-04-20T11:07:00Z">
        <w:r w:rsidR="00755083">
          <w:t>443</w:t>
        </w:r>
      </w:ins>
      <w:ins w:id="751" w:author="Ericsson n r1April-meet" w:date="2021-04-20T11:06:00Z">
        <w:r w:rsidR="00755083" w:rsidRPr="00AB6E01">
          <w:t> [</w:t>
        </w:r>
      </w:ins>
      <w:ins w:id="752" w:author="Ericsson n r1April-meet" w:date="2021-04-20T11:07:00Z">
        <w:r w:rsidR="00755083">
          <w:t>nn1</w:t>
        </w:r>
      </w:ins>
      <w:ins w:id="753" w:author="Ericsson n r1April-meet" w:date="2021-04-20T11:06:00Z">
        <w:r w:rsidR="00755083" w:rsidRPr="00AB6E01">
          <w:t>]</w:t>
        </w:r>
      </w:ins>
      <w:ins w:id="754" w:author="Ericsson n r1April-meet" w:date="2021-04-20T11:08:00Z">
        <w:r>
          <w:t xml:space="preserve"> a</w:t>
        </w:r>
      </w:ins>
      <w:ins w:id="755" w:author="Ericsson n r1April-meet" w:date="2021-04-20T11:15:00Z">
        <w:r>
          <w:t>nd</w:t>
        </w:r>
      </w:ins>
      <w:ins w:id="756" w:author="Ericsson n r1April-meet" w:date="2021-04-20T11:08:00Z">
        <w:r>
          <w:t xml:space="preserve"> </w:t>
        </w:r>
      </w:ins>
      <w:ins w:id="757" w:author="Ericsson n r1April-meet" w:date="2021-04-20T11:16:00Z">
        <w:r w:rsidRPr="006E59FF">
          <w:t>optionally</w:t>
        </w:r>
        <w:r>
          <w:t xml:space="preserve"> </w:t>
        </w:r>
      </w:ins>
      <w:ins w:id="758" w:author="Ericsson n r1April-meet" w:date="2021-04-20T11:15:00Z">
        <w:r>
          <w:t xml:space="preserve">a </w:t>
        </w:r>
      </w:ins>
      <w:ins w:id="759" w:author="Ericsson n r1April-meet" w:date="2021-04-20T11:08:00Z">
        <w:r>
          <w:t xml:space="preserve">PASSporT sph JSON Web Token specified in </w:t>
        </w:r>
        <w:r w:rsidRPr="00320DB0">
          <w:t>draft-ietf-stir-rph-emergency-services [nn2]</w:t>
        </w:r>
      </w:ins>
      <w:r w:rsidR="00DA3FA4">
        <w:t>.</w:t>
      </w:r>
    </w:p>
    <w:p w14:paraId="5313F159" w14:textId="77777777" w:rsidR="00DA3FA4" w:rsidRDefault="00DA3FA4" w:rsidP="00DA3FA4">
      <w:pPr>
        <w:pStyle w:val="TH"/>
      </w:pPr>
      <w:r>
        <w:t>Table V.2.5.2-1:</w:t>
      </w:r>
      <w:r>
        <w:tab/>
        <w:t>Data types for the signingRequest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648A4302" w14:textId="77777777" w:rsidTr="00B40EEE">
        <w:tc>
          <w:tcPr>
            <w:tcW w:w="1526" w:type="dxa"/>
            <w:tcBorders>
              <w:bottom w:val="single" w:sz="12" w:space="0" w:color="000000"/>
            </w:tcBorders>
            <w:shd w:val="clear" w:color="auto" w:fill="auto"/>
          </w:tcPr>
          <w:p w14:paraId="3F1EC018"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19BC2D9D"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632EB228"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1175855F" w14:textId="77777777" w:rsidR="00DA3FA4" w:rsidRDefault="00DA3FA4" w:rsidP="00B40EEE">
            <w:pPr>
              <w:pStyle w:val="TH"/>
              <w:rPr>
                <w:noProof/>
              </w:rPr>
            </w:pPr>
            <w:r>
              <w:rPr>
                <w:noProof/>
              </w:rPr>
              <w:t>Description</w:t>
            </w:r>
          </w:p>
        </w:tc>
      </w:tr>
      <w:tr w:rsidR="00DA3FA4" w14:paraId="04D2F9B5" w14:textId="77777777" w:rsidTr="00B40EEE">
        <w:tc>
          <w:tcPr>
            <w:tcW w:w="1526" w:type="dxa"/>
            <w:shd w:val="clear" w:color="auto" w:fill="auto"/>
          </w:tcPr>
          <w:p w14:paraId="27399818" w14:textId="77777777" w:rsidR="00DA3FA4" w:rsidRDefault="00DA3FA4" w:rsidP="00B40EEE">
            <w:pPr>
              <w:pStyle w:val="TAC"/>
              <w:rPr>
                <w:noProof/>
              </w:rPr>
            </w:pPr>
            <w:r>
              <w:rPr>
                <w:noProof/>
              </w:rPr>
              <w:t>attest</w:t>
            </w:r>
          </w:p>
        </w:tc>
        <w:tc>
          <w:tcPr>
            <w:tcW w:w="2126" w:type="dxa"/>
            <w:shd w:val="clear" w:color="auto" w:fill="auto"/>
          </w:tcPr>
          <w:p w14:paraId="678C8790" w14:textId="77777777" w:rsidR="00DA3FA4" w:rsidRDefault="00DA3FA4" w:rsidP="00B40EEE">
            <w:pPr>
              <w:pStyle w:val="TAC"/>
              <w:rPr>
                <w:noProof/>
              </w:rPr>
            </w:pPr>
            <w:r>
              <w:rPr>
                <w:noProof/>
              </w:rPr>
              <w:t>string; "A", "B" or "C"</w:t>
            </w:r>
          </w:p>
        </w:tc>
        <w:tc>
          <w:tcPr>
            <w:tcW w:w="1276" w:type="dxa"/>
            <w:shd w:val="clear" w:color="auto" w:fill="auto"/>
          </w:tcPr>
          <w:p w14:paraId="15399E05" w14:textId="77777777" w:rsidR="00DA3FA4" w:rsidRDefault="00DA3FA4" w:rsidP="00B40EEE">
            <w:pPr>
              <w:pStyle w:val="TAC"/>
              <w:rPr>
                <w:noProof/>
              </w:rPr>
            </w:pPr>
            <w:r>
              <w:rPr>
                <w:noProof/>
              </w:rPr>
              <w:t>O</w:t>
            </w:r>
          </w:p>
        </w:tc>
        <w:tc>
          <w:tcPr>
            <w:tcW w:w="4111" w:type="dxa"/>
            <w:shd w:val="clear" w:color="auto" w:fill="auto"/>
          </w:tcPr>
          <w:p w14:paraId="5E6FDF36" w14:textId="77777777" w:rsidR="00DA3FA4" w:rsidRDefault="00DA3FA4" w:rsidP="00B40EEE">
            <w:pPr>
              <w:pStyle w:val="TAC"/>
              <w:rPr>
                <w:noProof/>
              </w:rPr>
            </w:pPr>
            <w:r>
              <w:rPr>
                <w:noProof/>
              </w:rPr>
              <w:t xml:space="preserve">Identifying the relation between the service provider attesting the identity and the subscriber. Specified in </w:t>
            </w:r>
            <w:r w:rsidRPr="006E59FF">
              <w:t>RFC </w:t>
            </w:r>
            <w:r>
              <w:t>8588 [261].</w:t>
            </w:r>
          </w:p>
        </w:tc>
      </w:tr>
      <w:tr w:rsidR="00DA3FA4" w:rsidRPr="001277FE" w14:paraId="68AA7CC5" w14:textId="77777777" w:rsidTr="00B40EEE">
        <w:tc>
          <w:tcPr>
            <w:tcW w:w="1526" w:type="dxa"/>
            <w:shd w:val="clear" w:color="auto" w:fill="auto"/>
          </w:tcPr>
          <w:p w14:paraId="2CC23520" w14:textId="77777777" w:rsidR="00DA3FA4" w:rsidRDefault="00DA3FA4" w:rsidP="00B40EEE">
            <w:pPr>
              <w:pStyle w:val="TAC"/>
              <w:rPr>
                <w:noProof/>
              </w:rPr>
            </w:pPr>
            <w:r>
              <w:rPr>
                <w:noProof/>
              </w:rPr>
              <w:t>dest</w:t>
            </w:r>
          </w:p>
        </w:tc>
        <w:tc>
          <w:tcPr>
            <w:tcW w:w="2126" w:type="dxa"/>
            <w:shd w:val="clear" w:color="auto" w:fill="auto"/>
          </w:tcPr>
          <w:p w14:paraId="317CD216" w14:textId="77777777" w:rsidR="00DA3FA4" w:rsidRDefault="00DA3FA4" w:rsidP="00B40EEE">
            <w:pPr>
              <w:pStyle w:val="TAC"/>
              <w:rPr>
                <w:noProof/>
              </w:rPr>
            </w:pPr>
            <w:r>
              <w:rPr>
                <w:noProof/>
              </w:rPr>
              <w:t>array of identity claim JSON objects representing destination identities; tn or uri</w:t>
            </w:r>
          </w:p>
        </w:tc>
        <w:tc>
          <w:tcPr>
            <w:tcW w:w="1276" w:type="dxa"/>
            <w:shd w:val="clear" w:color="auto" w:fill="auto"/>
          </w:tcPr>
          <w:p w14:paraId="1C945815" w14:textId="77777777" w:rsidR="00DA3FA4" w:rsidRDefault="00DA3FA4" w:rsidP="00B40EEE">
            <w:pPr>
              <w:pStyle w:val="TAC"/>
              <w:rPr>
                <w:noProof/>
              </w:rPr>
            </w:pPr>
            <w:r>
              <w:rPr>
                <w:noProof/>
              </w:rPr>
              <w:t>M</w:t>
            </w:r>
          </w:p>
        </w:tc>
        <w:tc>
          <w:tcPr>
            <w:tcW w:w="4111" w:type="dxa"/>
            <w:shd w:val="clear" w:color="auto" w:fill="auto"/>
          </w:tcPr>
          <w:p w14:paraId="0203D90D" w14:textId="77777777" w:rsidR="00DA3FA4" w:rsidRDefault="00DA3FA4" w:rsidP="00B40EEE">
            <w:pPr>
              <w:pStyle w:val="TAC"/>
              <w:rPr>
                <w:noProof/>
              </w:rPr>
            </w:pPr>
            <w:r>
              <w:rPr>
                <w:noProof/>
              </w:rPr>
              <w:t>Identifying the called user taken from the To header field  for a PASSporT SHAKEN Token, and from the Request-URI for a PASSporT div Token. Specified in RFC 8225 [262].</w:t>
            </w:r>
          </w:p>
        </w:tc>
      </w:tr>
      <w:tr w:rsidR="00DA3FA4" w:rsidRPr="001277FE" w14:paraId="78818C64" w14:textId="77777777" w:rsidTr="00B40EEE">
        <w:tc>
          <w:tcPr>
            <w:tcW w:w="1526" w:type="dxa"/>
            <w:shd w:val="clear" w:color="auto" w:fill="auto"/>
          </w:tcPr>
          <w:p w14:paraId="6F81827C" w14:textId="77777777" w:rsidR="00DA3FA4" w:rsidRDefault="00DA3FA4" w:rsidP="00B40EEE">
            <w:pPr>
              <w:pStyle w:val="TAC"/>
              <w:rPr>
                <w:noProof/>
              </w:rPr>
            </w:pPr>
            <w:r>
              <w:rPr>
                <w:noProof/>
              </w:rPr>
              <w:t>div</w:t>
            </w:r>
          </w:p>
        </w:tc>
        <w:tc>
          <w:tcPr>
            <w:tcW w:w="2126" w:type="dxa"/>
            <w:shd w:val="clear" w:color="auto" w:fill="auto"/>
          </w:tcPr>
          <w:p w14:paraId="5677B59F" w14:textId="77777777" w:rsidR="00DA3FA4" w:rsidRDefault="00DA3FA4" w:rsidP="00B40EEE">
            <w:pPr>
              <w:pStyle w:val="TAC"/>
              <w:rPr>
                <w:noProof/>
              </w:rPr>
            </w:pPr>
            <w:r w:rsidRPr="009671A7">
              <w:rPr>
                <w:noProof/>
              </w:rPr>
              <w:t>identity claim JSON object, tn or uri. A hi element should be included.</w:t>
            </w:r>
          </w:p>
        </w:tc>
        <w:tc>
          <w:tcPr>
            <w:tcW w:w="1276" w:type="dxa"/>
            <w:shd w:val="clear" w:color="auto" w:fill="auto"/>
          </w:tcPr>
          <w:p w14:paraId="497F883A" w14:textId="77777777" w:rsidR="00DA3FA4" w:rsidRDefault="00DA3FA4" w:rsidP="00B40EEE">
            <w:pPr>
              <w:pStyle w:val="TAC"/>
              <w:rPr>
                <w:noProof/>
              </w:rPr>
            </w:pPr>
            <w:r>
              <w:rPr>
                <w:noProof/>
              </w:rPr>
              <w:t>O</w:t>
            </w:r>
          </w:p>
        </w:tc>
        <w:tc>
          <w:tcPr>
            <w:tcW w:w="4111" w:type="dxa"/>
            <w:shd w:val="clear" w:color="auto" w:fill="auto"/>
          </w:tcPr>
          <w:p w14:paraId="3C99EF63" w14:textId="77777777" w:rsidR="00DA3FA4" w:rsidRDefault="00DA3FA4" w:rsidP="00B40EEE">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DA3FA4" w:rsidRPr="001277FE" w14:paraId="790F6A38" w14:textId="77777777" w:rsidTr="00B40EEE">
        <w:tc>
          <w:tcPr>
            <w:tcW w:w="1526" w:type="dxa"/>
            <w:shd w:val="clear" w:color="auto" w:fill="auto"/>
          </w:tcPr>
          <w:p w14:paraId="1CF3D9F5" w14:textId="77777777" w:rsidR="00DA3FA4" w:rsidRDefault="00DA3FA4" w:rsidP="00B40EEE">
            <w:pPr>
              <w:pStyle w:val="TAC"/>
              <w:rPr>
                <w:noProof/>
              </w:rPr>
            </w:pPr>
            <w:r>
              <w:rPr>
                <w:noProof/>
              </w:rPr>
              <w:t>iat</w:t>
            </w:r>
          </w:p>
        </w:tc>
        <w:tc>
          <w:tcPr>
            <w:tcW w:w="2126" w:type="dxa"/>
            <w:shd w:val="clear" w:color="auto" w:fill="auto"/>
          </w:tcPr>
          <w:p w14:paraId="51FD48C5" w14:textId="77777777" w:rsidR="00DA3FA4" w:rsidRDefault="00DA3FA4" w:rsidP="00B40EEE">
            <w:pPr>
              <w:pStyle w:val="TAC"/>
              <w:rPr>
                <w:noProof/>
              </w:rPr>
            </w:pPr>
            <w:r>
              <w:rPr>
                <w:noProof/>
              </w:rPr>
              <w:t>integer; time and date of issuance of the PASSporT token</w:t>
            </w:r>
          </w:p>
        </w:tc>
        <w:tc>
          <w:tcPr>
            <w:tcW w:w="1276" w:type="dxa"/>
            <w:shd w:val="clear" w:color="auto" w:fill="auto"/>
          </w:tcPr>
          <w:p w14:paraId="7CDD9351" w14:textId="77777777" w:rsidR="00DA3FA4" w:rsidRDefault="00DA3FA4" w:rsidP="00B40EEE">
            <w:pPr>
              <w:pStyle w:val="TAC"/>
              <w:rPr>
                <w:noProof/>
              </w:rPr>
            </w:pPr>
            <w:r>
              <w:rPr>
                <w:noProof/>
              </w:rPr>
              <w:t>M</w:t>
            </w:r>
          </w:p>
        </w:tc>
        <w:tc>
          <w:tcPr>
            <w:tcW w:w="4111" w:type="dxa"/>
            <w:shd w:val="clear" w:color="auto" w:fill="auto"/>
          </w:tcPr>
          <w:p w14:paraId="5B697DE4" w14:textId="77777777" w:rsidR="00DA3FA4" w:rsidRDefault="00DA3FA4" w:rsidP="00B40EEE">
            <w:pPr>
              <w:pStyle w:val="TAC"/>
              <w:rPr>
                <w:noProof/>
              </w:rPr>
            </w:pPr>
            <w:r>
              <w:rPr>
                <w:noProof/>
              </w:rPr>
              <w:t>Time since 1 January 1970 in Numeric Date format as specified in RFC 7519 [235].</w:t>
            </w:r>
          </w:p>
        </w:tc>
      </w:tr>
      <w:tr w:rsidR="00DA3FA4" w:rsidRPr="001277FE" w14:paraId="38080A9E" w14:textId="77777777" w:rsidTr="00B40EEE">
        <w:tc>
          <w:tcPr>
            <w:tcW w:w="1526" w:type="dxa"/>
            <w:shd w:val="clear" w:color="auto" w:fill="auto"/>
          </w:tcPr>
          <w:p w14:paraId="5F6AD0BE" w14:textId="77777777" w:rsidR="00DA3FA4" w:rsidRDefault="00DA3FA4" w:rsidP="00B40EEE">
            <w:pPr>
              <w:pStyle w:val="TAC"/>
              <w:rPr>
                <w:noProof/>
              </w:rPr>
            </w:pPr>
            <w:r>
              <w:rPr>
                <w:noProof/>
              </w:rPr>
              <w:t>orig</w:t>
            </w:r>
          </w:p>
        </w:tc>
        <w:tc>
          <w:tcPr>
            <w:tcW w:w="2126" w:type="dxa"/>
            <w:shd w:val="clear" w:color="auto" w:fill="auto"/>
          </w:tcPr>
          <w:p w14:paraId="1FD6E02B" w14:textId="77777777" w:rsidR="00DA3FA4" w:rsidRDefault="00DA3FA4" w:rsidP="00B40EEE">
            <w:pPr>
              <w:pStyle w:val="TAC"/>
              <w:rPr>
                <w:noProof/>
              </w:rPr>
            </w:pPr>
            <w:r>
              <w:rPr>
                <w:noProof/>
              </w:rPr>
              <w:t>identity claim JSON object; tn or uri</w:t>
            </w:r>
          </w:p>
        </w:tc>
        <w:tc>
          <w:tcPr>
            <w:tcW w:w="1276" w:type="dxa"/>
            <w:shd w:val="clear" w:color="auto" w:fill="auto"/>
          </w:tcPr>
          <w:p w14:paraId="11628E9E" w14:textId="77777777" w:rsidR="00DA3FA4" w:rsidRDefault="00DA3FA4" w:rsidP="00B40EEE">
            <w:pPr>
              <w:pStyle w:val="TAC"/>
              <w:rPr>
                <w:noProof/>
              </w:rPr>
            </w:pPr>
            <w:r>
              <w:rPr>
                <w:noProof/>
              </w:rPr>
              <w:t>M</w:t>
            </w:r>
          </w:p>
        </w:tc>
        <w:tc>
          <w:tcPr>
            <w:tcW w:w="4111" w:type="dxa"/>
            <w:shd w:val="clear" w:color="auto" w:fill="auto"/>
          </w:tcPr>
          <w:p w14:paraId="0D05F155" w14:textId="77777777" w:rsidR="00DA3FA4" w:rsidRDefault="00DA3FA4" w:rsidP="00B40EEE">
            <w:pPr>
              <w:pStyle w:val="TAC"/>
              <w:rPr>
                <w:noProof/>
              </w:rPr>
            </w:pPr>
            <w:r>
              <w:rPr>
                <w:noProof/>
              </w:rPr>
              <w:t>Identifying the calling user. Specified in RFC 8225 [262].</w:t>
            </w:r>
          </w:p>
        </w:tc>
      </w:tr>
      <w:tr w:rsidR="00DA3FA4" w:rsidRPr="001277FE" w14:paraId="785E98B0" w14:textId="77777777" w:rsidTr="00B40EEE">
        <w:tc>
          <w:tcPr>
            <w:tcW w:w="1526" w:type="dxa"/>
            <w:shd w:val="clear" w:color="auto" w:fill="auto"/>
          </w:tcPr>
          <w:p w14:paraId="278C26D7" w14:textId="77777777" w:rsidR="00DA3FA4" w:rsidRDefault="00DA3FA4" w:rsidP="00B40EEE">
            <w:pPr>
              <w:pStyle w:val="TAC"/>
              <w:rPr>
                <w:noProof/>
              </w:rPr>
            </w:pPr>
            <w:r>
              <w:rPr>
                <w:noProof/>
              </w:rPr>
              <w:t>origid</w:t>
            </w:r>
          </w:p>
        </w:tc>
        <w:tc>
          <w:tcPr>
            <w:tcW w:w="2126" w:type="dxa"/>
            <w:shd w:val="clear" w:color="auto" w:fill="auto"/>
          </w:tcPr>
          <w:p w14:paraId="46BADEF8" w14:textId="77777777" w:rsidR="00DA3FA4" w:rsidRDefault="00DA3FA4" w:rsidP="00B40EEE">
            <w:pPr>
              <w:pStyle w:val="TAC"/>
              <w:rPr>
                <w:noProof/>
              </w:rPr>
            </w:pPr>
            <w:r>
              <w:rPr>
                <w:noProof/>
              </w:rPr>
              <w:t>String; UUID</w:t>
            </w:r>
          </w:p>
        </w:tc>
        <w:tc>
          <w:tcPr>
            <w:tcW w:w="1276" w:type="dxa"/>
            <w:shd w:val="clear" w:color="auto" w:fill="auto"/>
          </w:tcPr>
          <w:p w14:paraId="0A08BA45" w14:textId="77777777" w:rsidR="00DA3FA4" w:rsidRDefault="00DA3FA4" w:rsidP="00B40EEE">
            <w:pPr>
              <w:pStyle w:val="TAC"/>
              <w:rPr>
                <w:noProof/>
              </w:rPr>
            </w:pPr>
            <w:r>
              <w:rPr>
                <w:noProof/>
              </w:rPr>
              <w:t>O</w:t>
            </w:r>
          </w:p>
        </w:tc>
        <w:tc>
          <w:tcPr>
            <w:tcW w:w="4111" w:type="dxa"/>
            <w:shd w:val="clear" w:color="auto" w:fill="auto"/>
          </w:tcPr>
          <w:p w14:paraId="0BDEAB4E" w14:textId="77777777" w:rsidR="00DA3FA4" w:rsidRPr="007874C2" w:rsidRDefault="00DA3FA4" w:rsidP="00B40EEE">
            <w:pPr>
              <w:pStyle w:val="TAC"/>
              <w:rPr>
                <w:noProof/>
                <w:lang w:val="en"/>
              </w:rPr>
            </w:pPr>
            <w:r>
              <w:rPr>
                <w:noProof/>
              </w:rPr>
              <w:t xml:space="preserve">Specified in </w:t>
            </w:r>
            <w:r w:rsidRPr="006E59FF">
              <w:t>RFC </w:t>
            </w:r>
            <w:r>
              <w:t>8588</w:t>
            </w:r>
            <w:r>
              <w:rPr>
                <w:noProof/>
              </w:rPr>
              <w:t> [261]</w:t>
            </w:r>
          </w:p>
        </w:tc>
      </w:tr>
      <w:tr w:rsidR="00CB1428" w:rsidRPr="001277FE" w14:paraId="273C3095" w14:textId="77777777" w:rsidTr="00B40EEE">
        <w:trPr>
          <w:ins w:id="760" w:author="Ericsson n bApril-meet" w:date="2021-04-06T23:45:00Z"/>
        </w:trPr>
        <w:tc>
          <w:tcPr>
            <w:tcW w:w="1526" w:type="dxa"/>
            <w:shd w:val="clear" w:color="auto" w:fill="auto"/>
          </w:tcPr>
          <w:p w14:paraId="4946217B" w14:textId="517EAC60" w:rsidR="00CB1428" w:rsidRDefault="00BE1666" w:rsidP="00B40EEE">
            <w:pPr>
              <w:pStyle w:val="TAC"/>
              <w:rPr>
                <w:ins w:id="761" w:author="Ericsson n bApril-meet" w:date="2021-04-06T23:45:00Z"/>
                <w:noProof/>
              </w:rPr>
            </w:pPr>
            <w:ins w:id="762" w:author="Ericsson n bApril-meet" w:date="2021-04-06T23:46:00Z">
              <w:r>
                <w:rPr>
                  <w:noProof/>
                </w:rPr>
                <w:t>rph</w:t>
              </w:r>
            </w:ins>
          </w:p>
        </w:tc>
        <w:tc>
          <w:tcPr>
            <w:tcW w:w="2126" w:type="dxa"/>
            <w:shd w:val="clear" w:color="auto" w:fill="auto"/>
          </w:tcPr>
          <w:p w14:paraId="227F54CF" w14:textId="40FD598D" w:rsidR="00CB1428" w:rsidRPr="00BE1666" w:rsidRDefault="00BE1666" w:rsidP="00BE1666">
            <w:pPr>
              <w:pStyle w:val="TAC"/>
              <w:rPr>
                <w:ins w:id="763" w:author="Ericsson n bApril-meet" w:date="2021-04-06T23:45:00Z"/>
              </w:rPr>
            </w:pPr>
            <w:ins w:id="764" w:author="Ericsson n bApril-meet" w:date="2021-04-06T23:51:00Z">
              <w:r>
                <w:t>a</w:t>
              </w:r>
            </w:ins>
            <w:ins w:id="765" w:author="Ericsson n bApril-meet" w:date="2021-04-06T23:47:00Z">
              <w:r w:rsidRPr="00BE1666">
                <w:t xml:space="preserve">rray of </w:t>
              </w:r>
            </w:ins>
            <w:ins w:id="766" w:author="Ericsson n bApril-meet" w:date="2021-04-06T23:50:00Z">
              <w:r w:rsidRPr="00BE1666">
                <w:t>strings that correspond to the r-values indicated in the SIP Resource-Priority header field</w:t>
              </w:r>
            </w:ins>
          </w:p>
        </w:tc>
        <w:tc>
          <w:tcPr>
            <w:tcW w:w="1276" w:type="dxa"/>
            <w:shd w:val="clear" w:color="auto" w:fill="auto"/>
          </w:tcPr>
          <w:p w14:paraId="09E55CF9" w14:textId="2B3029FC" w:rsidR="00CB1428" w:rsidRDefault="00BE1666" w:rsidP="00B40EEE">
            <w:pPr>
              <w:pStyle w:val="TAC"/>
              <w:rPr>
                <w:ins w:id="767" w:author="Ericsson n bApril-meet" w:date="2021-04-06T23:45:00Z"/>
                <w:noProof/>
              </w:rPr>
            </w:pPr>
            <w:ins w:id="768" w:author="Ericsson n bApril-meet" w:date="2021-04-06T23:51:00Z">
              <w:r>
                <w:rPr>
                  <w:noProof/>
                </w:rPr>
                <w:t>O</w:t>
              </w:r>
            </w:ins>
          </w:p>
        </w:tc>
        <w:tc>
          <w:tcPr>
            <w:tcW w:w="4111" w:type="dxa"/>
            <w:shd w:val="clear" w:color="auto" w:fill="auto"/>
          </w:tcPr>
          <w:p w14:paraId="3F2C72C8" w14:textId="66D7D9D0" w:rsidR="00CB1428" w:rsidRPr="00BE1666" w:rsidRDefault="00BE1666" w:rsidP="00BE1666">
            <w:pPr>
              <w:pStyle w:val="TAC"/>
              <w:rPr>
                <w:ins w:id="769" w:author="Ericsson n bApril-meet" w:date="2021-04-06T23:45:00Z"/>
              </w:rPr>
            </w:pPr>
            <w:ins w:id="770" w:author="Ericsson n bApril-meet" w:date="2021-04-06T23:52:00Z">
              <w:r w:rsidRPr="00BE1666">
                <w:t>Contains assertion of the priority level of the user to be used for a given communication session as s</w:t>
              </w:r>
            </w:ins>
            <w:ins w:id="771" w:author="Ericsson n bApril-meet" w:date="2021-04-06T23:51:00Z">
              <w:r w:rsidRPr="00BE1666">
                <w:t>pecified in RFC 8443 [nn1]</w:t>
              </w:r>
            </w:ins>
            <w:ins w:id="772" w:author="Ericsson n bApril-meet" w:date="2021-04-06T23:52:00Z">
              <w:r w:rsidRPr="00BE1666">
                <w:t>.</w:t>
              </w:r>
            </w:ins>
          </w:p>
        </w:tc>
      </w:tr>
      <w:tr w:rsidR="00CB1428" w:rsidRPr="001277FE" w14:paraId="17F0974E" w14:textId="77777777" w:rsidTr="00B40EEE">
        <w:trPr>
          <w:ins w:id="773" w:author="Ericsson n bApril-meet" w:date="2021-04-06T23:45:00Z"/>
        </w:trPr>
        <w:tc>
          <w:tcPr>
            <w:tcW w:w="1526" w:type="dxa"/>
            <w:shd w:val="clear" w:color="auto" w:fill="auto"/>
          </w:tcPr>
          <w:p w14:paraId="525BAC74" w14:textId="1DEF4517" w:rsidR="00CB1428" w:rsidRDefault="00A87437" w:rsidP="00B40EEE">
            <w:pPr>
              <w:pStyle w:val="TAC"/>
              <w:rPr>
                <w:ins w:id="774" w:author="Ericsson n bApril-meet" w:date="2021-04-06T23:45:00Z"/>
                <w:noProof/>
              </w:rPr>
            </w:pPr>
            <w:ins w:id="775" w:author="Ericsson n bApril-meet" w:date="2021-04-06T23:58:00Z">
              <w:r>
                <w:rPr>
                  <w:noProof/>
                </w:rPr>
                <w:t>sph</w:t>
              </w:r>
            </w:ins>
          </w:p>
        </w:tc>
        <w:tc>
          <w:tcPr>
            <w:tcW w:w="2126" w:type="dxa"/>
            <w:shd w:val="clear" w:color="auto" w:fill="auto"/>
          </w:tcPr>
          <w:p w14:paraId="21F3C82B" w14:textId="1CDA4797" w:rsidR="00CB1428" w:rsidRPr="00A87437" w:rsidRDefault="00A87437" w:rsidP="00A87437">
            <w:pPr>
              <w:pStyle w:val="TAC"/>
              <w:rPr>
                <w:ins w:id="776" w:author="Ericsson n bApril-meet" w:date="2021-04-06T23:45:00Z"/>
              </w:rPr>
            </w:pPr>
            <w:ins w:id="777" w:author="Ericsson n bApril-meet" w:date="2021-04-06T23:58:00Z">
              <w:r w:rsidRPr="00A87437">
                <w:t xml:space="preserve">string </w:t>
              </w:r>
            </w:ins>
            <w:ins w:id="778" w:author="Ericsson n bApril-meet" w:date="2021-04-06T23:59:00Z">
              <w:r w:rsidRPr="00A87437">
                <w:t>"psap-callback"</w:t>
              </w:r>
            </w:ins>
          </w:p>
        </w:tc>
        <w:tc>
          <w:tcPr>
            <w:tcW w:w="1276" w:type="dxa"/>
            <w:shd w:val="clear" w:color="auto" w:fill="auto"/>
          </w:tcPr>
          <w:p w14:paraId="2052CDEC" w14:textId="37E9BBE6" w:rsidR="00CB1428" w:rsidRDefault="00A87437" w:rsidP="00B40EEE">
            <w:pPr>
              <w:pStyle w:val="TAC"/>
              <w:rPr>
                <w:ins w:id="779" w:author="Ericsson n bApril-meet" w:date="2021-04-06T23:45:00Z"/>
                <w:noProof/>
              </w:rPr>
            </w:pPr>
            <w:ins w:id="780" w:author="Ericsson n bApril-meet" w:date="2021-04-06T23:59:00Z">
              <w:r>
                <w:rPr>
                  <w:noProof/>
                </w:rPr>
                <w:t>O</w:t>
              </w:r>
            </w:ins>
          </w:p>
        </w:tc>
        <w:tc>
          <w:tcPr>
            <w:tcW w:w="4111" w:type="dxa"/>
            <w:shd w:val="clear" w:color="auto" w:fill="auto"/>
          </w:tcPr>
          <w:p w14:paraId="23B2A855" w14:textId="6A164CE5" w:rsidR="00CB1428" w:rsidRDefault="00BC338B" w:rsidP="00B40EEE">
            <w:pPr>
              <w:pStyle w:val="TAC"/>
              <w:rPr>
                <w:ins w:id="781" w:author="Ericsson n bApril-meet" w:date="2021-04-06T23:45:00Z"/>
                <w:noProof/>
              </w:rPr>
            </w:pPr>
            <w:ins w:id="782" w:author="Ericsson n r1April-meet" w:date="2021-04-20T09:47:00Z">
              <w:r w:rsidRPr="00BE1666">
                <w:t>Contains</w:t>
              </w:r>
            </w:ins>
            <w:ins w:id="783" w:author="Ericsson n bApril-meet" w:date="2021-04-07T00:00:00Z">
              <w:r w:rsidR="00A87437">
                <w:rPr>
                  <w:noProof/>
                </w:rPr>
                <w:t xml:space="preserve"> </w:t>
              </w:r>
            </w:ins>
            <w:ins w:id="784" w:author="Ericsson n bApril-meet" w:date="2021-04-08T14:20:00Z">
              <w:r w:rsidR="00A32E2D" w:rsidRPr="00BE1666">
                <w:t>header field</w:t>
              </w:r>
              <w:r w:rsidR="00A32E2D">
                <w:rPr>
                  <w:noProof/>
                </w:rPr>
                <w:t xml:space="preserve"> </w:t>
              </w:r>
            </w:ins>
            <w:ins w:id="785" w:author="Ericsson n bApril-meet" w:date="2021-04-07T00:00:00Z">
              <w:r w:rsidR="00A87437">
                <w:rPr>
                  <w:noProof/>
                </w:rPr>
                <w:t xml:space="preserve">value </w:t>
              </w:r>
            </w:ins>
            <w:ins w:id="786" w:author="Ericsson n bApril-meet" w:date="2021-04-07T00:01:00Z">
              <w:r w:rsidR="00A87437" w:rsidRPr="00A87437">
                <w:t>"psap-callback"</w:t>
              </w:r>
              <w:r w:rsidR="00A87437">
                <w:t xml:space="preserve"> of the SIP </w:t>
              </w:r>
              <w:r w:rsidR="00A87437" w:rsidRPr="00BE1666">
                <w:t>Priority header field</w:t>
              </w:r>
              <w:r w:rsidR="00A87437">
                <w:t xml:space="preserve"> as specified in </w:t>
              </w:r>
            </w:ins>
            <w:ins w:id="787" w:author="Ericsson n bApril-meet" w:date="2021-04-07T00:02:00Z">
              <w:r w:rsidR="00A87437" w:rsidRPr="00320DB0">
                <w:t>draft-ietf-stir-rph-emergency-services [nn2]</w:t>
              </w:r>
            </w:ins>
          </w:p>
        </w:tc>
      </w:tr>
    </w:tbl>
    <w:p w14:paraId="60149178" w14:textId="77777777" w:rsidR="00DA3FA4" w:rsidRDefault="00DA3FA4" w:rsidP="00DA3FA4"/>
    <w:p w14:paraId="101D9A6A" w14:textId="77777777" w:rsidR="00DA3FA4" w:rsidRDefault="00DA3FA4" w:rsidP="00DA3FA4">
      <w:r>
        <w:t>Table V.2.5.2-2 further specifies the data types contained in the signing request parameters.</w:t>
      </w:r>
    </w:p>
    <w:p w14:paraId="5AB9849C" w14:textId="77777777" w:rsidR="00DA3FA4" w:rsidRDefault="00DA3FA4" w:rsidP="00DA3FA4">
      <w:pPr>
        <w:pStyle w:val="TH"/>
      </w:pPr>
      <w:r>
        <w:t>Table V.2.5.2-2:</w:t>
      </w:r>
      <w:r>
        <w:tab/>
        <w:t>Data types for the signingRequest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4A4A2683" w14:textId="77777777" w:rsidTr="00B40EEE">
        <w:tc>
          <w:tcPr>
            <w:tcW w:w="1526" w:type="dxa"/>
            <w:tcBorders>
              <w:bottom w:val="single" w:sz="12" w:space="0" w:color="000000"/>
            </w:tcBorders>
            <w:shd w:val="clear" w:color="auto" w:fill="auto"/>
          </w:tcPr>
          <w:p w14:paraId="1A21460A"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0988C0A8"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5E53AA65"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4ABCDBD4" w14:textId="77777777" w:rsidR="00DA3FA4" w:rsidRDefault="00DA3FA4" w:rsidP="00B40EEE">
            <w:pPr>
              <w:pStyle w:val="TH"/>
              <w:rPr>
                <w:noProof/>
              </w:rPr>
            </w:pPr>
            <w:r>
              <w:rPr>
                <w:noProof/>
              </w:rPr>
              <w:t>Description</w:t>
            </w:r>
          </w:p>
        </w:tc>
      </w:tr>
      <w:tr w:rsidR="00DA3FA4" w:rsidRPr="009671A7" w14:paraId="2C699FEC" w14:textId="77777777" w:rsidTr="00B40EEE">
        <w:tc>
          <w:tcPr>
            <w:tcW w:w="1526" w:type="dxa"/>
            <w:shd w:val="clear" w:color="auto" w:fill="auto"/>
          </w:tcPr>
          <w:p w14:paraId="19B448E8" w14:textId="77777777" w:rsidR="00DA3FA4" w:rsidRPr="009671A7" w:rsidRDefault="00DA3FA4" w:rsidP="00B40EEE">
            <w:pPr>
              <w:pStyle w:val="TAC"/>
              <w:rPr>
                <w:noProof/>
              </w:rPr>
            </w:pPr>
            <w:r w:rsidRPr="009671A7">
              <w:rPr>
                <w:noProof/>
              </w:rPr>
              <w:t>hi</w:t>
            </w:r>
          </w:p>
        </w:tc>
        <w:tc>
          <w:tcPr>
            <w:tcW w:w="2126" w:type="dxa"/>
            <w:shd w:val="clear" w:color="auto" w:fill="auto"/>
          </w:tcPr>
          <w:p w14:paraId="345DB38A" w14:textId="77777777" w:rsidR="00DA3FA4" w:rsidRPr="009671A7" w:rsidRDefault="00DA3FA4" w:rsidP="00B40EEE">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09BD8503" w14:textId="77777777" w:rsidR="00DA3FA4" w:rsidRPr="009671A7" w:rsidRDefault="00DA3FA4" w:rsidP="00B40EEE">
            <w:pPr>
              <w:pStyle w:val="TAC"/>
              <w:rPr>
                <w:noProof/>
              </w:rPr>
            </w:pPr>
            <w:r w:rsidRPr="009671A7">
              <w:rPr>
                <w:noProof/>
              </w:rPr>
              <w:t>O</w:t>
            </w:r>
          </w:p>
        </w:tc>
        <w:tc>
          <w:tcPr>
            <w:tcW w:w="4111" w:type="dxa"/>
            <w:shd w:val="clear" w:color="auto" w:fill="auto"/>
          </w:tcPr>
          <w:p w14:paraId="46A46954" w14:textId="77777777" w:rsidR="00DA3FA4" w:rsidRPr="009671A7" w:rsidRDefault="00DA3FA4" w:rsidP="00B40EEE">
            <w:pPr>
              <w:pStyle w:val="TAC"/>
              <w:rPr>
                <w:noProof/>
              </w:rPr>
            </w:pPr>
            <w:r w:rsidRPr="009671A7">
              <w:rPr>
                <w:noProof/>
              </w:rPr>
              <w:t>The "index" header field parameter is included in the entry identifying the diverting user in the History-Info header field.</w:t>
            </w:r>
          </w:p>
        </w:tc>
      </w:tr>
      <w:tr w:rsidR="00DA3FA4" w14:paraId="6083BBD7" w14:textId="77777777" w:rsidTr="00B40EEE">
        <w:tc>
          <w:tcPr>
            <w:tcW w:w="1526" w:type="dxa"/>
            <w:shd w:val="clear" w:color="auto" w:fill="auto"/>
          </w:tcPr>
          <w:p w14:paraId="6B28E37E" w14:textId="77777777" w:rsidR="00DA3FA4" w:rsidRDefault="00DA3FA4" w:rsidP="00B40EEE">
            <w:pPr>
              <w:pStyle w:val="TAC"/>
              <w:rPr>
                <w:noProof/>
              </w:rPr>
            </w:pPr>
            <w:r>
              <w:rPr>
                <w:noProof/>
              </w:rPr>
              <w:t>tn</w:t>
            </w:r>
          </w:p>
        </w:tc>
        <w:tc>
          <w:tcPr>
            <w:tcW w:w="2126" w:type="dxa"/>
            <w:shd w:val="clear" w:color="auto" w:fill="auto"/>
          </w:tcPr>
          <w:p w14:paraId="1AAC52E9" w14:textId="77777777" w:rsidR="00DA3FA4" w:rsidRDefault="00DA3FA4" w:rsidP="00B40EEE">
            <w:pPr>
              <w:pStyle w:val="TAC"/>
              <w:rPr>
                <w:noProof/>
              </w:rPr>
            </w:pPr>
            <w:r>
              <w:rPr>
                <w:noProof/>
              </w:rPr>
              <w:t>string; allowed characters as for local-number-digits and global-number-digits defined in RFC 3966 [22]</w:t>
            </w:r>
          </w:p>
        </w:tc>
        <w:tc>
          <w:tcPr>
            <w:tcW w:w="1276" w:type="dxa"/>
            <w:shd w:val="clear" w:color="auto" w:fill="auto"/>
          </w:tcPr>
          <w:p w14:paraId="5FF56B1E" w14:textId="77777777" w:rsidR="00DA3FA4" w:rsidRDefault="00DA3FA4" w:rsidP="00B40EEE">
            <w:pPr>
              <w:pStyle w:val="TAC"/>
              <w:rPr>
                <w:noProof/>
              </w:rPr>
            </w:pPr>
            <w:r>
              <w:rPr>
                <w:noProof/>
              </w:rPr>
              <w:t>M</w:t>
            </w:r>
          </w:p>
        </w:tc>
        <w:tc>
          <w:tcPr>
            <w:tcW w:w="4111" w:type="dxa"/>
            <w:shd w:val="clear" w:color="auto" w:fill="auto"/>
          </w:tcPr>
          <w:p w14:paraId="651B39C2" w14:textId="77777777" w:rsidR="00DA3FA4" w:rsidRDefault="00DA3FA4" w:rsidP="00B40EEE">
            <w:pPr>
              <w:pStyle w:val="TAC"/>
              <w:rPr>
                <w:noProof/>
              </w:rPr>
            </w:pPr>
            <w:r>
              <w:rPr>
                <w:noProof/>
              </w:rPr>
              <w:t>The number needs to be canonicalized by the server following the procedure in RFC 8224 section 8.3.</w:t>
            </w:r>
          </w:p>
        </w:tc>
      </w:tr>
      <w:tr w:rsidR="00DA3FA4" w14:paraId="35264DE0" w14:textId="77777777" w:rsidTr="00B40EEE">
        <w:tc>
          <w:tcPr>
            <w:tcW w:w="1526" w:type="dxa"/>
            <w:shd w:val="clear" w:color="auto" w:fill="auto"/>
          </w:tcPr>
          <w:p w14:paraId="38CA0451" w14:textId="77777777" w:rsidR="00DA3FA4" w:rsidRDefault="00DA3FA4" w:rsidP="00B40EEE">
            <w:pPr>
              <w:pStyle w:val="TAC"/>
              <w:rPr>
                <w:noProof/>
              </w:rPr>
            </w:pPr>
            <w:r>
              <w:rPr>
                <w:noProof/>
              </w:rPr>
              <w:t>uri</w:t>
            </w:r>
          </w:p>
        </w:tc>
        <w:tc>
          <w:tcPr>
            <w:tcW w:w="2126" w:type="dxa"/>
            <w:shd w:val="clear" w:color="auto" w:fill="auto"/>
          </w:tcPr>
          <w:p w14:paraId="39146FC4" w14:textId="77777777" w:rsidR="00DA3FA4" w:rsidRDefault="00DA3FA4" w:rsidP="00B40EEE">
            <w:pPr>
              <w:pStyle w:val="TAC"/>
              <w:rPr>
                <w:noProof/>
              </w:rPr>
            </w:pPr>
            <w:r>
              <w:rPr>
                <w:noProof/>
              </w:rPr>
              <w:t>string; A SIP URI as specified in RFC 3261 [26] following the generic guidelines in RFC [3986].</w:t>
            </w:r>
          </w:p>
        </w:tc>
        <w:tc>
          <w:tcPr>
            <w:tcW w:w="1276" w:type="dxa"/>
            <w:shd w:val="clear" w:color="auto" w:fill="auto"/>
          </w:tcPr>
          <w:p w14:paraId="601091F6" w14:textId="77777777" w:rsidR="00DA3FA4" w:rsidRDefault="00DA3FA4" w:rsidP="00B40EEE">
            <w:pPr>
              <w:pStyle w:val="TAC"/>
              <w:rPr>
                <w:noProof/>
              </w:rPr>
            </w:pPr>
            <w:r>
              <w:rPr>
                <w:noProof/>
              </w:rPr>
              <w:t>O</w:t>
            </w:r>
          </w:p>
        </w:tc>
        <w:tc>
          <w:tcPr>
            <w:tcW w:w="4111" w:type="dxa"/>
            <w:shd w:val="clear" w:color="auto" w:fill="auto"/>
          </w:tcPr>
          <w:p w14:paraId="76BC6973" w14:textId="77777777" w:rsidR="00DA3FA4" w:rsidRDefault="00DA3FA4" w:rsidP="00B40EEE">
            <w:pPr>
              <w:pStyle w:val="TAC"/>
              <w:rPr>
                <w:noProof/>
              </w:rPr>
            </w:pPr>
            <w:r>
              <w:rPr>
                <w:noProof/>
              </w:rPr>
              <w:t>Used if the "orig" or "dest" is given in a SIP URI.</w:t>
            </w:r>
          </w:p>
        </w:tc>
      </w:tr>
    </w:tbl>
    <w:p w14:paraId="19864FD6" w14:textId="77777777" w:rsidR="00DA3FA4" w:rsidRPr="000F4D26" w:rsidRDefault="00DA3FA4" w:rsidP="00DA3FA4"/>
    <w:p w14:paraId="50B186D4" w14:textId="77777777" w:rsidR="00DA3FA4" w:rsidRPr="005041AC" w:rsidRDefault="00DA3FA4" w:rsidP="00DA3FA4">
      <w:r>
        <w:t>Table V.2.5.2-3 specifies the data types included in the signing response.</w:t>
      </w:r>
    </w:p>
    <w:p w14:paraId="458E54CC" w14:textId="77777777" w:rsidR="00DA3FA4" w:rsidRDefault="00DA3FA4" w:rsidP="00DA3FA4">
      <w:pPr>
        <w:pStyle w:val="TH"/>
      </w:pPr>
      <w:r>
        <w:t>Table V.2.5.2-3:</w:t>
      </w:r>
      <w:r>
        <w:tab/>
        <w:t>Data types for the signingResponse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16E38B01" w14:textId="77777777" w:rsidTr="00B40EEE">
        <w:tc>
          <w:tcPr>
            <w:tcW w:w="1526" w:type="dxa"/>
            <w:tcBorders>
              <w:bottom w:val="single" w:sz="12" w:space="0" w:color="000000"/>
            </w:tcBorders>
            <w:shd w:val="clear" w:color="auto" w:fill="auto"/>
          </w:tcPr>
          <w:p w14:paraId="0057F187"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48D96C3C"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581A095F"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79E665FD" w14:textId="77777777" w:rsidR="00DA3FA4" w:rsidRDefault="00DA3FA4" w:rsidP="00B40EEE">
            <w:pPr>
              <w:pStyle w:val="TH"/>
              <w:rPr>
                <w:noProof/>
              </w:rPr>
            </w:pPr>
            <w:r>
              <w:rPr>
                <w:noProof/>
              </w:rPr>
              <w:t>Description</w:t>
            </w:r>
          </w:p>
        </w:tc>
      </w:tr>
      <w:tr w:rsidR="00DA3FA4" w14:paraId="30CFA9F8" w14:textId="77777777" w:rsidTr="00B40EEE">
        <w:tc>
          <w:tcPr>
            <w:tcW w:w="1526" w:type="dxa"/>
            <w:shd w:val="clear" w:color="auto" w:fill="auto"/>
          </w:tcPr>
          <w:p w14:paraId="32587503" w14:textId="77777777" w:rsidR="00DA3FA4" w:rsidRDefault="00DA3FA4" w:rsidP="00B40EEE">
            <w:pPr>
              <w:pStyle w:val="TAC"/>
              <w:rPr>
                <w:noProof/>
              </w:rPr>
            </w:pPr>
            <w:r>
              <w:rPr>
                <w:noProof/>
              </w:rPr>
              <w:t>identityHeader</w:t>
            </w:r>
          </w:p>
        </w:tc>
        <w:tc>
          <w:tcPr>
            <w:tcW w:w="2126" w:type="dxa"/>
            <w:shd w:val="clear" w:color="auto" w:fill="auto"/>
          </w:tcPr>
          <w:p w14:paraId="068DD128" w14:textId="77777777" w:rsidR="00DA3FA4" w:rsidRDefault="00DA3FA4" w:rsidP="00B40EEE">
            <w:pPr>
              <w:pStyle w:val="TAC"/>
              <w:rPr>
                <w:noProof/>
              </w:rPr>
            </w:pPr>
            <w:r>
              <w:rPr>
                <w:noProof/>
              </w:rPr>
              <w:t>string; Identity header field value as specified in RFC 8224 [252]</w:t>
            </w:r>
          </w:p>
        </w:tc>
        <w:tc>
          <w:tcPr>
            <w:tcW w:w="1276" w:type="dxa"/>
            <w:shd w:val="clear" w:color="auto" w:fill="auto"/>
          </w:tcPr>
          <w:p w14:paraId="099D8F93" w14:textId="77777777" w:rsidR="00DA3FA4" w:rsidRDefault="00DA3FA4" w:rsidP="00B40EEE">
            <w:pPr>
              <w:pStyle w:val="TAC"/>
              <w:rPr>
                <w:noProof/>
              </w:rPr>
            </w:pPr>
            <w:r>
              <w:rPr>
                <w:noProof/>
              </w:rPr>
              <w:t>M</w:t>
            </w:r>
          </w:p>
        </w:tc>
        <w:tc>
          <w:tcPr>
            <w:tcW w:w="4111" w:type="dxa"/>
            <w:shd w:val="clear" w:color="auto" w:fill="auto"/>
          </w:tcPr>
          <w:p w14:paraId="7C99BC09" w14:textId="77777777" w:rsidR="00DA3FA4" w:rsidRDefault="00DA3FA4" w:rsidP="00B40EEE">
            <w:pPr>
              <w:pStyle w:val="TAC"/>
              <w:rPr>
                <w:noProof/>
              </w:rPr>
            </w:pPr>
            <w:r>
              <w:rPr>
                <w:noProof/>
              </w:rPr>
              <w:t>This string cannot be NULL</w:t>
            </w:r>
          </w:p>
        </w:tc>
      </w:tr>
    </w:tbl>
    <w:p w14:paraId="29B85CF2" w14:textId="77777777" w:rsidR="00DA3FA4" w:rsidRPr="000D2B67" w:rsidRDefault="00DA3FA4" w:rsidP="00DA3FA4"/>
    <w:p w14:paraId="74B4EDF2" w14:textId="77777777" w:rsidR="00207EBD" w:rsidRPr="00320DB0" w:rsidRDefault="00207EBD" w:rsidP="00207EBD"/>
    <w:p w14:paraId="5C194D01"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114B466" w14:textId="77777777" w:rsidR="00DA3FA4" w:rsidRDefault="00DA3FA4" w:rsidP="00DA3FA4">
      <w:pPr>
        <w:pStyle w:val="Heading3"/>
      </w:pPr>
      <w:bookmarkStart w:id="788" w:name="_Toc20149192"/>
      <w:bookmarkStart w:id="789" w:name="_Toc27491069"/>
      <w:bookmarkStart w:id="790" w:name="_Toc27493075"/>
      <w:bookmarkStart w:id="791" w:name="_Toc35959761"/>
      <w:bookmarkStart w:id="792" w:name="_Toc45206312"/>
      <w:bookmarkStart w:id="793" w:name="_Toc51929824"/>
      <w:bookmarkStart w:id="794" w:name="_Toc51931837"/>
      <w:bookmarkStart w:id="795" w:name="_Toc68182001"/>
      <w:r>
        <w:t>V.2.6.1</w:t>
      </w:r>
      <w:r>
        <w:tab/>
        <w:t>General</w:t>
      </w:r>
      <w:bookmarkEnd w:id="788"/>
      <w:bookmarkEnd w:id="789"/>
      <w:bookmarkEnd w:id="790"/>
      <w:bookmarkEnd w:id="791"/>
      <w:bookmarkEnd w:id="792"/>
      <w:bookmarkEnd w:id="793"/>
      <w:bookmarkEnd w:id="794"/>
      <w:bookmarkEnd w:id="795"/>
    </w:p>
    <w:p w14:paraId="668EAD4B" w14:textId="55F8B106" w:rsidR="007228D2" w:rsidRDefault="00DA3FA4" w:rsidP="00DA3FA4">
      <w:pPr>
        <w:rPr>
          <w:ins w:id="796" w:author="Ericsson n bApril-meet" w:date="2021-04-07T00:09:00Z"/>
        </w:rPr>
      </w:pPr>
      <w:r>
        <w:t xml:space="preserve">To get a received identity </w:t>
      </w:r>
      <w:ins w:id="797" w:author="Ericsson n r1April-meet" w:date="2021-04-20T11:20:00Z">
        <w:r w:rsidR="0062680F">
          <w:t xml:space="preserve">claim </w:t>
        </w:r>
      </w:ins>
      <w:r>
        <w:t>verified the client sends an HTTP POST request towards the verification</w:t>
      </w:r>
      <w:del w:id="798" w:author="Ericsson n bApril-meet" w:date="2021-04-09T10:29:00Z">
        <w:r w:rsidDel="00B00D38">
          <w:delText>s</w:delText>
        </w:r>
      </w:del>
      <w:r>
        <w:t xml:space="preserve"> server containing a PASSporT object, including an identity claim with the contents of the received Identity header field</w:t>
      </w:r>
      <w:ins w:id="799" w:author="Ericsson n bApril-meet" w:date="2021-04-09T10:30:00Z">
        <w:r w:rsidR="00B00D38">
          <w:t>(s)</w:t>
        </w:r>
      </w:ins>
      <w:r>
        <w:t xml:space="preserve"> signing</w:t>
      </w:r>
      <w:ins w:id="800" w:author="Ericsson n bApril-meet" w:date="2021-04-07T00:10:00Z">
        <w:r w:rsidR="007228D2">
          <w:t>:</w:t>
        </w:r>
      </w:ins>
      <w:del w:id="801" w:author="Ericsson n bApril-meet" w:date="2021-04-07T00:10:00Z">
        <w:r w:rsidDel="007228D2">
          <w:delText xml:space="preserve"> </w:delText>
        </w:r>
      </w:del>
    </w:p>
    <w:p w14:paraId="793ABCA5" w14:textId="12AD5E60" w:rsidR="007228D2" w:rsidRDefault="007228D2">
      <w:pPr>
        <w:pStyle w:val="B1"/>
        <w:rPr>
          <w:ins w:id="802" w:author="Ericsson n bApril-meet" w:date="2021-04-07T00:09:00Z"/>
        </w:rPr>
        <w:pPrChange w:id="803" w:author="Ericsson n bApril-meet" w:date="2021-04-07T00:10:00Z">
          <w:pPr/>
        </w:pPrChange>
      </w:pPr>
      <w:ins w:id="804" w:author="Ericsson n bApril-meet" w:date="2021-04-07T00:10:00Z">
        <w:r>
          <w:t>-</w:t>
        </w:r>
        <w:r>
          <w:tab/>
        </w:r>
      </w:ins>
      <w:r w:rsidR="00DA3FA4">
        <w:t>the originating identity and optionally all the Identity header fields signing diverting identities</w:t>
      </w:r>
      <w:ins w:id="805" w:author="Ericsson n bApril-meet" w:date="2021-04-07T00:09:00Z">
        <w:r>
          <w:t xml:space="preserve">; </w:t>
        </w:r>
      </w:ins>
      <w:ins w:id="806" w:author="Ericsson n bApril-meet" w:date="2021-04-09T10:31:00Z">
        <w:r w:rsidR="00B00D38">
          <w:t>and/</w:t>
        </w:r>
      </w:ins>
      <w:ins w:id="807" w:author="Ericsson n bApril-meet" w:date="2021-04-07T00:10:00Z">
        <w:r>
          <w:t>or</w:t>
        </w:r>
      </w:ins>
    </w:p>
    <w:p w14:paraId="382C5799" w14:textId="35BB01D2" w:rsidR="007228D2" w:rsidRDefault="007228D2">
      <w:pPr>
        <w:pStyle w:val="B1"/>
        <w:rPr>
          <w:ins w:id="808" w:author="Ericsson n bApril-meet" w:date="2021-04-07T00:10:00Z"/>
        </w:rPr>
        <w:pPrChange w:id="809" w:author="Ericsson n bApril-meet" w:date="2021-04-07T00:10:00Z">
          <w:pPr/>
        </w:pPrChange>
      </w:pPr>
      <w:ins w:id="810" w:author="Ericsson n bApril-meet" w:date="2021-04-07T00:10:00Z">
        <w:r>
          <w:t>-</w:t>
        </w:r>
        <w:r>
          <w:tab/>
        </w:r>
      </w:ins>
      <w:ins w:id="811" w:author="Ericsson n bApril-meet" w:date="2021-04-07T00:09:00Z">
        <w:r>
          <w:t xml:space="preserve">the </w:t>
        </w:r>
        <w:r w:rsidRPr="00320DB0">
          <w:t>Resource-Priority header field</w:t>
        </w:r>
        <w:r>
          <w:t xml:space="preserve"> and optionally the </w:t>
        </w:r>
      </w:ins>
      <w:ins w:id="812" w:author="Ericsson n bApril-meet" w:date="2021-04-08T14:21:00Z">
        <w:r w:rsidR="00513216" w:rsidRPr="006E59FF">
          <w:t>header field value</w:t>
        </w:r>
        <w:r w:rsidR="00513216" w:rsidRPr="00320DB0">
          <w:t xml:space="preserve"> "psap-callback"</w:t>
        </w:r>
        <w:r w:rsidR="00513216">
          <w:t xml:space="preserve"> of the </w:t>
        </w:r>
        <w:r w:rsidR="00513216" w:rsidRPr="00320DB0">
          <w:t>Priority</w:t>
        </w:r>
        <w:r w:rsidR="00513216">
          <w:t xml:space="preserve"> </w:t>
        </w:r>
        <w:r w:rsidR="00513216" w:rsidRPr="00320DB0">
          <w:t>header field</w:t>
        </w:r>
      </w:ins>
      <w:r w:rsidR="00DA3FA4">
        <w:t>.</w:t>
      </w:r>
      <w:del w:id="813" w:author="Ericsson n bApril-meet" w:date="2021-04-07T00:10:00Z">
        <w:r w:rsidR="00DA3FA4" w:rsidDel="007228D2">
          <w:delText xml:space="preserve"> </w:delText>
        </w:r>
      </w:del>
    </w:p>
    <w:p w14:paraId="62597655" w14:textId="150D9FB6" w:rsidR="00DA3FA4" w:rsidRPr="00C24728" w:rsidRDefault="00DA3FA4" w:rsidP="00DA3FA4">
      <w:r>
        <w:t>The received verificationResponse contains the outcome of the verification in a verstat claim with values as specified for the verstat tel URI parameter in subclause 7.2A.20</w:t>
      </w:r>
      <w:ins w:id="814" w:author="Ericsson n bApril-meet" w:date="2021-04-09T10:32:00Z">
        <w:r w:rsidR="00201086">
          <w:t xml:space="preserve"> and</w:t>
        </w:r>
      </w:ins>
      <w:ins w:id="815" w:author="Ericsson n bApril-meet" w:date="2021-04-09T10:34:00Z">
        <w:r w:rsidR="00201086">
          <w:t xml:space="preserve"> in a </w:t>
        </w:r>
        <w:r w:rsidR="00201086">
          <w:rPr>
            <w:noProof/>
          </w:rPr>
          <w:t>verstatPriority</w:t>
        </w:r>
        <w:r w:rsidR="00201086">
          <w:t xml:space="preserve"> </w:t>
        </w:r>
        <w:r w:rsidR="00201086" w:rsidRPr="006E59FF">
          <w:t>claim</w:t>
        </w:r>
      </w:ins>
      <w:ins w:id="816" w:author="Ericsson n bApril-meet" w:date="2021-04-09T10:35:00Z">
        <w:r w:rsidR="00201086">
          <w:t xml:space="preserve"> with values as specified for the </w:t>
        </w:r>
      </w:ins>
      <w:ins w:id="817" w:author="Ericsson n r1April-meet" w:date="2021-04-20T09:28:00Z">
        <w:r w:rsidR="00046F87" w:rsidRPr="00320DB0">
          <w:t>Priority</w:t>
        </w:r>
        <w:r w:rsidR="00046F87">
          <w:t>-</w:t>
        </w:r>
      </w:ins>
      <w:ins w:id="818" w:author="Ericsson n bApril-meet" w:date="2021-04-09T10:35:00Z">
        <w:r w:rsidR="00201086" w:rsidRPr="00320DB0">
          <w:t>Verstat header field</w:t>
        </w:r>
      </w:ins>
      <w:ins w:id="819" w:author="Ericsson n bApril-meet" w:date="2021-04-09T10:36:00Z">
        <w:r w:rsidR="00201086">
          <w:t xml:space="preserve"> in subclause 7.2.x</w:t>
        </w:r>
      </w:ins>
      <w:r>
        <w:t>. Unsuccesful requests are responded with an HTTP 4xx or 5xx response.</w:t>
      </w:r>
    </w:p>
    <w:p w14:paraId="51BCE0EF" w14:textId="77777777" w:rsidR="00207EBD" w:rsidRPr="00320DB0" w:rsidRDefault="00207EBD" w:rsidP="00207EBD"/>
    <w:p w14:paraId="560E2197"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39C4C72B" w14:textId="77777777" w:rsidR="00DA3FA4" w:rsidRPr="0095749B" w:rsidRDefault="00DA3FA4" w:rsidP="00DA3FA4">
      <w:pPr>
        <w:pStyle w:val="Heading3"/>
      </w:pPr>
      <w:bookmarkStart w:id="820" w:name="_Toc20149193"/>
      <w:bookmarkStart w:id="821" w:name="_Toc27491070"/>
      <w:bookmarkStart w:id="822" w:name="_Toc27493076"/>
      <w:bookmarkStart w:id="823" w:name="_Toc35959762"/>
      <w:bookmarkStart w:id="824" w:name="_Toc45206313"/>
      <w:bookmarkStart w:id="825" w:name="_Toc51929825"/>
      <w:bookmarkStart w:id="826" w:name="_Toc51931838"/>
      <w:bookmarkStart w:id="827" w:name="_Toc68182002"/>
      <w:r>
        <w:t>V.2.6.2</w:t>
      </w:r>
      <w:r>
        <w:tab/>
        <w:t>Data types</w:t>
      </w:r>
      <w:bookmarkEnd w:id="820"/>
      <w:bookmarkEnd w:id="821"/>
      <w:bookmarkEnd w:id="822"/>
      <w:bookmarkEnd w:id="823"/>
      <w:bookmarkEnd w:id="824"/>
      <w:bookmarkEnd w:id="825"/>
      <w:bookmarkEnd w:id="826"/>
      <w:bookmarkEnd w:id="827"/>
    </w:p>
    <w:p w14:paraId="4D198154" w14:textId="77777777" w:rsidR="00DA3FA4" w:rsidRPr="005041AC" w:rsidRDefault="00DA3FA4" w:rsidP="00DA3FA4">
      <w:r>
        <w:t>Table V.2.6.2-1 specifies the data types included in the verification request.</w:t>
      </w:r>
    </w:p>
    <w:p w14:paraId="66836302" w14:textId="77777777" w:rsidR="00DA3FA4" w:rsidRDefault="00DA3FA4" w:rsidP="00DA3FA4">
      <w:pPr>
        <w:pStyle w:val="TH"/>
      </w:pPr>
      <w:bookmarkStart w:id="828" w:name="_Hlk69818961"/>
      <w:r>
        <w:t>Table V.2.6.2-1</w:t>
      </w:r>
      <w:bookmarkEnd w:id="828"/>
      <w:r>
        <w:t>:</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1C04EE37" w14:textId="77777777" w:rsidTr="00B40EEE">
        <w:tc>
          <w:tcPr>
            <w:tcW w:w="1526" w:type="dxa"/>
            <w:tcBorders>
              <w:bottom w:val="single" w:sz="12" w:space="0" w:color="000000"/>
            </w:tcBorders>
            <w:shd w:val="clear" w:color="auto" w:fill="auto"/>
          </w:tcPr>
          <w:p w14:paraId="597A285B"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3E6B02BA"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2A5460FB"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021934A2" w14:textId="77777777" w:rsidR="00DA3FA4" w:rsidRDefault="00DA3FA4" w:rsidP="00B40EEE">
            <w:pPr>
              <w:pStyle w:val="TH"/>
              <w:rPr>
                <w:noProof/>
              </w:rPr>
            </w:pPr>
            <w:r>
              <w:rPr>
                <w:noProof/>
              </w:rPr>
              <w:t>Description</w:t>
            </w:r>
          </w:p>
        </w:tc>
      </w:tr>
      <w:tr w:rsidR="00DA3FA4" w14:paraId="3B6F0F30" w14:textId="77777777" w:rsidTr="00B40EEE">
        <w:tc>
          <w:tcPr>
            <w:tcW w:w="1526" w:type="dxa"/>
            <w:shd w:val="clear" w:color="auto" w:fill="auto"/>
          </w:tcPr>
          <w:p w14:paraId="043372C7" w14:textId="77777777" w:rsidR="00DA3FA4" w:rsidRDefault="00DA3FA4" w:rsidP="00B40EEE">
            <w:pPr>
              <w:pStyle w:val="TAC"/>
              <w:rPr>
                <w:noProof/>
              </w:rPr>
            </w:pPr>
            <w:bookmarkStart w:id="829" w:name="_Hlk69819020"/>
            <w:r>
              <w:rPr>
                <w:noProof/>
              </w:rPr>
              <w:t>identityHeade</w:t>
            </w:r>
            <w:bookmarkEnd w:id="829"/>
            <w:r>
              <w:rPr>
                <w:noProof/>
              </w:rPr>
              <w:t>r</w:t>
            </w:r>
          </w:p>
        </w:tc>
        <w:tc>
          <w:tcPr>
            <w:tcW w:w="2126" w:type="dxa"/>
            <w:shd w:val="clear" w:color="auto" w:fill="auto"/>
          </w:tcPr>
          <w:p w14:paraId="44C6E8A7" w14:textId="70F354DD" w:rsidR="00554F82" w:rsidRDefault="00DA3FA4" w:rsidP="00B40EEE">
            <w:pPr>
              <w:pStyle w:val="TAC"/>
              <w:rPr>
                <w:noProof/>
              </w:rPr>
            </w:pPr>
            <w:r>
              <w:rPr>
                <w:noProof/>
              </w:rPr>
              <w:t>string; Identity header field value for the originating identity as specified in RFC 8224 [252]</w:t>
            </w:r>
            <w:ins w:id="830" w:author="Ericsson n r1April-meet" w:date="2021-04-20T18:05:00Z">
              <w:r w:rsidR="001A305E">
                <w:rPr>
                  <w:noProof/>
                </w:rPr>
                <w:t>.</w:t>
              </w:r>
            </w:ins>
          </w:p>
        </w:tc>
        <w:tc>
          <w:tcPr>
            <w:tcW w:w="1276" w:type="dxa"/>
            <w:shd w:val="clear" w:color="auto" w:fill="auto"/>
          </w:tcPr>
          <w:p w14:paraId="1DD81687" w14:textId="77777777" w:rsidR="00DA3FA4" w:rsidRDefault="00DA3FA4" w:rsidP="00B40EEE">
            <w:pPr>
              <w:pStyle w:val="TAC"/>
              <w:rPr>
                <w:noProof/>
              </w:rPr>
            </w:pPr>
            <w:r>
              <w:rPr>
                <w:noProof/>
              </w:rPr>
              <w:t>M</w:t>
            </w:r>
          </w:p>
        </w:tc>
        <w:tc>
          <w:tcPr>
            <w:tcW w:w="4111" w:type="dxa"/>
            <w:shd w:val="clear" w:color="auto" w:fill="auto"/>
          </w:tcPr>
          <w:p w14:paraId="05E4F3F1" w14:textId="780C6B4F" w:rsidR="00DA3FA4" w:rsidRDefault="00DA3FA4" w:rsidP="00B40EEE">
            <w:pPr>
              <w:pStyle w:val="TAC"/>
              <w:rPr>
                <w:noProof/>
              </w:rPr>
            </w:pPr>
            <w:r>
              <w:rPr>
                <w:noProof/>
              </w:rPr>
              <w:t>This string cannot be NULL</w:t>
            </w:r>
          </w:p>
        </w:tc>
      </w:tr>
      <w:tr w:rsidR="00DA3FA4" w:rsidRPr="009671A7" w14:paraId="35798087" w14:textId="77777777" w:rsidTr="00B40EEE">
        <w:tc>
          <w:tcPr>
            <w:tcW w:w="1526" w:type="dxa"/>
            <w:shd w:val="clear" w:color="auto" w:fill="auto"/>
          </w:tcPr>
          <w:p w14:paraId="2EA6657A" w14:textId="77777777" w:rsidR="00DA3FA4" w:rsidRPr="009671A7" w:rsidRDefault="00DA3FA4" w:rsidP="00B40EEE">
            <w:pPr>
              <w:pStyle w:val="TAC"/>
              <w:rPr>
                <w:noProof/>
              </w:rPr>
            </w:pPr>
            <w:bookmarkStart w:id="831" w:name="_Hlk69819077"/>
            <w:r>
              <w:rPr>
                <w:noProof/>
              </w:rPr>
              <w:t>I</w:t>
            </w:r>
            <w:r w:rsidRPr="009671A7">
              <w:rPr>
                <w:noProof/>
              </w:rPr>
              <w:t>dentityHeaders</w:t>
            </w:r>
            <w:bookmarkEnd w:id="831"/>
          </w:p>
        </w:tc>
        <w:tc>
          <w:tcPr>
            <w:tcW w:w="2126" w:type="dxa"/>
            <w:shd w:val="clear" w:color="auto" w:fill="auto"/>
          </w:tcPr>
          <w:p w14:paraId="408FC646" w14:textId="08DC119F" w:rsidR="00DA3FA4" w:rsidRPr="009671A7" w:rsidRDefault="00DA3FA4" w:rsidP="00B40EEE">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ins w:id="832" w:author="Ericsson n r1April-meet" w:date="2021-04-20T18:04:00Z">
              <w:r w:rsidR="001A305E">
                <w:rPr>
                  <w:noProof/>
                </w:rPr>
                <w:t>.</w:t>
              </w:r>
            </w:ins>
          </w:p>
        </w:tc>
        <w:tc>
          <w:tcPr>
            <w:tcW w:w="1276" w:type="dxa"/>
            <w:shd w:val="clear" w:color="auto" w:fill="auto"/>
          </w:tcPr>
          <w:p w14:paraId="66B633CF" w14:textId="77777777" w:rsidR="00DA3FA4" w:rsidRPr="009671A7" w:rsidRDefault="00DA3FA4" w:rsidP="00B40EEE">
            <w:pPr>
              <w:pStyle w:val="TAC"/>
              <w:rPr>
                <w:noProof/>
              </w:rPr>
            </w:pPr>
            <w:r>
              <w:rPr>
                <w:noProof/>
              </w:rPr>
              <w:t>O</w:t>
            </w:r>
          </w:p>
        </w:tc>
        <w:tc>
          <w:tcPr>
            <w:tcW w:w="4111" w:type="dxa"/>
            <w:shd w:val="clear" w:color="auto" w:fill="auto"/>
          </w:tcPr>
          <w:p w14:paraId="76EE77DE" w14:textId="67D0FE58" w:rsidR="00DA3FA4" w:rsidRPr="009671A7" w:rsidRDefault="00DA3FA4" w:rsidP="00B40EEE">
            <w:pPr>
              <w:pStyle w:val="TAC"/>
              <w:rPr>
                <w:noProof/>
              </w:rPr>
            </w:pPr>
            <w:r w:rsidRPr="009671A7">
              <w:rPr>
                <w:noProof/>
              </w:rPr>
              <w:t>Identity header</w:t>
            </w:r>
            <w:r>
              <w:rPr>
                <w:noProof/>
              </w:rPr>
              <w:t>s</w:t>
            </w:r>
            <w:r w:rsidRPr="009671A7">
              <w:rPr>
                <w:noProof/>
              </w:rPr>
              <w:t xml:space="preserve"> containing the div</w:t>
            </w:r>
            <w:ins w:id="833" w:author="Ericsson n r1April-meet" w:date="2021-04-20T18:05:00Z">
              <w:r w:rsidR="001A305E">
                <w:rPr>
                  <w:noProof/>
                </w:rPr>
                <w:t>, rph or sph</w:t>
              </w:r>
            </w:ins>
            <w:r w:rsidRPr="009671A7">
              <w:rPr>
                <w:noProof/>
              </w:rPr>
              <w:t xml:space="preserve"> claim</w:t>
            </w:r>
            <w:r>
              <w:rPr>
                <w:noProof/>
              </w:rPr>
              <w:t>s</w:t>
            </w:r>
            <w:r w:rsidRPr="009671A7">
              <w:rPr>
                <w:noProof/>
              </w:rPr>
              <w:t xml:space="preserve"> to be verified.</w:t>
            </w:r>
          </w:p>
        </w:tc>
      </w:tr>
      <w:tr w:rsidR="00DA3FA4" w14:paraId="647FC3FB" w14:textId="77777777" w:rsidTr="00B40EEE">
        <w:tc>
          <w:tcPr>
            <w:tcW w:w="1526" w:type="dxa"/>
            <w:shd w:val="clear" w:color="auto" w:fill="auto"/>
          </w:tcPr>
          <w:p w14:paraId="11447EB5" w14:textId="77777777" w:rsidR="00DA3FA4" w:rsidRDefault="00DA3FA4" w:rsidP="00B40EEE">
            <w:pPr>
              <w:pStyle w:val="TAC"/>
              <w:rPr>
                <w:noProof/>
              </w:rPr>
            </w:pPr>
            <w:r>
              <w:rPr>
                <w:noProof/>
              </w:rPr>
              <w:t>to</w:t>
            </w:r>
          </w:p>
        </w:tc>
        <w:tc>
          <w:tcPr>
            <w:tcW w:w="2126" w:type="dxa"/>
            <w:shd w:val="clear" w:color="auto" w:fill="auto"/>
          </w:tcPr>
          <w:p w14:paraId="0BBD9A0F" w14:textId="77777777" w:rsidR="00DA3FA4" w:rsidRDefault="00DA3FA4" w:rsidP="00B40EEE">
            <w:pPr>
              <w:pStyle w:val="TAC"/>
              <w:rPr>
                <w:noProof/>
              </w:rPr>
            </w:pPr>
            <w:r>
              <w:rPr>
                <w:noProof/>
              </w:rPr>
              <w:t>String; identity claim JSON object; tn or uri</w:t>
            </w:r>
          </w:p>
        </w:tc>
        <w:tc>
          <w:tcPr>
            <w:tcW w:w="1276" w:type="dxa"/>
            <w:shd w:val="clear" w:color="auto" w:fill="auto"/>
          </w:tcPr>
          <w:p w14:paraId="03CBDCB0" w14:textId="77777777" w:rsidR="00DA3FA4" w:rsidRDefault="00DA3FA4" w:rsidP="00B40EEE">
            <w:pPr>
              <w:pStyle w:val="TAC"/>
              <w:rPr>
                <w:noProof/>
              </w:rPr>
            </w:pPr>
            <w:r>
              <w:rPr>
                <w:noProof/>
              </w:rPr>
              <w:t>M</w:t>
            </w:r>
          </w:p>
        </w:tc>
        <w:tc>
          <w:tcPr>
            <w:tcW w:w="4111" w:type="dxa"/>
            <w:shd w:val="clear" w:color="auto" w:fill="auto"/>
          </w:tcPr>
          <w:p w14:paraId="3EDDF7FF" w14:textId="77777777" w:rsidR="00DA3FA4" w:rsidRDefault="00DA3FA4" w:rsidP="00B40EEE">
            <w:pPr>
              <w:pStyle w:val="TAC"/>
              <w:rPr>
                <w:noProof/>
              </w:rPr>
            </w:pPr>
            <w:r>
              <w:rPr>
                <w:noProof/>
              </w:rPr>
              <w:t>The destination identity taken from the To header field. Used when no div claim is included.</w:t>
            </w:r>
          </w:p>
        </w:tc>
      </w:tr>
      <w:tr w:rsidR="00DA3FA4" w14:paraId="4012CA4E" w14:textId="77777777" w:rsidTr="00B40EEE">
        <w:tc>
          <w:tcPr>
            <w:tcW w:w="1526" w:type="dxa"/>
            <w:shd w:val="clear" w:color="auto" w:fill="auto"/>
          </w:tcPr>
          <w:p w14:paraId="148E65ED" w14:textId="77777777" w:rsidR="00DA3FA4" w:rsidRDefault="00DA3FA4" w:rsidP="00B40EEE">
            <w:pPr>
              <w:pStyle w:val="TAC"/>
              <w:rPr>
                <w:noProof/>
              </w:rPr>
            </w:pPr>
            <w:r>
              <w:rPr>
                <w:noProof/>
              </w:rPr>
              <w:t>dest</w:t>
            </w:r>
          </w:p>
        </w:tc>
        <w:tc>
          <w:tcPr>
            <w:tcW w:w="2126" w:type="dxa"/>
            <w:shd w:val="clear" w:color="auto" w:fill="auto"/>
          </w:tcPr>
          <w:p w14:paraId="35E90499" w14:textId="77777777" w:rsidR="00DA3FA4" w:rsidRDefault="00DA3FA4" w:rsidP="00B40EEE">
            <w:pPr>
              <w:pStyle w:val="TAC"/>
              <w:rPr>
                <w:noProof/>
              </w:rPr>
            </w:pPr>
            <w:r>
              <w:rPr>
                <w:noProof/>
              </w:rPr>
              <w:t>string; identity claim JSON object; tn or uri</w:t>
            </w:r>
          </w:p>
        </w:tc>
        <w:tc>
          <w:tcPr>
            <w:tcW w:w="1276" w:type="dxa"/>
            <w:shd w:val="clear" w:color="auto" w:fill="auto"/>
          </w:tcPr>
          <w:p w14:paraId="476230B5" w14:textId="77777777" w:rsidR="00DA3FA4" w:rsidRDefault="00DA3FA4" w:rsidP="00B40EEE">
            <w:pPr>
              <w:pStyle w:val="TAC"/>
              <w:rPr>
                <w:noProof/>
              </w:rPr>
            </w:pPr>
            <w:r>
              <w:rPr>
                <w:noProof/>
              </w:rPr>
              <w:t>O</w:t>
            </w:r>
          </w:p>
        </w:tc>
        <w:tc>
          <w:tcPr>
            <w:tcW w:w="4111" w:type="dxa"/>
            <w:shd w:val="clear" w:color="auto" w:fill="auto"/>
          </w:tcPr>
          <w:p w14:paraId="1CF36267" w14:textId="77777777" w:rsidR="00DA3FA4" w:rsidRDefault="00DA3FA4" w:rsidP="00B40EEE">
            <w:pPr>
              <w:pStyle w:val="TAC"/>
              <w:rPr>
                <w:noProof/>
              </w:rPr>
            </w:pPr>
            <w:r>
              <w:rPr>
                <w:noProof/>
              </w:rPr>
              <w:t>The destination identity taken from the R-URI in the incoming request. Used when div claim is included.</w:t>
            </w:r>
          </w:p>
        </w:tc>
      </w:tr>
      <w:tr w:rsidR="00DA3FA4" w14:paraId="1996A936" w14:textId="77777777" w:rsidTr="00B40EEE">
        <w:tc>
          <w:tcPr>
            <w:tcW w:w="1526" w:type="dxa"/>
            <w:shd w:val="clear" w:color="auto" w:fill="auto"/>
          </w:tcPr>
          <w:p w14:paraId="2BE7F7B7" w14:textId="77777777" w:rsidR="00DA3FA4" w:rsidRDefault="00DA3FA4" w:rsidP="00B40EEE">
            <w:pPr>
              <w:pStyle w:val="TAC"/>
              <w:rPr>
                <w:noProof/>
              </w:rPr>
            </w:pPr>
            <w:r>
              <w:rPr>
                <w:noProof/>
              </w:rPr>
              <w:t>time</w:t>
            </w:r>
          </w:p>
        </w:tc>
        <w:tc>
          <w:tcPr>
            <w:tcW w:w="2126" w:type="dxa"/>
            <w:shd w:val="clear" w:color="auto" w:fill="auto"/>
          </w:tcPr>
          <w:p w14:paraId="7D16F81A" w14:textId="77777777" w:rsidR="00DA3FA4" w:rsidRDefault="00DA3FA4" w:rsidP="00B40EEE">
            <w:pPr>
              <w:pStyle w:val="TAC"/>
              <w:rPr>
                <w:noProof/>
              </w:rPr>
            </w:pPr>
            <w:r>
              <w:rPr>
                <w:noProof/>
              </w:rPr>
              <w:t>integer; Numeric date format defined in RFC 7519 [235]</w:t>
            </w:r>
          </w:p>
        </w:tc>
        <w:tc>
          <w:tcPr>
            <w:tcW w:w="1276" w:type="dxa"/>
            <w:shd w:val="clear" w:color="auto" w:fill="auto"/>
          </w:tcPr>
          <w:p w14:paraId="7538E85D" w14:textId="77777777" w:rsidR="00DA3FA4" w:rsidRDefault="00DA3FA4" w:rsidP="00B40EEE">
            <w:pPr>
              <w:pStyle w:val="TAC"/>
              <w:rPr>
                <w:noProof/>
              </w:rPr>
            </w:pPr>
            <w:r>
              <w:rPr>
                <w:noProof/>
              </w:rPr>
              <w:t>M</w:t>
            </w:r>
          </w:p>
        </w:tc>
        <w:tc>
          <w:tcPr>
            <w:tcW w:w="4111" w:type="dxa"/>
            <w:shd w:val="clear" w:color="auto" w:fill="auto"/>
          </w:tcPr>
          <w:p w14:paraId="23373FC8" w14:textId="77777777" w:rsidR="00DA3FA4" w:rsidRDefault="00DA3FA4" w:rsidP="00B40EEE">
            <w:pPr>
              <w:pStyle w:val="TAC"/>
              <w:rPr>
                <w:noProof/>
              </w:rPr>
            </w:pPr>
            <w:r>
              <w:rPr>
                <w:noProof/>
              </w:rPr>
              <w:t>Time based on the Date header field in the incoming request.</w:t>
            </w:r>
          </w:p>
        </w:tc>
      </w:tr>
      <w:tr w:rsidR="00DA3FA4" w14:paraId="74FA62EC" w14:textId="77777777" w:rsidTr="00B40EEE">
        <w:tc>
          <w:tcPr>
            <w:tcW w:w="1526" w:type="dxa"/>
            <w:shd w:val="clear" w:color="auto" w:fill="auto"/>
          </w:tcPr>
          <w:p w14:paraId="43E63005" w14:textId="77777777" w:rsidR="00DA3FA4" w:rsidRDefault="00DA3FA4" w:rsidP="00B40EEE">
            <w:pPr>
              <w:pStyle w:val="TAC"/>
              <w:rPr>
                <w:noProof/>
              </w:rPr>
            </w:pPr>
            <w:r>
              <w:rPr>
                <w:noProof/>
              </w:rPr>
              <w:t>from</w:t>
            </w:r>
          </w:p>
        </w:tc>
        <w:tc>
          <w:tcPr>
            <w:tcW w:w="2126" w:type="dxa"/>
            <w:shd w:val="clear" w:color="auto" w:fill="auto"/>
          </w:tcPr>
          <w:p w14:paraId="70CCFA84" w14:textId="77777777" w:rsidR="00DA3FA4" w:rsidRDefault="00DA3FA4" w:rsidP="00B40EEE">
            <w:pPr>
              <w:pStyle w:val="TAC"/>
              <w:rPr>
                <w:noProof/>
              </w:rPr>
            </w:pPr>
            <w:r>
              <w:rPr>
                <w:noProof/>
              </w:rPr>
              <w:t>string; identity claim JSON object; tn or uri</w:t>
            </w:r>
          </w:p>
        </w:tc>
        <w:tc>
          <w:tcPr>
            <w:tcW w:w="1276" w:type="dxa"/>
            <w:shd w:val="clear" w:color="auto" w:fill="auto"/>
          </w:tcPr>
          <w:p w14:paraId="02B39DD5" w14:textId="77777777" w:rsidR="00DA3FA4" w:rsidRDefault="00DA3FA4" w:rsidP="00B40EEE">
            <w:pPr>
              <w:pStyle w:val="TAC"/>
              <w:rPr>
                <w:noProof/>
              </w:rPr>
            </w:pPr>
            <w:r>
              <w:rPr>
                <w:noProof/>
              </w:rPr>
              <w:t>M</w:t>
            </w:r>
          </w:p>
        </w:tc>
        <w:tc>
          <w:tcPr>
            <w:tcW w:w="4111" w:type="dxa"/>
            <w:shd w:val="clear" w:color="auto" w:fill="auto"/>
          </w:tcPr>
          <w:p w14:paraId="3FBA9BDE" w14:textId="77777777" w:rsidR="00DA3FA4" w:rsidRDefault="00DA3FA4" w:rsidP="00B40EEE">
            <w:pPr>
              <w:pStyle w:val="TAC"/>
              <w:rPr>
                <w:noProof/>
              </w:rPr>
            </w:pPr>
            <w:r>
              <w:rPr>
                <w:noProof/>
              </w:rPr>
              <w:t>The asserted identity, taken from the P-Asserted-Identity or the From header field of the incoming request</w:t>
            </w:r>
          </w:p>
        </w:tc>
      </w:tr>
    </w:tbl>
    <w:p w14:paraId="44B1EF52" w14:textId="77777777" w:rsidR="00DA3FA4" w:rsidRDefault="00DA3FA4" w:rsidP="00DA3FA4"/>
    <w:p w14:paraId="7936F2BB" w14:textId="77777777" w:rsidR="00DA3FA4" w:rsidRPr="005041AC" w:rsidRDefault="00DA3FA4" w:rsidP="00DA3FA4">
      <w:r>
        <w:t>Table V.2.6.2-2 specifies the data types included in the verification response.</w:t>
      </w:r>
    </w:p>
    <w:p w14:paraId="4C0AD6E2" w14:textId="77777777" w:rsidR="00DA3FA4" w:rsidRDefault="00DA3FA4" w:rsidP="00DA3FA4">
      <w:pPr>
        <w:pStyle w:val="TH"/>
      </w:pPr>
      <w:r>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254394AD" w14:textId="77777777" w:rsidTr="00B40EEE">
        <w:tc>
          <w:tcPr>
            <w:tcW w:w="1526" w:type="dxa"/>
            <w:tcBorders>
              <w:bottom w:val="single" w:sz="12" w:space="0" w:color="000000"/>
            </w:tcBorders>
            <w:shd w:val="clear" w:color="auto" w:fill="auto"/>
          </w:tcPr>
          <w:p w14:paraId="56E28C1E"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4C2649F1"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73EF83BB"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469D8D53" w14:textId="77777777" w:rsidR="00DA3FA4" w:rsidRDefault="00DA3FA4" w:rsidP="00B40EEE">
            <w:pPr>
              <w:pStyle w:val="TH"/>
              <w:rPr>
                <w:noProof/>
              </w:rPr>
            </w:pPr>
            <w:r>
              <w:rPr>
                <w:noProof/>
              </w:rPr>
              <w:t>Description</w:t>
            </w:r>
          </w:p>
        </w:tc>
      </w:tr>
      <w:tr w:rsidR="00DA3FA4" w:rsidRPr="009671A7" w14:paraId="35F87013" w14:textId="77777777" w:rsidTr="00B40EEE">
        <w:tc>
          <w:tcPr>
            <w:tcW w:w="1526" w:type="dxa"/>
            <w:shd w:val="clear" w:color="auto" w:fill="auto"/>
          </w:tcPr>
          <w:p w14:paraId="2CAB7D6D" w14:textId="77777777" w:rsidR="00DA3FA4" w:rsidRPr="009671A7" w:rsidRDefault="00DA3FA4" w:rsidP="00B40EEE">
            <w:pPr>
              <w:pStyle w:val="TAC"/>
              <w:rPr>
                <w:noProof/>
              </w:rPr>
            </w:pPr>
            <w:r w:rsidRPr="009671A7">
              <w:rPr>
                <w:noProof/>
              </w:rPr>
              <w:t>divResult</w:t>
            </w:r>
          </w:p>
        </w:tc>
        <w:tc>
          <w:tcPr>
            <w:tcW w:w="2126" w:type="dxa"/>
            <w:shd w:val="clear" w:color="auto" w:fill="auto"/>
          </w:tcPr>
          <w:p w14:paraId="49F78A80" w14:textId="77777777" w:rsidR="00DA3FA4" w:rsidRPr="009671A7" w:rsidRDefault="00DA3FA4" w:rsidP="00B40EEE">
            <w:pPr>
              <w:pStyle w:val="TAC"/>
              <w:rPr>
                <w:noProof/>
              </w:rPr>
            </w:pPr>
            <w:r w:rsidRPr="009671A7">
              <w:rPr>
                <w:noProof/>
              </w:rPr>
              <w:t>array of one or more [div, verstatValue]</w:t>
            </w:r>
            <w:r>
              <w:rPr>
                <w:noProof/>
              </w:rPr>
              <w:t xml:space="preserve"> tuples</w:t>
            </w:r>
          </w:p>
        </w:tc>
        <w:tc>
          <w:tcPr>
            <w:tcW w:w="1276" w:type="dxa"/>
            <w:shd w:val="clear" w:color="auto" w:fill="auto"/>
          </w:tcPr>
          <w:p w14:paraId="38892A6A" w14:textId="77777777" w:rsidR="00DA3FA4" w:rsidRPr="009671A7" w:rsidRDefault="00DA3FA4" w:rsidP="00B40EEE">
            <w:pPr>
              <w:pStyle w:val="TAC"/>
              <w:rPr>
                <w:noProof/>
              </w:rPr>
            </w:pPr>
            <w:r>
              <w:rPr>
                <w:noProof/>
              </w:rPr>
              <w:t>O</w:t>
            </w:r>
          </w:p>
        </w:tc>
        <w:tc>
          <w:tcPr>
            <w:tcW w:w="4111" w:type="dxa"/>
            <w:shd w:val="clear" w:color="auto" w:fill="auto"/>
          </w:tcPr>
          <w:p w14:paraId="012CFD27" w14:textId="77777777" w:rsidR="00DA3FA4" w:rsidRPr="009671A7" w:rsidRDefault="00DA3FA4" w:rsidP="00B40EEE">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DA3FA4" w14:paraId="2F6D1B7E" w14:textId="77777777" w:rsidTr="00B40EEE">
        <w:tc>
          <w:tcPr>
            <w:tcW w:w="1526" w:type="dxa"/>
            <w:shd w:val="clear" w:color="auto" w:fill="auto"/>
          </w:tcPr>
          <w:p w14:paraId="16F05782" w14:textId="77777777" w:rsidR="00DA3FA4" w:rsidRDefault="00DA3FA4" w:rsidP="00B40EEE">
            <w:pPr>
              <w:pStyle w:val="TAC"/>
              <w:rPr>
                <w:noProof/>
              </w:rPr>
            </w:pPr>
            <w:r>
              <w:rPr>
                <w:noProof/>
              </w:rPr>
              <w:t>verstatValue</w:t>
            </w:r>
          </w:p>
        </w:tc>
        <w:tc>
          <w:tcPr>
            <w:tcW w:w="2126" w:type="dxa"/>
            <w:shd w:val="clear" w:color="auto" w:fill="auto"/>
          </w:tcPr>
          <w:p w14:paraId="1D59C390" w14:textId="77777777" w:rsidR="00DA3FA4" w:rsidRDefault="00DA3FA4" w:rsidP="00B40EEE">
            <w:pPr>
              <w:pStyle w:val="TAC"/>
              <w:rPr>
                <w:noProof/>
              </w:rPr>
            </w:pPr>
            <w:r>
              <w:rPr>
                <w:noProof/>
              </w:rPr>
              <w:t>string; set to a value defined in table 7.2A.20.3-1</w:t>
            </w:r>
          </w:p>
        </w:tc>
        <w:tc>
          <w:tcPr>
            <w:tcW w:w="1276" w:type="dxa"/>
            <w:shd w:val="clear" w:color="auto" w:fill="auto"/>
          </w:tcPr>
          <w:p w14:paraId="17B01AAC" w14:textId="77777777" w:rsidR="00DA3FA4" w:rsidRDefault="00DA3FA4" w:rsidP="00B40EEE">
            <w:pPr>
              <w:pStyle w:val="TAC"/>
              <w:rPr>
                <w:noProof/>
              </w:rPr>
            </w:pPr>
            <w:r>
              <w:rPr>
                <w:noProof/>
              </w:rPr>
              <w:t>M</w:t>
            </w:r>
          </w:p>
        </w:tc>
        <w:tc>
          <w:tcPr>
            <w:tcW w:w="4111" w:type="dxa"/>
            <w:shd w:val="clear" w:color="auto" w:fill="auto"/>
          </w:tcPr>
          <w:p w14:paraId="59FBE42B" w14:textId="77777777" w:rsidR="00DA3FA4" w:rsidRDefault="00DA3FA4" w:rsidP="00B40EEE">
            <w:pPr>
              <w:pStyle w:val="TAC"/>
              <w:rPr>
                <w:noProof/>
              </w:rPr>
            </w:pPr>
            <w:r>
              <w:rPr>
                <w:noProof/>
              </w:rPr>
              <w:t>Parameter informing of the result of the verification of originating identity. To be used in the verstat parameter added to the verified identity.</w:t>
            </w:r>
          </w:p>
        </w:tc>
      </w:tr>
      <w:tr w:rsidR="005C0E75" w14:paraId="3266827B" w14:textId="77777777" w:rsidTr="00B40EEE">
        <w:trPr>
          <w:ins w:id="834" w:author="Ericsson n bApril-meet" w:date="2021-04-07T00:12:00Z"/>
        </w:trPr>
        <w:tc>
          <w:tcPr>
            <w:tcW w:w="1526" w:type="dxa"/>
            <w:shd w:val="clear" w:color="auto" w:fill="auto"/>
          </w:tcPr>
          <w:p w14:paraId="1DF04C66" w14:textId="5EB6FE40" w:rsidR="005C0E75" w:rsidRDefault="005C0E75" w:rsidP="00B40EEE">
            <w:pPr>
              <w:pStyle w:val="TAC"/>
              <w:rPr>
                <w:ins w:id="835" w:author="Ericsson n bApril-meet" w:date="2021-04-07T00:12:00Z"/>
                <w:noProof/>
              </w:rPr>
            </w:pPr>
            <w:ins w:id="836" w:author="Ericsson n bApril-meet" w:date="2021-04-07T00:13:00Z">
              <w:r>
                <w:rPr>
                  <w:noProof/>
                </w:rPr>
                <w:t>verstatPriority</w:t>
              </w:r>
            </w:ins>
          </w:p>
        </w:tc>
        <w:tc>
          <w:tcPr>
            <w:tcW w:w="2126" w:type="dxa"/>
            <w:shd w:val="clear" w:color="auto" w:fill="auto"/>
          </w:tcPr>
          <w:p w14:paraId="26AFAEC9" w14:textId="7C1FC728" w:rsidR="005C0E75" w:rsidRDefault="005C0E75" w:rsidP="00B40EEE">
            <w:pPr>
              <w:pStyle w:val="TAC"/>
              <w:rPr>
                <w:ins w:id="837" w:author="Ericsson n bApril-meet" w:date="2021-04-07T00:12:00Z"/>
                <w:noProof/>
              </w:rPr>
            </w:pPr>
            <w:ins w:id="838" w:author="Ericsson n bApril-meet" w:date="2021-04-07T00:13:00Z">
              <w:r>
                <w:rPr>
                  <w:noProof/>
                </w:rPr>
                <w:t>string; set to a value defined in table </w:t>
              </w:r>
            </w:ins>
            <w:ins w:id="839" w:author="Ericsson n bApril-meet" w:date="2021-04-07T00:14:00Z">
              <w:r w:rsidRPr="00320DB0">
                <w:t>7.2.x-1</w:t>
              </w:r>
            </w:ins>
          </w:p>
        </w:tc>
        <w:tc>
          <w:tcPr>
            <w:tcW w:w="1276" w:type="dxa"/>
            <w:shd w:val="clear" w:color="auto" w:fill="auto"/>
          </w:tcPr>
          <w:p w14:paraId="3CD124AB" w14:textId="42D4A28C" w:rsidR="005C0E75" w:rsidRDefault="005C0E75" w:rsidP="00B40EEE">
            <w:pPr>
              <w:pStyle w:val="TAC"/>
              <w:rPr>
                <w:ins w:id="840" w:author="Ericsson n bApril-meet" w:date="2021-04-07T00:12:00Z"/>
                <w:noProof/>
              </w:rPr>
            </w:pPr>
            <w:ins w:id="841" w:author="Ericsson n bApril-meet" w:date="2021-04-07T00:12:00Z">
              <w:r>
                <w:rPr>
                  <w:noProof/>
                </w:rPr>
                <w:t>O</w:t>
              </w:r>
            </w:ins>
          </w:p>
        </w:tc>
        <w:tc>
          <w:tcPr>
            <w:tcW w:w="4111" w:type="dxa"/>
            <w:shd w:val="clear" w:color="auto" w:fill="auto"/>
          </w:tcPr>
          <w:p w14:paraId="3E78912F" w14:textId="2F9B157A" w:rsidR="005C0E75" w:rsidRDefault="005C0E75" w:rsidP="00B40EEE">
            <w:pPr>
              <w:pStyle w:val="TAC"/>
              <w:rPr>
                <w:ins w:id="842" w:author="Ericsson n bApril-meet" w:date="2021-04-07T00:12:00Z"/>
                <w:noProof/>
              </w:rPr>
            </w:pPr>
            <w:ins w:id="843" w:author="Ericsson n bApril-meet" w:date="2021-04-07T00:14:00Z">
              <w:r>
                <w:rPr>
                  <w:noProof/>
                </w:rPr>
                <w:t>Parameter informing of the result of the verification of</w:t>
              </w:r>
            </w:ins>
            <w:ins w:id="844" w:author="Ericsson n bApril-meet" w:date="2021-04-07T00:15:00Z">
              <w:r>
                <w:rPr>
                  <w:noProof/>
                </w:rPr>
                <w:t xml:space="preserve"> </w:t>
              </w:r>
              <w:r>
                <w:t xml:space="preserve">the </w:t>
              </w:r>
              <w:r w:rsidRPr="00320DB0">
                <w:t>Resource-Priority header field</w:t>
              </w:r>
              <w:r>
                <w:t xml:space="preserve"> and optionally the </w:t>
              </w:r>
            </w:ins>
            <w:ins w:id="845" w:author="Ericsson n bApril-meet" w:date="2021-04-08T14:22:00Z">
              <w:r w:rsidR="00513216" w:rsidRPr="006E59FF">
                <w:t>header field value</w:t>
              </w:r>
              <w:r w:rsidR="00513216" w:rsidRPr="00320DB0">
                <w:t xml:space="preserve"> "psap-callback"</w:t>
              </w:r>
              <w:r w:rsidR="00513216">
                <w:t xml:space="preserve"> of the </w:t>
              </w:r>
              <w:r w:rsidR="00513216" w:rsidRPr="00320DB0">
                <w:t>Priority</w:t>
              </w:r>
              <w:r w:rsidR="00513216">
                <w:t xml:space="preserve"> </w:t>
              </w:r>
              <w:r w:rsidR="00513216" w:rsidRPr="00320DB0">
                <w:t>header field</w:t>
              </w:r>
            </w:ins>
            <w:ins w:id="846" w:author="Ericsson n bApril-meet" w:date="2021-04-07T00:15:00Z">
              <w:r>
                <w:t>.</w:t>
              </w:r>
            </w:ins>
          </w:p>
        </w:tc>
      </w:tr>
    </w:tbl>
    <w:p w14:paraId="07C46A66" w14:textId="77777777" w:rsidR="00DA3FA4" w:rsidRDefault="00DA3FA4" w:rsidP="00DA3FA4"/>
    <w:p w14:paraId="0AA5CC90" w14:textId="77777777" w:rsidR="00AB7913" w:rsidRPr="00320DB0" w:rsidRDefault="00AB7913" w:rsidP="00AB7913"/>
    <w:p w14:paraId="15A55CBF" w14:textId="77777777" w:rsidR="00AB7913" w:rsidRPr="00320DB0"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End of Changes ***</w:t>
      </w:r>
    </w:p>
    <w:p w14:paraId="03E3DA37" w14:textId="77777777" w:rsidR="00AB7913" w:rsidRPr="00320DB0" w:rsidRDefault="00AB7913" w:rsidP="00AB7913"/>
    <w:sectPr w:rsidR="00AB7913" w:rsidRPr="00320DB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4C4C3" w14:textId="77777777" w:rsidR="00C27FD7" w:rsidRDefault="00C27FD7">
      <w:r>
        <w:separator/>
      </w:r>
    </w:p>
  </w:endnote>
  <w:endnote w:type="continuationSeparator" w:id="0">
    <w:p w14:paraId="58D1108E" w14:textId="77777777" w:rsidR="00C27FD7" w:rsidRDefault="00C2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9D736" w14:textId="77777777" w:rsidR="00C27FD7" w:rsidRDefault="00C27FD7">
      <w:r>
        <w:separator/>
      </w:r>
    </w:p>
  </w:footnote>
  <w:footnote w:type="continuationSeparator" w:id="0">
    <w:p w14:paraId="7526C8CC" w14:textId="77777777" w:rsidR="00C27FD7" w:rsidRDefault="00C2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F171" w14:textId="77777777" w:rsidR="00E83923" w:rsidRDefault="00E839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26C1" w14:textId="77777777" w:rsidR="00E83923" w:rsidRDefault="00E83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F7ED" w14:textId="77777777" w:rsidR="00E83923" w:rsidRDefault="00E8392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3853" w14:textId="77777777" w:rsidR="00E83923" w:rsidRDefault="00E83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4435369"/>
    <w:multiLevelType w:val="hybridMultilevel"/>
    <w:tmpl w:val="6AC6C1D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9"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1"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3"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6DF36093"/>
    <w:multiLevelType w:val="hybridMultilevel"/>
    <w:tmpl w:val="63845B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41"/>
  </w:num>
  <w:num w:numId="4">
    <w:abstractNumId w:val="25"/>
  </w:num>
  <w:num w:numId="5">
    <w:abstractNumId w:val="23"/>
  </w:num>
  <w:num w:numId="6">
    <w:abstractNumId w:val="37"/>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6"/>
  </w:num>
  <w:num w:numId="15">
    <w:abstractNumId w:val="19"/>
  </w:num>
  <w:num w:numId="16">
    <w:abstractNumId w:val="20"/>
  </w:num>
  <w:num w:numId="17">
    <w:abstractNumId w:val="12"/>
  </w:num>
  <w:num w:numId="18">
    <w:abstractNumId w:val="9"/>
  </w:num>
  <w:num w:numId="19">
    <w:abstractNumId w:val="16"/>
  </w:num>
  <w:num w:numId="20">
    <w:abstractNumId w:val="40"/>
  </w:num>
  <w:num w:numId="21">
    <w:abstractNumId w:val="8"/>
  </w:num>
  <w:num w:numId="22">
    <w:abstractNumId w:val="13"/>
  </w:num>
  <w:num w:numId="23">
    <w:abstractNumId w:val="32"/>
  </w:num>
  <w:num w:numId="24">
    <w:abstractNumId w:val="30"/>
  </w:num>
  <w:num w:numId="25">
    <w:abstractNumId w:val="34"/>
  </w:num>
  <w:num w:numId="26">
    <w:abstractNumId w:val="28"/>
  </w:num>
  <w:num w:numId="27">
    <w:abstractNumId w:val="21"/>
  </w:num>
  <w:num w:numId="28">
    <w:abstractNumId w:val="17"/>
  </w:num>
  <w:num w:numId="29">
    <w:abstractNumId w:val="29"/>
  </w:num>
  <w:num w:numId="30">
    <w:abstractNumId w:val="31"/>
  </w:num>
  <w:num w:numId="31">
    <w:abstractNumId w:val="24"/>
  </w:num>
  <w:num w:numId="32">
    <w:abstractNumId w:val="38"/>
  </w:num>
  <w:num w:numId="33">
    <w:abstractNumId w:val="10"/>
  </w:num>
  <w:num w:numId="34">
    <w:abstractNumId w:val="15"/>
  </w:num>
  <w:num w:numId="35">
    <w:abstractNumId w:val="11"/>
  </w:num>
  <w:num w:numId="36">
    <w:abstractNumId w:val="33"/>
  </w:num>
  <w:num w:numId="37">
    <w:abstractNumId w:val="22"/>
  </w:num>
  <w:num w:numId="38">
    <w:abstractNumId w:val="14"/>
  </w:num>
  <w:num w:numId="39">
    <w:abstractNumId w:val="18"/>
  </w:num>
  <w:num w:numId="40">
    <w:abstractNumId w:val="39"/>
  </w:num>
  <w:num w:numId="41">
    <w:abstractNumId w:val="27"/>
  </w:num>
  <w:num w:numId="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n bApril-meet">
    <w15:presenceInfo w15:providerId="None" w15:userId="Ericsson n bApril-meet"/>
  </w15:person>
  <w15:person w15:author="Ericsson n r1April-meet">
    <w15:presenceInfo w15:providerId="None" w15:userId="Ericsson n r1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23170"/>
    <w:rsid w:val="00027CD6"/>
    <w:rsid w:val="00030FB3"/>
    <w:rsid w:val="00045B36"/>
    <w:rsid w:val="00046F87"/>
    <w:rsid w:val="00056596"/>
    <w:rsid w:val="00077D9B"/>
    <w:rsid w:val="00085EEF"/>
    <w:rsid w:val="000915B7"/>
    <w:rsid w:val="00095D3A"/>
    <w:rsid w:val="00096CB8"/>
    <w:rsid w:val="000B1FB4"/>
    <w:rsid w:val="000B5A47"/>
    <w:rsid w:val="000C7935"/>
    <w:rsid w:val="000D5748"/>
    <w:rsid w:val="000D728D"/>
    <w:rsid w:val="000E0149"/>
    <w:rsid w:val="001008E4"/>
    <w:rsid w:val="00103E77"/>
    <w:rsid w:val="00103FBA"/>
    <w:rsid w:val="00110BEB"/>
    <w:rsid w:val="001120EC"/>
    <w:rsid w:val="001173E0"/>
    <w:rsid w:val="0012036D"/>
    <w:rsid w:val="001253D1"/>
    <w:rsid w:val="001351E8"/>
    <w:rsid w:val="001363A5"/>
    <w:rsid w:val="00162B7B"/>
    <w:rsid w:val="001828AB"/>
    <w:rsid w:val="00184436"/>
    <w:rsid w:val="00185D64"/>
    <w:rsid w:val="00190F69"/>
    <w:rsid w:val="00195755"/>
    <w:rsid w:val="0019750C"/>
    <w:rsid w:val="001A305E"/>
    <w:rsid w:val="001A55C0"/>
    <w:rsid w:val="001B2D84"/>
    <w:rsid w:val="001C4495"/>
    <w:rsid w:val="001E50AD"/>
    <w:rsid w:val="001F456E"/>
    <w:rsid w:val="00201086"/>
    <w:rsid w:val="00202FC6"/>
    <w:rsid w:val="00207EBD"/>
    <w:rsid w:val="0021135B"/>
    <w:rsid w:val="002233B7"/>
    <w:rsid w:val="0027008E"/>
    <w:rsid w:val="00271089"/>
    <w:rsid w:val="002741E7"/>
    <w:rsid w:val="002B1AAD"/>
    <w:rsid w:val="002C0456"/>
    <w:rsid w:val="002C1067"/>
    <w:rsid w:val="002C43B2"/>
    <w:rsid w:val="002C5063"/>
    <w:rsid w:val="002C6230"/>
    <w:rsid w:val="002E225A"/>
    <w:rsid w:val="002E5227"/>
    <w:rsid w:val="002F3D77"/>
    <w:rsid w:val="002F6E2D"/>
    <w:rsid w:val="00300045"/>
    <w:rsid w:val="00311910"/>
    <w:rsid w:val="003170F4"/>
    <w:rsid w:val="00320DB0"/>
    <w:rsid w:val="00320F1F"/>
    <w:rsid w:val="00321730"/>
    <w:rsid w:val="00327D33"/>
    <w:rsid w:val="003325E3"/>
    <w:rsid w:val="00345CF2"/>
    <w:rsid w:val="00351BBC"/>
    <w:rsid w:val="0035601A"/>
    <w:rsid w:val="00371C42"/>
    <w:rsid w:val="003838ED"/>
    <w:rsid w:val="003942E7"/>
    <w:rsid w:val="0039451D"/>
    <w:rsid w:val="00396AE5"/>
    <w:rsid w:val="003973BA"/>
    <w:rsid w:val="003A1919"/>
    <w:rsid w:val="003B5784"/>
    <w:rsid w:val="003C3C94"/>
    <w:rsid w:val="003D459D"/>
    <w:rsid w:val="003F0851"/>
    <w:rsid w:val="00403177"/>
    <w:rsid w:val="00403E1D"/>
    <w:rsid w:val="0041443A"/>
    <w:rsid w:val="004242D3"/>
    <w:rsid w:val="0043361F"/>
    <w:rsid w:val="00462362"/>
    <w:rsid w:val="004B3B55"/>
    <w:rsid w:val="004B439B"/>
    <w:rsid w:val="004C388B"/>
    <w:rsid w:val="004C5864"/>
    <w:rsid w:val="004D348D"/>
    <w:rsid w:val="004D5531"/>
    <w:rsid w:val="004E1F95"/>
    <w:rsid w:val="004E32B0"/>
    <w:rsid w:val="004F1906"/>
    <w:rsid w:val="004F3C47"/>
    <w:rsid w:val="004F7E3D"/>
    <w:rsid w:val="00513216"/>
    <w:rsid w:val="00515067"/>
    <w:rsid w:val="00523557"/>
    <w:rsid w:val="005406A7"/>
    <w:rsid w:val="00545F52"/>
    <w:rsid w:val="00551855"/>
    <w:rsid w:val="00554F82"/>
    <w:rsid w:val="00590774"/>
    <w:rsid w:val="00590A5F"/>
    <w:rsid w:val="00592A06"/>
    <w:rsid w:val="005A79FE"/>
    <w:rsid w:val="005C0E75"/>
    <w:rsid w:val="005C6D08"/>
    <w:rsid w:val="005E09F9"/>
    <w:rsid w:val="005E6A41"/>
    <w:rsid w:val="00602001"/>
    <w:rsid w:val="0060537D"/>
    <w:rsid w:val="006116E7"/>
    <w:rsid w:val="00611F36"/>
    <w:rsid w:val="00615ADA"/>
    <w:rsid w:val="00621CC0"/>
    <w:rsid w:val="00625546"/>
    <w:rsid w:val="0062680F"/>
    <w:rsid w:val="006432C9"/>
    <w:rsid w:val="006472A7"/>
    <w:rsid w:val="00654727"/>
    <w:rsid w:val="006912F6"/>
    <w:rsid w:val="0069448F"/>
    <w:rsid w:val="006A0C4D"/>
    <w:rsid w:val="006A2BDF"/>
    <w:rsid w:val="006A3BFC"/>
    <w:rsid w:val="006B1D7C"/>
    <w:rsid w:val="006D151E"/>
    <w:rsid w:val="006E3872"/>
    <w:rsid w:val="007228D2"/>
    <w:rsid w:val="00723D3B"/>
    <w:rsid w:val="0072706C"/>
    <w:rsid w:val="00745B10"/>
    <w:rsid w:val="00750034"/>
    <w:rsid w:val="0075195C"/>
    <w:rsid w:val="00755083"/>
    <w:rsid w:val="0075670C"/>
    <w:rsid w:val="00766ED3"/>
    <w:rsid w:val="007774DB"/>
    <w:rsid w:val="00785BE7"/>
    <w:rsid w:val="0078667F"/>
    <w:rsid w:val="007A0789"/>
    <w:rsid w:val="007A75F3"/>
    <w:rsid w:val="007B3F82"/>
    <w:rsid w:val="007B7397"/>
    <w:rsid w:val="007B79DF"/>
    <w:rsid w:val="007C209E"/>
    <w:rsid w:val="007E6706"/>
    <w:rsid w:val="007E7083"/>
    <w:rsid w:val="007F109E"/>
    <w:rsid w:val="00801908"/>
    <w:rsid w:val="00815389"/>
    <w:rsid w:val="00827D23"/>
    <w:rsid w:val="00836A72"/>
    <w:rsid w:val="00855457"/>
    <w:rsid w:val="008564BF"/>
    <w:rsid w:val="00860E9E"/>
    <w:rsid w:val="00891D15"/>
    <w:rsid w:val="008938F8"/>
    <w:rsid w:val="008B4AB1"/>
    <w:rsid w:val="00910565"/>
    <w:rsid w:val="009470EE"/>
    <w:rsid w:val="009500A5"/>
    <w:rsid w:val="00952143"/>
    <w:rsid w:val="00953DD0"/>
    <w:rsid w:val="009745F5"/>
    <w:rsid w:val="00982B64"/>
    <w:rsid w:val="009A6B6B"/>
    <w:rsid w:val="009A6D60"/>
    <w:rsid w:val="009B442A"/>
    <w:rsid w:val="009B66F7"/>
    <w:rsid w:val="009C5390"/>
    <w:rsid w:val="009E6FF9"/>
    <w:rsid w:val="009E7192"/>
    <w:rsid w:val="00A02938"/>
    <w:rsid w:val="00A0314E"/>
    <w:rsid w:val="00A16C09"/>
    <w:rsid w:val="00A221EF"/>
    <w:rsid w:val="00A32E2D"/>
    <w:rsid w:val="00A44976"/>
    <w:rsid w:val="00A4667E"/>
    <w:rsid w:val="00A53AEC"/>
    <w:rsid w:val="00A55F82"/>
    <w:rsid w:val="00A749D6"/>
    <w:rsid w:val="00A87437"/>
    <w:rsid w:val="00A96557"/>
    <w:rsid w:val="00AB5135"/>
    <w:rsid w:val="00AB75D4"/>
    <w:rsid w:val="00AB7913"/>
    <w:rsid w:val="00AC5932"/>
    <w:rsid w:val="00AD032A"/>
    <w:rsid w:val="00AD0A9F"/>
    <w:rsid w:val="00AD55CE"/>
    <w:rsid w:val="00AD67E2"/>
    <w:rsid w:val="00AF1CE4"/>
    <w:rsid w:val="00AF38B9"/>
    <w:rsid w:val="00AF3B53"/>
    <w:rsid w:val="00B00D38"/>
    <w:rsid w:val="00B03848"/>
    <w:rsid w:val="00B12C83"/>
    <w:rsid w:val="00B23032"/>
    <w:rsid w:val="00B364A2"/>
    <w:rsid w:val="00B40EEE"/>
    <w:rsid w:val="00B4314D"/>
    <w:rsid w:val="00B667E9"/>
    <w:rsid w:val="00B93754"/>
    <w:rsid w:val="00B946A7"/>
    <w:rsid w:val="00B94FE6"/>
    <w:rsid w:val="00BB6B23"/>
    <w:rsid w:val="00BC292C"/>
    <w:rsid w:val="00BC338B"/>
    <w:rsid w:val="00BD3C7F"/>
    <w:rsid w:val="00BD4E72"/>
    <w:rsid w:val="00BE1340"/>
    <w:rsid w:val="00BE1666"/>
    <w:rsid w:val="00BE1869"/>
    <w:rsid w:val="00BF1B2A"/>
    <w:rsid w:val="00BF4C13"/>
    <w:rsid w:val="00C0776E"/>
    <w:rsid w:val="00C208C8"/>
    <w:rsid w:val="00C27FD7"/>
    <w:rsid w:val="00C322A2"/>
    <w:rsid w:val="00C444C7"/>
    <w:rsid w:val="00C5113E"/>
    <w:rsid w:val="00C527E3"/>
    <w:rsid w:val="00C64929"/>
    <w:rsid w:val="00C91DB9"/>
    <w:rsid w:val="00CA2FC9"/>
    <w:rsid w:val="00CA3F6E"/>
    <w:rsid w:val="00CB1428"/>
    <w:rsid w:val="00CC0091"/>
    <w:rsid w:val="00CC0887"/>
    <w:rsid w:val="00CC3980"/>
    <w:rsid w:val="00CC74C9"/>
    <w:rsid w:val="00CD2BE9"/>
    <w:rsid w:val="00CE1E36"/>
    <w:rsid w:val="00D01789"/>
    <w:rsid w:val="00D022A7"/>
    <w:rsid w:val="00D02304"/>
    <w:rsid w:val="00D10234"/>
    <w:rsid w:val="00D20644"/>
    <w:rsid w:val="00D20B08"/>
    <w:rsid w:val="00D22430"/>
    <w:rsid w:val="00D26357"/>
    <w:rsid w:val="00D36298"/>
    <w:rsid w:val="00D42FC9"/>
    <w:rsid w:val="00D44E65"/>
    <w:rsid w:val="00D64C4F"/>
    <w:rsid w:val="00D73681"/>
    <w:rsid w:val="00D8277D"/>
    <w:rsid w:val="00DA04EE"/>
    <w:rsid w:val="00DA28F9"/>
    <w:rsid w:val="00DA3FA4"/>
    <w:rsid w:val="00DB1CA0"/>
    <w:rsid w:val="00DB3C0C"/>
    <w:rsid w:val="00DD1D7C"/>
    <w:rsid w:val="00DD3FDF"/>
    <w:rsid w:val="00DD6518"/>
    <w:rsid w:val="00DD791C"/>
    <w:rsid w:val="00DE437D"/>
    <w:rsid w:val="00DE5A1B"/>
    <w:rsid w:val="00DF1514"/>
    <w:rsid w:val="00E04658"/>
    <w:rsid w:val="00E209A5"/>
    <w:rsid w:val="00E52E7A"/>
    <w:rsid w:val="00E55B19"/>
    <w:rsid w:val="00E56E7B"/>
    <w:rsid w:val="00E62373"/>
    <w:rsid w:val="00E642A3"/>
    <w:rsid w:val="00E83923"/>
    <w:rsid w:val="00E94939"/>
    <w:rsid w:val="00EA57FC"/>
    <w:rsid w:val="00EC62B7"/>
    <w:rsid w:val="00ED5A19"/>
    <w:rsid w:val="00ED5B6F"/>
    <w:rsid w:val="00ED6181"/>
    <w:rsid w:val="00EE2EB3"/>
    <w:rsid w:val="00EE7552"/>
    <w:rsid w:val="00EF5143"/>
    <w:rsid w:val="00F04F56"/>
    <w:rsid w:val="00F070C7"/>
    <w:rsid w:val="00F07F05"/>
    <w:rsid w:val="00F16D82"/>
    <w:rsid w:val="00F3311B"/>
    <w:rsid w:val="00F57A77"/>
    <w:rsid w:val="00F70C7A"/>
    <w:rsid w:val="00F71739"/>
    <w:rsid w:val="00F72FFB"/>
    <w:rsid w:val="00F74DC5"/>
    <w:rsid w:val="00F864AE"/>
    <w:rsid w:val="00F9430B"/>
    <w:rsid w:val="00F974A1"/>
    <w:rsid w:val="00FA1E84"/>
    <w:rsid w:val="00FA2353"/>
    <w:rsid w:val="00FC0A2D"/>
    <w:rsid w:val="00FD330C"/>
    <w:rsid w:val="00FD681A"/>
    <w:rsid w:val="00FE0592"/>
    <w:rsid w:val="00FE1D41"/>
    <w:rsid w:val="00FF1230"/>
    <w:rsid w:val="00FF17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Zchn"/>
    <w:pPr>
      <w:keepNext/>
      <w:keepLines/>
      <w:spacing w:before="60"/>
      <w:jc w:val="center"/>
    </w:pPr>
    <w:rPr>
      <w:rFonts w:ascii="Arial" w:hAnsi="Arial"/>
      <w:b/>
    </w:rPr>
  </w:style>
  <w:style w:type="paragraph" w:customStyle="1" w:styleId="NF">
    <w:name w:val="NF"/>
    <w:basedOn w:val="NO"/>
    <w:link w:val="NFChar"/>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0"/>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EditorsNoteChar">
    <w:name w:val="Editor's Note Char"/>
    <w:aliases w:val="EN Char"/>
    <w:link w:val="EditorsNote"/>
    <w:rsid w:val="00860E9E"/>
    <w:rPr>
      <w:rFonts w:ascii="Times New Roman" w:hAnsi="Times New Roman"/>
      <w:color w:val="FF0000"/>
      <w:lang w:val="en-GB" w:eastAsia="en-US"/>
    </w:rPr>
  </w:style>
  <w:style w:type="character" w:customStyle="1" w:styleId="EXCar">
    <w:name w:val="EX Car"/>
    <w:link w:val="EX"/>
    <w:rsid w:val="00860E9E"/>
    <w:rPr>
      <w:rFonts w:ascii="Times New Roman" w:hAnsi="Times New Roman"/>
      <w:lang w:val="en-GB" w:eastAsia="en-US"/>
    </w:rPr>
  </w:style>
  <w:style w:type="character" w:customStyle="1" w:styleId="B1Char">
    <w:name w:val="B1 Char"/>
    <w:link w:val="B1"/>
    <w:rsid w:val="00860E9E"/>
    <w:rPr>
      <w:rFonts w:ascii="Times New Roman" w:hAnsi="Times New Roman"/>
      <w:lang w:val="en-GB" w:eastAsia="en-US"/>
    </w:rPr>
  </w:style>
  <w:style w:type="paragraph" w:styleId="IndexHeading">
    <w:name w:val="index heading"/>
    <w:basedOn w:val="Normal"/>
    <w:next w:val="Normal"/>
    <w:semiHidden/>
    <w:rsid w:val="002C623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2C623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2C623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2C6230"/>
    <w:rPr>
      <w:rFonts w:ascii="Courier New" w:hAnsi="Courier New"/>
      <w:lang w:val="nb-NO" w:eastAsia="en-US"/>
    </w:rPr>
  </w:style>
  <w:style w:type="paragraph" w:styleId="BodyText">
    <w:name w:val="Body Text"/>
    <w:basedOn w:val="Normal"/>
    <w:link w:val="BodyTextChar1"/>
    <w:rsid w:val="002C6230"/>
    <w:pPr>
      <w:overflowPunct w:val="0"/>
      <w:autoSpaceDE w:val="0"/>
      <w:autoSpaceDN w:val="0"/>
      <w:adjustRightInd w:val="0"/>
      <w:textAlignment w:val="baseline"/>
    </w:pPr>
  </w:style>
  <w:style w:type="character" w:customStyle="1" w:styleId="BodyTextChar">
    <w:name w:val="Body Text Char"/>
    <w:basedOn w:val="DefaultParagraphFont"/>
    <w:rsid w:val="002C6230"/>
    <w:rPr>
      <w:rFonts w:ascii="Times New Roman" w:hAnsi="Times New Roman"/>
      <w:lang w:val="en-GB" w:eastAsia="en-US"/>
    </w:rPr>
  </w:style>
  <w:style w:type="paragraph" w:styleId="BlockText">
    <w:name w:val="Block Text"/>
    <w:basedOn w:val="Normal"/>
    <w:rsid w:val="002C6230"/>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2C6230"/>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2C6230"/>
    <w:rPr>
      <w:rFonts w:ascii="Times New Roman" w:hAnsi="Times New Roman"/>
      <w:lang w:val="en-GB" w:eastAsia="en-US"/>
    </w:rPr>
  </w:style>
  <w:style w:type="paragraph" w:styleId="BodyText3">
    <w:name w:val="Body Text 3"/>
    <w:basedOn w:val="Normal"/>
    <w:link w:val="BodyText3Char"/>
    <w:rsid w:val="002C6230"/>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2C6230"/>
    <w:rPr>
      <w:rFonts w:ascii="Times New Roman" w:hAnsi="Times New Roman"/>
      <w:sz w:val="16"/>
      <w:szCs w:val="16"/>
      <w:lang w:val="en-GB" w:eastAsia="en-US"/>
    </w:rPr>
  </w:style>
  <w:style w:type="paragraph" w:styleId="BodyTextFirstIndent">
    <w:name w:val="Body Text First Indent"/>
    <w:basedOn w:val="BodyText"/>
    <w:link w:val="BodyTextFirstIndentChar"/>
    <w:rsid w:val="002C6230"/>
    <w:pPr>
      <w:spacing w:after="120"/>
      <w:ind w:firstLine="210"/>
    </w:pPr>
  </w:style>
  <w:style w:type="character" w:customStyle="1" w:styleId="BodyTextFirstIndentChar">
    <w:name w:val="Body Text First Indent Char"/>
    <w:basedOn w:val="BodyTextChar"/>
    <w:link w:val="BodyTextFirstIndent"/>
    <w:rsid w:val="002C6230"/>
    <w:rPr>
      <w:rFonts w:ascii="Times New Roman" w:hAnsi="Times New Roman"/>
      <w:lang w:val="en-GB" w:eastAsia="en-US"/>
    </w:rPr>
  </w:style>
  <w:style w:type="paragraph" w:styleId="BodyTextIndent">
    <w:name w:val="Body Text Indent"/>
    <w:basedOn w:val="Normal"/>
    <w:link w:val="BodyTextIndentChar"/>
    <w:rsid w:val="002C623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2C6230"/>
    <w:rPr>
      <w:rFonts w:ascii="Times New Roman" w:hAnsi="Times New Roman"/>
      <w:lang w:val="en-GB" w:eastAsia="en-US"/>
    </w:rPr>
  </w:style>
  <w:style w:type="paragraph" w:styleId="BodyTextFirstIndent2">
    <w:name w:val="Body Text First Indent 2"/>
    <w:basedOn w:val="BodyTextIndent"/>
    <w:link w:val="BodyTextFirstIndent2Char"/>
    <w:rsid w:val="002C6230"/>
    <w:pPr>
      <w:ind w:firstLine="210"/>
    </w:pPr>
  </w:style>
  <w:style w:type="character" w:customStyle="1" w:styleId="BodyTextFirstIndent2Char">
    <w:name w:val="Body Text First Indent 2 Char"/>
    <w:basedOn w:val="BodyTextIndentChar"/>
    <w:link w:val="BodyTextFirstIndent2"/>
    <w:rsid w:val="002C6230"/>
    <w:rPr>
      <w:rFonts w:ascii="Times New Roman" w:hAnsi="Times New Roman"/>
      <w:lang w:val="en-GB" w:eastAsia="en-US"/>
    </w:rPr>
  </w:style>
  <w:style w:type="paragraph" w:styleId="BodyTextIndent2">
    <w:name w:val="Body Text Indent 2"/>
    <w:basedOn w:val="Normal"/>
    <w:link w:val="BodyTextIndent2Char"/>
    <w:rsid w:val="002C6230"/>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2C6230"/>
    <w:rPr>
      <w:rFonts w:ascii="Times New Roman" w:hAnsi="Times New Roman"/>
      <w:lang w:val="en-GB" w:eastAsia="en-US"/>
    </w:rPr>
  </w:style>
  <w:style w:type="paragraph" w:styleId="BodyTextIndent3">
    <w:name w:val="Body Text Indent 3"/>
    <w:basedOn w:val="Normal"/>
    <w:link w:val="BodyTextIndent3Char"/>
    <w:rsid w:val="002C6230"/>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2C6230"/>
    <w:rPr>
      <w:rFonts w:ascii="Times New Roman" w:hAnsi="Times New Roman"/>
      <w:sz w:val="16"/>
      <w:szCs w:val="16"/>
      <w:lang w:val="en-GB" w:eastAsia="en-US"/>
    </w:rPr>
  </w:style>
  <w:style w:type="paragraph" w:styleId="Closing">
    <w:name w:val="Closing"/>
    <w:basedOn w:val="Normal"/>
    <w:link w:val="ClosingChar"/>
    <w:rsid w:val="002C6230"/>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2C6230"/>
    <w:rPr>
      <w:rFonts w:ascii="Times New Roman" w:hAnsi="Times New Roman"/>
      <w:lang w:val="en-GB" w:eastAsia="en-US"/>
    </w:rPr>
  </w:style>
  <w:style w:type="paragraph" w:styleId="Date">
    <w:name w:val="Date"/>
    <w:basedOn w:val="Normal"/>
    <w:next w:val="Normal"/>
    <w:link w:val="DateChar"/>
    <w:rsid w:val="002C6230"/>
    <w:pPr>
      <w:overflowPunct w:val="0"/>
      <w:autoSpaceDE w:val="0"/>
      <w:autoSpaceDN w:val="0"/>
      <w:adjustRightInd w:val="0"/>
      <w:textAlignment w:val="baseline"/>
    </w:pPr>
  </w:style>
  <w:style w:type="character" w:customStyle="1" w:styleId="DateChar">
    <w:name w:val="Date Char"/>
    <w:basedOn w:val="DefaultParagraphFont"/>
    <w:link w:val="Date"/>
    <w:rsid w:val="002C6230"/>
    <w:rPr>
      <w:rFonts w:ascii="Times New Roman" w:hAnsi="Times New Roman"/>
      <w:lang w:val="en-GB" w:eastAsia="en-US"/>
    </w:rPr>
  </w:style>
  <w:style w:type="paragraph" w:styleId="E-mailSignature">
    <w:name w:val="E-mail Signature"/>
    <w:basedOn w:val="Normal"/>
    <w:link w:val="E-mailSignatureChar"/>
    <w:rsid w:val="002C6230"/>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2C6230"/>
    <w:rPr>
      <w:rFonts w:ascii="Times New Roman" w:hAnsi="Times New Roman"/>
      <w:lang w:val="en-GB" w:eastAsia="en-US"/>
    </w:rPr>
  </w:style>
  <w:style w:type="character" w:styleId="Emphasis">
    <w:name w:val="Emphasis"/>
    <w:qFormat/>
    <w:rsid w:val="002C6230"/>
    <w:rPr>
      <w:i/>
      <w:iCs/>
    </w:rPr>
  </w:style>
  <w:style w:type="character" w:styleId="EndnoteReference">
    <w:name w:val="endnote reference"/>
    <w:semiHidden/>
    <w:rsid w:val="002C6230"/>
    <w:rPr>
      <w:vertAlign w:val="superscript"/>
    </w:rPr>
  </w:style>
  <w:style w:type="paragraph" w:styleId="EndnoteText">
    <w:name w:val="endnote text"/>
    <w:basedOn w:val="Normal"/>
    <w:link w:val="EndnoteTextChar"/>
    <w:semiHidden/>
    <w:rsid w:val="002C6230"/>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2C6230"/>
    <w:rPr>
      <w:rFonts w:ascii="Times New Roman" w:hAnsi="Times New Roman"/>
      <w:lang w:val="en-GB" w:eastAsia="en-US"/>
    </w:rPr>
  </w:style>
  <w:style w:type="paragraph" w:styleId="EnvelopeAddress">
    <w:name w:val="envelope address"/>
    <w:basedOn w:val="Normal"/>
    <w:rsid w:val="002C6230"/>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2C6230"/>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2C6230"/>
  </w:style>
  <w:style w:type="paragraph" w:styleId="HTMLAddress">
    <w:name w:val="HTML Address"/>
    <w:basedOn w:val="Normal"/>
    <w:link w:val="HTMLAddressChar"/>
    <w:rsid w:val="002C6230"/>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2C6230"/>
    <w:rPr>
      <w:rFonts w:ascii="Times New Roman" w:hAnsi="Times New Roman"/>
      <w:i/>
      <w:iCs/>
      <w:lang w:val="en-GB" w:eastAsia="en-US"/>
    </w:rPr>
  </w:style>
  <w:style w:type="character" w:styleId="HTMLCite">
    <w:name w:val="HTML Cite"/>
    <w:rsid w:val="002C6230"/>
    <w:rPr>
      <w:i/>
      <w:iCs/>
    </w:rPr>
  </w:style>
  <w:style w:type="character" w:styleId="HTMLCode">
    <w:name w:val="HTML Code"/>
    <w:rsid w:val="002C6230"/>
    <w:rPr>
      <w:rFonts w:ascii="Courier New" w:hAnsi="Courier New"/>
      <w:sz w:val="20"/>
      <w:szCs w:val="20"/>
    </w:rPr>
  </w:style>
  <w:style w:type="character" w:styleId="HTMLDefinition">
    <w:name w:val="HTML Definition"/>
    <w:rsid w:val="002C6230"/>
    <w:rPr>
      <w:i/>
      <w:iCs/>
    </w:rPr>
  </w:style>
  <w:style w:type="character" w:styleId="HTMLKeyboard">
    <w:name w:val="HTML Keyboard"/>
    <w:rsid w:val="002C6230"/>
    <w:rPr>
      <w:rFonts w:ascii="Courier New" w:hAnsi="Courier New"/>
      <w:sz w:val="20"/>
      <w:szCs w:val="20"/>
    </w:rPr>
  </w:style>
  <w:style w:type="paragraph" w:styleId="HTMLPreformatted">
    <w:name w:val="HTML Preformatted"/>
    <w:basedOn w:val="Normal"/>
    <w:link w:val="HTMLPreformattedChar"/>
    <w:rsid w:val="002C6230"/>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2C6230"/>
    <w:rPr>
      <w:rFonts w:ascii="Courier New" w:hAnsi="Courier New" w:cs="Courier New"/>
      <w:lang w:val="en-GB" w:eastAsia="en-US"/>
    </w:rPr>
  </w:style>
  <w:style w:type="character" w:styleId="HTMLSample">
    <w:name w:val="HTML Sample"/>
    <w:rsid w:val="002C6230"/>
    <w:rPr>
      <w:rFonts w:ascii="Courier New" w:hAnsi="Courier New"/>
    </w:rPr>
  </w:style>
  <w:style w:type="character" w:styleId="HTMLTypewriter">
    <w:name w:val="HTML Typewriter"/>
    <w:rsid w:val="002C6230"/>
    <w:rPr>
      <w:rFonts w:ascii="Courier New" w:hAnsi="Courier New"/>
      <w:sz w:val="20"/>
      <w:szCs w:val="20"/>
    </w:rPr>
  </w:style>
  <w:style w:type="character" w:styleId="HTMLVariable">
    <w:name w:val="HTML Variable"/>
    <w:rsid w:val="002C6230"/>
    <w:rPr>
      <w:i/>
      <w:iCs/>
    </w:rPr>
  </w:style>
  <w:style w:type="paragraph" w:styleId="Index3">
    <w:name w:val="index 3"/>
    <w:basedOn w:val="Normal"/>
    <w:next w:val="Normal"/>
    <w:autoRedefine/>
    <w:semiHidden/>
    <w:rsid w:val="002C6230"/>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2C6230"/>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2C6230"/>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2C6230"/>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2C6230"/>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2C6230"/>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2C6230"/>
    <w:pPr>
      <w:overflowPunct w:val="0"/>
      <w:autoSpaceDE w:val="0"/>
      <w:autoSpaceDN w:val="0"/>
      <w:adjustRightInd w:val="0"/>
      <w:ind w:left="1800" w:hanging="200"/>
      <w:textAlignment w:val="baseline"/>
    </w:pPr>
  </w:style>
  <w:style w:type="character" w:styleId="LineNumber">
    <w:name w:val="line number"/>
    <w:basedOn w:val="DefaultParagraphFont"/>
    <w:rsid w:val="002C6230"/>
  </w:style>
  <w:style w:type="paragraph" w:styleId="ListContinue">
    <w:name w:val="List Continue"/>
    <w:basedOn w:val="Normal"/>
    <w:rsid w:val="002C6230"/>
    <w:pPr>
      <w:overflowPunct w:val="0"/>
      <w:autoSpaceDE w:val="0"/>
      <w:autoSpaceDN w:val="0"/>
      <w:adjustRightInd w:val="0"/>
      <w:spacing w:after="120"/>
      <w:ind w:left="283"/>
      <w:textAlignment w:val="baseline"/>
    </w:pPr>
  </w:style>
  <w:style w:type="paragraph" w:styleId="ListContinue2">
    <w:name w:val="List Continue 2"/>
    <w:basedOn w:val="Normal"/>
    <w:rsid w:val="002C6230"/>
    <w:pPr>
      <w:overflowPunct w:val="0"/>
      <w:autoSpaceDE w:val="0"/>
      <w:autoSpaceDN w:val="0"/>
      <w:adjustRightInd w:val="0"/>
      <w:spacing w:after="120"/>
      <w:ind w:left="566"/>
      <w:textAlignment w:val="baseline"/>
    </w:pPr>
  </w:style>
  <w:style w:type="paragraph" w:styleId="ListContinue3">
    <w:name w:val="List Continue 3"/>
    <w:basedOn w:val="Normal"/>
    <w:rsid w:val="002C6230"/>
    <w:pPr>
      <w:overflowPunct w:val="0"/>
      <w:autoSpaceDE w:val="0"/>
      <w:autoSpaceDN w:val="0"/>
      <w:adjustRightInd w:val="0"/>
      <w:spacing w:after="120"/>
      <w:ind w:left="849"/>
      <w:textAlignment w:val="baseline"/>
    </w:pPr>
  </w:style>
  <w:style w:type="paragraph" w:styleId="ListContinue4">
    <w:name w:val="List Continue 4"/>
    <w:basedOn w:val="Normal"/>
    <w:rsid w:val="002C6230"/>
    <w:pPr>
      <w:overflowPunct w:val="0"/>
      <w:autoSpaceDE w:val="0"/>
      <w:autoSpaceDN w:val="0"/>
      <w:adjustRightInd w:val="0"/>
      <w:spacing w:after="120"/>
      <w:ind w:left="1132"/>
      <w:textAlignment w:val="baseline"/>
    </w:pPr>
  </w:style>
  <w:style w:type="paragraph" w:styleId="ListContinue5">
    <w:name w:val="List Continue 5"/>
    <w:basedOn w:val="Normal"/>
    <w:rsid w:val="002C6230"/>
    <w:pPr>
      <w:overflowPunct w:val="0"/>
      <w:autoSpaceDE w:val="0"/>
      <w:autoSpaceDN w:val="0"/>
      <w:adjustRightInd w:val="0"/>
      <w:spacing w:after="120"/>
      <w:ind w:left="1415"/>
      <w:textAlignment w:val="baseline"/>
    </w:pPr>
  </w:style>
  <w:style w:type="paragraph" w:styleId="ListNumber3">
    <w:name w:val="List Number 3"/>
    <w:basedOn w:val="Normal"/>
    <w:rsid w:val="002C6230"/>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2C6230"/>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2C6230"/>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2C62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2C6230"/>
    <w:rPr>
      <w:rFonts w:ascii="Courier New" w:hAnsi="Courier New" w:cs="Courier New"/>
      <w:lang w:val="en-GB" w:eastAsia="en-US"/>
    </w:rPr>
  </w:style>
  <w:style w:type="paragraph" w:styleId="MessageHeader">
    <w:name w:val="Message Header"/>
    <w:basedOn w:val="Normal"/>
    <w:link w:val="MessageHeaderChar"/>
    <w:rsid w:val="002C623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2C6230"/>
    <w:rPr>
      <w:rFonts w:ascii="Arial" w:hAnsi="Arial" w:cs="Arial"/>
      <w:sz w:val="24"/>
      <w:szCs w:val="24"/>
      <w:shd w:val="pct20" w:color="auto" w:fill="auto"/>
      <w:lang w:val="en-GB" w:eastAsia="en-US"/>
    </w:rPr>
  </w:style>
  <w:style w:type="paragraph" w:styleId="NormalWeb">
    <w:name w:val="Normal (Web)"/>
    <w:basedOn w:val="Normal"/>
    <w:rsid w:val="002C6230"/>
    <w:pPr>
      <w:overflowPunct w:val="0"/>
      <w:autoSpaceDE w:val="0"/>
      <w:autoSpaceDN w:val="0"/>
      <w:adjustRightInd w:val="0"/>
      <w:textAlignment w:val="baseline"/>
    </w:pPr>
    <w:rPr>
      <w:sz w:val="24"/>
      <w:szCs w:val="24"/>
    </w:rPr>
  </w:style>
  <w:style w:type="paragraph" w:styleId="NormalIndent">
    <w:name w:val="Normal Indent"/>
    <w:basedOn w:val="Normal"/>
    <w:rsid w:val="002C6230"/>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2C6230"/>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2C6230"/>
    <w:rPr>
      <w:rFonts w:ascii="Times New Roman" w:hAnsi="Times New Roman"/>
      <w:lang w:val="en-GB" w:eastAsia="en-US"/>
    </w:rPr>
  </w:style>
  <w:style w:type="character" w:styleId="PageNumber">
    <w:name w:val="page number"/>
    <w:basedOn w:val="DefaultParagraphFont"/>
    <w:rsid w:val="002C6230"/>
  </w:style>
  <w:style w:type="paragraph" w:styleId="Salutation">
    <w:name w:val="Salutation"/>
    <w:basedOn w:val="Normal"/>
    <w:next w:val="Normal"/>
    <w:link w:val="SalutationChar"/>
    <w:rsid w:val="002C6230"/>
    <w:pPr>
      <w:overflowPunct w:val="0"/>
      <w:autoSpaceDE w:val="0"/>
      <w:autoSpaceDN w:val="0"/>
      <w:adjustRightInd w:val="0"/>
      <w:textAlignment w:val="baseline"/>
    </w:pPr>
  </w:style>
  <w:style w:type="character" w:customStyle="1" w:styleId="SalutationChar">
    <w:name w:val="Salutation Char"/>
    <w:basedOn w:val="DefaultParagraphFont"/>
    <w:link w:val="Salutation"/>
    <w:rsid w:val="002C6230"/>
    <w:rPr>
      <w:rFonts w:ascii="Times New Roman" w:hAnsi="Times New Roman"/>
      <w:lang w:val="en-GB" w:eastAsia="en-US"/>
    </w:rPr>
  </w:style>
  <w:style w:type="paragraph" w:styleId="Signature">
    <w:name w:val="Signature"/>
    <w:basedOn w:val="Normal"/>
    <w:link w:val="SignatureChar"/>
    <w:rsid w:val="002C6230"/>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2C6230"/>
    <w:rPr>
      <w:rFonts w:ascii="Times New Roman" w:hAnsi="Times New Roman"/>
      <w:lang w:val="en-GB" w:eastAsia="en-US"/>
    </w:rPr>
  </w:style>
  <w:style w:type="character" w:styleId="Strong">
    <w:name w:val="Strong"/>
    <w:qFormat/>
    <w:rsid w:val="002C6230"/>
    <w:rPr>
      <w:b/>
      <w:bCs/>
    </w:rPr>
  </w:style>
  <w:style w:type="paragraph" w:styleId="Subtitle">
    <w:name w:val="Subtitle"/>
    <w:basedOn w:val="Normal"/>
    <w:link w:val="SubtitleChar"/>
    <w:qFormat/>
    <w:rsid w:val="002C6230"/>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2C6230"/>
    <w:rPr>
      <w:rFonts w:ascii="Arial" w:hAnsi="Arial" w:cs="Arial"/>
      <w:sz w:val="24"/>
      <w:szCs w:val="24"/>
      <w:lang w:val="en-GB" w:eastAsia="en-US"/>
    </w:rPr>
  </w:style>
  <w:style w:type="paragraph" w:styleId="TableofAuthorities">
    <w:name w:val="table of authorities"/>
    <w:basedOn w:val="Normal"/>
    <w:next w:val="Normal"/>
    <w:semiHidden/>
    <w:rsid w:val="002C6230"/>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2C6230"/>
    <w:pPr>
      <w:overflowPunct w:val="0"/>
      <w:autoSpaceDE w:val="0"/>
      <w:autoSpaceDN w:val="0"/>
      <w:adjustRightInd w:val="0"/>
      <w:ind w:left="400" w:hanging="400"/>
      <w:textAlignment w:val="baseline"/>
    </w:pPr>
  </w:style>
  <w:style w:type="paragraph" w:styleId="Title">
    <w:name w:val="Title"/>
    <w:basedOn w:val="Normal"/>
    <w:link w:val="TitleChar"/>
    <w:qFormat/>
    <w:rsid w:val="002C623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2C6230"/>
    <w:rPr>
      <w:rFonts w:ascii="Arial" w:hAnsi="Arial" w:cs="Arial"/>
      <w:b/>
      <w:bCs/>
      <w:kern w:val="28"/>
      <w:sz w:val="32"/>
      <w:szCs w:val="32"/>
      <w:lang w:val="en-GB" w:eastAsia="en-US"/>
    </w:rPr>
  </w:style>
  <w:style w:type="paragraph" w:styleId="TOAHeading">
    <w:name w:val="toa heading"/>
    <w:basedOn w:val="Normal"/>
    <w:next w:val="Normal"/>
    <w:semiHidden/>
    <w:rsid w:val="002C6230"/>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2C6230"/>
    <w:rPr>
      <w:rFonts w:ascii="Arial" w:hAnsi="Arial"/>
      <w:sz w:val="24"/>
      <w:lang w:val="en-GB" w:eastAsia="en-US" w:bidi="ar-SA"/>
    </w:rPr>
  </w:style>
  <w:style w:type="paragraph" w:customStyle="1" w:styleId="FL">
    <w:name w:val="FL"/>
    <w:basedOn w:val="Normal"/>
    <w:rsid w:val="002C6230"/>
    <w:pPr>
      <w:keepNext/>
      <w:keepLines/>
      <w:overflowPunct w:val="0"/>
      <w:autoSpaceDE w:val="0"/>
      <w:autoSpaceDN w:val="0"/>
      <w:adjustRightInd w:val="0"/>
      <w:spacing w:before="60"/>
      <w:jc w:val="center"/>
      <w:textAlignment w:val="baseline"/>
    </w:pPr>
    <w:rPr>
      <w:rFonts w:ascii="Arial" w:hAnsi="Arial"/>
      <w:b/>
    </w:rPr>
  </w:style>
  <w:style w:type="character" w:customStyle="1" w:styleId="NOZchn">
    <w:name w:val="NO Zchn"/>
    <w:link w:val="NO"/>
    <w:qFormat/>
    <w:rsid w:val="002C6230"/>
    <w:rPr>
      <w:rFonts w:ascii="Times New Roman" w:hAnsi="Times New Roman"/>
      <w:lang w:val="en-GB" w:eastAsia="en-US"/>
    </w:rPr>
  </w:style>
  <w:style w:type="character" w:customStyle="1" w:styleId="BlueUnderline">
    <w:name w:val="BlueUnderline"/>
    <w:rsid w:val="002C6230"/>
    <w:rPr>
      <w:color w:val="0000FF"/>
      <w:u w:val="single"/>
    </w:rPr>
  </w:style>
  <w:style w:type="paragraph" w:customStyle="1" w:styleId="BN">
    <w:name w:val="BN"/>
    <w:basedOn w:val="Normal"/>
    <w:locked/>
    <w:rsid w:val="002C6230"/>
    <w:pPr>
      <w:tabs>
        <w:tab w:val="left" w:pos="567"/>
        <w:tab w:val="num" w:pos="810"/>
      </w:tabs>
      <w:overflowPunct w:val="0"/>
      <w:autoSpaceDE w:val="0"/>
      <w:autoSpaceDN w:val="0"/>
      <w:adjustRightInd w:val="0"/>
      <w:ind w:left="568" w:hanging="284"/>
      <w:textAlignment w:val="baseline"/>
    </w:pPr>
  </w:style>
  <w:style w:type="character" w:customStyle="1" w:styleId="B2Char">
    <w:name w:val="B2 Char"/>
    <w:link w:val="B2"/>
    <w:rsid w:val="002C6230"/>
    <w:rPr>
      <w:rFonts w:ascii="Times New Roman" w:hAnsi="Times New Roman"/>
      <w:lang w:val="en-GB" w:eastAsia="en-US"/>
    </w:rPr>
  </w:style>
  <w:style w:type="character" w:customStyle="1" w:styleId="msoins0">
    <w:name w:val="msoins"/>
    <w:basedOn w:val="DefaultParagraphFont"/>
    <w:rsid w:val="002C6230"/>
  </w:style>
  <w:style w:type="character" w:customStyle="1" w:styleId="CommentTextChar">
    <w:name w:val="Comment Text Char"/>
    <w:link w:val="CommentText"/>
    <w:semiHidden/>
    <w:rsid w:val="002C6230"/>
    <w:rPr>
      <w:rFonts w:ascii="Times New Roman" w:hAnsi="Times New Roman"/>
      <w:lang w:val="en-GB" w:eastAsia="en-US"/>
    </w:rPr>
  </w:style>
  <w:style w:type="table" w:styleId="TableGrid">
    <w:name w:val="Table Grid"/>
    <w:basedOn w:val="TableNormal"/>
    <w:rsid w:val="002C623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2C6230"/>
    <w:rPr>
      <w:rFonts w:ascii="Arial" w:hAnsi="Arial"/>
      <w:lang w:val="en-GB" w:eastAsia="en-US"/>
    </w:rPr>
  </w:style>
  <w:style w:type="character" w:customStyle="1" w:styleId="CommentSubjectChar">
    <w:name w:val="Comment Subject Char"/>
    <w:basedOn w:val="CommentTextChar"/>
    <w:link w:val="CommentSubject"/>
    <w:rsid w:val="002C6230"/>
    <w:rPr>
      <w:rFonts w:ascii="Times New Roman" w:hAnsi="Times New Roman"/>
      <w:b/>
      <w:bCs/>
      <w:lang w:val="en-GB" w:eastAsia="en-US"/>
    </w:rPr>
  </w:style>
  <w:style w:type="character" w:customStyle="1" w:styleId="a">
    <w:name w:val="a"/>
    <w:basedOn w:val="DefaultParagraphFont"/>
    <w:rsid w:val="002C6230"/>
  </w:style>
  <w:style w:type="paragraph" w:styleId="Revision">
    <w:name w:val="Revision"/>
    <w:hidden/>
    <w:uiPriority w:val="99"/>
    <w:semiHidden/>
    <w:rsid w:val="002C6230"/>
    <w:rPr>
      <w:rFonts w:ascii="Times New Roman" w:hAnsi="Times New Roman"/>
      <w:lang w:val="en-GB" w:eastAsia="en-US"/>
    </w:rPr>
  </w:style>
  <w:style w:type="character" w:customStyle="1" w:styleId="NOChar">
    <w:name w:val="NO Char"/>
    <w:rsid w:val="002C6230"/>
    <w:rPr>
      <w:lang w:val="en-GB" w:eastAsia="en-US" w:bidi="ar-SA"/>
    </w:rPr>
  </w:style>
  <w:style w:type="character" w:customStyle="1" w:styleId="NFChar">
    <w:name w:val="NF Char"/>
    <w:link w:val="NF"/>
    <w:rsid w:val="002C6230"/>
    <w:rPr>
      <w:rFonts w:ascii="Arial" w:hAnsi="Arial"/>
      <w:sz w:val="18"/>
      <w:lang w:val="en-GB" w:eastAsia="en-US"/>
    </w:rPr>
  </w:style>
  <w:style w:type="character" w:customStyle="1" w:styleId="BodyTextChar1">
    <w:name w:val="Body Text Char1"/>
    <w:link w:val="BodyText"/>
    <w:rsid w:val="002C6230"/>
    <w:rPr>
      <w:rFonts w:ascii="Times New Roman" w:hAnsi="Times New Roman"/>
      <w:lang w:val="en-GB" w:eastAsia="en-US"/>
    </w:rPr>
  </w:style>
  <w:style w:type="character" w:customStyle="1" w:styleId="NOCar">
    <w:name w:val="NO Car"/>
    <w:rsid w:val="002C6230"/>
    <w:rPr>
      <w:lang w:val="en-GB" w:eastAsia="en-US" w:bidi="ar-SA"/>
    </w:rPr>
  </w:style>
  <w:style w:type="paragraph" w:customStyle="1" w:styleId="BNO">
    <w:name w:val="BNO"/>
    <w:basedOn w:val="NW"/>
    <w:rsid w:val="002C6230"/>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2C6230"/>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2C6230"/>
    <w:rPr>
      <w:rFonts w:ascii="Times New Roman" w:hAnsi="Times New Roman"/>
      <w:lang w:val="en-GB" w:eastAsia="en-US"/>
    </w:rPr>
  </w:style>
  <w:style w:type="character" w:customStyle="1" w:styleId="TALChar">
    <w:name w:val="TAL Char"/>
    <w:link w:val="TAL"/>
    <w:rsid w:val="002C6230"/>
    <w:rPr>
      <w:rFonts w:ascii="Arial" w:hAnsi="Arial"/>
      <w:sz w:val="18"/>
      <w:lang w:val="en-GB" w:eastAsia="en-US"/>
    </w:rPr>
  </w:style>
  <w:style w:type="character" w:customStyle="1" w:styleId="THZchn">
    <w:name w:val="TH Zchn"/>
    <w:link w:val="TH"/>
    <w:rsid w:val="002C6230"/>
    <w:rPr>
      <w:rFonts w:ascii="Arial" w:hAnsi="Arial"/>
      <w:b/>
      <w:lang w:val="en-GB" w:eastAsia="en-US"/>
    </w:rPr>
  </w:style>
  <w:style w:type="character" w:customStyle="1" w:styleId="h11">
    <w:name w:val="h11"/>
    <w:rsid w:val="002C6230"/>
    <w:rPr>
      <w:rFonts w:ascii="Courier New" w:hAnsi="Courier New" w:cs="Courier New" w:hint="default"/>
      <w:b/>
      <w:bCs/>
      <w:vanish w:val="0"/>
      <w:webHidden w:val="0"/>
      <w:sz w:val="24"/>
      <w:szCs w:val="24"/>
      <w:specVanish w:val="0"/>
    </w:rPr>
  </w:style>
  <w:style w:type="character" w:customStyle="1" w:styleId="EXChar">
    <w:name w:val="EX Char"/>
    <w:rsid w:val="002C6230"/>
    <w:rPr>
      <w:lang w:val="en-GB" w:eastAsia="en-US" w:bidi="ar-SA"/>
    </w:rPr>
  </w:style>
  <w:style w:type="character" w:customStyle="1" w:styleId="THChar">
    <w:name w:val="TH Char"/>
    <w:rsid w:val="002C6230"/>
    <w:rPr>
      <w:rFonts w:ascii="Arial" w:hAnsi="Arial"/>
      <w:b/>
      <w:lang w:val="en-GB" w:eastAsia="en-US" w:bidi="ar-SA"/>
    </w:rPr>
  </w:style>
  <w:style w:type="paragraph" w:customStyle="1" w:styleId="B45">
    <w:name w:val="B45"/>
    <w:basedOn w:val="B1"/>
    <w:rsid w:val="002C6230"/>
    <w:pPr>
      <w:overflowPunct w:val="0"/>
      <w:autoSpaceDE w:val="0"/>
      <w:autoSpaceDN w:val="0"/>
      <w:adjustRightInd w:val="0"/>
      <w:textAlignment w:val="baseline"/>
    </w:pPr>
    <w:rPr>
      <w:lang w:val="x-none"/>
    </w:rPr>
  </w:style>
  <w:style w:type="paragraph" w:customStyle="1" w:styleId="V2">
    <w:name w:val="V2"/>
    <w:basedOn w:val="B1"/>
    <w:rsid w:val="002C6230"/>
    <w:pPr>
      <w:overflowPunct w:val="0"/>
      <w:autoSpaceDE w:val="0"/>
      <w:autoSpaceDN w:val="0"/>
      <w:adjustRightInd w:val="0"/>
      <w:textAlignment w:val="baseline"/>
    </w:pPr>
    <w:rPr>
      <w:lang w:val="x-none"/>
    </w:rPr>
  </w:style>
  <w:style w:type="character" w:customStyle="1" w:styleId="PLChar">
    <w:name w:val="PL Char"/>
    <w:link w:val="PL"/>
    <w:locked/>
    <w:rsid w:val="002C6230"/>
    <w:rPr>
      <w:rFonts w:ascii="Courier New" w:hAnsi="Courier New"/>
      <w:noProof/>
      <w:sz w:val="16"/>
      <w:lang w:val="en-GB" w:eastAsia="en-US"/>
    </w:rPr>
  </w:style>
  <w:style w:type="character" w:customStyle="1" w:styleId="TALZchn">
    <w:name w:val="TAL Zchn"/>
    <w:rsid w:val="002C6230"/>
    <w:rPr>
      <w:rFonts w:ascii="Arial" w:hAnsi="Arial"/>
      <w:sz w:val="18"/>
      <w:lang w:val="en-GB"/>
    </w:rPr>
  </w:style>
  <w:style w:type="character" w:customStyle="1" w:styleId="Heading3Char">
    <w:name w:val="Heading 3 Char"/>
    <w:link w:val="Heading3"/>
    <w:rsid w:val="002C6230"/>
    <w:rPr>
      <w:rFonts w:ascii="Arial" w:hAnsi="Arial"/>
      <w:sz w:val="28"/>
      <w:lang w:val="en-GB" w:eastAsia="en-US"/>
    </w:rPr>
  </w:style>
  <w:style w:type="character" w:customStyle="1" w:styleId="Heading2Char">
    <w:name w:val="Heading 2 Char"/>
    <w:link w:val="Heading2"/>
    <w:rsid w:val="002C6230"/>
    <w:rPr>
      <w:rFonts w:ascii="Arial" w:hAnsi="Arial"/>
      <w:sz w:val="32"/>
      <w:lang w:val="en-GB" w:eastAsia="en-US"/>
    </w:rPr>
  </w:style>
  <w:style w:type="character" w:customStyle="1" w:styleId="B1Char1">
    <w:name w:val="B1 Char1"/>
    <w:rsid w:val="002C6230"/>
    <w:rPr>
      <w:rFonts w:ascii="Times New Roman" w:hAnsi="Times New Roman"/>
      <w:lang w:val="en-GB" w:eastAsia="en-US"/>
    </w:rPr>
  </w:style>
  <w:style w:type="character" w:customStyle="1" w:styleId="Heading5Char">
    <w:name w:val="Heading 5 Char"/>
    <w:link w:val="Heading5"/>
    <w:rsid w:val="002C6230"/>
    <w:rPr>
      <w:rFonts w:ascii="Arial" w:hAnsi="Arial"/>
      <w:sz w:val="22"/>
      <w:lang w:val="en-GB" w:eastAsia="en-US"/>
    </w:rPr>
  </w:style>
  <w:style w:type="character" w:customStyle="1" w:styleId="Heading4Char">
    <w:name w:val="Heading 4 Char"/>
    <w:link w:val="Heading4"/>
    <w:rsid w:val="002C6230"/>
    <w:rPr>
      <w:rFonts w:ascii="Arial" w:hAnsi="Arial"/>
      <w:sz w:val="24"/>
      <w:lang w:val="en-GB" w:eastAsia="en-US"/>
    </w:rPr>
  </w:style>
  <w:style w:type="paragraph" w:customStyle="1" w:styleId="NO0">
    <w:name w:val="NO#"/>
    <w:basedOn w:val="NF"/>
    <w:rsid w:val="002C6230"/>
    <w:pPr>
      <w:overflowPunct w:val="0"/>
      <w:autoSpaceDE w:val="0"/>
      <w:autoSpaceDN w:val="0"/>
      <w:adjustRightInd w:val="0"/>
      <w:textAlignment w:val="baseline"/>
    </w:pPr>
    <w:rPr>
      <w:vanish/>
      <w:lang w:val="x-none"/>
    </w:rPr>
  </w:style>
  <w:style w:type="character" w:customStyle="1" w:styleId="TALCar">
    <w:name w:val="TAL Car"/>
    <w:rsid w:val="002C6230"/>
    <w:rPr>
      <w:rFonts w:ascii="Arial" w:hAnsi="Arial"/>
      <w:sz w:val="18"/>
      <w:lang w:val="en-GB"/>
    </w:rPr>
  </w:style>
  <w:style w:type="paragraph" w:customStyle="1" w:styleId="B20">
    <w:name w:val="B2#"/>
    <w:basedOn w:val="B1"/>
    <w:qFormat/>
    <w:rsid w:val="002C6230"/>
    <w:pPr>
      <w:overflowPunct w:val="0"/>
      <w:autoSpaceDE w:val="0"/>
      <w:autoSpaceDN w:val="0"/>
      <w:adjustRightInd w:val="0"/>
      <w:textAlignment w:val="baseline"/>
    </w:pPr>
    <w:rPr>
      <w:lang w:val="x-none"/>
    </w:rPr>
  </w:style>
  <w:style w:type="paragraph" w:customStyle="1" w:styleId="B12">
    <w:name w:val="B12"/>
    <w:basedOn w:val="Normal"/>
    <w:qFormat/>
    <w:rsid w:val="002C6230"/>
    <w:pPr>
      <w:overflowPunct w:val="0"/>
      <w:autoSpaceDE w:val="0"/>
      <w:autoSpaceDN w:val="0"/>
      <w:adjustRightInd w:val="0"/>
      <w:textAlignment w:val="baseline"/>
    </w:pPr>
  </w:style>
  <w:style w:type="character" w:customStyle="1" w:styleId="B1Char2">
    <w:name w:val="B1 Char2"/>
    <w:rsid w:val="002C6230"/>
    <w:rPr>
      <w:rFonts w:ascii="Times New Roman" w:hAnsi="Times New Roman"/>
      <w:lang w:val="en-GB" w:eastAsia="en-US"/>
    </w:rPr>
  </w:style>
  <w:style w:type="character" w:customStyle="1" w:styleId="NOChar2">
    <w:name w:val="NO Char2"/>
    <w:locked/>
    <w:rsid w:val="002C6230"/>
    <w:rPr>
      <w:rFonts w:ascii="Times New Roman" w:hAnsi="Times New Roman"/>
      <w:lang w:eastAsia="en-US"/>
    </w:rPr>
  </w:style>
  <w:style w:type="paragraph" w:customStyle="1" w:styleId="editorsnote0">
    <w:name w:val="editorsnote"/>
    <w:basedOn w:val="Normal"/>
    <w:rsid w:val="002C6230"/>
    <w:pPr>
      <w:ind w:left="1135" w:hanging="851"/>
    </w:pPr>
    <w:rPr>
      <w:rFonts w:eastAsia="Calibri"/>
      <w:color w:val="FF0000"/>
      <w:lang w:val="fr-FR" w:eastAsia="fr-FR"/>
    </w:rPr>
  </w:style>
  <w:style w:type="character" w:customStyle="1" w:styleId="TAHChar">
    <w:name w:val="TAH Char"/>
    <w:link w:val="TAH"/>
    <w:rsid w:val="002C6230"/>
    <w:rPr>
      <w:rFonts w:ascii="Arial" w:hAnsi="Arial"/>
      <w:b/>
      <w:sz w:val="18"/>
      <w:lang w:val="en-GB" w:eastAsia="en-US"/>
    </w:rPr>
  </w:style>
  <w:style w:type="character" w:customStyle="1" w:styleId="FootnoteTextChar">
    <w:name w:val="Footnote Text Char"/>
    <w:link w:val="FootnoteText"/>
    <w:semiHidden/>
    <w:rsid w:val="002C6230"/>
    <w:rPr>
      <w:rFonts w:ascii="Times New Roman" w:hAnsi="Times New Roman"/>
      <w:sz w:val="16"/>
      <w:lang w:val="en-GB" w:eastAsia="en-US"/>
    </w:rPr>
  </w:style>
  <w:style w:type="paragraph" w:customStyle="1" w:styleId="Ni">
    <w:name w:val="Ni"/>
    <w:basedOn w:val="B1"/>
    <w:rsid w:val="002C6230"/>
    <w:pPr>
      <w:overflowPunct w:val="0"/>
      <w:autoSpaceDE w:val="0"/>
      <w:autoSpaceDN w:val="0"/>
      <w:adjustRightInd w:val="0"/>
      <w:textAlignment w:val="baseline"/>
    </w:pPr>
    <w:rPr>
      <w:lang w:val="x-none"/>
    </w:rPr>
  </w:style>
  <w:style w:type="character" w:customStyle="1" w:styleId="TAN0">
    <w:name w:val="TAN (文字)"/>
    <w:link w:val="TAN"/>
    <w:rsid w:val="002C6230"/>
    <w:rPr>
      <w:rFonts w:ascii="Arial" w:hAnsi="Arial"/>
      <w:sz w:val="18"/>
      <w:lang w:val="en-GB" w:eastAsia="en-US"/>
    </w:rPr>
  </w:style>
  <w:style w:type="character" w:customStyle="1" w:styleId="Heading1Char">
    <w:name w:val="Heading 1 Char"/>
    <w:link w:val="Heading1"/>
    <w:rsid w:val="002C6230"/>
    <w:rPr>
      <w:rFonts w:ascii="Arial" w:hAnsi="Arial"/>
      <w:sz w:val="36"/>
      <w:lang w:val="en-GB" w:eastAsia="en-US"/>
    </w:rPr>
  </w:style>
  <w:style w:type="paragraph" w:customStyle="1" w:styleId="TFext">
    <w:name w:val="TFext"/>
    <w:basedOn w:val="FootnoteText"/>
    <w:rsid w:val="002C6230"/>
    <w:pPr>
      <w:overflowPunct w:val="0"/>
      <w:autoSpaceDE w:val="0"/>
      <w:autoSpaceDN w:val="0"/>
      <w:adjustRightInd w:val="0"/>
      <w:spacing w:after="180"/>
      <w:textAlignment w:val="baseline"/>
    </w:pPr>
    <w:rPr>
      <w:lang w:val="x-none"/>
    </w:rPr>
  </w:style>
  <w:style w:type="character" w:customStyle="1" w:styleId="TANChar">
    <w:name w:val="TAN Char"/>
    <w:locked/>
    <w:rsid w:val="002C623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17206</Words>
  <Characters>98079</Characters>
  <Application>Microsoft Office Word</Application>
  <DocSecurity>0</DocSecurity>
  <Lines>817</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r1April-meet</cp:lastModifiedBy>
  <cp:revision>2</cp:revision>
  <cp:lastPrinted>1900-01-01T05:00:00Z</cp:lastPrinted>
  <dcterms:created xsi:type="dcterms:W3CDTF">2021-04-20T16:14:00Z</dcterms:created>
  <dcterms:modified xsi:type="dcterms:W3CDTF">2021-04-20T16:14:00Z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