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52F8BC03"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BA361F">
        <w:rPr>
          <w:b/>
          <w:noProof/>
          <w:sz w:val="24"/>
        </w:rPr>
        <w:t>2</w:t>
      </w:r>
      <w:r w:rsidR="00AD7166">
        <w:rPr>
          <w:b/>
          <w:noProof/>
          <w:sz w:val="24"/>
        </w:rPr>
        <w:t>xxx</w:t>
      </w:r>
    </w:p>
    <w:p w14:paraId="5DC21640" w14:textId="77DFCC0A"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r w:rsidR="00AD7166" w:rsidRPr="00AD7166">
        <w:rPr>
          <w:b/>
          <w:noProof/>
          <w:sz w:val="24"/>
        </w:rPr>
        <w:t xml:space="preserve"> </w:t>
      </w:r>
      <w:r w:rsidR="00AD7166">
        <w:rPr>
          <w:b/>
          <w:noProof/>
          <w:sz w:val="24"/>
        </w:rPr>
        <w:t xml:space="preserve">                                            revision of </w:t>
      </w:r>
      <w:r w:rsidR="00AD7166">
        <w:rPr>
          <w:b/>
          <w:noProof/>
          <w:sz w:val="24"/>
        </w:rPr>
        <w:t>C1-202335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D2CBED2" w:rsidR="001E41F3" w:rsidRPr="00410371" w:rsidRDefault="00E32356"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DD50DF2" w:rsidR="001E41F3" w:rsidRPr="00410371" w:rsidRDefault="00BA361F" w:rsidP="00547111">
            <w:pPr>
              <w:pStyle w:val="CRCoverPage"/>
              <w:spacing w:after="0"/>
              <w:rPr>
                <w:noProof/>
              </w:rPr>
            </w:pPr>
            <w:r>
              <w:rPr>
                <w:b/>
                <w:noProof/>
                <w:sz w:val="28"/>
              </w:rPr>
              <w:t>2112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9A54CB1" w:rsidR="001E41F3" w:rsidRPr="00410371" w:rsidRDefault="00AD716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18F680F" w:rsidR="001E41F3" w:rsidRPr="00410371" w:rsidRDefault="00E32356" w:rsidP="00F235FC">
            <w:pPr>
              <w:pStyle w:val="CRCoverPage"/>
              <w:spacing w:after="0"/>
              <w:jc w:val="center"/>
              <w:rPr>
                <w:noProof/>
                <w:sz w:val="28"/>
              </w:rPr>
            </w:pPr>
            <w:r>
              <w:rPr>
                <w:b/>
                <w:noProof/>
                <w:sz w:val="28"/>
              </w:rPr>
              <w:t>16.4.</w:t>
            </w:r>
            <w:r w:rsidR="00F235FC">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A388BFE" w:rsidR="00F25D98" w:rsidRDefault="00703A53"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C953800" w:rsidR="001E41F3" w:rsidRDefault="00703A53" w:rsidP="00703A53">
            <w:pPr>
              <w:pStyle w:val="CRCoverPage"/>
              <w:spacing w:after="0"/>
              <w:ind w:left="100"/>
              <w:rPr>
                <w:noProof/>
              </w:rPr>
            </w:pPr>
            <w:r>
              <w:t>Clarification on the UE behaviour when receiving T3448</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457E5C3" w:rsidR="001E41F3" w:rsidRDefault="00E32356">
            <w:pPr>
              <w:pStyle w:val="CRCoverPage"/>
              <w:spacing w:after="0"/>
              <w:ind w:left="100"/>
              <w:rPr>
                <w:noProof/>
              </w:rPr>
            </w:pPr>
            <w:r>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305E997" w:rsidR="001E41F3" w:rsidRDefault="00703A53">
            <w:pPr>
              <w:pStyle w:val="CRCoverPage"/>
              <w:spacing w:after="0"/>
              <w:ind w:left="100"/>
              <w:rPr>
                <w:noProof/>
              </w:rPr>
            </w:pPr>
            <w:r>
              <w:rPr>
                <w:noProof/>
              </w:rPr>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E778A1B" w:rsidR="001E41F3" w:rsidRDefault="00E32356">
            <w:pPr>
              <w:pStyle w:val="CRCoverPage"/>
              <w:spacing w:after="0"/>
              <w:ind w:left="100"/>
              <w:rPr>
                <w:noProof/>
              </w:rPr>
            </w:pPr>
            <w:r>
              <w:rPr>
                <w:noProof/>
              </w:rPr>
              <w:t>2020-04-16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E4007CC" w:rsidR="001E41F3" w:rsidRDefault="00703A53"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D8CDE56" w:rsidR="001E41F3" w:rsidRDefault="00E32356">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23EB5C09" w:rsidR="001E41F3" w:rsidRDefault="005568AE" w:rsidP="00AD7166">
            <w:pPr>
              <w:pStyle w:val="CRCoverPage"/>
              <w:spacing w:after="0"/>
              <w:ind w:left="100"/>
              <w:rPr>
                <w:noProof/>
              </w:rPr>
            </w:pPr>
            <w:r>
              <w:rPr>
                <w:noProof/>
                <w:lang w:eastAsia="zh-CN"/>
              </w:rPr>
              <w:t xml:space="preserve">In the T3448 timer, when the value of ther timer T3448 in the Service Reject message is zero or deactivated, it is specified the UE shall consider this timer </w:t>
            </w:r>
            <w:r w:rsidR="00AD7166">
              <w:rPr>
                <w:noProof/>
                <w:lang w:eastAsia="zh-CN"/>
              </w:rPr>
              <w:t>as</w:t>
            </w:r>
            <w:r>
              <w:rPr>
                <w:noProof/>
                <w:lang w:eastAsia="zh-CN"/>
              </w:rPr>
              <w:t xml:space="preserve"> not present. However the behaviour of the UE is not specified when the Service Reject does not </w:t>
            </w:r>
            <w:bookmarkStart w:id="2" w:name="_GoBack"/>
            <w:bookmarkEnd w:id="2"/>
            <w:r>
              <w:rPr>
                <w:noProof/>
                <w:lang w:eastAsia="zh-CN"/>
              </w:rPr>
              <w:t>contain the T3448 timer.</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688FAC6" w:rsidR="001E41F3" w:rsidRDefault="005568AE" w:rsidP="00AD7166">
            <w:pPr>
              <w:pStyle w:val="CRCoverPage"/>
              <w:spacing w:after="0"/>
              <w:ind w:left="100"/>
              <w:rPr>
                <w:noProof/>
              </w:rPr>
            </w:pPr>
            <w:r>
              <w:rPr>
                <w:noProof/>
                <w:lang w:eastAsia="zh-CN"/>
              </w:rPr>
              <w:t>The</w:t>
            </w:r>
            <w:r>
              <w:rPr>
                <w:rFonts w:hint="eastAsia"/>
                <w:noProof/>
                <w:lang w:eastAsia="zh-CN"/>
              </w:rPr>
              <w:t xml:space="preserve"> </w:t>
            </w:r>
            <w:r>
              <w:rPr>
                <w:noProof/>
                <w:lang w:eastAsia="zh-CN"/>
              </w:rPr>
              <w:t>UE st</w:t>
            </w:r>
            <w:r w:rsidR="00AD7166">
              <w:rPr>
                <w:noProof/>
                <w:lang w:eastAsia="zh-CN"/>
              </w:rPr>
              <w:t>ops</w:t>
            </w:r>
            <w:r>
              <w:rPr>
                <w:noProof/>
                <w:lang w:eastAsia="zh-CN"/>
              </w:rPr>
              <w:t xml:space="preserve"> the T3448</w:t>
            </w:r>
            <w:r w:rsidR="00AD7166">
              <w:rPr>
                <w:noProof/>
                <w:lang w:eastAsia="zh-CN"/>
              </w:rPr>
              <w:t xml:space="preserve"> timer if </w:t>
            </w:r>
            <w:r>
              <w:rPr>
                <w:noProof/>
                <w:lang w:eastAsia="zh-CN"/>
              </w:rPr>
              <w:t>the timer value in the Service Reject message is zero or deactivated.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C0B1093" w:rsidR="001E41F3" w:rsidRPr="00AD7166" w:rsidRDefault="00116F09" w:rsidP="00AD7166">
            <w:pPr>
              <w:pStyle w:val="CRCoverPage"/>
              <w:spacing w:after="0"/>
              <w:ind w:left="100"/>
              <w:rPr>
                <w:rFonts w:hint="eastAsia"/>
                <w:noProof/>
                <w:lang w:eastAsia="zh-CN"/>
              </w:rPr>
            </w:pPr>
            <w:r>
              <w:rPr>
                <w:noProof/>
                <w:lang w:eastAsia="zh-CN"/>
              </w:rPr>
              <w:t>It is unclear w</w:t>
            </w:r>
            <w:r>
              <w:rPr>
                <w:rFonts w:hint="eastAsia"/>
                <w:noProof/>
                <w:lang w:eastAsia="zh-CN"/>
              </w:rPr>
              <w:t>hether</w:t>
            </w:r>
            <w:r>
              <w:rPr>
                <w:noProof/>
                <w:lang w:eastAsia="zh-CN"/>
              </w:rPr>
              <w:t xml:space="preserve"> the delivery of CIoT data is </w:t>
            </w:r>
            <w:r w:rsidR="005568AE">
              <w:rPr>
                <w:noProof/>
                <w:lang w:eastAsia="zh-CN"/>
              </w:rPr>
              <w:t>successful</w:t>
            </w:r>
            <w:r>
              <w:rPr>
                <w:noProof/>
                <w:lang w:eastAsia="zh-CN"/>
              </w:rPr>
              <w:t xml:space="preserve"> or not</w:t>
            </w:r>
            <w:r w:rsidR="005568AE">
              <w:rPr>
                <w:noProof/>
                <w:lang w:eastAsia="zh-CN"/>
              </w:rPr>
              <w:t>.</w:t>
            </w:r>
            <w:r w:rsidR="005568AE">
              <w:rPr>
                <w:rFonts w:hint="eastAsia"/>
                <w:noProof/>
                <w:lang w:eastAsia="zh-CN"/>
              </w:rPr>
              <w:t xml:space="preserve"> </w:t>
            </w:r>
            <w:r w:rsidR="005568AE">
              <w:rPr>
                <w:noProof/>
                <w:lang w:eastAsia="zh-CN"/>
              </w:rPr>
              <w:t>This would impact the experience.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5B647FA" w:rsidR="001E41F3" w:rsidRDefault="007C565E">
            <w:pPr>
              <w:pStyle w:val="CRCoverPage"/>
              <w:spacing w:after="0"/>
              <w:ind w:left="100"/>
              <w:rPr>
                <w:noProof/>
                <w:lang w:eastAsia="zh-CN"/>
              </w:rPr>
            </w:pPr>
            <w:r>
              <w:rPr>
                <w:rFonts w:hint="eastAsia"/>
                <w:noProof/>
                <w:lang w:eastAsia="zh-CN"/>
              </w:rPr>
              <w:t>5</w:t>
            </w:r>
            <w:r>
              <w:rPr>
                <w:noProof/>
                <w:lang w:eastAsia="zh-CN"/>
              </w:rPr>
              <w:t>.6.1.5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56C1ACB" w14:textId="77777777" w:rsidR="005A162B" w:rsidRDefault="005A162B" w:rsidP="005A162B">
      <w:pPr>
        <w:jc w:val="center"/>
        <w:rPr>
          <w:noProof/>
        </w:rPr>
      </w:pPr>
      <w:r w:rsidRPr="00DB12B9">
        <w:rPr>
          <w:noProof/>
          <w:highlight w:val="green"/>
        </w:rPr>
        <w:lastRenderedPageBreak/>
        <w:t xml:space="preserve">***** </w:t>
      </w:r>
      <w:r>
        <w:rPr>
          <w:noProof/>
          <w:highlight w:val="green"/>
        </w:rPr>
        <w:t>First</w:t>
      </w:r>
      <w:r w:rsidRPr="00DB12B9">
        <w:rPr>
          <w:noProof/>
          <w:highlight w:val="green"/>
        </w:rPr>
        <w:t xml:space="preserve"> change *****</w:t>
      </w:r>
    </w:p>
    <w:p w14:paraId="3F72C2AC" w14:textId="77777777" w:rsidR="00703A53" w:rsidRDefault="00703A53" w:rsidP="00703A53">
      <w:pPr>
        <w:pStyle w:val="4"/>
      </w:pPr>
      <w:bookmarkStart w:id="3" w:name="_Toc20232717"/>
      <w:bookmarkStart w:id="4" w:name="_Toc27746819"/>
      <w:bookmarkStart w:id="5" w:name="_Toc36213001"/>
      <w:bookmarkStart w:id="6" w:name="_Toc36657178"/>
      <w:r>
        <w:t>5.6.1.5</w:t>
      </w:r>
      <w:r w:rsidRPr="003168A2">
        <w:tab/>
        <w:t xml:space="preserve">Service request procedure </w:t>
      </w:r>
      <w:r>
        <w:t xml:space="preserve">not </w:t>
      </w:r>
      <w:r w:rsidRPr="003168A2">
        <w:t>accepted by the network</w:t>
      </w:r>
      <w:bookmarkEnd w:id="3"/>
      <w:bookmarkEnd w:id="4"/>
      <w:bookmarkEnd w:id="5"/>
      <w:bookmarkEnd w:id="6"/>
    </w:p>
    <w:p w14:paraId="30A3275D" w14:textId="77777777" w:rsidR="00703A53" w:rsidRDefault="00703A53" w:rsidP="00703A53">
      <w:r w:rsidRPr="00764981">
        <w:t xml:space="preserve">If the service request cannot be accepted, the network shall return a SERVICE REJECT message to the UE including an appropriate </w:t>
      </w:r>
      <w:r>
        <w:t xml:space="preserve">5GMM </w:t>
      </w:r>
      <w:r w:rsidRPr="00764981">
        <w:t>cause value</w:t>
      </w:r>
      <w:r w:rsidRPr="00FE320E">
        <w:t>.</w:t>
      </w:r>
    </w:p>
    <w:p w14:paraId="7E29DD51" w14:textId="77777777" w:rsidR="00703A53" w:rsidRDefault="00703A53" w:rsidP="00703A53">
      <w:r>
        <w:t>If the SERVICE REJECT message with 5GMM cause #76 was received without integrity protection, then the UE shall discard the message.</w:t>
      </w:r>
    </w:p>
    <w:p w14:paraId="271C7805" w14:textId="77777777" w:rsidR="00703A53" w:rsidRDefault="00703A53" w:rsidP="00703A53">
      <w:r w:rsidRPr="003168A2">
        <w:t xml:space="preserve">If </w:t>
      </w:r>
      <w:r>
        <w:t xml:space="preserve">the AMF needs to initiate PDU session status synchronisation or </w:t>
      </w:r>
      <w:r w:rsidRPr="003168A2">
        <w:t>a</w:t>
      </w:r>
      <w:r>
        <w:rPr>
          <w:rFonts w:hint="eastAsia"/>
        </w:rPr>
        <w:t xml:space="preserve"> PDU session</w:t>
      </w:r>
      <w:r w:rsidRPr="003168A2">
        <w:rPr>
          <w:rFonts w:hint="eastAsia"/>
        </w:rPr>
        <w:t xml:space="preserve"> status </w:t>
      </w:r>
      <w:r w:rsidRPr="003168A2">
        <w:t xml:space="preserve">IE </w:t>
      </w:r>
      <w:r>
        <w:t>was</w:t>
      </w:r>
      <w:r w:rsidRPr="003168A2">
        <w:t xml:space="preserve"> included in the </w:t>
      </w:r>
      <w:r>
        <w:t>SERVICE</w:t>
      </w:r>
      <w:r w:rsidRPr="003168A2">
        <w:t xml:space="preserve"> REQUEST message, 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w:t>
      </w:r>
      <w:r>
        <w:t>REJEC</w:t>
      </w:r>
      <w:r>
        <w:rPr>
          <w:rFonts w:hint="eastAsia"/>
        </w:rPr>
        <w:t xml:space="preserve">T message to indicate which PDU sessions </w:t>
      </w:r>
      <w:r>
        <w:t>associated with the access type the SERVICE REJEC</w:t>
      </w:r>
      <w:r w:rsidRPr="003168A2">
        <w:t>T message</w:t>
      </w:r>
      <w:r>
        <w:t xml:space="preserve"> is sent over</w:t>
      </w:r>
      <w:r>
        <w:rPr>
          <w:rFonts w:hint="eastAsia"/>
        </w:rPr>
        <w:t xml:space="preserve"> are active in the AMF.</w:t>
      </w:r>
      <w:r>
        <w:t xml:space="preserve"> If the PDU session status IE is included in the SERVICE REJECT message and if the message is integrity protected, then the UE shall perform a local release of all those PDU sessions which are active on the UE side associated with the access type the SERVICE REJECT</w:t>
      </w:r>
      <w:r w:rsidRPr="003168A2">
        <w:t xml:space="preserve"> message</w:t>
      </w:r>
      <w:r>
        <w:t xml:space="preserve"> is sent over, but are indicated by the AMF as being inactive.</w:t>
      </w:r>
    </w:p>
    <w:p w14:paraId="0A351A95" w14:textId="77777777" w:rsidR="00703A53" w:rsidRPr="003168A2" w:rsidRDefault="00703A53" w:rsidP="00703A53">
      <w:r w:rsidRPr="003729E7">
        <w:t xml:space="preserve">If the </w:t>
      </w:r>
      <w:r>
        <w:t>service</w:t>
      </w:r>
      <w:r w:rsidRPr="003729E7">
        <w:t xml:space="preserve"> request </w:t>
      </w:r>
      <w:r>
        <w:t xml:space="preserve">for mobile originated services </w:t>
      </w:r>
      <w:r w:rsidRPr="003729E7">
        <w:t xml:space="preserve">is rejected due to </w:t>
      </w:r>
      <w:r>
        <w:t>general 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32497389" w14:textId="77777777" w:rsidR="00703A53" w:rsidRDefault="00703A53" w:rsidP="00703A53">
      <w:r>
        <w:t>If</w:t>
      </w:r>
      <w:r w:rsidRPr="004A57F3">
        <w:t xml:space="preserve"> the </w:t>
      </w:r>
      <w:r>
        <w:t>AMF sends a SERVICE REJECT message u</w:t>
      </w:r>
      <w:r w:rsidRPr="00D03B99">
        <w:t xml:space="preserve">pon receipt of the </w:t>
      </w:r>
      <w:r w:rsidRPr="00990165">
        <w:t>CONTROL</w:t>
      </w:r>
      <w:r>
        <w:t xml:space="preserve"> PLANE SERVICE REQUEST message</w:t>
      </w:r>
      <w:r w:rsidRPr="00990165">
        <w:t xml:space="preserve"> </w:t>
      </w:r>
      <w:r>
        <w:t>with uplink data:</w:t>
      </w:r>
    </w:p>
    <w:p w14:paraId="46E22B75" w14:textId="77777777" w:rsidR="00703A53" w:rsidRDefault="00703A53" w:rsidP="00703A53">
      <w:pPr>
        <w:pStyle w:val="B1"/>
      </w:pPr>
      <w:r w:rsidRPr="00CC4985">
        <w:rPr>
          <w:rFonts w:hint="eastAsia"/>
          <w:noProof/>
          <w:lang w:eastAsia="ja-JP"/>
        </w:rPr>
        <w:t>-</w:t>
      </w:r>
      <w:r w:rsidRPr="00CC4985">
        <w:rPr>
          <w:rFonts w:hint="eastAsia"/>
          <w:noProof/>
          <w:lang w:eastAsia="ja-JP"/>
        </w:rPr>
        <w:tab/>
      </w:r>
      <w:r>
        <w:t xml:space="preserve">if </w:t>
      </w:r>
      <w:r w:rsidRPr="004B506F">
        <w:t xml:space="preserve">the UE has indicated a support for </w:t>
      </w:r>
      <w:r>
        <w:t xml:space="preserve">the </w:t>
      </w:r>
      <w:r w:rsidRPr="004B506F">
        <w:t xml:space="preserve">control plane </w:t>
      </w:r>
      <w:proofErr w:type="spellStart"/>
      <w:r>
        <w:t>CIoT</w:t>
      </w:r>
      <w:proofErr w:type="spellEnd"/>
      <w:r>
        <w:t xml:space="preserve"> 5GS optimizations; and</w:t>
      </w:r>
    </w:p>
    <w:p w14:paraId="6DA9F56D" w14:textId="77777777" w:rsidR="00703A53" w:rsidRDefault="00703A53" w:rsidP="00703A53">
      <w:pPr>
        <w:pStyle w:val="B1"/>
        <w:rPr>
          <w:lang w:eastAsia="zh-CN"/>
        </w:rPr>
      </w:pPr>
      <w:r w:rsidRPr="00CC4985">
        <w:rPr>
          <w:rFonts w:hint="eastAsia"/>
          <w:noProof/>
          <w:lang w:eastAsia="ja-JP"/>
        </w:rPr>
        <w:t>-</w:t>
      </w:r>
      <w:r w:rsidRPr="00CC4985">
        <w:rPr>
          <w:rFonts w:hint="eastAsia"/>
          <w:noProof/>
          <w:lang w:eastAsia="ja-JP"/>
        </w:rPr>
        <w:tab/>
      </w:r>
      <w:r>
        <w:rPr>
          <w:noProof/>
          <w:lang w:eastAsia="ja-JP"/>
        </w:rPr>
        <w:t>if</w:t>
      </w:r>
      <w:r>
        <w:t xml:space="preserve"> the AMF decides to activate </w:t>
      </w:r>
      <w:r>
        <w:rPr>
          <w:rFonts w:hint="eastAsia"/>
          <w:lang w:eastAsia="zh-CN"/>
        </w:rPr>
        <w:t>the congestion control</w:t>
      </w:r>
      <w:r>
        <w:rPr>
          <w:lang w:eastAsia="zh-CN"/>
        </w:rPr>
        <w:t xml:space="preserve"> for transport of user data via the control plane, </w:t>
      </w:r>
    </w:p>
    <w:p w14:paraId="2C395334" w14:textId="77777777" w:rsidR="00703A53" w:rsidRPr="003168A2" w:rsidRDefault="00703A53" w:rsidP="00703A53">
      <w:r>
        <w:t>then the AMF</w:t>
      </w:r>
      <w:r w:rsidRPr="003729E7">
        <w:t xml:space="preserve"> shall set the </w:t>
      </w:r>
      <w:r>
        <w:t>5GMM</w:t>
      </w:r>
      <w:r w:rsidRPr="003729E7">
        <w:t xml:space="preserve"> cause value to #22 "congestion" and assign a </w:t>
      </w:r>
      <w:r>
        <w:t xml:space="preserve">value for control plane data </w:t>
      </w:r>
      <w:r w:rsidRPr="003729E7">
        <w:t xml:space="preserve">back-off timer </w:t>
      </w:r>
      <w:r>
        <w:t>T3448.</w:t>
      </w:r>
    </w:p>
    <w:p w14:paraId="2E39CE6E" w14:textId="77777777" w:rsidR="00703A53" w:rsidRDefault="00703A53" w:rsidP="00703A53">
      <w:r>
        <w:t xml:space="preserve">If the AMF determines that the UE is in a non-allowed area or is not in an allowed area as specified in </w:t>
      </w:r>
      <w:proofErr w:type="spellStart"/>
      <w:r>
        <w:t>subclause</w:t>
      </w:r>
      <w:proofErr w:type="spellEnd"/>
      <w:r>
        <w:t> 5.3.5, then:</w:t>
      </w:r>
    </w:p>
    <w:p w14:paraId="7AB111F2" w14:textId="77777777" w:rsidR="00703A53" w:rsidRDefault="00703A53" w:rsidP="00703A53">
      <w:pPr>
        <w:pStyle w:val="B1"/>
      </w:pPr>
      <w:r>
        <w:t>a)</w:t>
      </w:r>
      <w:r>
        <w:tab/>
        <w:t xml:space="preserve">if the </w:t>
      </w:r>
      <w:r w:rsidRPr="00AE05B6">
        <w:t>service type</w:t>
      </w:r>
      <w:r>
        <w:t xml:space="preserve"> IE in the SERVICE</w:t>
      </w:r>
      <w:r w:rsidRPr="003168A2">
        <w:t xml:space="preserve"> REQUEST message</w:t>
      </w:r>
      <w:r>
        <w:t xml:space="preserve"> is set to </w:t>
      </w:r>
      <w:r>
        <w:rPr>
          <w:lang w:eastAsia="ja-JP"/>
        </w:rPr>
        <w:t>"s</w:t>
      </w:r>
      <w:r w:rsidRPr="00FE320E">
        <w:t>ignalling</w:t>
      </w:r>
      <w:r>
        <w:rPr>
          <w:lang w:eastAsia="ja-JP"/>
        </w:rPr>
        <w:t xml:space="preserve">" or "data", the AMF shall send a </w:t>
      </w:r>
      <w:r>
        <w:t>SERVICE</w:t>
      </w:r>
      <w:r>
        <w:rPr>
          <w:rFonts w:hint="eastAsia"/>
        </w:rPr>
        <w:t xml:space="preserve"> </w:t>
      </w:r>
      <w:r>
        <w:t>REJEC</w:t>
      </w:r>
      <w:r>
        <w:rPr>
          <w:rFonts w:hint="eastAsia"/>
        </w:rPr>
        <w:t>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t>;</w:t>
      </w:r>
    </w:p>
    <w:p w14:paraId="760A75C2" w14:textId="77777777" w:rsidR="00703A53" w:rsidRDefault="00703A53" w:rsidP="00703A53">
      <w:pPr>
        <w:pStyle w:val="B1"/>
      </w:pPr>
      <w:r>
        <w:t>b)</w:t>
      </w:r>
      <w:r>
        <w:rPr>
          <w:lang w:eastAsia="ja-JP"/>
        </w:rPr>
        <w:tab/>
        <w:t xml:space="preserve">otherwise, if </w:t>
      </w:r>
      <w:r>
        <w:t xml:space="preserve">the </w:t>
      </w:r>
      <w:r w:rsidRPr="00AE05B6">
        <w:t>service type</w:t>
      </w:r>
      <w:r>
        <w:t xml:space="preserve"> IE in the SERVICE</w:t>
      </w:r>
      <w:r w:rsidRPr="003168A2">
        <w:t xml:space="preserve"> REQUEST message</w:t>
      </w:r>
      <w:r>
        <w:t xml:space="preserve"> is set to </w:t>
      </w:r>
      <w:r>
        <w:rPr>
          <w:lang w:eastAsia="ja-JP"/>
        </w:rPr>
        <w:t>"</w:t>
      </w:r>
      <w:r>
        <w:t>mobile terminated</w:t>
      </w:r>
      <w:r>
        <w:rPr>
          <w:lang w:eastAsia="ja-JP"/>
        </w:rPr>
        <w:t xml:space="preserve"> services", "</w:t>
      </w:r>
      <w:r>
        <w:t>emergency services</w:t>
      </w:r>
      <w:r>
        <w:rPr>
          <w:lang w:eastAsia="ja-JP"/>
        </w:rPr>
        <w:t>", "</w:t>
      </w:r>
      <w:r>
        <w:t xml:space="preserve">emergency services </w:t>
      </w:r>
      <w:proofErr w:type="spellStart"/>
      <w:r>
        <w:t>fallback</w:t>
      </w:r>
      <w:proofErr w:type="spellEnd"/>
      <w:r>
        <w:rPr>
          <w:lang w:eastAsia="ja-JP"/>
        </w:rPr>
        <w:t>", "</w:t>
      </w:r>
      <w:r>
        <w:t>high priority access</w:t>
      </w:r>
      <w:r>
        <w:rPr>
          <w:lang w:eastAsia="ja-JP"/>
        </w:rPr>
        <w:t xml:space="preserve">" or </w:t>
      </w:r>
      <w:r>
        <w:t>"elevated signalling"</w:t>
      </w:r>
      <w:r>
        <w:rPr>
          <w:lang w:eastAsia="ja-JP"/>
        </w:rPr>
        <w:t xml:space="preserve">, the AMF shall continue the process as specified in </w:t>
      </w:r>
      <w:proofErr w:type="spellStart"/>
      <w:r>
        <w:t>subclause</w:t>
      </w:r>
      <w:proofErr w:type="spellEnd"/>
      <w:r>
        <w:t xml:space="preserve"> 5.6.1.4 unless for other reasons the </w:t>
      </w:r>
      <w:r w:rsidRPr="00764981">
        <w:t>service request cannot be accepted</w:t>
      </w:r>
      <w:r>
        <w:t>.</w:t>
      </w:r>
    </w:p>
    <w:p w14:paraId="0A5495A1" w14:textId="77777777" w:rsidR="00703A53" w:rsidRDefault="00703A53" w:rsidP="00703A53">
      <w:r w:rsidRPr="00440CF2">
        <w:t xml:space="preserve">If the service request for mobile originated services is rejected due to </w:t>
      </w:r>
      <w:r>
        <w:t>service gap control</w:t>
      </w:r>
      <w:r w:rsidRPr="00440CF2">
        <w:t xml:space="preserve"> as specified in </w:t>
      </w:r>
      <w:proofErr w:type="spellStart"/>
      <w:r w:rsidRPr="00440CF2">
        <w:t>subclause</w:t>
      </w:r>
      <w:proofErr w:type="spellEnd"/>
      <w:r w:rsidRPr="00440CF2">
        <w:t xml:space="preserve"> </w:t>
      </w:r>
      <w:r>
        <w:t>5.3.17,</w:t>
      </w:r>
      <w:r w:rsidRPr="00440CF2">
        <w:t xml:space="preserve"> i.e. the </w:t>
      </w:r>
      <w:r w:rsidRPr="004B11B4">
        <w:t>T3447</w:t>
      </w:r>
      <w:r w:rsidRPr="00440CF2">
        <w:t xml:space="preserve"> timer is running</w:t>
      </w:r>
      <w:r>
        <w:t xml:space="preserve"> in AMF</w:t>
      </w:r>
      <w:r w:rsidRPr="00440CF2">
        <w:t xml:space="preserve">, the network shall set the </w:t>
      </w:r>
      <w:r>
        <w:t>5G</w:t>
      </w:r>
      <w:r w:rsidRPr="00440CF2">
        <w:t>MM cause value to #22 "</w:t>
      </w:r>
      <w:r>
        <w:t>C</w:t>
      </w:r>
      <w:r w:rsidRPr="00440CF2">
        <w:t xml:space="preserve">ongestion" and may </w:t>
      </w:r>
      <w:r>
        <w:t xml:space="preserve">include </w:t>
      </w:r>
      <w:r w:rsidRPr="00440CF2">
        <w:t xml:space="preserve">T3346 </w:t>
      </w:r>
      <w:r>
        <w:t xml:space="preserve">value IE in the SERVICE REJECT </w:t>
      </w:r>
      <w:r w:rsidRPr="003D727A">
        <w:t xml:space="preserve">message </w:t>
      </w:r>
      <w:r>
        <w:t>set to</w:t>
      </w:r>
      <w:r w:rsidRPr="00440CF2">
        <w:t xml:space="preserve"> the remaining time of the running </w:t>
      </w:r>
      <w:r w:rsidRPr="004B11B4">
        <w:t>T3447</w:t>
      </w:r>
      <w:r w:rsidRPr="00440CF2">
        <w:t xml:space="preserve"> timer</w:t>
      </w:r>
      <w:r>
        <w:t>.</w:t>
      </w:r>
    </w:p>
    <w:p w14:paraId="69FD0898" w14:textId="77777777" w:rsidR="00703A53" w:rsidRDefault="00703A53" w:rsidP="00703A53">
      <w:r w:rsidRPr="003168A2">
        <w:t>On receipt of the SERVICE REJECT message</w:t>
      </w:r>
      <w:r>
        <w:t xml:space="preserve">, if </w:t>
      </w:r>
      <w:r w:rsidRPr="00C3076A">
        <w:t xml:space="preserve">the UE is in state </w:t>
      </w:r>
      <w:r>
        <w:t>5G</w:t>
      </w:r>
      <w:r w:rsidRPr="00C3076A">
        <w:t>MM-SERVICE-REQUEST-INITIATED</w:t>
      </w:r>
      <w:r w:rsidRPr="003168A2">
        <w:t xml:space="preserve">, the UE shall </w:t>
      </w:r>
      <w:r>
        <w:t xml:space="preserve">reset the service request attempt counter and </w:t>
      </w:r>
      <w:r w:rsidRPr="003168A2">
        <w:t>stop timer T3</w:t>
      </w:r>
      <w:r>
        <w:t>5</w:t>
      </w:r>
      <w:r w:rsidRPr="003168A2">
        <w:t>17</w:t>
      </w:r>
      <w:r>
        <w:t xml:space="preserve"> if running.</w:t>
      </w:r>
    </w:p>
    <w:p w14:paraId="2B3F9785" w14:textId="77777777" w:rsidR="00703A53" w:rsidRPr="003168A2" w:rsidRDefault="00703A53" w:rsidP="00703A53">
      <w:r>
        <w:t>The UE shall</w:t>
      </w:r>
      <w:r w:rsidRPr="003168A2">
        <w:t xml:space="preserve"> take the following actions depending on the </w:t>
      </w:r>
      <w:r>
        <w:t>5G</w:t>
      </w:r>
      <w:r w:rsidRPr="003168A2">
        <w:t>MM cause value received</w:t>
      </w:r>
      <w:r>
        <w:t xml:space="preserve"> in the SERVICE REJECT message</w:t>
      </w:r>
      <w:r w:rsidRPr="003168A2">
        <w:t>.</w:t>
      </w:r>
    </w:p>
    <w:p w14:paraId="41A49D29" w14:textId="77777777" w:rsidR="00703A53" w:rsidRPr="003168A2" w:rsidRDefault="00703A53" w:rsidP="00703A53">
      <w:pPr>
        <w:pStyle w:val="B1"/>
      </w:pPr>
      <w:r w:rsidRPr="003168A2">
        <w:t>#3</w:t>
      </w:r>
      <w:r w:rsidRPr="003168A2">
        <w:tab/>
        <w:t>(Illegal UE);</w:t>
      </w:r>
    </w:p>
    <w:p w14:paraId="632E118C" w14:textId="77777777" w:rsidR="00703A53" w:rsidRDefault="00703A53" w:rsidP="00703A53">
      <w:pPr>
        <w:pStyle w:val="B1"/>
      </w:pPr>
      <w:r w:rsidRPr="003168A2">
        <w:t>#6</w:t>
      </w:r>
      <w:r w:rsidRPr="003168A2">
        <w:tab/>
        <w:t>(Illegal ME);</w:t>
      </w:r>
    </w:p>
    <w:p w14:paraId="79641806" w14:textId="77777777" w:rsidR="00703A53" w:rsidRDefault="00703A53" w:rsidP="00703A53">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0FFA9B2A" w14:textId="77777777" w:rsidR="00703A53" w:rsidRDefault="00703A53" w:rsidP="00703A53">
      <w:pPr>
        <w:pStyle w:val="B1"/>
      </w:pPr>
      <w:r>
        <w:tab/>
        <w:t>In case of PLMN, t</w:t>
      </w:r>
      <w:r w:rsidRPr="003168A2">
        <w:t>he UE shall con</w:t>
      </w:r>
      <w:r>
        <w:t>sider the USIM as invalid for 5G</w:t>
      </w:r>
      <w:r w:rsidRPr="003168A2">
        <w:t>S services until switching off or the UICC containing the USIM is removed</w:t>
      </w:r>
      <w:r>
        <w:t>;</w:t>
      </w:r>
    </w:p>
    <w:p w14:paraId="1C1F4CD6" w14:textId="77777777" w:rsidR="00703A53" w:rsidRDefault="00703A53" w:rsidP="00703A53">
      <w:pPr>
        <w:pStyle w:val="B1"/>
      </w:pPr>
      <w:r>
        <w:tab/>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 xml:space="preserve">or 5G AKA based primary authentication and key </w:t>
      </w:r>
      <w:r w:rsidRPr="003278F7">
        <w:lastRenderedPageBreak/>
        <w:t>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77D37884" w14:textId="77777777" w:rsidR="00703A53" w:rsidRDefault="00703A53" w:rsidP="00703A53">
      <w:pPr>
        <w:pStyle w:val="B1"/>
      </w:pPr>
      <w:r>
        <w:tab/>
        <w:t>The UE shall</w:t>
      </w:r>
      <w:r w:rsidRPr="008B7962">
        <w:t xml:space="preserve"> </w:t>
      </w:r>
      <w:r>
        <w:t xml:space="preserve">delete </w:t>
      </w:r>
      <w:r w:rsidRPr="003168A2">
        <w:t>the list of equivalent PLMNs</w:t>
      </w:r>
      <w:r>
        <w:t xml:space="preserve"> (if any)</w:t>
      </w:r>
      <w:r w:rsidRPr="003168A2">
        <w:t xml:space="preserve"> and</w:t>
      </w:r>
      <w:r>
        <w:t xml:space="preserve"> shall enter the state 5G</w:t>
      </w:r>
      <w:r w:rsidRPr="003168A2">
        <w:t>MM-DEREGISTERED.</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06C36ACD" w14:textId="77777777" w:rsidR="00703A53" w:rsidRDefault="00703A53" w:rsidP="00703A53">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"SIM/</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11E4DDEB" w14:textId="77777777" w:rsidR="00703A53" w:rsidRDefault="00703A53" w:rsidP="00703A53">
      <w:pPr>
        <w:pStyle w:val="B2"/>
      </w:pPr>
      <w:r>
        <w:t>2)</w:t>
      </w:r>
      <w:r>
        <w:tab/>
        <w:t>set the counter for "the entry for the current SNPN considered invalid for 3GPP access" events and the counter for "the entry for the current SNPN considered invalid for non-3GPP access" events in case of SNPN;</w:t>
      </w:r>
    </w:p>
    <w:p w14:paraId="142230A1" w14:textId="77777777" w:rsidR="00703A53" w:rsidRPr="003168A2" w:rsidRDefault="00703A53" w:rsidP="00703A53">
      <w:pPr>
        <w:pStyle w:val="B1"/>
      </w:pPr>
      <w:r>
        <w:tab/>
      </w:r>
      <w:r w:rsidRPr="00CC0C94">
        <w:rPr>
          <w:rFonts w:hint="eastAsia"/>
          <w:lang w:eastAsia="zh-CN"/>
        </w:rPr>
        <w:t xml:space="preserve">to </w:t>
      </w:r>
      <w:r w:rsidRPr="00CC0C94">
        <w:rPr>
          <w:lang w:eastAsia="zh-CN"/>
        </w:rPr>
        <w:t>UE</w:t>
      </w:r>
      <w:r w:rsidRPr="00CC0C94">
        <w:t xml:space="preserve"> implementation-specific maximum value.</w:t>
      </w:r>
    </w:p>
    <w:p w14:paraId="7EB04310" w14:textId="77777777" w:rsidR="00703A53" w:rsidRPr="003168A2" w:rsidRDefault="00703A53" w:rsidP="00703A53">
      <w:pPr>
        <w:pStyle w:val="B2"/>
      </w:pPr>
      <w:r>
        <w:t>3)</w:t>
      </w:r>
      <w:r>
        <w:tab/>
        <w:t>delete the 5GMM parameters stored in non-volatile memory of the ME as specified in annex </w:t>
      </w:r>
      <w:r w:rsidRPr="002426CF">
        <w:t>C</w:t>
      </w:r>
      <w:r>
        <w:t>.</w:t>
      </w:r>
    </w:p>
    <w:p w14:paraId="4B09ADF4" w14:textId="77777777" w:rsidR="00703A53" w:rsidRDefault="00703A53" w:rsidP="00703A53">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EPS update status,</w:t>
      </w:r>
      <w:r>
        <w:t xml:space="preserve"> 4G-</w:t>
      </w:r>
      <w:r w:rsidRPr="003168A2">
        <w:t xml:space="preserve">GUTI,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4D634E45" w14:textId="77777777" w:rsidR="00703A53" w:rsidRDefault="00703A53" w:rsidP="00703A53">
      <w:pPr>
        <w:pStyle w:val="B1"/>
      </w:pPr>
      <w:r>
        <w:tab/>
      </w:r>
      <w:r w:rsidRPr="00F81CC4">
        <w:t xml:space="preserve">If </w:t>
      </w:r>
      <w:r w:rsidRPr="00611465">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75BE84BB" w14:textId="77777777" w:rsidR="00703A53" w:rsidRPr="003168A2" w:rsidRDefault="00703A53" w:rsidP="00703A53">
      <w:pPr>
        <w:pStyle w:val="B1"/>
      </w:pPr>
      <w:r w:rsidRPr="003168A2">
        <w:t>#</w:t>
      </w:r>
      <w:r>
        <w:t>7</w:t>
      </w:r>
      <w:r w:rsidRPr="003168A2">
        <w:rPr>
          <w:rFonts w:hint="eastAsia"/>
          <w:lang w:eastAsia="ko-KR"/>
        </w:rPr>
        <w:tab/>
      </w:r>
      <w:r>
        <w:t>(5G</w:t>
      </w:r>
      <w:r w:rsidRPr="003168A2">
        <w:t>S services not allowed)</w:t>
      </w:r>
      <w:r>
        <w:t>.</w:t>
      </w:r>
    </w:p>
    <w:p w14:paraId="28F6E7B5" w14:textId="77777777" w:rsidR="00703A53" w:rsidRDefault="00703A53" w:rsidP="00703A53">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2323C247" w14:textId="77777777" w:rsidR="00703A53" w:rsidRDefault="00703A53" w:rsidP="00703A53">
      <w:pPr>
        <w:pStyle w:val="B1"/>
      </w:pPr>
      <w:r>
        <w:tab/>
        <w:t>In case of PLMN, t</w:t>
      </w:r>
      <w:r w:rsidRPr="003168A2">
        <w:t>he UE shall con</w:t>
      </w:r>
      <w:r>
        <w:t>sider the USIM as invalid for 5G</w:t>
      </w:r>
      <w:r w:rsidRPr="003168A2">
        <w:t>S services until switching off or the UICC containing the USIM is removed</w:t>
      </w:r>
      <w:r>
        <w:t>;</w:t>
      </w:r>
    </w:p>
    <w:p w14:paraId="2DE0E820" w14:textId="77777777" w:rsidR="00703A53" w:rsidRDefault="00703A53" w:rsidP="00703A53">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2835CE4C" w14:textId="77777777" w:rsidR="00703A53" w:rsidRDefault="00703A53" w:rsidP="00703A53">
      <w:pPr>
        <w:pStyle w:val="B1"/>
      </w:pPr>
      <w:r>
        <w:tab/>
        <w:t>The UE shall enter the state 5G</w:t>
      </w:r>
      <w:r w:rsidRPr="003168A2">
        <w:t>MM-DEREGISTERED.</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3337F5B4" w14:textId="77777777" w:rsidR="00703A53" w:rsidRDefault="00703A53" w:rsidP="00703A53">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"SIM/</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04D9C7CC" w14:textId="77777777" w:rsidR="00703A53" w:rsidRDefault="00703A53" w:rsidP="00703A53">
      <w:pPr>
        <w:pStyle w:val="B2"/>
      </w:pPr>
      <w:r>
        <w:t>2)</w:t>
      </w:r>
      <w:r>
        <w:tab/>
        <w:t>set the counter for "the entry for the current SNPN considered invalid for 3GPP access</w:t>
      </w:r>
      <w:r w:rsidRPr="00CC0C94">
        <w:t>" events</w:t>
      </w:r>
      <w:r>
        <w:t xml:space="preserve"> in case of SNPN;</w:t>
      </w:r>
    </w:p>
    <w:p w14:paraId="31D28293" w14:textId="77777777" w:rsidR="00703A53" w:rsidRPr="003168A2" w:rsidRDefault="00703A53" w:rsidP="00703A53">
      <w:pPr>
        <w:pStyle w:val="B2"/>
      </w:pPr>
      <w:r>
        <w:t>3)</w:t>
      </w:r>
      <w:r>
        <w:tab/>
        <w:t>delete the 5GMM parameters stored in non-volatile memory of the ME as specified in annex </w:t>
      </w:r>
      <w:r w:rsidRPr="002426CF">
        <w:t>C</w:t>
      </w:r>
      <w:r>
        <w:t>.</w:t>
      </w:r>
    </w:p>
    <w:p w14:paraId="73E81458" w14:textId="77777777" w:rsidR="00703A53" w:rsidRPr="003168A2" w:rsidRDefault="00703A53" w:rsidP="00703A53">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29617718" w14:textId="77777777" w:rsidR="00703A53" w:rsidRDefault="00703A53" w:rsidP="00703A53">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with the same value.</w:t>
      </w:r>
    </w:p>
    <w:p w14:paraId="1B22A8C4" w14:textId="77777777" w:rsidR="00703A53" w:rsidRPr="003168A2" w:rsidRDefault="00703A53" w:rsidP="00703A53">
      <w:pPr>
        <w:pStyle w:val="B1"/>
      </w:pPr>
      <w:r>
        <w:tab/>
      </w:r>
      <w:r w:rsidRPr="00F81CC4">
        <w:t xml:space="preserve">If </w:t>
      </w:r>
      <w:r w:rsidRPr="00796760">
        <w:t xml:space="preserve">the message </w:t>
      </w:r>
      <w:r>
        <w:t xml:space="preserve">has been </w:t>
      </w:r>
      <w:r w:rsidRPr="00A16488">
        <w:rPr>
          <w:lang w:val="en-US"/>
        </w:rPr>
        <w:t>successfully integrity checked by the NAS</w:t>
      </w:r>
      <w:r w:rsidRPr="00796760">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BB120E7" w14:textId="77777777" w:rsidR="00703A53" w:rsidRPr="003168A2" w:rsidRDefault="00703A53" w:rsidP="00703A53">
      <w:pPr>
        <w:pStyle w:val="NO"/>
      </w:pPr>
      <w:r w:rsidRPr="003168A2">
        <w:lastRenderedPageBreak/>
        <w:t>NOTE </w:t>
      </w:r>
      <w:r>
        <w:t>1</w:t>
      </w:r>
      <w:r w:rsidRPr="003168A2">
        <w:t>:</w:t>
      </w:r>
      <w:r w:rsidRPr="003168A2">
        <w:tab/>
        <w:t>The possibility to configure a UE so that the radio transceiver for a specific radio access technology is not active, although it is implemented in the UE, is out</w:t>
      </w:r>
      <w:r>
        <w:t>side the</w:t>
      </w:r>
      <w:r w:rsidRPr="003168A2">
        <w:t xml:space="preserve"> scope of the present </w:t>
      </w:r>
      <w:r>
        <w:t>document</w:t>
      </w:r>
      <w:r w:rsidRPr="003168A2">
        <w:t>.</w:t>
      </w:r>
    </w:p>
    <w:p w14:paraId="7547EC25" w14:textId="77777777" w:rsidR="00703A53" w:rsidRPr="003168A2" w:rsidRDefault="00703A53" w:rsidP="00703A53">
      <w:pPr>
        <w:pStyle w:val="B1"/>
      </w:pPr>
      <w:r>
        <w:t>#9</w:t>
      </w:r>
      <w:r w:rsidRPr="003168A2">
        <w:tab/>
        <w:t>(UE identity cannot be derived by the network)</w:t>
      </w:r>
      <w:r>
        <w:t>.</w:t>
      </w:r>
    </w:p>
    <w:p w14:paraId="633B4A6A" w14:textId="77777777" w:rsidR="00703A53" w:rsidRDefault="00703A53" w:rsidP="00703A53">
      <w:pPr>
        <w:pStyle w:val="B1"/>
      </w:pPr>
      <w:r>
        <w:tab/>
        <w:t xml:space="preserve">The UE shall set the 5GS update status to 5U2 NOT UPDATED (and shall store it according to </w:t>
      </w:r>
      <w:proofErr w:type="spellStart"/>
      <w:r>
        <w:t>subclause</w:t>
      </w:r>
      <w:proofErr w:type="spellEnd"/>
      <w:r>
        <w:t xml:space="preserve"> 5.1.3.2.2) and shall delete any 5G-GUTI, last visited registered TAI, TAI list and </w:t>
      </w:r>
      <w:proofErr w:type="spellStart"/>
      <w:r>
        <w:t>ngKSI</w:t>
      </w:r>
      <w:proofErr w:type="spellEnd"/>
      <w:r>
        <w:t>. The UE shall enter the state 5GMM</w:t>
      </w:r>
      <w:r w:rsidRPr="003168A2">
        <w:t>-DEREGISTERED.</w:t>
      </w:r>
    </w:p>
    <w:p w14:paraId="74A2B1D3" w14:textId="77777777" w:rsidR="00703A53" w:rsidRPr="00C6104E" w:rsidRDefault="00703A53" w:rsidP="00703A53">
      <w:pPr>
        <w:pStyle w:val="B1"/>
      </w:pPr>
      <w:r>
        <w:tab/>
        <w:t xml:space="preserve">If the service request was initiated for emergency services </w:t>
      </w:r>
      <w:proofErr w:type="spellStart"/>
      <w:r>
        <w:t>fallback</w:t>
      </w:r>
      <w:proofErr w:type="spellEnd"/>
      <w:r>
        <w:t>, the UE shall attempt to select an E-UTRA cell connected to EPC or 5GCN according to the domain priority and selection rules specified in 3GPP TS 23.167 [6]. If the UE finds a suitable E-UTRA cell, it then proceeds with the appropriate EMM or 5GMM procedures.</w:t>
      </w:r>
    </w:p>
    <w:p w14:paraId="208CEC62" w14:textId="77777777" w:rsidR="00703A53" w:rsidRDefault="00703A53" w:rsidP="00703A53">
      <w:pPr>
        <w:pStyle w:val="B1"/>
      </w:pPr>
      <w:r>
        <w:rPr>
          <w:rFonts w:hint="eastAsia"/>
          <w:lang w:eastAsia="zh-CN"/>
        </w:rPr>
        <w:tab/>
      </w:r>
      <w:r w:rsidRPr="00A02F7C">
        <w:rPr>
          <w:rFonts w:hint="eastAsia"/>
          <w:lang w:eastAsia="zh-CN"/>
        </w:rPr>
        <w:t xml:space="preserve">If the service request was initiated for any </w:t>
      </w:r>
      <w:r>
        <w:rPr>
          <w:rFonts w:hint="eastAsia"/>
          <w:lang w:eastAsia="zh-CN"/>
        </w:rPr>
        <w:t xml:space="preserve">reason other than </w:t>
      </w:r>
      <w:r>
        <w:rPr>
          <w:lang w:eastAsia="zh-CN"/>
        </w:rPr>
        <w:t xml:space="preserve">emergency services </w:t>
      </w:r>
      <w:proofErr w:type="spellStart"/>
      <w:r>
        <w:rPr>
          <w:lang w:eastAsia="zh-CN"/>
        </w:rPr>
        <w:t>fallback</w:t>
      </w:r>
      <w:proofErr w:type="spellEnd"/>
      <w:r>
        <w:rPr>
          <w:lang w:eastAsia="zh-CN"/>
        </w:rPr>
        <w:t xml:space="preserve"> or </w:t>
      </w:r>
      <w:r>
        <w:t>initiating</w:t>
      </w:r>
      <w:r>
        <w:rPr>
          <w:rFonts w:hint="eastAsia"/>
          <w:lang w:eastAsia="zh-CN"/>
        </w:rPr>
        <w:t xml:space="preserve"> </w:t>
      </w:r>
      <w:r>
        <w:rPr>
          <w:lang w:eastAsia="zh-CN"/>
        </w:rPr>
        <w:t xml:space="preserve">an emergency </w:t>
      </w:r>
      <w:r>
        <w:rPr>
          <w:rFonts w:hint="eastAsia"/>
          <w:lang w:eastAsia="zh-CN"/>
        </w:rPr>
        <w:t>PD</w:t>
      </w:r>
      <w:r>
        <w:rPr>
          <w:lang w:eastAsia="zh-CN"/>
        </w:rPr>
        <w:t>U session</w:t>
      </w:r>
      <w:r w:rsidRPr="00A02F7C">
        <w:rPr>
          <w:rFonts w:hint="eastAsia"/>
          <w:lang w:eastAsia="zh-CN"/>
        </w:rPr>
        <w:t>, t</w:t>
      </w:r>
      <w:r w:rsidRPr="00A02F7C">
        <w:t xml:space="preserve">he UE shall perform a new </w:t>
      </w:r>
      <w:r>
        <w:t>initial registration</w:t>
      </w:r>
      <w:r w:rsidRPr="00A02F7C">
        <w:t xml:space="preserve"> procedure.</w:t>
      </w:r>
    </w:p>
    <w:p w14:paraId="59552179" w14:textId="77777777" w:rsidR="00703A53" w:rsidRDefault="00703A53" w:rsidP="00703A53">
      <w:pPr>
        <w:pStyle w:val="NO"/>
        <w:rPr>
          <w:lang w:eastAsia="ja-JP"/>
        </w:rPr>
      </w:pPr>
      <w:r>
        <w:t>NOTE 2:</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31F20FCD" w14:textId="77777777" w:rsidR="00703A53" w:rsidRDefault="00703A53" w:rsidP="00703A53">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2E54F414" w14:textId="77777777" w:rsidR="00703A53" w:rsidRDefault="00703A53" w:rsidP="00703A53">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C247D7C" w14:textId="77777777" w:rsidR="00703A53" w:rsidRPr="003168A2" w:rsidRDefault="00703A53" w:rsidP="00703A53">
      <w:pPr>
        <w:pStyle w:val="B1"/>
      </w:pPr>
      <w:r w:rsidRPr="003168A2">
        <w:t>#</w:t>
      </w:r>
      <w:r>
        <w:t>10</w:t>
      </w:r>
      <w:r>
        <w:rPr>
          <w:rFonts w:hint="eastAsia"/>
          <w:lang w:eastAsia="ko-KR"/>
        </w:rPr>
        <w:tab/>
      </w:r>
      <w:r>
        <w:t>(Implicitly de-registered</w:t>
      </w:r>
      <w:r w:rsidRPr="003168A2">
        <w:t>)</w:t>
      </w:r>
      <w:r>
        <w:t>.</w:t>
      </w:r>
    </w:p>
    <w:p w14:paraId="6EEEA5D5" w14:textId="77777777" w:rsidR="00703A53" w:rsidRPr="00C6104E" w:rsidRDefault="00703A53" w:rsidP="00703A53">
      <w:pPr>
        <w:pStyle w:val="B1"/>
      </w:pPr>
      <w:r>
        <w:tab/>
        <w:t>The UE shall enter the state 5G</w:t>
      </w:r>
      <w:r w:rsidRPr="003168A2">
        <w:t xml:space="preserve">MM-DEREGISTERED.NORMAL-SERVICE. </w:t>
      </w:r>
      <w:r>
        <w:t xml:space="preserve">The UE shall delete </w:t>
      </w:r>
      <w:r>
        <w:rPr>
          <w:rFonts w:hint="eastAsia"/>
          <w:lang w:eastAsia="zh-CN"/>
        </w:rPr>
        <w:t>any</w:t>
      </w:r>
      <w:r>
        <w:t xml:space="preserve"> mapped 5G NAS security context </w:t>
      </w:r>
      <w:r w:rsidRPr="00593498">
        <w:t xml:space="preserve">or partial native </w:t>
      </w:r>
      <w:r>
        <w:t>5G</w:t>
      </w:r>
      <w:r w:rsidRPr="00593498">
        <w:t xml:space="preserve"> </w:t>
      </w:r>
      <w:r>
        <w:t xml:space="preserve">NAS </w:t>
      </w:r>
      <w:r w:rsidRPr="00593498">
        <w:t>security context</w:t>
      </w:r>
      <w:r>
        <w:t>.</w:t>
      </w:r>
    </w:p>
    <w:p w14:paraId="545CC787" w14:textId="77777777" w:rsidR="00703A53" w:rsidRDefault="00703A53" w:rsidP="00703A53">
      <w:pPr>
        <w:pStyle w:val="B1"/>
      </w:pPr>
      <w:r>
        <w:rPr>
          <w:rFonts w:hint="eastAsia"/>
          <w:lang w:eastAsia="zh-CN"/>
        </w:rPr>
        <w:tab/>
      </w:r>
      <w:r>
        <w:t>If the rejected request was not for initiating an emergency PDU session, t</w:t>
      </w:r>
      <w:r w:rsidRPr="00FE320E">
        <w:t xml:space="preserve">he </w:t>
      </w:r>
      <w:r>
        <w:t>UE</w:t>
      </w:r>
      <w:r w:rsidRPr="00FE320E">
        <w:t xml:space="preserve"> shall perform a new </w:t>
      </w:r>
      <w:r>
        <w:t>initial registration procedure.</w:t>
      </w:r>
    </w:p>
    <w:p w14:paraId="065F564C" w14:textId="77777777" w:rsidR="00703A53" w:rsidRDefault="00703A53" w:rsidP="00703A53">
      <w:pPr>
        <w:pStyle w:val="NO"/>
        <w:rPr>
          <w:lang w:eastAsia="ja-JP"/>
        </w:rPr>
      </w:pPr>
      <w:r>
        <w:rPr>
          <w:lang w:eastAsia="ja-JP"/>
        </w:rPr>
        <w:t>NOTE 3:</w:t>
      </w:r>
      <w:r>
        <w:rPr>
          <w:lang w:eastAsia="ja-JP"/>
        </w:rPr>
        <w:tab/>
      </w:r>
      <w:r>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127E4355" w14:textId="77777777" w:rsidR="00703A53" w:rsidRPr="00FE320E" w:rsidRDefault="00703A53" w:rsidP="00703A53">
      <w:pPr>
        <w:pStyle w:val="B1"/>
      </w:pPr>
      <w:r>
        <w:tab/>
      </w:r>
      <w:r w:rsidRPr="007E6407">
        <w:t xml:space="preserve">If </w:t>
      </w:r>
      <w:r w:rsidRPr="00796760">
        <w:t xml:space="preserve">the message was received via 3GPP access and </w:t>
      </w:r>
      <w:r>
        <w:t>the UE is operating in the single-registration mode</w:t>
      </w:r>
      <w:r w:rsidRPr="007E6407">
        <w:t xml:space="preserve">, the </w:t>
      </w:r>
      <w:r>
        <w:t>UE</w:t>
      </w:r>
      <w:r w:rsidRPr="007E6407">
        <w:t xml:space="preserve"> </w:t>
      </w:r>
      <w:r>
        <w:t xml:space="preserve">shall handle the </w:t>
      </w:r>
      <w:r w:rsidRPr="007E6407">
        <w:t>EMM state</w:t>
      </w:r>
      <w:r>
        <w:t xml:space="preserve"> as specified in 3GPP TS 24.301 [15]</w:t>
      </w:r>
      <w:r w:rsidRPr="007E6407">
        <w:t xml:space="preserve"> for the case when the </w:t>
      </w:r>
      <w:r>
        <w:rPr>
          <w:rFonts w:hint="eastAsia"/>
        </w:rPr>
        <w:t>service request</w:t>
      </w:r>
      <w:r w:rsidRPr="007E6407">
        <w:t xml:space="preserve"> procedure is rejected </w:t>
      </w:r>
      <w:r>
        <w:t xml:space="preserve">with the EMM cause </w:t>
      </w:r>
      <w:r w:rsidRPr="007E6407">
        <w:t xml:space="preserve">with </w:t>
      </w:r>
      <w:r>
        <w:t>the same</w:t>
      </w:r>
      <w:r w:rsidRPr="007E6407">
        <w:t xml:space="preserve"> value.</w:t>
      </w:r>
    </w:p>
    <w:p w14:paraId="10E9BD51" w14:textId="77777777" w:rsidR="00703A53" w:rsidRDefault="00703A53" w:rsidP="00703A53">
      <w:pPr>
        <w:pStyle w:val="B1"/>
      </w:pPr>
      <w:r>
        <w:t>#11</w:t>
      </w:r>
      <w:r>
        <w:tab/>
        <w:t>(PLMN not allowed).</w:t>
      </w:r>
    </w:p>
    <w:p w14:paraId="7210910F" w14:textId="77777777" w:rsidR="00703A53" w:rsidRDefault="00703A53" w:rsidP="00703A53">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w:t>
      </w:r>
      <w:r>
        <w:t>6.1.7.</w:t>
      </w:r>
    </w:p>
    <w:p w14:paraId="0099D4FA" w14:textId="77777777" w:rsidR="00703A53" w:rsidRDefault="00703A53" w:rsidP="00703A53">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 xml:space="preserve">and </w:t>
      </w:r>
      <w:r w:rsidRPr="003168A2">
        <w:t>store the PLMN identity in the "forbidden PLMN list"</w:t>
      </w:r>
      <w:r>
        <w:t xml:space="preserve">. The UE shall enter the state 5GMM-DEREGISTERED and </w:t>
      </w:r>
      <w:r w:rsidRPr="003168A2">
        <w:t>perform a PLMN selection according to 3GPP TS 23.122 [</w:t>
      </w:r>
      <w:r>
        <w:t>5</w:t>
      </w:r>
      <w:r w:rsidRPr="003168A2">
        <w:t>].</w:t>
      </w:r>
      <w:r w:rsidRPr="000C48B1">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w:t>
      </w:r>
      <w:r>
        <w:t xml:space="preserve"> </w:t>
      </w:r>
      <w:r w:rsidRPr="00032AEB">
        <w:t>to the UE implementation-specific maximum value.</w:t>
      </w:r>
    </w:p>
    <w:p w14:paraId="288C3D49" w14:textId="77777777" w:rsidR="00703A53" w:rsidRDefault="00703A53" w:rsidP="00703A53">
      <w:pPr>
        <w:pStyle w:val="B1"/>
      </w:pPr>
      <w:r>
        <w:tab/>
      </w:r>
      <w:r w:rsidRPr="003168A2">
        <w:t xml:space="preserve">If </w:t>
      </w:r>
      <w:r w:rsidRPr="00796760">
        <w:t xml:space="preserve">the message was received via 3GPP access and </w:t>
      </w:r>
      <w:r>
        <w:t>the UE is operating in single-registration mode, the UE shall in addition handle</w:t>
      </w:r>
      <w:r w:rsidRPr="00112ED1">
        <w:t xml:space="preserve"> </w:t>
      </w:r>
      <w:r w:rsidRPr="007E6407">
        <w:t>the EMM parameters EMM state, EPS update status</w:t>
      </w:r>
      <w:r>
        <w:t>,</w:t>
      </w:r>
      <w:r w:rsidRPr="003168A2">
        <w:t xml:space="preserve"> </w:t>
      </w:r>
      <w:r>
        <w:t>4G-</w:t>
      </w:r>
      <w:r w:rsidRPr="003168A2">
        <w:t xml:space="preserve">GUTI, </w:t>
      </w:r>
      <w:r>
        <w:t>TAI list</w:t>
      </w:r>
      <w:r w:rsidRPr="003168A2">
        <w:t xml:space="preserve"> and </w:t>
      </w:r>
      <w:proofErr w:type="spellStart"/>
      <w:r>
        <w:t>e</w:t>
      </w:r>
      <w:r w:rsidRPr="003168A2">
        <w:t>KSI</w:t>
      </w:r>
      <w:proofErr w:type="spellEnd"/>
      <w:r>
        <w:t xml:space="preserve"> as specified in </w:t>
      </w:r>
      <w:r w:rsidRPr="003168A2">
        <w:t>3GPP TS 24.</w:t>
      </w:r>
      <w:r>
        <w:t>301</w:t>
      </w:r>
      <w:r w:rsidRPr="003168A2">
        <w:t> [1</w:t>
      </w:r>
      <w:r>
        <w:t>5</w:t>
      </w:r>
      <w:r w:rsidRPr="003168A2">
        <w:t xml:space="preserve">] for the case when the </w:t>
      </w:r>
      <w:r>
        <w:t>service r</w:t>
      </w:r>
      <w:r w:rsidRPr="003168A2">
        <w:t xml:space="preserve">equest procedure is rejected with </w:t>
      </w:r>
      <w:r>
        <w:t xml:space="preserve">the EMM </w:t>
      </w:r>
      <w:r w:rsidRPr="003168A2">
        <w:t xml:space="preserve">cause </w:t>
      </w:r>
      <w:r>
        <w:t xml:space="preserve">with the same </w:t>
      </w:r>
      <w:r w:rsidRPr="003168A2">
        <w:t>value</w:t>
      </w:r>
      <w:r>
        <w:t>.</w:t>
      </w:r>
    </w:p>
    <w:p w14:paraId="2717D16B" w14:textId="77777777" w:rsidR="00703A53" w:rsidRDefault="00703A53" w:rsidP="00703A53">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7C9C82E" w14:textId="77777777" w:rsidR="00703A53" w:rsidRPr="003168A2" w:rsidRDefault="00703A53" w:rsidP="00703A53">
      <w:pPr>
        <w:pStyle w:val="B1"/>
      </w:pPr>
      <w:r w:rsidRPr="003168A2">
        <w:lastRenderedPageBreak/>
        <w:t>#12</w:t>
      </w:r>
      <w:r w:rsidRPr="003168A2">
        <w:tab/>
        <w:t>(Tracking area not allowed)</w:t>
      </w:r>
      <w:r>
        <w:t>.</w:t>
      </w:r>
    </w:p>
    <w:p w14:paraId="731167C9" w14:textId="77777777" w:rsidR="00703A53" w:rsidRDefault="00703A53" w:rsidP="00703A53">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w:t>
      </w:r>
    </w:p>
    <w:p w14:paraId="7DC76EB8" w14:textId="77777777" w:rsidR="00703A53" w:rsidRDefault="00703A53" w:rsidP="00703A53">
      <w:pPr>
        <w:pStyle w:val="B1"/>
      </w:pPr>
      <w:r>
        <w:tab/>
        <w:t xml:space="preserve">If: </w:t>
      </w:r>
    </w:p>
    <w:p w14:paraId="66EF8DD7" w14:textId="77777777" w:rsidR="00703A53" w:rsidRDefault="00703A53" w:rsidP="00703A53">
      <w:pPr>
        <w:pStyle w:val="B2"/>
      </w:pPr>
      <w:r>
        <w:t>1)</w:t>
      </w:r>
      <w:r>
        <w:tab/>
        <w:t xml:space="preserve">the UE is not operating in SNPN access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rsidRPr="00CD3C2C">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0F215AD5" w14:textId="77777777" w:rsidR="00703A53" w:rsidRDefault="00703A53" w:rsidP="00703A53">
      <w:pPr>
        <w:pStyle w:val="B2"/>
      </w:pPr>
      <w:r>
        <w:t>2)</w:t>
      </w:r>
      <w:r>
        <w:tab/>
        <w:t xml:space="preserve">the UE is operating in SNPN access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0DA65C2C" w14:textId="77777777" w:rsidR="00703A53" w:rsidRDefault="00703A53" w:rsidP="00703A53">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422ABFB4" w14:textId="77777777" w:rsidR="00703A53" w:rsidRPr="003168A2" w:rsidRDefault="00703A53" w:rsidP="00703A53">
      <w:pPr>
        <w:pStyle w:val="B1"/>
      </w:pPr>
      <w:r w:rsidRPr="003168A2">
        <w:t>#13</w:t>
      </w:r>
      <w:r w:rsidRPr="003168A2">
        <w:tab/>
        <w:t>(Roaming not allowed in this tracking area)</w:t>
      </w:r>
      <w:r>
        <w:t>.</w:t>
      </w:r>
    </w:p>
    <w:p w14:paraId="7D092D4F" w14:textId="77777777" w:rsidR="00703A53" w:rsidRDefault="00703A53" w:rsidP="00703A53">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t xml:space="preserve">. </w:t>
      </w:r>
      <w:r w:rsidRPr="00CC0C94">
        <w:t>Th</w:t>
      </w:r>
      <w:r>
        <w:t>e UE shall enter the state 5G</w:t>
      </w:r>
      <w:r w:rsidRPr="00CC0C94">
        <w:t>MM-REGISTERED.PLMN-SEARCH.</w:t>
      </w:r>
    </w:p>
    <w:p w14:paraId="641C367E" w14:textId="77777777" w:rsidR="00703A53" w:rsidRDefault="00703A53" w:rsidP="00703A53">
      <w:pPr>
        <w:pStyle w:val="B1"/>
      </w:pPr>
      <w:r>
        <w:tab/>
        <w:t>If:</w:t>
      </w:r>
    </w:p>
    <w:p w14:paraId="29637749" w14:textId="77777777" w:rsidR="00703A53" w:rsidRDefault="00703A53" w:rsidP="00703A53">
      <w:pPr>
        <w:pStyle w:val="B2"/>
      </w:pPr>
      <w:r>
        <w:t>1)</w:t>
      </w:r>
      <w:r>
        <w:tab/>
        <w:t xml:space="preserve">the UE is not operating in SNPN access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remove the current TAI from the stored TAI list if present</w:t>
      </w:r>
      <w:r w:rsidRPr="002A653A">
        <w:t>.</w:t>
      </w:r>
      <w:r w:rsidRPr="00E76F12">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67E3FA7E" w14:textId="77777777" w:rsidR="00703A53" w:rsidRDefault="00703A53" w:rsidP="00703A53">
      <w:pPr>
        <w:pStyle w:val="B2"/>
      </w:pPr>
      <w:r>
        <w:t>2)</w:t>
      </w:r>
      <w:r>
        <w:tab/>
        <w:t xml:space="preserve">the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w:t>
      </w:r>
      <w:r w:rsidRPr="00CC0C94">
        <w:t>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300D9ED9" w14:textId="77777777" w:rsidR="00703A53" w:rsidRDefault="00703A53" w:rsidP="00703A53">
      <w:pPr>
        <w:pStyle w:val="B1"/>
      </w:pPr>
      <w:r>
        <w:tab/>
        <w:t xml:space="preserve">The </w:t>
      </w:r>
      <w:r w:rsidRPr="003168A2">
        <w:t>UE shall perform a PLMN selection</w:t>
      </w:r>
      <w:r>
        <w:t xml:space="preserve"> or SNPN selection</w:t>
      </w:r>
      <w:r w:rsidRPr="003168A2">
        <w:t xml:space="preserve"> according to 3GPP TS 23.122 [</w:t>
      </w:r>
      <w:r>
        <w:t>5</w:t>
      </w:r>
      <w:r w:rsidRPr="003168A2">
        <w:t>].</w:t>
      </w:r>
    </w:p>
    <w:p w14:paraId="1593B3F7" w14:textId="77777777" w:rsidR="00703A53" w:rsidRDefault="00703A53" w:rsidP="00703A53">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and EPS upd</w:t>
      </w:r>
      <w:r>
        <w:t>ate status</w:t>
      </w:r>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5E6BC8FF" w14:textId="77777777" w:rsidR="00703A53" w:rsidRPr="003168A2" w:rsidRDefault="00703A53" w:rsidP="00703A53">
      <w:pPr>
        <w:pStyle w:val="B1"/>
      </w:pPr>
      <w:r w:rsidRPr="003168A2">
        <w:t>#15</w:t>
      </w:r>
      <w:r w:rsidRPr="003168A2">
        <w:tab/>
        <w:t>(No s</w:t>
      </w:r>
      <w:r>
        <w:t>uitable cells in tracking area).</w:t>
      </w:r>
    </w:p>
    <w:p w14:paraId="680AB64D" w14:textId="77777777" w:rsidR="00703A53" w:rsidRPr="003168A2" w:rsidRDefault="00703A53" w:rsidP="00703A53">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The UE shall enter the state </w:t>
      </w:r>
      <w:r>
        <w:t>5G</w:t>
      </w:r>
      <w:r w:rsidRPr="003168A2">
        <w:t>MM-REGISTERED.LIMITED-SERVICE.</w:t>
      </w:r>
    </w:p>
    <w:p w14:paraId="7E0095BD" w14:textId="77777777" w:rsidR="00703A53" w:rsidRDefault="00703A53" w:rsidP="00703A53">
      <w:pPr>
        <w:pStyle w:val="B1"/>
      </w:pPr>
      <w:r w:rsidRPr="003168A2">
        <w:tab/>
      </w:r>
      <w:r>
        <w:t>If:</w:t>
      </w:r>
    </w:p>
    <w:p w14:paraId="777D77D5" w14:textId="77777777" w:rsidR="00703A53" w:rsidRDefault="00703A53" w:rsidP="00703A53">
      <w:pPr>
        <w:pStyle w:val="B2"/>
      </w:pPr>
      <w:r>
        <w:t>1)</w:t>
      </w:r>
      <w:r>
        <w:tab/>
        <w:t>the UE is not operating in SNPN access mode, t</w:t>
      </w:r>
      <w:r w:rsidRPr="003168A2">
        <w:t>he UE shall store the current TAI in the list of "</w:t>
      </w:r>
      <w:r>
        <w:t xml:space="preserve">5GS </w:t>
      </w:r>
      <w:r w:rsidRPr="003168A2">
        <w:t>forbidden tracking areas for roaming" and remove the current TAI from the stored TAI list if present.</w:t>
      </w:r>
      <w:r w:rsidRPr="00602CCE">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236B101B" w14:textId="77777777" w:rsidR="00703A53" w:rsidRDefault="00703A53" w:rsidP="00703A53">
      <w:pPr>
        <w:pStyle w:val="B2"/>
      </w:pPr>
      <w:r>
        <w:t>2)</w:t>
      </w:r>
      <w:r>
        <w:tab/>
        <w:t xml:space="preserve">the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w:t>
      </w:r>
      <w:r w:rsidRPr="003168A2">
        <w:t>and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5D559AAC" w14:textId="77777777" w:rsidR="00703A53" w:rsidRPr="003168A2" w:rsidRDefault="00703A53" w:rsidP="00703A53">
      <w:pPr>
        <w:pStyle w:val="B1"/>
      </w:pPr>
      <w:r>
        <w:lastRenderedPageBreak/>
        <w:tab/>
        <w:t xml:space="preserve">If the UE initiated service request for emergency services </w:t>
      </w:r>
      <w:proofErr w:type="spellStart"/>
      <w:r>
        <w:t>fallback</w:t>
      </w:r>
      <w:proofErr w:type="spellEnd"/>
      <w:r>
        <w:t>, the UE shall attempt to select an E-UTRA cell connected to EPC or 5GC according to the emergency services support indicator</w:t>
      </w:r>
      <w:r w:rsidRPr="002B22AB">
        <w:t xml:space="preserve"> (see 3GPP TS 36.331 [25A])</w:t>
      </w:r>
      <w:r>
        <w:t>. If the UE finds a suitable E-UTRA cell, it then proceeds with the appropriate EMM or 5GMM procedures.</w:t>
      </w:r>
    </w:p>
    <w:p w14:paraId="381BA189" w14:textId="77777777" w:rsidR="00703A53" w:rsidRPr="003168A2" w:rsidRDefault="00703A53" w:rsidP="00703A53">
      <w:pPr>
        <w:pStyle w:val="B1"/>
      </w:pPr>
      <w:r w:rsidRPr="003168A2">
        <w:tab/>
      </w:r>
      <w:r>
        <w:t xml:space="preserve">If the service request was not initiated for emergency services </w:t>
      </w:r>
      <w:proofErr w:type="spellStart"/>
      <w:r>
        <w:t>fallback</w:t>
      </w:r>
      <w:proofErr w:type="spellEnd"/>
      <w:r>
        <w:t>, t</w:t>
      </w:r>
      <w:r w:rsidRPr="003168A2">
        <w:t>he UE shall search for a suitable cell in another tracking area according to 3GPP TS 3</w:t>
      </w:r>
      <w:r>
        <w:t>8</w:t>
      </w:r>
      <w:r w:rsidRPr="003168A2">
        <w:t>.304 [</w:t>
      </w:r>
      <w:r>
        <w:t>28</w:t>
      </w:r>
      <w:r w:rsidRPr="003168A2">
        <w:t>].</w:t>
      </w:r>
    </w:p>
    <w:p w14:paraId="1710D193" w14:textId="77777777" w:rsidR="00703A53" w:rsidRDefault="00703A53" w:rsidP="00703A53">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7B44AED8" w14:textId="77777777" w:rsidR="00703A53" w:rsidRDefault="00703A53" w:rsidP="00703A53">
      <w:pPr>
        <w:pStyle w:val="B1"/>
      </w:pPr>
      <w:r>
        <w:t>#22</w:t>
      </w:r>
      <w:r>
        <w:tab/>
        <w:t>(Congestion).</w:t>
      </w:r>
    </w:p>
    <w:p w14:paraId="14F48863" w14:textId="77777777" w:rsidR="00703A53" w:rsidRDefault="00703A53" w:rsidP="00703A53">
      <w:pPr>
        <w:pStyle w:val="B1"/>
      </w:pPr>
      <w:r w:rsidRPr="003168A2">
        <w:tab/>
      </w:r>
      <w:r>
        <w:t>If the T3346 value IE is present in the SERVICE</w:t>
      </w:r>
      <w:r w:rsidRPr="002C4BDC">
        <w:t xml:space="preserve"> </w:t>
      </w:r>
      <w:r>
        <w:t>REJECT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5.6.1.7</w:t>
      </w:r>
      <w:r w:rsidRPr="007D5838">
        <w:t>.</w:t>
      </w:r>
    </w:p>
    <w:p w14:paraId="0420F172" w14:textId="77777777" w:rsidR="00703A53" w:rsidRDefault="00703A53" w:rsidP="00703A53">
      <w:pPr>
        <w:pStyle w:val="B1"/>
      </w:pPr>
      <w:r>
        <w:tab/>
        <w:t>If the rejected request was not for init</w:t>
      </w:r>
      <w:r>
        <w:rPr>
          <w:rFonts w:eastAsia="MS Mincho" w:hint="eastAsia"/>
          <w:lang w:eastAsia="ja-JP"/>
        </w:rPr>
        <w:t>i</w:t>
      </w:r>
      <w:r>
        <w:t>ating</w:t>
      </w:r>
      <w:r>
        <w:rPr>
          <w:rFonts w:hint="eastAsia"/>
        </w:rPr>
        <w:t xml:space="preserve"> </w:t>
      </w:r>
      <w:r>
        <w:t>an emergency PDU session, the UE shall abort the service request procedure and enter state 5GMM-</w:t>
      </w:r>
      <w:r w:rsidRPr="003168A2">
        <w:t>REGISTERED</w:t>
      </w:r>
      <w:r>
        <w:t>, and stop timer T</w:t>
      </w:r>
      <w:r>
        <w:rPr>
          <w:rFonts w:hint="eastAsia"/>
        </w:rPr>
        <w:t>3517</w:t>
      </w:r>
      <w:r w:rsidRPr="0041692B">
        <w:t xml:space="preserve"> </w:t>
      </w:r>
      <w:r>
        <w:t>if still running.</w:t>
      </w:r>
    </w:p>
    <w:p w14:paraId="7EDB4DB8" w14:textId="77777777" w:rsidR="00703A53" w:rsidRDefault="00703A53" w:rsidP="00703A53">
      <w:pPr>
        <w:pStyle w:val="B1"/>
      </w:pPr>
      <w:r>
        <w:tab/>
        <w:t>The UE shall stop timer T3346 if it is running.</w:t>
      </w:r>
    </w:p>
    <w:p w14:paraId="3E418B99" w14:textId="77777777" w:rsidR="00703A53" w:rsidRDefault="00703A53" w:rsidP="00703A53">
      <w:pPr>
        <w:pStyle w:val="B1"/>
      </w:pPr>
      <w:r>
        <w:tab/>
        <w:t xml:space="preserve">If the SERVICE REJECT message </w:t>
      </w:r>
      <w:r>
        <w:rPr>
          <w:rFonts w:hint="eastAsia"/>
        </w:rPr>
        <w:t>is</w:t>
      </w:r>
      <w:r>
        <w:t xml:space="preserve"> integrity protected, the UE shall start timer T3346</w:t>
      </w:r>
      <w:r w:rsidRPr="003168A2">
        <w:t xml:space="preserve"> </w:t>
      </w:r>
      <w:r>
        <w:t>with the value provided in the T3346 value IE.</w:t>
      </w:r>
    </w:p>
    <w:p w14:paraId="73953AE1" w14:textId="77777777" w:rsidR="00703A53" w:rsidRDefault="00703A53" w:rsidP="00703A53">
      <w:pPr>
        <w:pStyle w:val="B1"/>
      </w:pPr>
      <w:r>
        <w:rPr>
          <w:rFonts w:hint="eastAsia"/>
        </w:rPr>
        <w:tab/>
      </w:r>
      <w:r>
        <w:t xml:space="preserve">If the SERVICE REJECT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 xml:space="preserve">default </w:t>
      </w:r>
      <w:r>
        <w:t>range</w:t>
      </w:r>
      <w:r w:rsidRPr="00E073B3">
        <w:t xml:space="preserve"> </w:t>
      </w:r>
      <w:r>
        <w:t xml:space="preserve">specified in </w:t>
      </w:r>
      <w:r w:rsidRPr="003168A2">
        <w:t>3GPP TS </w:t>
      </w:r>
      <w:r w:rsidRPr="004448B8">
        <w:t>24.008 [</w:t>
      </w:r>
      <w:r>
        <w:t>12</w:t>
      </w:r>
      <w:r w:rsidRPr="004448B8">
        <w:t>].</w:t>
      </w:r>
    </w:p>
    <w:p w14:paraId="3F00C2D3" w14:textId="77777777" w:rsidR="00703A53" w:rsidRDefault="00703A53" w:rsidP="00703A53">
      <w:pPr>
        <w:pStyle w:val="B1"/>
      </w:pPr>
      <w:r>
        <w:tab/>
        <w:t>For all other cases t</w:t>
      </w:r>
      <w:r w:rsidRPr="003168A2">
        <w:t xml:space="preserve">he </w:t>
      </w:r>
      <w:r w:rsidRPr="003168A2">
        <w:rPr>
          <w:rFonts w:hint="eastAsia"/>
        </w:rPr>
        <w:t>UE</w:t>
      </w:r>
      <w:r w:rsidRPr="003168A2">
        <w:t xml:space="preserve"> stays in the current serving cell and applies normal cell reselection process. The service request procedure </w:t>
      </w:r>
      <w:r>
        <w:t xml:space="preserve">is </w:t>
      </w:r>
      <w:r w:rsidRPr="003168A2">
        <w:t>started</w:t>
      </w:r>
      <w:r>
        <w:t>,</w:t>
      </w:r>
      <w:r w:rsidRPr="003168A2">
        <w:t xml:space="preserve"> if still necessary, when </w:t>
      </w:r>
      <w:r>
        <w:t>timer T3346 expires or is stopped</w:t>
      </w:r>
      <w:r w:rsidRPr="00630CBB">
        <w:t>.</w:t>
      </w:r>
    </w:p>
    <w:p w14:paraId="1B3EE083" w14:textId="77777777" w:rsidR="00703A53" w:rsidRDefault="00703A53" w:rsidP="00703A53">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5637BC7C" w14:textId="77777777" w:rsidR="00703A53" w:rsidRPr="004B11B4" w:rsidRDefault="00703A53" w:rsidP="00703A53">
      <w:pPr>
        <w:pStyle w:val="B1"/>
      </w:pPr>
      <w:r>
        <w:tab/>
      </w:r>
      <w:r w:rsidRPr="00B930C5">
        <w:rPr>
          <w:rFonts w:hint="eastAsia"/>
        </w:rPr>
        <w:t xml:space="preserve">If the </w:t>
      </w:r>
      <w:r w:rsidRPr="00B930C5">
        <w:t xml:space="preserve">service request procedure was initiated </w:t>
      </w:r>
      <w:r>
        <w:t>for an MO MMTEL voice call (i.e. access category 4) or for an MO IMS registration related signalling (i.e. access category 9)</w:t>
      </w:r>
      <w:r w:rsidRPr="00A35825">
        <w:t>, a notification that the service request was not accepted due to congestion shall be provided to the upper layers.</w:t>
      </w:r>
    </w:p>
    <w:p w14:paraId="3346B20C" w14:textId="77777777" w:rsidR="00703A53" w:rsidRPr="002F0286" w:rsidRDefault="00703A53" w:rsidP="00703A53">
      <w:pPr>
        <w:pStyle w:val="B1"/>
      </w:pPr>
      <w:r>
        <w:tab/>
      </w:r>
      <w:r w:rsidRPr="002F0286">
        <w:t xml:space="preserve">If the UE is using </w:t>
      </w:r>
      <w:r>
        <w:t>5GS</w:t>
      </w:r>
      <w:r w:rsidRPr="002F0286">
        <w:t xml:space="preserve"> services with control plane </w:t>
      </w:r>
      <w:proofErr w:type="spellStart"/>
      <w:r w:rsidRPr="002F0286">
        <w:t>CIoT</w:t>
      </w:r>
      <w:proofErr w:type="spellEnd"/>
      <w:r w:rsidRPr="002F0286">
        <w:t xml:space="preserve"> </w:t>
      </w:r>
      <w:r>
        <w:t>5G</w:t>
      </w:r>
      <w:r w:rsidRPr="002F0286">
        <w:t xml:space="preserve">S optimization and if the </w:t>
      </w:r>
      <w:r>
        <w:t>T3448</w:t>
      </w:r>
      <w:r w:rsidRPr="002F0286">
        <w:t xml:space="preserve"> value IE is present in the SERVICE REJECT message and the value indicates that this timer is neither zero</w:t>
      </w:r>
      <w:r w:rsidRPr="002F0286">
        <w:rPr>
          <w:rFonts w:hint="eastAsia"/>
          <w:lang w:eastAsia="zh-CN"/>
        </w:rPr>
        <w:t xml:space="preserve"> </w:t>
      </w:r>
      <w:r w:rsidRPr="002F0286">
        <w:rPr>
          <w:lang w:eastAsia="zh-CN"/>
        </w:rPr>
        <w:t>n</w:t>
      </w:r>
      <w:r w:rsidRPr="002F0286">
        <w:rPr>
          <w:rFonts w:hint="eastAsia"/>
          <w:lang w:eastAsia="zh-CN"/>
        </w:rPr>
        <w:t xml:space="preserve">or </w:t>
      </w:r>
      <w:r w:rsidRPr="002F0286">
        <w:t>deactivated, the UE shall:</w:t>
      </w:r>
    </w:p>
    <w:p w14:paraId="3A293766" w14:textId="77777777" w:rsidR="00703A53" w:rsidRPr="002F0286" w:rsidRDefault="00703A53" w:rsidP="00703A53">
      <w:pPr>
        <w:pStyle w:val="B2"/>
      </w:pPr>
      <w:r w:rsidRPr="001344AD">
        <w:t>a)</w:t>
      </w:r>
      <w:r>
        <w:tab/>
      </w:r>
      <w:r w:rsidRPr="002F0286">
        <w:t xml:space="preserve">stop timer </w:t>
      </w:r>
      <w:r>
        <w:t>T3448</w:t>
      </w:r>
      <w:r w:rsidRPr="002F0286">
        <w:t xml:space="preserve"> if it is running;</w:t>
      </w:r>
    </w:p>
    <w:p w14:paraId="5A3F1101" w14:textId="77777777" w:rsidR="00703A53" w:rsidRPr="002F0286" w:rsidRDefault="00703A53" w:rsidP="00703A53">
      <w:pPr>
        <w:pStyle w:val="B2"/>
      </w:pPr>
      <w:r>
        <w:t>b</w:t>
      </w:r>
      <w:r w:rsidRPr="001344AD">
        <w:t>)</w:t>
      </w:r>
      <w:r>
        <w:tab/>
      </w:r>
      <w:r w:rsidRPr="002F0286">
        <w:t>consider the transport of user data via the control plane as unsuccessful; and</w:t>
      </w:r>
    </w:p>
    <w:p w14:paraId="407C421C" w14:textId="77777777" w:rsidR="00703A53" w:rsidRPr="002F0286" w:rsidRDefault="00703A53" w:rsidP="00703A53">
      <w:pPr>
        <w:pStyle w:val="B2"/>
        <w:rPr>
          <w:lang w:eastAsia="zh-CN"/>
        </w:rPr>
      </w:pPr>
      <w:r>
        <w:t>c</w:t>
      </w:r>
      <w:r w:rsidRPr="001344AD">
        <w:t>)</w:t>
      </w:r>
      <w:r>
        <w:tab/>
      </w:r>
      <w:r w:rsidRPr="002F0286">
        <w:t xml:space="preserve">start timer </w:t>
      </w:r>
      <w:r>
        <w:t>T3448</w:t>
      </w:r>
      <w:r w:rsidRPr="002F0286">
        <w:rPr>
          <w:lang w:eastAsia="zh-CN"/>
        </w:rPr>
        <w:t>:</w:t>
      </w:r>
    </w:p>
    <w:p w14:paraId="7A00F17A" w14:textId="77777777" w:rsidR="00703A53" w:rsidRPr="0083064D" w:rsidRDefault="00703A53" w:rsidP="00703A53">
      <w:pPr>
        <w:pStyle w:val="B3"/>
      </w:pPr>
      <w:r w:rsidRPr="008A1A02">
        <w:t>1)</w:t>
      </w:r>
      <w:r w:rsidRPr="008A1A02">
        <w:tab/>
      </w:r>
      <w:r w:rsidRPr="00B95C6D">
        <w:t>with the value provided in the T3448 value IE</w:t>
      </w:r>
      <w:r w:rsidRPr="0083064D">
        <w:rPr>
          <w:rFonts w:hint="eastAsia"/>
        </w:rPr>
        <w:t xml:space="preserve"> i</w:t>
      </w:r>
      <w:r w:rsidRPr="0083064D">
        <w:t xml:space="preserve">f the SERVICE REJECT message </w:t>
      </w:r>
      <w:r w:rsidRPr="0083064D">
        <w:rPr>
          <w:rFonts w:hint="eastAsia"/>
        </w:rPr>
        <w:t>is</w:t>
      </w:r>
      <w:r w:rsidRPr="0083064D">
        <w:t xml:space="preserve"> integrity protected; or</w:t>
      </w:r>
    </w:p>
    <w:p w14:paraId="113CD633" w14:textId="77777777" w:rsidR="00703A53" w:rsidRPr="002F0286" w:rsidRDefault="00703A53" w:rsidP="00703A53">
      <w:pPr>
        <w:pStyle w:val="B3"/>
      </w:pPr>
      <w:r>
        <w:t>2</w:t>
      </w:r>
      <w:r w:rsidRPr="00820628">
        <w:t>)</w:t>
      </w:r>
      <w:r w:rsidRPr="00820628">
        <w:tab/>
      </w:r>
      <w:r w:rsidRPr="002F0286">
        <w:rPr>
          <w:rFonts w:hint="eastAsia"/>
          <w:lang w:eastAsia="zh-CN"/>
        </w:rPr>
        <w:t xml:space="preserve">with </w:t>
      </w:r>
      <w:r w:rsidRPr="002F0286">
        <w:rPr>
          <w:lang w:eastAsia="zh-CN"/>
        </w:rPr>
        <w:t xml:space="preserve">a random value from the </w:t>
      </w:r>
      <w:r w:rsidRPr="002F0286">
        <w:rPr>
          <w:rFonts w:hint="eastAsia"/>
          <w:lang w:eastAsia="zh-CN"/>
        </w:rPr>
        <w:t xml:space="preserve">default </w:t>
      </w:r>
      <w:r w:rsidRPr="002F0286">
        <w:rPr>
          <w:lang w:eastAsia="zh-CN"/>
        </w:rPr>
        <w:t>range specified in</w:t>
      </w:r>
      <w:r>
        <w:rPr>
          <w:lang w:eastAsia="zh-CN"/>
        </w:rPr>
        <w:t xml:space="preserve"> </w:t>
      </w:r>
      <w:r w:rsidRPr="003168A2">
        <w:t>3GPP TS 24.</w:t>
      </w:r>
      <w:r>
        <w:t>301</w:t>
      </w:r>
      <w:r w:rsidRPr="003168A2">
        <w:t> [1</w:t>
      </w:r>
      <w:r>
        <w:t>5</w:t>
      </w:r>
      <w:r w:rsidRPr="003168A2">
        <w:t>]</w:t>
      </w:r>
      <w:r w:rsidRPr="002F0286">
        <w:rPr>
          <w:lang w:eastAsia="zh-CN"/>
        </w:rPr>
        <w:t xml:space="preserve"> </w:t>
      </w:r>
      <w:r w:rsidRPr="0092526A">
        <w:rPr>
          <w:rFonts w:hint="eastAsia"/>
          <w:lang w:eastAsia="zh-CN"/>
        </w:rPr>
        <w:t>t</w:t>
      </w:r>
      <w:r w:rsidRPr="0092526A">
        <w:t>able 10.2.1</w:t>
      </w:r>
      <w:r w:rsidRPr="002F0286">
        <w:rPr>
          <w:rFonts w:hint="eastAsia"/>
          <w:lang w:eastAsia="zh-CN"/>
        </w:rPr>
        <w:t xml:space="preserve"> i</w:t>
      </w:r>
      <w:r w:rsidRPr="002F0286">
        <w:t xml:space="preserve">f the SERVICE REJECT message </w:t>
      </w:r>
      <w:r w:rsidRPr="002F0286">
        <w:rPr>
          <w:rFonts w:hint="eastAsia"/>
          <w:lang w:eastAsia="zh-CN"/>
        </w:rPr>
        <w:t>is</w:t>
      </w:r>
      <w:r w:rsidRPr="002F0286">
        <w:t xml:space="preserve"> </w:t>
      </w:r>
      <w:r w:rsidRPr="002F0286">
        <w:rPr>
          <w:rFonts w:hint="eastAsia"/>
          <w:lang w:eastAsia="zh-CN"/>
        </w:rPr>
        <w:t xml:space="preserve">not </w:t>
      </w:r>
      <w:r w:rsidRPr="002F0286">
        <w:t>integrity protected.</w:t>
      </w:r>
    </w:p>
    <w:p w14:paraId="65F22630" w14:textId="623C25BF" w:rsidR="00703A53" w:rsidRDefault="00703A53" w:rsidP="00703A53">
      <w:pPr>
        <w:pStyle w:val="B1"/>
        <w:rPr>
          <w:ins w:id="7" w:author="Fei Lu" w:date="2020-04-02T17:42:00Z"/>
        </w:rPr>
      </w:pPr>
      <w:r>
        <w:tab/>
      </w:r>
      <w:r w:rsidRPr="00C718F4">
        <w:t xml:space="preserve">If the UE is using 5GS services with control plane </w:t>
      </w:r>
      <w:proofErr w:type="spellStart"/>
      <w:r w:rsidRPr="00C718F4">
        <w:t>CIoT</w:t>
      </w:r>
      <w:proofErr w:type="spellEnd"/>
      <w:r w:rsidRPr="00C718F4">
        <w:t xml:space="preserve"> 5GS optimization, the T3448 value IE is present in the SERVICE </w:t>
      </w:r>
      <w:r w:rsidRPr="002F0286">
        <w:t xml:space="preserve">REJECT </w:t>
      </w:r>
      <w:r w:rsidRPr="00C718F4">
        <w:t>message and the value indicates that this timer is either zero or deactivated, the UE shall ignore the T3448 value IE and</w:t>
      </w:r>
      <w:del w:id="8" w:author="Fei Lu" w:date="2020-04-02T17:41:00Z">
        <w:r w:rsidRPr="00C718F4" w:rsidDel="00703A53">
          <w:delText xml:space="preserve"> proceed as if the T3448 value IE was not present.</w:delText>
        </w:r>
      </w:del>
      <w:ins w:id="9" w:author="Fei Lu" w:date="2020-04-02T17:41:00Z">
        <w:r>
          <w:t>:</w:t>
        </w:r>
      </w:ins>
    </w:p>
    <w:p w14:paraId="363983BC" w14:textId="77777777" w:rsidR="00703A53" w:rsidRPr="002F0286" w:rsidRDefault="00703A53" w:rsidP="00703A53">
      <w:pPr>
        <w:pStyle w:val="B2"/>
        <w:rPr>
          <w:ins w:id="10" w:author="Fei Lu" w:date="2020-04-02T17:42:00Z"/>
        </w:rPr>
      </w:pPr>
      <w:ins w:id="11" w:author="Fei Lu" w:date="2020-04-02T17:42:00Z">
        <w:r w:rsidRPr="001344AD">
          <w:t>a)</w:t>
        </w:r>
        <w:r>
          <w:tab/>
        </w:r>
        <w:proofErr w:type="gramStart"/>
        <w:r w:rsidRPr="002F0286">
          <w:t>stop</w:t>
        </w:r>
        <w:proofErr w:type="gramEnd"/>
        <w:r w:rsidRPr="002F0286">
          <w:t xml:space="preserve"> timer </w:t>
        </w:r>
        <w:r>
          <w:t>T3448</w:t>
        </w:r>
        <w:r w:rsidRPr="002F0286">
          <w:t xml:space="preserve"> if it is running;</w:t>
        </w:r>
      </w:ins>
    </w:p>
    <w:p w14:paraId="577FA47A" w14:textId="64C0EE95" w:rsidR="00703A53" w:rsidRPr="002F0286" w:rsidRDefault="00703A53" w:rsidP="00703A53">
      <w:pPr>
        <w:pStyle w:val="B2"/>
        <w:rPr>
          <w:ins w:id="12" w:author="Fei Lu" w:date="2020-04-02T17:42:00Z"/>
        </w:rPr>
      </w:pPr>
      <w:ins w:id="13" w:author="Fei Lu" w:date="2020-04-02T17:42:00Z">
        <w:r>
          <w:t>b</w:t>
        </w:r>
        <w:r w:rsidRPr="001344AD">
          <w:t>)</w:t>
        </w:r>
        <w:r>
          <w:tab/>
        </w:r>
        <w:proofErr w:type="gramStart"/>
        <w:r w:rsidRPr="002F0286">
          <w:t>consider</w:t>
        </w:r>
        <w:proofErr w:type="gramEnd"/>
        <w:r w:rsidRPr="002F0286">
          <w:t xml:space="preserve"> the transport of user data via the control plane as unsuccessful</w:t>
        </w:r>
      </w:ins>
      <w:ins w:id="14" w:author="Fei Lu0421" w:date="2020-04-21T19:01:00Z">
        <w:r w:rsidR="00AD7166">
          <w:t>.</w:t>
        </w:r>
      </w:ins>
    </w:p>
    <w:p w14:paraId="47E62CC8" w14:textId="7DD5BF3C" w:rsidR="00703A53" w:rsidRPr="00AD7166" w:rsidDel="00703A53" w:rsidRDefault="00703A53">
      <w:pPr>
        <w:pStyle w:val="B1"/>
        <w:ind w:left="0" w:firstLine="0"/>
        <w:rPr>
          <w:del w:id="15" w:author="Fei Lu" w:date="2020-04-02T17:42:00Z"/>
          <w:rPrChange w:id="16" w:author="Fei Lu0421" w:date="2020-04-21T19:01:00Z">
            <w:rPr>
              <w:del w:id="17" w:author="Fei Lu" w:date="2020-04-02T17:42:00Z"/>
            </w:rPr>
          </w:rPrChange>
        </w:rPr>
        <w:pPrChange w:id="18" w:author="Fei Lu" w:date="2020-04-02T17:42:00Z">
          <w:pPr>
            <w:pStyle w:val="B1"/>
          </w:pPr>
        </w:pPrChange>
      </w:pPr>
    </w:p>
    <w:p w14:paraId="15AFDA1B" w14:textId="623C25BF" w:rsidR="00703A53" w:rsidRPr="003168A2" w:rsidRDefault="00703A53" w:rsidP="00703A53">
      <w:pPr>
        <w:pStyle w:val="B1"/>
      </w:pPr>
      <w:r w:rsidRPr="003168A2">
        <w:t>#</w:t>
      </w:r>
      <w:r>
        <w:t>27</w:t>
      </w:r>
      <w:r w:rsidRPr="003168A2">
        <w:rPr>
          <w:rFonts w:hint="eastAsia"/>
          <w:lang w:eastAsia="ko-KR"/>
        </w:rPr>
        <w:tab/>
      </w:r>
      <w:r>
        <w:t>(N1 mode not allowed</w:t>
      </w:r>
      <w:r w:rsidRPr="003168A2">
        <w:t>)</w:t>
      </w:r>
      <w:r>
        <w:t>.</w:t>
      </w:r>
    </w:p>
    <w:p w14:paraId="164EE90C" w14:textId="77777777" w:rsidR="00703A53" w:rsidRDefault="00703A53" w:rsidP="00703A53">
      <w:pPr>
        <w:pStyle w:val="B1"/>
      </w:pPr>
      <w:r>
        <w:lastRenderedPageBreak/>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w:t>
      </w:r>
      <w:r>
        <w:t>and shall enter the state 5GMM-</w:t>
      </w:r>
      <w:r w:rsidRPr="00BB1305">
        <w:t>REGISTERED.LIMITED-SERVICE</w:t>
      </w:r>
      <w:r>
        <w:t xml:space="preserve">. </w:t>
      </w:r>
      <w:r w:rsidRPr="00032AEB">
        <w:t>If the message has been successfully integrity checked by the NAS</w:t>
      </w:r>
      <w:r>
        <w:t>, the UE shall set:</w:t>
      </w:r>
    </w:p>
    <w:p w14:paraId="6C4F1D6A" w14:textId="77777777" w:rsidR="00703A53" w:rsidRDefault="00703A53" w:rsidP="00703A53">
      <w:pPr>
        <w:pStyle w:val="B2"/>
      </w:pP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32286438" w14:textId="77777777" w:rsidR="00703A53" w:rsidRDefault="00703A53" w:rsidP="00703A53">
      <w:pPr>
        <w:pStyle w:val="B2"/>
      </w:pPr>
      <w:r>
        <w:tab/>
        <w:t>the SNPN-specific attempt counter for 3GPP access for the current SNPN</w:t>
      </w:r>
      <w:r w:rsidRPr="00032AEB">
        <w:t xml:space="preserve"> </w:t>
      </w:r>
      <w:r>
        <w:t>in case of SNPN</w:t>
      </w:r>
    </w:p>
    <w:p w14:paraId="529983CC" w14:textId="77777777" w:rsidR="00703A53" w:rsidRDefault="00703A53" w:rsidP="00703A53">
      <w:pPr>
        <w:pStyle w:val="B1"/>
      </w:pPr>
      <w:r>
        <w:tab/>
      </w:r>
      <w:r w:rsidRPr="00032AEB">
        <w:t>to the UE implementation-specific maximum value.</w:t>
      </w:r>
    </w:p>
    <w:p w14:paraId="6661FF93" w14:textId="77777777" w:rsidR="00703A53" w:rsidRDefault="00703A53" w:rsidP="00703A53">
      <w:pPr>
        <w:pStyle w:val="B1"/>
        <w:rPr>
          <w:lang w:val="en-US" w:eastAsia="ko-KR"/>
        </w:rPr>
      </w:pPr>
      <w:r w:rsidRPr="003168A2">
        <w:tab/>
      </w:r>
      <w:r w:rsidRPr="00F006D1">
        <w:t xml:space="preserve">If the message has been successfully integrity checked by the NAS, </w:t>
      </w:r>
      <w:r w:rsidRPr="0060456D">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for both 3GPP access and non-3GPP access (see </w:t>
      </w:r>
      <w:proofErr w:type="spellStart"/>
      <w:r>
        <w:t>subclause</w:t>
      </w:r>
      <w:proofErr w:type="spellEnd"/>
      <w:r>
        <w:t> 4.9).</w:t>
      </w:r>
    </w:p>
    <w:p w14:paraId="58969BC5" w14:textId="77777777" w:rsidR="00703A53" w:rsidRDefault="00703A53" w:rsidP="00703A53">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xml:space="preserve"> and enter the state E</w:t>
      </w:r>
      <w:r w:rsidRPr="008C353D">
        <w:t>MM-REGISTERED</w:t>
      </w:r>
      <w:r>
        <w:t>.</w:t>
      </w:r>
    </w:p>
    <w:p w14:paraId="24E2A797" w14:textId="77777777" w:rsidR="00703A53" w:rsidRPr="003168A2" w:rsidRDefault="00703A53" w:rsidP="00703A53">
      <w:pPr>
        <w:pStyle w:val="B1"/>
      </w:pPr>
      <w:r w:rsidRPr="003168A2">
        <w:t>#</w:t>
      </w:r>
      <w:r>
        <w:t>28</w:t>
      </w:r>
      <w:r w:rsidRPr="003168A2">
        <w:rPr>
          <w:rFonts w:hint="eastAsia"/>
          <w:lang w:eastAsia="ko-KR"/>
        </w:rPr>
        <w:tab/>
      </w:r>
      <w:r>
        <w:t>(Restricted service area</w:t>
      </w:r>
      <w:r w:rsidRPr="003168A2">
        <w:t>)</w:t>
      </w:r>
      <w:r>
        <w:t>.</w:t>
      </w:r>
    </w:p>
    <w:p w14:paraId="26440939" w14:textId="77777777" w:rsidR="00703A53" w:rsidRPr="001640F4" w:rsidRDefault="00703A53" w:rsidP="00703A53">
      <w:pPr>
        <w:pStyle w:val="B1"/>
        <w:rPr>
          <w:rFonts w:eastAsia="Malgun Gothic"/>
          <w:lang w:val="en-US" w:eastAsia="ko-KR"/>
        </w:rPr>
      </w:pPr>
      <w:r w:rsidRPr="003168A2">
        <w:tab/>
      </w:r>
      <w:r>
        <w:t xml:space="preserve">The UE shall enter the state </w:t>
      </w:r>
      <w:r w:rsidRPr="00235482">
        <w:t>5GMM-REGISTERED.NON-ALLOWED-SERVICE</w:t>
      </w:r>
      <w:r>
        <w:t>, and</w:t>
      </w:r>
      <w:r>
        <w:rPr>
          <w:rFonts w:eastAsia="Malgun Gothic"/>
          <w:lang w:val="en-US" w:eastAsia="ko-KR"/>
        </w:rPr>
        <w:t xml:space="preserve"> perform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t xml:space="preserve">if </w:t>
      </w:r>
      <w:r>
        <w:rPr>
          <w:lang w:eastAsia="ja-JP"/>
        </w:rPr>
        <w:t xml:space="preserve">the service type IE in the </w:t>
      </w:r>
      <w:r>
        <w:t xml:space="preserve">SERVICE REQUEST message was not set to </w:t>
      </w:r>
      <w:r>
        <w:rPr>
          <w:lang w:eastAsia="ja-JP"/>
        </w:rPr>
        <w:t>"elevated signalling"</w:t>
      </w:r>
      <w:r w:rsidRPr="008A70C0">
        <w:t xml:space="preserve"> </w:t>
      </w:r>
      <w:r>
        <w:t xml:space="preserve">and </w:t>
      </w:r>
      <w:r>
        <w:rPr>
          <w:lang w:eastAsia="ja-JP"/>
        </w:rPr>
        <w:t xml:space="preserve">the </w:t>
      </w:r>
      <w:r>
        <w:t xml:space="preserve">SERVICE REQUEST message is received over 3GPP </w:t>
      </w:r>
      <w:r>
        <w:rPr>
          <w:rFonts w:eastAsia="Malgun Gothic"/>
          <w:lang w:val="en-US" w:eastAsia="ko-KR"/>
        </w:rPr>
        <w:t xml:space="preserve">access </w:t>
      </w:r>
      <w:r>
        <w:t xml:space="preserve">(see </w:t>
      </w:r>
      <w:proofErr w:type="spellStart"/>
      <w:r>
        <w:t>subclause</w:t>
      </w:r>
      <w:proofErr w:type="spellEnd"/>
      <w:r>
        <w:t> 5.3.5 and 5.5.1.3)</w:t>
      </w:r>
      <w:r>
        <w:rPr>
          <w:rFonts w:eastAsia="Malgun Gothic"/>
          <w:lang w:val="en-US" w:eastAsia="ko-KR"/>
        </w:rPr>
        <w:t>.</w:t>
      </w:r>
    </w:p>
    <w:p w14:paraId="1B22A07B" w14:textId="77777777" w:rsidR="00703A53" w:rsidRDefault="00703A53" w:rsidP="00703A53">
      <w:pPr>
        <w:pStyle w:val="B1"/>
      </w:pPr>
      <w:r>
        <w:rPr>
          <w:lang w:val="en-US" w:eastAsia="ko-KR"/>
        </w:rPr>
        <w:tab/>
        <w:t xml:space="preserve">If </w:t>
      </w:r>
      <w:r>
        <w:rPr>
          <w:lang w:eastAsia="ja-JP"/>
        </w:rPr>
        <w:t xml:space="preserve">the service type IE in the </w:t>
      </w:r>
      <w:r>
        <w:t xml:space="preserve">SERVICE REQUEST message was set to </w:t>
      </w:r>
      <w:r>
        <w:rPr>
          <w:lang w:eastAsia="ja-JP"/>
        </w:rPr>
        <w:t xml:space="preserve">"elevated signalling", </w:t>
      </w:r>
      <w:r>
        <w:t xml:space="preserve">the UE shall not </w:t>
      </w:r>
      <w:r w:rsidRPr="00D91D80">
        <w:t>re-</w:t>
      </w:r>
      <w:r>
        <w:t>initiate service request procedure</w:t>
      </w:r>
      <w:r w:rsidRPr="00412AB8">
        <w:t xml:space="preserve"> </w:t>
      </w:r>
      <w:r>
        <w:t xml:space="preserve">until the UE enters an allowed area or leaves a non-allowed area, </w:t>
      </w:r>
      <w:r w:rsidRPr="00A94170">
        <w:t>except for emergency services, high priority access or responding to paging or notification</w:t>
      </w:r>
      <w:r>
        <w:t>.</w:t>
      </w:r>
    </w:p>
    <w:p w14:paraId="1A73612F" w14:textId="77777777" w:rsidR="00703A53" w:rsidRDefault="00703A53" w:rsidP="00703A53">
      <w:pPr>
        <w:pStyle w:val="B1"/>
      </w:pPr>
      <w:r>
        <w:t>#72</w:t>
      </w:r>
      <w:r>
        <w:rPr>
          <w:lang w:eastAsia="ko-KR"/>
        </w:rPr>
        <w:tab/>
      </w:r>
      <w:r>
        <w:t>(</w:t>
      </w:r>
      <w:r w:rsidRPr="00391150">
        <w:t>Non-3GPP access to 5GCN not allowed</w:t>
      </w:r>
      <w:r>
        <w:t>).</w:t>
      </w:r>
    </w:p>
    <w:p w14:paraId="5763FB06" w14:textId="77777777" w:rsidR="00703A53" w:rsidRDefault="00703A53" w:rsidP="00703A53">
      <w:pPr>
        <w:pStyle w:val="B1"/>
      </w:pPr>
      <w:r>
        <w:tab/>
        <w:t>If the UE initiated the service request procedure over non-3GPP access,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w:t>
      </w:r>
      <w:r w:rsidRPr="002A653A">
        <w:t xml:space="preserve">enter </w:t>
      </w:r>
      <w:r>
        <w:t xml:space="preserve">the </w:t>
      </w:r>
      <w:r w:rsidRPr="002A653A">
        <w:t xml:space="preserve">state </w:t>
      </w:r>
      <w:r>
        <w:t>5G</w:t>
      </w:r>
      <w:r w:rsidRPr="002A653A">
        <w:t>MM-DEREGISTERED</w:t>
      </w:r>
      <w:r w:rsidRPr="001A289F">
        <w:t xml:space="preserve"> </w:t>
      </w:r>
      <w:r>
        <w:t xml:space="preserve">for non-3GPP access. </w:t>
      </w:r>
      <w:r w:rsidRPr="00032AEB">
        <w:t>If the message has been successfully integrity checked by the NAS</w:t>
      </w:r>
      <w:r>
        <w:t>, the UE shall set</w:t>
      </w:r>
      <w:r w:rsidRPr="00032AEB">
        <w:t xml:space="preserve"> </w:t>
      </w:r>
      <w:r>
        <w:t>the</w:t>
      </w:r>
      <w:r w:rsidRPr="00CC0C94">
        <w:t xml:space="preserve"> PLMN-specific </w:t>
      </w:r>
      <w:r>
        <w:t xml:space="preserve">N1 mode </w:t>
      </w:r>
      <w:r w:rsidRPr="00CC0C94">
        <w:t xml:space="preserve">attempt counter </w:t>
      </w:r>
      <w:r>
        <w:t xml:space="preserve">for non-3GPP access </w:t>
      </w:r>
      <w:r w:rsidRPr="00032AEB">
        <w:t>for that PLMN to the UE implementation-specific maximum value.</w:t>
      </w:r>
    </w:p>
    <w:p w14:paraId="31A202CD" w14:textId="77777777" w:rsidR="00703A53" w:rsidRDefault="00703A53" w:rsidP="00703A53">
      <w:pPr>
        <w:pStyle w:val="NO"/>
        <w:rPr>
          <w:lang w:eastAsia="ja-JP"/>
        </w:rPr>
      </w:pPr>
      <w:r>
        <w:t>NOTE 4:</w:t>
      </w:r>
      <w:r>
        <w:tab/>
      </w:r>
      <w:r w:rsidRPr="00831131">
        <w:t>The 5GMM sublayer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Batang"/>
          <w:lang w:eastAsia="ja-JP"/>
        </w:rPr>
        <w:t>.</w:t>
      </w:r>
    </w:p>
    <w:p w14:paraId="2F524259" w14:textId="77777777" w:rsidR="00703A53" w:rsidRPr="00270D6F" w:rsidRDefault="00703A53" w:rsidP="00703A53">
      <w:pPr>
        <w:pStyle w:val="B1"/>
      </w:pPr>
      <w:r>
        <w:tab/>
        <w:t xml:space="preserve">The UE shall disable the N1 mode capability for non-3GPP access (see </w:t>
      </w:r>
      <w:proofErr w:type="spellStart"/>
      <w:r>
        <w:t>subclause</w:t>
      </w:r>
      <w:proofErr w:type="spellEnd"/>
      <w:r>
        <w:t> 4.9.3).</w:t>
      </w:r>
    </w:p>
    <w:p w14:paraId="01C81BF0" w14:textId="77777777" w:rsidR="00703A53" w:rsidRPr="003168A2" w:rsidRDefault="00703A53" w:rsidP="00703A53">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74E4843A" w14:textId="77777777" w:rsidR="00703A53" w:rsidRPr="003168A2" w:rsidRDefault="00703A53" w:rsidP="00703A53">
      <w:pPr>
        <w:pStyle w:val="B1"/>
        <w:rPr>
          <w:noProof/>
        </w:rPr>
      </w:pPr>
      <w:r>
        <w:tab/>
        <w:t xml:space="preserve">If received over 3GPP access the cause shall be considered as an abnormal case and the behaviour of the UE for this case is specified in </w:t>
      </w:r>
      <w:proofErr w:type="spellStart"/>
      <w:r>
        <w:t>subclause</w:t>
      </w:r>
      <w:proofErr w:type="spellEnd"/>
      <w:r>
        <w:t> 5.6.1.7</w:t>
      </w:r>
      <w:r w:rsidRPr="007D5838">
        <w:t>.</w:t>
      </w:r>
    </w:p>
    <w:p w14:paraId="7DB18E32" w14:textId="77777777" w:rsidR="00703A53" w:rsidRDefault="00703A53" w:rsidP="00703A53">
      <w:pPr>
        <w:pStyle w:val="B1"/>
      </w:pPr>
      <w:r>
        <w:t>#73</w:t>
      </w:r>
      <w:r>
        <w:rPr>
          <w:lang w:eastAsia="ko-KR"/>
        </w:rPr>
        <w:tab/>
      </w:r>
      <w:r>
        <w:t>(Serving network not authorized).</w:t>
      </w:r>
    </w:p>
    <w:p w14:paraId="1FA8FEF0" w14:textId="77777777" w:rsidR="00703A53" w:rsidRDefault="00703A53" w:rsidP="00703A53">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w:t>
      </w:r>
      <w:r>
        <w:t>6.1.7.</w:t>
      </w:r>
    </w:p>
    <w:p w14:paraId="314910E2" w14:textId="77777777" w:rsidR="00703A53" w:rsidRDefault="00703A53" w:rsidP="00703A53">
      <w:pPr>
        <w:pStyle w:val="B1"/>
        <w:rPr>
          <w:rFonts w:eastAsia="Malgun Gothic"/>
        </w:rPr>
      </w:pPr>
      <w:r>
        <w:tab/>
      </w:r>
      <w:r w:rsidRPr="008C353D">
        <w:t xml:space="preserve">The UE shall set the 5GS update status to </w:t>
      </w:r>
      <w:r>
        <w:t>5U</w:t>
      </w:r>
      <w:r w:rsidRPr="003168A2">
        <w:t xml:space="preserve">3 ROAMING NOT ALLOWED (and shall store it according to </w:t>
      </w:r>
      <w:proofErr w:type="spellStart"/>
      <w:r w:rsidRPr="003168A2">
        <w:t>subclause</w:t>
      </w:r>
      <w:proofErr w:type="spellEnd"/>
      <w:r w:rsidRPr="003168A2">
        <w:t>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xml:space="preserve">, store the PLMN identity in the "forbidden PLMN list"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5B1983D1" w14:textId="77777777" w:rsidR="00703A53" w:rsidRDefault="00703A53" w:rsidP="00703A53">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enter the state E</w:t>
      </w:r>
      <w:r w:rsidRPr="008C353D">
        <w:t>MM-DEREGISTERED</w:t>
      </w:r>
      <w:r w:rsidRPr="00CC0C94">
        <w:t xml:space="preserve"> and shall delete any </w:t>
      </w:r>
      <w:r>
        <w:t>4G-</w:t>
      </w:r>
      <w:r w:rsidRPr="00CC0C94">
        <w:t xml:space="preserve">GUTI, last visited registered TAI, TAI list and </w:t>
      </w:r>
      <w:proofErr w:type="spellStart"/>
      <w:r w:rsidRPr="00CC0C94">
        <w:t>eKS</w:t>
      </w:r>
      <w:r>
        <w:t>I</w:t>
      </w:r>
      <w:proofErr w:type="spellEnd"/>
      <w:r>
        <w:t>.</w:t>
      </w:r>
    </w:p>
    <w:p w14:paraId="7CE2E155" w14:textId="77777777" w:rsidR="00703A53" w:rsidRPr="003168A2" w:rsidRDefault="00703A53" w:rsidP="00703A53">
      <w:pPr>
        <w:pStyle w:val="B1"/>
      </w:pPr>
      <w:r w:rsidRPr="003168A2">
        <w:lastRenderedPageBreak/>
        <w:t>#</w:t>
      </w:r>
      <w:r>
        <w:t>74</w:t>
      </w:r>
      <w:r w:rsidRPr="003168A2">
        <w:rPr>
          <w:rFonts w:hint="eastAsia"/>
          <w:lang w:eastAsia="ko-KR"/>
        </w:rPr>
        <w:tab/>
      </w:r>
      <w:r>
        <w:t>(Temporarily not authorized for this SNPN</w:t>
      </w:r>
      <w:r w:rsidRPr="003168A2">
        <w:t>)</w:t>
      </w:r>
      <w:r>
        <w:t>.</w:t>
      </w:r>
    </w:p>
    <w:p w14:paraId="26EB761D" w14:textId="77777777" w:rsidR="00703A53" w:rsidRDefault="00703A53" w:rsidP="00703A53">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w:t>
      </w:r>
      <w:r>
        <w:t>6.1.7</w:t>
      </w:r>
    </w:p>
    <w:p w14:paraId="321EF04E" w14:textId="77777777" w:rsidR="00703A53" w:rsidRPr="00CC0C94" w:rsidRDefault="00703A53" w:rsidP="00703A53">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67F5BBE5" w14:textId="77777777" w:rsidR="00703A53" w:rsidRPr="00CC0C94" w:rsidRDefault="00703A53" w:rsidP="00703A53">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9363F0B" w14:textId="77777777" w:rsidR="00703A53" w:rsidRDefault="00703A53" w:rsidP="00703A53">
      <w:pPr>
        <w:pStyle w:val="NO"/>
      </w:pPr>
      <w:r>
        <w:t>NOTE 5:</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111D76B2" w14:textId="77777777" w:rsidR="00703A53" w:rsidRPr="003168A2" w:rsidRDefault="00703A53" w:rsidP="00703A53">
      <w:pPr>
        <w:pStyle w:val="B1"/>
      </w:pPr>
      <w:r w:rsidRPr="003168A2">
        <w:t>#</w:t>
      </w:r>
      <w:r>
        <w:t>75</w:t>
      </w:r>
      <w:r w:rsidRPr="003168A2">
        <w:rPr>
          <w:rFonts w:hint="eastAsia"/>
          <w:lang w:eastAsia="ko-KR"/>
        </w:rPr>
        <w:tab/>
      </w:r>
      <w:r>
        <w:t>(Permanently not authorized for this SNPN</w:t>
      </w:r>
      <w:r w:rsidRPr="003168A2">
        <w:t>)</w:t>
      </w:r>
      <w:r>
        <w:t>.</w:t>
      </w:r>
    </w:p>
    <w:p w14:paraId="325F3B25" w14:textId="77777777" w:rsidR="00703A53" w:rsidRDefault="00703A53" w:rsidP="00703A53">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w:t>
      </w:r>
      <w:proofErr w:type="spellStart"/>
      <w:r w:rsidRPr="005A0C70">
        <w:t>subclause</w:t>
      </w:r>
      <w:proofErr w:type="spellEnd"/>
      <w:r w:rsidRPr="003168A2">
        <w:t> </w:t>
      </w:r>
      <w:r w:rsidRPr="005A0C70">
        <w:t>5.</w:t>
      </w:r>
      <w:r>
        <w:t>6.1.7</w:t>
      </w:r>
    </w:p>
    <w:p w14:paraId="0A6CC1ED" w14:textId="77777777" w:rsidR="00703A53" w:rsidRPr="00CC0C94" w:rsidRDefault="00703A53" w:rsidP="00703A53">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09585F84" w14:textId="77777777" w:rsidR="00703A53" w:rsidRPr="00CC0C94" w:rsidRDefault="00703A53" w:rsidP="00703A53">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E550A32" w14:textId="77777777" w:rsidR="00703A53" w:rsidRDefault="00703A53" w:rsidP="00703A53">
      <w:pPr>
        <w:pStyle w:val="NO"/>
      </w:pPr>
      <w:r>
        <w:t>NOTE 6:</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3F74DF54" w14:textId="77777777" w:rsidR="00703A53" w:rsidRPr="00C53A1D" w:rsidRDefault="00703A53" w:rsidP="00703A53">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01A87814" w14:textId="77777777" w:rsidR="00703A53" w:rsidRDefault="00703A53" w:rsidP="00703A53">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w:t>
      </w:r>
      <w:r>
        <w:t>6.1.7.</w:t>
      </w:r>
    </w:p>
    <w:p w14:paraId="37135395" w14:textId="77777777" w:rsidR="00703A53" w:rsidRDefault="00703A53" w:rsidP="00703A53">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p>
    <w:p w14:paraId="7B7A5D6F" w14:textId="77777777" w:rsidR="00703A53" w:rsidRDefault="00703A53" w:rsidP="00703A53">
      <w:pPr>
        <w:pStyle w:val="B1"/>
      </w:pPr>
      <w:r>
        <w:tab/>
        <w:t>If 5GMM cause #76 is received from:</w:t>
      </w:r>
    </w:p>
    <w:p w14:paraId="205F5C9E" w14:textId="77777777" w:rsidR="00703A53" w:rsidRDefault="00703A53" w:rsidP="00703A53">
      <w:pPr>
        <w:pStyle w:val="B2"/>
      </w:pPr>
      <w:r>
        <w:rPr>
          <w:lang w:eastAsia="ko-KR"/>
        </w:rPr>
        <w:t>1)</w:t>
      </w:r>
      <w:r>
        <w:rPr>
          <w:lang w:eastAsia="ko-KR"/>
        </w:rPr>
        <w:tab/>
        <w:t>a CAG cell, then the UE shall delete the CAG-ID from the "allowed CAG list" for the current PLMN</w:t>
      </w:r>
      <w:r>
        <w:t>. In addition:</w:t>
      </w:r>
    </w:p>
    <w:p w14:paraId="0570E574" w14:textId="77777777" w:rsidR="00703A53" w:rsidRDefault="00703A53" w:rsidP="00703A53">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t xml:space="preserve"> with the updated "CAG information list"; or</w:t>
      </w:r>
    </w:p>
    <w:p w14:paraId="571F54A0" w14:textId="77777777" w:rsidR="00703A53" w:rsidRDefault="00703A53" w:rsidP="00703A53">
      <w:pPr>
        <w:pStyle w:val="B3"/>
        <w:rPr>
          <w:lang w:eastAsia="ko-KR"/>
        </w:rPr>
      </w:pPr>
      <w:r>
        <w:rPr>
          <w:rFonts w:hint="eastAsia"/>
          <w:lang w:eastAsia="ko-KR"/>
        </w:rPr>
        <w:lastRenderedPageBreak/>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67FE74E2" w14:textId="77777777" w:rsidR="00703A53" w:rsidRDefault="00703A53" w:rsidP="00703A53">
      <w:pPr>
        <w:pStyle w:val="B2"/>
      </w:pPr>
      <w:r>
        <w:rPr>
          <w:rFonts w:hint="eastAsia"/>
          <w:lang w:eastAsia="ko-KR"/>
        </w:rPr>
        <w:t>2</w:t>
      </w:r>
      <w:r>
        <w:rPr>
          <w:lang w:eastAsia="ko-KR"/>
        </w:rPr>
        <w:t>)</w:t>
      </w:r>
      <w:r>
        <w:rPr>
          <w:lang w:eastAsia="ko-KR"/>
        </w:rPr>
        <w:tab/>
        <w:t xml:space="preserve">a non-CAG cell, then the UE shall </w:t>
      </w:r>
      <w:r w:rsidRPr="00C53A1D">
        <w:t xml:space="preserve">store an "indication that the UE is only allowed to access 5GS via CAG cells" in the </w:t>
      </w:r>
      <w:r>
        <w:t>entry of the "CAG information list" for the current PLMN. In addition:</w:t>
      </w:r>
    </w:p>
    <w:p w14:paraId="27D6FE7C" w14:textId="77777777" w:rsidR="00703A53" w:rsidRDefault="00703A53" w:rsidP="00703A53">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7DEDA29A" w14:textId="77777777" w:rsidR="00703A53" w:rsidRDefault="00703A53" w:rsidP="00703A53">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2083D9B2" w14:textId="77777777" w:rsidR="00703A53" w:rsidRPr="003168A2" w:rsidRDefault="00703A53" w:rsidP="00703A53">
      <w:pPr>
        <w:pStyle w:val="B1"/>
      </w:pPr>
      <w:r w:rsidRPr="003168A2">
        <w:t>#</w:t>
      </w:r>
      <w:r>
        <w:t>77</w:t>
      </w:r>
      <w:r w:rsidRPr="003168A2">
        <w:tab/>
        <w:t>(</w:t>
      </w:r>
      <w:r>
        <w:t xml:space="preserve">Wireline access area </w:t>
      </w:r>
      <w:r w:rsidRPr="003168A2">
        <w:t>not allowed)</w:t>
      </w:r>
      <w:r>
        <w:t>.</w:t>
      </w:r>
    </w:p>
    <w:p w14:paraId="7D433CEE" w14:textId="77777777" w:rsidR="00703A53" w:rsidRPr="00C53A1D" w:rsidRDefault="00703A53" w:rsidP="00703A53">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w:t>
      </w:r>
      <w:r>
        <w:t>5.6.1.7</w:t>
      </w:r>
      <w:r w:rsidRPr="00C53A1D">
        <w:t>.</w:t>
      </w:r>
    </w:p>
    <w:p w14:paraId="17856A4E" w14:textId="77777777" w:rsidR="00703A53" w:rsidRPr="00115A8F" w:rsidRDefault="00703A53" w:rsidP="00703A53">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w:t>
      </w:r>
      <w:r w:rsidRPr="00115A8F">
        <w:t xml:space="preserve">shall set the 5GS update status to 5U3 ROAMING NOT ALLOWED (and shall store it according to </w:t>
      </w:r>
      <w:proofErr w:type="spellStart"/>
      <w:r w:rsidRPr="00115A8F">
        <w:t>subclause</w:t>
      </w:r>
      <w:proofErr w:type="spellEnd"/>
      <w:r w:rsidRPr="00115A8F">
        <w:t>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t>enter the state 5GMM-DEREGISTERED</w:t>
      </w:r>
      <w:r>
        <w:t xml:space="preserve"> and </w:t>
      </w:r>
      <w:r w:rsidRPr="003168A2">
        <w:t>shall</w:t>
      </w:r>
      <w:r>
        <w:t xml:space="preserve"> act as specified in </w:t>
      </w:r>
      <w:proofErr w:type="spellStart"/>
      <w:r>
        <w:t>subclause</w:t>
      </w:r>
      <w:proofErr w:type="spellEnd"/>
      <w:r>
        <w:t> 5.3.23</w:t>
      </w:r>
      <w:r w:rsidRPr="00115A8F">
        <w:t>.</w:t>
      </w:r>
    </w:p>
    <w:p w14:paraId="744BDEEA" w14:textId="77777777" w:rsidR="00703A53" w:rsidRPr="00115A8F" w:rsidRDefault="00703A53" w:rsidP="00703A53">
      <w:pPr>
        <w:pStyle w:val="NO"/>
        <w:rPr>
          <w:lang w:eastAsia="ja-JP"/>
        </w:rPr>
      </w:pPr>
      <w:r w:rsidRPr="00115A8F">
        <w:t>NOTE</w:t>
      </w:r>
      <w:r>
        <w:t> 7</w:t>
      </w:r>
      <w:r w:rsidRPr="00115A8F">
        <w:t>:</w:t>
      </w:r>
      <w:r w:rsidRPr="00115A8F">
        <w:tab/>
        <w:t xml:space="preserve">The 5GMM sublayer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Batang"/>
          <w:lang w:eastAsia="ja-JP"/>
        </w:rPr>
        <w:t>.</w:t>
      </w:r>
    </w:p>
    <w:p w14:paraId="1F4C7EF1" w14:textId="77777777" w:rsidR="005A162B" w:rsidRPr="00703A53" w:rsidRDefault="005A162B" w:rsidP="005A162B">
      <w:pPr>
        <w:rPr>
          <w:noProof/>
        </w:rPr>
      </w:pPr>
    </w:p>
    <w:p w14:paraId="46978733" w14:textId="77777777" w:rsidR="005A162B" w:rsidRDefault="005A162B" w:rsidP="005A162B">
      <w:pPr>
        <w:rPr>
          <w:noProof/>
        </w:rPr>
      </w:pPr>
    </w:p>
    <w:p w14:paraId="3E2A7DAE" w14:textId="77777777" w:rsidR="005A162B" w:rsidRDefault="005A162B" w:rsidP="005A162B">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CE15C" w14:textId="77777777" w:rsidR="004D59CE" w:rsidRDefault="004D59CE">
      <w:r>
        <w:separator/>
      </w:r>
    </w:p>
  </w:endnote>
  <w:endnote w:type="continuationSeparator" w:id="0">
    <w:p w14:paraId="5C782BDC" w14:textId="77777777" w:rsidR="004D59CE" w:rsidRDefault="004D5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54B0B" w14:textId="77777777" w:rsidR="004D59CE" w:rsidRDefault="004D59CE">
      <w:r>
        <w:separator/>
      </w:r>
    </w:p>
  </w:footnote>
  <w:footnote w:type="continuationSeparator" w:id="0">
    <w:p w14:paraId="61EE704F" w14:textId="77777777" w:rsidR="004D59CE" w:rsidRDefault="004D59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 Lu">
    <w15:presenceInfo w15:providerId="None" w15:userId="Fei Lu"/>
  </w15:person>
  <w15:person w15:author="Fei Lu0421">
    <w15:presenceInfo w15:providerId="None" w15:userId="Fei Lu04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116F09"/>
    <w:rsid w:val="00143DCF"/>
    <w:rsid w:val="00145D43"/>
    <w:rsid w:val="00185EEA"/>
    <w:rsid w:val="00192C46"/>
    <w:rsid w:val="001A08B3"/>
    <w:rsid w:val="001A7B60"/>
    <w:rsid w:val="001B52F0"/>
    <w:rsid w:val="001B7A65"/>
    <w:rsid w:val="001E41F3"/>
    <w:rsid w:val="00227EAD"/>
    <w:rsid w:val="0026004D"/>
    <w:rsid w:val="002640DD"/>
    <w:rsid w:val="00275D12"/>
    <w:rsid w:val="00284FEB"/>
    <w:rsid w:val="002860C4"/>
    <w:rsid w:val="002A1ABE"/>
    <w:rsid w:val="002B5741"/>
    <w:rsid w:val="002F501E"/>
    <w:rsid w:val="00305409"/>
    <w:rsid w:val="003609EF"/>
    <w:rsid w:val="0036231A"/>
    <w:rsid w:val="00363DF6"/>
    <w:rsid w:val="003674C0"/>
    <w:rsid w:val="00374DD4"/>
    <w:rsid w:val="003E1A36"/>
    <w:rsid w:val="00410371"/>
    <w:rsid w:val="004242F1"/>
    <w:rsid w:val="004A6835"/>
    <w:rsid w:val="004B75B7"/>
    <w:rsid w:val="004D59CE"/>
    <w:rsid w:val="004E1669"/>
    <w:rsid w:val="0051580D"/>
    <w:rsid w:val="00547111"/>
    <w:rsid w:val="005568AE"/>
    <w:rsid w:val="00570453"/>
    <w:rsid w:val="00584BB7"/>
    <w:rsid w:val="00592D74"/>
    <w:rsid w:val="005A162B"/>
    <w:rsid w:val="005E2C44"/>
    <w:rsid w:val="005F4963"/>
    <w:rsid w:val="00621188"/>
    <w:rsid w:val="006257ED"/>
    <w:rsid w:val="00666A37"/>
    <w:rsid w:val="00677E82"/>
    <w:rsid w:val="00695808"/>
    <w:rsid w:val="006B46FB"/>
    <w:rsid w:val="006E21FB"/>
    <w:rsid w:val="00703A53"/>
    <w:rsid w:val="00771613"/>
    <w:rsid w:val="00792342"/>
    <w:rsid w:val="007977A8"/>
    <w:rsid w:val="007B512A"/>
    <w:rsid w:val="007C2097"/>
    <w:rsid w:val="007C565E"/>
    <w:rsid w:val="007D6A07"/>
    <w:rsid w:val="007F7259"/>
    <w:rsid w:val="008040A8"/>
    <w:rsid w:val="008279FA"/>
    <w:rsid w:val="008438B9"/>
    <w:rsid w:val="008626E7"/>
    <w:rsid w:val="00870EE7"/>
    <w:rsid w:val="008863B9"/>
    <w:rsid w:val="00894631"/>
    <w:rsid w:val="008A45A6"/>
    <w:rsid w:val="008F686C"/>
    <w:rsid w:val="009148DE"/>
    <w:rsid w:val="00941BFE"/>
    <w:rsid w:val="00941E30"/>
    <w:rsid w:val="009777D9"/>
    <w:rsid w:val="00991B88"/>
    <w:rsid w:val="009A5753"/>
    <w:rsid w:val="009A579D"/>
    <w:rsid w:val="009E3297"/>
    <w:rsid w:val="009E6C24"/>
    <w:rsid w:val="009F734F"/>
    <w:rsid w:val="00A246B6"/>
    <w:rsid w:val="00A36524"/>
    <w:rsid w:val="00A47E70"/>
    <w:rsid w:val="00A50CF0"/>
    <w:rsid w:val="00A542A2"/>
    <w:rsid w:val="00A7671C"/>
    <w:rsid w:val="00AA2CBC"/>
    <w:rsid w:val="00AC2686"/>
    <w:rsid w:val="00AC5820"/>
    <w:rsid w:val="00AD1CD8"/>
    <w:rsid w:val="00AD7166"/>
    <w:rsid w:val="00B258BB"/>
    <w:rsid w:val="00B67B97"/>
    <w:rsid w:val="00B968C8"/>
    <w:rsid w:val="00BA361F"/>
    <w:rsid w:val="00BA3EC5"/>
    <w:rsid w:val="00BA51D9"/>
    <w:rsid w:val="00BB5DFC"/>
    <w:rsid w:val="00BB692E"/>
    <w:rsid w:val="00BD279D"/>
    <w:rsid w:val="00BD6BB8"/>
    <w:rsid w:val="00C66BA2"/>
    <w:rsid w:val="00C75CB0"/>
    <w:rsid w:val="00C95985"/>
    <w:rsid w:val="00CC5026"/>
    <w:rsid w:val="00CC68D0"/>
    <w:rsid w:val="00D03F9A"/>
    <w:rsid w:val="00D06D51"/>
    <w:rsid w:val="00D24991"/>
    <w:rsid w:val="00D50255"/>
    <w:rsid w:val="00D66520"/>
    <w:rsid w:val="00DA211D"/>
    <w:rsid w:val="00DA3849"/>
    <w:rsid w:val="00DE34CF"/>
    <w:rsid w:val="00E13F3D"/>
    <w:rsid w:val="00E32356"/>
    <w:rsid w:val="00E34898"/>
    <w:rsid w:val="00E802E9"/>
    <w:rsid w:val="00E8079D"/>
    <w:rsid w:val="00EB09B7"/>
    <w:rsid w:val="00EE7D7C"/>
    <w:rsid w:val="00F235F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标题 1 Char"/>
    <w:link w:val="1"/>
    <w:rsid w:val="00703A53"/>
    <w:rPr>
      <w:rFonts w:ascii="Arial" w:hAnsi="Arial"/>
      <w:sz w:val="36"/>
      <w:lang w:val="en-GB" w:eastAsia="en-US"/>
    </w:rPr>
  </w:style>
  <w:style w:type="character" w:customStyle="1" w:styleId="2Char">
    <w:name w:val="标题 2 Char"/>
    <w:link w:val="2"/>
    <w:rsid w:val="00703A53"/>
    <w:rPr>
      <w:rFonts w:ascii="Arial" w:hAnsi="Arial"/>
      <w:sz w:val="32"/>
      <w:lang w:val="en-GB" w:eastAsia="en-US"/>
    </w:rPr>
  </w:style>
  <w:style w:type="character" w:customStyle="1" w:styleId="3Char">
    <w:name w:val="标题 3 Char"/>
    <w:link w:val="3"/>
    <w:rsid w:val="00703A53"/>
    <w:rPr>
      <w:rFonts w:ascii="Arial" w:hAnsi="Arial"/>
      <w:sz w:val="28"/>
      <w:lang w:val="en-GB" w:eastAsia="en-US"/>
    </w:rPr>
  </w:style>
  <w:style w:type="character" w:customStyle="1" w:styleId="4Char">
    <w:name w:val="标题 4 Char"/>
    <w:link w:val="4"/>
    <w:rsid w:val="00703A53"/>
    <w:rPr>
      <w:rFonts w:ascii="Arial" w:hAnsi="Arial"/>
      <w:sz w:val="24"/>
      <w:lang w:val="en-GB" w:eastAsia="en-US"/>
    </w:rPr>
  </w:style>
  <w:style w:type="character" w:customStyle="1" w:styleId="5Char">
    <w:name w:val="标题 5 Char"/>
    <w:link w:val="5"/>
    <w:rsid w:val="00703A53"/>
    <w:rPr>
      <w:rFonts w:ascii="Arial" w:hAnsi="Arial"/>
      <w:sz w:val="22"/>
      <w:lang w:val="en-GB" w:eastAsia="en-US"/>
    </w:rPr>
  </w:style>
  <w:style w:type="character" w:customStyle="1" w:styleId="6Char">
    <w:name w:val="标题 6 Char"/>
    <w:link w:val="6"/>
    <w:rsid w:val="00703A53"/>
    <w:rPr>
      <w:rFonts w:ascii="Arial" w:hAnsi="Arial"/>
      <w:lang w:val="en-GB" w:eastAsia="en-US"/>
    </w:rPr>
  </w:style>
  <w:style w:type="character" w:customStyle="1" w:styleId="7Char">
    <w:name w:val="标题 7 Char"/>
    <w:link w:val="7"/>
    <w:rsid w:val="00703A53"/>
    <w:rPr>
      <w:rFonts w:ascii="Arial" w:hAnsi="Arial"/>
      <w:lang w:val="en-GB" w:eastAsia="en-US"/>
    </w:rPr>
  </w:style>
  <w:style w:type="character" w:customStyle="1" w:styleId="Char">
    <w:name w:val="页眉 Char"/>
    <w:link w:val="a4"/>
    <w:locked/>
    <w:rsid w:val="00703A53"/>
    <w:rPr>
      <w:rFonts w:ascii="Arial" w:hAnsi="Arial"/>
      <w:b/>
      <w:noProof/>
      <w:sz w:val="18"/>
      <w:lang w:val="en-GB" w:eastAsia="en-US"/>
    </w:rPr>
  </w:style>
  <w:style w:type="character" w:customStyle="1" w:styleId="Char1">
    <w:name w:val="页脚 Char"/>
    <w:link w:val="a9"/>
    <w:locked/>
    <w:rsid w:val="00703A53"/>
    <w:rPr>
      <w:rFonts w:ascii="Arial" w:hAnsi="Arial"/>
      <w:b/>
      <w:i/>
      <w:noProof/>
      <w:sz w:val="18"/>
      <w:lang w:val="en-GB" w:eastAsia="en-US"/>
    </w:rPr>
  </w:style>
  <w:style w:type="character" w:customStyle="1" w:styleId="NOZchn">
    <w:name w:val="NO Zchn"/>
    <w:link w:val="NO"/>
    <w:rsid w:val="00703A53"/>
    <w:rPr>
      <w:rFonts w:ascii="Times New Roman" w:hAnsi="Times New Roman"/>
      <w:lang w:val="en-GB" w:eastAsia="en-US"/>
    </w:rPr>
  </w:style>
  <w:style w:type="character" w:customStyle="1" w:styleId="PLChar">
    <w:name w:val="PL Char"/>
    <w:link w:val="PL"/>
    <w:locked/>
    <w:rsid w:val="00703A53"/>
    <w:rPr>
      <w:rFonts w:ascii="Courier New" w:hAnsi="Courier New"/>
      <w:noProof/>
      <w:sz w:val="16"/>
      <w:lang w:val="en-GB" w:eastAsia="en-US"/>
    </w:rPr>
  </w:style>
  <w:style w:type="character" w:customStyle="1" w:styleId="TALChar">
    <w:name w:val="TAL Char"/>
    <w:link w:val="TAL"/>
    <w:rsid w:val="00703A53"/>
    <w:rPr>
      <w:rFonts w:ascii="Arial" w:hAnsi="Arial"/>
      <w:sz w:val="18"/>
      <w:lang w:val="en-GB" w:eastAsia="en-US"/>
    </w:rPr>
  </w:style>
  <w:style w:type="character" w:customStyle="1" w:styleId="TACChar">
    <w:name w:val="TAC Char"/>
    <w:link w:val="TAC"/>
    <w:locked/>
    <w:rsid w:val="00703A53"/>
    <w:rPr>
      <w:rFonts w:ascii="Arial" w:hAnsi="Arial"/>
      <w:sz w:val="18"/>
      <w:lang w:val="en-GB" w:eastAsia="en-US"/>
    </w:rPr>
  </w:style>
  <w:style w:type="character" w:customStyle="1" w:styleId="TAHCar">
    <w:name w:val="TAH Car"/>
    <w:link w:val="TAH"/>
    <w:rsid w:val="00703A53"/>
    <w:rPr>
      <w:rFonts w:ascii="Arial" w:hAnsi="Arial"/>
      <w:b/>
      <w:sz w:val="18"/>
      <w:lang w:val="en-GB" w:eastAsia="en-US"/>
    </w:rPr>
  </w:style>
  <w:style w:type="character" w:customStyle="1" w:styleId="EXCar">
    <w:name w:val="EX Car"/>
    <w:link w:val="EX"/>
    <w:rsid w:val="00703A53"/>
    <w:rPr>
      <w:rFonts w:ascii="Times New Roman" w:hAnsi="Times New Roman"/>
      <w:lang w:val="en-GB" w:eastAsia="en-US"/>
    </w:rPr>
  </w:style>
  <w:style w:type="character" w:customStyle="1" w:styleId="B1Char">
    <w:name w:val="B1 Char"/>
    <w:link w:val="B1"/>
    <w:locked/>
    <w:rsid w:val="00703A53"/>
    <w:rPr>
      <w:rFonts w:ascii="Times New Roman" w:hAnsi="Times New Roman"/>
      <w:lang w:val="en-GB" w:eastAsia="en-US"/>
    </w:rPr>
  </w:style>
  <w:style w:type="character" w:customStyle="1" w:styleId="EditorsNoteChar">
    <w:name w:val="Editor's Note Char"/>
    <w:link w:val="EditorsNote"/>
    <w:rsid w:val="00703A53"/>
    <w:rPr>
      <w:rFonts w:ascii="Times New Roman" w:hAnsi="Times New Roman"/>
      <w:color w:val="FF0000"/>
      <w:lang w:val="en-GB" w:eastAsia="en-US"/>
    </w:rPr>
  </w:style>
  <w:style w:type="character" w:customStyle="1" w:styleId="THChar">
    <w:name w:val="TH Char"/>
    <w:link w:val="TH"/>
    <w:rsid w:val="00703A53"/>
    <w:rPr>
      <w:rFonts w:ascii="Arial" w:hAnsi="Arial"/>
      <w:b/>
      <w:lang w:val="en-GB" w:eastAsia="en-US"/>
    </w:rPr>
  </w:style>
  <w:style w:type="character" w:customStyle="1" w:styleId="TANChar">
    <w:name w:val="TAN Char"/>
    <w:link w:val="TAN"/>
    <w:locked/>
    <w:rsid w:val="00703A53"/>
    <w:rPr>
      <w:rFonts w:ascii="Arial" w:hAnsi="Arial"/>
      <w:sz w:val="18"/>
      <w:lang w:val="en-GB" w:eastAsia="en-US"/>
    </w:rPr>
  </w:style>
  <w:style w:type="character" w:customStyle="1" w:styleId="TFChar">
    <w:name w:val="TF Char"/>
    <w:link w:val="TF"/>
    <w:locked/>
    <w:rsid w:val="00703A53"/>
    <w:rPr>
      <w:rFonts w:ascii="Arial" w:hAnsi="Arial"/>
      <w:b/>
      <w:lang w:val="en-GB" w:eastAsia="en-US"/>
    </w:rPr>
  </w:style>
  <w:style w:type="character" w:customStyle="1" w:styleId="B2Char">
    <w:name w:val="B2 Char"/>
    <w:link w:val="B2"/>
    <w:rsid w:val="00703A53"/>
    <w:rPr>
      <w:rFonts w:ascii="Times New Roman" w:hAnsi="Times New Roman"/>
      <w:lang w:val="en-GB" w:eastAsia="en-US"/>
    </w:rPr>
  </w:style>
  <w:style w:type="paragraph" w:customStyle="1" w:styleId="TAJ">
    <w:name w:val="TAJ"/>
    <w:basedOn w:val="TH"/>
    <w:rsid w:val="00703A53"/>
    <w:rPr>
      <w:rFonts w:eastAsia="宋体"/>
      <w:lang w:eastAsia="x-none"/>
    </w:rPr>
  </w:style>
  <w:style w:type="paragraph" w:customStyle="1" w:styleId="Guidance">
    <w:name w:val="Guidance"/>
    <w:basedOn w:val="a"/>
    <w:rsid w:val="00703A53"/>
    <w:rPr>
      <w:rFonts w:eastAsia="宋体"/>
      <w:i/>
      <w:color w:val="0000FF"/>
    </w:rPr>
  </w:style>
  <w:style w:type="character" w:customStyle="1" w:styleId="Char3">
    <w:name w:val="批注框文本 Char"/>
    <w:link w:val="ae"/>
    <w:rsid w:val="00703A53"/>
    <w:rPr>
      <w:rFonts w:ascii="Tahoma" w:hAnsi="Tahoma" w:cs="Tahoma"/>
      <w:sz w:val="16"/>
      <w:szCs w:val="16"/>
      <w:lang w:val="en-GB" w:eastAsia="en-US"/>
    </w:rPr>
  </w:style>
  <w:style w:type="character" w:customStyle="1" w:styleId="Char0">
    <w:name w:val="脚注文本 Char"/>
    <w:link w:val="a6"/>
    <w:rsid w:val="00703A53"/>
    <w:rPr>
      <w:rFonts w:ascii="Times New Roman" w:hAnsi="Times New Roman"/>
      <w:sz w:val="16"/>
      <w:lang w:val="en-GB" w:eastAsia="en-US"/>
    </w:rPr>
  </w:style>
  <w:style w:type="paragraph" w:styleId="af1">
    <w:name w:val="index heading"/>
    <w:basedOn w:val="a"/>
    <w:next w:val="a"/>
    <w:rsid w:val="00703A53"/>
    <w:pPr>
      <w:pBdr>
        <w:top w:val="single" w:sz="12" w:space="0" w:color="auto"/>
      </w:pBdr>
      <w:spacing w:before="360" w:after="240"/>
    </w:pPr>
    <w:rPr>
      <w:rFonts w:eastAsia="宋体"/>
      <w:b/>
      <w:i/>
      <w:sz w:val="26"/>
      <w:lang w:eastAsia="zh-CN"/>
    </w:rPr>
  </w:style>
  <w:style w:type="paragraph" w:customStyle="1" w:styleId="INDENT1">
    <w:name w:val="INDENT1"/>
    <w:basedOn w:val="a"/>
    <w:rsid w:val="00703A53"/>
    <w:pPr>
      <w:ind w:left="851"/>
    </w:pPr>
    <w:rPr>
      <w:rFonts w:eastAsia="宋体"/>
      <w:lang w:eastAsia="zh-CN"/>
    </w:rPr>
  </w:style>
  <w:style w:type="paragraph" w:customStyle="1" w:styleId="INDENT2">
    <w:name w:val="INDENT2"/>
    <w:basedOn w:val="a"/>
    <w:rsid w:val="00703A53"/>
    <w:pPr>
      <w:ind w:left="1135" w:hanging="284"/>
    </w:pPr>
    <w:rPr>
      <w:rFonts w:eastAsia="宋体"/>
      <w:lang w:eastAsia="zh-CN"/>
    </w:rPr>
  </w:style>
  <w:style w:type="paragraph" w:customStyle="1" w:styleId="INDENT3">
    <w:name w:val="INDENT3"/>
    <w:basedOn w:val="a"/>
    <w:rsid w:val="00703A53"/>
    <w:pPr>
      <w:ind w:left="1701" w:hanging="567"/>
    </w:pPr>
    <w:rPr>
      <w:rFonts w:eastAsia="宋体"/>
      <w:lang w:eastAsia="zh-CN"/>
    </w:rPr>
  </w:style>
  <w:style w:type="paragraph" w:customStyle="1" w:styleId="FigureTitle">
    <w:name w:val="Figure_Title"/>
    <w:basedOn w:val="a"/>
    <w:next w:val="a"/>
    <w:rsid w:val="00703A53"/>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703A53"/>
    <w:pPr>
      <w:keepNext/>
      <w:keepLines/>
      <w:spacing w:before="240"/>
      <w:ind w:left="1418"/>
    </w:pPr>
    <w:rPr>
      <w:rFonts w:ascii="Arial" w:eastAsia="宋体" w:hAnsi="Arial"/>
      <w:b/>
      <w:sz w:val="36"/>
      <w:lang w:val="en-US" w:eastAsia="zh-CN"/>
    </w:rPr>
  </w:style>
  <w:style w:type="paragraph" w:styleId="af2">
    <w:name w:val="caption"/>
    <w:basedOn w:val="a"/>
    <w:next w:val="a"/>
    <w:qFormat/>
    <w:rsid w:val="00703A53"/>
    <w:pPr>
      <w:spacing w:before="120" w:after="120"/>
    </w:pPr>
    <w:rPr>
      <w:rFonts w:eastAsia="宋体"/>
      <w:b/>
      <w:lang w:eastAsia="zh-CN"/>
    </w:rPr>
  </w:style>
  <w:style w:type="character" w:customStyle="1" w:styleId="Char5">
    <w:name w:val="文档结构图 Char"/>
    <w:link w:val="af0"/>
    <w:rsid w:val="00703A53"/>
    <w:rPr>
      <w:rFonts w:ascii="Tahoma" w:hAnsi="Tahoma" w:cs="Tahoma"/>
      <w:shd w:val="clear" w:color="auto" w:fill="000080"/>
      <w:lang w:val="en-GB" w:eastAsia="en-US"/>
    </w:rPr>
  </w:style>
  <w:style w:type="paragraph" w:styleId="af3">
    <w:name w:val="Plain Text"/>
    <w:basedOn w:val="a"/>
    <w:link w:val="Char6"/>
    <w:rsid w:val="00703A53"/>
    <w:rPr>
      <w:rFonts w:ascii="Courier New" w:eastAsia="Times New Roman" w:hAnsi="Courier New"/>
      <w:lang w:val="nb-NO" w:eastAsia="zh-CN"/>
    </w:rPr>
  </w:style>
  <w:style w:type="character" w:customStyle="1" w:styleId="Char6">
    <w:name w:val="纯文本 Char"/>
    <w:basedOn w:val="a0"/>
    <w:link w:val="af3"/>
    <w:rsid w:val="00703A53"/>
    <w:rPr>
      <w:rFonts w:ascii="Courier New" w:eastAsia="Times New Roman" w:hAnsi="Courier New"/>
      <w:lang w:val="nb-NO" w:eastAsia="zh-CN"/>
    </w:rPr>
  </w:style>
  <w:style w:type="paragraph" w:styleId="af4">
    <w:name w:val="Body Text"/>
    <w:basedOn w:val="a"/>
    <w:link w:val="Char7"/>
    <w:rsid w:val="00703A53"/>
    <w:rPr>
      <w:rFonts w:eastAsia="Times New Roman"/>
      <w:lang w:eastAsia="zh-CN"/>
    </w:rPr>
  </w:style>
  <w:style w:type="character" w:customStyle="1" w:styleId="Char7">
    <w:name w:val="正文文本 Char"/>
    <w:basedOn w:val="a0"/>
    <w:link w:val="af4"/>
    <w:rsid w:val="00703A53"/>
    <w:rPr>
      <w:rFonts w:ascii="Times New Roman" w:eastAsia="Times New Roman" w:hAnsi="Times New Roman"/>
      <w:lang w:val="en-GB" w:eastAsia="zh-CN"/>
    </w:rPr>
  </w:style>
  <w:style w:type="character" w:customStyle="1" w:styleId="Char2">
    <w:name w:val="批注文字 Char"/>
    <w:link w:val="ac"/>
    <w:rsid w:val="00703A53"/>
    <w:rPr>
      <w:rFonts w:ascii="Times New Roman" w:hAnsi="Times New Roman"/>
      <w:lang w:val="en-GB" w:eastAsia="en-US"/>
    </w:rPr>
  </w:style>
  <w:style w:type="paragraph" w:styleId="af5">
    <w:name w:val="List Paragraph"/>
    <w:basedOn w:val="a"/>
    <w:uiPriority w:val="34"/>
    <w:qFormat/>
    <w:rsid w:val="00703A53"/>
    <w:pPr>
      <w:ind w:left="720"/>
      <w:contextualSpacing/>
    </w:pPr>
    <w:rPr>
      <w:rFonts w:eastAsia="宋体"/>
      <w:lang w:eastAsia="zh-CN"/>
    </w:rPr>
  </w:style>
  <w:style w:type="paragraph" w:styleId="af6">
    <w:name w:val="Revision"/>
    <w:hidden/>
    <w:uiPriority w:val="99"/>
    <w:semiHidden/>
    <w:rsid w:val="00703A53"/>
    <w:rPr>
      <w:rFonts w:ascii="Times New Roman" w:eastAsia="宋体" w:hAnsi="Times New Roman"/>
      <w:lang w:val="en-GB" w:eastAsia="en-US"/>
    </w:rPr>
  </w:style>
  <w:style w:type="character" w:customStyle="1" w:styleId="Char4">
    <w:name w:val="批注主题 Char"/>
    <w:link w:val="af"/>
    <w:rsid w:val="00703A53"/>
    <w:rPr>
      <w:rFonts w:ascii="Times New Roman" w:hAnsi="Times New Roman"/>
      <w:b/>
      <w:bCs/>
      <w:lang w:val="en-GB" w:eastAsia="en-US"/>
    </w:rPr>
  </w:style>
  <w:style w:type="paragraph" w:styleId="TOC">
    <w:name w:val="TOC Heading"/>
    <w:basedOn w:val="1"/>
    <w:next w:val="a"/>
    <w:uiPriority w:val="39"/>
    <w:unhideWhenUsed/>
    <w:qFormat/>
    <w:rsid w:val="00703A53"/>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703A5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WChar">
    <w:name w:val="EW Char"/>
    <w:link w:val="EW"/>
    <w:locked/>
    <w:rsid w:val="00703A5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DAF0-FECB-443D-937E-ABB529DD7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152</TotalTime>
  <Pages>9</Pages>
  <Words>4756</Words>
  <Characters>27110</Characters>
  <Application>Microsoft Office Word</Application>
  <DocSecurity>0</DocSecurity>
  <Lines>225</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31803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Fei Lu0421</cp:lastModifiedBy>
  <cp:revision>9</cp:revision>
  <cp:lastPrinted>1899-12-31T23:00:00Z</cp:lastPrinted>
  <dcterms:created xsi:type="dcterms:W3CDTF">2020-04-02T09:32:00Z</dcterms:created>
  <dcterms:modified xsi:type="dcterms:W3CDTF">2020-04-21T11:06:00Z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