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703" w:rsidRPr="009016FE" w:rsidRDefault="004E3939" w:rsidP="009016FE">
      <w:pPr>
        <w:pStyle w:val="CRCoverPage"/>
        <w:tabs>
          <w:tab w:val="left" w:pos="7655"/>
        </w:tabs>
        <w:spacing w:after="0"/>
        <w:outlineLvl w:val="0"/>
        <w:rPr>
          <w:b/>
          <w:noProof/>
          <w:sz w:val="24"/>
        </w:rPr>
      </w:pPr>
      <w:r w:rsidRPr="009016FE">
        <w:rPr>
          <w:b/>
          <w:noProof/>
          <w:sz w:val="24"/>
        </w:rPr>
        <w:t xml:space="preserve">3GPP </w:t>
      </w:r>
      <w:bookmarkStart w:id="0" w:name="OLE_LINK50"/>
      <w:bookmarkStart w:id="1" w:name="OLE_LINK51"/>
      <w:bookmarkStart w:id="2" w:name="OLE_LINK52"/>
      <w:r w:rsidRPr="009016FE">
        <w:rPr>
          <w:b/>
          <w:noProof/>
          <w:sz w:val="24"/>
        </w:rPr>
        <w:t xml:space="preserve">TSG </w:t>
      </w:r>
      <w:r w:rsidR="009016FE" w:rsidRPr="009016FE">
        <w:rPr>
          <w:b/>
          <w:noProof/>
          <w:sz w:val="24"/>
        </w:rPr>
        <w:t>CT</w:t>
      </w:r>
      <w:r w:rsidRPr="009016FE">
        <w:rPr>
          <w:b/>
          <w:noProof/>
          <w:sz w:val="24"/>
        </w:rPr>
        <w:t xml:space="preserve"> WG</w:t>
      </w:r>
      <w:bookmarkEnd w:id="0"/>
      <w:bookmarkEnd w:id="1"/>
      <w:bookmarkEnd w:id="2"/>
      <w:r w:rsidR="009016FE" w:rsidRPr="009016FE">
        <w:rPr>
          <w:b/>
          <w:noProof/>
          <w:sz w:val="24"/>
        </w:rPr>
        <w:t xml:space="preserve">1 </w:t>
      </w:r>
      <w:r w:rsidRPr="009016FE">
        <w:rPr>
          <w:b/>
          <w:noProof/>
          <w:sz w:val="24"/>
        </w:rPr>
        <w:t xml:space="preserve">Meeting </w:t>
      </w:r>
      <w:r w:rsidR="002A6E64">
        <w:rPr>
          <w:b/>
          <w:noProof/>
          <w:sz w:val="24"/>
        </w:rPr>
        <w:t>1</w:t>
      </w:r>
      <w:r w:rsidR="004168B0">
        <w:rPr>
          <w:b/>
          <w:noProof/>
          <w:sz w:val="24"/>
        </w:rPr>
        <w:t>2</w:t>
      </w:r>
      <w:r w:rsidR="00FF5BA4">
        <w:rPr>
          <w:b/>
          <w:noProof/>
          <w:sz w:val="24"/>
        </w:rPr>
        <w:t>2</w:t>
      </w:r>
      <w:r w:rsidR="00774563">
        <w:rPr>
          <w:b/>
          <w:noProof/>
          <w:sz w:val="24"/>
        </w:rPr>
        <w:t>-e</w:t>
      </w:r>
      <w:r w:rsidRPr="009016FE">
        <w:rPr>
          <w:b/>
          <w:noProof/>
          <w:sz w:val="24"/>
        </w:rPr>
        <w:tab/>
        <w:t xml:space="preserve">TDoc </w:t>
      </w:r>
      <w:r w:rsidR="000908E6" w:rsidRPr="000908E6">
        <w:rPr>
          <w:b/>
          <w:noProof/>
          <w:sz w:val="24"/>
        </w:rPr>
        <w:t>C1-200967</w:t>
      </w:r>
    </w:p>
    <w:p w:rsidR="00D410A4" w:rsidRDefault="00774563" w:rsidP="00D410A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FF5BA4">
        <w:rPr>
          <w:b/>
          <w:noProof/>
          <w:sz w:val="24"/>
        </w:rPr>
        <w:t>, 2</w:t>
      </w:r>
      <w:r>
        <w:rPr>
          <w:b/>
          <w:noProof/>
          <w:sz w:val="24"/>
        </w:rPr>
        <w:t>0</w:t>
      </w:r>
      <w:r w:rsidR="00FF5BA4">
        <w:rPr>
          <w:b/>
          <w:noProof/>
          <w:sz w:val="24"/>
        </w:rPr>
        <w:t>-28 February 2020</w:t>
      </w:r>
    </w:p>
    <w:p w:rsidR="0016083D" w:rsidRDefault="0016083D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EC241A" w:rsidRPr="004E3939">
        <w:rPr>
          <w:rFonts w:ascii="Arial" w:hAnsi="Arial" w:cs="Arial"/>
          <w:b/>
          <w:sz w:val="22"/>
          <w:szCs w:val="22"/>
        </w:rPr>
        <w:t>LS on</w:t>
      </w:r>
      <w:r w:rsidR="00EC241A">
        <w:rPr>
          <w:rFonts w:ascii="Arial" w:hAnsi="Arial" w:cs="Arial"/>
          <w:b/>
          <w:sz w:val="22"/>
          <w:szCs w:val="22"/>
        </w:rPr>
        <w:t xml:space="preserve"> </w:t>
      </w:r>
      <w:r w:rsidR="004E62BC">
        <w:rPr>
          <w:rFonts w:ascii="Arial" w:hAnsi="Arial" w:cs="Arial"/>
          <w:b/>
          <w:sz w:val="22"/>
          <w:szCs w:val="22"/>
        </w:rPr>
        <w:t>5G-GUTI reallocation after paging of a UE in 5GMM-IDLE mode with suspend indication</w:t>
      </w:r>
    </w:p>
    <w:p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C241A">
        <w:rPr>
          <w:rFonts w:ascii="Arial" w:hAnsi="Arial" w:cs="Arial"/>
          <w:b/>
          <w:bCs/>
          <w:sz w:val="22"/>
          <w:szCs w:val="22"/>
        </w:rPr>
        <w:t>Rel-16</w:t>
      </w:r>
    </w:p>
    <w:bookmarkEnd w:id="5"/>
    <w:bookmarkEnd w:id="6"/>
    <w:bookmarkEnd w:id="7"/>
    <w:p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C241A">
        <w:rPr>
          <w:rFonts w:ascii="Arial" w:hAnsi="Arial" w:cs="Arial"/>
          <w:b/>
          <w:bCs/>
          <w:sz w:val="22"/>
          <w:szCs w:val="22"/>
        </w:rPr>
        <w:t>5G_CIoT</w:t>
      </w:r>
    </w:p>
    <w:p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8" w:name="OLE_LINK12"/>
      <w:bookmarkStart w:id="9" w:name="OLE_LINK13"/>
      <w:bookmarkStart w:id="10" w:name="OLE_LINK14"/>
      <w:r w:rsidR="00EC241A">
        <w:rPr>
          <w:rFonts w:ascii="Arial" w:hAnsi="Arial" w:cs="Arial"/>
          <w:b/>
          <w:sz w:val="22"/>
          <w:szCs w:val="22"/>
        </w:rPr>
        <w:t>CT1</w:t>
      </w:r>
      <w:bookmarkEnd w:id="8"/>
      <w:bookmarkEnd w:id="9"/>
      <w:bookmarkEnd w:id="10"/>
    </w:p>
    <w:p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DC53F2">
        <w:rPr>
          <w:rFonts w:ascii="Arial" w:hAnsi="Arial" w:cs="Arial"/>
          <w:b/>
          <w:bCs/>
          <w:sz w:val="22"/>
          <w:szCs w:val="22"/>
        </w:rPr>
        <w:t>SA</w:t>
      </w:r>
      <w:r w:rsidR="004E62BC">
        <w:rPr>
          <w:rFonts w:ascii="Arial" w:hAnsi="Arial" w:cs="Arial"/>
          <w:b/>
          <w:bCs/>
          <w:sz w:val="22"/>
          <w:szCs w:val="22"/>
        </w:rPr>
        <w:t>3</w:t>
      </w:r>
    </w:p>
    <w:p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1" w:name="OLE_LINK45"/>
      <w:bookmarkStart w:id="12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11"/>
    <w:bookmarkEnd w:id="12"/>
    <w:p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61333">
        <w:rPr>
          <w:rFonts w:ascii="Arial" w:hAnsi="Arial" w:cs="Arial"/>
          <w:b/>
          <w:bCs/>
          <w:sz w:val="22"/>
          <w:szCs w:val="22"/>
        </w:rPr>
        <w:t>Mahmoud Watfa</w:t>
      </w:r>
      <w:r w:rsidR="00061333" w:rsidRPr="00B97703">
        <w:rPr>
          <w:rFonts w:ascii="Arial" w:hAnsi="Arial" w:cs="Arial"/>
          <w:b/>
          <w:bCs/>
          <w:sz w:val="22"/>
          <w:szCs w:val="22"/>
          <w:highlight w:val="green"/>
        </w:rPr>
        <w:t xml:space="preserve"> </w:t>
      </w:r>
    </w:p>
    <w:p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061333" w:rsidRPr="002040C2">
        <w:rPr>
          <w:rFonts w:ascii="Arial" w:hAnsi="Arial" w:cs="Arial"/>
          <w:b/>
          <w:bCs/>
          <w:sz w:val="22"/>
          <w:szCs w:val="22"/>
        </w:rPr>
        <w:t>m.watfa@partner.samsung.com</w:t>
      </w:r>
      <w:r w:rsidR="00061333" w:rsidRPr="00B97703">
        <w:rPr>
          <w:rFonts w:ascii="Arial" w:hAnsi="Arial" w:cs="Arial"/>
          <w:b/>
          <w:bCs/>
          <w:sz w:val="22"/>
          <w:szCs w:val="22"/>
          <w:highlight w:val="green"/>
        </w:rPr>
        <w:t xml:space="preserve"> </w:t>
      </w:r>
    </w:p>
    <w:p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:rsidR="00B97703" w:rsidRDefault="00B97703" w:rsidP="00061333">
      <w:pPr>
        <w:spacing w:after="60"/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:rsidR="004E62BC" w:rsidRDefault="004E62BC" w:rsidP="00061333">
      <w:r>
        <w:t xml:space="preserve">With respect to reallocation of a new 5G-GUTI </w:t>
      </w:r>
      <w:r w:rsidR="006B0994">
        <w:t>after a</w:t>
      </w:r>
      <w:r>
        <w:t xml:space="preserve"> paging</w:t>
      </w:r>
      <w:r w:rsidR="006B0994">
        <w:t xml:space="preserve"> procedure</w:t>
      </w:r>
      <w:r>
        <w:t>, TS 33.501 specifies:</w:t>
      </w:r>
    </w:p>
    <w:p w:rsidR="004E62BC" w:rsidRPr="004E62BC" w:rsidRDefault="004E62BC" w:rsidP="004E62BC">
      <w:pPr>
        <w:ind w:left="720"/>
        <w:rPr>
          <w:i/>
        </w:rPr>
      </w:pPr>
      <w:r w:rsidRPr="004E62BC">
        <w:rPr>
          <w:i/>
        </w:rPr>
        <w:t>Upon receiving Service Request message sent by the UE in response to a Paging message, the AMF shall send a new 5G-GUTI to the UE. This new 5G-GUTI shall be sent before the current NAS signalling connection is released.</w:t>
      </w:r>
    </w:p>
    <w:p w:rsidR="004E62BC" w:rsidRDefault="00061333" w:rsidP="00061333">
      <w:r>
        <w:t xml:space="preserve">CT1 </w:t>
      </w:r>
      <w:r w:rsidR="004E62BC">
        <w:t>discussed the</w:t>
      </w:r>
      <w:r w:rsidR="00EE3D5D">
        <w:t xml:space="preserve"> following</w:t>
      </w:r>
      <w:r w:rsidR="00D45E04">
        <w:t xml:space="preserve"> case </w:t>
      </w:r>
      <w:r w:rsidR="004E62BC">
        <w:t>f</w:t>
      </w:r>
      <w:r w:rsidR="00D45E04">
        <w:t>or</w:t>
      </w:r>
      <w:r w:rsidR="004E62BC">
        <w:t xml:space="preserve"> a UE that is using user plane</w:t>
      </w:r>
      <w:r w:rsidR="00BC77AD">
        <w:t xml:space="preserve"> CIoT 5GS </w:t>
      </w:r>
      <w:r w:rsidR="00EE3D5D">
        <w:t>optimization</w:t>
      </w:r>
      <w:r w:rsidR="004E62BC">
        <w:t xml:space="preserve">: </w:t>
      </w:r>
    </w:p>
    <w:p w:rsidR="004E62BC" w:rsidRDefault="004E62BC" w:rsidP="004E62BC">
      <w:pPr>
        <w:pStyle w:val="ListParagraph"/>
        <w:numPr>
          <w:ilvl w:val="0"/>
          <w:numId w:val="5"/>
        </w:numPr>
      </w:pPr>
      <w:r>
        <w:t xml:space="preserve">When </w:t>
      </w:r>
      <w:r w:rsidR="00D45E04">
        <w:t>the</w:t>
      </w:r>
      <w:r>
        <w:t xml:space="preserve"> </w:t>
      </w:r>
      <w:r w:rsidR="00890FD9">
        <w:t xml:space="preserve">UE </w:t>
      </w:r>
      <w:r>
        <w:t>in 5GMM-IDLE mode with suspend indication is paged, the UE resumes it</w:t>
      </w:r>
      <w:r w:rsidR="00672F81">
        <w:t>s</w:t>
      </w:r>
      <w:bookmarkStart w:id="13" w:name="_GoBack"/>
      <w:bookmarkEnd w:id="13"/>
      <w:r>
        <w:t xml:space="preserve"> NAS connection </w:t>
      </w:r>
      <w:r w:rsidR="00D45E04">
        <w:t>without necessarily sending</w:t>
      </w:r>
      <w:r>
        <w:t xml:space="preserve"> a (Control Plane) Service Request message </w:t>
      </w:r>
      <w:r w:rsidR="00D45E04">
        <w:t>(see section 5.3.1.5 of TS 24.501)</w:t>
      </w:r>
      <w:r>
        <w:t>.</w:t>
      </w:r>
    </w:p>
    <w:p w:rsidR="00061333" w:rsidRDefault="00D45E04" w:rsidP="004E62BC">
      <w:pPr>
        <w:pStyle w:val="ListParagraph"/>
        <w:numPr>
          <w:ilvl w:val="0"/>
          <w:numId w:val="5"/>
        </w:numPr>
      </w:pPr>
      <w:r>
        <w:t>T</w:t>
      </w:r>
      <w:r w:rsidR="004E62BC">
        <w:t>he UE goes back to 5GMM-IDLE mode with suspend indication</w:t>
      </w:r>
      <w:r>
        <w:t>. If there is a need to page, the network will page the UE for a second time with the same 5G-S-TMSI.</w:t>
      </w:r>
    </w:p>
    <w:p w:rsidR="00D45E04" w:rsidRDefault="00D45E04" w:rsidP="004E62BC">
      <w:pPr>
        <w:pStyle w:val="ListParagraph"/>
        <w:numPr>
          <w:ilvl w:val="0"/>
          <w:numId w:val="5"/>
        </w:numPr>
      </w:pPr>
      <w:r>
        <w:t>The scenario can repeat again leading to subsequent paging with the same 5G-S-TMSI.</w:t>
      </w:r>
    </w:p>
    <w:p w:rsidR="00D45E04" w:rsidRDefault="00D45E04" w:rsidP="00D45E04">
      <w:r>
        <w:t>CT1 would like to ask SA3 the following question:</w:t>
      </w:r>
    </w:p>
    <w:p w:rsidR="00D45E04" w:rsidRDefault="0086363B" w:rsidP="00D45E04">
      <w:pPr>
        <w:pStyle w:val="ListParagraph"/>
        <w:numPr>
          <w:ilvl w:val="0"/>
          <w:numId w:val="6"/>
        </w:numPr>
      </w:pPr>
      <w:r>
        <w:t>For a UE</w:t>
      </w:r>
      <w:r w:rsidR="00D45E04">
        <w:t xml:space="preserve"> in 5GMM-IDLE mode with suspend indication, is the </w:t>
      </w:r>
      <w:r w:rsidR="00512350">
        <w:t>network required to allocate</w:t>
      </w:r>
      <w:r w:rsidR="00D45E04">
        <w:t xml:space="preserve"> a new 5G-GUTI after paging </w:t>
      </w:r>
      <w:r w:rsidR="007D601C">
        <w:t>and</w:t>
      </w:r>
      <w:r w:rsidR="00D45E04">
        <w:t xml:space="preserve"> resume of a connection even if a NAS message is not sent</w:t>
      </w:r>
      <w:r>
        <w:t xml:space="preserve"> (i.e. after bullet 1 above)</w:t>
      </w:r>
      <w:r w:rsidR="00D45E04">
        <w:t>?</w:t>
      </w:r>
    </w:p>
    <w:p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DC53F2">
        <w:rPr>
          <w:rFonts w:ascii="Arial" w:hAnsi="Arial" w:cs="Arial"/>
          <w:b/>
        </w:rPr>
        <w:t xml:space="preserve"> SA</w:t>
      </w:r>
      <w:r w:rsidR="007377AB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</w:p>
    <w:p w:rsidR="00B97703" w:rsidRPr="000F6242" w:rsidRDefault="00B97703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E97A53" w:rsidRPr="00E97A53">
        <w:t xml:space="preserve">CT1 </w:t>
      </w:r>
      <w:r w:rsidR="000F487A">
        <w:t>respectfully</w:t>
      </w:r>
      <w:r w:rsidR="00E97A53" w:rsidRPr="00E97A53">
        <w:t xml:space="preserve"> </w:t>
      </w:r>
      <w:r w:rsidR="00DC53F2">
        <w:t>requests SA</w:t>
      </w:r>
      <w:r w:rsidR="002B7491">
        <w:t>3</w:t>
      </w:r>
      <w:r w:rsidR="00DC53F2">
        <w:t xml:space="preserve"> to answer the question above.</w:t>
      </w:r>
    </w:p>
    <w:p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9016FE">
        <w:rPr>
          <w:rFonts w:cs="Arial"/>
          <w:szCs w:val="36"/>
        </w:rPr>
        <w:t>CT</w:t>
      </w:r>
      <w:r w:rsidR="009016FE">
        <w:rPr>
          <w:rFonts w:cs="Arial"/>
          <w:bCs/>
          <w:szCs w:val="36"/>
        </w:rPr>
        <w:t xml:space="preserve"> WG1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:rsidR="001C3CC1" w:rsidRDefault="001C3CC1" w:rsidP="001C3CC1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 CT WG1 Meeting 123</w:t>
      </w:r>
      <w:r>
        <w:rPr>
          <w:rFonts w:ascii="Arial" w:hAnsi="Arial" w:cs="Arial"/>
          <w:bCs/>
        </w:rPr>
        <w:tab/>
        <w:t>20-24 April 2020</w:t>
      </w:r>
      <w:r>
        <w:rPr>
          <w:rFonts w:ascii="Arial" w:hAnsi="Arial" w:cs="Arial"/>
          <w:bCs/>
        </w:rPr>
        <w:tab/>
        <w:t>Dubrovnik (Croatia)</w:t>
      </w:r>
    </w:p>
    <w:p w:rsidR="00FF5BA4" w:rsidRDefault="00FF5BA4" w:rsidP="001C3CC1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 CT WG1 Meeting 124</w:t>
      </w:r>
      <w:r>
        <w:rPr>
          <w:rFonts w:ascii="Arial" w:hAnsi="Arial" w:cs="Arial"/>
          <w:bCs/>
        </w:rPr>
        <w:tab/>
        <w:t>25-29 May 2020</w:t>
      </w:r>
      <w:r>
        <w:rPr>
          <w:rFonts w:ascii="Arial" w:hAnsi="Arial" w:cs="Arial"/>
          <w:bCs/>
        </w:rPr>
        <w:tab/>
      </w:r>
      <w:r w:rsidR="00774563">
        <w:rPr>
          <w:rFonts w:ascii="Arial" w:hAnsi="Arial" w:cs="Arial"/>
          <w:bCs/>
        </w:rPr>
        <w:t>TBD</w:t>
      </w:r>
    </w:p>
    <w:p w:rsidR="004168B0" w:rsidRDefault="004168B0" w:rsidP="008736EA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4168B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826" w:rsidRDefault="00066826">
      <w:pPr>
        <w:spacing w:after="0"/>
      </w:pPr>
      <w:r>
        <w:separator/>
      </w:r>
    </w:p>
  </w:endnote>
  <w:endnote w:type="continuationSeparator" w:id="0">
    <w:p w:rsidR="00066826" w:rsidRDefault="0006682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unga">
    <w:altName w:val="Courier New"/>
    <w:panose1 w:val="00000400000000000000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826" w:rsidRDefault="00066826">
      <w:pPr>
        <w:spacing w:after="0"/>
      </w:pPr>
      <w:r>
        <w:separator/>
      </w:r>
    </w:p>
  </w:footnote>
  <w:footnote w:type="continuationSeparator" w:id="0">
    <w:p w:rsidR="00066826" w:rsidRDefault="0006682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7476E"/>
    <w:multiLevelType w:val="hybridMultilevel"/>
    <w:tmpl w:val="68FC04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41290E8B"/>
    <w:multiLevelType w:val="hybridMultilevel"/>
    <w:tmpl w:val="2180A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1543E"/>
    <w:rsid w:val="00017F23"/>
    <w:rsid w:val="000352E6"/>
    <w:rsid w:val="0003717C"/>
    <w:rsid w:val="00052481"/>
    <w:rsid w:val="000527B9"/>
    <w:rsid w:val="00061333"/>
    <w:rsid w:val="00066826"/>
    <w:rsid w:val="000870D6"/>
    <w:rsid w:val="000908E6"/>
    <w:rsid w:val="000D0BD4"/>
    <w:rsid w:val="000D5EE9"/>
    <w:rsid w:val="000F487A"/>
    <w:rsid w:val="000F6242"/>
    <w:rsid w:val="0016083D"/>
    <w:rsid w:val="00173FC7"/>
    <w:rsid w:val="00185F6E"/>
    <w:rsid w:val="001B6594"/>
    <w:rsid w:val="001C3CC1"/>
    <w:rsid w:val="001C726D"/>
    <w:rsid w:val="0022282F"/>
    <w:rsid w:val="0025450E"/>
    <w:rsid w:val="002A6E64"/>
    <w:rsid w:val="002B7491"/>
    <w:rsid w:val="002C7DF2"/>
    <w:rsid w:val="002F1940"/>
    <w:rsid w:val="002F4426"/>
    <w:rsid w:val="00344CD0"/>
    <w:rsid w:val="00367649"/>
    <w:rsid w:val="00373E63"/>
    <w:rsid w:val="00383545"/>
    <w:rsid w:val="003D6B17"/>
    <w:rsid w:val="004168B0"/>
    <w:rsid w:val="00433500"/>
    <w:rsid w:val="00433F71"/>
    <w:rsid w:val="00454616"/>
    <w:rsid w:val="0046511B"/>
    <w:rsid w:val="004663ED"/>
    <w:rsid w:val="00467F13"/>
    <w:rsid w:val="0048702A"/>
    <w:rsid w:val="0049520B"/>
    <w:rsid w:val="004C5EE3"/>
    <w:rsid w:val="004D41FC"/>
    <w:rsid w:val="004E3939"/>
    <w:rsid w:val="004E62BC"/>
    <w:rsid w:val="00504125"/>
    <w:rsid w:val="00512350"/>
    <w:rsid w:val="0055397D"/>
    <w:rsid w:val="00574C5C"/>
    <w:rsid w:val="005F43B8"/>
    <w:rsid w:val="0062790C"/>
    <w:rsid w:val="00661DF1"/>
    <w:rsid w:val="00672F81"/>
    <w:rsid w:val="00677072"/>
    <w:rsid w:val="006A0B0A"/>
    <w:rsid w:val="006B0994"/>
    <w:rsid w:val="006F0D1E"/>
    <w:rsid w:val="007040FF"/>
    <w:rsid w:val="00717A41"/>
    <w:rsid w:val="007377AB"/>
    <w:rsid w:val="007531DC"/>
    <w:rsid w:val="00753F87"/>
    <w:rsid w:val="00774563"/>
    <w:rsid w:val="007D0284"/>
    <w:rsid w:val="007D601C"/>
    <w:rsid w:val="007F4F92"/>
    <w:rsid w:val="00800891"/>
    <w:rsid w:val="00855C94"/>
    <w:rsid w:val="0086363B"/>
    <w:rsid w:val="0087179E"/>
    <w:rsid w:val="008736EA"/>
    <w:rsid w:val="00890FD9"/>
    <w:rsid w:val="008910CC"/>
    <w:rsid w:val="008C5CB7"/>
    <w:rsid w:val="008D772F"/>
    <w:rsid w:val="009016FE"/>
    <w:rsid w:val="009260C9"/>
    <w:rsid w:val="00957B03"/>
    <w:rsid w:val="009603B7"/>
    <w:rsid w:val="00966940"/>
    <w:rsid w:val="00983EF9"/>
    <w:rsid w:val="0099764C"/>
    <w:rsid w:val="009D7E22"/>
    <w:rsid w:val="009E4EF0"/>
    <w:rsid w:val="00A01538"/>
    <w:rsid w:val="00A14299"/>
    <w:rsid w:val="00A36534"/>
    <w:rsid w:val="00A65AEA"/>
    <w:rsid w:val="00A72A2E"/>
    <w:rsid w:val="00A92389"/>
    <w:rsid w:val="00AF4BD7"/>
    <w:rsid w:val="00B4232B"/>
    <w:rsid w:val="00B476DB"/>
    <w:rsid w:val="00B97703"/>
    <w:rsid w:val="00BC77AD"/>
    <w:rsid w:val="00BE0D3E"/>
    <w:rsid w:val="00BF691D"/>
    <w:rsid w:val="00C0315F"/>
    <w:rsid w:val="00C3121B"/>
    <w:rsid w:val="00C5776F"/>
    <w:rsid w:val="00C82985"/>
    <w:rsid w:val="00C914A2"/>
    <w:rsid w:val="00D154CC"/>
    <w:rsid w:val="00D410A4"/>
    <w:rsid w:val="00D45E04"/>
    <w:rsid w:val="00D97AE3"/>
    <w:rsid w:val="00DA28DF"/>
    <w:rsid w:val="00DA6369"/>
    <w:rsid w:val="00DC53F2"/>
    <w:rsid w:val="00E2497E"/>
    <w:rsid w:val="00E6399F"/>
    <w:rsid w:val="00E70734"/>
    <w:rsid w:val="00E80987"/>
    <w:rsid w:val="00E97A53"/>
    <w:rsid w:val="00EC241A"/>
    <w:rsid w:val="00EC7F43"/>
    <w:rsid w:val="00EE3D5D"/>
    <w:rsid w:val="00EE6C5D"/>
    <w:rsid w:val="00EF4E71"/>
    <w:rsid w:val="00F32239"/>
    <w:rsid w:val="00F40B8A"/>
    <w:rsid w:val="00F50967"/>
    <w:rsid w:val="00FB460A"/>
    <w:rsid w:val="00FE7DB5"/>
    <w:rsid w:val="00FF4487"/>
    <w:rsid w:val="00FF5BA4"/>
    <w:rsid w:val="00F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D0F36F-50B2-463C-A199-3D4045CDB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563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77456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77456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774563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774563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774563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774563"/>
    <w:pPr>
      <w:outlineLvl w:val="5"/>
    </w:pPr>
  </w:style>
  <w:style w:type="paragraph" w:styleId="Heading7">
    <w:name w:val="heading 7"/>
    <w:basedOn w:val="H6"/>
    <w:next w:val="Normal"/>
    <w:qFormat/>
    <w:rsid w:val="00774563"/>
    <w:pPr>
      <w:outlineLvl w:val="6"/>
    </w:pPr>
  </w:style>
  <w:style w:type="paragraph" w:styleId="Heading8">
    <w:name w:val="heading 8"/>
    <w:basedOn w:val="Heading1"/>
    <w:next w:val="Normal"/>
    <w:qFormat/>
    <w:rsid w:val="00774563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77456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77456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774563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774563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774563"/>
    <w:pPr>
      <w:spacing w:before="180"/>
      <w:ind w:left="2693" w:hanging="2693"/>
    </w:pPr>
    <w:rPr>
      <w:b/>
    </w:rPr>
  </w:style>
  <w:style w:type="paragraph" w:styleId="TOC1">
    <w:name w:val="toc 1"/>
    <w:semiHidden/>
    <w:rsid w:val="0077456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77456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774563"/>
    <w:pPr>
      <w:ind w:left="1701" w:hanging="1701"/>
    </w:pPr>
  </w:style>
  <w:style w:type="paragraph" w:styleId="TOC4">
    <w:name w:val="toc 4"/>
    <w:basedOn w:val="TOC3"/>
    <w:semiHidden/>
    <w:rsid w:val="00774563"/>
    <w:pPr>
      <w:ind w:left="1418" w:hanging="1418"/>
    </w:pPr>
  </w:style>
  <w:style w:type="paragraph" w:styleId="TOC3">
    <w:name w:val="toc 3"/>
    <w:basedOn w:val="TOC2"/>
    <w:semiHidden/>
    <w:rsid w:val="00774563"/>
    <w:pPr>
      <w:ind w:left="1134" w:hanging="1134"/>
    </w:pPr>
  </w:style>
  <w:style w:type="paragraph" w:styleId="TOC2">
    <w:name w:val="toc 2"/>
    <w:basedOn w:val="TOC1"/>
    <w:semiHidden/>
    <w:rsid w:val="00774563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774563"/>
    <w:pPr>
      <w:ind w:left="284"/>
    </w:pPr>
  </w:style>
  <w:style w:type="paragraph" w:styleId="Index1">
    <w:name w:val="index 1"/>
    <w:basedOn w:val="Normal"/>
    <w:semiHidden/>
    <w:rsid w:val="00774563"/>
    <w:pPr>
      <w:keepLines/>
      <w:spacing w:after="0"/>
    </w:pPr>
  </w:style>
  <w:style w:type="paragraph" w:customStyle="1" w:styleId="ZH">
    <w:name w:val="ZH"/>
    <w:rsid w:val="0077456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774563"/>
    <w:pPr>
      <w:outlineLvl w:val="9"/>
    </w:pPr>
  </w:style>
  <w:style w:type="paragraph" w:styleId="ListNumber2">
    <w:name w:val="List Number 2"/>
    <w:basedOn w:val="ListNumber"/>
    <w:semiHidden/>
    <w:rsid w:val="00774563"/>
    <w:pPr>
      <w:ind w:left="851"/>
    </w:pPr>
  </w:style>
  <w:style w:type="character" w:styleId="FootnoteReference">
    <w:name w:val="footnote reference"/>
    <w:semiHidden/>
    <w:rsid w:val="00774563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774563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774563"/>
    <w:rPr>
      <w:b/>
    </w:rPr>
  </w:style>
  <w:style w:type="paragraph" w:customStyle="1" w:styleId="TAC">
    <w:name w:val="TAC"/>
    <w:basedOn w:val="TAL"/>
    <w:rsid w:val="00774563"/>
    <w:pPr>
      <w:jc w:val="center"/>
    </w:pPr>
  </w:style>
  <w:style w:type="paragraph" w:customStyle="1" w:styleId="TF">
    <w:name w:val="TF"/>
    <w:basedOn w:val="TH"/>
    <w:rsid w:val="00774563"/>
    <w:pPr>
      <w:keepNext w:val="0"/>
      <w:spacing w:before="0" w:after="240"/>
    </w:pPr>
  </w:style>
  <w:style w:type="paragraph" w:customStyle="1" w:styleId="NO">
    <w:name w:val="NO"/>
    <w:basedOn w:val="Normal"/>
    <w:rsid w:val="00774563"/>
    <w:pPr>
      <w:keepLines/>
      <w:ind w:left="1135" w:hanging="851"/>
    </w:pPr>
  </w:style>
  <w:style w:type="paragraph" w:styleId="TOC9">
    <w:name w:val="toc 9"/>
    <w:basedOn w:val="TOC8"/>
    <w:semiHidden/>
    <w:rsid w:val="00774563"/>
    <w:pPr>
      <w:ind w:left="1418" w:hanging="1418"/>
    </w:pPr>
  </w:style>
  <w:style w:type="paragraph" w:customStyle="1" w:styleId="EX">
    <w:name w:val="EX"/>
    <w:basedOn w:val="Normal"/>
    <w:rsid w:val="00774563"/>
    <w:pPr>
      <w:keepLines/>
      <w:ind w:left="1702" w:hanging="1418"/>
    </w:pPr>
  </w:style>
  <w:style w:type="paragraph" w:customStyle="1" w:styleId="FP">
    <w:name w:val="FP"/>
    <w:basedOn w:val="Normal"/>
    <w:rsid w:val="00774563"/>
    <w:pPr>
      <w:spacing w:after="0"/>
    </w:pPr>
  </w:style>
  <w:style w:type="paragraph" w:customStyle="1" w:styleId="LD">
    <w:name w:val="LD"/>
    <w:rsid w:val="0077456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774563"/>
    <w:pPr>
      <w:spacing w:after="0"/>
    </w:pPr>
  </w:style>
  <w:style w:type="paragraph" w:customStyle="1" w:styleId="EW">
    <w:name w:val="EW"/>
    <w:basedOn w:val="EX"/>
    <w:rsid w:val="00774563"/>
    <w:pPr>
      <w:spacing w:after="0"/>
    </w:pPr>
  </w:style>
  <w:style w:type="paragraph" w:styleId="TOC6">
    <w:name w:val="toc 6"/>
    <w:basedOn w:val="TOC5"/>
    <w:next w:val="Normal"/>
    <w:semiHidden/>
    <w:rsid w:val="00774563"/>
    <w:pPr>
      <w:ind w:left="1985" w:hanging="1985"/>
    </w:pPr>
  </w:style>
  <w:style w:type="paragraph" w:styleId="TOC7">
    <w:name w:val="toc 7"/>
    <w:basedOn w:val="TOC6"/>
    <w:next w:val="Normal"/>
    <w:semiHidden/>
    <w:rsid w:val="00774563"/>
    <w:pPr>
      <w:ind w:left="2268" w:hanging="2268"/>
    </w:pPr>
  </w:style>
  <w:style w:type="paragraph" w:styleId="ListBullet2">
    <w:name w:val="List Bullet 2"/>
    <w:basedOn w:val="ListBullet"/>
    <w:semiHidden/>
    <w:rsid w:val="00774563"/>
    <w:pPr>
      <w:ind w:left="851"/>
    </w:pPr>
  </w:style>
  <w:style w:type="paragraph" w:styleId="ListBullet3">
    <w:name w:val="List Bullet 3"/>
    <w:basedOn w:val="ListBullet2"/>
    <w:semiHidden/>
    <w:rsid w:val="00774563"/>
    <w:pPr>
      <w:ind w:left="1135"/>
    </w:pPr>
  </w:style>
  <w:style w:type="paragraph" w:styleId="ListNumber">
    <w:name w:val="List Number"/>
    <w:basedOn w:val="List"/>
    <w:semiHidden/>
    <w:rsid w:val="00774563"/>
  </w:style>
  <w:style w:type="paragraph" w:customStyle="1" w:styleId="EQ">
    <w:name w:val="EQ"/>
    <w:basedOn w:val="Normal"/>
    <w:next w:val="Normal"/>
    <w:rsid w:val="0077456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77456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77456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77456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774563"/>
    <w:pPr>
      <w:jc w:val="right"/>
    </w:pPr>
  </w:style>
  <w:style w:type="paragraph" w:customStyle="1" w:styleId="H6">
    <w:name w:val="H6"/>
    <w:basedOn w:val="Heading5"/>
    <w:next w:val="Normal"/>
    <w:rsid w:val="00774563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774563"/>
    <w:pPr>
      <w:ind w:left="851" w:hanging="851"/>
    </w:pPr>
  </w:style>
  <w:style w:type="paragraph" w:customStyle="1" w:styleId="TAL">
    <w:name w:val="TAL"/>
    <w:basedOn w:val="Normal"/>
    <w:rsid w:val="00774563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77456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77456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77456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77456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774563"/>
    <w:pPr>
      <w:framePr w:wrap="notBeside" w:y="16161"/>
    </w:pPr>
  </w:style>
  <w:style w:type="character" w:customStyle="1" w:styleId="ZGSM">
    <w:name w:val="ZGSM"/>
    <w:rsid w:val="00774563"/>
  </w:style>
  <w:style w:type="paragraph" w:styleId="List2">
    <w:name w:val="List 2"/>
    <w:basedOn w:val="List"/>
    <w:semiHidden/>
    <w:rsid w:val="00774563"/>
    <w:pPr>
      <w:ind w:left="851"/>
    </w:pPr>
  </w:style>
  <w:style w:type="paragraph" w:customStyle="1" w:styleId="ZG">
    <w:name w:val="ZG"/>
    <w:rsid w:val="0077456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774563"/>
    <w:pPr>
      <w:ind w:left="1135"/>
    </w:pPr>
  </w:style>
  <w:style w:type="paragraph" w:styleId="List4">
    <w:name w:val="List 4"/>
    <w:basedOn w:val="List3"/>
    <w:semiHidden/>
    <w:rsid w:val="00774563"/>
    <w:pPr>
      <w:ind w:left="1418"/>
    </w:pPr>
  </w:style>
  <w:style w:type="paragraph" w:styleId="List5">
    <w:name w:val="List 5"/>
    <w:basedOn w:val="List4"/>
    <w:semiHidden/>
    <w:rsid w:val="00774563"/>
    <w:pPr>
      <w:ind w:left="1702"/>
    </w:pPr>
  </w:style>
  <w:style w:type="paragraph" w:customStyle="1" w:styleId="EditorsNote">
    <w:name w:val="Editor's Note"/>
    <w:basedOn w:val="NO"/>
    <w:rsid w:val="00774563"/>
    <w:rPr>
      <w:color w:val="FF0000"/>
    </w:rPr>
  </w:style>
  <w:style w:type="paragraph" w:styleId="List">
    <w:name w:val="List"/>
    <w:basedOn w:val="Normal"/>
    <w:semiHidden/>
    <w:rsid w:val="00774563"/>
    <w:pPr>
      <w:ind w:left="568" w:hanging="284"/>
    </w:pPr>
  </w:style>
  <w:style w:type="paragraph" w:styleId="ListBullet">
    <w:name w:val="List Bullet"/>
    <w:basedOn w:val="List"/>
    <w:semiHidden/>
    <w:rsid w:val="00774563"/>
  </w:style>
  <w:style w:type="paragraph" w:styleId="ListBullet4">
    <w:name w:val="List Bullet 4"/>
    <w:basedOn w:val="ListBullet3"/>
    <w:semiHidden/>
    <w:rsid w:val="00774563"/>
    <w:pPr>
      <w:ind w:left="1418"/>
    </w:pPr>
  </w:style>
  <w:style w:type="paragraph" w:styleId="ListBullet5">
    <w:name w:val="List Bullet 5"/>
    <w:basedOn w:val="ListBullet4"/>
    <w:semiHidden/>
    <w:rsid w:val="00774563"/>
    <w:pPr>
      <w:ind w:left="1702"/>
    </w:pPr>
  </w:style>
  <w:style w:type="paragraph" w:customStyle="1" w:styleId="B2">
    <w:name w:val="B2"/>
    <w:basedOn w:val="List2"/>
    <w:rsid w:val="00774563"/>
  </w:style>
  <w:style w:type="paragraph" w:customStyle="1" w:styleId="B3">
    <w:name w:val="B3"/>
    <w:basedOn w:val="List3"/>
    <w:rsid w:val="00774563"/>
  </w:style>
  <w:style w:type="paragraph" w:customStyle="1" w:styleId="B4">
    <w:name w:val="B4"/>
    <w:basedOn w:val="List4"/>
    <w:rsid w:val="00774563"/>
  </w:style>
  <w:style w:type="paragraph" w:customStyle="1" w:styleId="B5">
    <w:name w:val="B5"/>
    <w:basedOn w:val="List5"/>
    <w:rsid w:val="00774563"/>
  </w:style>
  <w:style w:type="paragraph" w:customStyle="1" w:styleId="ZTD">
    <w:name w:val="ZTD"/>
    <w:basedOn w:val="ZB"/>
    <w:rsid w:val="00774563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9016FE"/>
    <w:pPr>
      <w:spacing w:after="120"/>
    </w:pPr>
    <w:rPr>
      <w:rFonts w:ascii="Arial" w:hAnsi="Arial"/>
      <w:lang w:eastAsia="en-US"/>
    </w:rPr>
  </w:style>
  <w:style w:type="paragraph" w:styleId="ListParagraph">
    <w:name w:val="List Paragraph"/>
    <w:basedOn w:val="Normal"/>
    <w:uiPriority w:val="34"/>
    <w:qFormat/>
    <w:rsid w:val="004E62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74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110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1810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SS1</cp:lastModifiedBy>
  <cp:revision>29</cp:revision>
  <cp:lastPrinted>2002-04-23T14:10:00Z</cp:lastPrinted>
  <dcterms:created xsi:type="dcterms:W3CDTF">2020-02-15T19:07:00Z</dcterms:created>
  <dcterms:modified xsi:type="dcterms:W3CDTF">2020-02-26T19:58:00Z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5C58129F-E5B8-477A-9B38-B3E54BFA04C8}" pid="2">
    <vt:lpwstr>5F9AD592AE52FD2A34633D6F9AC52DD9F6054CD3FAC1DD06E49C0D679930583A</vt:lpwstr>
  </property>
  <property fmtid="{D5CDD505-2E9C-101B-9397-08002B2CF9AE}" pid="2" name="NSCPROP">
    <vt:lpwstr>NSCCustomProperty</vt:lpwstr>
  </property>
  <property fmtid="{D5CDD505-2E9C-101B-9397-08002B2CF9AE}" pid="3" name="NSCPROP_SA">
    <vt:lpwstr>C:\Users\m.watfa\Documents\CT1 Meetings\CT1#122 eMeeting\Contributions\5G CIoT\Ambiguity in suspend indication from lower layers\C1_122-e_LS to RAN2 on suspend indication.doc</vt:lpwstr>
  </property>
</Properties>
</file>