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BE4AB4">
        <w:rPr>
          <w:b/>
          <w:noProof/>
          <w:sz w:val="24"/>
        </w:rPr>
        <w:t>122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BE4AB4">
        <w:rPr>
          <w:rFonts w:ascii="Arial" w:hAnsi="Arial" w:cs="Arial"/>
          <w:b/>
          <w:bCs/>
        </w:rPr>
        <w:t>MONASTERY2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D7072B" w:rsidRDefault="00D7072B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1"/>
        <w:gridCol w:w="606"/>
        <w:gridCol w:w="606"/>
        <w:gridCol w:w="1133"/>
        <w:gridCol w:w="598"/>
        <w:gridCol w:w="661"/>
        <w:gridCol w:w="750"/>
        <w:gridCol w:w="1293"/>
        <w:gridCol w:w="1319"/>
        <w:gridCol w:w="1150"/>
        <w:gridCol w:w="688"/>
      </w:tblGrid>
      <w:tr w:rsidR="00BE4AB4" w:rsidRPr="00BE4AB4" w:rsidTr="00BE4AB4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E4AB4" w:rsidRPr="00BE4AB4" w:rsidRDefault="00BE4AB4" w:rsidP="00BE4AB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E4AB4" w:rsidRPr="00BE4AB4" w:rsidTr="00BE4AB4">
        <w:trPr>
          <w:trHeight w:val="91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IP Connectivity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C1-201022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Kontron Transportation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4.1, 4.9.2, 6.3.1.2, 11.1,20(new)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4AB4" w:rsidRPr="00BE4AB4" w:rsidTr="00BE4AB4">
        <w:trPr>
          <w:trHeight w:val="204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Automatic group affiliation and deaffiliation based on location or functional alias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C1-200410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Kontron Transportation, Nokia, Nokia Shanghai Bell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9.2.1.1, 9.2.1.2, 9.2.1.7,, 9A.2.1.3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4AB4" w:rsidRPr="00BE4AB4" w:rsidTr="00BE4AB4">
        <w:trPr>
          <w:trHeight w:val="114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functional alias in first-to-answer calls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C1-200982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11.1.1.2.1.1, 11.1.1.3.1.1, 11.1.1.4.2, F.1.3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4AB4" w:rsidRPr="00BE4AB4" w:rsidTr="00BE4AB4">
        <w:trPr>
          <w:trHeight w:val="271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service authorization procedures to support limiting the number of authorized clients per MCPTT user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C1-201056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4.4.2, 7.3.2, 7.3.3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4AB4" w:rsidRPr="00BE4AB4" w:rsidTr="00BE4AB4">
        <w:trPr>
          <w:trHeight w:val="204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Automatic group affiliation and deaffiliation based on location or functional alias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C1-200409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Kontron Transportation, Nokia, Nokia Shanghai Bell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5.1, 5.2.48B4A-5.2.48B4A47 (new), 5.2.48B4B-5.2.48B4B47 (new)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E4AB4" w:rsidRPr="00BE4AB4" w:rsidTr="00BE4AB4">
        <w:trPr>
          <w:trHeight w:val="204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Automatic group affiliation and deaffiliation based on location or functional alias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C1-200886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Kontron Transportation, Nokia, Nokia Shanghai Bell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8.3.2.1, 8.3.2.3, 8.3.2.7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AB4" w:rsidRPr="00BE4AB4" w:rsidRDefault="00BE4AB4" w:rsidP="00BE4AB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E4AB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BE4AB4" w:rsidRDefault="00BE4AB4">
      <w:pPr>
        <w:rPr>
          <w:rFonts w:ascii="Arial" w:hAnsi="Arial" w:cs="Arial"/>
          <w:b/>
          <w:bCs/>
        </w:rPr>
      </w:pPr>
    </w:p>
    <w:sectPr w:rsidR="00BE4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956" w:rsidRDefault="00794956">
      <w:r>
        <w:separator/>
      </w:r>
    </w:p>
  </w:endnote>
  <w:endnote w:type="continuationSeparator" w:id="0">
    <w:p w:rsidR="00794956" w:rsidRDefault="0079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956" w:rsidRDefault="00794956">
      <w:r>
        <w:separator/>
      </w:r>
    </w:p>
  </w:footnote>
  <w:footnote w:type="continuationSeparator" w:id="0">
    <w:p w:rsidR="00794956" w:rsidRDefault="00794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4956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E4AB4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0B3414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2020-03-05T14:37:00Z</dcterms:modified>
</cp:coreProperties>
</file>