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644D3" w14:textId="77777777" w:rsidR="000D10A4" w:rsidRDefault="000D10A4" w:rsidP="000D1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CP-200068</w:t>
      </w:r>
    </w:p>
    <w:p w14:paraId="698B4B23" w14:textId="77777777" w:rsidR="000C02A1" w:rsidRDefault="000D10A4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FCE5A8E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4A74AF16" w14:textId="6B90FE2F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326628" w:rsidRPr="00326628">
        <w:rPr>
          <w:rFonts w:ascii="Arial" w:hAnsi="Arial" w:cs="Arial"/>
          <w:b/>
        </w:rPr>
        <w:t xml:space="preserve">3GPP TS 29.674 </w:t>
      </w:r>
      <w:r w:rsidR="000D10A4" w:rsidRPr="00326628">
        <w:rPr>
          <w:rFonts w:ascii="Arial" w:hAnsi="Arial" w:cs="Arial"/>
          <w:b/>
        </w:rPr>
        <w:t>v</w:t>
      </w:r>
      <w:r w:rsidR="000D10A4">
        <w:rPr>
          <w:rFonts w:ascii="Arial" w:hAnsi="Arial" w:cs="Arial"/>
          <w:b/>
        </w:rPr>
        <w:t>2</w:t>
      </w:r>
      <w:r w:rsidR="00326628" w:rsidRPr="00326628">
        <w:rPr>
          <w:rFonts w:ascii="Arial" w:hAnsi="Arial" w:cs="Arial"/>
          <w:b/>
        </w:rPr>
        <w:t>.0.0 on Interface between the UCMF and the MME; Stage 3</w:t>
      </w:r>
      <w:r w:rsidR="00222D66" w:rsidRPr="000C02A1">
        <w:rPr>
          <w:rFonts w:ascii="Arial" w:hAnsi="Arial" w:cs="Arial"/>
          <w:b/>
        </w:rPr>
        <w:br/>
      </w:r>
    </w:p>
    <w:p w14:paraId="796DACFD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F92697B" w14:textId="34744BBC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0D10A4">
        <w:rPr>
          <w:rFonts w:ascii="Arial" w:hAnsi="Arial" w:cs="Arial"/>
          <w:b/>
        </w:rPr>
        <w:t>Approval</w:t>
      </w:r>
    </w:p>
    <w:p w14:paraId="2EE59264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82DBFC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4E23DB2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B9CDE" w14:textId="77777777" w:rsidR="00326628" w:rsidRDefault="00326628" w:rsidP="00326628">
      <w:pPr>
        <w:rPr>
          <w:lang w:eastAsia="en-US"/>
        </w:rPr>
      </w:pPr>
      <w:r>
        <w:t xml:space="preserve">The present document specifies the UE Radio Capability Management Protocol used on the interface between the MME and UCMF as </w:t>
      </w:r>
      <w:r>
        <w:rPr>
          <w:lang w:eastAsia="zh-CN"/>
        </w:rPr>
        <w:t>specified in 3GPP TS 23.401. In the related stage 2 specifications the prefix S17 is used for these common procedures realised by URCMP.</w:t>
      </w:r>
    </w:p>
    <w:p w14:paraId="7CDDDCD7" w14:textId="77777777" w:rsidR="000C02A1" w:rsidRDefault="00326628" w:rsidP="00326628">
      <w:pPr>
        <w:pStyle w:val="NO"/>
      </w:pPr>
      <w:r>
        <w:t>NOTE: As an alternative of URCMP, the MME could use SBI interface to access UCMF Services.</w:t>
      </w:r>
    </w:p>
    <w:p w14:paraId="666E2F6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43DA3312" w14:textId="4958C3A2" w:rsidR="00144467" w:rsidRDefault="00144467" w:rsidP="005662F8">
      <w:pPr>
        <w:pStyle w:val="ListParagraph"/>
        <w:numPr>
          <w:ilvl w:val="0"/>
          <w:numId w:val="8"/>
        </w:numPr>
      </w:pPr>
      <w:r>
        <w:t>Introduce Manufacturer Assigned Operation Request List data type as specified in TS 23.501 when request to switch to use of Manufacturer Assigned UE Radio Capability ID;</w:t>
      </w:r>
    </w:p>
    <w:p w14:paraId="5214B09F" w14:textId="77777777" w:rsidR="005662F8" w:rsidRPr="005662F8" w:rsidRDefault="005662F8" w:rsidP="005662F8">
      <w:pPr>
        <w:pStyle w:val="ListParagraph"/>
        <w:numPr>
          <w:ilvl w:val="0"/>
          <w:numId w:val="8"/>
        </w:numPr>
      </w:pPr>
      <w:r w:rsidRPr="005662F8">
        <w:t>Remove the requirement to use TAC and Software Version included in an IMEI/PEI to identify UE model in manufacturer assigned UE Capability ID, and the Software Version Number is completely removed;</w:t>
      </w:r>
    </w:p>
    <w:p w14:paraId="6D55F00C" w14:textId="1443F145" w:rsidR="005662F8" w:rsidRDefault="005662F8" w:rsidP="005662F8">
      <w:pPr>
        <w:pStyle w:val="ListParagraph"/>
        <w:numPr>
          <w:ilvl w:val="0"/>
          <w:numId w:val="8"/>
        </w:numPr>
      </w:pPr>
      <w:r>
        <w:t>Other clean up, e.g. Reliable Transmission of URCMP message, Error Handling.</w:t>
      </w:r>
      <w:bookmarkStart w:id="0" w:name="_GoBack"/>
      <w:bookmarkEnd w:id="0"/>
      <w:r>
        <w:t xml:space="preserve"> </w:t>
      </w:r>
    </w:p>
    <w:p w14:paraId="75C67996" w14:textId="470C544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6F5910" w14:textId="77777777" w:rsidR="00144467" w:rsidRDefault="00144467" w:rsidP="00144467">
      <w:pPr>
        <w:tabs>
          <w:tab w:val="left" w:pos="3119"/>
        </w:tabs>
        <w:rPr>
          <w:color w:val="0000FF"/>
          <w:sz w:val="24"/>
        </w:rPr>
      </w:pPr>
      <w:r>
        <w:t>Possible updates for the use of Version ID included in a PLMN-Assigned UE Radio Capability ID</w:t>
      </w:r>
      <w:r>
        <w:rPr>
          <w:rFonts w:cs="Arial"/>
        </w:rPr>
        <w:t>.</w:t>
      </w:r>
    </w:p>
    <w:p w14:paraId="02848F1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71FB89" w14:textId="77777777" w:rsidR="0045428D" w:rsidRDefault="00E9195B" w:rsidP="00E9195B">
      <w:r>
        <w:t>None</w:t>
      </w:r>
    </w:p>
    <w:p w14:paraId="59CB87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01EA8DD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34118C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36052BF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CF26EB6"/>
    <w:multiLevelType w:val="hybridMultilevel"/>
    <w:tmpl w:val="0452FF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D7ADE"/>
    <w:multiLevelType w:val="hybridMultilevel"/>
    <w:tmpl w:val="C220D9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D10A4"/>
    <w:rsid w:val="000F7ECB"/>
    <w:rsid w:val="00144467"/>
    <w:rsid w:val="00201520"/>
    <w:rsid w:val="00222D66"/>
    <w:rsid w:val="002B09A1"/>
    <w:rsid w:val="00326628"/>
    <w:rsid w:val="003E70A6"/>
    <w:rsid w:val="0045428D"/>
    <w:rsid w:val="0047547B"/>
    <w:rsid w:val="005662F8"/>
    <w:rsid w:val="007B276D"/>
    <w:rsid w:val="007F4D4D"/>
    <w:rsid w:val="00C14D85"/>
    <w:rsid w:val="00C850ED"/>
    <w:rsid w:val="00CC358C"/>
    <w:rsid w:val="00DC278D"/>
    <w:rsid w:val="00E9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E4EEF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  <w:style w:type="paragraph" w:styleId="ListParagraph">
    <w:name w:val="List Paragraph"/>
    <w:basedOn w:val="Normal"/>
    <w:uiPriority w:val="34"/>
    <w:qFormat/>
    <w:rsid w:val="00566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5</cp:revision>
  <dcterms:created xsi:type="dcterms:W3CDTF">2020-03-01T14:21:00Z</dcterms:created>
  <dcterms:modified xsi:type="dcterms:W3CDTF">2020-03-03T20:24:00Z</dcterms:modified>
</cp:coreProperties>
</file>