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2A1" w:rsidRDefault="000C02A1" w:rsidP="000C02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CP-19306</w:t>
      </w:r>
      <w:r w:rsidR="002758AB">
        <w:rPr>
          <w:b/>
          <w:noProof/>
          <w:sz w:val="24"/>
        </w:rPr>
        <w:t>8</w:t>
      </w:r>
    </w:p>
    <w:p w:rsidR="000C02A1" w:rsidRDefault="000C02A1" w:rsidP="000C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2758AB" w:rsidRPr="002758AB">
        <w:rPr>
          <w:rFonts w:ascii="Arial" w:hAnsi="Arial" w:cs="Arial"/>
          <w:b/>
        </w:rPr>
        <w:t xml:space="preserve">3GPP TR 29.808 v1.0.0 on Study on the </w:t>
      </w:r>
      <w:proofErr w:type="spellStart"/>
      <w:r w:rsidR="002758AB" w:rsidRPr="002758AB">
        <w:rPr>
          <w:rFonts w:ascii="Arial" w:hAnsi="Arial" w:cs="Arial"/>
          <w:b/>
        </w:rPr>
        <w:t>Nudsf</w:t>
      </w:r>
      <w:proofErr w:type="spellEnd"/>
      <w:r w:rsidR="002758AB" w:rsidRPr="002758AB">
        <w:rPr>
          <w:rFonts w:ascii="Arial" w:hAnsi="Arial" w:cs="Arial"/>
          <w:b/>
        </w:rPr>
        <w:t xml:space="preserve"> Service Based Interface</w:t>
      </w:r>
      <w:r w:rsidR="00222D66" w:rsidRPr="000C02A1">
        <w:rPr>
          <w:rFonts w:ascii="Arial" w:hAnsi="Arial" w:cs="Arial"/>
          <w:b/>
        </w:rPr>
        <w:br/>
      </w:r>
    </w:p>
    <w:p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  <w:t>Information</w:t>
      </w:r>
      <w:r w:rsidR="003E70A6">
        <w:rPr>
          <w:rFonts w:ascii="Arial" w:hAnsi="Arial" w:cs="Arial"/>
          <w:b/>
        </w:rPr>
        <w:t xml:space="preserve"> and approval</w:t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0C02A1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C02A1" w:rsidRDefault="002758AB" w:rsidP="000C02A1">
      <w:pPr>
        <w:rPr>
          <w:lang w:eastAsia="zh-CN"/>
        </w:rPr>
      </w:pPr>
      <w:r>
        <w:t xml:space="preserve">The present document provides a study of a service based interface to the UDSF. It also evaluates the latency/performance of an SBI based </w:t>
      </w:r>
      <w:proofErr w:type="spellStart"/>
      <w:r>
        <w:t>Nudsf</w:t>
      </w:r>
      <w:proofErr w:type="spellEnd"/>
      <w:r>
        <w:t xml:space="preserve"> and non-SBI based alternatives (if any).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:rsidR="0045428D" w:rsidRPr="003E70A6" w:rsidRDefault="000C02A1" w:rsidP="003E70A6">
      <w:r w:rsidRPr="003E70A6">
        <w:t>This is first presentation.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Default="00C616BB" w:rsidP="00C616BB">
      <w:r>
        <w:t>None.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Default="00C616BB">
      <w:pPr>
        <w:tabs>
          <w:tab w:val="left" w:pos="3119"/>
        </w:tabs>
        <w:rPr>
          <w:b/>
          <w:sz w:val="24"/>
        </w:rPr>
      </w:pPr>
      <w:r>
        <w:t>None</w:t>
      </w:r>
      <w:r>
        <w:t>.</w:t>
      </w:r>
      <w:bookmarkStart w:id="0" w:name="_GoBack"/>
      <w:bookmarkEnd w:id="0"/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C02A1"/>
    <w:rsid w:val="000F7ECB"/>
    <w:rsid w:val="00201520"/>
    <w:rsid w:val="00222D66"/>
    <w:rsid w:val="002758AB"/>
    <w:rsid w:val="002B09A1"/>
    <w:rsid w:val="003E70A6"/>
    <w:rsid w:val="0045428D"/>
    <w:rsid w:val="00C616BB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Anders Askerup - Rapporteur</cp:lastModifiedBy>
  <cp:revision>2</cp:revision>
  <dcterms:created xsi:type="dcterms:W3CDTF">2019-11-20T23:39:00Z</dcterms:created>
  <dcterms:modified xsi:type="dcterms:W3CDTF">2019-11-20T23:39:00Z</dcterms:modified>
</cp:coreProperties>
</file>