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1C7ACE">
        <w:rPr>
          <w:b/>
          <w:noProof/>
          <w:sz w:val="24"/>
        </w:rPr>
        <w:t>43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C7ACE">
        <w:rPr>
          <w:rFonts w:ascii="Arial" w:hAnsi="Arial" w:cs="Arial"/>
          <w:b/>
          <w:bCs/>
        </w:rPr>
        <w:t>MuD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18"/>
        <w:gridCol w:w="509"/>
        <w:gridCol w:w="509"/>
        <w:gridCol w:w="1693"/>
        <w:gridCol w:w="473"/>
        <w:gridCol w:w="663"/>
        <w:gridCol w:w="749"/>
        <w:gridCol w:w="954"/>
        <w:gridCol w:w="662"/>
        <w:gridCol w:w="1856"/>
        <w:gridCol w:w="689"/>
      </w:tblGrid>
      <w:tr w:rsidR="001C7ACE" w:rsidRPr="001C7ACE" w:rsidTr="001C7ACE">
        <w:trPr>
          <w:trHeight w:val="4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C7ACE" w:rsidRPr="001C7ACE" w:rsidTr="001C7ACE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Multi-Device and Multi-Identity services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C1-193628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2; 3.1; new subclause 6.yy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ACE" w:rsidRPr="001C7ACE" w:rsidRDefault="001C7ACE" w:rsidP="001C7A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7A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1C7ACE" w:rsidRDefault="001C7ACE">
      <w:pPr>
        <w:rPr>
          <w:rFonts w:ascii="Arial" w:hAnsi="Arial" w:cs="Arial"/>
          <w:b/>
          <w:bCs/>
        </w:rPr>
      </w:pPr>
    </w:p>
    <w:sectPr w:rsidR="001C7A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7AC" w:rsidRDefault="00BE27AC">
      <w:r>
        <w:separator/>
      </w:r>
    </w:p>
  </w:endnote>
  <w:endnote w:type="continuationSeparator" w:id="0">
    <w:p w:rsidR="00BE27AC" w:rsidRDefault="00BE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7AC" w:rsidRDefault="00BE27AC">
      <w:r>
        <w:separator/>
      </w:r>
    </w:p>
  </w:footnote>
  <w:footnote w:type="continuationSeparator" w:id="0">
    <w:p w:rsidR="00BE27AC" w:rsidRDefault="00BE2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C7ACE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E27A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16763A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2019-05-22T08:57:00Z</dcterms:modified>
</cp:coreProperties>
</file>