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4FC6B" w14:textId="47B78036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B03FA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FE466A">
        <w:rPr>
          <w:b/>
          <w:noProof/>
          <w:sz w:val="24"/>
        </w:rPr>
        <w:t>5</w:t>
      </w:r>
      <w:r w:rsidR="00B03FAA">
        <w:rPr>
          <w:b/>
          <w:noProof/>
          <w:sz w:val="24"/>
        </w:rPr>
        <w:t>2</w:t>
      </w:r>
      <w:r w:rsidR="00EA43B3">
        <w:rPr>
          <w:b/>
          <w:noProof/>
          <w:sz w:val="24"/>
        </w:rPr>
        <w:t>222</w:t>
      </w:r>
    </w:p>
    <w:p w14:paraId="19406E2C" w14:textId="29E3F82F" w:rsidR="0018187A" w:rsidRDefault="00B03FAA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15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6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0D5F33">
        <w:rPr>
          <w:b/>
          <w:noProof/>
          <w:sz w:val="24"/>
        </w:rPr>
        <w:t xml:space="preserve"> 202</w:t>
      </w:r>
      <w:r w:rsidR="00CE6D56"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95B9910" w:rsidR="00463675" w:rsidRPr="002F5636" w:rsidRDefault="00463675" w:rsidP="000F4E43">
      <w:pPr>
        <w:pStyle w:val="Title"/>
        <w:rPr>
          <w:b w:val="0"/>
          <w:bCs w:val="0"/>
        </w:rPr>
      </w:pPr>
      <w:r w:rsidRPr="000F4E43">
        <w:t>Title:</w:t>
      </w:r>
      <w:r w:rsidRPr="000F4E43">
        <w:tab/>
      </w:r>
      <w:r w:rsidR="002F5636" w:rsidRPr="002F5636">
        <w:rPr>
          <w:b w:val="0"/>
          <w:bCs w:val="0"/>
        </w:rPr>
        <w:t>Reply LS on removal of support of PWS over satellite NG-RAN in Rel-17 and 18</w:t>
      </w:r>
    </w:p>
    <w:p w14:paraId="65004854" w14:textId="2AADAEA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25D7E">
        <w:rPr>
          <w:b w:val="0"/>
          <w:bCs w:val="0"/>
        </w:rPr>
        <w:t>LS (</w:t>
      </w:r>
      <w:r w:rsidR="002F5636" w:rsidRPr="00725D7E">
        <w:rPr>
          <w:b w:val="0"/>
          <w:bCs w:val="0"/>
        </w:rPr>
        <w:t>RP</w:t>
      </w:r>
      <w:r w:rsidRPr="00725D7E">
        <w:rPr>
          <w:b w:val="0"/>
          <w:bCs w:val="0"/>
        </w:rPr>
        <w:t>-</w:t>
      </w:r>
      <w:r w:rsidR="003B6496" w:rsidRPr="00725D7E">
        <w:rPr>
          <w:b w:val="0"/>
          <w:bCs w:val="0"/>
        </w:rPr>
        <w:t>251859</w:t>
      </w:r>
      <w:r w:rsidRPr="00725D7E">
        <w:rPr>
          <w:b w:val="0"/>
          <w:bCs w:val="0"/>
        </w:rPr>
        <w:t xml:space="preserve">) on </w:t>
      </w:r>
      <w:r w:rsidR="00725D7E" w:rsidRPr="00725D7E">
        <w:rPr>
          <w:b w:val="0"/>
          <w:bCs w:val="0"/>
        </w:rPr>
        <w:t xml:space="preserve">removal of support of PWS over satellite NG-RAN in Rel-17 and 18 </w:t>
      </w:r>
      <w:r w:rsidRPr="00725D7E">
        <w:rPr>
          <w:b w:val="0"/>
          <w:bCs w:val="0"/>
        </w:rPr>
        <w:t xml:space="preserve">from </w:t>
      </w:r>
      <w:r w:rsidR="00725D7E" w:rsidRPr="00725D7E">
        <w:rPr>
          <w:b w:val="0"/>
          <w:bCs w:val="0"/>
        </w:rPr>
        <w:t>RAN</w:t>
      </w:r>
    </w:p>
    <w:p w14:paraId="56E3B846" w14:textId="13DDEB8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725D7E">
        <w:rPr>
          <w:b w:val="0"/>
          <w:bCs w:val="0"/>
        </w:rPr>
        <w:t xml:space="preserve">Release </w:t>
      </w:r>
      <w:r w:rsidR="00725D7E" w:rsidRPr="00725D7E">
        <w:rPr>
          <w:b w:val="0"/>
          <w:bCs w:val="0"/>
        </w:rPr>
        <w:t>17</w:t>
      </w:r>
    </w:p>
    <w:p w14:paraId="792135A2" w14:textId="03EB25D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25D7E" w:rsidRPr="00725D7E">
        <w:rPr>
          <w:b w:val="0"/>
          <w:bCs w:val="0"/>
        </w:rPr>
        <w:t>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949296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25D7E" w:rsidRPr="00725D7E">
        <w:rPr>
          <w:b w:val="0"/>
        </w:rPr>
        <w:t>CT</w:t>
      </w:r>
    </w:p>
    <w:p w14:paraId="6AF9910D" w14:textId="32ADA10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25D7E" w:rsidRPr="00725D7E">
        <w:rPr>
          <w:b w:val="0"/>
          <w:bCs/>
        </w:rPr>
        <w:t>RAN</w:t>
      </w:r>
    </w:p>
    <w:p w14:paraId="033E954A" w14:textId="39A50A7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249AD" w:rsidRPr="00007E30">
        <w:rPr>
          <w:b w:val="0"/>
          <w:lang w:val="fr-FR"/>
        </w:rPr>
        <w:t xml:space="preserve">CT1, SA, </w:t>
      </w:r>
      <w:r w:rsidR="00EC53FF">
        <w:rPr>
          <w:b w:val="0"/>
          <w:lang w:val="fr-FR"/>
        </w:rPr>
        <w:t xml:space="preserve">SA1, </w:t>
      </w:r>
      <w:r w:rsidR="003249AD" w:rsidRPr="00007E30">
        <w:rPr>
          <w:b w:val="0"/>
          <w:lang w:val="fr-FR"/>
        </w:rPr>
        <w:t>RAN3, RAN2</w:t>
      </w:r>
      <w:r w:rsidR="00007E30" w:rsidRPr="00007E30">
        <w:rPr>
          <w:b w:val="0"/>
          <w:lang w:val="fr-FR"/>
        </w:rPr>
        <w:t>, SA2,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9C0F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7E30" w:rsidRPr="00007E30">
        <w:rPr>
          <w:b w:val="0"/>
        </w:rPr>
        <w:t>Lena Chaponniere</w:t>
      </w:r>
    </w:p>
    <w:p w14:paraId="5836C680" w14:textId="21182D4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7E30" w:rsidRPr="00007E30">
        <w:rPr>
          <w:b w:val="0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19758E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85DE7" w:rsidRPr="00A85DE7">
        <w:rPr>
          <w:b w:val="0"/>
          <w:bCs w:val="0"/>
        </w:rPr>
        <w:t>CP-252220, CP-252221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4F2E16C" w:rsidR="00463675" w:rsidRPr="006F70AF" w:rsidRDefault="00A85DE7">
      <w:pPr>
        <w:rPr>
          <w:rFonts w:ascii="Arial" w:hAnsi="Arial" w:cs="Arial"/>
        </w:rPr>
      </w:pPr>
      <w:r w:rsidRPr="006F70AF">
        <w:rPr>
          <w:rFonts w:ascii="Arial" w:hAnsi="Arial" w:cs="Arial"/>
        </w:rPr>
        <w:t xml:space="preserve">CT thanks RAN for their LS on removal of support of PWS over satellite NG-RAN in Rel-17 and 18. </w:t>
      </w:r>
    </w:p>
    <w:p w14:paraId="172328AB" w14:textId="77777777" w:rsidR="00A85DE7" w:rsidRPr="006F70AF" w:rsidRDefault="00A85DE7">
      <w:pPr>
        <w:rPr>
          <w:rFonts w:ascii="Arial" w:hAnsi="Arial" w:cs="Arial"/>
        </w:rPr>
      </w:pPr>
    </w:p>
    <w:p w14:paraId="1CF3BC84" w14:textId="06409F75" w:rsidR="003C2DDC" w:rsidRPr="006F70AF" w:rsidRDefault="00A85DE7" w:rsidP="00601DC5">
      <w:pPr>
        <w:rPr>
          <w:rFonts w:ascii="Arial" w:hAnsi="Arial" w:cs="Arial"/>
          <w:i/>
          <w:iCs/>
        </w:rPr>
      </w:pPr>
      <w:r w:rsidRPr="006F70AF">
        <w:rPr>
          <w:rFonts w:ascii="Arial" w:hAnsi="Arial" w:cs="Arial"/>
        </w:rPr>
        <w:t xml:space="preserve">CT </w:t>
      </w:r>
      <w:r w:rsidR="00601DC5">
        <w:rPr>
          <w:rFonts w:ascii="Arial" w:hAnsi="Arial" w:cs="Arial"/>
        </w:rPr>
        <w:t>discussed the LS</w:t>
      </w:r>
      <w:r w:rsidR="003C2DDC" w:rsidRPr="006F70AF">
        <w:rPr>
          <w:rFonts w:ascii="Arial" w:hAnsi="Arial" w:cs="Arial"/>
        </w:rPr>
        <w:t xml:space="preserve"> and agreed</w:t>
      </w:r>
      <w:r w:rsidR="006F70AF" w:rsidRPr="006F70AF">
        <w:rPr>
          <w:rFonts w:ascii="Arial" w:hAnsi="Arial" w:cs="Arial"/>
        </w:rPr>
        <w:t xml:space="preserve"> CRs (attached) to introduce support for PW</w:t>
      </w:r>
      <w:r w:rsidR="002B61E5">
        <w:rPr>
          <w:rFonts w:ascii="Arial" w:hAnsi="Arial" w:cs="Arial"/>
        </w:rPr>
        <w:t>S</w:t>
      </w:r>
      <w:r w:rsidR="006F70AF" w:rsidRPr="006F70AF">
        <w:rPr>
          <w:rFonts w:ascii="Arial" w:hAnsi="Arial" w:cs="Arial"/>
        </w:rPr>
        <w:t xml:space="preserve"> over satellite NG-RAN in Rel-17 and 18</w:t>
      </w:r>
      <w:r w:rsidR="003B5D3C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EEAA156" w:rsidR="00463675" w:rsidRPr="00C57DE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57DE0">
        <w:rPr>
          <w:rFonts w:ascii="Arial" w:hAnsi="Arial" w:cs="Arial"/>
          <w:b/>
        </w:rPr>
        <w:t>To RAN group.</w:t>
      </w:r>
    </w:p>
    <w:p w14:paraId="4CFA2AD2" w14:textId="4815ABD7" w:rsidR="00463675" w:rsidRPr="00C57DE0" w:rsidRDefault="00463675">
      <w:pPr>
        <w:spacing w:after="120"/>
        <w:ind w:left="993" w:hanging="993"/>
        <w:rPr>
          <w:rFonts w:ascii="Arial" w:hAnsi="Arial" w:cs="Arial"/>
        </w:rPr>
      </w:pPr>
      <w:r w:rsidRPr="00C57DE0">
        <w:rPr>
          <w:rFonts w:ascii="Arial" w:hAnsi="Arial" w:cs="Arial"/>
          <w:b/>
        </w:rPr>
        <w:t xml:space="preserve">ACTION: </w:t>
      </w:r>
      <w:r w:rsidRPr="00C57DE0">
        <w:rPr>
          <w:rFonts w:ascii="Arial" w:hAnsi="Arial" w:cs="Arial"/>
          <w:b/>
        </w:rPr>
        <w:tab/>
      </w:r>
      <w:r w:rsidR="002B61E5" w:rsidRPr="00C57DE0">
        <w:rPr>
          <w:rFonts w:ascii="Arial" w:hAnsi="Arial" w:cs="Arial"/>
        </w:rPr>
        <w:t>CT</w:t>
      </w:r>
      <w:r w:rsidRPr="00C57DE0">
        <w:rPr>
          <w:rFonts w:ascii="Arial" w:hAnsi="Arial" w:cs="Arial"/>
        </w:rPr>
        <w:t xml:space="preserve"> asks RAN</w:t>
      </w:r>
      <w:r w:rsidR="002B61E5" w:rsidRPr="00C57DE0">
        <w:rPr>
          <w:rFonts w:ascii="Arial" w:hAnsi="Arial" w:cs="Arial"/>
        </w:rPr>
        <w:t xml:space="preserve"> to take the information abo</w:t>
      </w:r>
      <w:r w:rsidR="00C57DE0">
        <w:rPr>
          <w:rFonts w:ascii="Arial" w:hAnsi="Arial" w:cs="Arial"/>
        </w:rPr>
        <w:t>ve</w:t>
      </w:r>
      <w:r w:rsidR="002B61E5" w:rsidRPr="00C57DE0">
        <w:rPr>
          <w:rFonts w:ascii="Arial" w:hAnsi="Arial" w:cs="Arial"/>
        </w:rPr>
        <w:t xml:space="preserve"> into account</w:t>
      </w:r>
      <w:r w:rsidR="00DA4E5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30817" w14:textId="77777777" w:rsidR="005D55C6" w:rsidRDefault="005D55C6">
      <w:r>
        <w:separator/>
      </w:r>
    </w:p>
  </w:endnote>
  <w:endnote w:type="continuationSeparator" w:id="0">
    <w:p w14:paraId="1202581B" w14:textId="77777777" w:rsidR="005D55C6" w:rsidRDefault="005D5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1C3E" w14:textId="77777777" w:rsidR="005D55C6" w:rsidRDefault="005D55C6">
      <w:r>
        <w:separator/>
      </w:r>
    </w:p>
  </w:footnote>
  <w:footnote w:type="continuationSeparator" w:id="0">
    <w:p w14:paraId="74665B57" w14:textId="77777777" w:rsidR="005D55C6" w:rsidRDefault="005D5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216F76"/>
    <w:multiLevelType w:val="hybridMultilevel"/>
    <w:tmpl w:val="C82CEA72"/>
    <w:lvl w:ilvl="0" w:tplc="9D928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4"/>
  </w:num>
  <w:num w:numId="2" w16cid:durableId="945506945">
    <w:abstractNumId w:val="13"/>
  </w:num>
  <w:num w:numId="3" w16cid:durableId="315955949">
    <w:abstractNumId w:val="12"/>
  </w:num>
  <w:num w:numId="4" w16cid:durableId="945388474">
    <w:abstractNumId w:val="11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162549880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E30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A4AF7"/>
    <w:rsid w:val="001E1494"/>
    <w:rsid w:val="00221AB8"/>
    <w:rsid w:val="00241950"/>
    <w:rsid w:val="002B61E5"/>
    <w:rsid w:val="002C130F"/>
    <w:rsid w:val="002D679A"/>
    <w:rsid w:val="002F5636"/>
    <w:rsid w:val="0030407E"/>
    <w:rsid w:val="00324107"/>
    <w:rsid w:val="003249AD"/>
    <w:rsid w:val="00326B06"/>
    <w:rsid w:val="00347947"/>
    <w:rsid w:val="003663C4"/>
    <w:rsid w:val="00367678"/>
    <w:rsid w:val="00381949"/>
    <w:rsid w:val="003901E1"/>
    <w:rsid w:val="003B5D3C"/>
    <w:rsid w:val="003B6496"/>
    <w:rsid w:val="003C2DDC"/>
    <w:rsid w:val="00401229"/>
    <w:rsid w:val="004218A8"/>
    <w:rsid w:val="004234FF"/>
    <w:rsid w:val="00426F51"/>
    <w:rsid w:val="00433139"/>
    <w:rsid w:val="00445241"/>
    <w:rsid w:val="00453234"/>
    <w:rsid w:val="00463675"/>
    <w:rsid w:val="004A0455"/>
    <w:rsid w:val="004B43FA"/>
    <w:rsid w:val="004C3F5A"/>
    <w:rsid w:val="004C4DCF"/>
    <w:rsid w:val="00507006"/>
    <w:rsid w:val="00564950"/>
    <w:rsid w:val="00584B08"/>
    <w:rsid w:val="005D55C6"/>
    <w:rsid w:val="00601DC5"/>
    <w:rsid w:val="00624BC0"/>
    <w:rsid w:val="00654758"/>
    <w:rsid w:val="00687A0B"/>
    <w:rsid w:val="006D0B09"/>
    <w:rsid w:val="006E17C7"/>
    <w:rsid w:val="006F70AF"/>
    <w:rsid w:val="007032C5"/>
    <w:rsid w:val="00704AD5"/>
    <w:rsid w:val="007116E4"/>
    <w:rsid w:val="00725D7E"/>
    <w:rsid w:val="00726FC3"/>
    <w:rsid w:val="0076040B"/>
    <w:rsid w:val="0077485D"/>
    <w:rsid w:val="00801B63"/>
    <w:rsid w:val="0089666F"/>
    <w:rsid w:val="008A4564"/>
    <w:rsid w:val="008F3A46"/>
    <w:rsid w:val="008F556C"/>
    <w:rsid w:val="008F5B13"/>
    <w:rsid w:val="0090241A"/>
    <w:rsid w:val="00923E7C"/>
    <w:rsid w:val="00940408"/>
    <w:rsid w:val="009431FA"/>
    <w:rsid w:val="00961010"/>
    <w:rsid w:val="00974266"/>
    <w:rsid w:val="009F6E85"/>
    <w:rsid w:val="00A7348D"/>
    <w:rsid w:val="00A85DE7"/>
    <w:rsid w:val="00AD51BB"/>
    <w:rsid w:val="00AD5AF0"/>
    <w:rsid w:val="00AE489C"/>
    <w:rsid w:val="00AE7BE7"/>
    <w:rsid w:val="00B03FAA"/>
    <w:rsid w:val="00B10DA9"/>
    <w:rsid w:val="00B144F4"/>
    <w:rsid w:val="00B44C9D"/>
    <w:rsid w:val="00BF7EE2"/>
    <w:rsid w:val="00C165D1"/>
    <w:rsid w:val="00C2414D"/>
    <w:rsid w:val="00C57DE0"/>
    <w:rsid w:val="00C6700A"/>
    <w:rsid w:val="00C76CA3"/>
    <w:rsid w:val="00C93511"/>
    <w:rsid w:val="00CA2FB0"/>
    <w:rsid w:val="00CE6D56"/>
    <w:rsid w:val="00D53018"/>
    <w:rsid w:val="00D676CD"/>
    <w:rsid w:val="00D836C5"/>
    <w:rsid w:val="00DA4E55"/>
    <w:rsid w:val="00DA5361"/>
    <w:rsid w:val="00DE3154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43B3"/>
    <w:rsid w:val="00EA68B1"/>
    <w:rsid w:val="00EC53FF"/>
    <w:rsid w:val="00EC77D9"/>
    <w:rsid w:val="00F0649B"/>
    <w:rsid w:val="00F12248"/>
    <w:rsid w:val="00F16C83"/>
    <w:rsid w:val="00F20CD7"/>
    <w:rsid w:val="00F9363A"/>
    <w:rsid w:val="00F970B2"/>
    <w:rsid w:val="00FC17A0"/>
    <w:rsid w:val="00FE466A"/>
    <w:rsid w:val="00FF06DC"/>
    <w:rsid w:val="00FF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3C2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 6</cp:lastModifiedBy>
  <cp:revision>2</cp:revision>
  <cp:lastPrinted>2002-04-23T07:10:00Z</cp:lastPrinted>
  <dcterms:created xsi:type="dcterms:W3CDTF">2025-09-05T19:43:00Z</dcterms:created>
  <dcterms:modified xsi:type="dcterms:W3CDTF">2025-09-05T19:43:00Z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