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pPr>
            <w: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pPr>
            <w:r>
              <w:t>NR_FDD_FR1_G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pPr>
            <w:r w:rsidRPr="004608C1">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pPr>
            <w:r w:rsidRPr="004608C1">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pPr>
            <w:r w:rsidRPr="00B63FA2">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pPr>
            <w:r w:rsidRPr="00B63FA2">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pPr>
            <w:r w:rsidRPr="009C5807">
              <w:t>NR_FDD_FR1_G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pPr>
            <w:r w:rsidRPr="009C5807">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pPr>
            <w:r w:rsidRPr="009C5807">
              <w:t>NR_FDD_FR1_G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pPr>
            <w:r w:rsidRPr="009C5807">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pPr>
            <w:r w:rsidRPr="009C5807">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pPr>
            <w:r w:rsidRPr="009C5807">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pPr>
            <w:r w:rsidRPr="00F37389">
              <w:t>NR_FDD_FR1_A, NR_TDD_FR1_A,</w:t>
            </w:r>
          </w:p>
          <w:p w14:paraId="14B4298B" w14:textId="77777777" w:rsidR="00567E6C" w:rsidRPr="00F37389" w:rsidRDefault="00567E6C" w:rsidP="00567E6C">
            <w:pPr>
              <w:pStyle w:val="TAC"/>
            </w:pPr>
            <w:r w:rsidRPr="00F37389">
              <w:t>NR_SDL_FR1_A</w:t>
            </w:r>
          </w:p>
        </w:tc>
        <w:tc>
          <w:tcPr>
            <w:tcW w:w="795" w:type="dxa"/>
            <w:shd w:val="clear" w:color="auto" w:fill="auto"/>
            <w:vAlign w:val="center"/>
          </w:tcPr>
          <w:p w14:paraId="5EAA8699" w14:textId="77777777" w:rsidR="00567E6C" w:rsidRPr="00F37389" w:rsidRDefault="00567E6C" w:rsidP="00567E6C">
            <w:pPr>
              <w:pStyle w:val="TAC"/>
            </w:pPr>
            <w:r w:rsidRPr="00F37389">
              <w:t>-121</w:t>
            </w:r>
          </w:p>
        </w:tc>
        <w:tc>
          <w:tcPr>
            <w:tcW w:w="808" w:type="dxa"/>
            <w:shd w:val="clear" w:color="auto" w:fill="auto"/>
            <w:vAlign w:val="center"/>
          </w:tcPr>
          <w:p w14:paraId="4EFA71E6" w14:textId="77777777" w:rsidR="00567E6C" w:rsidRPr="00F37389" w:rsidRDefault="00567E6C" w:rsidP="00567E6C">
            <w:pPr>
              <w:pStyle w:val="TAC"/>
            </w:pPr>
            <w:r w:rsidRPr="00F37389">
              <w:t>-118</w:t>
            </w:r>
          </w:p>
        </w:tc>
        <w:tc>
          <w:tcPr>
            <w:tcW w:w="0" w:type="auto"/>
            <w:shd w:val="clear" w:color="auto" w:fill="auto"/>
            <w:vAlign w:val="center"/>
          </w:tcPr>
          <w:p w14:paraId="78F067FB"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pPr>
            <w:r w:rsidRPr="00F37389">
              <w:t>NR_FDD_FR1_B</w:t>
            </w:r>
          </w:p>
        </w:tc>
        <w:tc>
          <w:tcPr>
            <w:tcW w:w="795" w:type="dxa"/>
            <w:shd w:val="clear" w:color="auto" w:fill="auto"/>
          </w:tcPr>
          <w:p w14:paraId="7D94C05F" w14:textId="77777777" w:rsidR="00567E6C" w:rsidRPr="00F37389" w:rsidRDefault="00567E6C" w:rsidP="00567E6C">
            <w:pPr>
              <w:pStyle w:val="TAC"/>
            </w:pPr>
            <w:r w:rsidRPr="00F37389">
              <w:t>-120.5</w:t>
            </w:r>
          </w:p>
        </w:tc>
        <w:tc>
          <w:tcPr>
            <w:tcW w:w="808" w:type="dxa"/>
            <w:shd w:val="clear" w:color="auto" w:fill="auto"/>
            <w:vAlign w:val="center"/>
          </w:tcPr>
          <w:p w14:paraId="4EA4FAC4" w14:textId="77777777" w:rsidR="00567E6C" w:rsidRPr="00F37389" w:rsidRDefault="00567E6C" w:rsidP="00567E6C">
            <w:pPr>
              <w:pStyle w:val="TAC"/>
            </w:pPr>
            <w:r w:rsidRPr="00F37389">
              <w:t>-117.5</w:t>
            </w:r>
          </w:p>
        </w:tc>
        <w:tc>
          <w:tcPr>
            <w:tcW w:w="0" w:type="auto"/>
            <w:shd w:val="clear" w:color="auto" w:fill="auto"/>
            <w:vAlign w:val="center"/>
          </w:tcPr>
          <w:p w14:paraId="2A350D97"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pPr>
            <w:r w:rsidRPr="00F37389">
              <w:t>NR_TDD_FR1_C</w:t>
            </w:r>
          </w:p>
        </w:tc>
        <w:tc>
          <w:tcPr>
            <w:tcW w:w="795" w:type="dxa"/>
            <w:shd w:val="clear" w:color="auto" w:fill="auto"/>
            <w:vAlign w:val="center"/>
          </w:tcPr>
          <w:p w14:paraId="22E18378" w14:textId="77777777" w:rsidR="00567E6C" w:rsidRPr="00F37389" w:rsidRDefault="00567E6C" w:rsidP="00567E6C">
            <w:pPr>
              <w:pStyle w:val="TAC"/>
            </w:pPr>
            <w:r w:rsidRPr="00F37389">
              <w:t>-120</w:t>
            </w:r>
          </w:p>
        </w:tc>
        <w:tc>
          <w:tcPr>
            <w:tcW w:w="808" w:type="dxa"/>
            <w:shd w:val="clear" w:color="auto" w:fill="auto"/>
            <w:vAlign w:val="center"/>
          </w:tcPr>
          <w:p w14:paraId="407D6949" w14:textId="77777777" w:rsidR="00567E6C" w:rsidRPr="00F37389" w:rsidRDefault="00567E6C" w:rsidP="00567E6C">
            <w:pPr>
              <w:pStyle w:val="TAC"/>
            </w:pPr>
            <w:r w:rsidRPr="00F37389">
              <w:t>-117</w:t>
            </w:r>
          </w:p>
        </w:tc>
        <w:tc>
          <w:tcPr>
            <w:tcW w:w="0" w:type="auto"/>
            <w:shd w:val="clear" w:color="auto" w:fill="auto"/>
            <w:vAlign w:val="center"/>
          </w:tcPr>
          <w:p w14:paraId="263CF56E"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pPr>
            <w:r w:rsidRPr="00F37389">
              <w:t>NR_FDD_FR1_D, NR_TDD_FR1_D</w:t>
            </w:r>
          </w:p>
        </w:tc>
        <w:tc>
          <w:tcPr>
            <w:tcW w:w="795" w:type="dxa"/>
            <w:shd w:val="clear" w:color="auto" w:fill="auto"/>
            <w:vAlign w:val="center"/>
          </w:tcPr>
          <w:p w14:paraId="74B962A5" w14:textId="77777777" w:rsidR="00567E6C" w:rsidRPr="00F37389" w:rsidDel="00FA4A82" w:rsidRDefault="00567E6C" w:rsidP="00567E6C">
            <w:pPr>
              <w:pStyle w:val="TAC"/>
            </w:pPr>
            <w:r w:rsidRPr="00F37389">
              <w:t>-119.5</w:t>
            </w:r>
          </w:p>
        </w:tc>
        <w:tc>
          <w:tcPr>
            <w:tcW w:w="808" w:type="dxa"/>
            <w:shd w:val="clear" w:color="auto" w:fill="auto"/>
            <w:vAlign w:val="center"/>
          </w:tcPr>
          <w:p w14:paraId="070A5B0A" w14:textId="77777777" w:rsidR="00567E6C" w:rsidRPr="00F37389" w:rsidDel="00FA4A82" w:rsidRDefault="00567E6C" w:rsidP="00567E6C">
            <w:pPr>
              <w:pStyle w:val="TAC"/>
            </w:pPr>
            <w:r w:rsidRPr="00F37389">
              <w:t>-116.5</w:t>
            </w:r>
          </w:p>
        </w:tc>
        <w:tc>
          <w:tcPr>
            <w:tcW w:w="0" w:type="auto"/>
            <w:shd w:val="clear" w:color="auto" w:fill="auto"/>
            <w:vAlign w:val="center"/>
          </w:tcPr>
          <w:p w14:paraId="3353554B"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pPr>
            <w:r w:rsidRPr="00F37389">
              <w:t>NR_FDD_FR1_E, NR_TDD_FR1_E</w:t>
            </w:r>
          </w:p>
        </w:tc>
        <w:tc>
          <w:tcPr>
            <w:tcW w:w="795" w:type="dxa"/>
            <w:shd w:val="clear" w:color="auto" w:fill="auto"/>
            <w:vAlign w:val="center"/>
          </w:tcPr>
          <w:p w14:paraId="3522D439" w14:textId="77777777" w:rsidR="00567E6C" w:rsidRPr="00F37389" w:rsidRDefault="00567E6C" w:rsidP="00567E6C">
            <w:pPr>
              <w:pStyle w:val="TAC"/>
            </w:pPr>
            <w:r w:rsidRPr="00F37389">
              <w:t>-119</w:t>
            </w:r>
          </w:p>
        </w:tc>
        <w:tc>
          <w:tcPr>
            <w:tcW w:w="808" w:type="dxa"/>
            <w:shd w:val="clear" w:color="auto" w:fill="auto"/>
            <w:vAlign w:val="center"/>
          </w:tcPr>
          <w:p w14:paraId="14346135" w14:textId="77777777" w:rsidR="00567E6C" w:rsidRPr="00F37389" w:rsidRDefault="00567E6C" w:rsidP="00567E6C">
            <w:pPr>
              <w:pStyle w:val="TAC"/>
            </w:pPr>
            <w:r w:rsidRPr="00F37389">
              <w:t>-116</w:t>
            </w:r>
          </w:p>
        </w:tc>
        <w:tc>
          <w:tcPr>
            <w:tcW w:w="0" w:type="auto"/>
            <w:shd w:val="clear" w:color="auto" w:fill="auto"/>
            <w:vAlign w:val="center"/>
          </w:tcPr>
          <w:p w14:paraId="3881E135"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pPr>
            <w:r w:rsidRPr="00F37389">
              <w:t>NR_FDD_FR1_F</w:t>
            </w:r>
          </w:p>
        </w:tc>
        <w:tc>
          <w:tcPr>
            <w:tcW w:w="795" w:type="dxa"/>
            <w:shd w:val="clear" w:color="auto" w:fill="auto"/>
            <w:vAlign w:val="center"/>
          </w:tcPr>
          <w:p w14:paraId="70F18434" w14:textId="77777777" w:rsidR="00567E6C" w:rsidRPr="00F37389" w:rsidRDefault="00567E6C" w:rsidP="00567E6C">
            <w:pPr>
              <w:pStyle w:val="TAC"/>
            </w:pPr>
            <w:r w:rsidRPr="00F37389">
              <w:t>-118.5</w:t>
            </w:r>
          </w:p>
        </w:tc>
        <w:tc>
          <w:tcPr>
            <w:tcW w:w="808" w:type="dxa"/>
            <w:shd w:val="clear" w:color="auto" w:fill="auto"/>
            <w:vAlign w:val="center"/>
          </w:tcPr>
          <w:p w14:paraId="7C69B7BF" w14:textId="77777777" w:rsidR="00567E6C" w:rsidRPr="00F37389" w:rsidRDefault="00567E6C" w:rsidP="00567E6C">
            <w:pPr>
              <w:pStyle w:val="TAC"/>
            </w:pPr>
            <w:r w:rsidRPr="00F37389">
              <w:t>-115.5</w:t>
            </w:r>
          </w:p>
        </w:tc>
        <w:tc>
          <w:tcPr>
            <w:tcW w:w="0" w:type="auto"/>
            <w:shd w:val="clear" w:color="auto" w:fill="auto"/>
            <w:vAlign w:val="center"/>
          </w:tcPr>
          <w:p w14:paraId="7EBB1A23"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pPr>
            <w:r w:rsidRPr="00F37389">
              <w:t>NR_FDD_FR1_G</w:t>
            </w:r>
          </w:p>
        </w:tc>
        <w:tc>
          <w:tcPr>
            <w:tcW w:w="795" w:type="dxa"/>
            <w:shd w:val="clear" w:color="auto" w:fill="auto"/>
            <w:vAlign w:val="center"/>
          </w:tcPr>
          <w:p w14:paraId="72489C79" w14:textId="77777777" w:rsidR="00567E6C" w:rsidRPr="00F37389" w:rsidRDefault="00567E6C" w:rsidP="00567E6C">
            <w:pPr>
              <w:pStyle w:val="TAC"/>
            </w:pPr>
            <w:r w:rsidRPr="00F37389">
              <w:t>-118</w:t>
            </w:r>
          </w:p>
        </w:tc>
        <w:tc>
          <w:tcPr>
            <w:tcW w:w="808" w:type="dxa"/>
            <w:shd w:val="clear" w:color="auto" w:fill="auto"/>
            <w:vAlign w:val="center"/>
          </w:tcPr>
          <w:p w14:paraId="66A7D0B4" w14:textId="77777777" w:rsidR="00567E6C" w:rsidRPr="00F37389" w:rsidRDefault="00567E6C" w:rsidP="00567E6C">
            <w:pPr>
              <w:pStyle w:val="TAC"/>
            </w:pPr>
            <w:r w:rsidRPr="00F37389">
              <w:t>-115</w:t>
            </w:r>
          </w:p>
        </w:tc>
        <w:tc>
          <w:tcPr>
            <w:tcW w:w="0" w:type="auto"/>
            <w:shd w:val="clear" w:color="auto" w:fill="auto"/>
            <w:vAlign w:val="center"/>
          </w:tcPr>
          <w:p w14:paraId="4EFE883E"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pPr>
            <w:r w:rsidRPr="00F37389">
              <w:t>NR_FDD_FR1_H</w:t>
            </w:r>
          </w:p>
        </w:tc>
        <w:tc>
          <w:tcPr>
            <w:tcW w:w="795" w:type="dxa"/>
            <w:shd w:val="clear" w:color="auto" w:fill="auto"/>
            <w:vAlign w:val="center"/>
          </w:tcPr>
          <w:p w14:paraId="678A4487" w14:textId="77777777" w:rsidR="00567E6C" w:rsidRPr="00F37389" w:rsidRDefault="00567E6C" w:rsidP="00567E6C">
            <w:pPr>
              <w:pStyle w:val="TAC"/>
            </w:pPr>
            <w:r w:rsidRPr="00F37389">
              <w:t>-117.5</w:t>
            </w:r>
          </w:p>
        </w:tc>
        <w:tc>
          <w:tcPr>
            <w:tcW w:w="808" w:type="dxa"/>
            <w:shd w:val="clear" w:color="auto" w:fill="auto"/>
            <w:vAlign w:val="center"/>
          </w:tcPr>
          <w:p w14:paraId="3E73CD3A" w14:textId="77777777" w:rsidR="00567E6C" w:rsidRPr="00F37389" w:rsidRDefault="00567E6C" w:rsidP="00567E6C">
            <w:pPr>
              <w:pStyle w:val="TAC"/>
            </w:pPr>
            <w:r w:rsidRPr="00F37389">
              <w:t>-114.5</w:t>
            </w:r>
          </w:p>
        </w:tc>
        <w:tc>
          <w:tcPr>
            <w:tcW w:w="0" w:type="auto"/>
            <w:shd w:val="clear" w:color="auto" w:fill="auto"/>
            <w:vAlign w:val="center"/>
          </w:tcPr>
          <w:p w14:paraId="7B951045"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33C8DF4B"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3C2B1E95" w14:textId="77777777" w:rsidR="00567E6C" w:rsidRPr="00F37389" w:rsidRDefault="00567E6C" w:rsidP="00F37389">
            <w:pPr>
              <w:pStyle w:val="TAC"/>
            </w:pPr>
            <w:r w:rsidRPr="00F37389">
              <w:sym w:font="Symbol" w:char="F0B3"/>
            </w:r>
            <w:r w:rsidRPr="00F37389">
              <w:t>-6</w:t>
            </w:r>
          </w:p>
        </w:tc>
        <w:tc>
          <w:tcPr>
            <w:tcW w:w="1960" w:type="dxa"/>
            <w:shd w:val="clear" w:color="auto" w:fill="auto"/>
            <w:vAlign w:val="center"/>
          </w:tcPr>
          <w:p w14:paraId="5D4107E7" w14:textId="77777777" w:rsidR="00567E6C" w:rsidRPr="00F37389" w:rsidRDefault="00567E6C" w:rsidP="00F37389">
            <w:pPr>
              <w:pStyle w:val="TAC"/>
            </w:pPr>
            <w:r w:rsidRPr="00F37389">
              <w:t>Note 2</w:t>
            </w:r>
          </w:p>
        </w:tc>
        <w:tc>
          <w:tcPr>
            <w:tcW w:w="795" w:type="dxa"/>
            <w:shd w:val="clear" w:color="auto" w:fill="auto"/>
            <w:vAlign w:val="center"/>
          </w:tcPr>
          <w:p w14:paraId="22D91797" w14:textId="77777777" w:rsidR="00567E6C" w:rsidRPr="00F37389" w:rsidRDefault="00567E6C" w:rsidP="00F37389">
            <w:pPr>
              <w:pStyle w:val="TAC"/>
            </w:pPr>
            <w:r w:rsidRPr="00F37389">
              <w:t>Note 2</w:t>
            </w:r>
          </w:p>
        </w:tc>
        <w:tc>
          <w:tcPr>
            <w:tcW w:w="808" w:type="dxa"/>
            <w:shd w:val="clear" w:color="auto" w:fill="auto"/>
            <w:vAlign w:val="center"/>
          </w:tcPr>
          <w:p w14:paraId="7D6ABA31" w14:textId="77777777" w:rsidR="00567E6C" w:rsidRPr="00F37389" w:rsidRDefault="00567E6C" w:rsidP="00F37389">
            <w:pPr>
              <w:pStyle w:val="TAC"/>
            </w:pPr>
            <w:r w:rsidRPr="00F37389">
              <w:t>Note 2</w:t>
            </w:r>
          </w:p>
        </w:tc>
        <w:tc>
          <w:tcPr>
            <w:tcW w:w="0" w:type="auto"/>
            <w:shd w:val="clear" w:color="auto" w:fill="auto"/>
            <w:vAlign w:val="center"/>
          </w:tcPr>
          <w:p w14:paraId="0275EECD" w14:textId="77777777" w:rsidR="00567E6C" w:rsidRPr="00C32E45" w:rsidRDefault="00567E6C" w:rsidP="00F37389">
            <w:pPr>
              <w:pStyle w:val="TAC"/>
            </w:pPr>
            <w:r w:rsidRPr="003631EC">
              <w:t>Note 2</w:t>
            </w:r>
          </w:p>
        </w:tc>
        <w:tc>
          <w:tcPr>
            <w:tcW w:w="0" w:type="auto"/>
            <w:shd w:val="clear" w:color="auto" w:fill="auto"/>
            <w:vAlign w:val="center"/>
          </w:tcPr>
          <w:p w14:paraId="0156F1D6" w14:textId="77777777" w:rsidR="00567E6C" w:rsidRPr="00C32E45" w:rsidRDefault="00567E6C" w:rsidP="00F37389">
            <w:pPr>
              <w:pStyle w:val="TAC"/>
            </w:pPr>
            <w:r>
              <w:rPr>
                <w:rFonts w:hint="eastAsia"/>
              </w:rPr>
              <w:t>N</w:t>
            </w:r>
            <w: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pPr>
            <w:r w:rsidRPr="009C5807">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pPr>
            <w:r w:rsidRPr="009C5807">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pPr>
            <w:r w:rsidRPr="00F37389">
              <w:t>NR_FDD_FR1_A, NR_TDD_FR1_A,</w:t>
            </w:r>
          </w:p>
          <w:p w14:paraId="7498D8F2" w14:textId="77777777" w:rsidR="00567E6C" w:rsidRPr="00F37389" w:rsidRDefault="00567E6C" w:rsidP="00567E6C">
            <w:pPr>
              <w:pStyle w:val="TAC"/>
            </w:pPr>
            <w:r w:rsidRPr="00F37389">
              <w:t>NR_SDL_FR1_A</w:t>
            </w:r>
          </w:p>
        </w:tc>
        <w:tc>
          <w:tcPr>
            <w:tcW w:w="714" w:type="dxa"/>
            <w:shd w:val="clear" w:color="auto" w:fill="auto"/>
            <w:vAlign w:val="center"/>
          </w:tcPr>
          <w:p w14:paraId="26C7AC3C" w14:textId="77777777" w:rsidR="00567E6C" w:rsidRPr="00F37389" w:rsidRDefault="00567E6C" w:rsidP="00567E6C">
            <w:pPr>
              <w:pStyle w:val="TAC"/>
            </w:pPr>
            <w:r w:rsidRPr="00F37389">
              <w:t>-121</w:t>
            </w:r>
          </w:p>
        </w:tc>
        <w:tc>
          <w:tcPr>
            <w:tcW w:w="745" w:type="dxa"/>
            <w:shd w:val="clear" w:color="auto" w:fill="auto"/>
            <w:vAlign w:val="center"/>
          </w:tcPr>
          <w:p w14:paraId="55273810" w14:textId="77777777" w:rsidR="00567E6C" w:rsidRPr="00F37389" w:rsidRDefault="00567E6C" w:rsidP="00567E6C">
            <w:pPr>
              <w:pStyle w:val="TAC"/>
            </w:pPr>
            <w:r w:rsidRPr="00F37389">
              <w:t>-118</w:t>
            </w:r>
          </w:p>
        </w:tc>
        <w:tc>
          <w:tcPr>
            <w:tcW w:w="0" w:type="auto"/>
            <w:shd w:val="clear" w:color="auto" w:fill="auto"/>
            <w:vAlign w:val="center"/>
          </w:tcPr>
          <w:p w14:paraId="5C9E957A"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pPr>
            <w:r w:rsidRPr="00F37389">
              <w:t>NR_FDD_FR1_B</w:t>
            </w:r>
          </w:p>
        </w:tc>
        <w:tc>
          <w:tcPr>
            <w:tcW w:w="714" w:type="dxa"/>
            <w:shd w:val="clear" w:color="auto" w:fill="auto"/>
          </w:tcPr>
          <w:p w14:paraId="33DEA4CC" w14:textId="77777777" w:rsidR="00567E6C" w:rsidRPr="00F37389" w:rsidRDefault="00567E6C" w:rsidP="00567E6C">
            <w:pPr>
              <w:pStyle w:val="TAC"/>
            </w:pPr>
            <w:r w:rsidRPr="00F37389">
              <w:t>-120.5</w:t>
            </w:r>
          </w:p>
        </w:tc>
        <w:tc>
          <w:tcPr>
            <w:tcW w:w="745" w:type="dxa"/>
            <w:shd w:val="clear" w:color="auto" w:fill="auto"/>
            <w:vAlign w:val="center"/>
          </w:tcPr>
          <w:p w14:paraId="7F64EE09" w14:textId="77777777" w:rsidR="00567E6C" w:rsidRPr="00F37389" w:rsidRDefault="00567E6C" w:rsidP="00567E6C">
            <w:pPr>
              <w:pStyle w:val="TAC"/>
            </w:pPr>
            <w:r w:rsidRPr="00F37389">
              <w:t>-117.5</w:t>
            </w:r>
          </w:p>
        </w:tc>
        <w:tc>
          <w:tcPr>
            <w:tcW w:w="0" w:type="auto"/>
            <w:shd w:val="clear" w:color="auto" w:fill="auto"/>
            <w:vAlign w:val="center"/>
          </w:tcPr>
          <w:p w14:paraId="5E0CDDDB"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pPr>
            <w:r w:rsidRPr="00F37389">
              <w:t>NR_TDD_FR1_C</w:t>
            </w:r>
          </w:p>
        </w:tc>
        <w:tc>
          <w:tcPr>
            <w:tcW w:w="714" w:type="dxa"/>
            <w:shd w:val="clear" w:color="auto" w:fill="auto"/>
            <w:vAlign w:val="center"/>
          </w:tcPr>
          <w:p w14:paraId="3530848F" w14:textId="77777777" w:rsidR="00567E6C" w:rsidRPr="00F37389" w:rsidRDefault="00567E6C" w:rsidP="00567E6C">
            <w:pPr>
              <w:pStyle w:val="TAC"/>
            </w:pPr>
            <w:r w:rsidRPr="00F37389">
              <w:t>-120</w:t>
            </w:r>
          </w:p>
        </w:tc>
        <w:tc>
          <w:tcPr>
            <w:tcW w:w="745" w:type="dxa"/>
            <w:shd w:val="clear" w:color="auto" w:fill="auto"/>
            <w:vAlign w:val="center"/>
          </w:tcPr>
          <w:p w14:paraId="215A42AF" w14:textId="77777777" w:rsidR="00567E6C" w:rsidRPr="00F37389" w:rsidRDefault="00567E6C" w:rsidP="00567E6C">
            <w:pPr>
              <w:pStyle w:val="TAC"/>
            </w:pPr>
            <w:r w:rsidRPr="00F37389">
              <w:t>-117</w:t>
            </w:r>
          </w:p>
        </w:tc>
        <w:tc>
          <w:tcPr>
            <w:tcW w:w="0" w:type="auto"/>
            <w:shd w:val="clear" w:color="auto" w:fill="auto"/>
            <w:vAlign w:val="center"/>
          </w:tcPr>
          <w:p w14:paraId="1EBCFA29"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pPr>
            <w:r w:rsidRPr="00F37389">
              <w:t>NR_FDD_FR1_D, NR_TDD_FR1_D</w:t>
            </w:r>
          </w:p>
        </w:tc>
        <w:tc>
          <w:tcPr>
            <w:tcW w:w="714" w:type="dxa"/>
            <w:shd w:val="clear" w:color="auto" w:fill="auto"/>
            <w:vAlign w:val="center"/>
          </w:tcPr>
          <w:p w14:paraId="3F1F6770" w14:textId="77777777" w:rsidR="00567E6C" w:rsidRPr="00F37389" w:rsidDel="00FA4A82" w:rsidRDefault="00567E6C" w:rsidP="00567E6C">
            <w:pPr>
              <w:pStyle w:val="TAC"/>
            </w:pPr>
            <w:r w:rsidRPr="00F37389">
              <w:t>-119.5</w:t>
            </w:r>
          </w:p>
        </w:tc>
        <w:tc>
          <w:tcPr>
            <w:tcW w:w="745" w:type="dxa"/>
            <w:shd w:val="clear" w:color="auto" w:fill="auto"/>
            <w:vAlign w:val="center"/>
          </w:tcPr>
          <w:p w14:paraId="32D0179B" w14:textId="77777777" w:rsidR="00567E6C" w:rsidRPr="00F37389" w:rsidDel="00FA4A82" w:rsidRDefault="00567E6C" w:rsidP="00567E6C">
            <w:pPr>
              <w:pStyle w:val="TAC"/>
            </w:pPr>
            <w:r w:rsidRPr="00F37389">
              <w:t>-116.5</w:t>
            </w:r>
          </w:p>
        </w:tc>
        <w:tc>
          <w:tcPr>
            <w:tcW w:w="0" w:type="auto"/>
            <w:shd w:val="clear" w:color="auto" w:fill="auto"/>
            <w:vAlign w:val="center"/>
          </w:tcPr>
          <w:p w14:paraId="74266448"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pPr>
            <w:r w:rsidRPr="00F37389">
              <w:t>NR_FDD_FR1_E, NR_TDD_FR1_E</w:t>
            </w:r>
          </w:p>
        </w:tc>
        <w:tc>
          <w:tcPr>
            <w:tcW w:w="714" w:type="dxa"/>
            <w:shd w:val="clear" w:color="auto" w:fill="auto"/>
            <w:vAlign w:val="center"/>
          </w:tcPr>
          <w:p w14:paraId="1D1195B3" w14:textId="77777777" w:rsidR="00567E6C" w:rsidRPr="00F37389" w:rsidRDefault="00567E6C" w:rsidP="00567E6C">
            <w:pPr>
              <w:pStyle w:val="TAC"/>
            </w:pPr>
            <w:r w:rsidRPr="00F37389">
              <w:t>-119</w:t>
            </w:r>
          </w:p>
        </w:tc>
        <w:tc>
          <w:tcPr>
            <w:tcW w:w="745" w:type="dxa"/>
            <w:shd w:val="clear" w:color="auto" w:fill="auto"/>
            <w:vAlign w:val="center"/>
          </w:tcPr>
          <w:p w14:paraId="46A8C660" w14:textId="77777777" w:rsidR="00567E6C" w:rsidRPr="00F37389" w:rsidRDefault="00567E6C" w:rsidP="00567E6C">
            <w:pPr>
              <w:pStyle w:val="TAC"/>
            </w:pPr>
            <w:r w:rsidRPr="00F37389">
              <w:t>-116</w:t>
            </w:r>
          </w:p>
        </w:tc>
        <w:tc>
          <w:tcPr>
            <w:tcW w:w="0" w:type="auto"/>
            <w:shd w:val="clear" w:color="auto" w:fill="auto"/>
            <w:vAlign w:val="center"/>
          </w:tcPr>
          <w:p w14:paraId="53CF1C41"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pPr>
            <w:r w:rsidRPr="00F37389">
              <w:t>NR_FDD_FR1_F</w:t>
            </w:r>
          </w:p>
        </w:tc>
        <w:tc>
          <w:tcPr>
            <w:tcW w:w="714" w:type="dxa"/>
            <w:shd w:val="clear" w:color="auto" w:fill="auto"/>
            <w:vAlign w:val="center"/>
          </w:tcPr>
          <w:p w14:paraId="13F4E18A" w14:textId="77777777" w:rsidR="00567E6C" w:rsidRPr="00F37389" w:rsidRDefault="00567E6C" w:rsidP="00567E6C">
            <w:pPr>
              <w:pStyle w:val="TAC"/>
            </w:pPr>
            <w:r w:rsidRPr="00F37389">
              <w:t>-118.5</w:t>
            </w:r>
          </w:p>
        </w:tc>
        <w:tc>
          <w:tcPr>
            <w:tcW w:w="745" w:type="dxa"/>
            <w:shd w:val="clear" w:color="auto" w:fill="auto"/>
            <w:vAlign w:val="center"/>
          </w:tcPr>
          <w:p w14:paraId="347D2893" w14:textId="77777777" w:rsidR="00567E6C" w:rsidRPr="00F37389" w:rsidRDefault="00567E6C" w:rsidP="00567E6C">
            <w:pPr>
              <w:pStyle w:val="TAC"/>
            </w:pPr>
            <w:r w:rsidRPr="00F37389">
              <w:t>-115.5</w:t>
            </w:r>
          </w:p>
        </w:tc>
        <w:tc>
          <w:tcPr>
            <w:tcW w:w="0" w:type="auto"/>
            <w:shd w:val="clear" w:color="auto" w:fill="auto"/>
            <w:vAlign w:val="center"/>
          </w:tcPr>
          <w:p w14:paraId="408A6725"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pPr>
            <w:r w:rsidRPr="00F37389">
              <w:t>NR_FDD_FR1_G</w:t>
            </w:r>
          </w:p>
        </w:tc>
        <w:tc>
          <w:tcPr>
            <w:tcW w:w="714" w:type="dxa"/>
            <w:shd w:val="clear" w:color="auto" w:fill="auto"/>
            <w:vAlign w:val="center"/>
          </w:tcPr>
          <w:p w14:paraId="3C482214" w14:textId="77777777" w:rsidR="00567E6C" w:rsidRPr="00F37389" w:rsidRDefault="00567E6C" w:rsidP="00567E6C">
            <w:pPr>
              <w:pStyle w:val="TAC"/>
            </w:pPr>
            <w:r w:rsidRPr="00F37389">
              <w:t>-118</w:t>
            </w:r>
          </w:p>
        </w:tc>
        <w:tc>
          <w:tcPr>
            <w:tcW w:w="745" w:type="dxa"/>
            <w:shd w:val="clear" w:color="auto" w:fill="auto"/>
            <w:vAlign w:val="center"/>
          </w:tcPr>
          <w:p w14:paraId="36502AA3" w14:textId="77777777" w:rsidR="00567E6C" w:rsidRPr="00F37389" w:rsidRDefault="00567E6C" w:rsidP="00567E6C">
            <w:pPr>
              <w:pStyle w:val="TAC"/>
            </w:pPr>
            <w:r w:rsidRPr="00F37389">
              <w:t>-115</w:t>
            </w:r>
          </w:p>
        </w:tc>
        <w:tc>
          <w:tcPr>
            <w:tcW w:w="0" w:type="auto"/>
            <w:shd w:val="clear" w:color="auto" w:fill="auto"/>
            <w:vAlign w:val="center"/>
          </w:tcPr>
          <w:p w14:paraId="3C809318"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pPr>
            <w:r w:rsidRPr="00F37389">
              <w:t>NR_FDD_FR1_H</w:t>
            </w:r>
          </w:p>
        </w:tc>
        <w:tc>
          <w:tcPr>
            <w:tcW w:w="714" w:type="dxa"/>
            <w:shd w:val="clear" w:color="auto" w:fill="auto"/>
            <w:vAlign w:val="center"/>
          </w:tcPr>
          <w:p w14:paraId="1444BDE1" w14:textId="77777777" w:rsidR="00567E6C" w:rsidRPr="00F37389" w:rsidRDefault="00567E6C" w:rsidP="00567E6C">
            <w:pPr>
              <w:pStyle w:val="TAC"/>
            </w:pPr>
            <w:r w:rsidRPr="00F37389">
              <w:t>-117.5</w:t>
            </w:r>
          </w:p>
        </w:tc>
        <w:tc>
          <w:tcPr>
            <w:tcW w:w="745" w:type="dxa"/>
            <w:shd w:val="clear" w:color="auto" w:fill="auto"/>
            <w:vAlign w:val="center"/>
          </w:tcPr>
          <w:p w14:paraId="2C351E08" w14:textId="77777777" w:rsidR="00567E6C" w:rsidRPr="00F37389" w:rsidRDefault="00567E6C" w:rsidP="00567E6C">
            <w:pPr>
              <w:pStyle w:val="TAC"/>
            </w:pPr>
            <w:r w:rsidRPr="00F37389">
              <w:t>-114.5</w:t>
            </w:r>
          </w:p>
        </w:tc>
        <w:tc>
          <w:tcPr>
            <w:tcW w:w="0" w:type="auto"/>
            <w:shd w:val="clear" w:color="auto" w:fill="auto"/>
            <w:vAlign w:val="center"/>
          </w:tcPr>
          <w:p w14:paraId="0CCDE2B7"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6DA005D9"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2F0D4BD8" w14:textId="77777777" w:rsidR="00567E6C" w:rsidRPr="00F37389" w:rsidRDefault="00567E6C" w:rsidP="00F37389">
            <w:pPr>
              <w:pStyle w:val="TAC"/>
            </w:pPr>
            <w:r w:rsidRPr="00F37389">
              <w:sym w:font="Symbol" w:char="F0B3"/>
            </w:r>
            <w:r w:rsidRPr="00F37389">
              <w:t>-6</w:t>
            </w:r>
          </w:p>
        </w:tc>
        <w:tc>
          <w:tcPr>
            <w:tcW w:w="1760" w:type="dxa"/>
            <w:shd w:val="clear" w:color="auto" w:fill="auto"/>
            <w:vAlign w:val="center"/>
          </w:tcPr>
          <w:p w14:paraId="2C237A9B" w14:textId="77777777" w:rsidR="00567E6C" w:rsidRPr="00F37389" w:rsidRDefault="00567E6C" w:rsidP="00F37389">
            <w:pPr>
              <w:pStyle w:val="TAC"/>
            </w:pPr>
            <w:r w:rsidRPr="00F37389">
              <w:t>Note 2</w:t>
            </w:r>
          </w:p>
        </w:tc>
        <w:tc>
          <w:tcPr>
            <w:tcW w:w="714" w:type="dxa"/>
            <w:shd w:val="clear" w:color="auto" w:fill="auto"/>
            <w:vAlign w:val="center"/>
          </w:tcPr>
          <w:p w14:paraId="68235DAE" w14:textId="77777777" w:rsidR="00567E6C" w:rsidRPr="00F37389" w:rsidRDefault="00567E6C" w:rsidP="00F37389">
            <w:pPr>
              <w:pStyle w:val="TAC"/>
            </w:pPr>
            <w:r w:rsidRPr="00F37389">
              <w:t>Note 2</w:t>
            </w:r>
          </w:p>
        </w:tc>
        <w:tc>
          <w:tcPr>
            <w:tcW w:w="745" w:type="dxa"/>
            <w:shd w:val="clear" w:color="auto" w:fill="auto"/>
            <w:vAlign w:val="center"/>
          </w:tcPr>
          <w:p w14:paraId="2FCDC017" w14:textId="77777777" w:rsidR="00567E6C" w:rsidRPr="00F37389" w:rsidRDefault="00567E6C" w:rsidP="00F37389">
            <w:pPr>
              <w:pStyle w:val="TAC"/>
            </w:pPr>
            <w:r w:rsidRPr="00F37389">
              <w:t>Note 2</w:t>
            </w:r>
          </w:p>
        </w:tc>
        <w:tc>
          <w:tcPr>
            <w:tcW w:w="0" w:type="auto"/>
            <w:shd w:val="clear" w:color="auto" w:fill="auto"/>
            <w:vAlign w:val="center"/>
          </w:tcPr>
          <w:p w14:paraId="034F1112" w14:textId="77777777" w:rsidR="00567E6C" w:rsidRPr="00C32E45" w:rsidRDefault="00567E6C" w:rsidP="00F37389">
            <w:pPr>
              <w:pStyle w:val="TAC"/>
            </w:pPr>
            <w:r w:rsidRPr="003631EC">
              <w:t>Note 2</w:t>
            </w:r>
          </w:p>
        </w:tc>
        <w:tc>
          <w:tcPr>
            <w:tcW w:w="0" w:type="auto"/>
            <w:shd w:val="clear" w:color="auto" w:fill="auto"/>
            <w:vAlign w:val="center"/>
          </w:tcPr>
          <w:p w14:paraId="0B4E836F" w14:textId="77777777" w:rsidR="00567E6C" w:rsidRPr="00C32E45" w:rsidRDefault="00567E6C" w:rsidP="00F37389">
            <w:pPr>
              <w:pStyle w:val="TAC"/>
            </w:pPr>
            <w:r>
              <w:rPr>
                <w:rFonts w:hint="eastAsia"/>
              </w:rPr>
              <w:t>N</w:t>
            </w:r>
            <w: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rPr>
            </w:pPr>
            <w:r w:rsidRPr="0098004A">
              <w:rPr>
                <w:sz w:val="16"/>
                <w:szCs w:val="16"/>
              </w:rPr>
              <w:t>NR_FDD_FR1_G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rPr>
            </w:pPr>
            <w:r w:rsidRPr="0098004A">
              <w:rPr>
                <w:sz w:val="16"/>
                <w:szCs w:val="16"/>
              </w:rPr>
              <w:t>NR_FDD_FR1_H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pPr>
            <w:r w:rsidRPr="009C5807">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pPr>
            <w:r w:rsidRPr="009C5807">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9A1043"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7777777" w:rsidR="009A1043" w:rsidRDefault="009A1043" w:rsidP="003747B2">
            <w:pPr>
              <w:pStyle w:val="TAC"/>
            </w:pPr>
            <w:r>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5D0E1794" w14:textId="77777777" w:rsidR="009A1043" w:rsidRDefault="009A1043" w:rsidP="003747B2">
            <w:pPr>
              <w:pStyle w:val="TAC"/>
            </w:pPr>
            <w:r>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9A1043" w:rsidRDefault="009A1043" w:rsidP="003747B2">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9A1043" w:rsidRDefault="009A1043" w:rsidP="003747B2">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9A1043" w:rsidRDefault="009A1043" w:rsidP="003747B2">
            <w:pPr>
              <w:pStyle w:val="TAC"/>
            </w:pPr>
            <w:r>
              <w:t>-70</w:t>
            </w:r>
          </w:p>
        </w:tc>
      </w:tr>
      <w:tr w:rsidR="009A1043"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77777777" w:rsidR="009A1043" w:rsidRDefault="009A1043" w:rsidP="003747B2">
            <w:pPr>
              <w:pStyle w:val="TAC"/>
            </w:pPr>
            <w:r>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7777777" w:rsidR="009A1043" w:rsidRDefault="009A1043" w:rsidP="003747B2">
            <w:pPr>
              <w:pStyle w:val="TAC"/>
            </w:pPr>
            <w:r>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9A1043" w:rsidRDefault="009A1043" w:rsidP="003747B2">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9A1043" w:rsidRDefault="009A1043" w:rsidP="003747B2">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9A1043" w:rsidRDefault="009A1043" w:rsidP="003747B2">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9A1043" w:rsidRDefault="009A1043" w:rsidP="003747B2">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9A1043" w:rsidRDefault="009A1043" w:rsidP="003747B2">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9A1043"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7777777" w:rsidR="009A1043" w:rsidRDefault="009A1043" w:rsidP="003747B2">
            <w:pPr>
              <w:pStyle w:val="TAC"/>
            </w:pPr>
            <w:r>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7F02A03" w14:textId="77777777" w:rsidR="009A1043" w:rsidRDefault="009A1043" w:rsidP="003747B2">
            <w:pPr>
              <w:pStyle w:val="TAC"/>
            </w:pPr>
            <w:r>
              <w:sym w:font="Symbol" w:char="F0B1"/>
            </w:r>
            <w:r>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9A1043" w:rsidRDefault="009A1043" w:rsidP="003747B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9A1043" w:rsidRDefault="009A1043" w:rsidP="003747B2">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9A1043" w:rsidRDefault="009A1043" w:rsidP="003747B2">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9A1043" w:rsidRDefault="009A1043" w:rsidP="003747B2">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10"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0"/>
    </w:p>
    <w:p w14:paraId="3651AA10" w14:textId="77777777" w:rsidR="001F5A79" w:rsidRPr="009C5807" w:rsidRDefault="001F5A79" w:rsidP="00B018D8">
      <w:pPr>
        <w:pStyle w:val="Heading4"/>
        <w:rPr>
          <w:lang w:val="en-US"/>
        </w:rPr>
      </w:pPr>
      <w:bookmarkStart w:id="11" w:name="_Toc5952725"/>
      <w:r w:rsidRPr="009C5807">
        <w:rPr>
          <w:lang w:val="en-US"/>
        </w:rPr>
        <w:t>10.1.21.1</w:t>
      </w:r>
      <w:r w:rsidRPr="009C5807">
        <w:rPr>
          <w:lang w:val="en-US"/>
        </w:rPr>
        <w:tab/>
        <w:t>SFTD acuracy requirements for NE-DC</w:t>
      </w:r>
      <w:bookmarkEnd w:id="11"/>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2" w:name="OLE_LINK41"/>
      <w:bookmarkStart w:id="13" w:name="OLE_LINK42"/>
      <w:r>
        <w:rPr>
          <w:rFonts w:eastAsia="Malgun Gothic"/>
          <w:bCs/>
        </w:rPr>
        <w:t>+</w:t>
      </w:r>
      <w:r w:rsidRPr="00C97FD2">
        <w:t>Δ</w:t>
      </w:r>
      <w:bookmarkEnd w:id="12"/>
      <w:bookmarkEnd w:id="13"/>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pPr>
            <w:r w:rsidRPr="000C792B">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rPr>
            </w:pPr>
            <w:r w:rsidRPr="000C792B">
              <w:rPr>
                <w:lang w:val="sv-SE"/>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pPr>
            <w:r w:rsidRPr="000C792B">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pPr>
            <w:r w:rsidRPr="000C792B">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pPr>
            <w:r w:rsidRPr="002B4D79">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rPr>
            </w:pPr>
            <w:r w:rsidRPr="000C792B">
              <w:rPr>
                <w:lang w:val="sv-SE"/>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pPr>
            <w:r w:rsidRPr="000C792B">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pPr>
            <w:r w:rsidRPr="000C792B">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pPr>
            <w:r w:rsidRPr="000C792B">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pPr>
            <w:r w:rsidRPr="000C792B">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pPr>
            <w:r w:rsidRPr="000C792B">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pPr>
            <w:r w:rsidRPr="000C792B">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rPr>
            </w:pPr>
            <w:r w:rsidRPr="000C792B">
              <w:rPr>
                <w:lang w:val="sv-SE"/>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pPr>
            <w:r w:rsidRPr="000C792B">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pPr>
            <w:r w:rsidRPr="000C792B">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pPr>
            <w:r w:rsidRPr="002B4D79">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rPr>
            </w:pPr>
            <w:r w:rsidRPr="000C792B">
              <w:rPr>
                <w:lang w:val="sv-SE"/>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pPr>
            <w:r w:rsidRPr="000C792B">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pPr>
            <w:r w:rsidRPr="000C792B">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pPr>
            <w:r w:rsidRPr="000C792B">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pPr>
            <w:r w:rsidRPr="000C792B">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pPr>
            <w:r w:rsidRPr="000C792B">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4"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5"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5"/>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4"/>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6" w:name="OLE_LINK14"/>
            <w:bookmarkStart w:id="17" w:name="OLE_LINK15"/>
            <w:r w:rsidRPr="006D0B2F">
              <w:rPr>
                <w:rFonts w:hint="eastAsia"/>
              </w:rPr>
              <w:t>±</w:t>
            </w:r>
            <w:r>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pPr>
            <w:r w:rsidRPr="00F8474E">
              <w:rPr>
                <w:rFonts w:hint="eastAsia"/>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pPr>
            <w:r w:rsidRPr="00F8474E">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pPr>
            <w:r w:rsidRPr="00F8474E">
              <w:t>50 +</w:t>
            </w:r>
            <w:r w:rsidRPr="00F8474E">
              <w:rPr>
                <w:rFonts w:ascii="SimSun" w:hAnsi="SimSun" w:hint="eastAsia"/>
              </w:rPr>
              <w:t>Δ</w:t>
            </w:r>
          </w:p>
          <w:p w14:paraId="4DA7AF8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pPr>
            <w:r w:rsidRPr="00F8474E">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8"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8"/>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9"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0" w:name="_Hlk53324613"/>
      <w:r>
        <w:rPr>
          <w:rFonts w:cs="v4.2.0"/>
        </w:rPr>
        <w:t xml:space="preserve">10.1.27.2.1-1 </w:t>
      </w:r>
      <w:bookmarkEnd w:id="20"/>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1"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1"/>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2"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2"/>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pPr>
            <w:r>
              <w:t>NR_FDD_FR1_G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pPr>
            <w:r>
              <w:t>NR_FDD_FR1_H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pPr>
            <w:r>
              <w:t>NR_FDD_FR1_G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89459874"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5pt;height:20.5pt" o:ole="">
            <v:imagedata r:id="rId10" o:title=""/>
          </v:shape>
          <o:OLEObject Type="Embed" ProgID="Equation.3" ShapeID="_x0000_i1026" DrawAspect="Content" ObjectID="_1789459875"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5pt;height:20.5pt" o:ole="">
            <v:imagedata r:id="rId12" o:title=""/>
          </v:shape>
          <o:OLEObject Type="Embed" ProgID="Equation.3" ShapeID="_x0000_i1027" DrawAspect="Content" ObjectID="_1789459876"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5pt;height:20.5pt" o:ole="">
            <v:imagedata r:id="rId8" o:title=""/>
          </v:shape>
          <o:OLEObject Type="Embed" ProgID="Equation.3" ShapeID="_x0000_i1028" DrawAspect="Content" ObjectID="_1789459877"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5pt;height:20.5pt" o:ole="">
            <v:imagedata r:id="rId10" o:title=""/>
          </v:shape>
          <o:OLEObject Type="Embed" ProgID="Equation.3" ShapeID="_x0000_i1029" DrawAspect="Content" ObjectID="_1789459878"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5pt;height:20.5pt" o:ole="">
            <v:imagedata r:id="rId12" o:title=""/>
          </v:shape>
          <o:OLEObject Type="Embed" ProgID="Equation.3" ShapeID="_x0000_i1030" DrawAspect="Content" ObjectID="_1789459879"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1E7D2E" w:rsidRPr="00956E6E" w14:paraId="7E715791" w14:textId="77777777" w:rsidTr="00F4369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1E7D2E" w:rsidRPr="00956E6E" w:rsidRDefault="001E7D2E" w:rsidP="00F43696">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1E7D2E" w:rsidRPr="00956E6E" w:rsidRDefault="001E7D2E" w:rsidP="00F43696">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1E7D2E" w:rsidRPr="00956E6E" w:rsidRDefault="001E7D2E" w:rsidP="00F43696">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1E7D2E" w:rsidRPr="00956E6E" w:rsidRDefault="001E7D2E" w:rsidP="00F43696">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A6684AC" w14:textId="77777777" w:rsidR="001E7D2E" w:rsidRPr="00956E6E" w:rsidRDefault="001E7D2E" w:rsidP="00F436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1E7D2E" w:rsidRPr="00956E6E" w:rsidRDefault="001E7D2E" w:rsidP="00F436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1E7D2E" w:rsidRPr="00956E6E" w:rsidRDefault="001E7D2E" w:rsidP="00F436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21511D4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D395B45"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602EB9" w14:textId="77777777" w:rsidR="001E7D2E" w:rsidRPr="00956E6E" w:rsidRDefault="001E7D2E" w:rsidP="00F43696">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32ED29BA" w14:textId="77777777" w:rsidR="001E7D2E" w:rsidRPr="00956E6E" w:rsidRDefault="001E7D2E" w:rsidP="00F43696">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1E7D2E" w:rsidRPr="00956E6E" w:rsidRDefault="001E7D2E" w:rsidP="00F43696">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1E7D2E" w:rsidRPr="00956E6E" w:rsidRDefault="001E7D2E" w:rsidP="00F43696">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1E7D2E" w:rsidRPr="00956E6E" w:rsidRDefault="001E7D2E" w:rsidP="00F43696">
            <w:pPr>
              <w:pStyle w:val="TAC"/>
              <w:rPr>
                <w:rFonts w:eastAsiaTheme="minorEastAsia"/>
              </w:rPr>
            </w:pPr>
            <w:r w:rsidRPr="00956E6E">
              <w:rPr>
                <w:rFonts w:eastAsiaTheme="minorEastAsia"/>
                <w:lang w:eastAsia="ja-JP"/>
              </w:rPr>
              <w:t>-50</w:t>
            </w:r>
          </w:p>
        </w:tc>
      </w:tr>
      <w:tr w:rsidR="001E7D2E" w:rsidRPr="00956E6E" w14:paraId="18CF8D0D" w14:textId="77777777" w:rsidTr="00F43696">
        <w:trPr>
          <w:jc w:val="center"/>
        </w:trPr>
        <w:tc>
          <w:tcPr>
            <w:tcW w:w="965" w:type="dxa"/>
            <w:vMerge/>
            <w:tcBorders>
              <w:left w:val="single" w:sz="4" w:space="0" w:color="auto"/>
              <w:right w:val="single" w:sz="6" w:space="0" w:color="auto"/>
            </w:tcBorders>
            <w:shd w:val="clear" w:color="auto" w:fill="auto"/>
            <w:vAlign w:val="center"/>
          </w:tcPr>
          <w:p w14:paraId="3FDC2639"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2223F9" w14:textId="77777777" w:rsidR="001E7D2E" w:rsidRPr="00956E6E" w:rsidRDefault="001E7D2E" w:rsidP="00F43696">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1E7D2E" w:rsidRPr="00956E6E" w:rsidRDefault="001E7D2E" w:rsidP="00F43696">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1E7D2E" w:rsidRPr="00956E6E" w:rsidRDefault="001E7D2E" w:rsidP="00F43696">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1E7D2E" w:rsidRPr="00956E6E" w:rsidRDefault="001E7D2E" w:rsidP="00F43696">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1111A07E" w14:textId="77777777" w:rsidTr="00F43696">
        <w:trPr>
          <w:jc w:val="center"/>
        </w:trPr>
        <w:tc>
          <w:tcPr>
            <w:tcW w:w="965" w:type="dxa"/>
            <w:vMerge/>
            <w:tcBorders>
              <w:left w:val="single" w:sz="4" w:space="0" w:color="auto"/>
              <w:right w:val="single" w:sz="6" w:space="0" w:color="auto"/>
            </w:tcBorders>
            <w:shd w:val="clear" w:color="auto" w:fill="auto"/>
            <w:vAlign w:val="center"/>
          </w:tcPr>
          <w:p w14:paraId="6D62EDCF"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EA9522E" w14:textId="77777777" w:rsidR="001E7D2E" w:rsidRPr="00956E6E" w:rsidRDefault="001E7D2E" w:rsidP="00F43696">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1E7D2E" w:rsidRPr="00956E6E" w:rsidRDefault="001E7D2E" w:rsidP="00F43696">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1E7D2E" w:rsidRPr="00956E6E" w:rsidRDefault="001E7D2E" w:rsidP="00F43696">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1E7D2E" w:rsidRPr="00956E6E" w:rsidRDefault="001E7D2E" w:rsidP="00F43696">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08A14B1F" w14:textId="77777777" w:rsidTr="00F43696">
        <w:trPr>
          <w:jc w:val="center"/>
        </w:trPr>
        <w:tc>
          <w:tcPr>
            <w:tcW w:w="965" w:type="dxa"/>
            <w:vMerge/>
            <w:tcBorders>
              <w:left w:val="single" w:sz="4" w:space="0" w:color="auto"/>
              <w:right w:val="single" w:sz="6" w:space="0" w:color="auto"/>
            </w:tcBorders>
            <w:shd w:val="clear" w:color="auto" w:fill="auto"/>
            <w:vAlign w:val="center"/>
          </w:tcPr>
          <w:p w14:paraId="6C46B1E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05B890" w14:textId="77777777" w:rsidR="001E7D2E" w:rsidRPr="00956E6E" w:rsidRDefault="001E7D2E" w:rsidP="00F43696">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1E7D2E" w:rsidRPr="00956E6E" w:rsidRDefault="001E7D2E" w:rsidP="00F43696">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1E7D2E" w:rsidRPr="00956E6E" w:rsidRDefault="001E7D2E" w:rsidP="00F43696">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1E7D2E" w:rsidRPr="00956E6E" w:rsidRDefault="001E7D2E" w:rsidP="00F43696">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374E61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2ECBA646"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3AEED4" w14:textId="77777777" w:rsidR="001E7D2E" w:rsidRPr="00956E6E" w:rsidRDefault="001E7D2E" w:rsidP="00F43696">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1E7D2E" w:rsidRPr="00956E6E" w:rsidRDefault="001E7D2E" w:rsidP="00F43696">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1E7D2E" w:rsidRPr="00956E6E" w:rsidRDefault="001E7D2E" w:rsidP="00F43696">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1E7D2E" w:rsidRPr="00956E6E" w:rsidRDefault="001E7D2E" w:rsidP="00F43696">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57BBB98" w14:textId="77777777" w:rsidTr="00F43696">
        <w:trPr>
          <w:jc w:val="center"/>
        </w:trPr>
        <w:tc>
          <w:tcPr>
            <w:tcW w:w="965" w:type="dxa"/>
            <w:vMerge/>
            <w:tcBorders>
              <w:left w:val="single" w:sz="4" w:space="0" w:color="auto"/>
              <w:right w:val="single" w:sz="6" w:space="0" w:color="auto"/>
            </w:tcBorders>
            <w:shd w:val="clear" w:color="auto" w:fill="auto"/>
            <w:vAlign w:val="center"/>
          </w:tcPr>
          <w:p w14:paraId="5501184B"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29CB90" w14:textId="77777777" w:rsidR="001E7D2E" w:rsidRPr="00956E6E" w:rsidRDefault="001E7D2E" w:rsidP="00F43696">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1E7D2E" w:rsidRPr="00956E6E" w:rsidRDefault="001E7D2E" w:rsidP="00F43696">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1E7D2E" w:rsidRPr="00956E6E" w:rsidRDefault="001E7D2E" w:rsidP="00F43696">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795F646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6D8968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30D0D8" w14:textId="77777777" w:rsidR="001E7D2E" w:rsidRPr="00956E6E" w:rsidRDefault="001E7D2E" w:rsidP="00F43696">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1E7D2E" w:rsidRPr="00956E6E" w:rsidRDefault="001E7D2E" w:rsidP="00F43696">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1E7D2E" w:rsidRPr="00956E6E" w:rsidRDefault="001E7D2E" w:rsidP="00F43696">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1E7D2E" w:rsidRPr="00956E6E" w:rsidRDefault="001E7D2E" w:rsidP="00F43696">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69791A"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69791A" w:rsidRPr="00956E6E" w:rsidRDefault="0069791A" w:rsidP="0069791A">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69791A" w:rsidRPr="00956E6E" w:rsidRDefault="0069791A" w:rsidP="0069791A">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69791A" w:rsidRPr="00956E6E" w:rsidRDefault="0069791A" w:rsidP="0069791A">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69791A" w:rsidRPr="00956E6E" w:rsidRDefault="0069791A" w:rsidP="0069791A">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69791A" w:rsidRPr="00956E6E" w:rsidRDefault="0069791A" w:rsidP="0069791A">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69791A" w:rsidRPr="00956E6E" w:rsidRDefault="0069791A" w:rsidP="0069791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69791A" w:rsidRPr="00956E6E" w:rsidRDefault="0069791A" w:rsidP="0069791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69791A" w:rsidRPr="00956E6E" w:rsidRDefault="0069791A" w:rsidP="0069791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9791A" w:rsidRPr="00956E6E" w:rsidRDefault="0069791A" w:rsidP="0069791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9791A" w:rsidRPr="00956E6E" w:rsidRDefault="0069791A" w:rsidP="0069791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9791A" w:rsidRPr="00956E6E" w:rsidRDefault="0069791A" w:rsidP="0069791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9791A" w:rsidRPr="00956E6E" w:rsidRDefault="0069791A" w:rsidP="0069791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9791A" w:rsidRPr="00956E6E" w:rsidRDefault="0069791A" w:rsidP="0069791A">
            <w:pPr>
              <w:pStyle w:val="TAC"/>
              <w:rPr>
                <w:rFonts w:eastAsiaTheme="minorEastAsia"/>
              </w:rPr>
            </w:pPr>
            <w:r w:rsidRPr="00956E6E">
              <w:rPr>
                <w:rFonts w:eastAsiaTheme="minorEastAsia"/>
                <w:lang w:eastAsia="ja-JP"/>
              </w:rPr>
              <w:t>-50</w:t>
            </w:r>
          </w:p>
        </w:tc>
      </w:tr>
      <w:tr w:rsidR="0069791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9791A" w:rsidRPr="00956E6E" w:rsidRDefault="0069791A" w:rsidP="0069791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9791A" w:rsidRPr="00956E6E" w:rsidRDefault="0069791A" w:rsidP="0069791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9791A" w:rsidRPr="00956E6E" w:rsidRDefault="0069791A" w:rsidP="0069791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9791A" w:rsidRPr="00956E6E" w:rsidRDefault="0069791A" w:rsidP="0069791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9791A" w:rsidRPr="00956E6E" w:rsidRDefault="0069791A" w:rsidP="0069791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9791A" w:rsidRPr="00956E6E" w:rsidRDefault="0069791A" w:rsidP="0069791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9791A" w:rsidRPr="00956E6E" w:rsidRDefault="0069791A" w:rsidP="0069791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9791A" w:rsidRPr="00956E6E" w:rsidRDefault="0069791A" w:rsidP="0069791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9791A" w:rsidRPr="00956E6E" w:rsidRDefault="0069791A" w:rsidP="0069791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9791A" w:rsidRPr="00956E6E" w:rsidRDefault="0069791A" w:rsidP="0069791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9791A" w:rsidRPr="00956E6E" w:rsidRDefault="0069791A" w:rsidP="0069791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9791A" w:rsidRPr="00956E6E" w:rsidRDefault="0069791A" w:rsidP="0069791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9791A" w:rsidRPr="00956E6E" w:rsidRDefault="0069791A" w:rsidP="0069791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9791A" w:rsidRPr="00956E6E" w:rsidRDefault="0069791A" w:rsidP="0069791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9791A" w:rsidRPr="00956E6E" w:rsidRDefault="0069791A" w:rsidP="0069791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9791A" w:rsidRPr="00956E6E" w:rsidRDefault="0069791A" w:rsidP="0069791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9791A" w:rsidRPr="00956E6E" w:rsidRDefault="0069791A" w:rsidP="0069791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9791A" w:rsidRPr="00956E6E" w:rsidRDefault="0069791A" w:rsidP="0069791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9791A" w:rsidRPr="00956E6E" w:rsidRDefault="0069791A" w:rsidP="0069791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9791A" w:rsidRPr="00956E6E" w:rsidRDefault="0069791A" w:rsidP="0069791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9791A" w:rsidRPr="00956E6E" w:rsidRDefault="0069791A" w:rsidP="0069791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9791A" w:rsidRPr="00956E6E" w:rsidRDefault="0069791A" w:rsidP="0069791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9791A" w:rsidRPr="00956E6E" w:rsidRDefault="0069791A" w:rsidP="0069791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pPr>
            <w:r w:rsidRPr="00DB707E">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pPr>
            <w:r w:rsidRPr="00DB707E">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252883CF" w:rsidR="00524B77" w:rsidRPr="00DB707E" w:rsidRDefault="006965D9" w:rsidP="00430B21">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524B77" w:rsidRPr="00DB707E" w:rsidRDefault="006965D9" w:rsidP="00430B21">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pPr>
            <w:r w:rsidRPr="00DB707E">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pPr>
            <w:r w:rsidRPr="00DB707E">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pPr>
            <w:r w:rsidRPr="00DB707E">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pPr>
            <w:r w:rsidRPr="00DB707E">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750C99" w:rsidRPr="00DB707E" w14:paraId="0AE85BB3" w14:textId="77777777" w:rsidTr="00667AAF">
        <w:trPr>
          <w:jc w:val="center"/>
        </w:trPr>
        <w:tc>
          <w:tcPr>
            <w:tcW w:w="1031" w:type="dxa"/>
            <w:tcBorders>
              <w:top w:val="nil"/>
              <w:left w:val="single" w:sz="4" w:space="0" w:color="auto"/>
              <w:bottom w:val="nil"/>
              <w:right w:val="single" w:sz="6" w:space="0" w:color="auto"/>
            </w:tcBorders>
          </w:tcPr>
          <w:p w14:paraId="13AF419E" w14:textId="281A01D3" w:rsidR="00750C99" w:rsidRPr="00DB707E" w:rsidRDefault="00750C99" w:rsidP="00750C99">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750C99" w:rsidRPr="00DB707E" w:rsidRDefault="00750C99" w:rsidP="00750C99">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750C99" w:rsidRPr="00DB707E" w:rsidDel="00FA4A82"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750C99" w:rsidRPr="00DB707E" w:rsidDel="00FA4A82"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750C99" w:rsidRPr="00DB707E" w:rsidDel="00FA4A82"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750C99" w:rsidRPr="00DB707E" w:rsidRDefault="00750C99" w:rsidP="00750C99">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750C99" w:rsidRPr="00DB707E" w14:paraId="7AAF1FF0" w14:textId="77777777" w:rsidTr="00E87374">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750C99" w:rsidRPr="00DB707E" w:rsidRDefault="00750C99" w:rsidP="00750C99">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750C99" w:rsidRPr="00DB707E" w:rsidRDefault="00750C99" w:rsidP="00750C99">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750C99" w:rsidRPr="00DB707E" w:rsidRDefault="00750C99" w:rsidP="00750C99">
            <w:pPr>
              <w:pStyle w:val="TAC"/>
            </w:pPr>
            <w:r w:rsidRPr="00DB707E">
              <w:t>NR_FDD_FR1_A, NR_TDD_FR1_A,</w:t>
            </w:r>
          </w:p>
          <w:p w14:paraId="5611FDFE" w14:textId="77777777" w:rsidR="00750C99" w:rsidRPr="00DB707E" w:rsidRDefault="00750C99" w:rsidP="00750C99">
            <w:pPr>
              <w:pStyle w:val="TAC"/>
            </w:pPr>
            <w:r w:rsidRPr="00DB707E">
              <w:t>NR_SDL_FR1_A,</w:t>
            </w:r>
          </w:p>
          <w:p w14:paraId="0B49DBBC" w14:textId="77777777" w:rsidR="00750C99" w:rsidRPr="00DB707E" w:rsidRDefault="00750C99" w:rsidP="00750C99">
            <w:pPr>
              <w:pStyle w:val="TAC"/>
            </w:pPr>
            <w:r w:rsidRPr="00DB707E">
              <w:t>NR_FDD_FR1_B, NR_TDD_FR1_C, NR_FDD_FR1_D, NR_TDD_FR1_D, NR_FDD_FR1_E, NR_TDD_FR1_E, NR_FDD_FR1_F,</w:t>
            </w:r>
          </w:p>
          <w:p w14:paraId="2B7F6256" w14:textId="77777777" w:rsidR="00750C99" w:rsidRPr="00DB707E" w:rsidRDefault="00750C99" w:rsidP="00750C99">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750C99" w:rsidRPr="00DB707E" w:rsidRDefault="00750C99" w:rsidP="00750C99">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750C99" w:rsidRPr="00DB707E" w:rsidRDefault="00750C99" w:rsidP="00750C99">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750C99" w:rsidRPr="00DB707E" w14:paraId="177C8CE6" w14:textId="77777777" w:rsidTr="002805B3">
        <w:trPr>
          <w:jc w:val="center"/>
        </w:trPr>
        <w:tc>
          <w:tcPr>
            <w:tcW w:w="1029" w:type="dxa"/>
            <w:tcBorders>
              <w:top w:val="nil"/>
              <w:left w:val="single" w:sz="4" w:space="0" w:color="auto"/>
              <w:bottom w:val="nil"/>
              <w:right w:val="single" w:sz="6" w:space="0" w:color="auto"/>
            </w:tcBorders>
          </w:tcPr>
          <w:p w14:paraId="76D9DD15" w14:textId="4ADC1224" w:rsidR="00750C99" w:rsidRPr="00DB707E" w:rsidRDefault="00750C99" w:rsidP="00750C99">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750C99" w:rsidRPr="00DB707E" w:rsidRDefault="00750C99" w:rsidP="00750C99">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750C99" w:rsidRPr="00DB707E" w:rsidRDefault="00750C99" w:rsidP="00750C99">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750C99" w:rsidRPr="00DB707E"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750C99" w:rsidRPr="00DB707E"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750C99" w:rsidRPr="00DB707E"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750C99" w:rsidRPr="00DB707E" w:rsidRDefault="00750C99" w:rsidP="00750C99">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3" w:name="_Toc5952727"/>
      <w:r w:rsidRPr="009C5807">
        <w:rPr>
          <w:lang w:val="en-US" w:eastAsia="ko-KR"/>
        </w:rPr>
        <w:t>10.2.1</w:t>
      </w:r>
      <w:r w:rsidRPr="009C5807">
        <w:rPr>
          <w:lang w:val="en-US" w:eastAsia="ko-KR"/>
        </w:rPr>
        <w:tab/>
        <w:t>Introduction</w:t>
      </w:r>
      <w:bookmarkEnd w:id="23"/>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4" w:name="_Toc5952728"/>
      <w:r w:rsidRPr="009C5807">
        <w:rPr>
          <w:lang w:val="en-US" w:eastAsia="ko-KR"/>
        </w:rPr>
        <w:t>10.2.2</w:t>
      </w:r>
      <w:r w:rsidR="008B6AFC" w:rsidRPr="009C5807">
        <w:rPr>
          <w:lang w:val="en-US" w:eastAsia="ko-KR"/>
        </w:rPr>
        <w:tab/>
      </w:r>
      <w:r w:rsidRPr="009C5807">
        <w:rPr>
          <w:lang w:val="en-US" w:eastAsia="ko-KR"/>
        </w:rPr>
        <w:t>E-UTRAN RSRP measurements</w:t>
      </w:r>
      <w:bookmarkEnd w:id="24"/>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5" w:name="_Toc5952729"/>
      <w:r w:rsidRPr="009C5807">
        <w:rPr>
          <w:lang w:val="en-US" w:eastAsia="ko-KR"/>
        </w:rPr>
        <w:t>10.2.3</w:t>
      </w:r>
      <w:r w:rsidRPr="009C5807">
        <w:rPr>
          <w:lang w:val="en-US" w:eastAsia="ko-KR"/>
        </w:rPr>
        <w:tab/>
        <w:t>E-UTRAN RSRQ measurements</w:t>
      </w:r>
      <w:bookmarkEnd w:id="25"/>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6" w:name="_Toc5952730"/>
      <w:r w:rsidRPr="009C5807">
        <w:rPr>
          <w:lang w:val="en-US" w:eastAsia="ko-KR"/>
        </w:rPr>
        <w:t>10.2.4</w:t>
      </w:r>
      <w:r w:rsidRPr="009C5807">
        <w:rPr>
          <w:lang w:val="en-US" w:eastAsia="ko-KR"/>
        </w:rPr>
        <w:tab/>
        <w:t>E-UTRAN RSTD measurements</w:t>
      </w:r>
      <w:bookmarkEnd w:id="26"/>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7" w:name="_Toc5952731"/>
      <w:r w:rsidRPr="009C5807">
        <w:rPr>
          <w:lang w:val="en-US" w:eastAsia="ko-KR"/>
        </w:rPr>
        <w:t>10.2.5</w:t>
      </w:r>
      <w:r w:rsidRPr="009C5807">
        <w:rPr>
          <w:lang w:val="en-US" w:eastAsia="ko-KR"/>
        </w:rPr>
        <w:tab/>
        <w:t>E-UTRAN RS-SINR measurements</w:t>
      </w:r>
      <w:bookmarkEnd w:id="27"/>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8" w:name="_Toc383690905"/>
      <w:r w:rsidRPr="009C5807">
        <w:t>10.3.1</w:t>
      </w:r>
      <w:r w:rsidRPr="009C5807">
        <w:rPr>
          <w:rFonts w:eastAsia="Batang"/>
          <w:szCs w:val="24"/>
        </w:rPr>
        <w:tab/>
      </w:r>
      <w:r w:rsidRPr="009C5807">
        <w:t>UTRAN FDD CPICH RSCP</w:t>
      </w:r>
      <w:bookmarkEnd w:id="28"/>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9" w:name="_Toc383690907"/>
      <w:r w:rsidRPr="009C5807">
        <w:t>10.3.2</w:t>
      </w:r>
      <w:r w:rsidRPr="009C5807">
        <w:rPr>
          <w:rFonts w:eastAsia="Batang"/>
          <w:szCs w:val="24"/>
        </w:rPr>
        <w:tab/>
      </w:r>
      <w:r w:rsidRPr="009C5807">
        <w:t>UTRAN FDD CPICH Ec/No</w:t>
      </w:r>
      <w:bookmarkEnd w:id="29"/>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0"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1" w:name="_Hlk97743669"/>
      <w:r w:rsidRPr="00B443FD">
        <w:t>10.</w:t>
      </w:r>
      <w:r>
        <w:rPr>
          <w:rFonts w:hint="eastAsia"/>
        </w:rPr>
        <w:t>4</w:t>
      </w:r>
      <w:r w:rsidRPr="00B443FD">
        <w:t>.</w:t>
      </w:r>
      <w:r>
        <w:t>5</w:t>
      </w:r>
      <w:r w:rsidRPr="00B443FD">
        <w:tab/>
        <w:t>Intra-Frequency Discovery Signal Measurement Accuracy Requirements</w:t>
      </w:r>
    </w:p>
    <w:bookmarkEnd w:id="31"/>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30"/>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AAC36" w14:textId="77777777" w:rsidR="00B62B5D" w:rsidRDefault="00B62B5D">
      <w:r>
        <w:separator/>
      </w:r>
    </w:p>
  </w:endnote>
  <w:endnote w:type="continuationSeparator" w:id="0">
    <w:p w14:paraId="19FCC7AB" w14:textId="77777777" w:rsidR="00B62B5D" w:rsidRDefault="00B62B5D">
      <w:r>
        <w:continuationSeparator/>
      </w:r>
    </w:p>
  </w:endnote>
  <w:endnote w:type="continuationNotice" w:id="1">
    <w:p w14:paraId="2A3AA8EF" w14:textId="77777777" w:rsidR="00B62B5D" w:rsidRDefault="00B62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FC25B" w14:textId="77777777" w:rsidR="00B62B5D" w:rsidRDefault="00B62B5D">
      <w:r>
        <w:separator/>
      </w:r>
    </w:p>
  </w:footnote>
  <w:footnote w:type="continuationSeparator" w:id="0">
    <w:p w14:paraId="45B21F86" w14:textId="77777777" w:rsidR="00B62B5D" w:rsidRDefault="00B62B5D">
      <w:r>
        <w:continuationSeparator/>
      </w:r>
    </w:p>
  </w:footnote>
  <w:footnote w:type="continuationNotice" w:id="1">
    <w:p w14:paraId="3436EC58" w14:textId="77777777" w:rsidR="00B62B5D" w:rsidRDefault="00B62B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210449231"/>
      <w:docPartObj>
        <w:docPartGallery w:val="Page Numbers (Top of Page)"/>
        <w:docPartUnique/>
      </w:docPartObj>
    </w:sdtPr>
    <w:sdtContent>
      <w:p w14:paraId="4A4F3FD0" w14:textId="777B106F"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1873BC">
          <w:rPr>
            <w:rFonts w:ascii="Arial" w:hAnsi="Arial" w:cs="Arial"/>
            <w:b/>
            <w:sz w:val="18"/>
            <w:szCs w:val="18"/>
            <w:lang w:val="sv-FI"/>
          </w:rPr>
          <w:t>5</w:t>
        </w:r>
        <w:r w:rsidRPr="00512A44">
          <w:rPr>
            <w:rFonts w:ascii="Arial" w:hAnsi="Arial" w:cs="Arial"/>
            <w:b/>
            <w:sz w:val="18"/>
            <w:szCs w:val="18"/>
            <w:lang w:val="sv-FI"/>
          </w:rPr>
          <w:t>.0 (</w:t>
        </w:r>
        <w:r w:rsidR="00DF5B03" w:rsidRPr="00512A44">
          <w:rPr>
            <w:rFonts w:ascii="Arial" w:hAnsi="Arial" w:cs="Arial"/>
            <w:b/>
            <w:sz w:val="18"/>
            <w:szCs w:val="18"/>
            <w:lang w:val="sv-FI"/>
          </w:rPr>
          <w:t>202</w:t>
        </w:r>
        <w:r w:rsidR="00DF5B03">
          <w:rPr>
            <w:rFonts w:ascii="Arial" w:hAnsi="Arial" w:cs="Arial"/>
            <w:b/>
            <w:sz w:val="18"/>
            <w:szCs w:val="18"/>
            <w:lang w:val="sv-FI"/>
          </w:rPr>
          <w:t>4</w:t>
        </w:r>
        <w:r w:rsidRPr="00512A44">
          <w:rPr>
            <w:rFonts w:ascii="Arial" w:hAnsi="Arial" w:cs="Arial"/>
            <w:b/>
            <w:sz w:val="18"/>
            <w:szCs w:val="18"/>
            <w:lang w:val="sv-FI"/>
          </w:rPr>
          <w:t>-</w:t>
        </w:r>
        <w:r w:rsidR="00DF5B03">
          <w:rPr>
            <w:rFonts w:ascii="Arial" w:hAnsi="Arial" w:cs="Arial"/>
            <w:b/>
            <w:sz w:val="18"/>
            <w:szCs w:val="18"/>
            <w:lang w:val="sv-FI"/>
          </w:rPr>
          <w:t>0</w:t>
        </w:r>
        <w:r w:rsidR="001873BC">
          <w:rPr>
            <w:rFonts w:ascii="Arial" w:hAnsi="Arial" w:cs="Arial"/>
            <w:b/>
            <w:sz w:val="18"/>
            <w:szCs w:val="18"/>
            <w:lang w:val="sv-FI"/>
          </w:rPr>
          <w:t>9</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6ACD"/>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D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A5E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A5ED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A5E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A5ED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A5ED8"/>
    <w:pPr>
      <w:ind w:left="1701" w:hanging="1701"/>
      <w:outlineLvl w:val="4"/>
    </w:pPr>
    <w:rPr>
      <w:sz w:val="22"/>
    </w:rPr>
  </w:style>
  <w:style w:type="paragraph" w:styleId="Heading6">
    <w:name w:val="heading 6"/>
    <w:aliases w:val="T1,Header 6"/>
    <w:basedOn w:val="H6"/>
    <w:next w:val="Normal"/>
    <w:link w:val="Heading6Char"/>
    <w:qFormat/>
    <w:rsid w:val="009A5ED8"/>
    <w:pPr>
      <w:outlineLvl w:val="5"/>
    </w:pPr>
  </w:style>
  <w:style w:type="paragraph" w:styleId="Heading7">
    <w:name w:val="heading 7"/>
    <w:aliases w:val="L7,Header 7"/>
    <w:basedOn w:val="H6"/>
    <w:next w:val="Normal"/>
    <w:link w:val="Heading7Char"/>
    <w:qFormat/>
    <w:rsid w:val="009A5ED8"/>
    <w:pPr>
      <w:outlineLvl w:val="6"/>
    </w:pPr>
  </w:style>
  <w:style w:type="paragraph" w:styleId="Heading8">
    <w:name w:val="heading 8"/>
    <w:basedOn w:val="Heading1"/>
    <w:next w:val="Normal"/>
    <w:link w:val="Heading8Char"/>
    <w:qFormat/>
    <w:rsid w:val="009A5ED8"/>
    <w:pPr>
      <w:ind w:left="0" w:firstLine="0"/>
      <w:outlineLvl w:val="7"/>
    </w:pPr>
  </w:style>
  <w:style w:type="paragraph" w:styleId="Heading9">
    <w:name w:val="heading 9"/>
    <w:aliases w:val="Figure Heading,FH"/>
    <w:basedOn w:val="Heading8"/>
    <w:next w:val="Normal"/>
    <w:link w:val="Heading9Char"/>
    <w:qFormat/>
    <w:rsid w:val="009A5ED8"/>
    <w:pPr>
      <w:outlineLvl w:val="8"/>
    </w:pPr>
  </w:style>
  <w:style w:type="character" w:default="1" w:styleId="DefaultParagraphFont">
    <w:name w:val="Default Paragraph Font"/>
    <w:semiHidden/>
    <w:rsid w:val="009A5E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ED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9A5ED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9A5ED8"/>
    <w:pPr>
      <w:ind w:left="1418" w:hanging="1418"/>
    </w:pPr>
  </w:style>
  <w:style w:type="paragraph" w:styleId="TOC8">
    <w:name w:val="toc 8"/>
    <w:basedOn w:val="TOC1"/>
    <w:rsid w:val="009A5ED8"/>
    <w:pPr>
      <w:spacing w:before="180"/>
      <w:ind w:left="2693" w:hanging="2693"/>
    </w:pPr>
    <w:rPr>
      <w:b/>
    </w:rPr>
  </w:style>
  <w:style w:type="paragraph" w:styleId="TOC1">
    <w:name w:val="toc 1"/>
    <w:rsid w:val="009A5E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9A5ED8"/>
    <w:pPr>
      <w:keepLines/>
      <w:tabs>
        <w:tab w:val="center" w:pos="4536"/>
        <w:tab w:val="right" w:pos="9072"/>
      </w:tabs>
    </w:pPr>
    <w:rPr>
      <w:noProof/>
    </w:rPr>
  </w:style>
  <w:style w:type="character" w:customStyle="1" w:styleId="ZGSM">
    <w:name w:val="ZGSM"/>
    <w:rsid w:val="009A5ED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5ED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9A5E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9A5ED8"/>
    <w:pPr>
      <w:ind w:left="1701" w:hanging="1701"/>
    </w:pPr>
  </w:style>
  <w:style w:type="paragraph" w:styleId="TOC4">
    <w:name w:val="toc 4"/>
    <w:basedOn w:val="TOC3"/>
    <w:rsid w:val="009A5ED8"/>
    <w:pPr>
      <w:ind w:left="1418" w:hanging="1418"/>
    </w:pPr>
  </w:style>
  <w:style w:type="paragraph" w:styleId="TOC3">
    <w:name w:val="toc 3"/>
    <w:basedOn w:val="TOC2"/>
    <w:rsid w:val="009A5ED8"/>
    <w:pPr>
      <w:ind w:left="1134" w:hanging="1134"/>
    </w:pPr>
  </w:style>
  <w:style w:type="paragraph" w:styleId="TOC2">
    <w:name w:val="toc 2"/>
    <w:basedOn w:val="TOC1"/>
    <w:rsid w:val="009A5ED8"/>
    <w:pPr>
      <w:keepNext w:val="0"/>
      <w:spacing w:before="0"/>
      <w:ind w:left="851" w:hanging="851"/>
    </w:pPr>
    <w:rPr>
      <w:sz w:val="20"/>
    </w:rPr>
  </w:style>
  <w:style w:type="paragraph" w:styleId="Footer">
    <w:name w:val="footer"/>
    <w:aliases w:val="footer odd,footer,fo,pie de página"/>
    <w:basedOn w:val="Header"/>
    <w:link w:val="FooterChar"/>
    <w:rsid w:val="009A5ED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9A5ED8"/>
    <w:pPr>
      <w:outlineLvl w:val="9"/>
    </w:pPr>
  </w:style>
  <w:style w:type="paragraph" w:customStyle="1" w:styleId="NF">
    <w:name w:val="NF"/>
    <w:basedOn w:val="NO"/>
    <w:rsid w:val="009A5ED8"/>
    <w:pPr>
      <w:keepNext/>
      <w:spacing w:after="0"/>
    </w:pPr>
    <w:rPr>
      <w:rFonts w:ascii="Arial" w:hAnsi="Arial"/>
      <w:sz w:val="18"/>
    </w:rPr>
  </w:style>
  <w:style w:type="paragraph" w:customStyle="1" w:styleId="NO">
    <w:name w:val="NO"/>
    <w:basedOn w:val="Normal"/>
    <w:link w:val="NOChar"/>
    <w:rsid w:val="009A5ED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9A5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9A5ED8"/>
    <w:pPr>
      <w:jc w:val="right"/>
    </w:pPr>
  </w:style>
  <w:style w:type="paragraph" w:customStyle="1" w:styleId="TAL">
    <w:name w:val="TAL"/>
    <w:basedOn w:val="Normal"/>
    <w:link w:val="TALCar"/>
    <w:rsid w:val="009A5ED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9A5ED8"/>
    <w:rPr>
      <w:b/>
    </w:rPr>
  </w:style>
  <w:style w:type="paragraph" w:customStyle="1" w:styleId="TAC">
    <w:name w:val="TAC"/>
    <w:basedOn w:val="TAL"/>
    <w:link w:val="TACChar"/>
    <w:rsid w:val="009A5ED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9A5ED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9A5ED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9A5ED8"/>
    <w:pPr>
      <w:spacing w:after="0"/>
    </w:pPr>
  </w:style>
  <w:style w:type="paragraph" w:customStyle="1" w:styleId="NW">
    <w:name w:val="NW"/>
    <w:basedOn w:val="NO"/>
    <w:rsid w:val="009A5ED8"/>
    <w:pPr>
      <w:spacing w:after="0"/>
    </w:pPr>
  </w:style>
  <w:style w:type="paragraph" w:customStyle="1" w:styleId="EW">
    <w:name w:val="EW"/>
    <w:basedOn w:val="EX"/>
    <w:rsid w:val="009A5ED8"/>
    <w:pPr>
      <w:spacing w:after="0"/>
    </w:pPr>
  </w:style>
  <w:style w:type="paragraph" w:customStyle="1" w:styleId="B10">
    <w:name w:val="B1"/>
    <w:basedOn w:val="List"/>
    <w:link w:val="B1Char"/>
    <w:rsid w:val="009A5ED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9A5ED8"/>
    <w:pPr>
      <w:ind w:left="1985" w:hanging="1985"/>
    </w:pPr>
  </w:style>
  <w:style w:type="paragraph" w:styleId="TOC7">
    <w:name w:val="toc 7"/>
    <w:basedOn w:val="TOC6"/>
    <w:next w:val="Normal"/>
    <w:rsid w:val="009A5ED8"/>
    <w:pPr>
      <w:ind w:left="2268" w:hanging="2268"/>
    </w:pPr>
  </w:style>
  <w:style w:type="paragraph" w:customStyle="1" w:styleId="EditorsNote">
    <w:name w:val="Editor's Note"/>
    <w:aliases w:val="EN,Editor's Noteormal"/>
    <w:basedOn w:val="NO"/>
    <w:link w:val="EditorsNoteChar"/>
    <w:rsid w:val="009A5ED8"/>
    <w:rPr>
      <w:color w:val="FF0000"/>
    </w:rPr>
  </w:style>
  <w:style w:type="paragraph" w:customStyle="1" w:styleId="TH">
    <w:name w:val="TH"/>
    <w:basedOn w:val="Normal"/>
    <w:link w:val="THChar"/>
    <w:rsid w:val="009A5ED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9A5E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9A5E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9A5E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9A5E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9A5ED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9A5E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9A5ED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9A5E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9A5ED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9A5ED8"/>
  </w:style>
  <w:style w:type="paragraph" w:customStyle="1" w:styleId="B4">
    <w:name w:val="B4"/>
    <w:basedOn w:val="List4"/>
    <w:link w:val="B4Char"/>
    <w:rsid w:val="009A5ED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9A5ED8"/>
  </w:style>
  <w:style w:type="paragraph" w:customStyle="1" w:styleId="ZTD">
    <w:name w:val="ZTD"/>
    <w:basedOn w:val="ZB"/>
    <w:rsid w:val="009A5ED8"/>
    <w:pPr>
      <w:framePr w:hRule="auto" w:wrap="notBeside" w:y="852"/>
    </w:pPr>
    <w:rPr>
      <w:i w:val="0"/>
      <w:sz w:val="40"/>
    </w:rPr>
  </w:style>
  <w:style w:type="paragraph" w:customStyle="1" w:styleId="ZV">
    <w:name w:val="ZV"/>
    <w:basedOn w:val="ZU"/>
    <w:rsid w:val="009A5ED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9A5ED8"/>
    <w:pPr>
      <w:keepLines/>
      <w:spacing w:after="0"/>
    </w:pPr>
  </w:style>
  <w:style w:type="paragraph" w:styleId="Index2">
    <w:name w:val="index 2"/>
    <w:basedOn w:val="Index1"/>
    <w:rsid w:val="009A5ED8"/>
    <w:pPr>
      <w:ind w:left="284"/>
    </w:pPr>
  </w:style>
  <w:style w:type="character" w:styleId="FootnoteReference">
    <w:name w:val="footnote reference"/>
    <w:aliases w:val="Appel note de bas de p,Nota,Footnote symbol,Footnote"/>
    <w:basedOn w:val="DefaultParagraphFont"/>
    <w:rsid w:val="009A5E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5ED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9A5ED8"/>
    <w:pPr>
      <w:ind w:left="851"/>
    </w:pPr>
  </w:style>
  <w:style w:type="paragraph" w:styleId="ListNumber">
    <w:name w:val="List Number"/>
    <w:basedOn w:val="List"/>
    <w:rsid w:val="009A5ED8"/>
  </w:style>
  <w:style w:type="paragraph" w:styleId="List">
    <w:name w:val="List"/>
    <w:basedOn w:val="Normal"/>
    <w:link w:val="ListChar"/>
    <w:rsid w:val="009A5ED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9A5ED8"/>
    <w:pPr>
      <w:ind w:left="851"/>
    </w:pPr>
  </w:style>
  <w:style w:type="paragraph" w:styleId="ListBullet">
    <w:name w:val="List Bullet"/>
    <w:aliases w:val="UL"/>
    <w:basedOn w:val="List"/>
    <w:link w:val="ListBulletChar"/>
    <w:rsid w:val="009A5ED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9A5ED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9A5ED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9A5ED8"/>
    <w:pPr>
      <w:ind w:left="1135"/>
    </w:pPr>
  </w:style>
  <w:style w:type="paragraph" w:styleId="List4">
    <w:name w:val="List 4"/>
    <w:basedOn w:val="List3"/>
    <w:rsid w:val="009A5ED8"/>
    <w:pPr>
      <w:ind w:left="1418"/>
    </w:pPr>
  </w:style>
  <w:style w:type="paragraph" w:styleId="List5">
    <w:name w:val="List 5"/>
    <w:basedOn w:val="List4"/>
    <w:rsid w:val="009A5ED8"/>
    <w:pPr>
      <w:ind w:left="1702"/>
    </w:pPr>
  </w:style>
  <w:style w:type="paragraph" w:styleId="ListBullet4">
    <w:name w:val="List Bullet 4"/>
    <w:basedOn w:val="ListBullet3"/>
    <w:rsid w:val="009A5ED8"/>
    <w:pPr>
      <w:ind w:left="1418"/>
    </w:pPr>
  </w:style>
  <w:style w:type="paragraph" w:styleId="ListBullet5">
    <w:name w:val="List Bullet 5"/>
    <w:basedOn w:val="ListBullet4"/>
    <w:rsid w:val="009A5ED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3</Pages>
  <Words>54610</Words>
  <Characters>311279</Characters>
  <Application>Microsoft Office Word</Application>
  <DocSecurity>0</DocSecurity>
  <Lines>2593</Lines>
  <Paragraphs>730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365159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562</cp:revision>
  <dcterms:created xsi:type="dcterms:W3CDTF">2022-06-29T14:17:00Z</dcterms:created>
  <dcterms:modified xsi:type="dcterms:W3CDTF">2024-10-03T09:25:00Z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